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6633" w14:textId="7DEA2078" w:rsidR="009926D3" w:rsidRDefault="009926D3" w:rsidP="00374675">
      <w:pPr>
        <w:pStyle w:val="PAHead"/>
      </w:pPr>
      <w:bookmarkStart w:id="0" w:name="_GoBack"/>
      <w:bookmarkEnd w:id="0"/>
      <w:r>
        <w:t>Chemistry</w:t>
      </w:r>
    </w:p>
    <w:p w14:paraId="3FB28170" w14:textId="4215420F" w:rsidR="009926D3" w:rsidRDefault="009926D3" w:rsidP="00374675">
      <w:pPr>
        <w:pStyle w:val="PBHead"/>
      </w:pPr>
      <w:r>
        <w:t>Unit 4</w:t>
      </w:r>
      <w:r w:rsidR="00DF4475">
        <w:t xml:space="preserve"> </w:t>
      </w:r>
    </w:p>
    <w:p w14:paraId="52ABB62C" w14:textId="16BE595C" w:rsidR="001F68D9" w:rsidRPr="008346D1" w:rsidRDefault="00AD1243" w:rsidP="008346D1">
      <w:pPr>
        <w:pStyle w:val="PCaHead"/>
      </w:pPr>
      <w:r w:rsidRPr="008346D1">
        <w:t xml:space="preserve">Area of </w:t>
      </w:r>
      <w:r w:rsidR="007F0A2F" w:rsidRPr="008346D1">
        <w:t>S</w:t>
      </w:r>
      <w:r w:rsidRPr="008346D1">
        <w:t>tudy 6</w:t>
      </w:r>
      <w:r w:rsidR="00053A40" w:rsidRPr="008346D1">
        <w:t xml:space="preserve"> </w:t>
      </w:r>
      <w:r w:rsidR="007F0A2F" w:rsidRPr="008346D1">
        <w:t>T</w:t>
      </w:r>
      <w:r w:rsidR="00053A40" w:rsidRPr="008346D1">
        <w:t xml:space="preserve">est: </w:t>
      </w:r>
    </w:p>
    <w:p w14:paraId="6B339FF0" w14:textId="2078A51B" w:rsidR="00053A40" w:rsidRPr="00D06EA7" w:rsidRDefault="00AD1243" w:rsidP="001F68D9">
      <w:pPr>
        <w:pStyle w:val="PCbHead"/>
      </w:pPr>
      <w:r>
        <w:t xml:space="preserve">Organic </w:t>
      </w:r>
      <w:r w:rsidR="009926D3">
        <w:t>s</w:t>
      </w:r>
      <w:r>
        <w:t>ynthesis</w:t>
      </w:r>
    </w:p>
    <w:p w14:paraId="2D53FC15" w14:textId="01C487C7" w:rsidR="004C6A92" w:rsidRDefault="004C6A92" w:rsidP="00374675">
      <w:pPr>
        <w:pStyle w:val="PBodytextfullout"/>
      </w:pPr>
      <w:r w:rsidRPr="00B31171">
        <w:t>This sample test paper has been prepared as part of the Pearson suite of resources for the Year 12, Unit</w:t>
      </w:r>
      <w:r w:rsidR="00FC1429">
        <w:t> </w:t>
      </w:r>
      <w:r w:rsidRPr="00B31171">
        <w:t>4, ATAR Chemistry Course prescribed by the Western Australian School Curriculum and</w:t>
      </w:r>
      <w:r>
        <w:t xml:space="preserve"> </w:t>
      </w:r>
      <w:r w:rsidR="00FC1429">
        <w:br/>
      </w:r>
      <w:r w:rsidRPr="00B31171">
        <w:t>Standards Authority.</w:t>
      </w:r>
    </w:p>
    <w:p w14:paraId="25E95BEC" w14:textId="77777777" w:rsidR="00FC1429" w:rsidRPr="00FC1429" w:rsidRDefault="00FC1429" w:rsidP="00FC1429">
      <w:pPr>
        <w:pStyle w:val="PDhead"/>
      </w:pPr>
      <w:r w:rsidRPr="00FC1429">
        <w:t>Time allowed</w:t>
      </w:r>
    </w:p>
    <w:p w14:paraId="7AB439E7" w14:textId="2CA61CCB" w:rsidR="00053A40" w:rsidRDefault="00374675" w:rsidP="00FC1429">
      <w:pPr>
        <w:pStyle w:val="PBodytextfullout"/>
        <w:tabs>
          <w:tab w:val="left" w:pos="3828"/>
        </w:tabs>
      </w:pPr>
      <w:r>
        <w:t>Reading time: 5 minutes</w:t>
      </w:r>
      <w:r>
        <w:tab/>
      </w:r>
      <w:r w:rsidR="00053A40">
        <w:t>Working time: 45 minutes</w:t>
      </w:r>
    </w:p>
    <w:p w14:paraId="79959BF0" w14:textId="0E8C4982" w:rsidR="00053A40" w:rsidRPr="00FC1429" w:rsidRDefault="00053A40" w:rsidP="00FC1429">
      <w:pPr>
        <w:pStyle w:val="PDhead"/>
      </w:pPr>
      <w:r w:rsidRPr="00FC1429">
        <w:t xml:space="preserve">Materials </w:t>
      </w:r>
      <w:r w:rsidR="00374675" w:rsidRPr="00FC1429">
        <w:t>r</w:t>
      </w:r>
      <w:r w:rsidR="0012706A">
        <w:t>equired</w:t>
      </w:r>
    </w:p>
    <w:p w14:paraId="7B8C3168" w14:textId="77777777" w:rsidR="00053A40" w:rsidRDefault="00053A40" w:rsidP="00374675">
      <w:pPr>
        <w:pStyle w:val="PBodytextfullout"/>
      </w:pPr>
      <w:proofErr w:type="gramStart"/>
      <w:r>
        <w:t>An approved non-programmable calculator.</w:t>
      </w:r>
      <w:proofErr w:type="gramEnd"/>
    </w:p>
    <w:p w14:paraId="4C506049" w14:textId="690A6D77" w:rsidR="00053A40" w:rsidRDefault="00053A40" w:rsidP="00374675">
      <w:pPr>
        <w:pStyle w:val="PBodytextfullout"/>
      </w:pPr>
      <w:proofErr w:type="gramStart"/>
      <w:r>
        <w:t xml:space="preserve">Chemistry Data </w:t>
      </w:r>
      <w:r w:rsidR="003B7A86">
        <w:t>Booklet</w:t>
      </w:r>
      <w:r>
        <w:t>.</w:t>
      </w:r>
      <w:proofErr w:type="gramEnd"/>
      <w:r>
        <w:t xml:space="preserve"> This may be downloaded from the </w:t>
      </w:r>
      <w:r w:rsidR="006A6F14">
        <w:t>SCSA</w:t>
      </w:r>
      <w:r>
        <w:t xml:space="preserve"> website.</w:t>
      </w:r>
    </w:p>
    <w:p w14:paraId="5E264C8A" w14:textId="77777777" w:rsidR="00053A40" w:rsidRPr="00FC1429" w:rsidRDefault="00053A40" w:rsidP="00FC1429">
      <w:pPr>
        <w:pStyle w:val="PDhead"/>
      </w:pPr>
      <w:r w:rsidRPr="00FC1429">
        <w:t>Structure of this paper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984"/>
        <w:gridCol w:w="1836"/>
        <w:gridCol w:w="1425"/>
        <w:gridCol w:w="1701"/>
      </w:tblGrid>
      <w:tr w:rsidR="008529D4" w14:paraId="536C6E68" w14:textId="77777777" w:rsidTr="001F68D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7E532D1C" w14:textId="77777777" w:rsidR="00053A40" w:rsidRPr="00151953" w:rsidRDefault="00053A40" w:rsidP="00374675">
            <w:pPr>
              <w:pStyle w:val="PTableHead"/>
            </w:pPr>
            <w:r w:rsidRPr="00151953">
              <w:t>Section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7F6895A" w14:textId="77777777" w:rsidR="00053A40" w:rsidRPr="00151953" w:rsidRDefault="00053A40" w:rsidP="00374675">
            <w:pPr>
              <w:pStyle w:val="PTableHead"/>
            </w:pPr>
            <w:r w:rsidRPr="00151953">
              <w:t>Number of questions available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800170A" w14:textId="77777777" w:rsidR="00053A40" w:rsidRPr="00151953" w:rsidRDefault="00053A40" w:rsidP="00374675">
            <w:pPr>
              <w:pStyle w:val="PTableHead"/>
            </w:pPr>
            <w:r w:rsidRPr="00151953">
              <w:t>Number of questions to be answered</w:t>
            </w:r>
          </w:p>
        </w:tc>
        <w:tc>
          <w:tcPr>
            <w:tcW w:w="1836" w:type="dxa"/>
            <w:shd w:val="clear" w:color="auto" w:fill="F2F2F2" w:themeFill="background1" w:themeFillShade="F2"/>
            <w:vAlign w:val="center"/>
          </w:tcPr>
          <w:p w14:paraId="2680B034" w14:textId="7BAB6B96" w:rsidR="00053A40" w:rsidRPr="00151953" w:rsidRDefault="00053A40" w:rsidP="00374675">
            <w:pPr>
              <w:pStyle w:val="PTableHead"/>
            </w:pPr>
            <w:r w:rsidRPr="00151953">
              <w:t>Suggested working time (min</w:t>
            </w:r>
            <w:r w:rsidR="00374675">
              <w:t>ute</w:t>
            </w:r>
            <w:r w:rsidRPr="00151953">
              <w:t>s)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31F47F00" w14:textId="77777777" w:rsidR="00053A40" w:rsidRPr="00151953" w:rsidRDefault="00053A40" w:rsidP="00374675">
            <w:pPr>
              <w:pStyle w:val="PTableHead"/>
            </w:pPr>
            <w:r w:rsidRPr="00151953">
              <w:t>Marks available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BB9011D" w14:textId="77777777" w:rsidR="00053A40" w:rsidRPr="00151953" w:rsidRDefault="00053A40" w:rsidP="00374675">
            <w:pPr>
              <w:pStyle w:val="PTableHead"/>
            </w:pPr>
            <w:r w:rsidRPr="00151953">
              <w:t>Percentage of total test</w:t>
            </w:r>
          </w:p>
        </w:tc>
      </w:tr>
      <w:tr w:rsidR="008529D4" w14:paraId="33A9885E" w14:textId="77777777" w:rsidTr="00A91204">
        <w:tc>
          <w:tcPr>
            <w:tcW w:w="2235" w:type="dxa"/>
            <w:vAlign w:val="center"/>
          </w:tcPr>
          <w:p w14:paraId="01D46074" w14:textId="7A4B6382" w:rsidR="00053A40" w:rsidRPr="00151953" w:rsidRDefault="00053A40" w:rsidP="00374675">
            <w:pPr>
              <w:pStyle w:val="PTableBody"/>
            </w:pPr>
            <w:r w:rsidRPr="00151953">
              <w:t xml:space="preserve">Section </w:t>
            </w:r>
            <w:r w:rsidR="00374675">
              <w:t>1</w:t>
            </w:r>
            <w:r w:rsidRPr="00151953">
              <w:t xml:space="preserve">: </w:t>
            </w:r>
            <w:r w:rsidR="00374675">
              <w:br/>
            </w:r>
            <w:r w:rsidRPr="00151953">
              <w:t>Multiple choice</w:t>
            </w:r>
          </w:p>
        </w:tc>
        <w:tc>
          <w:tcPr>
            <w:tcW w:w="1559" w:type="dxa"/>
            <w:vAlign w:val="center"/>
          </w:tcPr>
          <w:p w14:paraId="4B84FF5B" w14:textId="77777777" w:rsidR="00053A40" w:rsidRPr="00151953" w:rsidRDefault="00053A40" w:rsidP="00B05F3F">
            <w:pPr>
              <w:pStyle w:val="PTableBody"/>
              <w:jc w:val="center"/>
            </w:pPr>
            <w:r>
              <w:t>6</w:t>
            </w:r>
          </w:p>
        </w:tc>
        <w:tc>
          <w:tcPr>
            <w:tcW w:w="1984" w:type="dxa"/>
            <w:vAlign w:val="center"/>
          </w:tcPr>
          <w:p w14:paraId="48452F43" w14:textId="77777777" w:rsidR="00053A40" w:rsidRPr="00151953" w:rsidRDefault="00053A40" w:rsidP="00B05F3F">
            <w:pPr>
              <w:pStyle w:val="PTableBody"/>
              <w:jc w:val="center"/>
            </w:pPr>
            <w:r>
              <w:t>6</w:t>
            </w:r>
          </w:p>
        </w:tc>
        <w:tc>
          <w:tcPr>
            <w:tcW w:w="1836" w:type="dxa"/>
            <w:vAlign w:val="center"/>
          </w:tcPr>
          <w:p w14:paraId="2132E8B8" w14:textId="755651A7" w:rsidR="00053A40" w:rsidRPr="00151953" w:rsidRDefault="00053A40" w:rsidP="00B05F3F">
            <w:pPr>
              <w:pStyle w:val="PTableBody"/>
              <w:jc w:val="center"/>
            </w:pPr>
            <w:r>
              <w:t>1</w:t>
            </w:r>
            <w:r w:rsidR="008C4F64">
              <w:t>2</w:t>
            </w:r>
          </w:p>
        </w:tc>
        <w:tc>
          <w:tcPr>
            <w:tcW w:w="1425" w:type="dxa"/>
            <w:vAlign w:val="center"/>
          </w:tcPr>
          <w:p w14:paraId="3916AA58" w14:textId="77777777" w:rsidR="00053A40" w:rsidRPr="00151953" w:rsidRDefault="00053A40" w:rsidP="00B05F3F">
            <w:pPr>
              <w:pStyle w:val="PTableBody"/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14:paraId="3591C118" w14:textId="6CF98C62" w:rsidR="00053A40" w:rsidRPr="00151953" w:rsidRDefault="00304A41" w:rsidP="00B05F3F">
            <w:pPr>
              <w:pStyle w:val="PTableBody"/>
              <w:jc w:val="center"/>
            </w:pPr>
            <w:r>
              <w:t>2</w:t>
            </w:r>
            <w:r w:rsidR="00EA031A">
              <w:t>9</w:t>
            </w:r>
          </w:p>
        </w:tc>
      </w:tr>
      <w:tr w:rsidR="008529D4" w14:paraId="72C53C97" w14:textId="77777777" w:rsidTr="00A91204">
        <w:tc>
          <w:tcPr>
            <w:tcW w:w="2235" w:type="dxa"/>
            <w:vAlign w:val="center"/>
          </w:tcPr>
          <w:p w14:paraId="3935628B" w14:textId="77777777" w:rsidR="00374675" w:rsidRDefault="00053A40" w:rsidP="00374675">
            <w:pPr>
              <w:pStyle w:val="PTableBody"/>
            </w:pPr>
            <w:r w:rsidRPr="00151953">
              <w:t xml:space="preserve">Section </w:t>
            </w:r>
            <w:r w:rsidR="00374675">
              <w:t>2</w:t>
            </w:r>
            <w:r w:rsidRPr="00151953">
              <w:t xml:space="preserve">: </w:t>
            </w:r>
          </w:p>
          <w:p w14:paraId="09E13F0A" w14:textId="5A951C0B" w:rsidR="00053A40" w:rsidRPr="00151953" w:rsidRDefault="00374675" w:rsidP="00374675">
            <w:pPr>
              <w:pStyle w:val="PTableBody"/>
            </w:pPr>
            <w:r>
              <w:t>S</w:t>
            </w:r>
            <w:r w:rsidR="00053A40" w:rsidRPr="00151953">
              <w:t>hort answer</w:t>
            </w:r>
          </w:p>
        </w:tc>
        <w:tc>
          <w:tcPr>
            <w:tcW w:w="1559" w:type="dxa"/>
            <w:vAlign w:val="center"/>
          </w:tcPr>
          <w:p w14:paraId="213C21A6" w14:textId="77777777" w:rsidR="00053A40" w:rsidRPr="00151953" w:rsidRDefault="00053A40" w:rsidP="00B05F3F">
            <w:pPr>
              <w:pStyle w:val="PTableBody"/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1AE3ADEE" w14:textId="77777777" w:rsidR="00053A40" w:rsidRPr="00151953" w:rsidRDefault="00053A40" w:rsidP="00B05F3F">
            <w:pPr>
              <w:pStyle w:val="PTableBody"/>
              <w:jc w:val="center"/>
            </w:pPr>
            <w:r>
              <w:t>3</w:t>
            </w:r>
          </w:p>
        </w:tc>
        <w:tc>
          <w:tcPr>
            <w:tcW w:w="1836" w:type="dxa"/>
            <w:vAlign w:val="center"/>
          </w:tcPr>
          <w:p w14:paraId="2B944806" w14:textId="0B877513" w:rsidR="00053A40" w:rsidRPr="00151953" w:rsidRDefault="00053A40" w:rsidP="00B05F3F">
            <w:pPr>
              <w:pStyle w:val="PTableBody"/>
              <w:jc w:val="center"/>
            </w:pPr>
            <w:r>
              <w:t>1</w:t>
            </w:r>
            <w:r w:rsidR="008C4F64">
              <w:t>4</w:t>
            </w:r>
          </w:p>
        </w:tc>
        <w:tc>
          <w:tcPr>
            <w:tcW w:w="1425" w:type="dxa"/>
            <w:vAlign w:val="center"/>
          </w:tcPr>
          <w:p w14:paraId="729BC95F" w14:textId="283E48AF" w:rsidR="00053A40" w:rsidRPr="00151953" w:rsidRDefault="00053A40" w:rsidP="00B05F3F">
            <w:pPr>
              <w:pStyle w:val="PTableBody"/>
              <w:jc w:val="center"/>
            </w:pPr>
            <w:r>
              <w:t>1</w:t>
            </w:r>
            <w:r w:rsidR="008C4F64">
              <w:t>3</w:t>
            </w:r>
          </w:p>
        </w:tc>
        <w:tc>
          <w:tcPr>
            <w:tcW w:w="1701" w:type="dxa"/>
            <w:vAlign w:val="center"/>
          </w:tcPr>
          <w:p w14:paraId="5D892E62" w14:textId="5E74C1E8" w:rsidR="00053A40" w:rsidRPr="00151953" w:rsidRDefault="00304A41" w:rsidP="00B05F3F">
            <w:pPr>
              <w:pStyle w:val="PTableBody"/>
              <w:jc w:val="center"/>
            </w:pPr>
            <w:r>
              <w:t>3</w:t>
            </w:r>
            <w:r w:rsidR="00EA031A">
              <w:t>1</w:t>
            </w:r>
          </w:p>
        </w:tc>
      </w:tr>
      <w:tr w:rsidR="008529D4" w14:paraId="4FDE9599" w14:textId="77777777" w:rsidTr="00A91204"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13B268A4" w14:textId="615C66A7" w:rsidR="00053A40" w:rsidRPr="00151953" w:rsidRDefault="00053A40" w:rsidP="00374675">
            <w:pPr>
              <w:pStyle w:val="PTableBody"/>
            </w:pPr>
            <w:r w:rsidRPr="00151953">
              <w:t xml:space="preserve">Section </w:t>
            </w:r>
            <w:r w:rsidR="00374675">
              <w:t>3</w:t>
            </w:r>
            <w:r w:rsidRPr="00151953">
              <w:t xml:space="preserve">: </w:t>
            </w:r>
            <w:r w:rsidR="00374675">
              <w:t>E</w:t>
            </w:r>
            <w:r w:rsidRPr="00151953">
              <w:t>xtended answer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E6511C0" w14:textId="77777777" w:rsidR="00053A40" w:rsidRPr="00151953" w:rsidRDefault="00053A40" w:rsidP="00B05F3F">
            <w:pPr>
              <w:pStyle w:val="PTableBody"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666D91A" w14:textId="77777777" w:rsidR="00053A40" w:rsidRPr="00151953" w:rsidRDefault="00053A40" w:rsidP="00B05F3F">
            <w:pPr>
              <w:pStyle w:val="PTableBody"/>
              <w:jc w:val="center"/>
            </w:pPr>
            <w:r>
              <w:t>2</w:t>
            </w:r>
          </w:p>
        </w:tc>
        <w:tc>
          <w:tcPr>
            <w:tcW w:w="1836" w:type="dxa"/>
            <w:vAlign w:val="center"/>
          </w:tcPr>
          <w:p w14:paraId="72A398ED" w14:textId="2C2A530C" w:rsidR="00053A40" w:rsidRPr="00151953" w:rsidRDefault="008C4F64" w:rsidP="00B05F3F">
            <w:pPr>
              <w:pStyle w:val="PTableBody"/>
              <w:jc w:val="center"/>
            </w:pPr>
            <w:r>
              <w:t>19</w:t>
            </w:r>
          </w:p>
        </w:tc>
        <w:tc>
          <w:tcPr>
            <w:tcW w:w="1425" w:type="dxa"/>
            <w:vAlign w:val="center"/>
          </w:tcPr>
          <w:p w14:paraId="092EBE2D" w14:textId="75BA3B8D" w:rsidR="00053A40" w:rsidRPr="00151953" w:rsidRDefault="008C4F64" w:rsidP="00B05F3F">
            <w:pPr>
              <w:pStyle w:val="PTableBody"/>
              <w:jc w:val="center"/>
            </w:pPr>
            <w:r>
              <w:t>1</w:t>
            </w:r>
            <w:r w:rsidR="00EA031A">
              <w:t>7</w:t>
            </w:r>
          </w:p>
        </w:tc>
        <w:tc>
          <w:tcPr>
            <w:tcW w:w="1701" w:type="dxa"/>
            <w:vAlign w:val="center"/>
          </w:tcPr>
          <w:p w14:paraId="61428469" w14:textId="08BFFDE7" w:rsidR="00053A40" w:rsidRPr="00151953" w:rsidRDefault="00053A40" w:rsidP="00B05F3F">
            <w:pPr>
              <w:pStyle w:val="PTableBody"/>
              <w:jc w:val="center"/>
            </w:pPr>
            <w:r>
              <w:t>4</w:t>
            </w:r>
            <w:r w:rsidR="00EA031A">
              <w:t>0</w:t>
            </w:r>
          </w:p>
        </w:tc>
      </w:tr>
      <w:tr w:rsidR="00B05F3F" w:rsidRPr="00937AB9" w14:paraId="6390465C" w14:textId="77777777" w:rsidTr="00A91204">
        <w:trPr>
          <w:trHeight w:val="297"/>
        </w:trPr>
        <w:tc>
          <w:tcPr>
            <w:tcW w:w="5778" w:type="dxa"/>
            <w:gridSpan w:val="3"/>
            <w:tcBorders>
              <w:left w:val="nil"/>
              <w:bottom w:val="nil"/>
            </w:tcBorders>
            <w:vAlign w:val="center"/>
          </w:tcPr>
          <w:p w14:paraId="4B3B5CF3" w14:textId="77777777" w:rsidR="00B05F3F" w:rsidRPr="00937AB9" w:rsidRDefault="00B05F3F" w:rsidP="00B05F3F">
            <w:pPr>
              <w:pStyle w:val="PTableBody"/>
              <w:jc w:val="right"/>
              <w:rPr>
                <w:rStyle w:val="Pboldasis"/>
              </w:rPr>
            </w:pPr>
            <w:r w:rsidRPr="00937AB9">
              <w:rPr>
                <w:rStyle w:val="Pboldasis"/>
              </w:rPr>
              <w:t>Total</w:t>
            </w:r>
          </w:p>
        </w:tc>
        <w:tc>
          <w:tcPr>
            <w:tcW w:w="1836" w:type="dxa"/>
            <w:vAlign w:val="center"/>
          </w:tcPr>
          <w:p w14:paraId="3F69BFB4" w14:textId="77777777" w:rsidR="00B05F3F" w:rsidRPr="00937AB9" w:rsidRDefault="00B05F3F" w:rsidP="00B05F3F">
            <w:pPr>
              <w:pStyle w:val="PTableBody"/>
              <w:jc w:val="center"/>
              <w:rPr>
                <w:rStyle w:val="Pboldasis"/>
              </w:rPr>
            </w:pPr>
            <w:r w:rsidRPr="00937AB9">
              <w:rPr>
                <w:rStyle w:val="Pboldasis"/>
              </w:rPr>
              <w:t>45</w:t>
            </w:r>
          </w:p>
        </w:tc>
        <w:tc>
          <w:tcPr>
            <w:tcW w:w="1425" w:type="dxa"/>
            <w:vAlign w:val="center"/>
          </w:tcPr>
          <w:p w14:paraId="56EC25AB" w14:textId="7534052D" w:rsidR="00B05F3F" w:rsidRPr="00937AB9" w:rsidRDefault="00B05F3F" w:rsidP="00B05F3F">
            <w:pPr>
              <w:pStyle w:val="PTableBody"/>
              <w:jc w:val="center"/>
              <w:rPr>
                <w:rStyle w:val="Pboldasis"/>
              </w:rPr>
            </w:pPr>
            <w:r w:rsidRPr="00937AB9">
              <w:rPr>
                <w:rStyle w:val="Pboldasis"/>
              </w:rPr>
              <w:t>42</w:t>
            </w:r>
          </w:p>
        </w:tc>
        <w:tc>
          <w:tcPr>
            <w:tcW w:w="1701" w:type="dxa"/>
            <w:vAlign w:val="center"/>
          </w:tcPr>
          <w:p w14:paraId="3C6E03B0" w14:textId="77777777" w:rsidR="00B05F3F" w:rsidRPr="00937AB9" w:rsidRDefault="00B05F3F" w:rsidP="00B05F3F">
            <w:pPr>
              <w:pStyle w:val="PTableBody"/>
              <w:jc w:val="center"/>
              <w:rPr>
                <w:rStyle w:val="Pboldasis"/>
              </w:rPr>
            </w:pPr>
            <w:r w:rsidRPr="00937AB9">
              <w:rPr>
                <w:rStyle w:val="Pboldasis"/>
              </w:rPr>
              <w:t>100</w:t>
            </w:r>
          </w:p>
        </w:tc>
      </w:tr>
    </w:tbl>
    <w:p w14:paraId="458FD03B" w14:textId="77777777" w:rsidR="00937AB9" w:rsidRDefault="00937AB9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br w:type="page"/>
      </w:r>
    </w:p>
    <w:p w14:paraId="2B03E256" w14:textId="04B15AA0" w:rsidR="00A95FB5" w:rsidRPr="00053A40" w:rsidRDefault="001B799C" w:rsidP="008346D1">
      <w:pPr>
        <w:pStyle w:val="PCaHead"/>
      </w:pPr>
      <w:r>
        <w:lastRenderedPageBreak/>
        <w:t xml:space="preserve">Section </w:t>
      </w:r>
      <w:r w:rsidR="00937AB9">
        <w:t>1</w:t>
      </w:r>
      <w:r>
        <w:t xml:space="preserve">: </w:t>
      </w:r>
      <w:r w:rsidRPr="008346D1">
        <w:rPr>
          <w:color w:val="auto"/>
        </w:rPr>
        <w:t>Multiple</w:t>
      </w:r>
      <w:r w:rsidR="00937AB9" w:rsidRPr="008346D1">
        <w:rPr>
          <w:color w:val="auto"/>
        </w:rPr>
        <w:t xml:space="preserve"> </w:t>
      </w:r>
      <w:r w:rsidRPr="008346D1">
        <w:rPr>
          <w:color w:val="auto"/>
        </w:rPr>
        <w:t>c</w:t>
      </w:r>
      <w:r w:rsidR="00A95FB5" w:rsidRPr="008346D1">
        <w:rPr>
          <w:color w:val="auto"/>
        </w:rPr>
        <w:t>hoice</w:t>
      </w:r>
      <w:r w:rsidR="00DF4475" w:rsidRPr="008346D1">
        <w:rPr>
          <w:color w:val="auto"/>
        </w:rPr>
        <w:tab/>
      </w:r>
      <w:r w:rsidR="001A2F9C" w:rsidRPr="008346D1">
        <w:rPr>
          <w:color w:val="auto"/>
        </w:rPr>
        <w:t>2</w:t>
      </w:r>
      <w:r w:rsidR="00EA031A" w:rsidRPr="008346D1">
        <w:rPr>
          <w:color w:val="auto"/>
        </w:rPr>
        <w:t>9</w:t>
      </w:r>
      <w:r w:rsidR="001A2F9C" w:rsidRPr="008346D1">
        <w:rPr>
          <w:color w:val="auto"/>
        </w:rPr>
        <w:t>% (12 marks)</w:t>
      </w:r>
    </w:p>
    <w:p w14:paraId="3DA0D14E" w14:textId="77777777" w:rsidR="001B799C" w:rsidRPr="00AB60DA" w:rsidRDefault="001B799C" w:rsidP="00937AB9">
      <w:pPr>
        <w:pStyle w:val="PBodytextfullout"/>
      </w:pPr>
      <w:r w:rsidRPr="00AB60DA">
        <w:rPr>
          <w:rFonts w:cs="Times New Roman"/>
        </w:rPr>
        <w:t xml:space="preserve">This section has </w:t>
      </w:r>
      <w:r w:rsidRPr="00937AB9">
        <w:rPr>
          <w:rStyle w:val="Pboldasis"/>
        </w:rPr>
        <w:t>6</w:t>
      </w:r>
      <w:r w:rsidRPr="00AB60DA">
        <w:rPr>
          <w:rFonts w:cs="Times New Roman"/>
        </w:rPr>
        <w:t xml:space="preserve"> </w:t>
      </w:r>
      <w:r w:rsidRPr="00AB60DA">
        <w:t xml:space="preserve">questions. Answer </w:t>
      </w:r>
      <w:r w:rsidRPr="00937AB9">
        <w:rPr>
          <w:rStyle w:val="Pboldasis"/>
        </w:rPr>
        <w:t>all</w:t>
      </w:r>
      <w:r w:rsidRPr="00AB60DA">
        <w:rPr>
          <w:rFonts w:cs="Times New Roman"/>
        </w:rPr>
        <w:t xml:space="preserve"> </w:t>
      </w:r>
      <w:r w:rsidRPr="00AB60DA">
        <w:t>questions by circling the correct option. Marks will not be</w:t>
      </w:r>
    </w:p>
    <w:p w14:paraId="5D8A7560" w14:textId="77777777" w:rsidR="001B799C" w:rsidRPr="00AB60DA" w:rsidRDefault="001B799C" w:rsidP="00937AB9">
      <w:pPr>
        <w:pStyle w:val="PBodytextfullout"/>
      </w:pPr>
      <w:proofErr w:type="gramStart"/>
      <w:r w:rsidRPr="00AB60DA">
        <w:t>deducted</w:t>
      </w:r>
      <w:proofErr w:type="gramEnd"/>
      <w:r w:rsidRPr="00AB60DA">
        <w:t xml:space="preserve"> for incorrect answers. No marks will be given if more than one answer is completed for</w:t>
      </w:r>
    </w:p>
    <w:p w14:paraId="23C5CE20" w14:textId="77777777" w:rsidR="001B799C" w:rsidRPr="00AB60DA" w:rsidRDefault="001B799C" w:rsidP="00937AB9">
      <w:pPr>
        <w:pStyle w:val="PBodytextfullout"/>
      </w:pPr>
      <w:proofErr w:type="gramStart"/>
      <w:r w:rsidRPr="00AB60DA">
        <w:t>any</w:t>
      </w:r>
      <w:proofErr w:type="gramEnd"/>
      <w:r w:rsidRPr="00AB60DA">
        <w:t xml:space="preserve"> question.</w:t>
      </w:r>
    </w:p>
    <w:p w14:paraId="76816AD4" w14:textId="495E8494" w:rsidR="001B799C" w:rsidRDefault="001B799C" w:rsidP="00937AB9">
      <w:pPr>
        <w:pStyle w:val="PBodytextfullout"/>
      </w:pPr>
      <w:r w:rsidRPr="00AB60DA">
        <w:t>Suggested working time: 1</w:t>
      </w:r>
      <w:r>
        <w:t>2</w:t>
      </w:r>
      <w:r w:rsidRPr="00AB60DA">
        <w:t xml:space="preserve"> minutes</w:t>
      </w:r>
    </w:p>
    <w:p w14:paraId="22EE6AFE" w14:textId="2F8B54F6" w:rsidR="00937AB9" w:rsidRPr="00AB60DA" w:rsidRDefault="00937AB9" w:rsidP="00937AB9">
      <w:pPr>
        <w:pStyle w:val="PBodytextfullout"/>
      </w:pPr>
      <w:r>
        <w:t>____________________________________________________________________________________</w:t>
      </w:r>
    </w:p>
    <w:p w14:paraId="365B9609" w14:textId="77777777" w:rsidR="001B799C" w:rsidRDefault="001B799C" w:rsidP="00937AB9">
      <w:pPr>
        <w:pStyle w:val="PBodytextfullout"/>
      </w:pPr>
    </w:p>
    <w:p w14:paraId="323763C6" w14:textId="6F3820CA" w:rsidR="001A2F9C" w:rsidRPr="001A2F9C" w:rsidRDefault="001A2F9C" w:rsidP="00937AB9">
      <w:pPr>
        <w:pStyle w:val="PQuestion1"/>
      </w:pPr>
      <w:r w:rsidRPr="00937AB9">
        <w:rPr>
          <w:rStyle w:val="Pboldasis"/>
        </w:rPr>
        <w:t>1</w:t>
      </w:r>
      <w:r w:rsidRPr="00937AB9">
        <w:rPr>
          <w:rStyle w:val="Pboldasis"/>
        </w:rPr>
        <w:tab/>
      </w:r>
      <w:r w:rsidRPr="001A2F9C">
        <w:t>Which one of the following molecules could be a major component of biodiesel?</w:t>
      </w:r>
    </w:p>
    <w:p w14:paraId="11FB6B63" w14:textId="3D7FB081" w:rsidR="001A2F9C" w:rsidRPr="001A2F9C" w:rsidRDefault="001A2F9C" w:rsidP="00937AB9">
      <w:pPr>
        <w:pStyle w:val="PQuestiona"/>
      </w:pPr>
      <w:r w:rsidRPr="00937AB9">
        <w:rPr>
          <w:rStyle w:val="Pboldasis"/>
        </w:rPr>
        <w:t>A</w:t>
      </w:r>
      <w:r w:rsidRPr="001A2F9C">
        <w:t xml:space="preserve"> </w:t>
      </w:r>
      <w:r w:rsidR="00937AB9">
        <w:tab/>
      </w:r>
      <w:r w:rsidRPr="001A2F9C">
        <w:t>C</w:t>
      </w:r>
      <w:r w:rsidRPr="00937AB9">
        <w:rPr>
          <w:rStyle w:val="Psubscriptasis0"/>
        </w:rPr>
        <w:t>17</w:t>
      </w:r>
      <w:r w:rsidRPr="001A2F9C">
        <w:t>H</w:t>
      </w:r>
      <w:r w:rsidRPr="00937AB9">
        <w:rPr>
          <w:rStyle w:val="Psubscriptasis0"/>
        </w:rPr>
        <w:t>35</w:t>
      </w:r>
      <w:r w:rsidRPr="001A2F9C">
        <w:t>COOH</w:t>
      </w:r>
    </w:p>
    <w:p w14:paraId="7553813D" w14:textId="538C03EE" w:rsidR="001A2F9C" w:rsidRPr="001A2F9C" w:rsidRDefault="001A2F9C" w:rsidP="00937AB9">
      <w:pPr>
        <w:pStyle w:val="PQuestiona"/>
        <w:rPr>
          <w:rFonts w:cs="∞Ãı'50ˇ"/>
        </w:rPr>
      </w:pPr>
      <w:r w:rsidRPr="00937AB9">
        <w:rPr>
          <w:rStyle w:val="Pboldasis"/>
        </w:rPr>
        <w:t>B</w:t>
      </w:r>
      <w:r w:rsidRPr="001A2F9C">
        <w:t xml:space="preserve"> </w:t>
      </w:r>
      <w:r w:rsidR="00937AB9">
        <w:tab/>
      </w:r>
      <w:r w:rsidRPr="001A2F9C">
        <w:t>C</w:t>
      </w:r>
      <w:r w:rsidRPr="00937AB9">
        <w:rPr>
          <w:rStyle w:val="Psubscriptasis0"/>
        </w:rPr>
        <w:t>17</w:t>
      </w:r>
      <w:r w:rsidRPr="001A2F9C">
        <w:t>H</w:t>
      </w:r>
      <w:r w:rsidRPr="00937AB9">
        <w:rPr>
          <w:rStyle w:val="Psubscriptasis0"/>
        </w:rPr>
        <w:t>35</w:t>
      </w:r>
      <w:r w:rsidRPr="001A2F9C">
        <w:rPr>
          <w:rFonts w:cs="∞Ãı'50ˇ"/>
        </w:rPr>
        <w:t>COONa</w:t>
      </w:r>
    </w:p>
    <w:p w14:paraId="1F91FDEB" w14:textId="247910F3" w:rsidR="001A2F9C" w:rsidRPr="001A2F9C" w:rsidRDefault="001A2F9C" w:rsidP="00937AB9">
      <w:pPr>
        <w:pStyle w:val="PQuestiona"/>
      </w:pPr>
      <w:r w:rsidRPr="00937AB9">
        <w:rPr>
          <w:rStyle w:val="Pboldasis"/>
        </w:rPr>
        <w:t>C</w:t>
      </w:r>
      <w:r w:rsidRPr="001A2F9C">
        <w:t xml:space="preserve"> </w:t>
      </w:r>
      <w:r w:rsidR="00937AB9">
        <w:tab/>
      </w:r>
      <w:r w:rsidRPr="001A2F9C">
        <w:t>C</w:t>
      </w:r>
      <w:r w:rsidRPr="00937AB9">
        <w:rPr>
          <w:rStyle w:val="Psubscriptasis0"/>
        </w:rPr>
        <w:t>17</w:t>
      </w:r>
      <w:r w:rsidRPr="001A2F9C">
        <w:t>H</w:t>
      </w:r>
      <w:r w:rsidRPr="00937AB9">
        <w:rPr>
          <w:rStyle w:val="Psubscriptasis0"/>
        </w:rPr>
        <w:t>35</w:t>
      </w:r>
      <w:r w:rsidRPr="001A2F9C">
        <w:t>COOCH</w:t>
      </w:r>
      <w:r w:rsidRPr="00937AB9">
        <w:rPr>
          <w:rStyle w:val="Psubscriptasis0"/>
        </w:rPr>
        <w:t>3</w:t>
      </w:r>
    </w:p>
    <w:p w14:paraId="3DDA6C8A" w14:textId="413835E9" w:rsidR="001A2F9C" w:rsidRPr="00937AB9" w:rsidRDefault="001A2F9C" w:rsidP="00937AB9">
      <w:pPr>
        <w:pStyle w:val="PQuestiona"/>
        <w:rPr>
          <w:rStyle w:val="Pboldasis"/>
        </w:rPr>
      </w:pPr>
      <w:r w:rsidRPr="00937AB9">
        <w:rPr>
          <w:rStyle w:val="Pboldasis"/>
        </w:rPr>
        <w:t>D</w:t>
      </w:r>
      <w:r w:rsidRPr="001A2F9C">
        <w:rPr>
          <w:rFonts w:cs="∞Ãı'50ˇ"/>
        </w:rPr>
        <w:t xml:space="preserve"> </w:t>
      </w:r>
      <w:r w:rsidR="00937AB9">
        <w:rPr>
          <w:rFonts w:cs="∞Ãı'50ˇ"/>
        </w:rPr>
        <w:tab/>
      </w:r>
      <w:proofErr w:type="gramStart"/>
      <w:r w:rsidRPr="001A2F9C">
        <w:t>CH</w:t>
      </w:r>
      <w:r w:rsidRPr="00937AB9">
        <w:rPr>
          <w:rStyle w:val="Psubscriptasis0"/>
        </w:rPr>
        <w:t>2</w:t>
      </w:r>
      <w:r w:rsidRPr="001A2F9C">
        <w:t>(</w:t>
      </w:r>
      <w:proofErr w:type="gramEnd"/>
      <w:r w:rsidRPr="001A2F9C">
        <w:t>OH)CH(OH)CH</w:t>
      </w:r>
      <w:r w:rsidRPr="00937AB9">
        <w:rPr>
          <w:rStyle w:val="Psubscriptasis0"/>
        </w:rPr>
        <w:t>2</w:t>
      </w:r>
      <w:r w:rsidRPr="001A2F9C">
        <w:t>(OH)</w:t>
      </w:r>
    </w:p>
    <w:p w14:paraId="410EC7D3" w14:textId="43CCDB79" w:rsidR="00156087" w:rsidRDefault="00BB74D3" w:rsidP="00937AB9">
      <w:pPr>
        <w:pStyle w:val="PQuestion1"/>
      </w:pPr>
      <w:r w:rsidRPr="00937AB9">
        <w:rPr>
          <w:rStyle w:val="Pboldasis"/>
        </w:rPr>
        <w:t>2</w:t>
      </w:r>
      <w:r>
        <w:tab/>
      </w:r>
      <w:r w:rsidR="00156087" w:rsidRPr="00BB74D3">
        <w:t xml:space="preserve">Which of the following best describes </w:t>
      </w:r>
      <w:proofErr w:type="gramStart"/>
      <w:r w:rsidR="00156087" w:rsidRPr="00BB74D3">
        <w:t>a soap</w:t>
      </w:r>
      <w:proofErr w:type="gramEnd"/>
      <w:r w:rsidR="00156087" w:rsidRPr="00BB74D3">
        <w:t>?</w:t>
      </w:r>
    </w:p>
    <w:p w14:paraId="5F790A73" w14:textId="402070AA" w:rsidR="00156087" w:rsidRPr="00BB74D3" w:rsidRDefault="00BB74D3" w:rsidP="00937AB9">
      <w:pPr>
        <w:pStyle w:val="PQuestiona"/>
      </w:pPr>
      <w:r w:rsidRPr="00937AB9">
        <w:rPr>
          <w:rStyle w:val="Pboldasis"/>
        </w:rPr>
        <w:t>A</w:t>
      </w:r>
      <w:r>
        <w:t xml:space="preserve"> </w:t>
      </w:r>
      <w:r w:rsidR="00937AB9">
        <w:tab/>
      </w:r>
      <w:r w:rsidR="007D6E86">
        <w:t>a</w:t>
      </w:r>
      <w:r w:rsidR="00156087" w:rsidRPr="00BB74D3">
        <w:t>n ionic salt of a long-chain carboxylic acid</w:t>
      </w:r>
    </w:p>
    <w:p w14:paraId="6A409224" w14:textId="01EC1464" w:rsidR="00156087" w:rsidRPr="00BB74D3" w:rsidRDefault="00BB74D3" w:rsidP="00937AB9">
      <w:pPr>
        <w:pStyle w:val="PQuestiona"/>
      </w:pPr>
      <w:r w:rsidRPr="00937AB9">
        <w:rPr>
          <w:rStyle w:val="Pboldasis"/>
        </w:rPr>
        <w:t>B</w:t>
      </w:r>
      <w:r>
        <w:t xml:space="preserve"> </w:t>
      </w:r>
      <w:r w:rsidR="00937AB9">
        <w:tab/>
      </w:r>
      <w:r w:rsidR="007D6E86">
        <w:t>a</w:t>
      </w:r>
      <w:r w:rsidR="00156087" w:rsidRPr="00BB74D3">
        <w:t xml:space="preserve"> glycerol </w:t>
      </w:r>
      <w:proofErr w:type="spellStart"/>
      <w:r w:rsidR="00156087" w:rsidRPr="00BB74D3">
        <w:t>triester</w:t>
      </w:r>
      <w:proofErr w:type="spellEnd"/>
    </w:p>
    <w:p w14:paraId="31387ABA" w14:textId="496DD659" w:rsidR="00156087" w:rsidRPr="00BB74D3" w:rsidRDefault="00BB74D3" w:rsidP="00937AB9">
      <w:pPr>
        <w:pStyle w:val="PQuestiona"/>
      </w:pPr>
      <w:r w:rsidRPr="00937AB9">
        <w:rPr>
          <w:rStyle w:val="Pboldasis"/>
        </w:rPr>
        <w:t>C</w:t>
      </w:r>
      <w:r>
        <w:t xml:space="preserve"> </w:t>
      </w:r>
      <w:r w:rsidR="00937AB9">
        <w:tab/>
      </w:r>
      <w:r w:rsidR="007D6E86">
        <w:t>a</w:t>
      </w:r>
      <w:r w:rsidR="00156087" w:rsidRPr="00BB74D3">
        <w:t xml:space="preserve"> substance that does not form a scum in hard water</w:t>
      </w:r>
    </w:p>
    <w:p w14:paraId="6109D55A" w14:textId="3CC438BF" w:rsidR="00156087" w:rsidRDefault="00BB74D3" w:rsidP="00937AB9">
      <w:pPr>
        <w:pStyle w:val="PQuestiona"/>
      </w:pPr>
      <w:r w:rsidRPr="00937AB9">
        <w:rPr>
          <w:rStyle w:val="Pboldasis"/>
        </w:rPr>
        <w:t>D</w:t>
      </w:r>
      <w:r>
        <w:t xml:space="preserve"> </w:t>
      </w:r>
      <w:r w:rsidR="00937AB9">
        <w:tab/>
      </w:r>
      <w:r w:rsidR="007D6E86">
        <w:t>a</w:t>
      </w:r>
      <w:r w:rsidR="00156087" w:rsidRPr="00BB74D3">
        <w:t>n unsaturated ester</w:t>
      </w:r>
    </w:p>
    <w:p w14:paraId="345EF802" w14:textId="178B3F0A" w:rsidR="00BB74D3" w:rsidRPr="00BB74D3" w:rsidRDefault="00BB74D3" w:rsidP="00937AB9">
      <w:pPr>
        <w:pStyle w:val="PQuestion1"/>
      </w:pPr>
      <w:r w:rsidRPr="00937AB9">
        <w:rPr>
          <w:rStyle w:val="Pboldasis"/>
        </w:rPr>
        <w:t>3</w:t>
      </w:r>
      <w:r>
        <w:tab/>
      </w:r>
      <w:proofErr w:type="spellStart"/>
      <w:r w:rsidRPr="00BB74D3">
        <w:t>Polyethene</w:t>
      </w:r>
      <w:proofErr w:type="spellEnd"/>
      <w:r w:rsidRPr="00BB74D3">
        <w:t xml:space="preserve"> is a polymer that can be produced as high-density </w:t>
      </w:r>
      <w:proofErr w:type="spellStart"/>
      <w:r w:rsidRPr="00BB74D3">
        <w:t>polyethene</w:t>
      </w:r>
      <w:proofErr w:type="spellEnd"/>
      <w:r w:rsidRPr="00BB74D3">
        <w:t xml:space="preserve"> or low-density</w:t>
      </w:r>
      <w:r>
        <w:t xml:space="preserve"> </w:t>
      </w:r>
      <w:proofErr w:type="spellStart"/>
      <w:r w:rsidRPr="00BB74D3">
        <w:t>polyethene</w:t>
      </w:r>
      <w:proofErr w:type="spellEnd"/>
      <w:r w:rsidRPr="00BB74D3">
        <w:t xml:space="preserve">. Describe high-density </w:t>
      </w:r>
      <w:proofErr w:type="spellStart"/>
      <w:r w:rsidRPr="00BB74D3">
        <w:t>polyethene</w:t>
      </w:r>
      <w:proofErr w:type="spellEnd"/>
      <w:r w:rsidR="007D6E86">
        <w:t xml:space="preserve"> compared</w:t>
      </w:r>
      <w:r w:rsidRPr="00BB74D3">
        <w:t xml:space="preserve"> to the low-density form.</w:t>
      </w:r>
    </w:p>
    <w:p w14:paraId="3A5D31E7" w14:textId="28E5DB23" w:rsidR="00BB74D3" w:rsidRPr="00BB74D3" w:rsidRDefault="0002277A" w:rsidP="00937AB9">
      <w:pPr>
        <w:pStyle w:val="PQuestiona"/>
      </w:pPr>
      <w:r w:rsidRPr="00937AB9">
        <w:rPr>
          <w:rStyle w:val="Pboldasis"/>
        </w:rPr>
        <w:t>A</w:t>
      </w:r>
      <w:r w:rsidR="00BB74D3" w:rsidRPr="00BB74D3">
        <w:t xml:space="preserve"> </w:t>
      </w:r>
      <w:r w:rsidR="00937AB9">
        <w:tab/>
      </w:r>
      <w:r w:rsidR="00BB74D3" w:rsidRPr="00BB74D3">
        <w:t>It is less branched and has a higher melting temperature.</w:t>
      </w:r>
    </w:p>
    <w:p w14:paraId="24504835" w14:textId="6051458B" w:rsidR="00BB74D3" w:rsidRPr="00BB74D3" w:rsidRDefault="0002277A" w:rsidP="00937AB9">
      <w:pPr>
        <w:pStyle w:val="PQuestiona"/>
      </w:pPr>
      <w:r w:rsidRPr="00937AB9">
        <w:rPr>
          <w:rStyle w:val="Pboldasis"/>
        </w:rPr>
        <w:t>B</w:t>
      </w:r>
      <w:r w:rsidR="00BB74D3" w:rsidRPr="00BB74D3">
        <w:t xml:space="preserve"> </w:t>
      </w:r>
      <w:r w:rsidR="00937AB9">
        <w:tab/>
      </w:r>
      <w:r w:rsidR="00BB74D3" w:rsidRPr="00BB74D3">
        <w:t>It is more branched and has a higher melting temperature.</w:t>
      </w:r>
    </w:p>
    <w:p w14:paraId="36EED233" w14:textId="4F4D375A" w:rsidR="00BB74D3" w:rsidRPr="00BB74D3" w:rsidRDefault="0002277A" w:rsidP="00937AB9">
      <w:pPr>
        <w:pStyle w:val="PQuestiona"/>
      </w:pPr>
      <w:r w:rsidRPr="00937AB9">
        <w:rPr>
          <w:rStyle w:val="Pboldasis"/>
        </w:rPr>
        <w:t>C</w:t>
      </w:r>
      <w:r w:rsidR="00BB74D3" w:rsidRPr="00BB74D3">
        <w:t xml:space="preserve"> </w:t>
      </w:r>
      <w:r w:rsidR="00937AB9">
        <w:tab/>
      </w:r>
      <w:r w:rsidR="00BB74D3" w:rsidRPr="00BB74D3">
        <w:t>It is less branched and has a lower melting temperature.</w:t>
      </w:r>
    </w:p>
    <w:p w14:paraId="43974602" w14:textId="53FE0FF7" w:rsidR="00BB74D3" w:rsidRPr="00BB74D3" w:rsidRDefault="0002277A" w:rsidP="00937AB9">
      <w:pPr>
        <w:pStyle w:val="PQuestiona"/>
      </w:pPr>
      <w:r w:rsidRPr="00937AB9">
        <w:rPr>
          <w:rStyle w:val="Pboldasis"/>
        </w:rPr>
        <w:t>D</w:t>
      </w:r>
      <w:r w:rsidR="00937AB9" w:rsidRPr="00937AB9">
        <w:rPr>
          <w:rStyle w:val="Pboldasis"/>
        </w:rPr>
        <w:tab/>
      </w:r>
      <w:r w:rsidR="00BB74D3" w:rsidRPr="00BB74D3">
        <w:t>It is more branched and has a lower melting temperature.</w:t>
      </w:r>
    </w:p>
    <w:p w14:paraId="52CB6466" w14:textId="4DB99E2E" w:rsidR="009E5BF2" w:rsidRPr="009E5BF2" w:rsidRDefault="009C2956" w:rsidP="00937AB9">
      <w:pPr>
        <w:pStyle w:val="PQuestion1"/>
      </w:pPr>
      <w:r w:rsidRPr="00937AB9">
        <w:rPr>
          <w:rStyle w:val="Pboldasis"/>
        </w:rPr>
        <w:t>4</w:t>
      </w:r>
      <w:r>
        <w:tab/>
      </w:r>
      <w:r w:rsidR="009E5BF2" w:rsidRPr="009C2956">
        <w:t xml:space="preserve">Which of the following pairs of compounds are most likely to react to form </w:t>
      </w:r>
      <w:proofErr w:type="gramStart"/>
      <w:r w:rsidR="009E5BF2" w:rsidRPr="009C2956">
        <w:t>a polyester</w:t>
      </w:r>
      <w:proofErr w:type="gramEnd"/>
      <w:r w:rsidR="009E5BF2" w:rsidRPr="009C2956">
        <w:t>?</w:t>
      </w:r>
    </w:p>
    <w:p w14:paraId="5FD77FBC" w14:textId="0F472E2C" w:rsidR="009E5BF2" w:rsidRPr="009C2956" w:rsidRDefault="009C2956" w:rsidP="00937AB9">
      <w:pPr>
        <w:pStyle w:val="PQuestiona"/>
      </w:pPr>
      <w:r w:rsidRPr="00937AB9">
        <w:rPr>
          <w:rStyle w:val="Pboldasis"/>
        </w:rPr>
        <w:t>A</w:t>
      </w:r>
      <w:r>
        <w:t xml:space="preserve"> </w:t>
      </w:r>
      <w:r w:rsidR="00937AB9">
        <w:tab/>
      </w:r>
      <w:r w:rsidR="009E5BF2" w:rsidRPr="009C2956">
        <w:t>CH</w:t>
      </w:r>
      <w:r w:rsidR="009E5BF2" w:rsidRPr="00937AB9">
        <w:rPr>
          <w:rStyle w:val="Psubscriptasis0"/>
        </w:rPr>
        <w:t>3</w:t>
      </w:r>
      <w:r w:rsidR="009E5BF2" w:rsidRPr="009C2956">
        <w:t>CHOHCHOHCH</w:t>
      </w:r>
      <w:r w:rsidR="009E5BF2" w:rsidRPr="00937AB9">
        <w:rPr>
          <w:rStyle w:val="Psubscriptasis0"/>
        </w:rPr>
        <w:t>3</w:t>
      </w:r>
      <w:r w:rsidR="009E5BF2" w:rsidRPr="009C2956">
        <w:t xml:space="preserve"> and CH</w:t>
      </w:r>
      <w:r w:rsidR="009E5BF2" w:rsidRPr="00937AB9">
        <w:rPr>
          <w:rStyle w:val="Psubscriptasis0"/>
        </w:rPr>
        <w:t>3</w:t>
      </w:r>
      <w:r w:rsidR="009E5BF2" w:rsidRPr="009C2956">
        <w:t>CHO</w:t>
      </w:r>
    </w:p>
    <w:p w14:paraId="694C319A" w14:textId="53A3485A" w:rsidR="009E5BF2" w:rsidRPr="009C2956" w:rsidRDefault="009C2956" w:rsidP="00937AB9">
      <w:pPr>
        <w:pStyle w:val="PQuestiona"/>
      </w:pPr>
      <w:r w:rsidRPr="00937AB9">
        <w:rPr>
          <w:rStyle w:val="Pboldasis"/>
        </w:rPr>
        <w:t>B</w:t>
      </w:r>
      <w:r>
        <w:t xml:space="preserve"> </w:t>
      </w:r>
      <w:r w:rsidR="00937AB9">
        <w:tab/>
      </w:r>
      <w:r w:rsidR="009E5BF2" w:rsidRPr="009C2956">
        <w:t>CH</w:t>
      </w:r>
      <w:r w:rsidR="009E5BF2" w:rsidRPr="00937AB9">
        <w:rPr>
          <w:rStyle w:val="Psubscriptasis0"/>
        </w:rPr>
        <w:t>3</w:t>
      </w:r>
      <w:r w:rsidR="009E5BF2" w:rsidRPr="009C2956">
        <w:t>COCH</w:t>
      </w:r>
      <w:r w:rsidR="009E5BF2" w:rsidRPr="00937AB9">
        <w:rPr>
          <w:rStyle w:val="Psubscriptasis0"/>
        </w:rPr>
        <w:t>3</w:t>
      </w:r>
      <w:r w:rsidR="009E5BF2" w:rsidRPr="009C2956">
        <w:t xml:space="preserve"> and HOOCCH</w:t>
      </w:r>
      <w:r w:rsidR="009E5BF2" w:rsidRPr="00937AB9">
        <w:rPr>
          <w:rStyle w:val="Psubscriptasis0"/>
        </w:rPr>
        <w:t>2</w:t>
      </w:r>
      <w:r w:rsidR="009E5BF2" w:rsidRPr="009C2956">
        <w:t>COOH</w:t>
      </w:r>
    </w:p>
    <w:p w14:paraId="2B17C6C6" w14:textId="2D273183" w:rsidR="009E5BF2" w:rsidRPr="009C2956" w:rsidRDefault="009C2956" w:rsidP="00937AB9">
      <w:pPr>
        <w:pStyle w:val="PQuestiona"/>
      </w:pPr>
      <w:r w:rsidRPr="00937AB9">
        <w:rPr>
          <w:rStyle w:val="Pboldasis"/>
        </w:rPr>
        <w:t>C</w:t>
      </w:r>
      <w:r>
        <w:t xml:space="preserve"> </w:t>
      </w:r>
      <w:r w:rsidR="00937AB9">
        <w:tab/>
      </w:r>
      <w:r w:rsidR="009E5BF2" w:rsidRPr="009C2956">
        <w:t>HOOCCH</w:t>
      </w:r>
      <w:r w:rsidR="009E5BF2" w:rsidRPr="00937AB9">
        <w:rPr>
          <w:rStyle w:val="Psubscriptasis0"/>
        </w:rPr>
        <w:t>2</w:t>
      </w:r>
      <w:r w:rsidR="009E5BF2" w:rsidRPr="009C2956">
        <w:t>CH</w:t>
      </w:r>
      <w:r w:rsidR="009E5BF2" w:rsidRPr="00937AB9">
        <w:rPr>
          <w:rStyle w:val="Psubscriptasis0"/>
        </w:rPr>
        <w:t>2</w:t>
      </w:r>
      <w:r w:rsidR="009E5BF2" w:rsidRPr="009C2956">
        <w:t>COOH and HOCH</w:t>
      </w:r>
      <w:r w:rsidR="009E5BF2" w:rsidRPr="00937AB9">
        <w:rPr>
          <w:rStyle w:val="Psubscriptasis0"/>
        </w:rPr>
        <w:t>2</w:t>
      </w:r>
      <w:r w:rsidR="009E5BF2" w:rsidRPr="009C2956">
        <w:t>CH</w:t>
      </w:r>
      <w:r w:rsidR="009E5BF2" w:rsidRPr="00937AB9">
        <w:rPr>
          <w:rStyle w:val="Psubscriptasis0"/>
        </w:rPr>
        <w:t>2</w:t>
      </w:r>
      <w:r w:rsidR="009E5BF2" w:rsidRPr="009C2956">
        <w:t>OH</w:t>
      </w:r>
    </w:p>
    <w:p w14:paraId="4A316E00" w14:textId="38C3086E" w:rsidR="009E5BF2" w:rsidRPr="009C2956" w:rsidRDefault="009C2956" w:rsidP="00937AB9">
      <w:pPr>
        <w:pStyle w:val="PQuestiona"/>
      </w:pPr>
      <w:r w:rsidRPr="00937AB9">
        <w:rPr>
          <w:rStyle w:val="Pboldasis"/>
        </w:rPr>
        <w:t>D</w:t>
      </w:r>
      <w:r>
        <w:t xml:space="preserve"> </w:t>
      </w:r>
      <w:r w:rsidR="00937AB9">
        <w:tab/>
      </w:r>
      <w:r w:rsidR="009E5BF2" w:rsidRPr="009C2956">
        <w:t>CH</w:t>
      </w:r>
      <w:r w:rsidR="009E5BF2" w:rsidRPr="00937AB9">
        <w:rPr>
          <w:rStyle w:val="Psubscriptasis0"/>
        </w:rPr>
        <w:t>3</w:t>
      </w:r>
      <w:r w:rsidR="009E5BF2" w:rsidRPr="009C2956">
        <w:t>CH</w:t>
      </w:r>
      <w:r w:rsidR="009E5BF2" w:rsidRPr="00937AB9">
        <w:rPr>
          <w:rStyle w:val="Psubscriptasis0"/>
        </w:rPr>
        <w:t>2</w:t>
      </w:r>
      <w:r w:rsidR="009E5BF2" w:rsidRPr="009C2956">
        <w:t>OH and CH</w:t>
      </w:r>
      <w:r w:rsidR="009E5BF2" w:rsidRPr="00937AB9">
        <w:rPr>
          <w:rStyle w:val="Psubscriptasis0"/>
        </w:rPr>
        <w:t>3</w:t>
      </w:r>
      <w:r w:rsidR="009E5BF2" w:rsidRPr="009C2956">
        <w:t>COOH</w:t>
      </w:r>
    </w:p>
    <w:p w14:paraId="6701D392" w14:textId="77777777" w:rsidR="001927A0" w:rsidRDefault="001927A0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10D8F4A4" w14:textId="539DC7AB" w:rsidR="002257BB" w:rsidRDefault="002257BB" w:rsidP="00937AB9">
      <w:pPr>
        <w:pStyle w:val="PQuestion1"/>
      </w:pPr>
      <w:r w:rsidRPr="00937AB9">
        <w:rPr>
          <w:rStyle w:val="Pboldasis"/>
        </w:rPr>
        <w:lastRenderedPageBreak/>
        <w:t>5</w:t>
      </w:r>
      <w:r>
        <w:tab/>
      </w:r>
      <w:r w:rsidRPr="002257BB">
        <w:t>A section of a polymer is given below.</w:t>
      </w:r>
    </w:p>
    <w:p w14:paraId="55DA4F1F" w14:textId="593D41B2" w:rsidR="001927A0" w:rsidRDefault="00A6064D" w:rsidP="001927A0">
      <w:pPr>
        <w:pStyle w:val="PQuestion1"/>
        <w:spacing w:line="276" w:lineRule="auto"/>
      </w:pPr>
      <w:r>
        <w:t xml:space="preserve"> </w:t>
      </w:r>
      <w:r>
        <w:tab/>
      </w:r>
      <w:r w:rsidR="001927A0">
        <w:rPr>
          <w:noProof/>
          <w:lang w:val="en-US" w:eastAsia="en-US"/>
        </w:rPr>
        <w:drawing>
          <wp:inline distT="0" distB="0" distL="0" distR="0" wp14:anchorId="3AF43375" wp14:editId="4114BCDA">
            <wp:extent cx="4117975" cy="535337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15" cy="5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868F" w14:textId="7A4B8A0A" w:rsidR="000E3DDA" w:rsidRPr="00082E33" w:rsidRDefault="00082E33" w:rsidP="00082E33">
      <w:pPr>
        <w:pStyle w:val="PQuestion1"/>
      </w:pPr>
      <w:r>
        <w:t xml:space="preserve"> </w:t>
      </w:r>
      <w:r>
        <w:tab/>
      </w:r>
      <w:r w:rsidR="000E3DDA" w:rsidRPr="00082E33">
        <w:t>Which of the following monomers could be used to prepare this polymer?</w:t>
      </w:r>
    </w:p>
    <w:p w14:paraId="2356C8B8" w14:textId="3B3204BD" w:rsidR="001927A0" w:rsidRPr="009C2956" w:rsidRDefault="001927A0" w:rsidP="001927A0">
      <w:pPr>
        <w:pStyle w:val="PQuestiona"/>
      </w:pPr>
      <w:r w:rsidRPr="00937AB9">
        <w:rPr>
          <w:rStyle w:val="Pboldasis"/>
        </w:rPr>
        <w:t>A</w:t>
      </w:r>
      <w:r w:rsidR="000E3DDA">
        <w:rPr>
          <w:rStyle w:val="Pboldasis"/>
        </w:rPr>
        <w:tab/>
      </w:r>
      <w:r w:rsidR="000E3DDA">
        <w:t>CH</w:t>
      </w:r>
      <w:r w:rsidR="000E3DDA" w:rsidRPr="00082E33">
        <w:rPr>
          <w:vertAlign w:val="subscript"/>
        </w:rPr>
        <w:t>2</w:t>
      </w:r>
      <w:r w:rsidR="000E3DDA">
        <w:t xml:space="preserve">=CHOH </w:t>
      </w:r>
    </w:p>
    <w:p w14:paraId="535F132F" w14:textId="6AED46A2" w:rsidR="001927A0" w:rsidRPr="009C2956" w:rsidRDefault="001927A0" w:rsidP="001927A0">
      <w:pPr>
        <w:pStyle w:val="PQuestiona"/>
      </w:pPr>
      <w:r w:rsidRPr="00937AB9">
        <w:rPr>
          <w:rStyle w:val="Pboldasis"/>
        </w:rPr>
        <w:t>B</w:t>
      </w:r>
      <w:r>
        <w:t xml:space="preserve"> </w:t>
      </w:r>
      <w:r>
        <w:tab/>
      </w:r>
      <w:r w:rsidR="000E3DDA">
        <w:t>CHOH=CHOH</w:t>
      </w:r>
    </w:p>
    <w:p w14:paraId="016FD1D6" w14:textId="2BBB9775" w:rsidR="001927A0" w:rsidRPr="009C2956" w:rsidRDefault="001927A0" w:rsidP="001927A0">
      <w:pPr>
        <w:pStyle w:val="PQuestiona"/>
      </w:pPr>
      <w:r w:rsidRPr="00937AB9">
        <w:rPr>
          <w:rStyle w:val="Pboldasis"/>
        </w:rPr>
        <w:t>C</w:t>
      </w:r>
      <w:r>
        <w:t xml:space="preserve"> </w:t>
      </w:r>
      <w:r>
        <w:tab/>
      </w:r>
      <w:r w:rsidR="000E3DDA">
        <w:t>CH</w:t>
      </w:r>
      <w:r w:rsidR="000E3DDA" w:rsidRPr="00082E33">
        <w:rPr>
          <w:vertAlign w:val="subscript"/>
        </w:rPr>
        <w:t>2</w:t>
      </w:r>
      <w:r w:rsidR="000E3DDA">
        <w:t>=CHCH</w:t>
      </w:r>
      <w:r w:rsidR="000E3DDA" w:rsidRPr="00082E33">
        <w:rPr>
          <w:vertAlign w:val="subscript"/>
        </w:rPr>
        <w:t>2</w:t>
      </w:r>
      <w:r w:rsidR="000E3DDA">
        <w:t>OH</w:t>
      </w:r>
    </w:p>
    <w:p w14:paraId="39D1B777" w14:textId="56AE3ED7" w:rsidR="001927A0" w:rsidRPr="009C2956" w:rsidRDefault="001927A0" w:rsidP="001927A0">
      <w:pPr>
        <w:pStyle w:val="PQuestiona"/>
      </w:pPr>
      <w:r w:rsidRPr="00937AB9">
        <w:rPr>
          <w:rStyle w:val="Pboldasis"/>
        </w:rPr>
        <w:t>D</w:t>
      </w:r>
      <w:r>
        <w:t xml:space="preserve"> </w:t>
      </w:r>
      <w:r>
        <w:tab/>
      </w:r>
      <w:r w:rsidR="000E3DDA">
        <w:t>CH</w:t>
      </w:r>
      <w:r w:rsidR="000E3DDA" w:rsidRPr="00082E33">
        <w:rPr>
          <w:vertAlign w:val="subscript"/>
        </w:rPr>
        <w:t>3</w:t>
      </w:r>
      <w:r w:rsidR="000E3DDA">
        <w:t>CH</w:t>
      </w:r>
      <w:r w:rsidR="000E3DDA" w:rsidRPr="00082E33">
        <w:rPr>
          <w:vertAlign w:val="subscript"/>
        </w:rPr>
        <w:t>2</w:t>
      </w:r>
      <w:r w:rsidR="000E3DDA">
        <w:t>OH</w:t>
      </w:r>
    </w:p>
    <w:p w14:paraId="7198F21B" w14:textId="381AADC6" w:rsidR="009E5BF2" w:rsidRDefault="00AA46CC" w:rsidP="00937AB9">
      <w:pPr>
        <w:pStyle w:val="PQuestion1"/>
      </w:pPr>
      <w:r w:rsidRPr="00937AB9">
        <w:rPr>
          <w:rStyle w:val="Pboldasis"/>
        </w:rPr>
        <w:t>6</w:t>
      </w:r>
      <w:r>
        <w:tab/>
      </w:r>
      <w:r w:rsidR="009E5BF2" w:rsidRPr="00AA46CC">
        <w:t>A particular polymer can be represented by the formula:</w:t>
      </w:r>
    </w:p>
    <w:p w14:paraId="3B3918B8" w14:textId="52F7BA05" w:rsidR="00AA46CC" w:rsidRPr="00AA46CC" w:rsidRDefault="00A6064D" w:rsidP="00937AB9">
      <w:pPr>
        <w:pStyle w:val="PDesignNote"/>
      </w:pPr>
      <w:r>
        <w:t xml:space="preserve"> </w:t>
      </w:r>
      <w:r>
        <w:tab/>
      </w:r>
      <w:r>
        <w:rPr>
          <w:noProof/>
          <w:lang w:val="en-US" w:eastAsia="en-US"/>
        </w:rPr>
        <w:drawing>
          <wp:inline distT="0" distB="0" distL="0" distR="0" wp14:anchorId="7F9EC15F" wp14:editId="7DBEDAA7">
            <wp:extent cx="3775075" cy="928667"/>
            <wp:effectExtent l="0" t="0" r="9525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32" cy="9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2617" w14:textId="75F17A6C" w:rsidR="009E5BF2" w:rsidRPr="009E5BF2" w:rsidRDefault="00937AB9" w:rsidP="00937AB9">
      <w:pPr>
        <w:pStyle w:val="PQuestion1"/>
      </w:pPr>
      <w:r>
        <w:tab/>
      </w:r>
      <w:r w:rsidR="009E5BF2" w:rsidRPr="009E5BF2">
        <w:t>Which of the following pairs of monomers wo</w:t>
      </w:r>
      <w:r w:rsidR="009E5BF2">
        <w:t xml:space="preserve">uld be required to prepare this </w:t>
      </w:r>
      <w:r w:rsidR="009E5BF2" w:rsidRPr="009E5BF2">
        <w:t>polymer?</w:t>
      </w:r>
    </w:p>
    <w:p w14:paraId="5CCC7F65" w14:textId="663EEA73" w:rsidR="009E5BF2" w:rsidRPr="009E5BF2" w:rsidRDefault="00727191" w:rsidP="00937AB9">
      <w:pPr>
        <w:pStyle w:val="PQuestiona"/>
      </w:pPr>
      <w:r w:rsidRPr="00195921">
        <w:rPr>
          <w:rStyle w:val="Pboldasis"/>
        </w:rPr>
        <w:t>A</w:t>
      </w:r>
      <w:r w:rsidR="009E5BF2" w:rsidRPr="009E5BF2">
        <w:tab/>
        <w:t>HOOCH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E5BF2" w:rsidRPr="009E5BF2">
        <w:t>COOH</w:t>
      </w:r>
      <w:r w:rsidR="00937AB9">
        <w:t xml:space="preserve"> and </w:t>
      </w:r>
      <w:r w:rsidR="009E5BF2" w:rsidRPr="009E5BF2">
        <w:t>HOCH</w:t>
      </w:r>
      <w:r w:rsidR="009E5BF2" w:rsidRPr="00932912">
        <w:rPr>
          <w:rStyle w:val="Psubscriptasis0"/>
        </w:rPr>
        <w:t>2</w:t>
      </w:r>
      <w:r w:rsidR="009E5BF2" w:rsidRPr="009E5BF2">
        <w:t>CHBrCH</w:t>
      </w:r>
      <w:r w:rsidR="009E5BF2" w:rsidRPr="00932912">
        <w:rPr>
          <w:rStyle w:val="Psubscriptasis0"/>
        </w:rPr>
        <w:t>2</w:t>
      </w:r>
      <w:r w:rsidR="009E5BF2" w:rsidRPr="009E5BF2">
        <w:t>OH</w:t>
      </w:r>
    </w:p>
    <w:p w14:paraId="2C40242D" w14:textId="08E247CB" w:rsidR="009E5BF2" w:rsidRPr="009E5BF2" w:rsidRDefault="00727191" w:rsidP="00937AB9">
      <w:pPr>
        <w:pStyle w:val="PQuestiona"/>
      </w:pPr>
      <w:r w:rsidRPr="00195921">
        <w:rPr>
          <w:rStyle w:val="Pboldasis"/>
        </w:rPr>
        <w:t>B</w:t>
      </w:r>
      <w:r w:rsidR="009E5BF2" w:rsidRPr="009E5BF2">
        <w:tab/>
        <w:t>HOOCCH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3612DC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37AB9">
        <w:t xml:space="preserve">OH and </w:t>
      </w:r>
      <w:r w:rsidR="009E5BF2" w:rsidRPr="009E5BF2">
        <w:t>HOOCCHBrCH</w:t>
      </w:r>
      <w:r w:rsidR="009E5BF2" w:rsidRPr="00932912">
        <w:rPr>
          <w:rStyle w:val="Psubscriptasis0"/>
        </w:rPr>
        <w:t>2</w:t>
      </w:r>
      <w:r w:rsidR="009E5BF2" w:rsidRPr="009E5BF2">
        <w:t>OH</w:t>
      </w:r>
    </w:p>
    <w:p w14:paraId="33B8AE10" w14:textId="2BC45FDB" w:rsidR="009E5BF2" w:rsidRPr="009E5BF2" w:rsidRDefault="00727191" w:rsidP="00937AB9">
      <w:pPr>
        <w:pStyle w:val="PQuestiona"/>
      </w:pPr>
      <w:r w:rsidRPr="00195921">
        <w:rPr>
          <w:rStyle w:val="Pboldasis"/>
        </w:rPr>
        <w:t>C</w:t>
      </w:r>
      <w:r w:rsidR="009E5BF2" w:rsidRPr="00195921">
        <w:rPr>
          <w:rStyle w:val="Pboldasis"/>
        </w:rPr>
        <w:t xml:space="preserve"> </w:t>
      </w:r>
      <w:r w:rsidR="009E5BF2" w:rsidRPr="009E5BF2">
        <w:tab/>
        <w:t>HOOCCH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37AB9">
        <w:t xml:space="preserve">COOH and </w:t>
      </w:r>
      <w:r w:rsidR="009E5BF2" w:rsidRPr="009E5BF2">
        <w:t>HOCHBrCH</w:t>
      </w:r>
      <w:r w:rsidR="009E5BF2" w:rsidRPr="00932912">
        <w:rPr>
          <w:rStyle w:val="Psubscriptasis0"/>
        </w:rPr>
        <w:t>2</w:t>
      </w:r>
      <w:r w:rsidR="009E5BF2" w:rsidRPr="009E5BF2">
        <w:t>OH</w:t>
      </w:r>
    </w:p>
    <w:p w14:paraId="4EFA5BE0" w14:textId="198739C1" w:rsidR="009E5BF2" w:rsidRPr="009E5BF2" w:rsidRDefault="00727191" w:rsidP="00937AB9">
      <w:pPr>
        <w:pStyle w:val="PQuestiona"/>
      </w:pPr>
      <w:r w:rsidRPr="00195921">
        <w:rPr>
          <w:rStyle w:val="Pboldasis"/>
        </w:rPr>
        <w:t>D</w:t>
      </w:r>
      <w:r w:rsidR="009E5BF2" w:rsidRPr="009E5BF2">
        <w:tab/>
        <w:t>HOOCCH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E5BF2" w:rsidRPr="009E5BF2">
        <w:t>CH</w:t>
      </w:r>
      <w:r w:rsidR="009E5BF2" w:rsidRPr="00932912">
        <w:rPr>
          <w:rStyle w:val="Psubscriptasis0"/>
        </w:rPr>
        <w:t>2</w:t>
      </w:r>
      <w:r w:rsidR="00937AB9">
        <w:t xml:space="preserve">OHand </w:t>
      </w:r>
      <w:r w:rsidR="009E5BF2" w:rsidRPr="009E5BF2">
        <w:t>HOCHBrCH</w:t>
      </w:r>
      <w:r w:rsidR="009E5BF2" w:rsidRPr="00932912">
        <w:rPr>
          <w:rStyle w:val="Psubscriptasis0"/>
        </w:rPr>
        <w:t>2</w:t>
      </w:r>
      <w:r w:rsidR="009E5BF2" w:rsidRPr="009E5BF2">
        <w:t>COOH</w:t>
      </w:r>
    </w:p>
    <w:p w14:paraId="2D97C050" w14:textId="0E761286" w:rsidR="00A95FB5" w:rsidRPr="00937AB9" w:rsidRDefault="00030EA9" w:rsidP="00937AB9">
      <w:pPr>
        <w:pStyle w:val="PBodytextfullout"/>
        <w:rPr>
          <w:rStyle w:val="Pboldasis"/>
        </w:rPr>
      </w:pPr>
      <w:r w:rsidRPr="00937AB9">
        <w:rPr>
          <w:rStyle w:val="Pboldasis"/>
        </w:rPr>
        <w:t xml:space="preserve">End of section </w:t>
      </w:r>
      <w:r w:rsidR="00937AB9" w:rsidRPr="00937AB9">
        <w:rPr>
          <w:rStyle w:val="Pboldasis"/>
        </w:rPr>
        <w:t>1</w:t>
      </w:r>
    </w:p>
    <w:p w14:paraId="7520E51F" w14:textId="62B1451E" w:rsidR="00937AB9" w:rsidRDefault="00937AB9">
      <w:pPr>
        <w:rPr>
          <w:rFonts w:ascii="Myriad Pro" w:hAnsi="Myriad Pro"/>
          <w:lang w:val="en-AU"/>
        </w:rPr>
      </w:pPr>
      <w:r>
        <w:rPr>
          <w:rFonts w:ascii="Myriad Pro" w:hAnsi="Myriad Pro"/>
          <w:lang w:val="en-AU"/>
        </w:rPr>
        <w:br w:type="page"/>
      </w:r>
    </w:p>
    <w:p w14:paraId="0A3006C0" w14:textId="4891F347" w:rsidR="00CF7C0D" w:rsidRPr="00E42AC0" w:rsidRDefault="00A95FB5" w:rsidP="008346D1">
      <w:pPr>
        <w:pStyle w:val="PCaHead"/>
      </w:pPr>
      <w:r w:rsidRPr="008047AB">
        <w:lastRenderedPageBreak/>
        <w:t xml:space="preserve">Section </w:t>
      </w:r>
      <w:r w:rsidR="00937AB9">
        <w:t>2</w:t>
      </w:r>
      <w:r w:rsidRPr="008047AB">
        <w:t xml:space="preserve">: </w:t>
      </w:r>
      <w:r w:rsidRPr="008346D1">
        <w:rPr>
          <w:color w:val="auto"/>
        </w:rPr>
        <w:t xml:space="preserve">Short </w:t>
      </w:r>
      <w:r w:rsidR="00030EA9" w:rsidRPr="008346D1">
        <w:rPr>
          <w:color w:val="auto"/>
        </w:rPr>
        <w:t>a</w:t>
      </w:r>
      <w:r w:rsidRPr="008346D1">
        <w:rPr>
          <w:color w:val="auto"/>
        </w:rPr>
        <w:t>nswer</w:t>
      </w:r>
      <w:r w:rsidR="00937AB9" w:rsidRPr="008346D1">
        <w:rPr>
          <w:color w:val="auto"/>
        </w:rPr>
        <w:tab/>
      </w:r>
      <w:r w:rsidR="00CA5E95" w:rsidRPr="008346D1">
        <w:rPr>
          <w:color w:val="auto"/>
        </w:rPr>
        <w:t>3</w:t>
      </w:r>
      <w:r w:rsidR="00EA031A" w:rsidRPr="008346D1">
        <w:rPr>
          <w:color w:val="auto"/>
        </w:rPr>
        <w:t>1</w:t>
      </w:r>
      <w:r w:rsidR="00CA5E95" w:rsidRPr="008346D1">
        <w:rPr>
          <w:color w:val="auto"/>
        </w:rPr>
        <w:t>% (13 marks)</w:t>
      </w:r>
    </w:p>
    <w:p w14:paraId="625B0C13" w14:textId="77777777" w:rsidR="00E42AC0" w:rsidRPr="00937AB9" w:rsidRDefault="00E42AC0" w:rsidP="00937AB9">
      <w:pPr>
        <w:pStyle w:val="PBodytextfullout"/>
      </w:pPr>
      <w:r w:rsidRPr="00937AB9">
        <w:t xml:space="preserve">This section has </w:t>
      </w:r>
      <w:r w:rsidRPr="00937AB9">
        <w:rPr>
          <w:rStyle w:val="Pboldasis"/>
        </w:rPr>
        <w:t>3</w:t>
      </w:r>
      <w:r w:rsidRPr="00937AB9">
        <w:t xml:space="preserve"> questions. Answer</w:t>
      </w:r>
      <w:r w:rsidRPr="00937AB9">
        <w:rPr>
          <w:rStyle w:val="Pboldasis"/>
        </w:rPr>
        <w:t xml:space="preserve"> all</w:t>
      </w:r>
      <w:r w:rsidRPr="00937AB9">
        <w:t xml:space="preserve"> questions. Write your answers in the space provided.</w:t>
      </w:r>
    </w:p>
    <w:p w14:paraId="59EB188E" w14:textId="77777777" w:rsidR="00E42AC0" w:rsidRPr="00937AB9" w:rsidRDefault="00E42AC0" w:rsidP="00937AB9">
      <w:pPr>
        <w:pStyle w:val="PBodytextindent"/>
      </w:pPr>
      <w:r w:rsidRPr="00937AB9">
        <w:t>When calculating numerical answers, show your working or reasoning clearly. Express numerical answers to the appropriate number of significant figures and include appropriate units where applicable.</w:t>
      </w:r>
    </w:p>
    <w:p w14:paraId="222EBA12" w14:textId="77777777" w:rsidR="00937AB9" w:rsidRDefault="00E42AC0" w:rsidP="00937AB9">
      <w:pPr>
        <w:pStyle w:val="PBodytextindent"/>
      </w:pPr>
      <w:r w:rsidRPr="00937AB9">
        <w:t xml:space="preserve">Do not use abbreviations, such as ‘nr’ for ‘no reaction’, without first defining them. </w:t>
      </w:r>
    </w:p>
    <w:p w14:paraId="2B19EFC1" w14:textId="75A4FEC1" w:rsidR="00E42AC0" w:rsidRDefault="00E42AC0" w:rsidP="00937AB9">
      <w:pPr>
        <w:pStyle w:val="PBodytextfullout"/>
      </w:pPr>
      <w:r w:rsidRPr="00937AB9">
        <w:t>Suggested working time: 14 minutes</w:t>
      </w:r>
    </w:p>
    <w:p w14:paraId="55CE377C" w14:textId="6333762C" w:rsidR="00937AB9" w:rsidRPr="00937AB9" w:rsidRDefault="00937AB9" w:rsidP="00937AB9">
      <w:pPr>
        <w:pStyle w:val="PBodytextfullout"/>
      </w:pPr>
      <w:r>
        <w:t>____________________________________________________________________________________</w:t>
      </w:r>
    </w:p>
    <w:p w14:paraId="383B2D33" w14:textId="77777777" w:rsidR="00E42AC0" w:rsidRPr="00937AB9" w:rsidRDefault="00E42AC0" w:rsidP="00937AB9">
      <w:pPr>
        <w:pStyle w:val="PBodytextfullout"/>
      </w:pPr>
    </w:p>
    <w:p w14:paraId="35156CDF" w14:textId="42D81D2C" w:rsidR="007E0C0D" w:rsidRPr="00937AB9" w:rsidRDefault="007E0C0D" w:rsidP="00937AB9">
      <w:pPr>
        <w:pStyle w:val="PBodytextfullout"/>
        <w:rPr>
          <w:rStyle w:val="Pboldasis"/>
        </w:rPr>
      </w:pPr>
      <w:r w:rsidRPr="00937AB9">
        <w:rPr>
          <w:rStyle w:val="Pboldasis"/>
        </w:rPr>
        <w:t>Question 7</w:t>
      </w:r>
      <w:r w:rsidR="0083638F" w:rsidRPr="00937AB9">
        <w:rPr>
          <w:rStyle w:val="Pboldasis"/>
        </w:rPr>
        <w:tab/>
        <w:t>(4 marks)</w:t>
      </w:r>
    </w:p>
    <w:p w14:paraId="3AF4CC2B" w14:textId="205439EE" w:rsidR="008D7642" w:rsidRDefault="00937AB9" w:rsidP="00937AB9">
      <w:pPr>
        <w:pStyle w:val="PQuestion1"/>
      </w:pPr>
      <w:r>
        <w:t xml:space="preserve"> </w:t>
      </w:r>
      <w:r>
        <w:tab/>
      </w:r>
      <w:r w:rsidR="0013473A">
        <w:t>The following molecule (</w:t>
      </w:r>
      <w:r w:rsidR="0013473A" w:rsidRPr="0013473A">
        <w:rPr>
          <w:rStyle w:val="Pitalicasis"/>
        </w:rPr>
        <w:t>M</w:t>
      </w:r>
      <w:r w:rsidR="00344B25" w:rsidRPr="007E0C0D">
        <w:t xml:space="preserve"> = 118.08</w:t>
      </w:r>
      <w:r w:rsidR="005F0007">
        <w:t> </w:t>
      </w:r>
      <w:r w:rsidR="008D7642" w:rsidRPr="007E0C0D">
        <w:t>g</w:t>
      </w:r>
      <w:r w:rsidR="005F0007">
        <w:t> </w:t>
      </w:r>
      <w:proofErr w:type="spellStart"/>
      <w:r w:rsidR="008D7642" w:rsidRPr="007E0C0D">
        <w:t>mol</w:t>
      </w:r>
      <w:proofErr w:type="spellEnd"/>
      <w:r w:rsidR="005F0007" w:rsidRPr="005F0007">
        <w:rPr>
          <w:rStyle w:val="Psuperscriptasis0"/>
        </w:rPr>
        <w:t>–</w:t>
      </w:r>
      <w:r w:rsidR="008D7642" w:rsidRPr="005F0007">
        <w:rPr>
          <w:rStyle w:val="Psuperscriptasis0"/>
        </w:rPr>
        <w:t>1</w:t>
      </w:r>
      <w:r w:rsidR="008D7642" w:rsidRPr="007E0C0D">
        <w:t xml:space="preserve">) can be used to produce a polymer when it is heated under acidic conditions. </w:t>
      </w:r>
    </w:p>
    <w:p w14:paraId="0AAC9BA3" w14:textId="71FAC64F" w:rsidR="007E0C0D" w:rsidRDefault="00E21BA0" w:rsidP="00E21BA0">
      <w:r>
        <w:t xml:space="preserve"> </w:t>
      </w:r>
      <w:r>
        <w:tab/>
      </w:r>
      <w:r>
        <w:rPr>
          <w:noProof/>
        </w:rPr>
        <w:drawing>
          <wp:inline distT="0" distB="0" distL="0" distR="0" wp14:anchorId="2EEFA51A" wp14:editId="6D220960">
            <wp:extent cx="2992580" cy="1122218"/>
            <wp:effectExtent l="0" t="0" r="508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52" cy="112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D469" w14:textId="2BA63263" w:rsidR="008D7642" w:rsidRPr="008B6162" w:rsidRDefault="008B6162" w:rsidP="00937AB9">
      <w:pPr>
        <w:pStyle w:val="PQuestiona"/>
      </w:pPr>
      <w:proofErr w:type="gramStart"/>
      <w:r w:rsidRPr="00195921">
        <w:rPr>
          <w:rStyle w:val="Pboldasis"/>
        </w:rPr>
        <w:t>a</w:t>
      </w:r>
      <w:proofErr w:type="gramEnd"/>
      <w:r>
        <w:tab/>
      </w:r>
      <w:r w:rsidR="008D7642" w:rsidRPr="008B6162">
        <w:t>Draw the structure of the polymer,</w:t>
      </w:r>
      <w:r w:rsidR="00937AB9">
        <w:t xml:space="preserve"> showing two repeating units. </w:t>
      </w:r>
      <w:r w:rsidR="00937AB9">
        <w:tab/>
      </w:r>
      <w:r w:rsidR="00937AB9" w:rsidRPr="008B6162">
        <w:t xml:space="preserve"> </w:t>
      </w:r>
      <w:r w:rsidR="008D7642" w:rsidRPr="008B6162">
        <w:t>(2 marks)</w:t>
      </w:r>
    </w:p>
    <w:p w14:paraId="6FDB8168" w14:textId="77777777" w:rsidR="008D7642" w:rsidRPr="000C7AEA" w:rsidRDefault="008D7642" w:rsidP="00305CD1">
      <w:pPr>
        <w:pStyle w:val="PQuestiona"/>
      </w:pPr>
    </w:p>
    <w:p w14:paraId="7678D093" w14:textId="77777777" w:rsidR="008D7642" w:rsidRDefault="008D7642" w:rsidP="00305CD1">
      <w:pPr>
        <w:pStyle w:val="PQuestiona"/>
      </w:pPr>
    </w:p>
    <w:p w14:paraId="3E7B13A5" w14:textId="77777777" w:rsidR="0083638F" w:rsidRDefault="0083638F" w:rsidP="00305CD1">
      <w:pPr>
        <w:pStyle w:val="PQuestiona"/>
      </w:pPr>
    </w:p>
    <w:p w14:paraId="12AD6F78" w14:textId="77777777" w:rsidR="0083638F" w:rsidRDefault="0083638F" w:rsidP="00305CD1">
      <w:pPr>
        <w:pStyle w:val="PQuestiona"/>
      </w:pPr>
    </w:p>
    <w:p w14:paraId="229A0FDC" w14:textId="77777777" w:rsidR="0083638F" w:rsidRDefault="0083638F" w:rsidP="00305CD1">
      <w:pPr>
        <w:pStyle w:val="PQuestiona"/>
      </w:pPr>
    </w:p>
    <w:p w14:paraId="0B5F266B" w14:textId="77777777" w:rsidR="0083638F" w:rsidRDefault="0083638F" w:rsidP="00305CD1">
      <w:pPr>
        <w:pStyle w:val="PQuestiona"/>
      </w:pPr>
    </w:p>
    <w:p w14:paraId="5C5192E3" w14:textId="77777777" w:rsidR="0083638F" w:rsidRDefault="0083638F" w:rsidP="00305CD1">
      <w:pPr>
        <w:pStyle w:val="PQuestiona"/>
      </w:pPr>
    </w:p>
    <w:p w14:paraId="407CFB43" w14:textId="77777777" w:rsidR="0083638F" w:rsidRPr="000C7AEA" w:rsidRDefault="0083638F" w:rsidP="00305CD1">
      <w:pPr>
        <w:pStyle w:val="PQuestiona"/>
      </w:pPr>
    </w:p>
    <w:p w14:paraId="13E681BB" w14:textId="53400C2D" w:rsidR="008D7642" w:rsidRPr="0083638F" w:rsidRDefault="0083638F" w:rsidP="00937AB9">
      <w:pPr>
        <w:pStyle w:val="PQuestiona"/>
      </w:pPr>
      <w:proofErr w:type="gramStart"/>
      <w:r w:rsidRPr="00195921">
        <w:rPr>
          <w:rStyle w:val="Pboldasis"/>
        </w:rPr>
        <w:t>b</w:t>
      </w:r>
      <w:proofErr w:type="gramEnd"/>
      <w:r>
        <w:tab/>
      </w:r>
      <w:r w:rsidR="008D7642" w:rsidRPr="0083638F">
        <w:t>What class of polymer is this an example of?</w:t>
      </w:r>
      <w:r w:rsidR="008D7642" w:rsidRPr="0083638F">
        <w:tab/>
      </w:r>
      <w:r w:rsidR="00937AB9" w:rsidRPr="0083638F">
        <w:t xml:space="preserve"> </w:t>
      </w:r>
      <w:r w:rsidR="008D7642" w:rsidRPr="0083638F">
        <w:t>(1 mark)</w:t>
      </w:r>
    </w:p>
    <w:p w14:paraId="74C8D373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982AA30" w14:textId="4198296B" w:rsidR="008D7642" w:rsidRPr="007958FF" w:rsidRDefault="007958FF" w:rsidP="00937AB9">
      <w:pPr>
        <w:pStyle w:val="PQuestiona"/>
      </w:pPr>
      <w:proofErr w:type="gramStart"/>
      <w:r w:rsidRPr="00195921">
        <w:rPr>
          <w:rStyle w:val="Pboldasis"/>
        </w:rPr>
        <w:t>c</w:t>
      </w:r>
      <w:proofErr w:type="gramEnd"/>
      <w:r>
        <w:tab/>
      </w:r>
      <w:r w:rsidR="008D7642" w:rsidRPr="007958FF">
        <w:t>Under these reaction conditions, a small amou</w:t>
      </w:r>
      <w:r w:rsidR="00344B25" w:rsidRPr="007958FF">
        <w:t xml:space="preserve">nt of a cyclic compound </w:t>
      </w:r>
      <w:r w:rsidR="00277041">
        <w:br/>
      </w:r>
      <w:r w:rsidR="0013473A">
        <w:t>(</w:t>
      </w:r>
      <w:r w:rsidR="0013473A" w:rsidRPr="0013473A">
        <w:rPr>
          <w:rStyle w:val="Pitalicasis"/>
        </w:rPr>
        <w:t>M</w:t>
      </w:r>
      <w:r w:rsidR="00344B25" w:rsidRPr="007958FF">
        <w:t xml:space="preserve"> = 100.11</w:t>
      </w:r>
      <w:r w:rsidR="008D7642" w:rsidRPr="007958FF">
        <w:t>4</w:t>
      </w:r>
      <w:r w:rsidR="00277041">
        <w:t> </w:t>
      </w:r>
      <w:r w:rsidR="008D7642" w:rsidRPr="007958FF">
        <w:t>g</w:t>
      </w:r>
      <w:r w:rsidR="00277041">
        <w:t> </w:t>
      </w:r>
      <w:proofErr w:type="spellStart"/>
      <w:r w:rsidR="008D7642" w:rsidRPr="007958FF">
        <w:t>mol</w:t>
      </w:r>
      <w:proofErr w:type="spellEnd"/>
      <w:r w:rsidR="00937AB9" w:rsidRPr="003612DC">
        <w:rPr>
          <w:rStyle w:val="Psuperscriptasis0"/>
        </w:rPr>
        <w:t>–</w:t>
      </w:r>
      <w:r w:rsidR="008D7642" w:rsidRPr="003612DC">
        <w:rPr>
          <w:rStyle w:val="Psuperscriptasis0"/>
        </w:rPr>
        <w:t>1</w:t>
      </w:r>
      <w:r w:rsidR="008D7642" w:rsidRPr="007958FF">
        <w:t xml:space="preserve">) was also found to be produced. Draw the structure </w:t>
      </w:r>
      <w:r w:rsidRPr="007958FF">
        <w:t>of this cyclic compound</w:t>
      </w:r>
      <w:r w:rsidR="0038633D">
        <w:t>.</w:t>
      </w:r>
      <w:r w:rsidR="00937AB9">
        <w:tab/>
      </w:r>
      <w:r w:rsidR="008D7642" w:rsidRPr="007958FF">
        <w:t>(1 mark)</w:t>
      </w:r>
    </w:p>
    <w:p w14:paraId="24C7DC30" w14:textId="77777777" w:rsidR="008D7642" w:rsidRPr="000C7AEA" w:rsidRDefault="008D7642" w:rsidP="005716D4">
      <w:pPr>
        <w:pStyle w:val="PQuestion1"/>
      </w:pPr>
    </w:p>
    <w:p w14:paraId="12A961CF" w14:textId="56126BD6" w:rsidR="00ED5668" w:rsidRDefault="00ED5668" w:rsidP="005716D4">
      <w:pPr>
        <w:pStyle w:val="PQuestion1"/>
      </w:pPr>
    </w:p>
    <w:p w14:paraId="62C3D52B" w14:textId="77777777" w:rsidR="0038633D" w:rsidRDefault="0038633D" w:rsidP="005716D4">
      <w:pPr>
        <w:pStyle w:val="PQuestion1"/>
      </w:pPr>
    </w:p>
    <w:p w14:paraId="0DD5CE1B" w14:textId="77777777" w:rsidR="0038633D" w:rsidRDefault="0038633D" w:rsidP="005716D4">
      <w:pPr>
        <w:pStyle w:val="PQuestion1"/>
      </w:pPr>
    </w:p>
    <w:p w14:paraId="5E50A278" w14:textId="77777777" w:rsidR="0038633D" w:rsidRDefault="0038633D" w:rsidP="00277041">
      <w:pPr>
        <w:pStyle w:val="PQuestion1"/>
        <w:ind w:left="0" w:firstLine="0"/>
      </w:pPr>
    </w:p>
    <w:p w14:paraId="3F817ADF" w14:textId="77777777" w:rsidR="007A3844" w:rsidRDefault="007A3844" w:rsidP="00277041">
      <w:pPr>
        <w:pStyle w:val="PQuestion1"/>
        <w:ind w:left="0" w:firstLine="0"/>
      </w:pPr>
    </w:p>
    <w:p w14:paraId="5675CC6E" w14:textId="184B0BFD" w:rsidR="0038633D" w:rsidRPr="00622283" w:rsidRDefault="00622283" w:rsidP="00937AB9">
      <w:pPr>
        <w:pStyle w:val="PBodytextfullout"/>
      </w:pPr>
      <w:r w:rsidRPr="00937AB9">
        <w:rPr>
          <w:rStyle w:val="Pboldasis"/>
        </w:rPr>
        <w:lastRenderedPageBreak/>
        <w:t>Question 8</w:t>
      </w:r>
      <w:r w:rsidR="00937AB9" w:rsidRPr="00937AB9">
        <w:rPr>
          <w:rStyle w:val="Pboldasis"/>
        </w:rPr>
        <w:tab/>
      </w:r>
      <w:r w:rsidR="0086436D">
        <w:t>(</w:t>
      </w:r>
      <w:r w:rsidR="002730B1">
        <w:t>6</w:t>
      </w:r>
      <w:r w:rsidR="0086436D">
        <w:t xml:space="preserve"> marks)</w:t>
      </w:r>
    </w:p>
    <w:p w14:paraId="577E6E32" w14:textId="37D604D7" w:rsidR="008D7642" w:rsidRPr="00937AB9" w:rsidRDefault="00937AB9" w:rsidP="00937AB9">
      <w:pPr>
        <w:pStyle w:val="PQuestion1"/>
      </w:pPr>
      <w:r>
        <w:t xml:space="preserve"> </w:t>
      </w:r>
      <w:r>
        <w:tab/>
      </w:r>
      <w:r w:rsidR="008D7642" w:rsidRPr="0086436D">
        <w:t xml:space="preserve">Three of the common fatty acids found in mammals are linoleic acid, stearic acid and </w:t>
      </w:r>
      <w:proofErr w:type="spellStart"/>
      <w:r w:rsidR="008D7642" w:rsidRPr="0086436D">
        <w:t>lauric</w:t>
      </w:r>
      <w:proofErr w:type="spellEnd"/>
      <w:r w:rsidR="008D7642" w:rsidRPr="0086436D">
        <w:t xml:space="preserve"> acid</w:t>
      </w:r>
      <w:r w:rsidR="00277041">
        <w:t>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5670"/>
        <w:gridCol w:w="1559"/>
        <w:gridCol w:w="1295"/>
      </w:tblGrid>
      <w:tr w:rsidR="00BF1103" w:rsidRPr="000C7AEA" w14:paraId="7E79C2A1" w14:textId="77777777" w:rsidTr="00BF1103">
        <w:trPr>
          <w:trHeight w:val="325"/>
        </w:trPr>
        <w:tc>
          <w:tcPr>
            <w:tcW w:w="141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5657BF" w14:textId="77777777" w:rsidR="008D7642" w:rsidRPr="000C7AEA" w:rsidRDefault="008D7642" w:rsidP="00937AB9">
            <w:pPr>
              <w:pStyle w:val="PTableHead"/>
            </w:pP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1370FD3A" w14:textId="77777777" w:rsidR="008D7642" w:rsidRPr="00D834C2" w:rsidRDefault="008D7642" w:rsidP="00937AB9">
            <w:pPr>
              <w:pStyle w:val="PTableHead"/>
            </w:pPr>
            <w:r w:rsidRPr="00D834C2">
              <w:t>Structure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0AF4E71" w14:textId="2CC6F917" w:rsidR="008D7642" w:rsidRPr="00D834C2" w:rsidRDefault="0013473A" w:rsidP="00937AB9">
            <w:pPr>
              <w:pStyle w:val="PTableHead"/>
            </w:pPr>
            <w:r w:rsidRPr="0013473A">
              <w:rPr>
                <w:rStyle w:val="Pitalicasis"/>
              </w:rPr>
              <w:t>M</w:t>
            </w:r>
            <w:r w:rsidR="00277041">
              <w:t xml:space="preserve"> (</w:t>
            </w:r>
            <w:r w:rsidR="00277041" w:rsidRPr="000C7AEA">
              <w:t>g</w:t>
            </w:r>
            <w:r w:rsidR="00277041">
              <w:t> </w:t>
            </w:r>
            <w:proofErr w:type="spellStart"/>
            <w:r w:rsidR="00277041" w:rsidRPr="000C7AEA">
              <w:t>mol</w:t>
            </w:r>
            <w:proofErr w:type="spellEnd"/>
            <w:r w:rsidR="00277041">
              <w:rPr>
                <w:rStyle w:val="Psuperscriptasis0"/>
              </w:rPr>
              <w:t>–</w:t>
            </w:r>
            <w:r w:rsidR="00277041" w:rsidRPr="003612DC">
              <w:rPr>
                <w:rStyle w:val="Psuperscriptasis0"/>
              </w:rPr>
              <w:t>1</w:t>
            </w:r>
            <w:r w:rsidR="00277041">
              <w:t>)</w:t>
            </w:r>
          </w:p>
        </w:tc>
        <w:tc>
          <w:tcPr>
            <w:tcW w:w="1295" w:type="dxa"/>
            <w:shd w:val="clear" w:color="auto" w:fill="F2F2F2" w:themeFill="background1" w:themeFillShade="F2"/>
            <w:vAlign w:val="center"/>
          </w:tcPr>
          <w:p w14:paraId="106143FC" w14:textId="77777777" w:rsidR="008D7642" w:rsidRPr="00D834C2" w:rsidRDefault="008D7642" w:rsidP="00937AB9">
            <w:pPr>
              <w:pStyle w:val="PTableHead"/>
            </w:pPr>
            <w:r w:rsidRPr="00D834C2">
              <w:t>Melting point (</w:t>
            </w:r>
            <w:r w:rsidRPr="00D834C2">
              <w:sym w:font="Symbol" w:char="F0B0"/>
            </w:r>
            <w:r w:rsidRPr="00D834C2">
              <w:t>C)</w:t>
            </w:r>
          </w:p>
        </w:tc>
      </w:tr>
      <w:tr w:rsidR="00BF1103" w:rsidRPr="000C7AEA" w14:paraId="19952E29" w14:textId="77777777" w:rsidTr="00BF1103">
        <w:tc>
          <w:tcPr>
            <w:tcW w:w="1418" w:type="dxa"/>
            <w:vAlign w:val="center"/>
          </w:tcPr>
          <w:p w14:paraId="6B3CDE5A" w14:textId="77777777" w:rsidR="008D7642" w:rsidRPr="000C7AEA" w:rsidRDefault="008D7642" w:rsidP="00937AB9">
            <w:pPr>
              <w:pStyle w:val="PTableBody"/>
            </w:pPr>
            <w:r w:rsidRPr="000C7AEA">
              <w:t>Linoleic acid</w:t>
            </w:r>
          </w:p>
          <w:p w14:paraId="192B12A4" w14:textId="77777777" w:rsidR="008D7642" w:rsidRPr="000C7AEA" w:rsidRDefault="008D7642" w:rsidP="00937AB9">
            <w:pPr>
              <w:pStyle w:val="PTableBody"/>
            </w:pPr>
            <w:r w:rsidRPr="000C7AEA">
              <w:t>C</w:t>
            </w:r>
            <w:r w:rsidRPr="003612DC">
              <w:rPr>
                <w:rStyle w:val="Psubscriptasis0"/>
              </w:rPr>
              <w:t>18</w:t>
            </w:r>
            <w:r w:rsidRPr="000C7AEA">
              <w:t>H</w:t>
            </w:r>
            <w:r w:rsidRPr="003612DC">
              <w:rPr>
                <w:rStyle w:val="Psubscriptasis0"/>
              </w:rPr>
              <w:t>32</w:t>
            </w:r>
            <w:r w:rsidRPr="000C7AEA">
              <w:t>O</w:t>
            </w:r>
            <w:r w:rsidRPr="003612DC">
              <w:rPr>
                <w:rStyle w:val="Psubscriptasis0"/>
              </w:rPr>
              <w:t>2</w:t>
            </w:r>
          </w:p>
        </w:tc>
        <w:tc>
          <w:tcPr>
            <w:tcW w:w="5670" w:type="dxa"/>
            <w:vAlign w:val="center"/>
          </w:tcPr>
          <w:p w14:paraId="51D4E61E" w14:textId="3F54AF34" w:rsidR="007A3844" w:rsidRPr="003612DC" w:rsidRDefault="007A3844" w:rsidP="003612DC">
            <w:pPr>
              <w:pStyle w:val="PDesignNote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DAFBA5" wp14:editId="21F1A9DA">
                  <wp:extent cx="2808951" cy="1273391"/>
                  <wp:effectExtent l="0" t="0" r="10795" b="0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951" cy="1273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771E0" w14:textId="77777777" w:rsidR="008D7642" w:rsidRPr="000C7AEA" w:rsidRDefault="008D7642" w:rsidP="002A5000">
            <w:pPr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24D603D9" w14:textId="5323A1EC" w:rsidR="008D7642" w:rsidRPr="000C7AEA" w:rsidRDefault="008D7642" w:rsidP="007A3844">
            <w:pPr>
              <w:pStyle w:val="PTableBody"/>
              <w:jc w:val="center"/>
            </w:pPr>
            <w:r w:rsidRPr="000C7AEA">
              <w:t>280.45</w:t>
            </w:r>
          </w:p>
        </w:tc>
        <w:tc>
          <w:tcPr>
            <w:tcW w:w="1295" w:type="dxa"/>
            <w:vAlign w:val="center"/>
          </w:tcPr>
          <w:p w14:paraId="5C6B4078" w14:textId="042C5A13" w:rsidR="008D7642" w:rsidRPr="000C7AEA" w:rsidRDefault="00937AB9" w:rsidP="007A3844">
            <w:pPr>
              <w:pStyle w:val="PTableBody"/>
              <w:jc w:val="center"/>
            </w:pPr>
            <w:r>
              <w:t>–5</w:t>
            </w:r>
          </w:p>
        </w:tc>
      </w:tr>
      <w:tr w:rsidR="00BF1103" w:rsidRPr="000C7AEA" w14:paraId="41A0714C" w14:textId="77777777" w:rsidTr="00BF1103">
        <w:tc>
          <w:tcPr>
            <w:tcW w:w="1418" w:type="dxa"/>
            <w:vAlign w:val="center"/>
          </w:tcPr>
          <w:p w14:paraId="4C4AD3F2" w14:textId="77777777" w:rsidR="008D7642" w:rsidRPr="000C7AEA" w:rsidRDefault="008D7642" w:rsidP="00937AB9">
            <w:pPr>
              <w:pStyle w:val="PTableBody"/>
            </w:pPr>
            <w:r w:rsidRPr="000C7AEA">
              <w:t>Stearic acid</w:t>
            </w:r>
          </w:p>
          <w:p w14:paraId="6DB1C1AE" w14:textId="77777777" w:rsidR="008D7642" w:rsidRPr="000C7AEA" w:rsidRDefault="008D7642" w:rsidP="00937AB9">
            <w:pPr>
              <w:pStyle w:val="PTableBody"/>
            </w:pPr>
            <w:r w:rsidRPr="000C7AEA">
              <w:t>C</w:t>
            </w:r>
            <w:r w:rsidRPr="003612DC">
              <w:rPr>
                <w:rStyle w:val="Psubscriptasis0"/>
              </w:rPr>
              <w:t>18</w:t>
            </w:r>
            <w:r w:rsidRPr="000C7AEA">
              <w:t>H</w:t>
            </w:r>
            <w:r w:rsidRPr="003612DC">
              <w:rPr>
                <w:rStyle w:val="Psubscriptasis0"/>
              </w:rPr>
              <w:t>36</w:t>
            </w:r>
            <w:r w:rsidRPr="000C7AEA">
              <w:t>O</w:t>
            </w:r>
            <w:r w:rsidRPr="003612DC">
              <w:rPr>
                <w:rStyle w:val="Psubscriptasis0"/>
              </w:rPr>
              <w:t>2</w:t>
            </w:r>
          </w:p>
        </w:tc>
        <w:tc>
          <w:tcPr>
            <w:tcW w:w="5670" w:type="dxa"/>
            <w:vAlign w:val="center"/>
          </w:tcPr>
          <w:p w14:paraId="1C628FF8" w14:textId="3FAD616C" w:rsidR="008D7642" w:rsidRPr="004C6E87" w:rsidRDefault="004C6E87" w:rsidP="003612DC">
            <w:pPr>
              <w:pStyle w:val="PDesignNote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74321BC" wp14:editId="1319077C">
                  <wp:extent cx="3380451" cy="383118"/>
                  <wp:effectExtent l="0" t="0" r="0" b="0"/>
                  <wp:docPr id="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886" cy="38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3C38307" w14:textId="5BED9F51" w:rsidR="008D7642" w:rsidRPr="000C7AEA" w:rsidRDefault="008D7642" w:rsidP="007A3844">
            <w:pPr>
              <w:pStyle w:val="PTableBody"/>
              <w:jc w:val="center"/>
            </w:pPr>
            <w:r w:rsidRPr="000C7AEA">
              <w:t>284.47</w:t>
            </w:r>
          </w:p>
        </w:tc>
        <w:tc>
          <w:tcPr>
            <w:tcW w:w="1295" w:type="dxa"/>
            <w:vAlign w:val="center"/>
          </w:tcPr>
          <w:p w14:paraId="269F2022" w14:textId="57E85D36" w:rsidR="008D7642" w:rsidRPr="000C7AEA" w:rsidRDefault="00937AB9" w:rsidP="007A3844">
            <w:pPr>
              <w:pStyle w:val="PTableBody"/>
              <w:jc w:val="center"/>
            </w:pPr>
            <w:r>
              <w:t>69</w:t>
            </w:r>
          </w:p>
        </w:tc>
      </w:tr>
      <w:tr w:rsidR="00BF1103" w:rsidRPr="000C7AEA" w14:paraId="50431DA7" w14:textId="77777777" w:rsidTr="00BF1103">
        <w:tc>
          <w:tcPr>
            <w:tcW w:w="1418" w:type="dxa"/>
            <w:vAlign w:val="center"/>
          </w:tcPr>
          <w:p w14:paraId="55A4EC58" w14:textId="77777777" w:rsidR="008D7642" w:rsidRPr="000C7AEA" w:rsidRDefault="008D7642" w:rsidP="00937AB9">
            <w:pPr>
              <w:pStyle w:val="PTableBody"/>
            </w:pPr>
            <w:proofErr w:type="spellStart"/>
            <w:r w:rsidRPr="000C7AEA">
              <w:t>Lauric</w:t>
            </w:r>
            <w:proofErr w:type="spellEnd"/>
            <w:r w:rsidRPr="000C7AEA">
              <w:t xml:space="preserve"> acid</w:t>
            </w:r>
          </w:p>
          <w:p w14:paraId="330BD58B" w14:textId="77777777" w:rsidR="008D7642" w:rsidRPr="000C7AEA" w:rsidRDefault="008D7642" w:rsidP="00937AB9">
            <w:pPr>
              <w:pStyle w:val="PTableBody"/>
            </w:pPr>
            <w:r w:rsidRPr="000C7AEA">
              <w:t>C</w:t>
            </w:r>
            <w:r w:rsidRPr="003612DC">
              <w:rPr>
                <w:rStyle w:val="Psubscriptasis0"/>
              </w:rPr>
              <w:t>12</w:t>
            </w:r>
            <w:r w:rsidRPr="000C7AEA">
              <w:t>H</w:t>
            </w:r>
            <w:r w:rsidRPr="003612DC">
              <w:rPr>
                <w:rStyle w:val="Psubscriptasis0"/>
              </w:rPr>
              <w:t>24</w:t>
            </w:r>
            <w:r w:rsidRPr="000C7AEA">
              <w:t>O</w:t>
            </w:r>
            <w:r w:rsidRPr="003612DC">
              <w:rPr>
                <w:rStyle w:val="Psubscriptasis0"/>
              </w:rPr>
              <w:t>2</w:t>
            </w:r>
          </w:p>
        </w:tc>
        <w:tc>
          <w:tcPr>
            <w:tcW w:w="5670" w:type="dxa"/>
            <w:vAlign w:val="center"/>
          </w:tcPr>
          <w:p w14:paraId="31508C71" w14:textId="710F993B" w:rsidR="008D7642" w:rsidRPr="00505601" w:rsidRDefault="00BF1103" w:rsidP="003612DC">
            <w:pPr>
              <w:pStyle w:val="PDesignNote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90955FC" wp14:editId="61B60583">
                  <wp:extent cx="2923251" cy="4874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2_WA_TR_1e_01_06_08cQ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251" cy="48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A1AFC12" w14:textId="699BD51C" w:rsidR="008D7642" w:rsidRPr="007844CF" w:rsidRDefault="008D7642" w:rsidP="007A3844">
            <w:pPr>
              <w:pStyle w:val="PTableBody"/>
              <w:jc w:val="center"/>
            </w:pPr>
            <w:r w:rsidRPr="000C7AEA">
              <w:t>200.32</w:t>
            </w:r>
          </w:p>
        </w:tc>
        <w:tc>
          <w:tcPr>
            <w:tcW w:w="1295" w:type="dxa"/>
            <w:vAlign w:val="center"/>
          </w:tcPr>
          <w:p w14:paraId="3B94A322" w14:textId="5CE0C3E5" w:rsidR="008D7642" w:rsidRPr="000C7AEA" w:rsidRDefault="00937AB9" w:rsidP="007A3844">
            <w:pPr>
              <w:pStyle w:val="PTableBody"/>
              <w:jc w:val="center"/>
            </w:pPr>
            <w:r>
              <w:t>43</w:t>
            </w:r>
          </w:p>
        </w:tc>
      </w:tr>
    </w:tbl>
    <w:p w14:paraId="4A2C5E2F" w14:textId="606253A5" w:rsidR="008D7642" w:rsidRPr="002730B1" w:rsidRDefault="002730B1" w:rsidP="007844CF">
      <w:pPr>
        <w:pStyle w:val="PQuestiona"/>
      </w:pPr>
      <w:proofErr w:type="gramStart"/>
      <w:r w:rsidRPr="00195921">
        <w:rPr>
          <w:rStyle w:val="Pboldasis"/>
        </w:rPr>
        <w:t>a</w:t>
      </w:r>
      <w:proofErr w:type="gramEnd"/>
      <w:r>
        <w:tab/>
      </w:r>
      <w:r w:rsidR="008D7642" w:rsidRPr="002730B1">
        <w:t xml:space="preserve">Explain why stearic acid has a higher melting point than </w:t>
      </w:r>
      <w:proofErr w:type="spellStart"/>
      <w:r w:rsidR="008D7642" w:rsidRPr="002730B1">
        <w:t>lauric</w:t>
      </w:r>
      <w:proofErr w:type="spellEnd"/>
      <w:r w:rsidR="008D7642" w:rsidRPr="002730B1">
        <w:t xml:space="preserve"> acid.</w:t>
      </w:r>
      <w:r w:rsidR="007844CF">
        <w:tab/>
      </w:r>
      <w:r w:rsidR="00206EE5">
        <w:t>(3 marks)</w:t>
      </w:r>
    </w:p>
    <w:p w14:paraId="5764E1C8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4368B00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B7F5491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EDC2925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F2374EB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E49143D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B2156E0" w14:textId="77777777" w:rsidR="00781B80" w:rsidRDefault="00781B80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2C2FC787" w14:textId="1FEDA6B6" w:rsidR="008D7642" w:rsidRPr="002730B1" w:rsidRDefault="002730B1" w:rsidP="007844CF">
      <w:pPr>
        <w:pStyle w:val="PQuestiona"/>
      </w:pPr>
      <w:proofErr w:type="gramStart"/>
      <w:r w:rsidRPr="00195921">
        <w:rPr>
          <w:rStyle w:val="Pboldasis"/>
        </w:rPr>
        <w:lastRenderedPageBreak/>
        <w:t>b</w:t>
      </w:r>
      <w:proofErr w:type="gramEnd"/>
      <w:r>
        <w:tab/>
      </w:r>
      <w:r w:rsidR="008D7642" w:rsidRPr="002730B1">
        <w:t>Hibernating animals pos</w:t>
      </w:r>
      <w:r w:rsidR="00126DC4">
        <w:t xml:space="preserve">sess enzymes called desaturases, which </w:t>
      </w:r>
      <w:r w:rsidR="008D7642" w:rsidRPr="002730B1">
        <w:t>convert saturated fatty acids into unsatura</w:t>
      </w:r>
      <w:r w:rsidR="00126DC4">
        <w:t xml:space="preserve">ted fatty acids during winter. </w:t>
      </w:r>
      <w:r w:rsidR="008D7642" w:rsidRPr="002730B1">
        <w:t>This lowers the melting point of the fats and prevents them from freezing. Explain why unsaturated linoleic acid has a lower melting point than stearic acid, which is saturated.</w:t>
      </w:r>
      <w:r w:rsidR="00206EE5">
        <w:tab/>
        <w:t>(3 marks)</w:t>
      </w:r>
    </w:p>
    <w:p w14:paraId="349A6332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21DC3262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17859C71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BCF4F6C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5B26E129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7D98D6B4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00683E1" w14:textId="77777777" w:rsidR="00A419E3" w:rsidRPr="00A419E3" w:rsidRDefault="00A419E3" w:rsidP="00A419E3">
      <w:pPr>
        <w:ind w:left="7920"/>
        <w:rPr>
          <w:rFonts w:ascii="Myriad Pro" w:hAnsi="Myriad Pro"/>
          <w:color w:val="000000" w:themeColor="text1"/>
          <w:lang w:val="en-AU"/>
        </w:rPr>
      </w:pPr>
    </w:p>
    <w:p w14:paraId="16BD9329" w14:textId="46D77CEF" w:rsidR="000748C1" w:rsidRPr="007844CF" w:rsidRDefault="000748C1" w:rsidP="007844CF">
      <w:pPr>
        <w:pStyle w:val="PBodytextfullout"/>
        <w:rPr>
          <w:rStyle w:val="Pboldasis"/>
        </w:rPr>
      </w:pPr>
      <w:r w:rsidRPr="007844CF">
        <w:rPr>
          <w:rStyle w:val="Pboldasis"/>
        </w:rPr>
        <w:t>Question 9</w:t>
      </w:r>
      <w:r w:rsidRPr="007844CF">
        <w:rPr>
          <w:rStyle w:val="Pboldasis"/>
        </w:rPr>
        <w:tab/>
        <w:t>(3 marks)</w:t>
      </w:r>
    </w:p>
    <w:p w14:paraId="5D98F041" w14:textId="05C19F9A" w:rsidR="001E6FF6" w:rsidRPr="000748C1" w:rsidRDefault="007844CF" w:rsidP="007844CF">
      <w:pPr>
        <w:pStyle w:val="PQuestion1"/>
      </w:pPr>
      <w:r>
        <w:t xml:space="preserve"> </w:t>
      </w:r>
      <w:r>
        <w:tab/>
      </w:r>
      <w:r w:rsidR="001E6FF6" w:rsidRPr="000748C1">
        <w:t>Describe three differences between the base catalysed and lipase catalysed methods for the production of</w:t>
      </w:r>
      <w:r>
        <w:t xml:space="preserve"> biodiesel.</w:t>
      </w:r>
    </w:p>
    <w:p w14:paraId="6B71BE69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5A2A847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C1E4F15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41CCC7AC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814F2AA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06AE5427" w14:textId="77777777" w:rsidR="005716D4" w:rsidRPr="001263F7" w:rsidRDefault="005716D4" w:rsidP="005716D4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688106B6" w14:textId="3EE947A3" w:rsidR="00AD1243" w:rsidRPr="007844CF" w:rsidRDefault="009F7FDC" w:rsidP="007844CF">
      <w:pPr>
        <w:pStyle w:val="PBodytextfullout"/>
        <w:rPr>
          <w:rStyle w:val="Pboldasis"/>
        </w:rPr>
      </w:pPr>
      <w:r w:rsidRPr="007844CF">
        <w:rPr>
          <w:rStyle w:val="Pboldasis"/>
        </w:rPr>
        <w:t xml:space="preserve">End of section </w:t>
      </w:r>
      <w:r w:rsidR="007844CF" w:rsidRPr="007844CF">
        <w:rPr>
          <w:rStyle w:val="Pboldasis"/>
        </w:rPr>
        <w:t>2</w:t>
      </w:r>
    </w:p>
    <w:p w14:paraId="153E7857" w14:textId="166E0A6A" w:rsidR="007844CF" w:rsidRDefault="007844CF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br w:type="page"/>
      </w:r>
    </w:p>
    <w:p w14:paraId="241A996A" w14:textId="4A427BBA" w:rsidR="00A95FB5" w:rsidRPr="007844CF" w:rsidRDefault="00A95FB5" w:rsidP="008346D1">
      <w:pPr>
        <w:pStyle w:val="PCaHead"/>
      </w:pPr>
      <w:r w:rsidRPr="007844CF">
        <w:lastRenderedPageBreak/>
        <w:t xml:space="preserve">Section </w:t>
      </w:r>
      <w:r w:rsidR="007844CF" w:rsidRPr="007844CF">
        <w:t>3</w:t>
      </w:r>
      <w:r w:rsidRPr="007844CF">
        <w:t xml:space="preserve">: </w:t>
      </w:r>
      <w:r w:rsidRPr="008346D1">
        <w:rPr>
          <w:color w:val="auto"/>
        </w:rPr>
        <w:t xml:space="preserve">Extended </w:t>
      </w:r>
      <w:r w:rsidR="009F7FDC" w:rsidRPr="008346D1">
        <w:rPr>
          <w:color w:val="auto"/>
        </w:rPr>
        <w:t>a</w:t>
      </w:r>
      <w:r w:rsidRPr="008346D1">
        <w:rPr>
          <w:color w:val="auto"/>
        </w:rPr>
        <w:t>nswer</w:t>
      </w:r>
      <w:r w:rsidR="007844CF" w:rsidRPr="008346D1">
        <w:rPr>
          <w:color w:val="auto"/>
        </w:rPr>
        <w:tab/>
      </w:r>
      <w:r w:rsidR="009F7FDC" w:rsidRPr="008346D1">
        <w:rPr>
          <w:color w:val="auto"/>
        </w:rPr>
        <w:t>4</w:t>
      </w:r>
      <w:r w:rsidR="00EA031A" w:rsidRPr="008346D1">
        <w:rPr>
          <w:color w:val="auto"/>
        </w:rPr>
        <w:t>0</w:t>
      </w:r>
      <w:r w:rsidR="009F7FDC" w:rsidRPr="008346D1">
        <w:rPr>
          <w:color w:val="auto"/>
        </w:rPr>
        <w:t>% (1</w:t>
      </w:r>
      <w:r w:rsidR="00E44BEE" w:rsidRPr="008346D1">
        <w:rPr>
          <w:color w:val="auto"/>
        </w:rPr>
        <w:t>7</w:t>
      </w:r>
      <w:r w:rsidR="009F7FDC" w:rsidRPr="008346D1">
        <w:rPr>
          <w:color w:val="auto"/>
        </w:rPr>
        <w:t xml:space="preserve"> marks)</w:t>
      </w:r>
    </w:p>
    <w:p w14:paraId="587538E9" w14:textId="77777777" w:rsidR="009F7FDC" w:rsidRPr="007844CF" w:rsidRDefault="009F7FDC" w:rsidP="007844CF">
      <w:pPr>
        <w:pStyle w:val="PBodytextfullout"/>
      </w:pPr>
      <w:r w:rsidRPr="007844CF">
        <w:t xml:space="preserve">This section has </w:t>
      </w:r>
      <w:r w:rsidRPr="007844CF">
        <w:rPr>
          <w:rStyle w:val="Pboldasis"/>
        </w:rPr>
        <w:t>2</w:t>
      </w:r>
      <w:r w:rsidRPr="007844CF">
        <w:t xml:space="preserve"> questions. Answer </w:t>
      </w:r>
      <w:r w:rsidRPr="007844CF">
        <w:rPr>
          <w:rStyle w:val="Pboldasis"/>
        </w:rPr>
        <w:t>both</w:t>
      </w:r>
      <w:r w:rsidRPr="007844CF">
        <w:t xml:space="preserve"> questions. Write your answers in the space provided.</w:t>
      </w:r>
    </w:p>
    <w:p w14:paraId="24153690" w14:textId="77777777" w:rsidR="009F7FDC" w:rsidRPr="007844CF" w:rsidRDefault="009F7FDC" w:rsidP="007844CF">
      <w:pPr>
        <w:pStyle w:val="PBodytextindent"/>
      </w:pPr>
      <w:r w:rsidRPr="007844CF">
        <w:t>When calculating numerical answers, show your working or reasoning clearly. Express numerical answers to the appropriate number of significant figures and include appropriate units where applicable.</w:t>
      </w:r>
    </w:p>
    <w:p w14:paraId="73917E49" w14:textId="77777777" w:rsidR="007844CF" w:rsidRDefault="009F7FDC" w:rsidP="007844CF">
      <w:pPr>
        <w:pStyle w:val="PBodytextindent"/>
      </w:pPr>
      <w:r w:rsidRPr="007844CF">
        <w:t>Do not use abbreviations, such as ‘nr’ for ‘no reaction’, without first defining them.</w:t>
      </w:r>
    </w:p>
    <w:p w14:paraId="5CDAE5B6" w14:textId="28BCD48A" w:rsidR="009F7FDC" w:rsidRDefault="009F7FDC" w:rsidP="007844CF">
      <w:pPr>
        <w:pStyle w:val="PBodytextfullout"/>
      </w:pPr>
      <w:r w:rsidRPr="007844CF">
        <w:t>Suggested working time: 19 minutes</w:t>
      </w:r>
    </w:p>
    <w:p w14:paraId="6F328899" w14:textId="00AF46F4" w:rsidR="007844CF" w:rsidRPr="007844CF" w:rsidRDefault="007844CF" w:rsidP="007844CF">
      <w:pPr>
        <w:pStyle w:val="PBodytextfullout"/>
      </w:pPr>
      <w:r>
        <w:t>____________________________________________________________________________________</w:t>
      </w:r>
    </w:p>
    <w:p w14:paraId="400E8F92" w14:textId="77777777" w:rsidR="009F7FDC" w:rsidRPr="008D7642" w:rsidRDefault="009F7FDC" w:rsidP="007844CF">
      <w:pPr>
        <w:pStyle w:val="PBodytextfullout"/>
      </w:pPr>
    </w:p>
    <w:p w14:paraId="40C1811C" w14:textId="09EA5D41" w:rsidR="008D7642" w:rsidRPr="007844CF" w:rsidRDefault="007844CF" w:rsidP="007844CF">
      <w:pPr>
        <w:pStyle w:val="PBodytextfullout"/>
        <w:rPr>
          <w:rStyle w:val="Pboldasis"/>
        </w:rPr>
      </w:pPr>
      <w:r w:rsidRPr="007844CF">
        <w:rPr>
          <w:rStyle w:val="Pboldasis"/>
        </w:rPr>
        <w:t>Question 10</w:t>
      </w:r>
      <w:r w:rsidRPr="007844CF">
        <w:rPr>
          <w:rStyle w:val="Pboldasis"/>
        </w:rPr>
        <w:tab/>
      </w:r>
      <w:r w:rsidR="008D7642" w:rsidRPr="007844CF">
        <w:rPr>
          <w:rStyle w:val="Pboldasis"/>
        </w:rPr>
        <w:t>10 marks</w:t>
      </w:r>
    </w:p>
    <w:p w14:paraId="6BCD22C7" w14:textId="75ADA80D" w:rsidR="008D7642" w:rsidRPr="008D7642" w:rsidRDefault="007844CF" w:rsidP="007844CF">
      <w:pPr>
        <w:pStyle w:val="PQuestion1"/>
      </w:pPr>
      <w:r>
        <w:t xml:space="preserve"> </w:t>
      </w:r>
      <w:r>
        <w:tab/>
      </w:r>
      <w:r w:rsidR="008D7642" w:rsidRPr="008D7642">
        <w:t>Fats are tri</w:t>
      </w:r>
      <w:r w:rsidR="00932912">
        <w:t>glyceride molecules containing three</w:t>
      </w:r>
      <w:r w:rsidR="008D7642" w:rsidRPr="008D7642">
        <w:t xml:space="preserve"> ester groups. They can </w:t>
      </w:r>
      <w:r w:rsidR="000E3DDA">
        <w:t xml:space="preserve">be </w:t>
      </w:r>
      <w:r w:rsidR="008D7642" w:rsidRPr="008D7642">
        <w:t xml:space="preserve">used as precursors to produce both soaps and biodiesel. Glycerol is produced as a by-product in both synthetic reactions. </w:t>
      </w:r>
    </w:p>
    <w:p w14:paraId="44580BAF" w14:textId="10132316" w:rsidR="008D7642" w:rsidRPr="00BD4674" w:rsidRDefault="00BD4674" w:rsidP="007844CF">
      <w:pPr>
        <w:pStyle w:val="PQuestiona"/>
      </w:pPr>
      <w:proofErr w:type="gramStart"/>
      <w:r w:rsidRPr="00195921">
        <w:rPr>
          <w:rStyle w:val="Pboldasis"/>
        </w:rPr>
        <w:t>a</w:t>
      </w:r>
      <w:proofErr w:type="gramEnd"/>
      <w:r>
        <w:tab/>
      </w:r>
      <w:r w:rsidR="008D7642" w:rsidRPr="00BD4674">
        <w:t xml:space="preserve">Write balanced reactions in the space below to show how the </w:t>
      </w:r>
      <w:proofErr w:type="spellStart"/>
      <w:r w:rsidR="008D7642" w:rsidRPr="00BD4674">
        <w:t>tristearin</w:t>
      </w:r>
      <w:proofErr w:type="spellEnd"/>
      <w:r w:rsidR="008D7642" w:rsidRPr="00BD4674">
        <w:t xml:space="preserve"> molecule below (a fat) can be used to produce both a soap and biodiesel.</w:t>
      </w:r>
    </w:p>
    <w:p w14:paraId="3F600FA2" w14:textId="4956BD39" w:rsidR="00BD4674" w:rsidRPr="00846B76" w:rsidRDefault="00846B76" w:rsidP="007844CF">
      <w:pPr>
        <w:pStyle w:val="PQuestioni"/>
      </w:pPr>
      <w:proofErr w:type="spellStart"/>
      <w:proofErr w:type="gramStart"/>
      <w:r w:rsidRPr="00932912">
        <w:rPr>
          <w:rStyle w:val="Pboldasis"/>
        </w:rPr>
        <w:t>i</w:t>
      </w:r>
      <w:proofErr w:type="spellEnd"/>
      <w:proofErr w:type="gramEnd"/>
      <w:r w:rsidRPr="00932912">
        <w:rPr>
          <w:rStyle w:val="Pboldasis"/>
        </w:rPr>
        <w:t xml:space="preserve"> </w:t>
      </w:r>
      <w:r w:rsidR="007844CF" w:rsidRPr="007844CF">
        <w:tab/>
      </w:r>
      <w:r w:rsidR="004662C4">
        <w:t>s</w:t>
      </w:r>
      <w:r w:rsidR="00BD4674" w:rsidRPr="00846B76">
        <w:t>oap</w:t>
      </w:r>
      <w:r w:rsidRPr="00846B76">
        <w:tab/>
        <w:t>(3 marks)</w:t>
      </w:r>
    </w:p>
    <w:p w14:paraId="027F3B42" w14:textId="2D153B0A" w:rsidR="00BD4674" w:rsidRPr="003521B0" w:rsidRDefault="00D64107" w:rsidP="003521B0">
      <w:pPr>
        <w:ind w:left="720"/>
        <w:rPr>
          <w:rFonts w:ascii="Myriad Pro" w:hAnsi="Myriad Pro"/>
          <w:b/>
          <w:color w:val="FF00FF"/>
          <w:lang w:val="en-AU"/>
        </w:rPr>
      </w:pPr>
      <w:r>
        <w:rPr>
          <w:rFonts w:ascii="Myriad Pro" w:hAnsi="Myriad Pro"/>
          <w:b/>
          <w:noProof/>
          <w:color w:val="FF00FF"/>
        </w:rPr>
        <w:drawing>
          <wp:inline distT="0" distB="0" distL="0" distR="0" wp14:anchorId="012C802D" wp14:editId="014A5A72">
            <wp:extent cx="3719830" cy="206822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02" cy="20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248D" w14:textId="77777777" w:rsidR="00676228" w:rsidRDefault="00676228" w:rsidP="003521B0">
      <w:pPr>
        <w:pStyle w:val="PQuestioni"/>
        <w:rPr>
          <w:rStyle w:val="Pboldasis"/>
        </w:rPr>
      </w:pPr>
    </w:p>
    <w:p w14:paraId="6610F298" w14:textId="3EE7169A" w:rsidR="00BD4674" w:rsidRPr="00932912" w:rsidRDefault="00846B76" w:rsidP="003521B0">
      <w:pPr>
        <w:pStyle w:val="PQuestioni"/>
        <w:rPr>
          <w:rStyle w:val="Pboldasis"/>
        </w:rPr>
      </w:pPr>
      <w:proofErr w:type="gramStart"/>
      <w:r w:rsidRPr="00932912">
        <w:rPr>
          <w:rStyle w:val="Pboldasis"/>
        </w:rPr>
        <w:t>ii</w:t>
      </w:r>
      <w:proofErr w:type="gramEnd"/>
      <w:r w:rsidRPr="00932912">
        <w:rPr>
          <w:rStyle w:val="Pboldasis"/>
        </w:rPr>
        <w:t xml:space="preserve"> </w:t>
      </w:r>
      <w:r w:rsidR="003521B0" w:rsidRPr="003521B0">
        <w:tab/>
      </w:r>
      <w:r w:rsidR="004662C4">
        <w:t>b</w:t>
      </w:r>
      <w:r w:rsidR="00BD4674" w:rsidRPr="00846B76">
        <w:t>iodiesel</w:t>
      </w:r>
      <w:r w:rsidRPr="00846B76">
        <w:tab/>
        <w:t>(3 marks)</w:t>
      </w:r>
    </w:p>
    <w:p w14:paraId="68E69C7B" w14:textId="419DC6CF" w:rsidR="00156E48" w:rsidRPr="006E460B" w:rsidRDefault="00D67E31" w:rsidP="00292049">
      <w:pPr>
        <w:ind w:left="720"/>
        <w:rPr>
          <w:rFonts w:ascii="Myriad Pro" w:hAnsi="Myriad Pro"/>
          <w:b/>
          <w:color w:val="FF00FF"/>
          <w:lang w:val="en-AU"/>
        </w:rPr>
      </w:pPr>
      <w:r>
        <w:rPr>
          <w:rFonts w:ascii="Myriad Pro" w:hAnsi="Myriad Pro"/>
          <w:b/>
          <w:noProof/>
          <w:color w:val="FF00FF"/>
        </w:rPr>
        <w:drawing>
          <wp:inline distT="0" distB="0" distL="0" distR="0" wp14:anchorId="5CE0BD27" wp14:editId="34C565B9">
            <wp:extent cx="3719830" cy="2068225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02" cy="20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5D10" w14:textId="77777777" w:rsidR="00781B80" w:rsidRDefault="00781B80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160FF381" w14:textId="7478FD5F" w:rsidR="008D7642" w:rsidRPr="001A3BB9" w:rsidRDefault="001A3BB9" w:rsidP="00932912">
      <w:pPr>
        <w:pStyle w:val="PQuestiona"/>
      </w:pPr>
      <w:proofErr w:type="gramStart"/>
      <w:r w:rsidRPr="003612DC">
        <w:rPr>
          <w:rStyle w:val="Pboldasis"/>
        </w:rPr>
        <w:lastRenderedPageBreak/>
        <w:t>b</w:t>
      </w:r>
      <w:proofErr w:type="gramEnd"/>
      <w:r>
        <w:tab/>
      </w:r>
      <w:r w:rsidR="008D7642" w:rsidRPr="001A3BB9">
        <w:t>Detergents and soaps share many structural similarities that enable t</w:t>
      </w:r>
      <w:r w:rsidR="00593E64">
        <w:t>hem to act as cleaning agents. D</w:t>
      </w:r>
      <w:r w:rsidR="008D7642" w:rsidRPr="001A3BB9">
        <w:t xml:space="preserve">odecyl </w:t>
      </w:r>
      <w:proofErr w:type="spellStart"/>
      <w:r w:rsidR="008D7642" w:rsidRPr="001A3BB9">
        <w:t>sulfate</w:t>
      </w:r>
      <w:proofErr w:type="spellEnd"/>
      <w:r w:rsidR="008D7642" w:rsidRPr="001A3BB9">
        <w:t xml:space="preserve"> (</w:t>
      </w:r>
      <w:proofErr w:type="gramStart"/>
      <w:r w:rsidR="008D7642" w:rsidRPr="001A3BB9">
        <w:t>CH</w:t>
      </w:r>
      <w:r w:rsidR="008D7642" w:rsidRPr="00932912">
        <w:rPr>
          <w:rStyle w:val="Psubscriptasis0"/>
        </w:rPr>
        <w:t>3</w:t>
      </w:r>
      <w:r w:rsidR="008D7642" w:rsidRPr="001A3BB9">
        <w:t>(</w:t>
      </w:r>
      <w:proofErr w:type="gramEnd"/>
      <w:r w:rsidR="008D7642" w:rsidRPr="001A3BB9">
        <w:t>CH</w:t>
      </w:r>
      <w:r w:rsidR="008D7642" w:rsidRPr="00932912">
        <w:rPr>
          <w:rStyle w:val="Psubscriptasis0"/>
        </w:rPr>
        <w:t>2</w:t>
      </w:r>
      <w:r w:rsidR="008D7642" w:rsidRPr="001A3BB9">
        <w:t>)</w:t>
      </w:r>
      <w:r w:rsidR="008D7642" w:rsidRPr="00932912">
        <w:rPr>
          <w:rStyle w:val="Psubscriptasis0"/>
        </w:rPr>
        <w:t>11</w:t>
      </w:r>
      <w:r w:rsidR="008D7642" w:rsidRPr="001A3BB9">
        <w:t>OSO</w:t>
      </w:r>
      <w:r w:rsidR="008D7642" w:rsidRPr="00932912">
        <w:rPr>
          <w:rStyle w:val="Psubscriptasis0"/>
        </w:rPr>
        <w:t>3</w:t>
      </w:r>
      <w:r w:rsidR="00E80876">
        <w:rPr>
          <w:rStyle w:val="Psuperscriptasis0"/>
        </w:rPr>
        <w:t>–</w:t>
      </w:r>
      <w:r w:rsidR="008D7642" w:rsidRPr="001A3BB9">
        <w:t>) is a commonly used detergent a</w:t>
      </w:r>
      <w:r w:rsidR="007C0AFC">
        <w:t>nd its structure is shown below.</w:t>
      </w:r>
    </w:p>
    <w:p w14:paraId="413157D9" w14:textId="61A82CF2" w:rsidR="008D7642" w:rsidRPr="008D7642" w:rsidRDefault="008D7642" w:rsidP="008D7642">
      <w:pPr>
        <w:jc w:val="center"/>
        <w:rPr>
          <w:rFonts w:ascii="Myriad Pro" w:hAnsi="Myriad Pro"/>
          <w:lang w:val="en-AU"/>
        </w:rPr>
      </w:pPr>
    </w:p>
    <w:p w14:paraId="1D03E6B7" w14:textId="5B4DD129" w:rsidR="008D7642" w:rsidRPr="008D7642" w:rsidRDefault="00593E64" w:rsidP="008D7642">
      <w:pPr>
        <w:jc w:val="center"/>
        <w:rPr>
          <w:rFonts w:ascii="Myriad Pro" w:hAnsi="Myriad Pro"/>
          <w:lang w:val="en-AU"/>
        </w:rPr>
      </w:pPr>
      <w:r>
        <w:rPr>
          <w:rFonts w:ascii="Myriad Pro" w:hAnsi="Myriad Pro"/>
          <w:noProof/>
        </w:rPr>
        <w:drawing>
          <wp:inline distT="0" distB="0" distL="0" distR="0" wp14:anchorId="17A7E14B" wp14:editId="717724C5">
            <wp:extent cx="4381442" cy="736082"/>
            <wp:effectExtent l="0" t="0" r="0" b="63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35" cy="7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CDE0" w14:textId="05B86776" w:rsidR="008D7642" w:rsidRPr="00255D7F" w:rsidRDefault="00255D7F" w:rsidP="003521B0">
      <w:pPr>
        <w:pStyle w:val="PQuestioni"/>
      </w:pPr>
      <w:proofErr w:type="spellStart"/>
      <w:proofErr w:type="gramStart"/>
      <w:r w:rsidRPr="003521B0">
        <w:rPr>
          <w:rStyle w:val="Pboldasis"/>
        </w:rPr>
        <w:t>i</w:t>
      </w:r>
      <w:proofErr w:type="spellEnd"/>
      <w:proofErr w:type="gramEnd"/>
      <w:r>
        <w:tab/>
      </w:r>
      <w:r w:rsidR="008D7642" w:rsidRPr="00255D7F">
        <w:t>Discuss the similarities in the structures of soaps and detergents that enable them to remove oil and grease from surfaces</w:t>
      </w:r>
      <w:r w:rsidR="003521B0">
        <w:tab/>
      </w:r>
      <w:r w:rsidR="007C0AFC" w:rsidRPr="00255D7F">
        <w:t>(2 marks)</w:t>
      </w:r>
    </w:p>
    <w:p w14:paraId="08C64AAF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3A2BC3D0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3C03CACB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7887AB7A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07CA7071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7C48621C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5EEC42F7" w14:textId="265D3BEB" w:rsidR="008D7642" w:rsidRPr="003521B0" w:rsidRDefault="00255D7F" w:rsidP="003521B0">
      <w:pPr>
        <w:pStyle w:val="PQuestioni"/>
      </w:pPr>
      <w:proofErr w:type="gramStart"/>
      <w:r w:rsidRPr="003521B0">
        <w:rPr>
          <w:rStyle w:val="Pboldasis"/>
        </w:rPr>
        <w:t>ii</w:t>
      </w:r>
      <w:proofErr w:type="gramEnd"/>
      <w:r>
        <w:tab/>
      </w:r>
      <w:r w:rsidR="008D7642" w:rsidRPr="00255D7F">
        <w:t>Soaps are less effective than detergents when used in hard water. Explain this observation</w:t>
      </w:r>
      <w:r w:rsidR="005D5EF5">
        <w:t>.</w:t>
      </w:r>
      <w:r w:rsidR="008D7642" w:rsidRPr="003521B0">
        <w:tab/>
      </w:r>
      <w:r w:rsidR="005D5EF5" w:rsidRPr="003521B0">
        <w:t>(2 marks)</w:t>
      </w:r>
    </w:p>
    <w:p w14:paraId="7FE8BBD0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1E7A0D48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4B5C3A3A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2C32B051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2FA2E6D3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177DE680" w14:textId="77777777" w:rsidR="00195921" w:rsidRPr="001263F7" w:rsidRDefault="00195921" w:rsidP="00195921">
      <w:pPr>
        <w:pStyle w:val="PQuestioniline"/>
      </w:pPr>
      <w:r w:rsidRPr="001263F7">
        <w:tab/>
        <w:t>____________________________________________________________________</w:t>
      </w:r>
      <w:r>
        <w:t>__</w:t>
      </w:r>
    </w:p>
    <w:p w14:paraId="2E065CD9" w14:textId="77777777" w:rsidR="00781B80" w:rsidRDefault="00781B80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FD28256" w14:textId="00E00AAE" w:rsidR="008C4F64" w:rsidRPr="007223F2" w:rsidRDefault="008C4F64" w:rsidP="007223F2">
      <w:pPr>
        <w:pStyle w:val="PBodytextfullout"/>
        <w:rPr>
          <w:rStyle w:val="Pboldasis"/>
        </w:rPr>
      </w:pPr>
      <w:r w:rsidRPr="007223F2">
        <w:rPr>
          <w:rStyle w:val="Pboldasis"/>
        </w:rPr>
        <w:lastRenderedPageBreak/>
        <w:t xml:space="preserve">Question </w:t>
      </w:r>
      <w:r w:rsidR="007223F2">
        <w:rPr>
          <w:rStyle w:val="Pboldasis"/>
        </w:rPr>
        <w:t>11</w:t>
      </w:r>
      <w:r w:rsidR="002F396C" w:rsidRPr="007223F2">
        <w:rPr>
          <w:rStyle w:val="Pboldasis"/>
        </w:rPr>
        <w:tab/>
        <w:t>(</w:t>
      </w:r>
      <w:r w:rsidRPr="007223F2">
        <w:rPr>
          <w:rStyle w:val="Pboldasis"/>
        </w:rPr>
        <w:t>7 marks</w:t>
      </w:r>
      <w:r w:rsidR="002F396C" w:rsidRPr="007223F2">
        <w:rPr>
          <w:rStyle w:val="Pboldasis"/>
        </w:rPr>
        <w:t>)</w:t>
      </w:r>
    </w:p>
    <w:p w14:paraId="1162C725" w14:textId="62FC0227" w:rsidR="00A419E3" w:rsidRPr="00433650" w:rsidRDefault="007223F2" w:rsidP="00433650">
      <w:pPr>
        <w:pStyle w:val="PQuestion1"/>
      </w:pPr>
      <w:r w:rsidRPr="00A419E3">
        <w:t xml:space="preserve"> </w:t>
      </w:r>
      <w:r>
        <w:tab/>
      </w:r>
      <w:r w:rsidR="00E80876">
        <w:t>Kevlar</w:t>
      </w:r>
      <w:r w:rsidR="00A419E3" w:rsidRPr="00A419E3">
        <w:t xml:space="preserve"> is a polymer</w:t>
      </w:r>
      <w:r w:rsidR="008C4F64">
        <w:t xml:space="preserve"> with a high melting point that is</w:t>
      </w:r>
      <w:r w:rsidR="0087088F">
        <w:t xml:space="preserve"> used in bullet</w:t>
      </w:r>
      <w:r w:rsidR="00A419E3" w:rsidRPr="00A419E3">
        <w:t>proof clothing and Formula One car tyres. The diagram below shows two parallel polymer chains</w:t>
      </w:r>
      <w:r w:rsidR="00E920D1">
        <w:t>.</w:t>
      </w:r>
    </w:p>
    <w:p w14:paraId="157E7F81" w14:textId="1A671D36" w:rsidR="00A419E3" w:rsidRPr="00A419E3" w:rsidRDefault="00AD7BB1" w:rsidP="00433650">
      <w:pPr>
        <w:tabs>
          <w:tab w:val="left" w:pos="8364"/>
          <w:tab w:val="right" w:pos="8647"/>
        </w:tabs>
        <w:jc w:val="center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2806A524" wp14:editId="52BED8E4">
            <wp:extent cx="5650501" cy="394970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17" cy="395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4005" w14:textId="77777777" w:rsidR="00A419E3" w:rsidRPr="00A419E3" w:rsidRDefault="00A419E3" w:rsidP="00A419E3">
      <w:pPr>
        <w:tabs>
          <w:tab w:val="left" w:pos="8364"/>
          <w:tab w:val="right" w:pos="8647"/>
        </w:tabs>
        <w:jc w:val="both"/>
        <w:rPr>
          <w:rFonts w:ascii="Myriad Pro" w:hAnsi="Myriad Pro"/>
        </w:rPr>
      </w:pPr>
    </w:p>
    <w:p w14:paraId="3F1AD695" w14:textId="7EEC3B5A" w:rsidR="00A419E3" w:rsidRPr="002530C7" w:rsidRDefault="002530C7" w:rsidP="00A952D0">
      <w:pPr>
        <w:pStyle w:val="PQuestiona"/>
      </w:pPr>
      <w:proofErr w:type="gramStart"/>
      <w:r w:rsidRPr="00195921">
        <w:rPr>
          <w:rStyle w:val="Pboldasis"/>
        </w:rPr>
        <w:t>a</w:t>
      </w:r>
      <w:proofErr w:type="gramEnd"/>
      <w:r>
        <w:tab/>
      </w:r>
      <w:r w:rsidR="00A952D0">
        <w:t xml:space="preserve">To what class of polymer does Kevlar </w:t>
      </w:r>
      <w:r w:rsidR="00A419E3" w:rsidRPr="002530C7">
        <w:t>belong?</w:t>
      </w:r>
      <w:r w:rsidR="00A952D0">
        <w:tab/>
      </w:r>
      <w:r w:rsidR="0022134F" w:rsidRPr="002530C7">
        <w:t>(1 mark)</w:t>
      </w:r>
    </w:p>
    <w:p w14:paraId="540078AB" w14:textId="7F325F28" w:rsidR="00195921" w:rsidRPr="001263F7" w:rsidRDefault="00195921" w:rsidP="00195921">
      <w:pPr>
        <w:pStyle w:val="PQuestioniline"/>
      </w:pPr>
      <w:r w:rsidRPr="001263F7">
        <w:t>____________________________________________________________________</w:t>
      </w:r>
      <w:r>
        <w:t>__</w:t>
      </w:r>
      <w:r w:rsidR="0013473A">
        <w:t>___</w:t>
      </w:r>
    </w:p>
    <w:p w14:paraId="2C101ABA" w14:textId="3B8B751D" w:rsidR="00A419E3" w:rsidRPr="002530C7" w:rsidRDefault="002530C7" w:rsidP="00A952D0">
      <w:pPr>
        <w:pStyle w:val="PQuestiona"/>
      </w:pPr>
      <w:proofErr w:type="gramStart"/>
      <w:r w:rsidRPr="00195921">
        <w:rPr>
          <w:rStyle w:val="Pboldasis"/>
        </w:rPr>
        <w:t>b</w:t>
      </w:r>
      <w:proofErr w:type="gramEnd"/>
      <w:r>
        <w:tab/>
      </w:r>
      <w:r w:rsidR="00A419E3" w:rsidRPr="002530C7">
        <w:t xml:space="preserve">What do the </w:t>
      </w:r>
      <w:r w:rsidR="00AD7BB1">
        <w:t>dashed</w:t>
      </w:r>
      <w:r w:rsidR="00A419E3" w:rsidRPr="002530C7">
        <w:t xml:space="preserve"> lines on the diagram represent?</w:t>
      </w:r>
      <w:r w:rsidR="00A952D0">
        <w:tab/>
      </w:r>
      <w:r w:rsidR="0022134F" w:rsidRPr="002530C7">
        <w:t>(1 mark)</w:t>
      </w:r>
    </w:p>
    <w:p w14:paraId="31220C7E" w14:textId="4A796F00" w:rsidR="00195921" w:rsidRPr="001263F7" w:rsidRDefault="00195921" w:rsidP="00195921">
      <w:pPr>
        <w:pStyle w:val="PQuestioniline"/>
      </w:pPr>
      <w:r w:rsidRPr="001263F7">
        <w:t>____________________________________________________________________</w:t>
      </w:r>
      <w:r>
        <w:t>__</w:t>
      </w:r>
      <w:r w:rsidR="0013473A">
        <w:t>___</w:t>
      </w:r>
    </w:p>
    <w:p w14:paraId="621AA4D5" w14:textId="48977DD1" w:rsidR="00A419E3" w:rsidRPr="002530C7" w:rsidRDefault="002530C7" w:rsidP="00A952D0">
      <w:pPr>
        <w:pStyle w:val="PQuestiona"/>
      </w:pPr>
      <w:proofErr w:type="gramStart"/>
      <w:r w:rsidRPr="00195921">
        <w:rPr>
          <w:rStyle w:val="Pboldasis"/>
        </w:rPr>
        <w:t>c</w:t>
      </w:r>
      <w:proofErr w:type="gramEnd"/>
      <w:r>
        <w:tab/>
        <w:t>D</w:t>
      </w:r>
      <w:r w:rsidR="00A419E3" w:rsidRPr="002530C7">
        <w:t>raw the full structures of the monomer(s) from which Kevlar is made</w:t>
      </w:r>
      <w:r w:rsidR="00A952D0">
        <w:t>.</w:t>
      </w:r>
      <w:r w:rsidR="00A952D0">
        <w:tab/>
      </w:r>
      <w:r>
        <w:t>(2 marks)</w:t>
      </w:r>
    </w:p>
    <w:p w14:paraId="60384E4B" w14:textId="53526F73" w:rsidR="007B3AB8" w:rsidRPr="00A419E3" w:rsidRDefault="007B3AB8" w:rsidP="007B3AB8">
      <w:pPr>
        <w:pStyle w:val="ListParagraph"/>
        <w:tabs>
          <w:tab w:val="left" w:pos="720"/>
          <w:tab w:val="left" w:pos="1440"/>
          <w:tab w:val="left" w:pos="8364"/>
          <w:tab w:val="right" w:pos="8647"/>
        </w:tabs>
        <w:ind w:left="6480"/>
        <w:jc w:val="both"/>
        <w:rPr>
          <w:rFonts w:ascii="Myriad Pro" w:hAnsi="Myriad Pro"/>
        </w:rPr>
      </w:pPr>
    </w:p>
    <w:p w14:paraId="3332686E" w14:textId="77777777" w:rsidR="00A419E3" w:rsidRDefault="00A419E3" w:rsidP="00195921">
      <w:pPr>
        <w:pStyle w:val="PQuestion1"/>
      </w:pPr>
    </w:p>
    <w:p w14:paraId="5A78FADA" w14:textId="77777777" w:rsidR="002530C7" w:rsidRDefault="002530C7" w:rsidP="00195921">
      <w:pPr>
        <w:pStyle w:val="PQuestion1"/>
      </w:pPr>
    </w:p>
    <w:p w14:paraId="6E3C5E4D" w14:textId="77777777" w:rsidR="002530C7" w:rsidRPr="00A419E3" w:rsidRDefault="002530C7" w:rsidP="00195921">
      <w:pPr>
        <w:pStyle w:val="PQuestion1"/>
      </w:pPr>
    </w:p>
    <w:p w14:paraId="33C0060C" w14:textId="0372175F" w:rsidR="00904E55" w:rsidRDefault="00904E55" w:rsidP="00195921">
      <w:pPr>
        <w:pStyle w:val="PQuestion1"/>
      </w:pPr>
    </w:p>
    <w:p w14:paraId="2D434494" w14:textId="77777777" w:rsidR="00A64B8C" w:rsidRDefault="00A64B8C" w:rsidP="00195921">
      <w:pPr>
        <w:pStyle w:val="PQuestion1"/>
      </w:pPr>
    </w:p>
    <w:p w14:paraId="17449982" w14:textId="77777777" w:rsidR="00D32C85" w:rsidRDefault="00D32C85" w:rsidP="00195921">
      <w:pPr>
        <w:pStyle w:val="PQuestion1"/>
      </w:pPr>
    </w:p>
    <w:p w14:paraId="30015FD7" w14:textId="77777777" w:rsidR="00781B80" w:rsidRDefault="00781B80">
      <w:pPr>
        <w:rPr>
          <w:rStyle w:val="Pboldasis"/>
          <w:rFonts w:eastAsiaTheme="minorEastAsia" w:cs="Arial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7D275A54" w14:textId="4524CE0B" w:rsidR="00D32C85" w:rsidRDefault="002530C7" w:rsidP="00A952D0">
      <w:pPr>
        <w:pStyle w:val="PQuestiona"/>
      </w:pPr>
      <w:proofErr w:type="gramStart"/>
      <w:r w:rsidRPr="00195921">
        <w:rPr>
          <w:rStyle w:val="Pboldasis"/>
        </w:rPr>
        <w:lastRenderedPageBreak/>
        <w:t>d</w:t>
      </w:r>
      <w:proofErr w:type="gramEnd"/>
      <w:r>
        <w:tab/>
      </w:r>
      <w:r w:rsidR="008C4F64" w:rsidRPr="002530C7">
        <w:t xml:space="preserve">Teflon is another polymer that has a relatively high melting point. It is produced from the monomer </w:t>
      </w:r>
      <w:proofErr w:type="spellStart"/>
      <w:r w:rsidR="008C4F64" w:rsidRPr="002530C7">
        <w:t>tetrafluoroethene</w:t>
      </w:r>
      <w:proofErr w:type="spellEnd"/>
      <w:r w:rsidR="008C4F64" w:rsidRPr="002530C7">
        <w:t xml:space="preserve">, shown below. </w:t>
      </w:r>
    </w:p>
    <w:p w14:paraId="65626CB9" w14:textId="2946AC9B" w:rsidR="008C4F64" w:rsidRPr="00195921" w:rsidRDefault="007A4553" w:rsidP="00195921"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2B3C48D9" wp14:editId="4B27F0C1">
            <wp:extent cx="1264170" cy="1194167"/>
            <wp:effectExtent l="0" t="0" r="635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76" cy="11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8D96" w14:textId="77777777" w:rsidR="008C4F64" w:rsidRPr="00195921" w:rsidRDefault="008C4F64" w:rsidP="00195921"/>
    <w:p w14:paraId="1CCB644A" w14:textId="35403DD7" w:rsidR="008C4F64" w:rsidRDefault="00A64B8C" w:rsidP="00A64B8C">
      <w:pPr>
        <w:pStyle w:val="PQuestiona"/>
      </w:pPr>
      <w:r>
        <w:t xml:space="preserve"> </w:t>
      </w:r>
      <w:r>
        <w:tab/>
      </w:r>
      <w:r w:rsidR="008C4F64">
        <w:t xml:space="preserve">Draw a section of the polymer Teflon, showing at least three repeating units. </w:t>
      </w:r>
      <w:r>
        <w:tab/>
      </w:r>
      <w:r w:rsidR="008E034C">
        <w:t>(2 marks)</w:t>
      </w:r>
    </w:p>
    <w:p w14:paraId="0866FF87" w14:textId="77777777" w:rsidR="008C4F64" w:rsidRDefault="008C4F64" w:rsidP="00195921">
      <w:pPr>
        <w:pStyle w:val="PQuestion1"/>
      </w:pPr>
    </w:p>
    <w:p w14:paraId="22D34624" w14:textId="77777777" w:rsidR="00747356" w:rsidRDefault="00747356" w:rsidP="00195921">
      <w:pPr>
        <w:pStyle w:val="PQuestion1"/>
      </w:pPr>
    </w:p>
    <w:p w14:paraId="1E36861B" w14:textId="77777777" w:rsidR="00747356" w:rsidRDefault="00747356" w:rsidP="00195921">
      <w:pPr>
        <w:pStyle w:val="PQuestion1"/>
      </w:pPr>
    </w:p>
    <w:p w14:paraId="175891F3" w14:textId="77777777" w:rsidR="007A4553" w:rsidRDefault="007A4553" w:rsidP="00195921">
      <w:pPr>
        <w:pStyle w:val="PQuestion1"/>
      </w:pPr>
    </w:p>
    <w:p w14:paraId="2C90C544" w14:textId="77777777" w:rsidR="003612DC" w:rsidRDefault="003612DC" w:rsidP="00195921">
      <w:pPr>
        <w:pStyle w:val="PQuestion1"/>
      </w:pPr>
    </w:p>
    <w:p w14:paraId="6AFCB132" w14:textId="751A757D" w:rsidR="008C4F64" w:rsidRPr="00747356" w:rsidRDefault="00747356" w:rsidP="00A952D0">
      <w:pPr>
        <w:pStyle w:val="PQuestiona"/>
      </w:pPr>
      <w:proofErr w:type="gramStart"/>
      <w:r w:rsidRPr="00195921">
        <w:rPr>
          <w:rStyle w:val="Pboldasis"/>
        </w:rPr>
        <w:t>e</w:t>
      </w:r>
      <w:proofErr w:type="gramEnd"/>
      <w:r>
        <w:tab/>
      </w:r>
      <w:r w:rsidR="008C4F64" w:rsidRPr="00747356">
        <w:t>To which class of polymer does Teflon belong?</w:t>
      </w:r>
      <w:r w:rsidR="00EB6681" w:rsidRPr="00747356">
        <w:tab/>
        <w:t>(1 mark)</w:t>
      </w:r>
    </w:p>
    <w:p w14:paraId="534D1301" w14:textId="77777777" w:rsidR="00195921" w:rsidRPr="001263F7" w:rsidRDefault="00195921" w:rsidP="00195921">
      <w:pPr>
        <w:pStyle w:val="PQuestionaline"/>
      </w:pPr>
      <w:r w:rsidRPr="001263F7">
        <w:tab/>
        <w:t>____________________________________________________________________</w:t>
      </w:r>
      <w:r>
        <w:t>_______</w:t>
      </w:r>
    </w:p>
    <w:p w14:paraId="36A4C15A" w14:textId="677B56D3" w:rsidR="008C4F64" w:rsidRPr="00A952D0" w:rsidRDefault="00C1786D" w:rsidP="00A952D0">
      <w:pPr>
        <w:pStyle w:val="PBodytextfullout"/>
        <w:rPr>
          <w:rStyle w:val="Pboldasis"/>
        </w:rPr>
      </w:pPr>
      <w:r w:rsidRPr="00A952D0">
        <w:rPr>
          <w:rStyle w:val="Pboldasis"/>
        </w:rPr>
        <w:t>End of questions</w:t>
      </w:r>
    </w:p>
    <w:sectPr w:rsidR="008C4F64" w:rsidRPr="00A952D0" w:rsidSect="008C191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851" w:bottom="1440" w:left="709" w:header="567" w:footer="72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031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ABD18" w14:textId="77777777" w:rsidR="000C1DD5" w:rsidRDefault="000C1DD5" w:rsidP="00E35976">
      <w:r>
        <w:separator/>
      </w:r>
    </w:p>
  </w:endnote>
  <w:endnote w:type="continuationSeparator" w:id="0">
    <w:p w14:paraId="01AE9E8C" w14:textId="77777777" w:rsidR="000C1DD5" w:rsidRDefault="000C1DD5" w:rsidP="00E3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∞Ãı'50ˇ">
    <w:altName w:val="Arial Narro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C5F77" w14:textId="77777777" w:rsidR="000D332B" w:rsidRDefault="000D33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105927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C626" w14:textId="02C6417B" w:rsidR="00E13062" w:rsidRPr="000D332B" w:rsidRDefault="0010357A" w:rsidP="000D332B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C9782E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02392D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C9782E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409F1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1366F" w14:textId="50164E4A" w:rsidR="00E35976" w:rsidRPr="000D332B" w:rsidRDefault="0010357A" w:rsidP="000D332B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C9782E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02392D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C9782E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409F1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CC82B" w14:textId="77777777" w:rsidR="000C1DD5" w:rsidRDefault="000C1DD5" w:rsidP="00E35976">
      <w:r>
        <w:separator/>
      </w:r>
    </w:p>
  </w:footnote>
  <w:footnote w:type="continuationSeparator" w:id="0">
    <w:p w14:paraId="465391A0" w14:textId="77777777" w:rsidR="000C1DD5" w:rsidRDefault="000C1DD5" w:rsidP="00E359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C2710" w14:textId="77777777" w:rsidR="000D332B" w:rsidRDefault="000D33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EC928" w14:textId="77777777" w:rsidR="000D332B" w:rsidRDefault="000D332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43DEB" w14:textId="2513B119" w:rsidR="00E35976" w:rsidRDefault="00E13062" w:rsidP="00E35976">
    <w:pPr>
      <w:pStyle w:val="Header"/>
    </w:pPr>
    <w:r>
      <w:rPr>
        <w:noProof/>
      </w:rPr>
      <w:drawing>
        <wp:inline distT="0" distB="0" distL="0" distR="0" wp14:anchorId="7F7DC2DA" wp14:editId="37D7306C">
          <wp:extent cx="6565900" cy="546947"/>
          <wp:effectExtent l="0" t="0" r="0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D8099D" w14:textId="77777777" w:rsidR="0010357A" w:rsidRPr="00E35976" w:rsidRDefault="0010357A" w:rsidP="00E359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627"/>
    <w:multiLevelType w:val="hybridMultilevel"/>
    <w:tmpl w:val="1B641CC0"/>
    <w:lvl w:ilvl="0" w:tplc="E870D7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7F0"/>
    <w:multiLevelType w:val="hybridMultilevel"/>
    <w:tmpl w:val="82209EEE"/>
    <w:lvl w:ilvl="0" w:tplc="A0020F2A">
      <w:start w:val="1"/>
      <w:numFmt w:val="lowerLetter"/>
      <w:lvlText w:val="%1)"/>
      <w:lvlJc w:val="left"/>
      <w:pPr>
        <w:ind w:left="786" w:hanging="360"/>
      </w:pPr>
      <w:rPr>
        <w:rFonts w:ascii="Myriad Pro" w:eastAsiaTheme="minorHAnsi" w:hAnsi="Myriad Pro" w:cs="Arial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463A51"/>
    <w:multiLevelType w:val="hybridMultilevel"/>
    <w:tmpl w:val="C570F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33A81"/>
    <w:multiLevelType w:val="hybridMultilevel"/>
    <w:tmpl w:val="3CF0529A"/>
    <w:lvl w:ilvl="0" w:tplc="9F98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A1403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41D75"/>
    <w:multiLevelType w:val="hybridMultilevel"/>
    <w:tmpl w:val="C700FF2E"/>
    <w:lvl w:ilvl="0" w:tplc="0562C7A6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>
    <w:nsid w:val="12D77B67"/>
    <w:multiLevelType w:val="hybridMultilevel"/>
    <w:tmpl w:val="00EA5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30887"/>
    <w:multiLevelType w:val="hybridMultilevel"/>
    <w:tmpl w:val="C28CF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F3A46"/>
    <w:multiLevelType w:val="hybridMultilevel"/>
    <w:tmpl w:val="172A2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D19EF"/>
    <w:multiLevelType w:val="hybridMultilevel"/>
    <w:tmpl w:val="6318F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B3637"/>
    <w:multiLevelType w:val="hybridMultilevel"/>
    <w:tmpl w:val="F74EF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E6251"/>
    <w:multiLevelType w:val="hybridMultilevel"/>
    <w:tmpl w:val="9992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A055F"/>
    <w:multiLevelType w:val="hybridMultilevel"/>
    <w:tmpl w:val="5776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E4DD3"/>
    <w:multiLevelType w:val="hybridMultilevel"/>
    <w:tmpl w:val="6BAAF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0512C"/>
    <w:multiLevelType w:val="hybridMultilevel"/>
    <w:tmpl w:val="0F8CCFFE"/>
    <w:lvl w:ilvl="0" w:tplc="205CD9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372DA"/>
    <w:multiLevelType w:val="hybridMultilevel"/>
    <w:tmpl w:val="B66A7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A236C"/>
    <w:multiLevelType w:val="hybridMultilevel"/>
    <w:tmpl w:val="2D22C3D2"/>
    <w:lvl w:ilvl="0" w:tplc="84E4B0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12B0A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E6EB7"/>
    <w:multiLevelType w:val="hybridMultilevel"/>
    <w:tmpl w:val="C32AAAD0"/>
    <w:lvl w:ilvl="0" w:tplc="3DF417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00CFA"/>
    <w:multiLevelType w:val="hybridMultilevel"/>
    <w:tmpl w:val="AFDE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67BB8"/>
    <w:multiLevelType w:val="hybridMultilevel"/>
    <w:tmpl w:val="85442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E67B4"/>
    <w:multiLevelType w:val="hybridMultilevel"/>
    <w:tmpl w:val="AC26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8"/>
  </w:num>
  <w:num w:numId="5">
    <w:abstractNumId w:val="13"/>
  </w:num>
  <w:num w:numId="6">
    <w:abstractNumId w:val="8"/>
  </w:num>
  <w:num w:numId="7">
    <w:abstractNumId w:val="3"/>
  </w:num>
  <w:num w:numId="8">
    <w:abstractNumId w:val="19"/>
  </w:num>
  <w:num w:numId="9">
    <w:abstractNumId w:val="17"/>
  </w:num>
  <w:num w:numId="10">
    <w:abstractNumId w:val="2"/>
  </w:num>
  <w:num w:numId="11">
    <w:abstractNumId w:val="20"/>
  </w:num>
  <w:num w:numId="12">
    <w:abstractNumId w:val="14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21"/>
  </w:num>
  <w:num w:numId="18">
    <w:abstractNumId w:val="5"/>
  </w:num>
  <w:num w:numId="19">
    <w:abstractNumId w:val="7"/>
  </w:num>
  <w:num w:numId="20">
    <w:abstractNumId w:val="1"/>
  </w:num>
  <w:num w:numId="21">
    <w:abstractNumId w:val="12"/>
  </w:num>
  <w:num w:numId="22">
    <w:abstractNumId w:val="1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ire Molinari">
    <w15:presenceInfo w15:providerId="None" w15:userId="Claire Mol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A4"/>
    <w:rsid w:val="0002277A"/>
    <w:rsid w:val="0002392D"/>
    <w:rsid w:val="00027EA6"/>
    <w:rsid w:val="00030EA9"/>
    <w:rsid w:val="00051066"/>
    <w:rsid w:val="00053A40"/>
    <w:rsid w:val="000715E8"/>
    <w:rsid w:val="00071925"/>
    <w:rsid w:val="000748C1"/>
    <w:rsid w:val="00082E33"/>
    <w:rsid w:val="00097A7B"/>
    <w:rsid w:val="000A3FA4"/>
    <w:rsid w:val="000C002C"/>
    <w:rsid w:val="000C1CA7"/>
    <w:rsid w:val="000C1DD5"/>
    <w:rsid w:val="000D332B"/>
    <w:rsid w:val="000E1B0E"/>
    <w:rsid w:val="000E3DDA"/>
    <w:rsid w:val="00101A17"/>
    <w:rsid w:val="0010357A"/>
    <w:rsid w:val="00126DC4"/>
    <w:rsid w:val="0012706A"/>
    <w:rsid w:val="0013473A"/>
    <w:rsid w:val="00156087"/>
    <w:rsid w:val="00156E48"/>
    <w:rsid w:val="001927A0"/>
    <w:rsid w:val="00195921"/>
    <w:rsid w:val="001A2F9C"/>
    <w:rsid w:val="001A3BB9"/>
    <w:rsid w:val="001B799C"/>
    <w:rsid w:val="001E6FF6"/>
    <w:rsid w:val="001F2FB3"/>
    <w:rsid w:val="001F68D9"/>
    <w:rsid w:val="00206EE5"/>
    <w:rsid w:val="0021224B"/>
    <w:rsid w:val="00220F58"/>
    <w:rsid w:val="0022134F"/>
    <w:rsid w:val="002257BB"/>
    <w:rsid w:val="002426D6"/>
    <w:rsid w:val="002501F9"/>
    <w:rsid w:val="002530C7"/>
    <w:rsid w:val="00255D7F"/>
    <w:rsid w:val="002725A9"/>
    <w:rsid w:val="002730B1"/>
    <w:rsid w:val="00277041"/>
    <w:rsid w:val="00292049"/>
    <w:rsid w:val="002A5000"/>
    <w:rsid w:val="002C6FB2"/>
    <w:rsid w:val="002E0C14"/>
    <w:rsid w:val="002E3595"/>
    <w:rsid w:val="002F396C"/>
    <w:rsid w:val="00304A41"/>
    <w:rsid w:val="00305CD1"/>
    <w:rsid w:val="00344B25"/>
    <w:rsid w:val="00344B31"/>
    <w:rsid w:val="003521B0"/>
    <w:rsid w:val="003612DC"/>
    <w:rsid w:val="00374675"/>
    <w:rsid w:val="0038633D"/>
    <w:rsid w:val="003B1ABF"/>
    <w:rsid w:val="003B7A86"/>
    <w:rsid w:val="003F7215"/>
    <w:rsid w:val="00403336"/>
    <w:rsid w:val="00407165"/>
    <w:rsid w:val="00433650"/>
    <w:rsid w:val="004662C4"/>
    <w:rsid w:val="004A7DF1"/>
    <w:rsid w:val="004C6A92"/>
    <w:rsid w:val="004C6E87"/>
    <w:rsid w:val="00505275"/>
    <w:rsid w:val="00505601"/>
    <w:rsid w:val="005102C4"/>
    <w:rsid w:val="00516302"/>
    <w:rsid w:val="00560A88"/>
    <w:rsid w:val="005716D4"/>
    <w:rsid w:val="00582366"/>
    <w:rsid w:val="00593E64"/>
    <w:rsid w:val="005943F6"/>
    <w:rsid w:val="005A05A6"/>
    <w:rsid w:val="005D5EF5"/>
    <w:rsid w:val="005F0007"/>
    <w:rsid w:val="005F2C3E"/>
    <w:rsid w:val="00600DFC"/>
    <w:rsid w:val="00622283"/>
    <w:rsid w:val="00625DB2"/>
    <w:rsid w:val="00647559"/>
    <w:rsid w:val="00651FA9"/>
    <w:rsid w:val="00676228"/>
    <w:rsid w:val="006A6F14"/>
    <w:rsid w:val="006D5007"/>
    <w:rsid w:val="006E460B"/>
    <w:rsid w:val="00702DDA"/>
    <w:rsid w:val="007223F2"/>
    <w:rsid w:val="00727191"/>
    <w:rsid w:val="007409F1"/>
    <w:rsid w:val="00747356"/>
    <w:rsid w:val="00747B81"/>
    <w:rsid w:val="00750E01"/>
    <w:rsid w:val="00762AEE"/>
    <w:rsid w:val="00781B80"/>
    <w:rsid w:val="007844CF"/>
    <w:rsid w:val="007958FF"/>
    <w:rsid w:val="007A3844"/>
    <w:rsid w:val="007A4553"/>
    <w:rsid w:val="007B3AB8"/>
    <w:rsid w:val="007C0AFC"/>
    <w:rsid w:val="007D6E86"/>
    <w:rsid w:val="007E0C0D"/>
    <w:rsid w:val="007F0A2F"/>
    <w:rsid w:val="008047AB"/>
    <w:rsid w:val="00820E96"/>
    <w:rsid w:val="00824398"/>
    <w:rsid w:val="00830FFE"/>
    <w:rsid w:val="008346D1"/>
    <w:rsid w:val="0083638F"/>
    <w:rsid w:val="00843331"/>
    <w:rsid w:val="00846B76"/>
    <w:rsid w:val="00847C51"/>
    <w:rsid w:val="008529D4"/>
    <w:rsid w:val="0086436D"/>
    <w:rsid w:val="00866E14"/>
    <w:rsid w:val="0087088F"/>
    <w:rsid w:val="008717C3"/>
    <w:rsid w:val="008A2700"/>
    <w:rsid w:val="008B6162"/>
    <w:rsid w:val="008C1918"/>
    <w:rsid w:val="008C4F64"/>
    <w:rsid w:val="008D7642"/>
    <w:rsid w:val="008E034C"/>
    <w:rsid w:val="00904E55"/>
    <w:rsid w:val="00916E86"/>
    <w:rsid w:val="00923F46"/>
    <w:rsid w:val="00932912"/>
    <w:rsid w:val="00936669"/>
    <w:rsid w:val="00937AB9"/>
    <w:rsid w:val="009641E5"/>
    <w:rsid w:val="00965D11"/>
    <w:rsid w:val="009900EB"/>
    <w:rsid w:val="009926D3"/>
    <w:rsid w:val="0099666A"/>
    <w:rsid w:val="009B32E3"/>
    <w:rsid w:val="009B62F0"/>
    <w:rsid w:val="009C2956"/>
    <w:rsid w:val="009E5BF2"/>
    <w:rsid w:val="009F7FDC"/>
    <w:rsid w:val="00A05A0C"/>
    <w:rsid w:val="00A419E3"/>
    <w:rsid w:val="00A42E61"/>
    <w:rsid w:val="00A55F08"/>
    <w:rsid w:val="00A6064D"/>
    <w:rsid w:val="00A64B8C"/>
    <w:rsid w:val="00A90D1B"/>
    <w:rsid w:val="00A91204"/>
    <w:rsid w:val="00A952D0"/>
    <w:rsid w:val="00A95FB5"/>
    <w:rsid w:val="00AA46CC"/>
    <w:rsid w:val="00AD1243"/>
    <w:rsid w:val="00AD7BB1"/>
    <w:rsid w:val="00B05F3F"/>
    <w:rsid w:val="00B22CE6"/>
    <w:rsid w:val="00BA0515"/>
    <w:rsid w:val="00BA376B"/>
    <w:rsid w:val="00BB74D3"/>
    <w:rsid w:val="00BD4674"/>
    <w:rsid w:val="00BF1103"/>
    <w:rsid w:val="00BF1B55"/>
    <w:rsid w:val="00C12A3B"/>
    <w:rsid w:val="00C1786D"/>
    <w:rsid w:val="00C569FD"/>
    <w:rsid w:val="00C9782E"/>
    <w:rsid w:val="00CA5E95"/>
    <w:rsid w:val="00CC41CC"/>
    <w:rsid w:val="00CF7C0D"/>
    <w:rsid w:val="00D13FCD"/>
    <w:rsid w:val="00D2501F"/>
    <w:rsid w:val="00D32C85"/>
    <w:rsid w:val="00D64107"/>
    <w:rsid w:val="00D67E31"/>
    <w:rsid w:val="00D834C2"/>
    <w:rsid w:val="00DC69E7"/>
    <w:rsid w:val="00DD11B8"/>
    <w:rsid w:val="00DE43A4"/>
    <w:rsid w:val="00DF4475"/>
    <w:rsid w:val="00E1015E"/>
    <w:rsid w:val="00E12E34"/>
    <w:rsid w:val="00E13062"/>
    <w:rsid w:val="00E21BA0"/>
    <w:rsid w:val="00E35976"/>
    <w:rsid w:val="00E42AC0"/>
    <w:rsid w:val="00E44BEE"/>
    <w:rsid w:val="00E510AB"/>
    <w:rsid w:val="00E55A9B"/>
    <w:rsid w:val="00E573A5"/>
    <w:rsid w:val="00E80876"/>
    <w:rsid w:val="00E920D1"/>
    <w:rsid w:val="00EA031A"/>
    <w:rsid w:val="00EB6681"/>
    <w:rsid w:val="00EC2426"/>
    <w:rsid w:val="00EC54A4"/>
    <w:rsid w:val="00ED5668"/>
    <w:rsid w:val="00EF5757"/>
    <w:rsid w:val="00F40BD7"/>
    <w:rsid w:val="00FB0ECD"/>
    <w:rsid w:val="00FB2180"/>
    <w:rsid w:val="00FC1429"/>
    <w:rsid w:val="00FD06A9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1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5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34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42AC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42AC0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359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976"/>
  </w:style>
  <w:style w:type="paragraph" w:styleId="Footer">
    <w:name w:val="footer"/>
    <w:basedOn w:val="Normal"/>
    <w:link w:val="FooterChar"/>
    <w:uiPriority w:val="99"/>
    <w:unhideWhenUsed/>
    <w:rsid w:val="00E359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976"/>
  </w:style>
  <w:style w:type="character" w:customStyle="1" w:styleId="Pboldasis">
    <w:name w:val="P:   bold as is"/>
    <w:uiPriority w:val="99"/>
    <w:rsid w:val="001F68D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1F68D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1F68D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1F68D9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1F68D9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1F68D9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1F68D9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1F68D9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1F68D9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1F68D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F68D9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1F68D9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1F68D9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1F68D9"/>
    <w:pPr>
      <w:ind w:left="1134" w:hanging="567"/>
    </w:pPr>
  </w:style>
  <w:style w:type="paragraph" w:customStyle="1" w:styleId="PQuestionaline">
    <w:name w:val="P: Question a line"/>
    <w:basedOn w:val="PQuestiona"/>
    <w:qFormat/>
    <w:rsid w:val="001F68D9"/>
    <w:pPr>
      <w:spacing w:before="240" w:after="240"/>
    </w:pPr>
  </w:style>
  <w:style w:type="paragraph" w:customStyle="1" w:styleId="PQuestioni">
    <w:name w:val="P: Question i"/>
    <w:basedOn w:val="Normal"/>
    <w:qFormat/>
    <w:rsid w:val="001F68D9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iline">
    <w:name w:val="P: Question i line"/>
    <w:basedOn w:val="PQuestioni"/>
    <w:qFormat/>
    <w:rsid w:val="001F68D9"/>
    <w:pPr>
      <w:spacing w:before="240" w:after="240"/>
    </w:pPr>
  </w:style>
  <w:style w:type="character" w:customStyle="1" w:styleId="Psubscriptasis0">
    <w:name w:val="P: subscript as is"/>
    <w:uiPriority w:val="99"/>
    <w:rsid w:val="001F68D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1F68D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1F68D9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1F68D9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customStyle="1" w:styleId="PDhead">
    <w:name w:val="P: D head"/>
    <w:basedOn w:val="Normal"/>
    <w:qFormat/>
    <w:rsid w:val="001F68D9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8346D1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1F68D9"/>
    <w:pPr>
      <w:spacing w:before="0" w:after="160"/>
    </w:pPr>
    <w:rPr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9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7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7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B5"/>
    <w:pPr>
      <w:ind w:left="720"/>
      <w:contextualSpacing/>
    </w:pPr>
  </w:style>
  <w:style w:type="table" w:styleId="TableGrid">
    <w:name w:val="Table Grid"/>
    <w:basedOn w:val="TableNormal"/>
    <w:uiPriority w:val="59"/>
    <w:rsid w:val="00804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34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42AC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42AC0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359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976"/>
  </w:style>
  <w:style w:type="paragraph" w:styleId="Footer">
    <w:name w:val="footer"/>
    <w:basedOn w:val="Normal"/>
    <w:link w:val="FooterChar"/>
    <w:uiPriority w:val="99"/>
    <w:unhideWhenUsed/>
    <w:rsid w:val="00E359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976"/>
  </w:style>
  <w:style w:type="character" w:customStyle="1" w:styleId="Pboldasis">
    <w:name w:val="P:   bold as is"/>
    <w:uiPriority w:val="99"/>
    <w:rsid w:val="001F68D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1F68D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1F68D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1F68D9"/>
    <w:rPr>
      <w:w w:val="100"/>
      <w:vertAlign w:val="superscript"/>
    </w:rPr>
  </w:style>
  <w:style w:type="paragraph" w:customStyle="1" w:styleId="PAHead">
    <w:name w:val="P: A Head"/>
    <w:basedOn w:val="Normal"/>
    <w:uiPriority w:val="99"/>
    <w:rsid w:val="001F68D9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1F68D9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1F68D9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1F68D9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1F68D9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1F68D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F68D9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1F68D9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i">
    <w:name w:val="P: Question a/i"/>
    <w:basedOn w:val="Normal"/>
    <w:qFormat/>
    <w:rsid w:val="001F68D9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PQuestionai"/>
    <w:qFormat/>
    <w:rsid w:val="001F68D9"/>
    <w:pPr>
      <w:ind w:left="1134" w:hanging="567"/>
    </w:pPr>
  </w:style>
  <w:style w:type="paragraph" w:customStyle="1" w:styleId="PQuestionaline">
    <w:name w:val="P: Question a line"/>
    <w:basedOn w:val="PQuestiona"/>
    <w:qFormat/>
    <w:rsid w:val="001F68D9"/>
    <w:pPr>
      <w:spacing w:before="240" w:after="240"/>
    </w:pPr>
  </w:style>
  <w:style w:type="paragraph" w:customStyle="1" w:styleId="PQuestioni">
    <w:name w:val="P: Question i"/>
    <w:basedOn w:val="Normal"/>
    <w:qFormat/>
    <w:rsid w:val="001F68D9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iline">
    <w:name w:val="P: Question i line"/>
    <w:basedOn w:val="PQuestioni"/>
    <w:qFormat/>
    <w:rsid w:val="001F68D9"/>
    <w:pPr>
      <w:spacing w:before="240" w:after="240"/>
    </w:pPr>
  </w:style>
  <w:style w:type="character" w:customStyle="1" w:styleId="Psubscriptasis0">
    <w:name w:val="P: subscript as is"/>
    <w:uiPriority w:val="99"/>
    <w:rsid w:val="001F68D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1F68D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1F68D9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1F68D9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paragraph" w:customStyle="1" w:styleId="PDhead">
    <w:name w:val="P: D head"/>
    <w:basedOn w:val="Normal"/>
    <w:qFormat/>
    <w:rsid w:val="001F68D9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CaHead">
    <w:name w:val="P: Ca Head"/>
    <w:basedOn w:val="PCHead"/>
    <w:qFormat/>
    <w:rsid w:val="008346D1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1F68D9"/>
    <w:pPr>
      <w:spacing w:before="0" w:after="160"/>
    </w:pPr>
    <w:rPr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9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7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7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7" Type="http://schemas.microsoft.com/office/2011/relationships/people" Target="people.xml"/><Relationship Id="rId28" Type="http://schemas.microsoft.com/office/2011/relationships/commentsExtended" Target="commentsExtended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1360</Words>
  <Characters>7755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dcterms:created xsi:type="dcterms:W3CDTF">2017-10-30T06:46:00Z</dcterms:created>
  <dcterms:modified xsi:type="dcterms:W3CDTF">2017-10-30T06:46:00Z</dcterms:modified>
</cp:coreProperties>
</file>