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A020" w14:textId="77777777" w:rsidR="00317C34" w:rsidRPr="007B6A78" w:rsidRDefault="00317C34" w:rsidP="00317C34">
      <w:pPr>
        <w:spacing w:after="0" w:line="240" w:lineRule="auto"/>
        <w:rPr>
          <w:rFonts w:ascii="Arial" w:eastAsia="MS Mincho" w:hAnsi="Arial" w:cs="Arial"/>
          <w:sz w:val="24"/>
          <w:szCs w:val="24"/>
          <w:lang w:val="en-US"/>
        </w:rPr>
      </w:pPr>
      <w:r w:rsidRPr="007B6A78">
        <w:rPr>
          <w:rFonts w:ascii="Arial" w:eastAsia="MS Mincho" w:hAnsi="Arial" w:cs="Arial"/>
          <w:noProof/>
          <w:sz w:val="24"/>
          <w:szCs w:val="24"/>
          <w:lang w:eastAsia="en-AU"/>
        </w:rPr>
        <w:drawing>
          <wp:anchor distT="0" distB="0" distL="114300" distR="114300" simplePos="0" relativeHeight="251659264" behindDoc="0" locked="0" layoutInCell="1" allowOverlap="1" wp14:anchorId="21795055" wp14:editId="460B982F">
            <wp:simplePos x="0" y="0"/>
            <wp:positionH relativeFrom="column">
              <wp:posOffset>-695325</wp:posOffset>
            </wp:positionH>
            <wp:positionV relativeFrom="paragraph">
              <wp:posOffset>106680</wp:posOffset>
            </wp:positionV>
            <wp:extent cx="7572375" cy="114300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alphaModFix amt="8600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57237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6A78">
        <w:rPr>
          <w:rFonts w:ascii="Arial" w:eastAsia="MS Mincho" w:hAnsi="Arial" w:cs="Arial"/>
          <w:noProof/>
          <w:sz w:val="24"/>
          <w:szCs w:val="24"/>
          <w:lang w:eastAsia="en-AU"/>
        </w:rPr>
        <w:drawing>
          <wp:anchor distT="0" distB="0" distL="114300" distR="114300" simplePos="0" relativeHeight="251660288" behindDoc="0" locked="0" layoutInCell="1" allowOverlap="1" wp14:anchorId="45DA0B9B" wp14:editId="58FC0C8D">
            <wp:simplePos x="0" y="0"/>
            <wp:positionH relativeFrom="column">
              <wp:posOffset>4600575</wp:posOffset>
            </wp:positionH>
            <wp:positionV relativeFrom="paragraph">
              <wp:posOffset>104776</wp:posOffset>
            </wp:positionV>
            <wp:extent cx="1628775" cy="1143520"/>
            <wp:effectExtent l="0" t="0" r="0" b="0"/>
            <wp:wrapNone/>
            <wp:docPr id="3" name="Picture 3" descr="Perth Modern School rgb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rgb st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1148" cy="11451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317C34" w:rsidRPr="007B6A78" w:rsidRDefault="00317C34" w:rsidP="00317C34">
      <w:pPr>
        <w:spacing w:after="0" w:line="240" w:lineRule="auto"/>
        <w:rPr>
          <w:rFonts w:ascii="Arial" w:eastAsia="MS Mincho" w:hAnsi="Arial" w:cs="Arial"/>
          <w:sz w:val="24"/>
          <w:szCs w:val="24"/>
          <w:lang w:val="en-US"/>
        </w:rPr>
      </w:pPr>
    </w:p>
    <w:p w14:paraId="246CE0E8" w14:textId="77777777" w:rsidR="00317C34" w:rsidRPr="007B6A78" w:rsidRDefault="00317C34" w:rsidP="00317C34">
      <w:pPr>
        <w:spacing w:after="0" w:line="240" w:lineRule="auto"/>
        <w:rPr>
          <w:rFonts w:ascii="Arial" w:eastAsia="MS Mincho" w:hAnsi="Arial" w:cs="Arial"/>
          <w:sz w:val="24"/>
          <w:szCs w:val="24"/>
          <w:lang w:val="en-US"/>
        </w:rPr>
      </w:pPr>
      <w:r w:rsidRPr="007B6A78">
        <w:rPr>
          <w:rFonts w:ascii="Arial" w:eastAsia="MS Mincho" w:hAnsi="Arial" w:cs="Arial"/>
          <w:noProof/>
          <w:sz w:val="24"/>
          <w:szCs w:val="24"/>
          <w:lang w:eastAsia="en-AU"/>
        </w:rPr>
        <mc:AlternateContent>
          <mc:Choice Requires="wps">
            <w:drawing>
              <wp:anchor distT="0" distB="0" distL="114300" distR="114300" simplePos="0" relativeHeight="251661312" behindDoc="0" locked="0" layoutInCell="1" allowOverlap="1" wp14:anchorId="25C80FBE" wp14:editId="0084DDDD">
                <wp:simplePos x="0" y="0"/>
                <wp:positionH relativeFrom="column">
                  <wp:posOffset>-104775</wp:posOffset>
                </wp:positionH>
                <wp:positionV relativeFrom="paragraph">
                  <wp:posOffset>68580</wp:posOffset>
                </wp:positionV>
                <wp:extent cx="3829050" cy="8286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829050" cy="828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5951F6D" w14:textId="77777777" w:rsidR="009F3718" w:rsidRPr="00261608" w:rsidRDefault="009F3718" w:rsidP="00317C34">
                            <w:pPr>
                              <w:rPr>
                                <w:rFonts w:ascii="Arial" w:hAnsi="Arial" w:cs="Arial"/>
                                <w:caps/>
                                <w:color w:val="1F497D" w:themeColor="text2"/>
                                <w:sz w:val="32"/>
                                <w:szCs w:val="32"/>
                              </w:rPr>
                            </w:pPr>
                            <w:r w:rsidRPr="00261608">
                              <w:rPr>
                                <w:rFonts w:ascii="Arial" w:hAnsi="Arial" w:cs="Arial"/>
                                <w:caps/>
                                <w:color w:val="1F497D" w:themeColor="text2"/>
                                <w:sz w:val="32"/>
                                <w:szCs w:val="32"/>
                              </w:rPr>
                              <w:t>Perth Modern School</w:t>
                            </w:r>
                          </w:p>
                          <w:p w14:paraId="08177EEC" w14:textId="651D979A" w:rsidR="009F3718" w:rsidRPr="00261608" w:rsidRDefault="009F3718" w:rsidP="00317C34">
                            <w:pPr>
                              <w:rPr>
                                <w:rFonts w:ascii="Arial" w:hAnsi="Arial" w:cs="Arial"/>
                                <w:caps/>
                                <w:color w:val="1F497D" w:themeColor="text2"/>
                                <w:sz w:val="32"/>
                                <w:szCs w:val="32"/>
                              </w:rPr>
                            </w:pPr>
                            <w:r>
                              <w:rPr>
                                <w:rFonts w:ascii="Arial" w:hAnsi="Arial" w:cs="Arial"/>
                                <w:caps/>
                                <w:color w:val="1F497D" w:themeColor="text2"/>
                                <w:sz w:val="32"/>
                                <w:szCs w:val="32"/>
                              </w:rPr>
                              <w:t>year 12 LITERATURE 202</w:t>
                            </w:r>
                            <w:r w:rsidR="000F0506">
                              <w:rPr>
                                <w:rFonts w:ascii="Arial" w:hAnsi="Arial" w:cs="Arial"/>
                                <w:caps/>
                                <w:color w:val="1F497D" w:themeColor="text2"/>
                                <w:sz w:val="32"/>
                                <w:szCs w:val="32"/>
                              </w:rPr>
                              <w:t>3-202</w:t>
                            </w:r>
                            <w:r w:rsidR="00FA2E2E">
                              <w:rPr>
                                <w:rFonts w:ascii="Arial" w:hAnsi="Arial" w:cs="Arial"/>
                                <w:caps/>
                                <w:color w:val="1F497D" w:themeColor="text2"/>
                                <w:sz w:val="32"/>
                                <w:szCs w:val="32"/>
                              </w:rPr>
                              <w:t>4</w:t>
                            </w:r>
                          </w:p>
                          <w:p w14:paraId="0A6CB2C4" w14:textId="77777777" w:rsidR="009F3718" w:rsidRPr="009E3F76" w:rsidRDefault="009F3718" w:rsidP="00317C34">
                            <w:pPr>
                              <w:rPr>
                                <w:rFonts w:ascii="Arial" w:hAnsi="Arial" w:cs="Arial"/>
                                <w:caps/>
                                <w:color w:val="1F497D" w:themeColor="text2"/>
                                <w:sz w:val="34"/>
                                <w:szCs w:val="34"/>
                              </w:rPr>
                            </w:pPr>
                            <w:r w:rsidRPr="009E3F76">
                              <w:rPr>
                                <w:rFonts w:ascii="Arial" w:hAnsi="Arial" w:cs="Arial"/>
                                <w:caps/>
                                <w:color w:val="1F497D" w:themeColor="text2"/>
                                <w:sz w:val="34"/>
                                <w:szCs w:val="34"/>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C80FBE" id="_x0000_t202" coordsize="21600,21600" o:spt="202" path="m,l,21600r21600,l21600,xe">
                <v:stroke joinstyle="miter"/>
                <v:path gradientshapeok="t" o:connecttype="rect"/>
              </v:shapetype>
              <v:shape id="Text Box 5" o:spid="_x0000_s1026" type="#_x0000_t202" style="position:absolute;margin-left:-8.25pt;margin-top:5.4pt;width:301.5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" filled="f" stroked="f">
                <v:textbox>
                  <w:txbxContent>
                    <w:p w14:paraId="45951F6D" w14:textId="77777777" w:rsidR="009F3718" w:rsidRPr="00261608" w:rsidRDefault="009F3718" w:rsidP="00317C34">
                      <w:pPr>
                        <w:rPr>
                          <w:rFonts w:ascii="Arial" w:hAnsi="Arial" w:cs="Arial"/>
                          <w:caps/>
                          <w:color w:val="1F497D" w:themeColor="text2"/>
                          <w:sz w:val="32"/>
                          <w:szCs w:val="32"/>
                        </w:rPr>
                      </w:pPr>
                      <w:r w:rsidRPr="00261608">
                        <w:rPr>
                          <w:rFonts w:ascii="Arial" w:hAnsi="Arial" w:cs="Arial"/>
                          <w:caps/>
                          <w:color w:val="1F497D" w:themeColor="text2"/>
                          <w:sz w:val="32"/>
                          <w:szCs w:val="32"/>
                        </w:rPr>
                        <w:t>Perth Modern School</w:t>
                      </w:r>
                    </w:p>
                    <w:p w14:paraId="08177EEC" w14:textId="651D979A" w:rsidR="009F3718" w:rsidRPr="00261608" w:rsidRDefault="009F3718" w:rsidP="00317C34">
                      <w:pPr>
                        <w:rPr>
                          <w:rFonts w:ascii="Arial" w:hAnsi="Arial" w:cs="Arial"/>
                          <w:caps/>
                          <w:color w:val="1F497D" w:themeColor="text2"/>
                          <w:sz w:val="32"/>
                          <w:szCs w:val="32"/>
                        </w:rPr>
                      </w:pPr>
                      <w:r>
                        <w:rPr>
                          <w:rFonts w:ascii="Arial" w:hAnsi="Arial" w:cs="Arial"/>
                          <w:caps/>
                          <w:color w:val="1F497D" w:themeColor="text2"/>
                          <w:sz w:val="32"/>
                          <w:szCs w:val="32"/>
                        </w:rPr>
                        <w:t>year 12 LITERATURE 202</w:t>
                      </w:r>
                      <w:r w:rsidR="000F0506">
                        <w:rPr>
                          <w:rFonts w:ascii="Arial" w:hAnsi="Arial" w:cs="Arial"/>
                          <w:caps/>
                          <w:color w:val="1F497D" w:themeColor="text2"/>
                          <w:sz w:val="32"/>
                          <w:szCs w:val="32"/>
                        </w:rPr>
                        <w:t>3-202</w:t>
                      </w:r>
                      <w:r w:rsidR="00FA2E2E">
                        <w:rPr>
                          <w:rFonts w:ascii="Arial" w:hAnsi="Arial" w:cs="Arial"/>
                          <w:caps/>
                          <w:color w:val="1F497D" w:themeColor="text2"/>
                          <w:sz w:val="32"/>
                          <w:szCs w:val="32"/>
                        </w:rPr>
                        <w:t>4</w:t>
                      </w:r>
                    </w:p>
                    <w:p w14:paraId="0A6CB2C4" w14:textId="77777777" w:rsidR="009F3718" w:rsidRPr="009E3F76" w:rsidRDefault="009F3718" w:rsidP="00317C34">
                      <w:pPr>
                        <w:rPr>
                          <w:rFonts w:ascii="Arial" w:hAnsi="Arial" w:cs="Arial"/>
                          <w:caps/>
                          <w:color w:val="1F497D" w:themeColor="text2"/>
                          <w:sz w:val="34"/>
                          <w:szCs w:val="34"/>
                        </w:rPr>
                      </w:pPr>
                      <w:r w:rsidRPr="009E3F76">
                        <w:rPr>
                          <w:rFonts w:ascii="Arial" w:hAnsi="Arial" w:cs="Arial"/>
                          <w:caps/>
                          <w:color w:val="1F497D" w:themeColor="text2"/>
                          <w:sz w:val="34"/>
                          <w:szCs w:val="34"/>
                        </w:rPr>
                        <w:t>English</w:t>
                      </w:r>
                    </w:p>
                  </w:txbxContent>
                </v:textbox>
              </v:shape>
            </w:pict>
          </mc:Fallback>
        </mc:AlternateContent>
      </w:r>
    </w:p>
    <w:p w14:paraId="0A37501D" w14:textId="77777777" w:rsidR="00317C34" w:rsidRPr="007B6A78" w:rsidRDefault="00317C34" w:rsidP="00317C34">
      <w:pPr>
        <w:spacing w:after="0" w:line="240" w:lineRule="auto"/>
        <w:jc w:val="center"/>
        <w:rPr>
          <w:rFonts w:ascii="Arial" w:eastAsia="MS Mincho" w:hAnsi="Arial" w:cs="Arial"/>
          <w:caps/>
          <w:color w:val="1F497D"/>
          <w:sz w:val="30"/>
          <w:szCs w:val="30"/>
          <w:lang w:val="en-US"/>
        </w:rPr>
      </w:pPr>
    </w:p>
    <w:p w14:paraId="5DAB6C7B" w14:textId="77777777" w:rsidR="00317C34" w:rsidRPr="007B6A78" w:rsidRDefault="00317C34" w:rsidP="00317C34">
      <w:pPr>
        <w:spacing w:after="0" w:line="240" w:lineRule="auto"/>
        <w:jc w:val="center"/>
        <w:rPr>
          <w:rFonts w:ascii="Arial" w:eastAsia="MS Mincho" w:hAnsi="Arial" w:cs="Arial"/>
          <w:caps/>
          <w:color w:val="1F497D"/>
          <w:sz w:val="30"/>
          <w:szCs w:val="30"/>
          <w:lang w:val="en-US"/>
        </w:rPr>
      </w:pPr>
    </w:p>
    <w:p w14:paraId="02EB378F" w14:textId="17E3EE2F" w:rsidR="00317C34" w:rsidRPr="007B6A78" w:rsidRDefault="00317C34" w:rsidP="00317C34">
      <w:pPr>
        <w:spacing w:after="0" w:line="240" w:lineRule="auto"/>
        <w:rPr>
          <w:rFonts w:ascii="Arial" w:eastAsia="MS Mincho" w:hAnsi="Arial" w:cs="Arial"/>
          <w:caps/>
          <w:color w:val="1F497D"/>
          <w:sz w:val="30"/>
          <w:szCs w:val="30"/>
          <w:lang w:val="en-US"/>
        </w:rPr>
      </w:pPr>
    </w:p>
    <w:p w14:paraId="12C578E4" w14:textId="78DC658A" w:rsidR="00317C34" w:rsidRPr="007B6A78" w:rsidRDefault="00317C34" w:rsidP="00317C34">
      <w:pPr>
        <w:spacing w:after="0" w:line="240" w:lineRule="auto"/>
        <w:jc w:val="center"/>
        <w:rPr>
          <w:rFonts w:ascii="Arial" w:eastAsia="MS Mincho" w:hAnsi="Arial" w:cs="Arial"/>
          <w:caps/>
          <w:color w:val="1F497D"/>
          <w:sz w:val="30"/>
          <w:szCs w:val="30"/>
          <w:lang w:val="en-US"/>
        </w:rPr>
      </w:pPr>
    </w:p>
    <w:p w14:paraId="0D0B940D" w14:textId="3A305DC3" w:rsidR="00317C34" w:rsidRPr="007B6A78" w:rsidRDefault="007B6A78" w:rsidP="00317C34">
      <w:pPr>
        <w:spacing w:after="0" w:line="240" w:lineRule="auto"/>
        <w:jc w:val="center"/>
        <w:rPr>
          <w:rFonts w:ascii="Arial" w:eastAsia="MS Mincho" w:hAnsi="Arial" w:cs="Arial"/>
          <w:caps/>
          <w:color w:val="1F497D"/>
          <w:lang w:val="en-US"/>
        </w:rPr>
      </w:pPr>
      <w:r w:rsidRPr="007B6A78">
        <w:rPr>
          <w:rFonts w:ascii="Arial" w:eastAsia="MS Mincho" w:hAnsi="Arial" w:cs="Arial"/>
          <w:noProof/>
          <w:color w:val="DBE5F1"/>
          <w:sz w:val="24"/>
          <w:szCs w:val="24"/>
          <w:lang w:eastAsia="en-AU"/>
        </w:rPr>
        <mc:AlternateContent>
          <mc:Choice Requires="wps">
            <w:drawing>
              <wp:anchor distT="0" distB="0" distL="114300" distR="114300" simplePos="0" relativeHeight="251662336" behindDoc="0" locked="0" layoutInCell="1" allowOverlap="1" wp14:anchorId="2613E888" wp14:editId="4D1A1C06">
                <wp:simplePos x="0" y="0"/>
                <wp:positionH relativeFrom="column">
                  <wp:posOffset>2870200</wp:posOffset>
                </wp:positionH>
                <wp:positionV relativeFrom="paragraph">
                  <wp:posOffset>6985</wp:posOffset>
                </wp:positionV>
                <wp:extent cx="3428365" cy="652780"/>
                <wp:effectExtent l="0" t="0" r="635" b="0"/>
                <wp:wrapSquare wrapText="bothSides"/>
                <wp:docPr id="2" name="Text Box 2"/>
                <wp:cNvGraphicFramePr/>
                <a:graphic xmlns:a="http://schemas.openxmlformats.org/drawingml/2006/main">
                  <a:graphicData uri="http://schemas.microsoft.com/office/word/2010/wordprocessingShape">
                    <wps:wsp>
                      <wps:cNvSpPr txBox="1"/>
                      <wps:spPr>
                        <a:xfrm>
                          <a:off x="0" y="0"/>
                          <a:ext cx="3428365" cy="652780"/>
                        </a:xfrm>
                        <a:prstGeom prst="rect">
                          <a:avLst/>
                        </a:prstGeom>
                        <a:solidFill>
                          <a:srgbClr val="4F81BD">
                            <a:lumMod val="20000"/>
                            <a:lumOff val="80000"/>
                          </a:srgb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ED90B35" w14:textId="77777777" w:rsidR="009F3718" w:rsidRDefault="009F3718" w:rsidP="00317C34">
                            <w:pPr>
                              <w:shd w:val="clear" w:color="auto" w:fill="DBE5F1" w:themeFill="accent1" w:themeFillTint="33"/>
                              <w:rPr>
                                <w:rFonts w:ascii="Arial" w:hAnsi="Arial" w:cs="Arial"/>
                              </w:rPr>
                            </w:pPr>
                            <w:r w:rsidRPr="00B52BA0">
                              <w:rPr>
                                <w:rFonts w:ascii="Arial" w:hAnsi="Arial" w:cs="Arial"/>
                              </w:rPr>
                              <w:t>Name:</w:t>
                            </w:r>
                          </w:p>
                          <w:p w14:paraId="4BD7A27C" w14:textId="77777777" w:rsidR="009F3718" w:rsidRDefault="009F3718" w:rsidP="00317C34">
                            <w:pPr>
                              <w:shd w:val="clear" w:color="auto" w:fill="DBE5F1" w:themeFill="accent1" w:themeFillTint="33"/>
                              <w:rPr>
                                <w:rFonts w:ascii="Arial" w:hAnsi="Arial" w:cs="Arial"/>
                              </w:rPr>
                            </w:pPr>
                            <w:r>
                              <w:rPr>
                                <w:rFonts w:ascii="Arial" w:hAnsi="Arial" w:cs="Arial"/>
                              </w:rPr>
                              <w:t>Teacher:</w:t>
                            </w:r>
                          </w:p>
                          <w:p w14:paraId="6A05A809" w14:textId="77777777" w:rsidR="009F3718" w:rsidRDefault="009F3718" w:rsidP="00317C34">
                            <w:pPr>
                              <w:shd w:val="clear" w:color="auto" w:fill="DBE5F1" w:themeFill="accent1" w:themeFillTint="33"/>
                              <w:rPr>
                                <w:rFonts w:ascii="Arial" w:hAnsi="Arial" w:cs="Arial"/>
                              </w:rPr>
                            </w:pPr>
                          </w:p>
                          <w:p w14:paraId="5A39BBE3" w14:textId="77777777" w:rsidR="009F3718" w:rsidRPr="00B52BA0" w:rsidRDefault="009F3718" w:rsidP="00317C34">
                            <w:pPr>
                              <w:shd w:val="clear" w:color="auto" w:fill="DBE5F1" w:themeFill="accent1" w:themeFillTint="33"/>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3E888" id="Text Box 2" o:spid="_x0000_s1027" type="#_x0000_t202" style="position:absolute;left:0;text-align:left;margin-left:226pt;margin-top:.55pt;width:269.95pt;height:51.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" fillcolor="#dce6f2" stroked="f">
                <v:textbox>
                  <w:txbxContent>
                    <w:p w14:paraId="5ED90B35" w14:textId="77777777" w:rsidR="009F3718" w:rsidRDefault="009F3718" w:rsidP="00317C34">
                      <w:pPr>
                        <w:shd w:val="clear" w:color="auto" w:fill="DBE5F1" w:themeFill="accent1" w:themeFillTint="33"/>
                        <w:rPr>
                          <w:rFonts w:ascii="Arial" w:hAnsi="Arial" w:cs="Arial"/>
                        </w:rPr>
                      </w:pPr>
                      <w:r w:rsidRPr="00B52BA0">
                        <w:rPr>
                          <w:rFonts w:ascii="Arial" w:hAnsi="Arial" w:cs="Arial"/>
                        </w:rPr>
                        <w:t>Name:</w:t>
                      </w:r>
                    </w:p>
                    <w:p w14:paraId="4BD7A27C" w14:textId="77777777" w:rsidR="009F3718" w:rsidRDefault="009F3718" w:rsidP="00317C34">
                      <w:pPr>
                        <w:shd w:val="clear" w:color="auto" w:fill="DBE5F1" w:themeFill="accent1" w:themeFillTint="33"/>
                        <w:rPr>
                          <w:rFonts w:ascii="Arial" w:hAnsi="Arial" w:cs="Arial"/>
                        </w:rPr>
                      </w:pPr>
                      <w:r>
                        <w:rPr>
                          <w:rFonts w:ascii="Arial" w:hAnsi="Arial" w:cs="Arial"/>
                        </w:rPr>
                        <w:t>Teacher:</w:t>
                      </w:r>
                    </w:p>
                    <w:p w14:paraId="6A05A809" w14:textId="77777777" w:rsidR="009F3718" w:rsidRDefault="009F3718" w:rsidP="00317C34">
                      <w:pPr>
                        <w:shd w:val="clear" w:color="auto" w:fill="DBE5F1" w:themeFill="accent1" w:themeFillTint="33"/>
                        <w:rPr>
                          <w:rFonts w:ascii="Arial" w:hAnsi="Arial" w:cs="Arial"/>
                        </w:rPr>
                      </w:pPr>
                    </w:p>
                    <w:p w14:paraId="5A39BBE3" w14:textId="77777777" w:rsidR="009F3718" w:rsidRPr="00B52BA0" w:rsidRDefault="009F3718" w:rsidP="00317C34">
                      <w:pPr>
                        <w:shd w:val="clear" w:color="auto" w:fill="DBE5F1" w:themeFill="accent1" w:themeFillTint="33"/>
                        <w:rPr>
                          <w:rFonts w:ascii="Arial" w:hAnsi="Arial" w:cs="Arial"/>
                        </w:rPr>
                      </w:pPr>
                    </w:p>
                  </w:txbxContent>
                </v:textbox>
                <w10:wrap type="square"/>
              </v:shape>
            </w:pict>
          </mc:Fallback>
        </mc:AlternateContent>
      </w:r>
    </w:p>
    <w:p w14:paraId="0E27B00A" w14:textId="77777777" w:rsidR="00317C34" w:rsidRPr="007B6A78" w:rsidRDefault="00317C34" w:rsidP="00317C34">
      <w:pPr>
        <w:spacing w:after="0" w:line="240" w:lineRule="auto"/>
        <w:jc w:val="center"/>
        <w:rPr>
          <w:rFonts w:ascii="Arial" w:eastAsia="MS Mincho" w:hAnsi="Arial" w:cs="Arial"/>
          <w:caps/>
          <w:color w:val="1F497D"/>
          <w:lang w:val="en-US"/>
        </w:rPr>
      </w:pPr>
    </w:p>
    <w:p w14:paraId="60061E4C" w14:textId="77777777" w:rsidR="00317C34" w:rsidRPr="007B6A78" w:rsidRDefault="00317C34" w:rsidP="00317C34">
      <w:pPr>
        <w:spacing w:after="0" w:line="240" w:lineRule="auto"/>
        <w:jc w:val="center"/>
        <w:rPr>
          <w:rFonts w:ascii="Arial" w:eastAsia="MS Mincho" w:hAnsi="Arial" w:cs="Arial"/>
          <w:caps/>
          <w:color w:val="1F497D"/>
          <w:lang w:val="en-US"/>
        </w:rPr>
      </w:pPr>
    </w:p>
    <w:p w14:paraId="44EAFD9C" w14:textId="77777777" w:rsidR="00317C34" w:rsidRPr="007B6A78" w:rsidRDefault="00317C34" w:rsidP="00E9089D">
      <w:pPr>
        <w:spacing w:after="0" w:line="240" w:lineRule="auto"/>
        <w:rPr>
          <w:rFonts w:ascii="Arial" w:eastAsia="MS Mincho" w:hAnsi="Arial" w:cs="Arial"/>
          <w:caps/>
          <w:color w:val="1F497D"/>
          <w:lang w:val="en-US"/>
        </w:rPr>
      </w:pPr>
    </w:p>
    <w:p w14:paraId="4B94D5A5" w14:textId="6C89DAC7" w:rsidR="00FB6BD6" w:rsidRDefault="00FB6BD6" w:rsidP="00E9089D">
      <w:pPr>
        <w:spacing w:after="0" w:line="240" w:lineRule="auto"/>
        <w:rPr>
          <w:rFonts w:ascii="Arial" w:eastAsia="MS Mincho" w:hAnsi="Arial" w:cs="Arial"/>
          <w:caps/>
          <w:color w:val="1F497D"/>
          <w:lang w:val="en-US"/>
        </w:rPr>
      </w:pPr>
    </w:p>
    <w:p w14:paraId="7F9AF56E" w14:textId="77777777" w:rsidR="007B6A78" w:rsidRPr="007B6A78" w:rsidRDefault="007B6A78" w:rsidP="00E9089D">
      <w:pPr>
        <w:spacing w:after="0" w:line="240" w:lineRule="auto"/>
        <w:rPr>
          <w:rFonts w:ascii="Arial" w:eastAsia="MS Mincho" w:hAnsi="Arial" w:cs="Arial"/>
          <w:caps/>
          <w:color w:val="1F497D"/>
          <w:lang w:val="en-US"/>
        </w:rPr>
      </w:pPr>
    </w:p>
    <w:p w14:paraId="5C9E8EE3" w14:textId="5B6CD691" w:rsidR="00317C34" w:rsidRPr="007B6A78" w:rsidRDefault="00186C83" w:rsidP="795B9380">
      <w:pPr>
        <w:spacing w:after="0" w:line="240" w:lineRule="auto"/>
        <w:jc w:val="center"/>
        <w:rPr>
          <w:rFonts w:ascii="Arial" w:eastAsia="Arial,MS Mincho" w:hAnsi="Arial" w:cs="Arial"/>
          <w:caps/>
          <w:color w:val="1F497D" w:themeColor="text2"/>
          <w:sz w:val="32"/>
          <w:szCs w:val="32"/>
          <w:lang w:val="en-US"/>
        </w:rPr>
      </w:pPr>
      <w:r w:rsidRPr="007B6A78">
        <w:rPr>
          <w:rFonts w:ascii="Arial" w:eastAsia="Arial" w:hAnsi="Arial" w:cs="Arial"/>
          <w:caps/>
          <w:color w:val="1F497D" w:themeColor="text2"/>
          <w:sz w:val="32"/>
          <w:szCs w:val="32"/>
          <w:lang w:val="en-US"/>
        </w:rPr>
        <w:t>Task 1</w:t>
      </w:r>
      <w:r w:rsidR="795B9380" w:rsidRPr="007B6A78">
        <w:rPr>
          <w:rFonts w:ascii="Arial" w:eastAsia="Arial,MS Mincho" w:hAnsi="Arial" w:cs="Arial"/>
          <w:caps/>
          <w:color w:val="1F497D" w:themeColor="text2"/>
          <w:sz w:val="32"/>
          <w:szCs w:val="32"/>
          <w:lang w:val="en-US"/>
        </w:rPr>
        <w:t xml:space="preserve">: </w:t>
      </w:r>
      <w:r w:rsidR="795B9380" w:rsidRPr="007B6A78">
        <w:rPr>
          <w:rFonts w:ascii="Arial" w:eastAsia="Arial" w:hAnsi="Arial" w:cs="Arial"/>
          <w:caps/>
          <w:color w:val="1F497D" w:themeColor="text2"/>
          <w:sz w:val="32"/>
          <w:szCs w:val="32"/>
          <w:lang w:val="en-US"/>
        </w:rPr>
        <w:t>Com</w:t>
      </w:r>
      <w:r w:rsidR="004F5B6B">
        <w:rPr>
          <w:rFonts w:ascii="Arial" w:eastAsia="Arial" w:hAnsi="Arial" w:cs="Arial"/>
          <w:caps/>
          <w:color w:val="1F497D" w:themeColor="text2"/>
          <w:sz w:val="32"/>
          <w:szCs w:val="32"/>
          <w:lang w:val="en-US"/>
        </w:rPr>
        <w:t>POS</w:t>
      </w:r>
      <w:r w:rsidR="795B9380" w:rsidRPr="007B6A78">
        <w:rPr>
          <w:rFonts w:ascii="Arial" w:eastAsia="Arial" w:hAnsi="Arial" w:cs="Arial"/>
          <w:caps/>
          <w:color w:val="1F497D" w:themeColor="text2"/>
          <w:sz w:val="32"/>
          <w:szCs w:val="32"/>
          <w:lang w:val="en-US"/>
        </w:rPr>
        <w:t>ing</w:t>
      </w:r>
    </w:p>
    <w:p w14:paraId="3DEEC669" w14:textId="77777777" w:rsidR="00876DD5" w:rsidRPr="007B6A78" w:rsidRDefault="00876DD5">
      <w:pPr>
        <w:rPr>
          <w:rFonts w:ascii="Arial" w:hAnsi="Arial" w:cs="Arial"/>
        </w:rPr>
      </w:pPr>
    </w:p>
    <w:tbl>
      <w:tblPr>
        <w:tblStyle w:val="TableGrid"/>
        <w:tblW w:w="10490" w:type="dxa"/>
        <w:tblLook w:val="04A0" w:firstRow="1" w:lastRow="0" w:firstColumn="1" w:lastColumn="0" w:noHBand="0" w:noVBand="1"/>
      </w:tblPr>
      <w:tblGrid>
        <w:gridCol w:w="2490"/>
        <w:gridCol w:w="2490"/>
        <w:gridCol w:w="2491"/>
        <w:gridCol w:w="3019"/>
      </w:tblGrid>
      <w:tr w:rsidR="00317C34" w:rsidRPr="007B6A78" w14:paraId="2B622F8F" w14:textId="77777777" w:rsidTr="0034730D">
        <w:tc>
          <w:tcPr>
            <w:tcW w:w="2490" w:type="dxa"/>
            <w:tcBorders>
              <w:top w:val="nil"/>
              <w:left w:val="nil"/>
              <w:bottom w:val="nil"/>
              <w:right w:val="nil"/>
            </w:tcBorders>
            <w:shd w:val="clear" w:color="auto" w:fill="DBE5F1" w:themeFill="accent1" w:themeFillTint="33"/>
          </w:tcPr>
          <w:p w14:paraId="3C72651D" w14:textId="77777777" w:rsidR="00317C34" w:rsidRPr="007B6A78" w:rsidRDefault="795B9380" w:rsidP="795B9380">
            <w:pPr>
              <w:rPr>
                <w:rFonts w:ascii="Arial" w:eastAsia="Arial" w:hAnsi="Arial" w:cs="Arial"/>
              </w:rPr>
            </w:pPr>
            <w:r w:rsidRPr="007B6A78">
              <w:rPr>
                <w:rFonts w:ascii="Arial" w:eastAsia="Arial" w:hAnsi="Arial" w:cs="Arial"/>
              </w:rPr>
              <w:t>Year</w:t>
            </w:r>
          </w:p>
          <w:p w14:paraId="3656B9AB" w14:textId="77777777" w:rsidR="00317C34" w:rsidRPr="007B6A78" w:rsidRDefault="00317C34">
            <w:pPr>
              <w:rPr>
                <w:rFonts w:ascii="Arial" w:hAnsi="Arial" w:cs="Arial"/>
              </w:rPr>
            </w:pPr>
          </w:p>
        </w:tc>
        <w:tc>
          <w:tcPr>
            <w:tcW w:w="2490" w:type="dxa"/>
            <w:tcBorders>
              <w:top w:val="nil"/>
              <w:left w:val="nil"/>
              <w:bottom w:val="nil"/>
              <w:right w:val="nil"/>
            </w:tcBorders>
          </w:tcPr>
          <w:p w14:paraId="4B73E586" w14:textId="77777777" w:rsidR="00317C34" w:rsidRPr="007B6A78" w:rsidRDefault="795B9380" w:rsidP="795B9380">
            <w:pPr>
              <w:rPr>
                <w:rFonts w:ascii="Arial" w:eastAsia="Arial" w:hAnsi="Arial" w:cs="Arial"/>
              </w:rPr>
            </w:pPr>
            <w:r w:rsidRPr="007B6A78">
              <w:rPr>
                <w:rFonts w:ascii="Arial" w:eastAsia="Arial" w:hAnsi="Arial" w:cs="Arial"/>
              </w:rPr>
              <w:t>12</w:t>
            </w:r>
          </w:p>
        </w:tc>
        <w:tc>
          <w:tcPr>
            <w:tcW w:w="2491" w:type="dxa"/>
            <w:tcBorders>
              <w:top w:val="nil"/>
              <w:left w:val="nil"/>
              <w:bottom w:val="nil"/>
              <w:right w:val="nil"/>
            </w:tcBorders>
            <w:shd w:val="clear" w:color="auto" w:fill="DBE5F1" w:themeFill="accent1" w:themeFillTint="33"/>
          </w:tcPr>
          <w:p w14:paraId="792C2172" w14:textId="77777777" w:rsidR="00317C34" w:rsidRPr="007B6A78" w:rsidRDefault="795B9380" w:rsidP="795B9380">
            <w:pPr>
              <w:rPr>
                <w:rFonts w:ascii="Arial" w:eastAsia="Arial" w:hAnsi="Arial" w:cs="Arial"/>
              </w:rPr>
            </w:pPr>
            <w:r w:rsidRPr="007B6A78">
              <w:rPr>
                <w:rFonts w:ascii="Arial" w:eastAsia="Arial" w:hAnsi="Arial" w:cs="Arial"/>
              </w:rPr>
              <w:t>Due Date</w:t>
            </w:r>
          </w:p>
          <w:p w14:paraId="3F6A54CE" w14:textId="77777777" w:rsidR="006F71E6" w:rsidRPr="007B6A78" w:rsidRDefault="006F71E6" w:rsidP="795B9380">
            <w:pPr>
              <w:rPr>
                <w:rFonts w:ascii="Arial" w:eastAsia="Arial" w:hAnsi="Arial" w:cs="Arial"/>
              </w:rPr>
            </w:pPr>
          </w:p>
          <w:p w14:paraId="4861851C" w14:textId="2D0BF95E" w:rsidR="006F71E6" w:rsidRPr="007B6A78" w:rsidRDefault="006F71E6" w:rsidP="795B9380">
            <w:pPr>
              <w:rPr>
                <w:rFonts w:ascii="Arial" w:eastAsia="Arial" w:hAnsi="Arial" w:cs="Arial"/>
              </w:rPr>
            </w:pPr>
          </w:p>
        </w:tc>
        <w:tc>
          <w:tcPr>
            <w:tcW w:w="3019" w:type="dxa"/>
            <w:tcBorders>
              <w:top w:val="nil"/>
              <w:left w:val="nil"/>
              <w:bottom w:val="nil"/>
              <w:right w:val="nil"/>
            </w:tcBorders>
          </w:tcPr>
          <w:p w14:paraId="560DC4A1" w14:textId="0BB0F5C8" w:rsidR="00186C83" w:rsidRPr="00AE0901" w:rsidRDefault="00C21313" w:rsidP="795B9380">
            <w:pPr>
              <w:rPr>
                <w:rFonts w:ascii="Arial" w:eastAsia="Arial" w:hAnsi="Arial" w:cs="Arial"/>
              </w:rPr>
            </w:pPr>
            <w:r>
              <w:rPr>
                <w:rFonts w:ascii="Arial" w:eastAsia="Arial" w:hAnsi="Arial" w:cs="Arial"/>
              </w:rPr>
              <w:t>We</w:t>
            </w:r>
            <w:r w:rsidR="000F0506">
              <w:rPr>
                <w:rFonts w:ascii="Arial" w:eastAsia="Arial" w:hAnsi="Arial" w:cs="Arial"/>
              </w:rPr>
              <w:t>d</w:t>
            </w:r>
            <w:r>
              <w:rPr>
                <w:rFonts w:ascii="Arial" w:eastAsia="Arial" w:hAnsi="Arial" w:cs="Arial"/>
              </w:rPr>
              <w:t>,</w:t>
            </w:r>
            <w:r w:rsidR="000F0506">
              <w:rPr>
                <w:rFonts w:ascii="Arial" w:eastAsia="Arial" w:hAnsi="Arial" w:cs="Arial"/>
              </w:rPr>
              <w:t xml:space="preserve"> </w:t>
            </w:r>
            <w:proofErr w:type="spellStart"/>
            <w:r w:rsidR="000F0506">
              <w:rPr>
                <w:rFonts w:ascii="Arial" w:eastAsia="Arial" w:hAnsi="Arial" w:cs="Arial"/>
              </w:rPr>
              <w:t>Wk</w:t>
            </w:r>
            <w:proofErr w:type="spellEnd"/>
            <w:r w:rsidR="000F0506">
              <w:rPr>
                <w:rFonts w:ascii="Arial" w:eastAsia="Arial" w:hAnsi="Arial" w:cs="Arial"/>
              </w:rPr>
              <w:t xml:space="preserve"> 8</w:t>
            </w:r>
            <w:r>
              <w:rPr>
                <w:rFonts w:ascii="Arial" w:eastAsia="Arial" w:hAnsi="Arial" w:cs="Arial"/>
              </w:rPr>
              <w:t xml:space="preserve"> </w:t>
            </w:r>
            <w:r w:rsidR="00186C83" w:rsidRPr="00AE0901">
              <w:rPr>
                <w:rFonts w:ascii="Arial" w:eastAsia="Arial" w:hAnsi="Arial" w:cs="Arial"/>
              </w:rPr>
              <w:t>Term 4</w:t>
            </w:r>
            <w:r>
              <w:rPr>
                <w:rFonts w:ascii="Arial" w:eastAsia="Arial" w:hAnsi="Arial" w:cs="Arial"/>
              </w:rPr>
              <w:t>,</w:t>
            </w:r>
            <w:r w:rsidR="00186C83" w:rsidRPr="00AE0901">
              <w:rPr>
                <w:rFonts w:ascii="Arial" w:eastAsia="Arial" w:hAnsi="Arial" w:cs="Arial"/>
              </w:rPr>
              <w:t xml:space="preserve"> 20</w:t>
            </w:r>
            <w:r w:rsidR="00FC4495">
              <w:rPr>
                <w:rFonts w:ascii="Arial" w:eastAsia="Arial" w:hAnsi="Arial" w:cs="Arial"/>
              </w:rPr>
              <w:t>2</w:t>
            </w:r>
            <w:r w:rsidR="00FA2E2E">
              <w:rPr>
                <w:rFonts w:ascii="Arial" w:eastAsia="Arial" w:hAnsi="Arial" w:cs="Arial"/>
              </w:rPr>
              <w:t>3</w:t>
            </w:r>
          </w:p>
        </w:tc>
      </w:tr>
      <w:tr w:rsidR="00317C34" w:rsidRPr="007B6A78" w14:paraId="5D00B375" w14:textId="77777777" w:rsidTr="0034730D">
        <w:tc>
          <w:tcPr>
            <w:tcW w:w="2490" w:type="dxa"/>
            <w:tcBorders>
              <w:top w:val="nil"/>
              <w:left w:val="nil"/>
              <w:bottom w:val="nil"/>
              <w:right w:val="nil"/>
            </w:tcBorders>
            <w:shd w:val="clear" w:color="auto" w:fill="DBE5F1" w:themeFill="accent1" w:themeFillTint="33"/>
          </w:tcPr>
          <w:p w14:paraId="7CBE9187" w14:textId="77777777" w:rsidR="00317C34" w:rsidRPr="007B6A78" w:rsidRDefault="795B9380" w:rsidP="795B9380">
            <w:pPr>
              <w:rPr>
                <w:rFonts w:ascii="Arial" w:eastAsia="Arial" w:hAnsi="Arial" w:cs="Arial"/>
              </w:rPr>
            </w:pPr>
            <w:r w:rsidRPr="007B6A78">
              <w:rPr>
                <w:rFonts w:ascii="Arial" w:eastAsia="Arial" w:hAnsi="Arial" w:cs="Arial"/>
              </w:rPr>
              <w:t>Task Type</w:t>
            </w:r>
          </w:p>
          <w:p w14:paraId="45FB0818" w14:textId="77777777" w:rsidR="00317C34" w:rsidRPr="007B6A78" w:rsidRDefault="00317C34">
            <w:pPr>
              <w:rPr>
                <w:rFonts w:ascii="Arial" w:hAnsi="Arial" w:cs="Arial"/>
              </w:rPr>
            </w:pPr>
          </w:p>
        </w:tc>
        <w:tc>
          <w:tcPr>
            <w:tcW w:w="2490" w:type="dxa"/>
            <w:tcBorders>
              <w:top w:val="nil"/>
              <w:left w:val="nil"/>
              <w:bottom w:val="nil"/>
              <w:right w:val="nil"/>
            </w:tcBorders>
          </w:tcPr>
          <w:p w14:paraId="4BD8A0E1" w14:textId="30733501" w:rsidR="00317C34" w:rsidRPr="007B6A78" w:rsidRDefault="795B9380" w:rsidP="00B51693">
            <w:pPr>
              <w:rPr>
                <w:rFonts w:ascii="Arial" w:eastAsia="Arial" w:hAnsi="Arial" w:cs="Arial"/>
              </w:rPr>
            </w:pPr>
            <w:r w:rsidRPr="007B6A78">
              <w:rPr>
                <w:rFonts w:ascii="Arial" w:eastAsia="Arial" w:hAnsi="Arial" w:cs="Arial"/>
              </w:rPr>
              <w:t>C</w:t>
            </w:r>
            <w:r w:rsidR="00B51693">
              <w:rPr>
                <w:rFonts w:ascii="Arial" w:eastAsia="Arial" w:hAnsi="Arial" w:cs="Arial"/>
              </w:rPr>
              <w:t>reative Writing</w:t>
            </w:r>
          </w:p>
        </w:tc>
        <w:tc>
          <w:tcPr>
            <w:tcW w:w="2491" w:type="dxa"/>
            <w:tcBorders>
              <w:top w:val="nil"/>
              <w:left w:val="nil"/>
              <w:bottom w:val="nil"/>
              <w:right w:val="nil"/>
            </w:tcBorders>
            <w:shd w:val="clear" w:color="auto" w:fill="DBE5F1" w:themeFill="accent1" w:themeFillTint="33"/>
          </w:tcPr>
          <w:p w14:paraId="4A7CE1D0" w14:textId="77777777" w:rsidR="00317C34" w:rsidRPr="007B6A78" w:rsidRDefault="795B9380" w:rsidP="795B9380">
            <w:pPr>
              <w:rPr>
                <w:rFonts w:ascii="Arial" w:eastAsia="Arial" w:hAnsi="Arial" w:cs="Arial"/>
              </w:rPr>
            </w:pPr>
            <w:r w:rsidRPr="007B6A78">
              <w:rPr>
                <w:rFonts w:ascii="Arial" w:eastAsia="Arial" w:hAnsi="Arial" w:cs="Arial"/>
              </w:rPr>
              <w:t>Weighting</w:t>
            </w:r>
          </w:p>
        </w:tc>
        <w:tc>
          <w:tcPr>
            <w:tcW w:w="3019" w:type="dxa"/>
            <w:tcBorders>
              <w:top w:val="nil"/>
              <w:left w:val="nil"/>
              <w:bottom w:val="nil"/>
              <w:right w:val="nil"/>
            </w:tcBorders>
          </w:tcPr>
          <w:p w14:paraId="00DB7020" w14:textId="1092A711" w:rsidR="00317C34" w:rsidRPr="007B6A78" w:rsidRDefault="00AA27FD" w:rsidP="795B9380">
            <w:pPr>
              <w:rPr>
                <w:rFonts w:ascii="Arial" w:eastAsia="Arial" w:hAnsi="Arial" w:cs="Arial"/>
              </w:rPr>
            </w:pPr>
            <w:r>
              <w:rPr>
                <w:rFonts w:ascii="Arial" w:eastAsia="Arial" w:hAnsi="Arial" w:cs="Arial"/>
              </w:rPr>
              <w:t>5</w:t>
            </w:r>
            <w:r w:rsidR="795B9380" w:rsidRPr="007B6A78">
              <w:rPr>
                <w:rFonts w:ascii="Arial" w:eastAsia="Arial" w:hAnsi="Arial" w:cs="Arial"/>
              </w:rPr>
              <w:t>%</w:t>
            </w:r>
          </w:p>
        </w:tc>
      </w:tr>
      <w:tr w:rsidR="00317C34" w:rsidRPr="007B6A78" w14:paraId="049F31CB" w14:textId="77777777" w:rsidTr="0034730D">
        <w:tc>
          <w:tcPr>
            <w:tcW w:w="10490" w:type="dxa"/>
            <w:gridSpan w:val="4"/>
            <w:tcBorders>
              <w:top w:val="nil"/>
              <w:left w:val="nil"/>
              <w:bottom w:val="nil"/>
              <w:right w:val="nil"/>
            </w:tcBorders>
          </w:tcPr>
          <w:p w14:paraId="53128261" w14:textId="77777777" w:rsidR="00317C34" w:rsidRPr="007B6A78" w:rsidRDefault="00317C34">
            <w:pPr>
              <w:rPr>
                <w:rFonts w:ascii="Arial" w:hAnsi="Arial" w:cs="Arial"/>
              </w:rPr>
            </w:pPr>
          </w:p>
        </w:tc>
      </w:tr>
      <w:tr w:rsidR="00317C34" w:rsidRPr="007B6A78" w14:paraId="04955604" w14:textId="77777777" w:rsidTr="0034730D">
        <w:tc>
          <w:tcPr>
            <w:tcW w:w="10490" w:type="dxa"/>
            <w:gridSpan w:val="4"/>
            <w:tcBorders>
              <w:top w:val="nil"/>
              <w:left w:val="nil"/>
              <w:bottom w:val="nil"/>
              <w:right w:val="nil"/>
            </w:tcBorders>
            <w:shd w:val="clear" w:color="auto" w:fill="DBE5F1" w:themeFill="accent1" w:themeFillTint="33"/>
          </w:tcPr>
          <w:p w14:paraId="15F68445" w14:textId="77777777" w:rsidR="00317C34" w:rsidRPr="007B6A78" w:rsidRDefault="795B9380" w:rsidP="795B9380">
            <w:pPr>
              <w:rPr>
                <w:rFonts w:ascii="Arial" w:eastAsia="Arial" w:hAnsi="Arial" w:cs="Arial"/>
              </w:rPr>
            </w:pPr>
            <w:r w:rsidRPr="007B6A78">
              <w:rPr>
                <w:rFonts w:ascii="Arial" w:eastAsia="Arial" w:hAnsi="Arial" w:cs="Arial"/>
              </w:rPr>
              <w:t>Task</w:t>
            </w:r>
          </w:p>
          <w:p w14:paraId="3B1BB4D7" w14:textId="552119E7" w:rsidR="00FC4495" w:rsidRDefault="00FC4495" w:rsidP="00FC4495">
            <w:pPr>
              <w:rPr>
                <w:rFonts w:ascii="Arial" w:hAnsi="Arial" w:cs="Arial"/>
              </w:rPr>
            </w:pPr>
            <w:r>
              <w:rPr>
                <w:rFonts w:ascii="Arial" w:hAnsi="Arial" w:cs="Arial"/>
              </w:rPr>
              <w:t xml:space="preserve">For this assessment there are FOUR topics. Produce a </w:t>
            </w:r>
            <w:r w:rsidRPr="00FA2E2E">
              <w:rPr>
                <w:rFonts w:ascii="Arial" w:hAnsi="Arial" w:cs="Arial"/>
                <w:b/>
                <w:bCs/>
              </w:rPr>
              <w:t>narrative</w:t>
            </w:r>
            <w:r>
              <w:rPr>
                <w:rFonts w:ascii="Arial" w:hAnsi="Arial" w:cs="Arial"/>
              </w:rPr>
              <w:t xml:space="preserve"> text in response to ONE of the topics located overleaf.</w:t>
            </w:r>
            <w:r w:rsidR="00291088">
              <w:rPr>
                <w:rFonts w:ascii="Arial" w:hAnsi="Arial" w:cs="Arial"/>
              </w:rPr>
              <w:t xml:space="preserve"> Word </w:t>
            </w:r>
            <w:r w:rsidR="00A56859">
              <w:rPr>
                <w:rFonts w:ascii="Arial" w:hAnsi="Arial" w:cs="Arial"/>
              </w:rPr>
              <w:t>count</w:t>
            </w:r>
            <w:r w:rsidR="00291088">
              <w:rPr>
                <w:rFonts w:ascii="Arial" w:hAnsi="Arial" w:cs="Arial"/>
              </w:rPr>
              <w:t xml:space="preserve"> –</w:t>
            </w:r>
            <w:r w:rsidR="00A56859">
              <w:rPr>
                <w:rFonts w:ascii="Arial" w:hAnsi="Arial" w:cs="Arial"/>
              </w:rPr>
              <w:t xml:space="preserve"> </w:t>
            </w:r>
            <w:r w:rsidR="00291088">
              <w:rPr>
                <w:rFonts w:ascii="Arial" w:hAnsi="Arial" w:cs="Arial"/>
              </w:rPr>
              <w:t>1000 words</w:t>
            </w:r>
          </w:p>
          <w:p w14:paraId="49377A08" w14:textId="7CD122AF" w:rsidR="00291088" w:rsidRDefault="00291088" w:rsidP="00FC4495">
            <w:pPr>
              <w:rPr>
                <w:rFonts w:ascii="Arial" w:hAnsi="Arial" w:cs="Arial"/>
              </w:rPr>
            </w:pPr>
            <w:r>
              <w:rPr>
                <w:rFonts w:ascii="Arial" w:hAnsi="Arial" w:cs="Arial"/>
              </w:rPr>
              <w:t>N.B. Your piece can be an extract or exposition. You do not need to write a complete story.</w:t>
            </w:r>
          </w:p>
          <w:p w14:paraId="3151CEC2" w14:textId="7DDE183D" w:rsidR="00B51693" w:rsidRDefault="00B51693" w:rsidP="00FC4495">
            <w:pPr>
              <w:rPr>
                <w:rFonts w:ascii="Arial" w:hAnsi="Arial" w:cs="Arial"/>
              </w:rPr>
            </w:pPr>
          </w:p>
          <w:p w14:paraId="4B99056E" w14:textId="77777777" w:rsidR="00E9089D" w:rsidRPr="007B6A78" w:rsidRDefault="00E9089D" w:rsidP="00FC4495">
            <w:pPr>
              <w:rPr>
                <w:rFonts w:ascii="Arial" w:hAnsi="Arial" w:cs="Arial"/>
              </w:rPr>
            </w:pPr>
          </w:p>
        </w:tc>
      </w:tr>
      <w:tr w:rsidR="00317C34" w:rsidRPr="007B6A78" w14:paraId="1299C43A" w14:textId="77777777" w:rsidTr="0034730D">
        <w:tc>
          <w:tcPr>
            <w:tcW w:w="10490" w:type="dxa"/>
            <w:gridSpan w:val="4"/>
            <w:tcBorders>
              <w:top w:val="nil"/>
              <w:left w:val="nil"/>
              <w:bottom w:val="nil"/>
              <w:right w:val="nil"/>
            </w:tcBorders>
          </w:tcPr>
          <w:p w14:paraId="4DDBEF00" w14:textId="77777777" w:rsidR="00317C34" w:rsidRPr="007B6A78" w:rsidRDefault="00317C34">
            <w:pPr>
              <w:rPr>
                <w:rFonts w:ascii="Arial" w:hAnsi="Arial" w:cs="Arial"/>
              </w:rPr>
            </w:pPr>
          </w:p>
        </w:tc>
      </w:tr>
      <w:tr w:rsidR="00317C34" w:rsidRPr="007B6A78" w14:paraId="0FB78278" w14:textId="77777777" w:rsidTr="0034730D">
        <w:tc>
          <w:tcPr>
            <w:tcW w:w="10490" w:type="dxa"/>
            <w:gridSpan w:val="4"/>
            <w:tcBorders>
              <w:top w:val="nil"/>
              <w:left w:val="nil"/>
              <w:bottom w:val="nil"/>
              <w:right w:val="nil"/>
            </w:tcBorders>
          </w:tcPr>
          <w:p w14:paraId="1FC39945" w14:textId="77777777" w:rsidR="00317C34" w:rsidRPr="007B6A78" w:rsidRDefault="00317C34">
            <w:pPr>
              <w:rPr>
                <w:rFonts w:ascii="Arial" w:hAnsi="Arial" w:cs="Arial"/>
              </w:rPr>
            </w:pPr>
          </w:p>
        </w:tc>
      </w:tr>
      <w:tr w:rsidR="00317C34" w:rsidRPr="007B6A78" w14:paraId="47D97660" w14:textId="77777777" w:rsidTr="0034730D">
        <w:tc>
          <w:tcPr>
            <w:tcW w:w="10490" w:type="dxa"/>
            <w:gridSpan w:val="4"/>
            <w:tcBorders>
              <w:top w:val="nil"/>
              <w:left w:val="nil"/>
              <w:bottom w:val="nil"/>
              <w:right w:val="nil"/>
            </w:tcBorders>
            <w:shd w:val="clear" w:color="auto" w:fill="DBE5F1" w:themeFill="accent1" w:themeFillTint="33"/>
          </w:tcPr>
          <w:p w14:paraId="0562CB0E" w14:textId="19070742" w:rsidR="00317C34" w:rsidRPr="002B5A38" w:rsidRDefault="795B9380">
            <w:pPr>
              <w:rPr>
                <w:rFonts w:ascii="Arial" w:eastAsia="Arial" w:hAnsi="Arial" w:cs="Arial"/>
              </w:rPr>
            </w:pPr>
            <w:r w:rsidRPr="007B6A78">
              <w:rPr>
                <w:rFonts w:ascii="Arial" w:eastAsia="Arial" w:hAnsi="Arial" w:cs="Arial"/>
              </w:rPr>
              <w:t>Submission Requirements</w:t>
            </w:r>
          </w:p>
          <w:p w14:paraId="313993A0" w14:textId="77777777" w:rsidR="00FC4495" w:rsidRDefault="00FC4495" w:rsidP="00FC4495">
            <w:pPr>
              <w:pStyle w:val="ListParagraph"/>
              <w:numPr>
                <w:ilvl w:val="0"/>
                <w:numId w:val="2"/>
              </w:numPr>
              <w:rPr>
                <w:rFonts w:ascii="Arial" w:hAnsi="Arial" w:cs="Arial"/>
              </w:rPr>
            </w:pPr>
            <w:r>
              <w:rPr>
                <w:rFonts w:ascii="Arial" w:hAnsi="Arial" w:cs="Arial"/>
              </w:rPr>
              <w:t xml:space="preserve">This assessment </w:t>
            </w:r>
            <w:proofErr w:type="gramStart"/>
            <w:r>
              <w:rPr>
                <w:rFonts w:ascii="Arial" w:hAnsi="Arial" w:cs="Arial"/>
              </w:rPr>
              <w:t>sheet</w:t>
            </w:r>
            <w:proofErr w:type="gramEnd"/>
          </w:p>
          <w:p w14:paraId="08E13AAB" w14:textId="1DFD9500" w:rsidR="00FC4495" w:rsidRDefault="00FC4495" w:rsidP="00FC4495">
            <w:pPr>
              <w:pStyle w:val="ListParagraph"/>
              <w:numPr>
                <w:ilvl w:val="0"/>
                <w:numId w:val="2"/>
              </w:numPr>
              <w:rPr>
                <w:rFonts w:ascii="Arial" w:hAnsi="Arial" w:cs="Arial"/>
              </w:rPr>
            </w:pPr>
            <w:r w:rsidRPr="00CA3F20">
              <w:rPr>
                <w:rFonts w:ascii="Arial" w:hAnsi="Arial" w:cs="Arial"/>
                <w:b/>
                <w:bCs/>
              </w:rPr>
              <w:t>An edited draft</w:t>
            </w:r>
            <w:r>
              <w:rPr>
                <w:rFonts w:ascii="Arial" w:hAnsi="Arial" w:cs="Arial"/>
              </w:rPr>
              <w:t xml:space="preserve"> that features clear corrections and/or annotations (All drafts are to be kept)</w:t>
            </w:r>
            <w:r w:rsidR="002B5A38">
              <w:rPr>
                <w:rFonts w:ascii="Arial" w:hAnsi="Arial" w:cs="Arial"/>
              </w:rPr>
              <w:br/>
            </w:r>
            <w:r w:rsidR="002B5A38">
              <w:rPr>
                <w:rFonts w:ascii="Arial" w:hAnsi="Arial" w:cs="Arial"/>
                <w:b/>
                <w:bCs/>
              </w:rPr>
              <w:t>N.B. Failure to submit a draft will incur a 10% penalty.</w:t>
            </w:r>
          </w:p>
          <w:p w14:paraId="439467EB" w14:textId="6E73F951" w:rsidR="00FC4495" w:rsidRDefault="00FC4495" w:rsidP="00FC4495">
            <w:pPr>
              <w:pStyle w:val="ListParagraph"/>
              <w:numPr>
                <w:ilvl w:val="0"/>
                <w:numId w:val="2"/>
              </w:numPr>
              <w:rPr>
                <w:rFonts w:ascii="Arial" w:hAnsi="Arial" w:cs="Arial"/>
              </w:rPr>
            </w:pPr>
            <w:r>
              <w:rPr>
                <w:rFonts w:ascii="Arial" w:hAnsi="Arial" w:cs="Arial"/>
              </w:rPr>
              <w:t>A final copy of your piece</w:t>
            </w:r>
            <w:r w:rsidR="00291088">
              <w:rPr>
                <w:rFonts w:ascii="Arial" w:hAnsi="Arial" w:cs="Arial"/>
              </w:rPr>
              <w:t xml:space="preserve"> – 1.5 spacing, size 12 Arial </w:t>
            </w:r>
            <w:proofErr w:type="gramStart"/>
            <w:r w:rsidR="00291088">
              <w:rPr>
                <w:rFonts w:ascii="Arial" w:hAnsi="Arial" w:cs="Arial"/>
              </w:rPr>
              <w:t>font</w:t>
            </w:r>
            <w:proofErr w:type="gramEnd"/>
          </w:p>
          <w:p w14:paraId="2F638C3F" w14:textId="58C22F59" w:rsidR="00FC4495" w:rsidRDefault="00FC4495" w:rsidP="00FC4495">
            <w:pPr>
              <w:pStyle w:val="ListParagraph"/>
              <w:numPr>
                <w:ilvl w:val="0"/>
                <w:numId w:val="2"/>
              </w:numPr>
              <w:rPr>
                <w:rFonts w:ascii="Arial" w:hAnsi="Arial" w:cs="Arial"/>
              </w:rPr>
            </w:pPr>
            <w:r>
              <w:rPr>
                <w:rFonts w:ascii="Arial" w:hAnsi="Arial" w:cs="Arial"/>
              </w:rPr>
              <w:t xml:space="preserve">Your piece must feature a </w:t>
            </w:r>
            <w:proofErr w:type="gramStart"/>
            <w:r w:rsidR="00CA3F20">
              <w:rPr>
                <w:rFonts w:ascii="Arial" w:hAnsi="Arial" w:cs="Arial"/>
                <w:b/>
                <w:bCs/>
              </w:rPr>
              <w:t>title</w:t>
            </w:r>
            <w:proofErr w:type="gramEnd"/>
          </w:p>
          <w:p w14:paraId="4BBEE443" w14:textId="19079EBB" w:rsidR="00291088" w:rsidRDefault="00291088" w:rsidP="00FC4495">
            <w:pPr>
              <w:pStyle w:val="ListParagraph"/>
              <w:numPr>
                <w:ilvl w:val="0"/>
                <w:numId w:val="2"/>
              </w:numPr>
              <w:rPr>
                <w:rFonts w:ascii="Arial" w:hAnsi="Arial" w:cs="Arial"/>
              </w:rPr>
            </w:pPr>
            <w:r>
              <w:rPr>
                <w:rFonts w:ascii="Arial" w:hAnsi="Arial" w:cs="Arial"/>
              </w:rPr>
              <w:t xml:space="preserve">Include </w:t>
            </w:r>
            <w:r w:rsidRPr="00CA3F20">
              <w:rPr>
                <w:rFonts w:ascii="Arial" w:hAnsi="Arial" w:cs="Arial"/>
                <w:b/>
                <w:bCs/>
              </w:rPr>
              <w:t xml:space="preserve">word </w:t>
            </w:r>
            <w:proofErr w:type="gramStart"/>
            <w:r w:rsidRPr="00CA3F20">
              <w:rPr>
                <w:rFonts w:ascii="Arial" w:hAnsi="Arial" w:cs="Arial"/>
                <w:b/>
                <w:bCs/>
              </w:rPr>
              <w:t>count</w:t>
            </w:r>
            <w:proofErr w:type="gramEnd"/>
          </w:p>
          <w:p w14:paraId="1908199E" w14:textId="38128D7D" w:rsidR="00FC4495" w:rsidRDefault="00FC4495" w:rsidP="00FC4495">
            <w:pPr>
              <w:pStyle w:val="ListParagraph"/>
              <w:numPr>
                <w:ilvl w:val="0"/>
                <w:numId w:val="2"/>
              </w:numPr>
              <w:rPr>
                <w:rFonts w:ascii="Arial" w:hAnsi="Arial" w:cs="Arial"/>
              </w:rPr>
            </w:pPr>
            <w:r>
              <w:rPr>
                <w:rFonts w:ascii="Arial" w:hAnsi="Arial" w:cs="Arial"/>
              </w:rPr>
              <w:t>Authentication</w:t>
            </w:r>
          </w:p>
          <w:p w14:paraId="34CE0A41" w14:textId="2F9D0514" w:rsidR="0034730D" w:rsidRPr="0034730D" w:rsidRDefault="0034730D" w:rsidP="00FC4495">
            <w:pPr>
              <w:pStyle w:val="ListParagraph"/>
              <w:rPr>
                <w:rFonts w:ascii="Arial" w:hAnsi="Arial" w:cs="Arial"/>
              </w:rPr>
            </w:pPr>
          </w:p>
        </w:tc>
      </w:tr>
      <w:tr w:rsidR="00317C34" w:rsidRPr="007B6A78" w14:paraId="62EBF3C5" w14:textId="77777777" w:rsidTr="0034730D">
        <w:tc>
          <w:tcPr>
            <w:tcW w:w="10490" w:type="dxa"/>
            <w:gridSpan w:val="4"/>
            <w:tcBorders>
              <w:top w:val="nil"/>
              <w:left w:val="nil"/>
              <w:bottom w:val="nil"/>
              <w:right w:val="nil"/>
            </w:tcBorders>
            <w:shd w:val="clear" w:color="auto" w:fill="FFFFFF" w:themeFill="background1"/>
          </w:tcPr>
          <w:p w14:paraId="6D98A12B" w14:textId="77777777" w:rsidR="00317C34" w:rsidRPr="007B6A78" w:rsidRDefault="00317C34">
            <w:pPr>
              <w:rPr>
                <w:rFonts w:ascii="Arial" w:hAnsi="Arial" w:cs="Arial"/>
              </w:rPr>
            </w:pPr>
          </w:p>
        </w:tc>
      </w:tr>
      <w:tr w:rsidR="00317C34" w:rsidRPr="007B6A78" w14:paraId="6CB138ED" w14:textId="77777777" w:rsidTr="0034730D">
        <w:tc>
          <w:tcPr>
            <w:tcW w:w="10490" w:type="dxa"/>
            <w:gridSpan w:val="4"/>
            <w:tcBorders>
              <w:top w:val="nil"/>
              <w:left w:val="nil"/>
              <w:bottom w:val="nil"/>
              <w:right w:val="nil"/>
            </w:tcBorders>
            <w:shd w:val="clear" w:color="auto" w:fill="DBE5F1" w:themeFill="accent1" w:themeFillTint="33"/>
          </w:tcPr>
          <w:p w14:paraId="1537F537" w14:textId="77777777" w:rsidR="00FA2E2E" w:rsidRPr="00FA2E2E" w:rsidRDefault="00FA2E2E" w:rsidP="00FA2E2E">
            <w:pPr>
              <w:rPr>
                <w:rFonts w:ascii="Arial" w:hAnsi="Arial" w:cs="Arial"/>
                <w:b/>
                <w:bCs/>
              </w:rPr>
            </w:pPr>
            <w:r w:rsidRPr="00FA2E2E">
              <w:rPr>
                <w:rFonts w:ascii="Arial" w:hAnsi="Arial" w:cs="Arial"/>
                <w:b/>
                <w:bCs/>
              </w:rPr>
              <w:t xml:space="preserve">Syllabus content </w:t>
            </w:r>
          </w:p>
          <w:p w14:paraId="547ADFB4" w14:textId="77777777" w:rsidR="00FA2E2E" w:rsidRPr="00FA2E2E" w:rsidRDefault="00FA2E2E" w:rsidP="00FA2E2E">
            <w:pPr>
              <w:rPr>
                <w:rFonts w:ascii="Arial" w:hAnsi="Arial" w:cs="Arial"/>
              </w:rPr>
            </w:pPr>
            <w:r w:rsidRPr="00FA2E2E">
              <w:rPr>
                <w:rFonts w:ascii="Arial" w:hAnsi="Arial" w:cs="Arial"/>
              </w:rPr>
              <w:t xml:space="preserve">Create imaginative texts, including: </w:t>
            </w:r>
          </w:p>
          <w:p w14:paraId="51FAB911" w14:textId="77777777" w:rsidR="00FA2E2E" w:rsidRPr="00FA2E2E" w:rsidRDefault="00FA2E2E" w:rsidP="00FA2E2E">
            <w:pPr>
              <w:rPr>
                <w:rFonts w:ascii="Arial" w:hAnsi="Arial" w:cs="Arial"/>
              </w:rPr>
            </w:pPr>
            <w:r w:rsidRPr="00FA2E2E">
              <w:rPr>
                <w:rFonts w:ascii="Arial" w:hAnsi="Arial" w:cs="Arial"/>
              </w:rPr>
              <w:t xml:space="preserve">• adapting medium, form, style, point of view and language </w:t>
            </w:r>
          </w:p>
          <w:p w14:paraId="36C40AF0" w14:textId="77777777" w:rsidR="00FA2E2E" w:rsidRPr="00FA2E2E" w:rsidRDefault="00FA2E2E" w:rsidP="00FA2E2E">
            <w:pPr>
              <w:rPr>
                <w:rFonts w:ascii="Arial" w:hAnsi="Arial" w:cs="Arial"/>
              </w:rPr>
            </w:pPr>
            <w:r w:rsidRPr="00FA2E2E">
              <w:rPr>
                <w:rFonts w:ascii="Arial" w:hAnsi="Arial" w:cs="Arial"/>
              </w:rPr>
              <w:t xml:space="preserve">• experimenting with elements of style and voice to achieve specific effects </w:t>
            </w:r>
          </w:p>
          <w:p w14:paraId="6BD8A851" w14:textId="77777777" w:rsidR="00FA2E2E" w:rsidRPr="00FA2E2E" w:rsidRDefault="00FA2E2E" w:rsidP="00FA2E2E">
            <w:pPr>
              <w:rPr>
                <w:rFonts w:ascii="Arial" w:hAnsi="Arial" w:cs="Arial"/>
              </w:rPr>
            </w:pPr>
            <w:r w:rsidRPr="00FA2E2E">
              <w:rPr>
                <w:rFonts w:ascii="Arial" w:hAnsi="Arial" w:cs="Arial"/>
              </w:rPr>
              <w:t xml:space="preserve">• manipulating literary conventions for different audiences and contexts </w:t>
            </w:r>
          </w:p>
          <w:p w14:paraId="5997CC1D" w14:textId="19E4713B" w:rsidR="00317C34" w:rsidRPr="00FA2E2E" w:rsidRDefault="00FA2E2E" w:rsidP="00FA2E2E">
            <w:pPr>
              <w:rPr>
                <w:rFonts w:ascii="Arial" w:hAnsi="Arial" w:cs="Arial"/>
              </w:rPr>
            </w:pPr>
            <w:r w:rsidRPr="00FA2E2E">
              <w:rPr>
                <w:rFonts w:ascii="Arial" w:hAnsi="Arial" w:cs="Arial"/>
              </w:rPr>
              <w:t>• reflecting on the ways in which the expectations and values of audiences might shape the created text.</w:t>
            </w:r>
            <w:r w:rsidR="00126A0A" w:rsidRPr="00FA2E2E">
              <w:rPr>
                <w:rFonts w:ascii="Arial" w:hAnsi="Arial" w:cs="Arial"/>
              </w:rPr>
              <w:br/>
            </w:r>
          </w:p>
        </w:tc>
      </w:tr>
    </w:tbl>
    <w:p w14:paraId="110FFD37" w14:textId="1ED1ADE2" w:rsidR="00317C34" w:rsidRDefault="00317C34">
      <w:pPr>
        <w:rPr>
          <w:rFonts w:ascii="Arial" w:hAnsi="Arial" w:cs="Arial"/>
        </w:rPr>
      </w:pPr>
    </w:p>
    <w:p w14:paraId="61295687" w14:textId="350EF226" w:rsidR="000F0506" w:rsidRPr="000F0506" w:rsidRDefault="000F0506" w:rsidP="000F0506">
      <w:pPr>
        <w:pStyle w:val="NormalWeb"/>
        <w:rPr>
          <w:color w:val="000000"/>
        </w:rPr>
      </w:pPr>
      <w:r w:rsidRPr="000F0506">
        <w:rPr>
          <w:color w:val="000000"/>
        </w:rPr>
        <w:t>Note: Plagiarism and use of A.I by any means to produce your response will result in an</w:t>
      </w:r>
      <w:r>
        <w:rPr>
          <w:color w:val="000000"/>
        </w:rPr>
        <w:t xml:space="preserve"> </w:t>
      </w:r>
      <w:r w:rsidRPr="000F0506">
        <w:rPr>
          <w:color w:val="000000"/>
        </w:rPr>
        <w:t xml:space="preserve">automatic </w:t>
      </w:r>
      <w:proofErr w:type="gramStart"/>
      <w:r w:rsidRPr="000F0506">
        <w:rPr>
          <w:color w:val="000000"/>
        </w:rPr>
        <w:t>fail</w:t>
      </w:r>
      <w:proofErr w:type="gramEnd"/>
      <w:r w:rsidRPr="000F0506">
        <w:rPr>
          <w:color w:val="000000"/>
        </w:rPr>
        <w:t xml:space="preserve"> (0%).</w:t>
      </w:r>
    </w:p>
    <w:p w14:paraId="6D0881BA" w14:textId="77777777" w:rsidR="000F0506" w:rsidRPr="007B6A78" w:rsidRDefault="000F0506">
      <w:pPr>
        <w:rPr>
          <w:rFonts w:ascii="Arial" w:hAnsi="Arial" w:cs="Arial"/>
        </w:rPr>
      </w:pPr>
    </w:p>
    <w:p w14:paraId="3FE9F23F" w14:textId="7FF8BD32" w:rsidR="00FB6BD6" w:rsidRPr="0019139D" w:rsidRDefault="00482803" w:rsidP="00FC4495">
      <w:pPr>
        <w:pBdr>
          <w:top w:val="single" w:sz="4" w:space="1" w:color="auto"/>
          <w:left w:val="single" w:sz="4" w:space="0" w:color="auto"/>
          <w:bottom w:val="single" w:sz="4" w:space="1" w:color="auto"/>
          <w:right w:val="single" w:sz="4" w:space="4" w:color="auto"/>
        </w:pBdr>
        <w:rPr>
          <w:rFonts w:ascii="Arial" w:hAnsi="Arial" w:cs="Arial"/>
        </w:rPr>
      </w:pPr>
      <w:r>
        <w:rPr>
          <w:rFonts w:ascii="Arial" w:hAnsi="Arial" w:cs="Arial"/>
        </w:rPr>
        <w:t>Marks</w:t>
      </w:r>
    </w:p>
    <w:p w14:paraId="74C0C60C" w14:textId="214FEC4B" w:rsidR="00293C8A" w:rsidRDefault="00293C8A" w:rsidP="00FC4495">
      <w:pPr>
        <w:pBdr>
          <w:top w:val="single" w:sz="4" w:space="1" w:color="auto"/>
          <w:left w:val="single" w:sz="4" w:space="0" w:color="auto"/>
          <w:bottom w:val="single" w:sz="4" w:space="1" w:color="auto"/>
          <w:right w:val="single" w:sz="4" w:space="4" w:color="auto"/>
        </w:pBd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9139D">
        <w:rPr>
          <w:rFonts w:ascii="Arial" w:hAnsi="Arial" w:cs="Arial"/>
        </w:rPr>
        <w:tab/>
      </w:r>
      <w:r w:rsidR="0019139D">
        <w:rPr>
          <w:rFonts w:ascii="Arial" w:hAnsi="Arial" w:cs="Arial"/>
        </w:rPr>
        <w:tab/>
      </w:r>
      <w:r w:rsidR="0019139D">
        <w:rPr>
          <w:rFonts w:ascii="Arial" w:hAnsi="Arial" w:cs="Arial"/>
        </w:rPr>
        <w:tab/>
      </w:r>
      <w:r>
        <w:rPr>
          <w:rFonts w:ascii="Arial" w:hAnsi="Arial" w:cs="Arial"/>
        </w:rPr>
        <w:t>Total:</w:t>
      </w:r>
      <w:r>
        <w:rPr>
          <w:rFonts w:ascii="Arial" w:hAnsi="Arial" w:cs="Arial"/>
        </w:rPr>
        <w:tab/>
      </w:r>
      <w:r>
        <w:rPr>
          <w:rFonts w:ascii="Arial" w:hAnsi="Arial" w:cs="Arial"/>
        </w:rPr>
        <w:tab/>
        <w:t>/</w:t>
      </w:r>
      <w:r w:rsidR="00FC4495">
        <w:rPr>
          <w:rFonts w:ascii="Arial" w:hAnsi="Arial" w:cs="Arial"/>
        </w:rPr>
        <w:t>3</w:t>
      </w:r>
      <w:r>
        <w:rPr>
          <w:rFonts w:ascii="Arial" w:hAnsi="Arial" w:cs="Arial"/>
        </w:rPr>
        <w:t>0</w:t>
      </w:r>
    </w:p>
    <w:p w14:paraId="4C44B353" w14:textId="1228BBB6" w:rsidR="006F71E6" w:rsidRDefault="006F71E6" w:rsidP="0019139D">
      <w:pPr>
        <w:rPr>
          <w:rFonts w:ascii="Arial" w:hAnsi="Arial" w:cs="Arial"/>
        </w:rPr>
      </w:pPr>
    </w:p>
    <w:p w14:paraId="1402CBC5" w14:textId="4A500288" w:rsidR="00FC4495" w:rsidRDefault="00FC4495" w:rsidP="0019139D">
      <w:pPr>
        <w:rPr>
          <w:rFonts w:ascii="Arial" w:hAnsi="Arial" w:cs="Arial"/>
        </w:rPr>
      </w:pPr>
    </w:p>
    <w:p w14:paraId="75FD17F9" w14:textId="1712FC0B" w:rsidR="00FC4495" w:rsidRPr="00FC4495" w:rsidRDefault="00FA2E2E" w:rsidP="00FC4495">
      <w:pPr>
        <w:pStyle w:val="xmsonormal"/>
        <w:shd w:val="clear" w:color="auto" w:fill="FFFFFF"/>
        <w:spacing w:before="0" w:beforeAutospacing="0" w:after="160" w:afterAutospacing="0" w:line="235" w:lineRule="atLeast"/>
        <w:rPr>
          <w:rFonts w:ascii="Calibri" w:hAnsi="Calibri" w:cs="Calibri"/>
          <w:b/>
          <w:bCs/>
          <w:color w:val="000000"/>
        </w:rPr>
      </w:pPr>
      <w:r>
        <w:rPr>
          <w:rFonts w:ascii="Calibri" w:hAnsi="Calibri" w:cs="Calibri"/>
          <w:b/>
          <w:bCs/>
          <w:color w:val="000000"/>
        </w:rPr>
        <w:t>Prompts</w:t>
      </w:r>
    </w:p>
    <w:p w14:paraId="1B7ADEA8" w14:textId="77777777" w:rsidR="00FC4495" w:rsidRPr="00FC4495" w:rsidRDefault="00FC4495" w:rsidP="00FC4495">
      <w:pPr>
        <w:pStyle w:val="xmsonormal"/>
        <w:shd w:val="clear" w:color="auto" w:fill="FFFFFF"/>
        <w:spacing w:before="0" w:beforeAutospacing="0" w:after="160" w:afterAutospacing="0" w:line="235" w:lineRule="atLeast"/>
        <w:rPr>
          <w:rFonts w:ascii="Calibri" w:hAnsi="Calibri" w:cs="Calibri"/>
          <w:color w:val="000000"/>
        </w:rPr>
      </w:pPr>
    </w:p>
    <w:p w14:paraId="3197324D" w14:textId="3607AB0A" w:rsidR="002B5A38" w:rsidRDefault="00FA2E2E" w:rsidP="00067923">
      <w:pPr>
        <w:pStyle w:val="NormalWeb"/>
        <w:numPr>
          <w:ilvl w:val="0"/>
          <w:numId w:val="6"/>
        </w:numPr>
        <w:rPr>
          <w:rFonts w:ascii="Arial" w:hAnsi="Arial" w:cs="Arial"/>
          <w:color w:val="000000"/>
        </w:rPr>
      </w:pPr>
      <w:r w:rsidRPr="00762C88">
        <w:rPr>
          <w:rFonts w:ascii="Arial" w:hAnsi="Arial" w:cs="Arial"/>
          <w:b/>
          <w:bCs/>
          <w:color w:val="000000"/>
        </w:rPr>
        <w:t>Mimic</w:t>
      </w:r>
      <w:r w:rsidR="002B5A38" w:rsidRPr="00762C88">
        <w:rPr>
          <w:rFonts w:ascii="Arial" w:hAnsi="Arial" w:cs="Arial"/>
          <w:b/>
          <w:bCs/>
          <w:color w:val="000000"/>
        </w:rPr>
        <w:t xml:space="preserve"> the stylistic features of one of the stories from the </w:t>
      </w:r>
      <w:r w:rsidR="00B51693" w:rsidRPr="00762C88">
        <w:rPr>
          <w:rFonts w:ascii="Arial" w:hAnsi="Arial" w:cs="Arial"/>
          <w:b/>
          <w:bCs/>
          <w:color w:val="000000"/>
        </w:rPr>
        <w:t>Year 12 Feminist Literature Reader</w:t>
      </w:r>
      <w:r w:rsidR="00067923" w:rsidRPr="00762C88">
        <w:rPr>
          <w:rFonts w:ascii="Arial" w:hAnsi="Arial" w:cs="Arial"/>
          <w:b/>
          <w:bCs/>
          <w:color w:val="000000"/>
        </w:rPr>
        <w:t xml:space="preserve"> </w:t>
      </w:r>
      <w:r w:rsidR="002B5A38" w:rsidRPr="00762C88">
        <w:rPr>
          <w:rFonts w:ascii="Arial" w:hAnsi="Arial" w:cs="Arial"/>
          <w:b/>
          <w:bCs/>
          <w:color w:val="000000"/>
        </w:rPr>
        <w:t>to create an original text.</w:t>
      </w:r>
      <w:r w:rsidR="00067923">
        <w:rPr>
          <w:rFonts w:ascii="Arial" w:hAnsi="Arial" w:cs="Arial"/>
          <w:color w:val="000000"/>
        </w:rPr>
        <w:t xml:space="preserve"> In your authentication, justify your choices. What did you determine to be that author’s style and how have you tried to reflect it in your own writing? </w:t>
      </w:r>
    </w:p>
    <w:p w14:paraId="5F397878" w14:textId="77777777" w:rsidR="00067923" w:rsidRPr="00065174" w:rsidRDefault="00067923" w:rsidP="00067923">
      <w:pPr>
        <w:pStyle w:val="NormalWeb"/>
        <w:rPr>
          <w:rFonts w:ascii="Arial" w:hAnsi="Arial" w:cs="Arial"/>
          <w:color w:val="000000"/>
        </w:rPr>
      </w:pPr>
    </w:p>
    <w:p w14:paraId="472C78E1" w14:textId="5D414008" w:rsidR="00067923" w:rsidRDefault="002B5A38" w:rsidP="00067923">
      <w:pPr>
        <w:pStyle w:val="NormalWeb"/>
        <w:numPr>
          <w:ilvl w:val="0"/>
          <w:numId w:val="6"/>
        </w:numPr>
        <w:rPr>
          <w:rFonts w:ascii="Arial" w:hAnsi="Arial" w:cs="Arial"/>
          <w:color w:val="000000"/>
        </w:rPr>
      </w:pPr>
      <w:r w:rsidRPr="00762C88">
        <w:rPr>
          <w:rFonts w:ascii="Arial" w:hAnsi="Arial" w:cs="Arial"/>
          <w:b/>
          <w:bCs/>
          <w:color w:val="000000"/>
        </w:rPr>
        <w:t xml:space="preserve">Drawing from your knowledge of the context of one of the </w:t>
      </w:r>
      <w:r w:rsidR="00B51693" w:rsidRPr="00762C88">
        <w:rPr>
          <w:rFonts w:ascii="Arial" w:hAnsi="Arial" w:cs="Arial"/>
          <w:b/>
          <w:bCs/>
          <w:color w:val="000000"/>
        </w:rPr>
        <w:t>texts in the Year 12 Feminist Literature Reader</w:t>
      </w:r>
      <w:r w:rsidRPr="00762C88">
        <w:rPr>
          <w:rFonts w:ascii="Arial" w:hAnsi="Arial" w:cs="Arial"/>
          <w:b/>
          <w:bCs/>
          <w:color w:val="000000"/>
        </w:rPr>
        <w:t xml:space="preserve">, write a fictional narrative that conveys </w:t>
      </w:r>
      <w:r w:rsidR="00762C88">
        <w:rPr>
          <w:rFonts w:ascii="Arial" w:hAnsi="Arial" w:cs="Arial"/>
          <w:b/>
          <w:bCs/>
          <w:color w:val="000000"/>
        </w:rPr>
        <w:t>issues</w:t>
      </w:r>
      <w:r w:rsidR="00762C88" w:rsidRPr="00762C88">
        <w:rPr>
          <w:rFonts w:ascii="Arial" w:hAnsi="Arial" w:cs="Arial"/>
          <w:b/>
          <w:bCs/>
          <w:color w:val="000000"/>
        </w:rPr>
        <w:t xml:space="preserve"> typical of the time</w:t>
      </w:r>
      <w:r w:rsidRPr="00762C88">
        <w:rPr>
          <w:rFonts w:ascii="Arial" w:hAnsi="Arial" w:cs="Arial"/>
          <w:b/>
          <w:bCs/>
          <w:color w:val="000000"/>
        </w:rPr>
        <w:t>.</w:t>
      </w:r>
      <w:r w:rsidR="00762C88">
        <w:rPr>
          <w:rFonts w:ascii="Arial" w:hAnsi="Arial" w:cs="Arial"/>
          <w:color w:val="000000"/>
        </w:rPr>
        <w:t xml:space="preserve"> In your authentication, justify your choices. What issues did you determine to be pertinent to the historical/cultural/social/personal space in which the text was created and how have you tried to reflect them in your own writing?</w:t>
      </w:r>
    </w:p>
    <w:p w14:paraId="3788CAC5" w14:textId="77777777" w:rsidR="00762C88" w:rsidRDefault="00762C88" w:rsidP="00762C88">
      <w:pPr>
        <w:pStyle w:val="ListParagraph"/>
        <w:rPr>
          <w:rFonts w:ascii="Arial" w:hAnsi="Arial" w:cs="Arial"/>
          <w:color w:val="000000"/>
        </w:rPr>
      </w:pPr>
    </w:p>
    <w:p w14:paraId="192B91E5" w14:textId="7D93F9BB" w:rsidR="00762C88" w:rsidRDefault="00762C88" w:rsidP="00067923">
      <w:pPr>
        <w:pStyle w:val="NormalWeb"/>
        <w:numPr>
          <w:ilvl w:val="0"/>
          <w:numId w:val="6"/>
        </w:numPr>
        <w:rPr>
          <w:rFonts w:ascii="Arial" w:hAnsi="Arial" w:cs="Arial"/>
          <w:color w:val="000000"/>
        </w:rPr>
      </w:pPr>
      <w:r w:rsidRPr="0033516D">
        <w:rPr>
          <w:rFonts w:ascii="Arial" w:hAnsi="Arial" w:cs="Arial"/>
          <w:b/>
          <w:bCs/>
          <w:color w:val="000000"/>
        </w:rPr>
        <w:t>Take one of the poetry or drama texts from the Year 12 Feminist Literature Reader and adapt</w:t>
      </w:r>
      <w:r w:rsidR="0033516D" w:rsidRPr="0033516D">
        <w:rPr>
          <w:rFonts w:ascii="Arial" w:hAnsi="Arial" w:cs="Arial"/>
          <w:b/>
          <w:bCs/>
          <w:color w:val="000000"/>
        </w:rPr>
        <w:t xml:space="preserve"> it</w:t>
      </w:r>
      <w:r w:rsidRPr="0033516D">
        <w:rPr>
          <w:rFonts w:ascii="Arial" w:hAnsi="Arial" w:cs="Arial"/>
          <w:b/>
          <w:bCs/>
          <w:color w:val="000000"/>
        </w:rPr>
        <w:t xml:space="preserve"> </w:t>
      </w:r>
      <w:r w:rsidR="0033516D" w:rsidRPr="0033516D">
        <w:rPr>
          <w:rFonts w:ascii="Arial" w:hAnsi="Arial" w:cs="Arial"/>
          <w:b/>
          <w:bCs/>
          <w:color w:val="000000"/>
        </w:rPr>
        <w:t>in</w:t>
      </w:r>
      <w:r w:rsidRPr="0033516D">
        <w:rPr>
          <w:rFonts w:ascii="Arial" w:hAnsi="Arial" w:cs="Arial"/>
          <w:b/>
          <w:bCs/>
          <w:color w:val="000000"/>
        </w:rPr>
        <w:t xml:space="preserve">to a </w:t>
      </w:r>
      <w:r w:rsidR="0033516D" w:rsidRPr="0033516D">
        <w:rPr>
          <w:rFonts w:ascii="Arial" w:hAnsi="Arial" w:cs="Arial"/>
          <w:b/>
          <w:bCs/>
          <w:color w:val="000000"/>
        </w:rPr>
        <w:t>narrative.</w:t>
      </w:r>
      <w:r w:rsidR="0033516D">
        <w:rPr>
          <w:rFonts w:ascii="Arial" w:hAnsi="Arial" w:cs="Arial"/>
          <w:color w:val="000000"/>
        </w:rPr>
        <w:t xml:space="preserve"> In your authentication, reflect on the challenges of converting the text into prose.</w:t>
      </w:r>
    </w:p>
    <w:p w14:paraId="10261DF7" w14:textId="77777777" w:rsidR="00067923" w:rsidRDefault="00067923" w:rsidP="00067923">
      <w:pPr>
        <w:pStyle w:val="ListParagraph"/>
        <w:rPr>
          <w:rStyle w:val="apple-converted-space"/>
          <w:rFonts w:ascii="Arial" w:hAnsi="Arial" w:cs="Arial"/>
          <w:color w:val="000000"/>
        </w:rPr>
      </w:pPr>
    </w:p>
    <w:p w14:paraId="7C23D31F" w14:textId="1598E9AC" w:rsidR="0033516D" w:rsidRDefault="002B5A38" w:rsidP="0033516D">
      <w:pPr>
        <w:pStyle w:val="NormalWeb"/>
        <w:numPr>
          <w:ilvl w:val="0"/>
          <w:numId w:val="6"/>
        </w:numPr>
        <w:rPr>
          <w:rFonts w:ascii="Arial" w:hAnsi="Arial" w:cs="Arial"/>
          <w:color w:val="000000"/>
        </w:rPr>
      </w:pPr>
      <w:r w:rsidRPr="0033516D">
        <w:rPr>
          <w:rFonts w:ascii="Arial" w:hAnsi="Arial" w:cs="Arial"/>
          <w:b/>
          <w:bCs/>
          <w:color w:val="000000"/>
        </w:rPr>
        <w:t xml:space="preserve">Inspired by the ideas explored in a </w:t>
      </w:r>
      <w:r w:rsidR="00B51693" w:rsidRPr="0033516D">
        <w:rPr>
          <w:rFonts w:ascii="Arial" w:hAnsi="Arial" w:cs="Arial"/>
          <w:b/>
          <w:bCs/>
          <w:color w:val="000000"/>
        </w:rPr>
        <w:t>text</w:t>
      </w:r>
      <w:r w:rsidRPr="0033516D">
        <w:rPr>
          <w:rFonts w:ascii="Arial" w:hAnsi="Arial" w:cs="Arial"/>
          <w:b/>
          <w:bCs/>
          <w:color w:val="000000"/>
        </w:rPr>
        <w:t xml:space="preserve"> from the </w:t>
      </w:r>
      <w:r w:rsidR="00B51693" w:rsidRPr="0033516D">
        <w:rPr>
          <w:rFonts w:ascii="Arial" w:hAnsi="Arial" w:cs="Arial"/>
          <w:b/>
          <w:bCs/>
          <w:color w:val="000000"/>
        </w:rPr>
        <w:t>Year 12 Feminist Literature Reader</w:t>
      </w:r>
      <w:r w:rsidRPr="0033516D">
        <w:rPr>
          <w:rFonts w:ascii="Arial" w:hAnsi="Arial" w:cs="Arial"/>
          <w:b/>
          <w:bCs/>
          <w:color w:val="000000"/>
        </w:rPr>
        <w:t xml:space="preserve">, </w:t>
      </w:r>
      <w:r w:rsidR="003E4F1A" w:rsidRPr="0033516D">
        <w:rPr>
          <w:rFonts w:ascii="Arial" w:hAnsi="Arial" w:cs="Arial"/>
          <w:b/>
          <w:bCs/>
          <w:color w:val="000000"/>
        </w:rPr>
        <w:t xml:space="preserve">compose </w:t>
      </w:r>
      <w:r w:rsidRPr="0033516D">
        <w:rPr>
          <w:rFonts w:ascii="Arial" w:hAnsi="Arial" w:cs="Arial"/>
          <w:b/>
          <w:bCs/>
          <w:color w:val="000000"/>
        </w:rPr>
        <w:t>a fictional narrative set in</w:t>
      </w:r>
      <w:r w:rsidR="0033516D" w:rsidRPr="0033516D">
        <w:rPr>
          <w:rFonts w:ascii="Arial" w:hAnsi="Arial" w:cs="Arial"/>
          <w:b/>
          <w:bCs/>
          <w:color w:val="000000"/>
        </w:rPr>
        <w:t xml:space="preserve"> contemporary</w:t>
      </w:r>
      <w:r w:rsidRPr="0033516D">
        <w:rPr>
          <w:rFonts w:ascii="Arial" w:hAnsi="Arial" w:cs="Arial"/>
          <w:b/>
          <w:bCs/>
          <w:color w:val="000000"/>
        </w:rPr>
        <w:t xml:space="preserve"> Australia.</w:t>
      </w:r>
      <w:r w:rsidR="0033516D">
        <w:rPr>
          <w:rFonts w:ascii="Arial" w:hAnsi="Arial" w:cs="Arial"/>
          <w:color w:val="000000"/>
        </w:rPr>
        <w:t xml:space="preserve"> In your authentication, justify your choices. What ideas did you determine to be pertinent to the original text and how have you tried to reflect them in your own writing? What makes these ideas relevant to contemporary Australia?</w:t>
      </w:r>
    </w:p>
    <w:p w14:paraId="5C8A5DD8" w14:textId="77777777" w:rsidR="0033516D" w:rsidRDefault="0033516D" w:rsidP="0033516D">
      <w:pPr>
        <w:pStyle w:val="ListParagraph"/>
        <w:rPr>
          <w:rFonts w:ascii="Arial" w:hAnsi="Arial" w:cs="Arial"/>
          <w:color w:val="000000"/>
        </w:rPr>
      </w:pPr>
    </w:p>
    <w:p w14:paraId="7A7DFD8F" w14:textId="6733EC59" w:rsidR="00FC4495" w:rsidRDefault="00FC4495" w:rsidP="0019139D">
      <w:pPr>
        <w:rPr>
          <w:rFonts w:ascii="Arial" w:hAnsi="Arial" w:cs="Arial"/>
        </w:rPr>
      </w:pPr>
    </w:p>
    <w:p w14:paraId="4DFEFF5A" w14:textId="4A97048C" w:rsidR="00126A0A" w:rsidRDefault="00126A0A" w:rsidP="0019139D">
      <w:pPr>
        <w:rPr>
          <w:rFonts w:ascii="Arial" w:hAnsi="Arial" w:cs="Arial"/>
        </w:rPr>
      </w:pPr>
    </w:p>
    <w:p w14:paraId="1E965B6F" w14:textId="093E6C5F" w:rsidR="00126A0A" w:rsidRDefault="00126A0A" w:rsidP="0019139D">
      <w:pPr>
        <w:rPr>
          <w:rFonts w:ascii="Arial" w:hAnsi="Arial" w:cs="Arial"/>
        </w:rPr>
      </w:pPr>
    </w:p>
    <w:p w14:paraId="3AD03115" w14:textId="5FF7D1C9" w:rsidR="00126A0A" w:rsidRDefault="00126A0A" w:rsidP="0019139D">
      <w:pPr>
        <w:rPr>
          <w:rFonts w:ascii="Arial" w:hAnsi="Arial" w:cs="Arial"/>
        </w:rPr>
      </w:pPr>
    </w:p>
    <w:p w14:paraId="41380015" w14:textId="1C680D55" w:rsidR="00126A0A" w:rsidRDefault="00126A0A" w:rsidP="0019139D">
      <w:pPr>
        <w:rPr>
          <w:rFonts w:ascii="Arial" w:hAnsi="Arial" w:cs="Arial"/>
        </w:rPr>
      </w:pPr>
    </w:p>
    <w:p w14:paraId="5ED43857" w14:textId="0E823FDE" w:rsidR="00126A0A" w:rsidRDefault="00126A0A" w:rsidP="0019139D">
      <w:pPr>
        <w:rPr>
          <w:rFonts w:ascii="Arial" w:hAnsi="Arial" w:cs="Arial"/>
        </w:rPr>
      </w:pPr>
    </w:p>
    <w:p w14:paraId="35D8EE75" w14:textId="6F6CC85E" w:rsidR="00126A0A" w:rsidRDefault="00126A0A" w:rsidP="0019139D">
      <w:pPr>
        <w:rPr>
          <w:rFonts w:ascii="Arial" w:hAnsi="Arial" w:cs="Arial"/>
        </w:rPr>
      </w:pPr>
    </w:p>
    <w:p w14:paraId="3B4FA985" w14:textId="7A273864" w:rsidR="00126A0A" w:rsidRDefault="00126A0A" w:rsidP="0019139D">
      <w:pPr>
        <w:rPr>
          <w:rFonts w:ascii="Arial" w:hAnsi="Arial" w:cs="Arial"/>
        </w:rPr>
      </w:pPr>
    </w:p>
    <w:p w14:paraId="4DAB55CE" w14:textId="410794E1" w:rsidR="00126A0A" w:rsidRDefault="00126A0A" w:rsidP="0019139D">
      <w:pPr>
        <w:rPr>
          <w:rFonts w:ascii="Arial" w:hAnsi="Arial" w:cs="Arial"/>
        </w:rPr>
      </w:pPr>
    </w:p>
    <w:p w14:paraId="5AE75BCC" w14:textId="78B975B3" w:rsidR="00126A0A" w:rsidRDefault="00126A0A" w:rsidP="0019139D">
      <w:pPr>
        <w:rPr>
          <w:rFonts w:ascii="Arial" w:hAnsi="Arial" w:cs="Arial"/>
        </w:rPr>
      </w:pPr>
    </w:p>
    <w:p w14:paraId="7DE55700" w14:textId="62478852" w:rsidR="00126A0A" w:rsidRDefault="00126A0A" w:rsidP="0019139D">
      <w:pPr>
        <w:rPr>
          <w:rFonts w:ascii="Arial" w:hAnsi="Arial" w:cs="Arial"/>
        </w:rPr>
      </w:pPr>
    </w:p>
    <w:p w14:paraId="6D458C3A" w14:textId="20217021" w:rsidR="00126A0A" w:rsidRDefault="00126A0A" w:rsidP="0019139D">
      <w:pPr>
        <w:rPr>
          <w:rFonts w:ascii="Arial" w:hAnsi="Arial" w:cs="Arial"/>
        </w:rPr>
      </w:pPr>
    </w:p>
    <w:p w14:paraId="3DD75A8F" w14:textId="09B9FF1D" w:rsidR="00126A0A" w:rsidRDefault="00126A0A" w:rsidP="0019139D">
      <w:pPr>
        <w:rPr>
          <w:rFonts w:ascii="Arial" w:hAnsi="Arial" w:cs="Arial"/>
        </w:rPr>
      </w:pPr>
    </w:p>
    <w:tbl>
      <w:tblPr>
        <w:tblStyle w:val="TableGrid"/>
        <w:tblW w:w="5000" w:type="pct"/>
        <w:tblLook w:val="04A0" w:firstRow="1" w:lastRow="0" w:firstColumn="1" w:lastColumn="0" w:noHBand="0" w:noVBand="1"/>
      </w:tblPr>
      <w:tblGrid>
        <w:gridCol w:w="1330"/>
        <w:gridCol w:w="1297"/>
        <w:gridCol w:w="2545"/>
        <w:gridCol w:w="2612"/>
        <w:gridCol w:w="1041"/>
        <w:gridCol w:w="820"/>
        <w:gridCol w:w="811"/>
      </w:tblGrid>
      <w:tr w:rsidR="00126A0A" w:rsidRPr="00B51511" w14:paraId="2173094C" w14:textId="77777777" w:rsidTr="009F3718">
        <w:tc>
          <w:tcPr>
            <w:tcW w:w="5000" w:type="pct"/>
            <w:gridSpan w:val="7"/>
            <w:shd w:val="clear" w:color="auto" w:fill="000000" w:themeFill="text1"/>
          </w:tcPr>
          <w:p w14:paraId="1BF502A4" w14:textId="56C4992C" w:rsidR="00126A0A" w:rsidRPr="00B51511" w:rsidRDefault="00126A0A" w:rsidP="009F3718">
            <w:pPr>
              <w:jc w:val="center"/>
              <w:rPr>
                <w:rFonts w:ascii="Leelawadee" w:hAnsi="Leelawadee" w:cs="Leelawadee"/>
                <w:b/>
              </w:rPr>
            </w:pPr>
            <w:r w:rsidRPr="00B51511">
              <w:rPr>
                <w:rFonts w:ascii="Leelawadee" w:hAnsi="Leelawadee" w:cs="Leelawadee"/>
                <w:b/>
              </w:rPr>
              <w:t>C</w:t>
            </w:r>
            <w:r w:rsidR="00257975">
              <w:rPr>
                <w:rFonts w:ascii="Leelawadee" w:hAnsi="Leelawadee" w:cs="Leelawadee"/>
                <w:b/>
              </w:rPr>
              <w:t>reative Writ</w:t>
            </w:r>
            <w:r w:rsidRPr="00B51511">
              <w:rPr>
                <w:rFonts w:ascii="Leelawadee" w:hAnsi="Leelawadee" w:cs="Leelawadee"/>
                <w:b/>
              </w:rPr>
              <w:t>ing Marking Grid</w:t>
            </w:r>
          </w:p>
        </w:tc>
      </w:tr>
      <w:tr w:rsidR="00126A0A" w:rsidRPr="00B51511" w14:paraId="068157DF" w14:textId="77777777" w:rsidTr="009F3718">
        <w:tc>
          <w:tcPr>
            <w:tcW w:w="636" w:type="pct"/>
            <w:shd w:val="clear" w:color="auto" w:fill="EEECE1" w:themeFill="background2"/>
          </w:tcPr>
          <w:p w14:paraId="55387988" w14:textId="77777777" w:rsidR="00126A0A" w:rsidRPr="00B51511" w:rsidRDefault="00126A0A" w:rsidP="009F3718">
            <w:pPr>
              <w:jc w:val="center"/>
              <w:rPr>
                <w:rFonts w:ascii="Leelawadee" w:hAnsi="Leelawadee" w:cs="Leelawadee"/>
                <w:b/>
              </w:rPr>
            </w:pPr>
            <w:r w:rsidRPr="00B51511">
              <w:rPr>
                <w:rFonts w:ascii="Leelawadee" w:hAnsi="Leelawadee" w:cs="Leelawadee"/>
                <w:b/>
              </w:rPr>
              <w:t>Criteria</w:t>
            </w:r>
          </w:p>
        </w:tc>
        <w:tc>
          <w:tcPr>
            <w:tcW w:w="3976" w:type="pct"/>
            <w:gridSpan w:val="5"/>
            <w:shd w:val="clear" w:color="auto" w:fill="EEECE1" w:themeFill="background2"/>
          </w:tcPr>
          <w:p w14:paraId="729B36D6" w14:textId="77777777" w:rsidR="00126A0A" w:rsidRPr="00B51511" w:rsidRDefault="00126A0A" w:rsidP="009F3718">
            <w:pPr>
              <w:jc w:val="center"/>
              <w:rPr>
                <w:rFonts w:ascii="Leelawadee" w:hAnsi="Leelawadee" w:cs="Leelawadee"/>
                <w:b/>
              </w:rPr>
            </w:pPr>
            <w:r w:rsidRPr="00B51511">
              <w:rPr>
                <w:rFonts w:ascii="Leelawadee" w:hAnsi="Leelawadee" w:cs="Leelawadee"/>
                <w:b/>
              </w:rPr>
              <w:t>Level of Achievement</w:t>
            </w:r>
          </w:p>
        </w:tc>
        <w:tc>
          <w:tcPr>
            <w:tcW w:w="388" w:type="pct"/>
            <w:shd w:val="clear" w:color="auto" w:fill="EEECE1" w:themeFill="background2"/>
            <w:vAlign w:val="center"/>
          </w:tcPr>
          <w:p w14:paraId="4793A72E" w14:textId="77777777" w:rsidR="00126A0A" w:rsidRPr="00B51511" w:rsidRDefault="00126A0A" w:rsidP="009F3718">
            <w:pPr>
              <w:jc w:val="center"/>
              <w:rPr>
                <w:rFonts w:ascii="Leelawadee" w:hAnsi="Leelawadee" w:cs="Leelawadee"/>
                <w:b/>
              </w:rPr>
            </w:pPr>
            <w:r w:rsidRPr="00B51511">
              <w:rPr>
                <w:rFonts w:ascii="Leelawadee" w:hAnsi="Leelawadee" w:cs="Leelawadee"/>
                <w:b/>
              </w:rPr>
              <w:t>Mark</w:t>
            </w:r>
          </w:p>
        </w:tc>
      </w:tr>
      <w:tr w:rsidR="00126A0A" w:rsidRPr="00B51511" w14:paraId="154CAABB" w14:textId="77777777" w:rsidTr="009F3718">
        <w:tc>
          <w:tcPr>
            <w:tcW w:w="636" w:type="pct"/>
            <w:vMerge w:val="restart"/>
            <w:textDirection w:val="btLr"/>
            <w:vAlign w:val="center"/>
          </w:tcPr>
          <w:p w14:paraId="2B14B66B" w14:textId="77777777" w:rsidR="00126A0A" w:rsidRPr="00B51511" w:rsidRDefault="00126A0A" w:rsidP="009F3718">
            <w:pPr>
              <w:ind w:left="113" w:right="113"/>
              <w:jc w:val="center"/>
              <w:rPr>
                <w:rFonts w:ascii="Leelawadee" w:hAnsi="Leelawadee" w:cs="Leelawadee"/>
                <w:b/>
              </w:rPr>
            </w:pPr>
            <w:r w:rsidRPr="00B51511">
              <w:rPr>
                <w:rFonts w:ascii="Leelawadee" w:hAnsi="Leelawadee" w:cs="Leelawadee"/>
                <w:b/>
              </w:rPr>
              <w:t>Engagement with the topic</w:t>
            </w:r>
          </w:p>
        </w:tc>
        <w:tc>
          <w:tcPr>
            <w:tcW w:w="3976" w:type="pct"/>
            <w:gridSpan w:val="5"/>
          </w:tcPr>
          <w:p w14:paraId="54A6E762" w14:textId="0CFD8F52" w:rsidR="00126A0A" w:rsidRPr="00B51511" w:rsidRDefault="00126A0A" w:rsidP="009F3718">
            <w:pPr>
              <w:rPr>
                <w:rFonts w:ascii="Leelawadee" w:hAnsi="Leelawadee" w:cs="Leelawadee"/>
              </w:rPr>
            </w:pPr>
            <w:r w:rsidRPr="00B51511">
              <w:rPr>
                <w:rFonts w:ascii="Leelawadee" w:eastAsia="Calibri" w:hAnsi="Leelawadee" w:cs="Leelawadee"/>
              </w:rPr>
              <w:t>An original, intriguing and/or imaginative perspective on the topic</w:t>
            </w:r>
            <w:r w:rsidR="00257975">
              <w:rPr>
                <w:rFonts w:ascii="Leelawadee" w:eastAsia="Calibri" w:hAnsi="Leelawadee" w:cs="Leelawadee"/>
              </w:rPr>
              <w:t xml:space="preserve">, exploring </w:t>
            </w:r>
            <w:r w:rsidR="00257975" w:rsidRPr="00257975">
              <w:rPr>
                <w:rFonts w:ascii="Leelawadee" w:eastAsia="Calibri" w:hAnsi="Leelawadee" w:cs="Leelawadee"/>
              </w:rPr>
              <w:t>challenging and complex ideas</w:t>
            </w:r>
            <w:r w:rsidRPr="00B51511">
              <w:rPr>
                <w:rFonts w:ascii="Leelawadee" w:eastAsia="Calibri" w:hAnsi="Leelawadee" w:cs="Leelawadee"/>
              </w:rPr>
              <w:t>.</w:t>
            </w:r>
          </w:p>
        </w:tc>
        <w:tc>
          <w:tcPr>
            <w:tcW w:w="388" w:type="pct"/>
            <w:vAlign w:val="center"/>
          </w:tcPr>
          <w:p w14:paraId="22078381" w14:textId="77777777" w:rsidR="00126A0A" w:rsidRPr="00B51511" w:rsidRDefault="00126A0A" w:rsidP="009F3718">
            <w:pPr>
              <w:jc w:val="center"/>
              <w:rPr>
                <w:rFonts w:ascii="Leelawadee" w:hAnsi="Leelawadee" w:cs="Leelawadee"/>
              </w:rPr>
            </w:pPr>
            <w:r>
              <w:rPr>
                <w:rFonts w:ascii="Leelawadee" w:hAnsi="Leelawadee" w:cs="Leelawadee"/>
              </w:rPr>
              <w:t>6</w:t>
            </w:r>
          </w:p>
        </w:tc>
      </w:tr>
      <w:tr w:rsidR="00126A0A" w:rsidRPr="00B51511" w14:paraId="05DE45D1" w14:textId="77777777" w:rsidTr="009F3718">
        <w:tc>
          <w:tcPr>
            <w:tcW w:w="636" w:type="pct"/>
            <w:vMerge/>
            <w:textDirection w:val="btLr"/>
            <w:vAlign w:val="center"/>
          </w:tcPr>
          <w:p w14:paraId="393E8A9F" w14:textId="77777777" w:rsidR="00126A0A" w:rsidRPr="00B51511" w:rsidRDefault="00126A0A" w:rsidP="009F3718">
            <w:pPr>
              <w:ind w:left="113" w:right="113"/>
              <w:jc w:val="center"/>
              <w:rPr>
                <w:rFonts w:ascii="Leelawadee" w:hAnsi="Leelawadee" w:cs="Leelawadee"/>
                <w:b/>
              </w:rPr>
            </w:pPr>
          </w:p>
        </w:tc>
        <w:tc>
          <w:tcPr>
            <w:tcW w:w="3976" w:type="pct"/>
            <w:gridSpan w:val="5"/>
          </w:tcPr>
          <w:p w14:paraId="2F58C291" w14:textId="45F1E28A" w:rsidR="00126A0A" w:rsidRPr="00B51511" w:rsidRDefault="00126A0A" w:rsidP="009F3718">
            <w:pPr>
              <w:rPr>
                <w:rFonts w:ascii="Leelawadee" w:hAnsi="Leelawadee" w:cs="Leelawadee"/>
              </w:rPr>
            </w:pPr>
            <w:r w:rsidRPr="00B51511">
              <w:rPr>
                <w:rFonts w:ascii="Leelawadee" w:eastAsia="Calibri" w:hAnsi="Leelawadee" w:cs="Leelawadee"/>
              </w:rPr>
              <w:t>A purposeful and convincing response to the topic</w:t>
            </w:r>
            <w:r w:rsidR="00257975">
              <w:rPr>
                <w:rFonts w:ascii="Leelawadee" w:eastAsia="Calibri" w:hAnsi="Leelawadee" w:cs="Leelawadee"/>
              </w:rPr>
              <w:t>, exploring some</w:t>
            </w:r>
            <w:r w:rsidR="00257975" w:rsidRPr="00257975">
              <w:rPr>
                <w:rFonts w:ascii="Leelawadee" w:eastAsia="Calibri" w:hAnsi="Leelawadee" w:cs="Leelawadee"/>
              </w:rPr>
              <w:t xml:space="preserve"> complex ideas</w:t>
            </w:r>
            <w:r w:rsidRPr="00B51511">
              <w:rPr>
                <w:rFonts w:ascii="Leelawadee" w:eastAsia="Calibri" w:hAnsi="Leelawadee" w:cs="Leelawadee"/>
              </w:rPr>
              <w:t>.</w:t>
            </w:r>
          </w:p>
        </w:tc>
        <w:tc>
          <w:tcPr>
            <w:tcW w:w="388" w:type="pct"/>
            <w:vAlign w:val="center"/>
          </w:tcPr>
          <w:p w14:paraId="7B2CEF1E" w14:textId="77777777" w:rsidR="00126A0A" w:rsidRPr="00B51511" w:rsidRDefault="00126A0A" w:rsidP="009F3718">
            <w:pPr>
              <w:jc w:val="center"/>
              <w:rPr>
                <w:rFonts w:ascii="Leelawadee" w:hAnsi="Leelawadee" w:cs="Leelawadee"/>
              </w:rPr>
            </w:pPr>
            <w:r>
              <w:rPr>
                <w:rFonts w:ascii="Leelawadee" w:hAnsi="Leelawadee" w:cs="Leelawadee"/>
              </w:rPr>
              <w:t>5</w:t>
            </w:r>
          </w:p>
        </w:tc>
      </w:tr>
      <w:tr w:rsidR="00126A0A" w:rsidRPr="00B51511" w14:paraId="6260239C" w14:textId="77777777" w:rsidTr="009F3718">
        <w:tc>
          <w:tcPr>
            <w:tcW w:w="636" w:type="pct"/>
            <w:vMerge/>
            <w:textDirection w:val="btLr"/>
            <w:vAlign w:val="center"/>
          </w:tcPr>
          <w:p w14:paraId="3B291667" w14:textId="77777777" w:rsidR="00126A0A" w:rsidRPr="00B51511" w:rsidRDefault="00126A0A" w:rsidP="009F3718">
            <w:pPr>
              <w:ind w:left="113" w:right="113"/>
              <w:jc w:val="center"/>
              <w:rPr>
                <w:rFonts w:ascii="Leelawadee" w:hAnsi="Leelawadee" w:cs="Leelawadee"/>
                <w:b/>
              </w:rPr>
            </w:pPr>
          </w:p>
        </w:tc>
        <w:tc>
          <w:tcPr>
            <w:tcW w:w="3976" w:type="pct"/>
            <w:gridSpan w:val="5"/>
          </w:tcPr>
          <w:p w14:paraId="324D3F17" w14:textId="61D18779" w:rsidR="00126A0A" w:rsidRPr="00B51511" w:rsidRDefault="00126A0A" w:rsidP="009F3718">
            <w:pPr>
              <w:rPr>
                <w:rFonts w:ascii="Leelawadee" w:hAnsi="Leelawadee" w:cs="Leelawadee"/>
              </w:rPr>
            </w:pPr>
            <w:r w:rsidRPr="00B51511">
              <w:rPr>
                <w:rFonts w:ascii="Leelawadee" w:eastAsia="Calibri" w:hAnsi="Leelawadee" w:cs="Leelawadee"/>
              </w:rPr>
              <w:t>A clear and mostly effective response to the topic</w:t>
            </w:r>
            <w:r w:rsidR="00257975">
              <w:rPr>
                <w:rFonts w:ascii="Leelawadee" w:eastAsia="Calibri" w:hAnsi="Leelawadee" w:cs="Leelawadee"/>
              </w:rPr>
              <w:t xml:space="preserve">, centred around </w:t>
            </w:r>
            <w:r w:rsidR="00257975" w:rsidRPr="00257975">
              <w:rPr>
                <w:rFonts w:ascii="Leelawadee" w:eastAsia="Calibri" w:hAnsi="Leelawadee" w:cs="Leelawadee"/>
              </w:rPr>
              <w:t>simple ideas</w:t>
            </w:r>
            <w:r w:rsidRPr="00B51511">
              <w:rPr>
                <w:rFonts w:ascii="Leelawadee" w:eastAsia="Calibri" w:hAnsi="Leelawadee" w:cs="Leelawadee"/>
              </w:rPr>
              <w:t>.</w:t>
            </w:r>
          </w:p>
        </w:tc>
        <w:tc>
          <w:tcPr>
            <w:tcW w:w="388" w:type="pct"/>
            <w:vAlign w:val="center"/>
          </w:tcPr>
          <w:p w14:paraId="587A2EBE" w14:textId="77777777" w:rsidR="00126A0A" w:rsidRPr="00B51511" w:rsidRDefault="00126A0A" w:rsidP="009F3718">
            <w:pPr>
              <w:jc w:val="center"/>
              <w:rPr>
                <w:rFonts w:ascii="Leelawadee" w:hAnsi="Leelawadee" w:cs="Leelawadee"/>
              </w:rPr>
            </w:pPr>
            <w:r>
              <w:rPr>
                <w:rFonts w:ascii="Leelawadee" w:hAnsi="Leelawadee" w:cs="Leelawadee"/>
              </w:rPr>
              <w:t>4</w:t>
            </w:r>
          </w:p>
        </w:tc>
      </w:tr>
      <w:tr w:rsidR="00126A0A" w:rsidRPr="00B51511" w14:paraId="14B8CCDC" w14:textId="77777777" w:rsidTr="009F3718">
        <w:tc>
          <w:tcPr>
            <w:tcW w:w="636" w:type="pct"/>
            <w:vMerge/>
            <w:textDirection w:val="btLr"/>
            <w:vAlign w:val="center"/>
          </w:tcPr>
          <w:p w14:paraId="1D4309CA" w14:textId="77777777" w:rsidR="00126A0A" w:rsidRPr="00B51511" w:rsidRDefault="00126A0A" w:rsidP="009F3718">
            <w:pPr>
              <w:ind w:left="113" w:right="113"/>
              <w:jc w:val="center"/>
              <w:rPr>
                <w:rFonts w:ascii="Leelawadee" w:hAnsi="Leelawadee" w:cs="Leelawadee"/>
                <w:b/>
              </w:rPr>
            </w:pPr>
          </w:p>
        </w:tc>
        <w:tc>
          <w:tcPr>
            <w:tcW w:w="3976" w:type="pct"/>
            <w:gridSpan w:val="5"/>
          </w:tcPr>
          <w:p w14:paraId="2FDB565D" w14:textId="3E471ACD" w:rsidR="00126A0A" w:rsidRPr="00B51511" w:rsidRDefault="00126A0A" w:rsidP="009F3718">
            <w:pPr>
              <w:rPr>
                <w:rFonts w:ascii="Leelawadee" w:hAnsi="Leelawadee" w:cs="Leelawadee"/>
              </w:rPr>
            </w:pPr>
            <w:r w:rsidRPr="00B51511">
              <w:rPr>
                <w:rFonts w:ascii="Leelawadee" w:eastAsia="Calibri" w:hAnsi="Leelawadee" w:cs="Leelawadee"/>
              </w:rPr>
              <w:t>Mostly relevant engagement with the topic</w:t>
            </w:r>
            <w:r w:rsidR="00257975">
              <w:rPr>
                <w:rFonts w:ascii="Leelawadee" w:eastAsia="Calibri" w:hAnsi="Leelawadee" w:cs="Leelawadee"/>
              </w:rPr>
              <w:t xml:space="preserve">, centred around </w:t>
            </w:r>
            <w:r w:rsidR="00257975" w:rsidRPr="00257975">
              <w:rPr>
                <w:rFonts w:ascii="Leelawadee" w:eastAsia="Calibri" w:hAnsi="Leelawadee" w:cs="Leelawadee"/>
              </w:rPr>
              <w:t>simple ideas</w:t>
            </w:r>
            <w:r w:rsidRPr="00B51511">
              <w:rPr>
                <w:rFonts w:ascii="Leelawadee" w:eastAsia="Calibri" w:hAnsi="Leelawadee" w:cs="Leelawadee"/>
              </w:rPr>
              <w:t>.</w:t>
            </w:r>
          </w:p>
        </w:tc>
        <w:tc>
          <w:tcPr>
            <w:tcW w:w="388" w:type="pct"/>
            <w:vAlign w:val="center"/>
          </w:tcPr>
          <w:p w14:paraId="0C8CE84F" w14:textId="77777777" w:rsidR="00126A0A" w:rsidRPr="00B51511" w:rsidRDefault="00126A0A" w:rsidP="009F3718">
            <w:pPr>
              <w:jc w:val="center"/>
              <w:rPr>
                <w:rFonts w:ascii="Leelawadee" w:hAnsi="Leelawadee" w:cs="Leelawadee"/>
              </w:rPr>
            </w:pPr>
            <w:r>
              <w:rPr>
                <w:rFonts w:ascii="Leelawadee" w:hAnsi="Leelawadee" w:cs="Leelawadee"/>
              </w:rPr>
              <w:t>3</w:t>
            </w:r>
          </w:p>
        </w:tc>
      </w:tr>
      <w:tr w:rsidR="00126A0A" w:rsidRPr="00B51511" w14:paraId="254C453D" w14:textId="77777777" w:rsidTr="009F3718">
        <w:tc>
          <w:tcPr>
            <w:tcW w:w="636" w:type="pct"/>
            <w:vMerge/>
            <w:textDirection w:val="btLr"/>
            <w:vAlign w:val="center"/>
          </w:tcPr>
          <w:p w14:paraId="1097C334" w14:textId="77777777" w:rsidR="00126A0A" w:rsidRPr="00B51511" w:rsidRDefault="00126A0A" w:rsidP="009F3718">
            <w:pPr>
              <w:ind w:left="113" w:right="113"/>
              <w:jc w:val="center"/>
              <w:rPr>
                <w:rFonts w:ascii="Leelawadee" w:hAnsi="Leelawadee" w:cs="Leelawadee"/>
                <w:b/>
              </w:rPr>
            </w:pPr>
          </w:p>
        </w:tc>
        <w:tc>
          <w:tcPr>
            <w:tcW w:w="3976" w:type="pct"/>
            <w:gridSpan w:val="5"/>
          </w:tcPr>
          <w:p w14:paraId="29286CF8" w14:textId="5977F238" w:rsidR="00126A0A" w:rsidRPr="00B51511" w:rsidRDefault="00126A0A" w:rsidP="009F3718">
            <w:pPr>
              <w:rPr>
                <w:rFonts w:ascii="Leelawadee" w:hAnsi="Leelawadee" w:cs="Leelawadee"/>
              </w:rPr>
            </w:pPr>
            <w:r w:rsidRPr="00B51511">
              <w:rPr>
                <w:rFonts w:ascii="Leelawadee" w:eastAsia="Calibri" w:hAnsi="Leelawadee" w:cs="Leelawadee"/>
              </w:rPr>
              <w:t>Attempts to engage with the topic</w:t>
            </w:r>
            <w:r w:rsidR="00257975">
              <w:rPr>
                <w:rFonts w:ascii="Leelawadee" w:eastAsia="Calibri" w:hAnsi="Leelawadee" w:cs="Leelawadee"/>
              </w:rPr>
              <w:t xml:space="preserve"> and relevant ideas</w:t>
            </w:r>
            <w:r w:rsidRPr="00B51511">
              <w:rPr>
                <w:rFonts w:ascii="Leelawadee" w:eastAsia="Calibri" w:hAnsi="Leelawadee" w:cs="Leelawadee"/>
              </w:rPr>
              <w:t>.</w:t>
            </w:r>
          </w:p>
        </w:tc>
        <w:tc>
          <w:tcPr>
            <w:tcW w:w="388" w:type="pct"/>
            <w:vAlign w:val="center"/>
          </w:tcPr>
          <w:p w14:paraId="0EE94016" w14:textId="77777777" w:rsidR="00126A0A" w:rsidRPr="00B51511" w:rsidRDefault="00126A0A" w:rsidP="009F3718">
            <w:pPr>
              <w:jc w:val="center"/>
              <w:rPr>
                <w:rFonts w:ascii="Leelawadee" w:hAnsi="Leelawadee" w:cs="Leelawadee"/>
              </w:rPr>
            </w:pPr>
            <w:r>
              <w:rPr>
                <w:rFonts w:ascii="Leelawadee" w:hAnsi="Leelawadee" w:cs="Leelawadee"/>
              </w:rPr>
              <w:t>2</w:t>
            </w:r>
          </w:p>
        </w:tc>
      </w:tr>
      <w:tr w:rsidR="00126A0A" w:rsidRPr="00B51511" w14:paraId="2A83EED2" w14:textId="77777777" w:rsidTr="009F3718">
        <w:tc>
          <w:tcPr>
            <w:tcW w:w="636" w:type="pct"/>
            <w:vMerge/>
            <w:textDirection w:val="btLr"/>
            <w:vAlign w:val="center"/>
          </w:tcPr>
          <w:p w14:paraId="7A09064E" w14:textId="77777777" w:rsidR="00126A0A" w:rsidRPr="00B51511" w:rsidRDefault="00126A0A" w:rsidP="009F3718">
            <w:pPr>
              <w:ind w:left="113" w:right="113"/>
              <w:jc w:val="center"/>
              <w:rPr>
                <w:rFonts w:ascii="Leelawadee" w:hAnsi="Leelawadee" w:cs="Leelawadee"/>
                <w:b/>
              </w:rPr>
            </w:pPr>
          </w:p>
        </w:tc>
        <w:tc>
          <w:tcPr>
            <w:tcW w:w="3976" w:type="pct"/>
            <w:gridSpan w:val="5"/>
          </w:tcPr>
          <w:p w14:paraId="4743D3AC" w14:textId="77777777" w:rsidR="00126A0A" w:rsidRPr="00B51511" w:rsidRDefault="00126A0A" w:rsidP="009F3718">
            <w:pPr>
              <w:rPr>
                <w:rFonts w:ascii="Leelawadee" w:hAnsi="Leelawadee" w:cs="Leelawadee"/>
              </w:rPr>
            </w:pPr>
            <w:r w:rsidRPr="00B51511">
              <w:rPr>
                <w:rFonts w:ascii="Leelawadee" w:eastAsia="Calibri" w:hAnsi="Leelawadee" w:cs="Leelawadee"/>
              </w:rPr>
              <w:t>Minimal engagement with the topic.</w:t>
            </w:r>
          </w:p>
        </w:tc>
        <w:tc>
          <w:tcPr>
            <w:tcW w:w="388" w:type="pct"/>
            <w:vAlign w:val="center"/>
          </w:tcPr>
          <w:p w14:paraId="101C58B6" w14:textId="77777777" w:rsidR="00126A0A" w:rsidRPr="00B51511" w:rsidRDefault="00126A0A" w:rsidP="009F3718">
            <w:pPr>
              <w:jc w:val="center"/>
              <w:rPr>
                <w:rFonts w:ascii="Leelawadee" w:hAnsi="Leelawadee" w:cs="Leelawadee"/>
              </w:rPr>
            </w:pPr>
            <w:r>
              <w:rPr>
                <w:rFonts w:ascii="Leelawadee" w:hAnsi="Leelawadee" w:cs="Leelawadee"/>
              </w:rPr>
              <w:t>1</w:t>
            </w:r>
          </w:p>
        </w:tc>
      </w:tr>
      <w:tr w:rsidR="00126A0A" w:rsidRPr="00B51511" w14:paraId="36019324" w14:textId="77777777" w:rsidTr="009F3718">
        <w:tc>
          <w:tcPr>
            <w:tcW w:w="636" w:type="pct"/>
            <w:vMerge/>
            <w:textDirection w:val="btLr"/>
            <w:vAlign w:val="center"/>
          </w:tcPr>
          <w:p w14:paraId="226DCAAE" w14:textId="77777777" w:rsidR="00126A0A" w:rsidRPr="00B51511" w:rsidRDefault="00126A0A" w:rsidP="009F3718">
            <w:pPr>
              <w:ind w:left="113" w:right="113"/>
              <w:jc w:val="center"/>
              <w:rPr>
                <w:rFonts w:ascii="Leelawadee" w:hAnsi="Leelawadee" w:cs="Leelawadee"/>
                <w:b/>
              </w:rPr>
            </w:pPr>
          </w:p>
        </w:tc>
        <w:tc>
          <w:tcPr>
            <w:tcW w:w="3976" w:type="pct"/>
            <w:gridSpan w:val="5"/>
          </w:tcPr>
          <w:p w14:paraId="69052743" w14:textId="77777777" w:rsidR="00126A0A" w:rsidRPr="00B51511" w:rsidRDefault="00126A0A" w:rsidP="009F3718">
            <w:pPr>
              <w:rPr>
                <w:rFonts w:ascii="Leelawadee" w:hAnsi="Leelawadee" w:cs="Leelawadee"/>
              </w:rPr>
            </w:pPr>
            <w:r w:rsidRPr="00B51511">
              <w:rPr>
                <w:rFonts w:ascii="Leelawadee" w:eastAsia="Calibri" w:hAnsi="Leelawadee" w:cs="Leelawadee"/>
              </w:rPr>
              <w:t>No engagement with the topic.</w:t>
            </w:r>
          </w:p>
        </w:tc>
        <w:tc>
          <w:tcPr>
            <w:tcW w:w="388" w:type="pct"/>
            <w:vAlign w:val="center"/>
          </w:tcPr>
          <w:p w14:paraId="05C01C12" w14:textId="77777777" w:rsidR="00126A0A" w:rsidRPr="00B51511" w:rsidRDefault="00126A0A" w:rsidP="009F3718">
            <w:pPr>
              <w:jc w:val="center"/>
              <w:rPr>
                <w:rFonts w:ascii="Leelawadee" w:hAnsi="Leelawadee" w:cs="Leelawadee"/>
              </w:rPr>
            </w:pPr>
            <w:r>
              <w:rPr>
                <w:rFonts w:ascii="Leelawadee" w:hAnsi="Leelawadee" w:cs="Leelawadee"/>
              </w:rPr>
              <w:t>0</w:t>
            </w:r>
          </w:p>
        </w:tc>
      </w:tr>
      <w:tr w:rsidR="00126A0A" w:rsidRPr="00B51511" w14:paraId="5F48BE7F" w14:textId="77777777" w:rsidTr="009F3718">
        <w:tc>
          <w:tcPr>
            <w:tcW w:w="636" w:type="pct"/>
            <w:vMerge w:val="restart"/>
            <w:shd w:val="clear" w:color="auto" w:fill="EEECE1" w:themeFill="background2"/>
            <w:textDirection w:val="btLr"/>
            <w:vAlign w:val="center"/>
          </w:tcPr>
          <w:p w14:paraId="7576932F" w14:textId="77777777" w:rsidR="00126A0A" w:rsidRPr="00B51511" w:rsidRDefault="00126A0A" w:rsidP="009F3718">
            <w:pPr>
              <w:ind w:left="113" w:right="113"/>
              <w:jc w:val="center"/>
              <w:rPr>
                <w:rFonts w:ascii="Leelawadee" w:hAnsi="Leelawadee" w:cs="Leelawadee"/>
                <w:b/>
              </w:rPr>
            </w:pPr>
            <w:r w:rsidRPr="00B51511">
              <w:rPr>
                <w:rFonts w:ascii="Leelawadee" w:hAnsi="Leelawadee" w:cs="Leelawadee"/>
                <w:b/>
              </w:rPr>
              <w:t>Use and/or manipulation of generic conventions</w:t>
            </w:r>
          </w:p>
        </w:tc>
        <w:tc>
          <w:tcPr>
            <w:tcW w:w="3976" w:type="pct"/>
            <w:gridSpan w:val="5"/>
            <w:shd w:val="clear" w:color="auto" w:fill="EEECE1" w:themeFill="background2"/>
          </w:tcPr>
          <w:p w14:paraId="60F95A5F" w14:textId="77777777" w:rsidR="00126A0A" w:rsidRPr="009F3718" w:rsidRDefault="00126A0A" w:rsidP="009F3718">
            <w:pPr>
              <w:rPr>
                <w:rFonts w:ascii="Leelawadee" w:hAnsi="Leelawadee" w:cs="Leelawadee"/>
              </w:rPr>
            </w:pPr>
            <w:r w:rsidRPr="009F3718">
              <w:rPr>
                <w:rFonts w:ascii="Leelawadee" w:eastAsia="Calibri" w:hAnsi="Leelawadee" w:cs="Leelawadee"/>
              </w:rPr>
              <w:t>Adopts or manipulates generic conventions to achieve a purposeful and original effect.</w:t>
            </w:r>
          </w:p>
        </w:tc>
        <w:tc>
          <w:tcPr>
            <w:tcW w:w="388" w:type="pct"/>
            <w:shd w:val="clear" w:color="auto" w:fill="EEECE1" w:themeFill="background2"/>
            <w:vAlign w:val="center"/>
          </w:tcPr>
          <w:p w14:paraId="590CE8B8" w14:textId="77777777" w:rsidR="00126A0A" w:rsidRPr="00B51511" w:rsidRDefault="00126A0A" w:rsidP="009F3718">
            <w:pPr>
              <w:jc w:val="center"/>
              <w:rPr>
                <w:rFonts w:ascii="Leelawadee" w:hAnsi="Leelawadee" w:cs="Leelawadee"/>
              </w:rPr>
            </w:pPr>
            <w:r>
              <w:rPr>
                <w:rFonts w:ascii="Leelawadee" w:hAnsi="Leelawadee" w:cs="Leelawadee"/>
              </w:rPr>
              <w:t>6</w:t>
            </w:r>
          </w:p>
        </w:tc>
      </w:tr>
      <w:tr w:rsidR="009F3718" w:rsidRPr="00B51511" w14:paraId="65106FFB" w14:textId="77777777" w:rsidTr="009F3718">
        <w:tc>
          <w:tcPr>
            <w:tcW w:w="636" w:type="pct"/>
            <w:vMerge/>
            <w:shd w:val="clear" w:color="auto" w:fill="EEECE1" w:themeFill="background2"/>
            <w:textDirection w:val="btLr"/>
            <w:vAlign w:val="center"/>
          </w:tcPr>
          <w:p w14:paraId="04C0FE4F" w14:textId="77777777" w:rsidR="009F3718" w:rsidRPr="00B51511" w:rsidRDefault="009F3718" w:rsidP="009F3718">
            <w:pPr>
              <w:ind w:left="113" w:right="113"/>
              <w:jc w:val="center"/>
              <w:rPr>
                <w:rFonts w:ascii="Leelawadee" w:hAnsi="Leelawadee" w:cs="Leelawadee"/>
                <w:b/>
              </w:rPr>
            </w:pPr>
          </w:p>
        </w:tc>
        <w:tc>
          <w:tcPr>
            <w:tcW w:w="3976" w:type="pct"/>
            <w:gridSpan w:val="5"/>
            <w:shd w:val="clear" w:color="auto" w:fill="EEECE1" w:themeFill="background2"/>
          </w:tcPr>
          <w:p w14:paraId="7AE8CCF3" w14:textId="04E3F1C1" w:rsidR="009F3718" w:rsidRPr="009F3718" w:rsidRDefault="009F3718" w:rsidP="009F3718">
            <w:pPr>
              <w:rPr>
                <w:rFonts w:ascii="Leelawadee" w:hAnsi="Leelawadee" w:cs="Leelawadee"/>
              </w:rPr>
            </w:pPr>
            <w:r w:rsidRPr="009F3718">
              <w:rPr>
                <w:rFonts w:ascii="Leelawadee" w:hAnsi="Leelawadee" w:cs="Leelawadee"/>
              </w:rPr>
              <w:t>Effective control, coherence and/or inventiveness in the use of generic conventions.</w:t>
            </w:r>
          </w:p>
        </w:tc>
        <w:tc>
          <w:tcPr>
            <w:tcW w:w="388" w:type="pct"/>
            <w:shd w:val="clear" w:color="auto" w:fill="EEECE1" w:themeFill="background2"/>
            <w:vAlign w:val="center"/>
          </w:tcPr>
          <w:p w14:paraId="500B8594" w14:textId="77777777" w:rsidR="009F3718" w:rsidRPr="00B51511" w:rsidRDefault="009F3718" w:rsidP="009F3718">
            <w:pPr>
              <w:jc w:val="center"/>
              <w:rPr>
                <w:rFonts w:ascii="Leelawadee" w:hAnsi="Leelawadee" w:cs="Leelawadee"/>
              </w:rPr>
            </w:pPr>
            <w:r>
              <w:rPr>
                <w:rFonts w:ascii="Leelawadee" w:hAnsi="Leelawadee" w:cs="Leelawadee"/>
              </w:rPr>
              <w:t>5</w:t>
            </w:r>
          </w:p>
        </w:tc>
      </w:tr>
      <w:tr w:rsidR="009F3718" w:rsidRPr="00B51511" w14:paraId="33397D5E" w14:textId="77777777" w:rsidTr="009F3718">
        <w:tc>
          <w:tcPr>
            <w:tcW w:w="636" w:type="pct"/>
            <w:vMerge/>
            <w:shd w:val="clear" w:color="auto" w:fill="EEECE1" w:themeFill="background2"/>
            <w:textDirection w:val="btLr"/>
            <w:vAlign w:val="center"/>
          </w:tcPr>
          <w:p w14:paraId="42A4DBA2" w14:textId="77777777" w:rsidR="009F3718" w:rsidRPr="00B51511" w:rsidRDefault="009F3718" w:rsidP="009F3718">
            <w:pPr>
              <w:ind w:left="113" w:right="113"/>
              <w:jc w:val="center"/>
              <w:rPr>
                <w:rFonts w:ascii="Leelawadee" w:hAnsi="Leelawadee" w:cs="Leelawadee"/>
                <w:b/>
              </w:rPr>
            </w:pPr>
          </w:p>
        </w:tc>
        <w:tc>
          <w:tcPr>
            <w:tcW w:w="3976" w:type="pct"/>
            <w:gridSpan w:val="5"/>
            <w:shd w:val="clear" w:color="auto" w:fill="EEECE1" w:themeFill="background2"/>
          </w:tcPr>
          <w:p w14:paraId="498A9B76" w14:textId="184271B1" w:rsidR="009F3718" w:rsidRPr="009F3718" w:rsidRDefault="009F3718" w:rsidP="009F3718">
            <w:pPr>
              <w:rPr>
                <w:rFonts w:ascii="Leelawadee" w:hAnsi="Leelawadee" w:cs="Leelawadee"/>
              </w:rPr>
            </w:pPr>
            <w:r w:rsidRPr="009F3718">
              <w:rPr>
                <w:rFonts w:ascii="Leelawadee" w:hAnsi="Leelawadee" w:cs="Leelawadee"/>
              </w:rPr>
              <w:t>Reasonable control of, and some experimentation with, generic conventions.</w:t>
            </w:r>
          </w:p>
        </w:tc>
        <w:tc>
          <w:tcPr>
            <w:tcW w:w="388" w:type="pct"/>
            <w:shd w:val="clear" w:color="auto" w:fill="EEECE1" w:themeFill="background2"/>
            <w:vAlign w:val="center"/>
          </w:tcPr>
          <w:p w14:paraId="657ACDE3" w14:textId="77777777" w:rsidR="009F3718" w:rsidRPr="00B51511" w:rsidRDefault="009F3718" w:rsidP="009F3718">
            <w:pPr>
              <w:jc w:val="center"/>
              <w:rPr>
                <w:rFonts w:ascii="Leelawadee" w:hAnsi="Leelawadee" w:cs="Leelawadee"/>
              </w:rPr>
            </w:pPr>
            <w:r>
              <w:rPr>
                <w:rFonts w:ascii="Leelawadee" w:hAnsi="Leelawadee" w:cs="Leelawadee"/>
              </w:rPr>
              <w:t>4</w:t>
            </w:r>
          </w:p>
        </w:tc>
      </w:tr>
      <w:tr w:rsidR="00126A0A" w:rsidRPr="00B51511" w14:paraId="0C3056D5" w14:textId="77777777" w:rsidTr="009F3718">
        <w:tc>
          <w:tcPr>
            <w:tcW w:w="636" w:type="pct"/>
            <w:vMerge/>
            <w:shd w:val="clear" w:color="auto" w:fill="EEECE1" w:themeFill="background2"/>
            <w:textDirection w:val="btLr"/>
            <w:vAlign w:val="center"/>
          </w:tcPr>
          <w:p w14:paraId="3F8B5B50" w14:textId="77777777" w:rsidR="00126A0A" w:rsidRPr="00B51511" w:rsidRDefault="00126A0A" w:rsidP="009F3718">
            <w:pPr>
              <w:ind w:left="113" w:right="113"/>
              <w:jc w:val="center"/>
              <w:rPr>
                <w:rFonts w:ascii="Leelawadee" w:hAnsi="Leelawadee" w:cs="Leelawadee"/>
                <w:b/>
              </w:rPr>
            </w:pPr>
          </w:p>
        </w:tc>
        <w:tc>
          <w:tcPr>
            <w:tcW w:w="3976" w:type="pct"/>
            <w:gridSpan w:val="5"/>
            <w:shd w:val="clear" w:color="auto" w:fill="EEECE1" w:themeFill="background2"/>
          </w:tcPr>
          <w:p w14:paraId="603ACF92" w14:textId="77777777" w:rsidR="00126A0A" w:rsidRPr="009F3718" w:rsidRDefault="00126A0A" w:rsidP="009F3718">
            <w:pPr>
              <w:rPr>
                <w:rFonts w:ascii="Leelawadee" w:hAnsi="Leelawadee" w:cs="Leelawadee"/>
              </w:rPr>
            </w:pPr>
            <w:r w:rsidRPr="009F3718">
              <w:rPr>
                <w:rFonts w:ascii="Leelawadee" w:eastAsia="Calibri" w:hAnsi="Leelawadee" w:cs="Leelawadee"/>
              </w:rPr>
              <w:t>Utilises some of the accepted conventions of a genre effectively.</w:t>
            </w:r>
          </w:p>
        </w:tc>
        <w:tc>
          <w:tcPr>
            <w:tcW w:w="388" w:type="pct"/>
            <w:shd w:val="clear" w:color="auto" w:fill="EEECE1" w:themeFill="background2"/>
            <w:vAlign w:val="center"/>
          </w:tcPr>
          <w:p w14:paraId="4B3A0721" w14:textId="77777777" w:rsidR="00126A0A" w:rsidRPr="00B51511" w:rsidRDefault="00126A0A" w:rsidP="009F3718">
            <w:pPr>
              <w:jc w:val="center"/>
              <w:rPr>
                <w:rFonts w:ascii="Leelawadee" w:hAnsi="Leelawadee" w:cs="Leelawadee"/>
              </w:rPr>
            </w:pPr>
            <w:r>
              <w:rPr>
                <w:rFonts w:ascii="Leelawadee" w:hAnsi="Leelawadee" w:cs="Leelawadee"/>
              </w:rPr>
              <w:t>3</w:t>
            </w:r>
          </w:p>
        </w:tc>
      </w:tr>
      <w:tr w:rsidR="00126A0A" w:rsidRPr="00B51511" w14:paraId="2B3A7DC7" w14:textId="77777777" w:rsidTr="009F3718">
        <w:tc>
          <w:tcPr>
            <w:tcW w:w="636" w:type="pct"/>
            <w:vMerge/>
            <w:shd w:val="clear" w:color="auto" w:fill="EEECE1" w:themeFill="background2"/>
            <w:textDirection w:val="btLr"/>
            <w:vAlign w:val="center"/>
          </w:tcPr>
          <w:p w14:paraId="357FD4B0" w14:textId="77777777" w:rsidR="00126A0A" w:rsidRPr="00B51511" w:rsidRDefault="00126A0A" w:rsidP="009F3718">
            <w:pPr>
              <w:ind w:left="113" w:right="113"/>
              <w:jc w:val="center"/>
              <w:rPr>
                <w:rFonts w:ascii="Leelawadee" w:hAnsi="Leelawadee" w:cs="Leelawadee"/>
                <w:b/>
              </w:rPr>
            </w:pPr>
          </w:p>
        </w:tc>
        <w:tc>
          <w:tcPr>
            <w:tcW w:w="3976" w:type="pct"/>
            <w:gridSpan w:val="5"/>
            <w:shd w:val="clear" w:color="auto" w:fill="EEECE1" w:themeFill="background2"/>
          </w:tcPr>
          <w:p w14:paraId="040F3D55" w14:textId="77777777" w:rsidR="00126A0A" w:rsidRPr="009F3718" w:rsidRDefault="00126A0A" w:rsidP="009F3718">
            <w:pPr>
              <w:rPr>
                <w:rFonts w:ascii="Leelawadee" w:hAnsi="Leelawadee" w:cs="Leelawadee"/>
              </w:rPr>
            </w:pPr>
            <w:r w:rsidRPr="009F3718">
              <w:rPr>
                <w:rFonts w:ascii="Leelawadee" w:eastAsia="Calibri" w:hAnsi="Leelawadee" w:cs="Leelawadee"/>
              </w:rPr>
              <w:t>Utilises some generic conventions, but in a predictable or unconvincing way.</w:t>
            </w:r>
          </w:p>
        </w:tc>
        <w:tc>
          <w:tcPr>
            <w:tcW w:w="388" w:type="pct"/>
            <w:shd w:val="clear" w:color="auto" w:fill="EEECE1" w:themeFill="background2"/>
            <w:vAlign w:val="center"/>
          </w:tcPr>
          <w:p w14:paraId="57B08DBD" w14:textId="77777777" w:rsidR="00126A0A" w:rsidRPr="00B51511" w:rsidRDefault="00126A0A" w:rsidP="009F3718">
            <w:pPr>
              <w:jc w:val="center"/>
              <w:rPr>
                <w:rFonts w:ascii="Leelawadee" w:hAnsi="Leelawadee" w:cs="Leelawadee"/>
              </w:rPr>
            </w:pPr>
            <w:r>
              <w:rPr>
                <w:rFonts w:ascii="Leelawadee" w:hAnsi="Leelawadee" w:cs="Leelawadee"/>
              </w:rPr>
              <w:t>2</w:t>
            </w:r>
          </w:p>
        </w:tc>
      </w:tr>
      <w:tr w:rsidR="00126A0A" w:rsidRPr="00B51511" w14:paraId="3D6B1FA0" w14:textId="77777777" w:rsidTr="009F3718">
        <w:tc>
          <w:tcPr>
            <w:tcW w:w="636" w:type="pct"/>
            <w:vMerge/>
            <w:shd w:val="clear" w:color="auto" w:fill="EEECE1" w:themeFill="background2"/>
            <w:textDirection w:val="btLr"/>
            <w:vAlign w:val="center"/>
          </w:tcPr>
          <w:p w14:paraId="7DF80744" w14:textId="77777777" w:rsidR="00126A0A" w:rsidRPr="00B51511" w:rsidRDefault="00126A0A" w:rsidP="009F3718">
            <w:pPr>
              <w:ind w:left="113" w:right="113"/>
              <w:jc w:val="center"/>
              <w:rPr>
                <w:rFonts w:ascii="Leelawadee" w:hAnsi="Leelawadee" w:cs="Leelawadee"/>
                <w:b/>
              </w:rPr>
            </w:pPr>
          </w:p>
        </w:tc>
        <w:tc>
          <w:tcPr>
            <w:tcW w:w="3976" w:type="pct"/>
            <w:gridSpan w:val="5"/>
            <w:shd w:val="clear" w:color="auto" w:fill="EEECE1" w:themeFill="background2"/>
          </w:tcPr>
          <w:p w14:paraId="2F3BC2F3" w14:textId="77777777" w:rsidR="00126A0A" w:rsidRPr="009F3718" w:rsidRDefault="00126A0A" w:rsidP="009F3718">
            <w:pPr>
              <w:rPr>
                <w:rFonts w:ascii="Leelawadee" w:hAnsi="Leelawadee" w:cs="Leelawadee"/>
              </w:rPr>
            </w:pPr>
            <w:r w:rsidRPr="009F3718">
              <w:rPr>
                <w:rFonts w:ascii="Leelawadee" w:eastAsia="Calibri" w:hAnsi="Leelawadee" w:cs="Leelawadee"/>
              </w:rPr>
              <w:t>Utilises few accepted conventions of a genre.</w:t>
            </w:r>
          </w:p>
        </w:tc>
        <w:tc>
          <w:tcPr>
            <w:tcW w:w="388" w:type="pct"/>
            <w:shd w:val="clear" w:color="auto" w:fill="EEECE1" w:themeFill="background2"/>
            <w:vAlign w:val="center"/>
          </w:tcPr>
          <w:p w14:paraId="22B2B8E0" w14:textId="77777777" w:rsidR="00126A0A" w:rsidRPr="00B51511" w:rsidRDefault="00126A0A" w:rsidP="009F3718">
            <w:pPr>
              <w:jc w:val="center"/>
              <w:rPr>
                <w:rFonts w:ascii="Leelawadee" w:hAnsi="Leelawadee" w:cs="Leelawadee"/>
              </w:rPr>
            </w:pPr>
            <w:r>
              <w:rPr>
                <w:rFonts w:ascii="Leelawadee" w:hAnsi="Leelawadee" w:cs="Leelawadee"/>
              </w:rPr>
              <w:t>1</w:t>
            </w:r>
          </w:p>
        </w:tc>
      </w:tr>
      <w:tr w:rsidR="00126A0A" w:rsidRPr="00B51511" w14:paraId="4AE1B354" w14:textId="77777777" w:rsidTr="009F3718">
        <w:tc>
          <w:tcPr>
            <w:tcW w:w="636" w:type="pct"/>
            <w:vMerge/>
            <w:shd w:val="clear" w:color="auto" w:fill="EEECE1" w:themeFill="background2"/>
            <w:textDirection w:val="btLr"/>
            <w:vAlign w:val="center"/>
          </w:tcPr>
          <w:p w14:paraId="51A90415" w14:textId="77777777" w:rsidR="00126A0A" w:rsidRPr="00B51511" w:rsidRDefault="00126A0A" w:rsidP="009F3718">
            <w:pPr>
              <w:ind w:left="113" w:right="113"/>
              <w:jc w:val="center"/>
              <w:rPr>
                <w:rFonts w:ascii="Leelawadee" w:hAnsi="Leelawadee" w:cs="Leelawadee"/>
                <w:b/>
              </w:rPr>
            </w:pPr>
          </w:p>
        </w:tc>
        <w:tc>
          <w:tcPr>
            <w:tcW w:w="3976" w:type="pct"/>
            <w:gridSpan w:val="5"/>
            <w:shd w:val="clear" w:color="auto" w:fill="EEECE1" w:themeFill="background2"/>
          </w:tcPr>
          <w:p w14:paraId="5C0E73FE" w14:textId="77777777" w:rsidR="00126A0A" w:rsidRPr="009F3718" w:rsidRDefault="00126A0A" w:rsidP="009F3718">
            <w:pPr>
              <w:rPr>
                <w:rFonts w:ascii="Leelawadee" w:hAnsi="Leelawadee" w:cs="Leelawadee"/>
              </w:rPr>
            </w:pPr>
            <w:r w:rsidRPr="009F3718">
              <w:rPr>
                <w:rFonts w:ascii="Leelawadee" w:hAnsi="Leelawadee" w:cs="Leelawadee"/>
              </w:rPr>
              <w:t>No evidence of this criterion.</w:t>
            </w:r>
          </w:p>
        </w:tc>
        <w:tc>
          <w:tcPr>
            <w:tcW w:w="388" w:type="pct"/>
            <w:shd w:val="clear" w:color="auto" w:fill="EEECE1" w:themeFill="background2"/>
            <w:vAlign w:val="center"/>
          </w:tcPr>
          <w:p w14:paraId="3184B35D" w14:textId="77777777" w:rsidR="00126A0A" w:rsidRPr="00B51511" w:rsidRDefault="00126A0A" w:rsidP="009F3718">
            <w:pPr>
              <w:jc w:val="center"/>
              <w:rPr>
                <w:rFonts w:ascii="Leelawadee" w:hAnsi="Leelawadee" w:cs="Leelawadee"/>
              </w:rPr>
            </w:pPr>
            <w:r>
              <w:rPr>
                <w:rFonts w:ascii="Leelawadee" w:hAnsi="Leelawadee" w:cs="Leelawadee"/>
              </w:rPr>
              <w:t>0</w:t>
            </w:r>
          </w:p>
        </w:tc>
      </w:tr>
      <w:tr w:rsidR="00126A0A" w:rsidRPr="00B51511" w14:paraId="61F7100B" w14:textId="77777777" w:rsidTr="009F3718">
        <w:tc>
          <w:tcPr>
            <w:tcW w:w="636" w:type="pct"/>
            <w:vMerge w:val="restart"/>
            <w:textDirection w:val="btLr"/>
            <w:vAlign w:val="center"/>
          </w:tcPr>
          <w:p w14:paraId="4FA96E5D" w14:textId="77777777" w:rsidR="00126A0A" w:rsidRPr="00B51511" w:rsidRDefault="00126A0A" w:rsidP="009F3718">
            <w:pPr>
              <w:ind w:left="113" w:right="113"/>
              <w:jc w:val="center"/>
              <w:rPr>
                <w:rFonts w:ascii="Leelawadee" w:hAnsi="Leelawadee" w:cs="Leelawadee"/>
                <w:b/>
              </w:rPr>
            </w:pPr>
            <w:r w:rsidRPr="00B51511">
              <w:rPr>
                <w:rFonts w:ascii="Leelawadee" w:hAnsi="Leelawadee" w:cs="Leelawadee"/>
                <w:b/>
              </w:rPr>
              <w:t>Use of structural elements</w:t>
            </w:r>
          </w:p>
        </w:tc>
        <w:tc>
          <w:tcPr>
            <w:tcW w:w="3976" w:type="pct"/>
            <w:gridSpan w:val="5"/>
          </w:tcPr>
          <w:p w14:paraId="31FBBF40" w14:textId="77777777" w:rsidR="00126A0A" w:rsidRPr="009F3718" w:rsidRDefault="00126A0A" w:rsidP="009F3718">
            <w:pPr>
              <w:rPr>
                <w:rFonts w:ascii="Leelawadee" w:hAnsi="Leelawadee" w:cs="Leelawadee"/>
              </w:rPr>
            </w:pPr>
            <w:r w:rsidRPr="009F3718">
              <w:rPr>
                <w:rFonts w:ascii="Leelawadee" w:eastAsia="Calibri" w:hAnsi="Leelawadee" w:cs="Leelawadee"/>
              </w:rPr>
              <w:t>Sophisticated, surprising and/or accomplished shaping of structural elements.</w:t>
            </w:r>
          </w:p>
        </w:tc>
        <w:tc>
          <w:tcPr>
            <w:tcW w:w="388" w:type="pct"/>
            <w:vAlign w:val="center"/>
          </w:tcPr>
          <w:p w14:paraId="21E4CF72" w14:textId="77777777" w:rsidR="00126A0A" w:rsidRPr="00B51511" w:rsidRDefault="00126A0A" w:rsidP="009F3718">
            <w:pPr>
              <w:jc w:val="center"/>
              <w:rPr>
                <w:rFonts w:ascii="Leelawadee" w:hAnsi="Leelawadee" w:cs="Leelawadee"/>
              </w:rPr>
            </w:pPr>
            <w:r>
              <w:rPr>
                <w:rFonts w:ascii="Leelawadee" w:hAnsi="Leelawadee" w:cs="Leelawadee"/>
              </w:rPr>
              <w:t>6</w:t>
            </w:r>
          </w:p>
        </w:tc>
      </w:tr>
      <w:tr w:rsidR="00126A0A" w:rsidRPr="00B51511" w14:paraId="3FD2FE19" w14:textId="77777777" w:rsidTr="009F3718">
        <w:tc>
          <w:tcPr>
            <w:tcW w:w="636" w:type="pct"/>
            <w:vMerge/>
            <w:textDirection w:val="btLr"/>
            <w:vAlign w:val="center"/>
          </w:tcPr>
          <w:p w14:paraId="5E2F68B6" w14:textId="77777777" w:rsidR="00126A0A" w:rsidRPr="00B51511" w:rsidRDefault="00126A0A" w:rsidP="009F3718">
            <w:pPr>
              <w:ind w:left="113" w:right="113"/>
              <w:jc w:val="center"/>
              <w:rPr>
                <w:rFonts w:ascii="Leelawadee" w:hAnsi="Leelawadee" w:cs="Leelawadee"/>
                <w:b/>
              </w:rPr>
            </w:pPr>
          </w:p>
        </w:tc>
        <w:tc>
          <w:tcPr>
            <w:tcW w:w="3976" w:type="pct"/>
            <w:gridSpan w:val="5"/>
          </w:tcPr>
          <w:p w14:paraId="5BD0EB7A" w14:textId="77777777" w:rsidR="00126A0A" w:rsidRPr="009F3718" w:rsidRDefault="00126A0A" w:rsidP="009F3718">
            <w:pPr>
              <w:rPr>
                <w:rFonts w:ascii="Leelawadee" w:hAnsi="Leelawadee" w:cs="Leelawadee"/>
              </w:rPr>
            </w:pPr>
            <w:r w:rsidRPr="009F3718">
              <w:rPr>
                <w:rFonts w:ascii="Leelawadee" w:eastAsia="Calibri" w:hAnsi="Leelawadee" w:cs="Leelawadee"/>
              </w:rPr>
              <w:t>Coherent and effective shaping of structural elements.</w:t>
            </w:r>
          </w:p>
        </w:tc>
        <w:tc>
          <w:tcPr>
            <w:tcW w:w="388" w:type="pct"/>
            <w:vAlign w:val="center"/>
          </w:tcPr>
          <w:p w14:paraId="78E68D98" w14:textId="77777777" w:rsidR="00126A0A" w:rsidRPr="00B51511" w:rsidRDefault="00126A0A" w:rsidP="009F3718">
            <w:pPr>
              <w:jc w:val="center"/>
              <w:rPr>
                <w:rFonts w:ascii="Leelawadee" w:hAnsi="Leelawadee" w:cs="Leelawadee"/>
              </w:rPr>
            </w:pPr>
            <w:r>
              <w:rPr>
                <w:rFonts w:ascii="Leelawadee" w:hAnsi="Leelawadee" w:cs="Leelawadee"/>
              </w:rPr>
              <w:t>5</w:t>
            </w:r>
          </w:p>
        </w:tc>
      </w:tr>
      <w:tr w:rsidR="00126A0A" w:rsidRPr="00B51511" w14:paraId="36C9066F" w14:textId="77777777" w:rsidTr="009F3718">
        <w:tc>
          <w:tcPr>
            <w:tcW w:w="636" w:type="pct"/>
            <w:vMerge/>
            <w:textDirection w:val="btLr"/>
            <w:vAlign w:val="center"/>
          </w:tcPr>
          <w:p w14:paraId="1C6AE4EB" w14:textId="77777777" w:rsidR="00126A0A" w:rsidRPr="00B51511" w:rsidRDefault="00126A0A" w:rsidP="009F3718">
            <w:pPr>
              <w:ind w:left="113" w:right="113"/>
              <w:jc w:val="center"/>
              <w:rPr>
                <w:rFonts w:ascii="Leelawadee" w:hAnsi="Leelawadee" w:cs="Leelawadee"/>
                <w:b/>
              </w:rPr>
            </w:pPr>
          </w:p>
        </w:tc>
        <w:tc>
          <w:tcPr>
            <w:tcW w:w="3976" w:type="pct"/>
            <w:gridSpan w:val="5"/>
          </w:tcPr>
          <w:p w14:paraId="4BDCCB0F" w14:textId="77777777" w:rsidR="00126A0A" w:rsidRPr="009F3718" w:rsidRDefault="00126A0A" w:rsidP="009F3718">
            <w:pPr>
              <w:rPr>
                <w:rFonts w:ascii="Leelawadee" w:hAnsi="Leelawadee" w:cs="Leelawadee"/>
              </w:rPr>
            </w:pPr>
            <w:proofErr w:type="gramStart"/>
            <w:r w:rsidRPr="009F3718">
              <w:rPr>
                <w:rFonts w:ascii="Leelawadee" w:eastAsia="Calibri" w:hAnsi="Leelawadee" w:cs="Leelawadee"/>
              </w:rPr>
              <w:t>Shapes</w:t>
            </w:r>
            <w:proofErr w:type="gramEnd"/>
            <w:r w:rsidRPr="009F3718">
              <w:rPr>
                <w:rFonts w:ascii="Leelawadee" w:eastAsia="Calibri" w:hAnsi="Leelawadee" w:cs="Leelawadee"/>
              </w:rPr>
              <w:t xml:space="preserve"> textual structure to be internally coherent.</w:t>
            </w:r>
          </w:p>
        </w:tc>
        <w:tc>
          <w:tcPr>
            <w:tcW w:w="388" w:type="pct"/>
            <w:vAlign w:val="center"/>
          </w:tcPr>
          <w:p w14:paraId="7066E76C" w14:textId="77777777" w:rsidR="00126A0A" w:rsidRPr="00B51511" w:rsidRDefault="00126A0A" w:rsidP="009F3718">
            <w:pPr>
              <w:jc w:val="center"/>
              <w:rPr>
                <w:rFonts w:ascii="Leelawadee" w:hAnsi="Leelawadee" w:cs="Leelawadee"/>
              </w:rPr>
            </w:pPr>
            <w:r>
              <w:rPr>
                <w:rFonts w:ascii="Leelawadee" w:hAnsi="Leelawadee" w:cs="Leelawadee"/>
              </w:rPr>
              <w:t>4</w:t>
            </w:r>
          </w:p>
        </w:tc>
      </w:tr>
      <w:tr w:rsidR="00126A0A" w:rsidRPr="00B51511" w14:paraId="6065549D" w14:textId="77777777" w:rsidTr="009F3718">
        <w:tc>
          <w:tcPr>
            <w:tcW w:w="636" w:type="pct"/>
            <w:vMerge/>
            <w:textDirection w:val="btLr"/>
            <w:vAlign w:val="center"/>
          </w:tcPr>
          <w:p w14:paraId="59088EE3" w14:textId="77777777" w:rsidR="00126A0A" w:rsidRPr="00B51511" w:rsidRDefault="00126A0A" w:rsidP="009F3718">
            <w:pPr>
              <w:ind w:left="113" w:right="113"/>
              <w:jc w:val="center"/>
              <w:rPr>
                <w:rFonts w:ascii="Leelawadee" w:hAnsi="Leelawadee" w:cs="Leelawadee"/>
                <w:b/>
              </w:rPr>
            </w:pPr>
          </w:p>
        </w:tc>
        <w:tc>
          <w:tcPr>
            <w:tcW w:w="3976" w:type="pct"/>
            <w:gridSpan w:val="5"/>
          </w:tcPr>
          <w:p w14:paraId="385E8E01" w14:textId="77777777" w:rsidR="00126A0A" w:rsidRPr="009F3718" w:rsidRDefault="00126A0A" w:rsidP="009F3718">
            <w:pPr>
              <w:rPr>
                <w:rFonts w:ascii="Leelawadee" w:hAnsi="Leelawadee" w:cs="Leelawadee"/>
              </w:rPr>
            </w:pPr>
            <w:r w:rsidRPr="009F3718">
              <w:rPr>
                <w:rFonts w:ascii="Leelawadee" w:eastAsia="Calibri" w:hAnsi="Leelawadee" w:cs="Leelawadee"/>
              </w:rPr>
              <w:t>Uses structures of the text type competently.</w:t>
            </w:r>
          </w:p>
        </w:tc>
        <w:tc>
          <w:tcPr>
            <w:tcW w:w="388" w:type="pct"/>
            <w:vAlign w:val="center"/>
          </w:tcPr>
          <w:p w14:paraId="1E7A99A7" w14:textId="77777777" w:rsidR="00126A0A" w:rsidRPr="00B51511" w:rsidRDefault="00126A0A" w:rsidP="009F3718">
            <w:pPr>
              <w:jc w:val="center"/>
              <w:rPr>
                <w:rFonts w:ascii="Leelawadee" w:hAnsi="Leelawadee" w:cs="Leelawadee"/>
              </w:rPr>
            </w:pPr>
            <w:r>
              <w:rPr>
                <w:rFonts w:ascii="Leelawadee" w:hAnsi="Leelawadee" w:cs="Leelawadee"/>
              </w:rPr>
              <w:t>3</w:t>
            </w:r>
          </w:p>
        </w:tc>
      </w:tr>
      <w:tr w:rsidR="00126A0A" w:rsidRPr="00B51511" w14:paraId="68DF38D7" w14:textId="77777777" w:rsidTr="009F3718">
        <w:tc>
          <w:tcPr>
            <w:tcW w:w="636" w:type="pct"/>
            <w:vMerge/>
            <w:textDirection w:val="btLr"/>
            <w:vAlign w:val="center"/>
          </w:tcPr>
          <w:p w14:paraId="2A6BE6AD" w14:textId="77777777" w:rsidR="00126A0A" w:rsidRPr="00B51511" w:rsidRDefault="00126A0A" w:rsidP="009F3718">
            <w:pPr>
              <w:ind w:left="113" w:right="113"/>
              <w:jc w:val="center"/>
              <w:rPr>
                <w:rFonts w:ascii="Leelawadee" w:hAnsi="Leelawadee" w:cs="Leelawadee"/>
                <w:b/>
              </w:rPr>
            </w:pPr>
          </w:p>
        </w:tc>
        <w:tc>
          <w:tcPr>
            <w:tcW w:w="3976" w:type="pct"/>
            <w:gridSpan w:val="5"/>
          </w:tcPr>
          <w:p w14:paraId="087D33F2" w14:textId="77777777" w:rsidR="00126A0A" w:rsidRPr="009F3718" w:rsidRDefault="00126A0A" w:rsidP="009F3718">
            <w:pPr>
              <w:rPr>
                <w:rFonts w:ascii="Leelawadee" w:hAnsi="Leelawadee" w:cs="Leelawadee"/>
              </w:rPr>
            </w:pPr>
            <w:r w:rsidRPr="009F3718">
              <w:rPr>
                <w:rFonts w:ascii="Leelawadee" w:eastAsia="Calibri" w:hAnsi="Leelawadee" w:cs="Leelawadee"/>
              </w:rPr>
              <w:t>Uses structures of the text type, but not always competently.</w:t>
            </w:r>
          </w:p>
        </w:tc>
        <w:tc>
          <w:tcPr>
            <w:tcW w:w="388" w:type="pct"/>
            <w:vAlign w:val="center"/>
          </w:tcPr>
          <w:p w14:paraId="463E8E20" w14:textId="77777777" w:rsidR="00126A0A" w:rsidRPr="00B51511" w:rsidRDefault="00126A0A" w:rsidP="009F3718">
            <w:pPr>
              <w:jc w:val="center"/>
              <w:rPr>
                <w:rFonts w:ascii="Leelawadee" w:hAnsi="Leelawadee" w:cs="Leelawadee"/>
              </w:rPr>
            </w:pPr>
            <w:r>
              <w:rPr>
                <w:rFonts w:ascii="Leelawadee" w:hAnsi="Leelawadee" w:cs="Leelawadee"/>
              </w:rPr>
              <w:t>2</w:t>
            </w:r>
          </w:p>
        </w:tc>
      </w:tr>
      <w:tr w:rsidR="00126A0A" w:rsidRPr="00B51511" w14:paraId="79E349EF" w14:textId="77777777" w:rsidTr="009F3718">
        <w:tc>
          <w:tcPr>
            <w:tcW w:w="636" w:type="pct"/>
            <w:vMerge/>
            <w:textDirection w:val="btLr"/>
            <w:vAlign w:val="center"/>
          </w:tcPr>
          <w:p w14:paraId="56947A6D" w14:textId="77777777" w:rsidR="00126A0A" w:rsidRPr="00B51511" w:rsidRDefault="00126A0A" w:rsidP="009F3718">
            <w:pPr>
              <w:ind w:left="113" w:right="113"/>
              <w:jc w:val="center"/>
              <w:rPr>
                <w:rFonts w:ascii="Leelawadee" w:hAnsi="Leelawadee" w:cs="Leelawadee"/>
                <w:b/>
              </w:rPr>
            </w:pPr>
          </w:p>
        </w:tc>
        <w:tc>
          <w:tcPr>
            <w:tcW w:w="3976" w:type="pct"/>
            <w:gridSpan w:val="5"/>
          </w:tcPr>
          <w:p w14:paraId="19299E23" w14:textId="77777777" w:rsidR="00126A0A" w:rsidRPr="009F3718" w:rsidRDefault="00126A0A" w:rsidP="009F3718">
            <w:pPr>
              <w:rPr>
                <w:rFonts w:ascii="Leelawadee" w:hAnsi="Leelawadee" w:cs="Leelawadee"/>
              </w:rPr>
            </w:pPr>
            <w:r w:rsidRPr="009F3718">
              <w:rPr>
                <w:rFonts w:ascii="Leelawadee" w:eastAsia="Calibri" w:hAnsi="Leelawadee" w:cs="Leelawadee"/>
              </w:rPr>
              <w:t>Utilises few structures of the text type competently.</w:t>
            </w:r>
          </w:p>
        </w:tc>
        <w:tc>
          <w:tcPr>
            <w:tcW w:w="388" w:type="pct"/>
            <w:vAlign w:val="center"/>
          </w:tcPr>
          <w:p w14:paraId="6CA465D3" w14:textId="77777777" w:rsidR="00126A0A" w:rsidRPr="00B51511" w:rsidRDefault="00126A0A" w:rsidP="009F3718">
            <w:pPr>
              <w:jc w:val="center"/>
              <w:rPr>
                <w:rFonts w:ascii="Leelawadee" w:hAnsi="Leelawadee" w:cs="Leelawadee"/>
              </w:rPr>
            </w:pPr>
            <w:r>
              <w:rPr>
                <w:rFonts w:ascii="Leelawadee" w:hAnsi="Leelawadee" w:cs="Leelawadee"/>
              </w:rPr>
              <w:t>1</w:t>
            </w:r>
          </w:p>
        </w:tc>
      </w:tr>
      <w:tr w:rsidR="00126A0A" w:rsidRPr="00B51511" w14:paraId="6B8D913A" w14:textId="77777777" w:rsidTr="009F3718">
        <w:tc>
          <w:tcPr>
            <w:tcW w:w="636" w:type="pct"/>
            <w:vMerge/>
            <w:textDirection w:val="btLr"/>
            <w:vAlign w:val="center"/>
          </w:tcPr>
          <w:p w14:paraId="1F984073" w14:textId="77777777" w:rsidR="00126A0A" w:rsidRPr="00B51511" w:rsidRDefault="00126A0A" w:rsidP="009F3718">
            <w:pPr>
              <w:ind w:left="113" w:right="113"/>
              <w:jc w:val="center"/>
              <w:rPr>
                <w:rFonts w:ascii="Leelawadee" w:hAnsi="Leelawadee" w:cs="Leelawadee"/>
                <w:b/>
              </w:rPr>
            </w:pPr>
          </w:p>
        </w:tc>
        <w:tc>
          <w:tcPr>
            <w:tcW w:w="3976" w:type="pct"/>
            <w:gridSpan w:val="5"/>
          </w:tcPr>
          <w:p w14:paraId="2EED4189" w14:textId="77777777" w:rsidR="00126A0A" w:rsidRPr="009F3718" w:rsidRDefault="00126A0A" w:rsidP="009F3718">
            <w:pPr>
              <w:rPr>
                <w:rFonts w:ascii="Leelawadee" w:hAnsi="Leelawadee" w:cs="Leelawadee"/>
              </w:rPr>
            </w:pPr>
            <w:r w:rsidRPr="009F3718">
              <w:rPr>
                <w:rFonts w:ascii="Leelawadee" w:hAnsi="Leelawadee" w:cs="Leelawadee"/>
              </w:rPr>
              <w:t>No evidence of this criterion.</w:t>
            </w:r>
          </w:p>
        </w:tc>
        <w:tc>
          <w:tcPr>
            <w:tcW w:w="388" w:type="pct"/>
            <w:vAlign w:val="center"/>
          </w:tcPr>
          <w:p w14:paraId="5EF802BA" w14:textId="77777777" w:rsidR="00126A0A" w:rsidRPr="00B51511" w:rsidRDefault="00126A0A" w:rsidP="009F3718">
            <w:pPr>
              <w:jc w:val="center"/>
              <w:rPr>
                <w:rFonts w:ascii="Leelawadee" w:hAnsi="Leelawadee" w:cs="Leelawadee"/>
              </w:rPr>
            </w:pPr>
            <w:r>
              <w:rPr>
                <w:rFonts w:ascii="Leelawadee" w:hAnsi="Leelawadee" w:cs="Leelawadee"/>
              </w:rPr>
              <w:t>0</w:t>
            </w:r>
          </w:p>
        </w:tc>
      </w:tr>
      <w:tr w:rsidR="009F3718" w:rsidRPr="00B51511" w14:paraId="1FED9B48" w14:textId="77777777" w:rsidTr="009F3718">
        <w:tc>
          <w:tcPr>
            <w:tcW w:w="636" w:type="pct"/>
            <w:vMerge w:val="restart"/>
            <w:shd w:val="clear" w:color="auto" w:fill="EEECE1" w:themeFill="background2"/>
            <w:textDirection w:val="btLr"/>
            <w:vAlign w:val="center"/>
          </w:tcPr>
          <w:p w14:paraId="31096159" w14:textId="77777777" w:rsidR="009F3718" w:rsidRPr="00B51511" w:rsidRDefault="009F3718" w:rsidP="009F3718">
            <w:pPr>
              <w:ind w:left="113" w:right="113"/>
              <w:jc w:val="center"/>
              <w:rPr>
                <w:rFonts w:ascii="Leelawadee" w:hAnsi="Leelawadee" w:cs="Leelawadee"/>
                <w:b/>
              </w:rPr>
            </w:pPr>
            <w:r w:rsidRPr="00B51511">
              <w:rPr>
                <w:rFonts w:ascii="Leelawadee" w:hAnsi="Leelawadee" w:cs="Leelawadee"/>
                <w:b/>
              </w:rPr>
              <w:t>Use of language features</w:t>
            </w:r>
          </w:p>
        </w:tc>
        <w:tc>
          <w:tcPr>
            <w:tcW w:w="3976" w:type="pct"/>
            <w:gridSpan w:val="5"/>
            <w:shd w:val="clear" w:color="auto" w:fill="EEECE1" w:themeFill="background2"/>
          </w:tcPr>
          <w:p w14:paraId="4FE84FCC" w14:textId="449659CD" w:rsidR="009F3718" w:rsidRPr="009F3718" w:rsidRDefault="009F3718" w:rsidP="009F3718">
            <w:pPr>
              <w:rPr>
                <w:rFonts w:ascii="Leelawadee" w:eastAsia="Calibri" w:hAnsi="Leelawadee" w:cs="Leelawadee"/>
              </w:rPr>
            </w:pPr>
            <w:r w:rsidRPr="009F3718">
              <w:rPr>
                <w:rFonts w:ascii="Leelawadee" w:hAnsi="Leelawadee" w:cs="Leelawadee"/>
              </w:rPr>
              <w:t>Sustained control, coherence and/or inventiveness in the use of language and language features.</w:t>
            </w:r>
          </w:p>
        </w:tc>
        <w:tc>
          <w:tcPr>
            <w:tcW w:w="388" w:type="pct"/>
            <w:shd w:val="clear" w:color="auto" w:fill="EEECE1" w:themeFill="background2"/>
            <w:vAlign w:val="center"/>
          </w:tcPr>
          <w:p w14:paraId="1E4A355B" w14:textId="77777777" w:rsidR="009F3718" w:rsidRPr="00B51511" w:rsidRDefault="009F3718" w:rsidP="009F3718">
            <w:pPr>
              <w:jc w:val="center"/>
              <w:rPr>
                <w:rFonts w:ascii="Leelawadee" w:hAnsi="Leelawadee" w:cs="Leelawadee"/>
              </w:rPr>
            </w:pPr>
            <w:r>
              <w:rPr>
                <w:rFonts w:ascii="Leelawadee" w:hAnsi="Leelawadee" w:cs="Leelawadee"/>
              </w:rPr>
              <w:t>6</w:t>
            </w:r>
          </w:p>
        </w:tc>
      </w:tr>
      <w:tr w:rsidR="009F3718" w:rsidRPr="00B51511" w14:paraId="225214DE" w14:textId="77777777" w:rsidTr="009F3718">
        <w:tc>
          <w:tcPr>
            <w:tcW w:w="636" w:type="pct"/>
            <w:vMerge/>
            <w:shd w:val="clear" w:color="auto" w:fill="EEECE1" w:themeFill="background2"/>
            <w:textDirection w:val="btLr"/>
            <w:vAlign w:val="center"/>
          </w:tcPr>
          <w:p w14:paraId="796AEDF9" w14:textId="77777777" w:rsidR="009F3718" w:rsidRPr="00B51511" w:rsidRDefault="009F3718" w:rsidP="009F3718">
            <w:pPr>
              <w:ind w:left="113" w:right="113"/>
              <w:jc w:val="center"/>
              <w:rPr>
                <w:rFonts w:ascii="Leelawadee" w:hAnsi="Leelawadee" w:cs="Leelawadee"/>
                <w:b/>
              </w:rPr>
            </w:pPr>
          </w:p>
        </w:tc>
        <w:tc>
          <w:tcPr>
            <w:tcW w:w="3976" w:type="pct"/>
            <w:gridSpan w:val="5"/>
            <w:shd w:val="clear" w:color="auto" w:fill="EEECE1" w:themeFill="background2"/>
          </w:tcPr>
          <w:p w14:paraId="16385AFA" w14:textId="32511A20" w:rsidR="009F3718" w:rsidRPr="009F3718" w:rsidRDefault="009F3718" w:rsidP="009F3718">
            <w:pPr>
              <w:rPr>
                <w:rFonts w:ascii="Leelawadee" w:hAnsi="Leelawadee" w:cs="Leelawadee"/>
              </w:rPr>
            </w:pPr>
            <w:r w:rsidRPr="009F3718">
              <w:rPr>
                <w:rFonts w:ascii="Leelawadee" w:hAnsi="Leelawadee" w:cs="Leelawadee"/>
              </w:rPr>
              <w:t>Effective control, coherence and/or inventiveness in the use of language and language features.</w:t>
            </w:r>
          </w:p>
        </w:tc>
        <w:tc>
          <w:tcPr>
            <w:tcW w:w="388" w:type="pct"/>
            <w:shd w:val="clear" w:color="auto" w:fill="EEECE1" w:themeFill="background2"/>
            <w:vAlign w:val="center"/>
          </w:tcPr>
          <w:p w14:paraId="0B06E37E" w14:textId="77777777" w:rsidR="009F3718" w:rsidRPr="00B51511" w:rsidRDefault="009F3718" w:rsidP="009F3718">
            <w:pPr>
              <w:jc w:val="center"/>
              <w:rPr>
                <w:rFonts w:ascii="Leelawadee" w:hAnsi="Leelawadee" w:cs="Leelawadee"/>
              </w:rPr>
            </w:pPr>
            <w:r>
              <w:rPr>
                <w:rFonts w:ascii="Leelawadee" w:hAnsi="Leelawadee" w:cs="Leelawadee"/>
              </w:rPr>
              <w:t>5</w:t>
            </w:r>
          </w:p>
        </w:tc>
      </w:tr>
      <w:tr w:rsidR="009F3718" w:rsidRPr="00B51511" w14:paraId="4A7ECE62" w14:textId="77777777" w:rsidTr="009F3718">
        <w:tc>
          <w:tcPr>
            <w:tcW w:w="636" w:type="pct"/>
            <w:vMerge/>
            <w:shd w:val="clear" w:color="auto" w:fill="EEECE1" w:themeFill="background2"/>
            <w:textDirection w:val="btLr"/>
            <w:vAlign w:val="center"/>
          </w:tcPr>
          <w:p w14:paraId="41F7560D" w14:textId="77777777" w:rsidR="009F3718" w:rsidRPr="00B51511" w:rsidRDefault="009F3718" w:rsidP="009F3718">
            <w:pPr>
              <w:ind w:left="113" w:right="113"/>
              <w:jc w:val="center"/>
              <w:rPr>
                <w:rFonts w:ascii="Leelawadee" w:hAnsi="Leelawadee" w:cs="Leelawadee"/>
                <w:b/>
              </w:rPr>
            </w:pPr>
          </w:p>
        </w:tc>
        <w:tc>
          <w:tcPr>
            <w:tcW w:w="3976" w:type="pct"/>
            <w:gridSpan w:val="5"/>
            <w:shd w:val="clear" w:color="auto" w:fill="EEECE1" w:themeFill="background2"/>
          </w:tcPr>
          <w:p w14:paraId="48ACFC8D" w14:textId="52EE4F8E" w:rsidR="009F3718" w:rsidRPr="009F3718" w:rsidRDefault="009F3718" w:rsidP="009F3718">
            <w:pPr>
              <w:rPr>
                <w:rFonts w:ascii="Leelawadee" w:hAnsi="Leelawadee" w:cs="Leelawadee"/>
              </w:rPr>
            </w:pPr>
            <w:r w:rsidRPr="009F3718">
              <w:rPr>
                <w:rFonts w:ascii="Leelawadee" w:hAnsi="Leelawadee" w:cs="Leelawadee"/>
              </w:rPr>
              <w:t>Reasonable control of, and some experimentation with, language and language features.</w:t>
            </w:r>
          </w:p>
        </w:tc>
        <w:tc>
          <w:tcPr>
            <w:tcW w:w="388" w:type="pct"/>
            <w:shd w:val="clear" w:color="auto" w:fill="EEECE1" w:themeFill="background2"/>
            <w:vAlign w:val="center"/>
          </w:tcPr>
          <w:p w14:paraId="2F61802B" w14:textId="77777777" w:rsidR="009F3718" w:rsidRPr="00B51511" w:rsidRDefault="009F3718" w:rsidP="009F3718">
            <w:pPr>
              <w:jc w:val="center"/>
              <w:rPr>
                <w:rFonts w:ascii="Leelawadee" w:hAnsi="Leelawadee" w:cs="Leelawadee"/>
              </w:rPr>
            </w:pPr>
            <w:r>
              <w:rPr>
                <w:rFonts w:ascii="Leelawadee" w:hAnsi="Leelawadee" w:cs="Leelawadee"/>
              </w:rPr>
              <w:t>4</w:t>
            </w:r>
          </w:p>
        </w:tc>
      </w:tr>
      <w:tr w:rsidR="009F3718" w:rsidRPr="00B51511" w14:paraId="31F5B36D" w14:textId="77777777" w:rsidTr="009F3718">
        <w:tc>
          <w:tcPr>
            <w:tcW w:w="636" w:type="pct"/>
            <w:vMerge/>
            <w:shd w:val="clear" w:color="auto" w:fill="EEECE1" w:themeFill="background2"/>
            <w:textDirection w:val="btLr"/>
            <w:vAlign w:val="center"/>
          </w:tcPr>
          <w:p w14:paraId="7DC05A7E" w14:textId="77777777" w:rsidR="009F3718" w:rsidRPr="00B51511" w:rsidRDefault="009F3718" w:rsidP="009F3718">
            <w:pPr>
              <w:ind w:left="113" w:right="113"/>
              <w:jc w:val="center"/>
              <w:rPr>
                <w:rFonts w:ascii="Leelawadee" w:hAnsi="Leelawadee" w:cs="Leelawadee"/>
                <w:b/>
              </w:rPr>
            </w:pPr>
          </w:p>
        </w:tc>
        <w:tc>
          <w:tcPr>
            <w:tcW w:w="3976" w:type="pct"/>
            <w:gridSpan w:val="5"/>
            <w:shd w:val="clear" w:color="auto" w:fill="EEECE1" w:themeFill="background2"/>
          </w:tcPr>
          <w:p w14:paraId="575C8C42" w14:textId="08B2563A" w:rsidR="009F3718" w:rsidRPr="009F3718" w:rsidRDefault="009F3718" w:rsidP="009F3718">
            <w:pPr>
              <w:rPr>
                <w:rFonts w:ascii="Leelawadee" w:hAnsi="Leelawadee" w:cs="Leelawadee"/>
              </w:rPr>
            </w:pPr>
            <w:r w:rsidRPr="009F3718">
              <w:rPr>
                <w:rFonts w:ascii="Leelawadee" w:hAnsi="Leelawadee" w:cs="Leelawadee"/>
              </w:rPr>
              <w:t>Some control of language and language features.</w:t>
            </w:r>
          </w:p>
        </w:tc>
        <w:tc>
          <w:tcPr>
            <w:tcW w:w="388" w:type="pct"/>
            <w:shd w:val="clear" w:color="auto" w:fill="EEECE1" w:themeFill="background2"/>
            <w:vAlign w:val="center"/>
          </w:tcPr>
          <w:p w14:paraId="147D9CD1" w14:textId="77777777" w:rsidR="009F3718" w:rsidRPr="00B51511" w:rsidRDefault="009F3718" w:rsidP="009F3718">
            <w:pPr>
              <w:jc w:val="center"/>
              <w:rPr>
                <w:rFonts w:ascii="Leelawadee" w:hAnsi="Leelawadee" w:cs="Leelawadee"/>
              </w:rPr>
            </w:pPr>
            <w:r>
              <w:rPr>
                <w:rFonts w:ascii="Leelawadee" w:hAnsi="Leelawadee" w:cs="Leelawadee"/>
              </w:rPr>
              <w:t>3</w:t>
            </w:r>
          </w:p>
        </w:tc>
      </w:tr>
      <w:tr w:rsidR="009F3718" w:rsidRPr="00B51511" w14:paraId="7FA14BD2" w14:textId="77777777" w:rsidTr="009F3718">
        <w:tc>
          <w:tcPr>
            <w:tcW w:w="636" w:type="pct"/>
            <w:vMerge/>
            <w:shd w:val="clear" w:color="auto" w:fill="EEECE1" w:themeFill="background2"/>
            <w:textDirection w:val="btLr"/>
            <w:vAlign w:val="center"/>
          </w:tcPr>
          <w:p w14:paraId="39F12A99" w14:textId="77777777" w:rsidR="009F3718" w:rsidRPr="00B51511" w:rsidRDefault="009F3718" w:rsidP="009F3718">
            <w:pPr>
              <w:ind w:left="113" w:right="113"/>
              <w:jc w:val="center"/>
              <w:rPr>
                <w:rFonts w:ascii="Leelawadee" w:hAnsi="Leelawadee" w:cs="Leelawadee"/>
                <w:b/>
              </w:rPr>
            </w:pPr>
          </w:p>
        </w:tc>
        <w:tc>
          <w:tcPr>
            <w:tcW w:w="3976" w:type="pct"/>
            <w:gridSpan w:val="5"/>
            <w:shd w:val="clear" w:color="auto" w:fill="EEECE1" w:themeFill="background2"/>
          </w:tcPr>
          <w:p w14:paraId="73FC0CCA" w14:textId="0553F139" w:rsidR="009F3718" w:rsidRPr="009F3718" w:rsidRDefault="009F3718" w:rsidP="009F3718">
            <w:pPr>
              <w:rPr>
                <w:rFonts w:ascii="Leelawadee" w:hAnsi="Leelawadee" w:cs="Leelawadee"/>
              </w:rPr>
            </w:pPr>
            <w:r w:rsidRPr="009F3718">
              <w:rPr>
                <w:rFonts w:ascii="Leelawadee" w:hAnsi="Leelawadee" w:cs="Leelawadee"/>
              </w:rPr>
              <w:t>Limited control of language and language features.</w:t>
            </w:r>
          </w:p>
        </w:tc>
        <w:tc>
          <w:tcPr>
            <w:tcW w:w="388" w:type="pct"/>
            <w:shd w:val="clear" w:color="auto" w:fill="EEECE1" w:themeFill="background2"/>
            <w:vAlign w:val="center"/>
          </w:tcPr>
          <w:p w14:paraId="2783A017" w14:textId="77777777" w:rsidR="009F3718" w:rsidRPr="00B51511" w:rsidRDefault="009F3718" w:rsidP="009F3718">
            <w:pPr>
              <w:jc w:val="center"/>
              <w:rPr>
                <w:rFonts w:ascii="Leelawadee" w:hAnsi="Leelawadee" w:cs="Leelawadee"/>
              </w:rPr>
            </w:pPr>
            <w:r>
              <w:rPr>
                <w:rFonts w:ascii="Leelawadee" w:hAnsi="Leelawadee" w:cs="Leelawadee"/>
              </w:rPr>
              <w:t>2</w:t>
            </w:r>
          </w:p>
        </w:tc>
      </w:tr>
      <w:tr w:rsidR="009F3718" w:rsidRPr="00B51511" w14:paraId="420725E5" w14:textId="77777777" w:rsidTr="009F3718">
        <w:tc>
          <w:tcPr>
            <w:tcW w:w="636" w:type="pct"/>
            <w:vMerge/>
            <w:shd w:val="clear" w:color="auto" w:fill="EEECE1" w:themeFill="background2"/>
            <w:textDirection w:val="btLr"/>
            <w:vAlign w:val="center"/>
          </w:tcPr>
          <w:p w14:paraId="69E6C3B4" w14:textId="77777777" w:rsidR="009F3718" w:rsidRPr="00B51511" w:rsidRDefault="009F3718" w:rsidP="009F3718">
            <w:pPr>
              <w:ind w:left="113" w:right="113"/>
              <w:jc w:val="center"/>
              <w:rPr>
                <w:rFonts w:ascii="Leelawadee" w:hAnsi="Leelawadee" w:cs="Leelawadee"/>
                <w:b/>
              </w:rPr>
            </w:pPr>
          </w:p>
        </w:tc>
        <w:tc>
          <w:tcPr>
            <w:tcW w:w="3976" w:type="pct"/>
            <w:gridSpan w:val="5"/>
            <w:shd w:val="clear" w:color="auto" w:fill="EEECE1" w:themeFill="background2"/>
          </w:tcPr>
          <w:p w14:paraId="54EEB984" w14:textId="0F6D2068" w:rsidR="009F3718" w:rsidRPr="009F3718" w:rsidRDefault="009F3718" w:rsidP="009F3718">
            <w:pPr>
              <w:rPr>
                <w:rFonts w:ascii="Leelawadee" w:hAnsi="Leelawadee" w:cs="Leelawadee"/>
              </w:rPr>
            </w:pPr>
            <w:r w:rsidRPr="009F3718">
              <w:rPr>
                <w:rFonts w:ascii="Leelawadee" w:hAnsi="Leelawadee" w:cs="Leelawadee"/>
              </w:rPr>
              <w:t>Very limited control of language.</w:t>
            </w:r>
          </w:p>
        </w:tc>
        <w:tc>
          <w:tcPr>
            <w:tcW w:w="388" w:type="pct"/>
            <w:shd w:val="clear" w:color="auto" w:fill="EEECE1" w:themeFill="background2"/>
            <w:vAlign w:val="center"/>
          </w:tcPr>
          <w:p w14:paraId="654FD0B9" w14:textId="77777777" w:rsidR="009F3718" w:rsidRPr="00B51511" w:rsidRDefault="009F3718" w:rsidP="009F3718">
            <w:pPr>
              <w:jc w:val="center"/>
              <w:rPr>
                <w:rFonts w:ascii="Leelawadee" w:hAnsi="Leelawadee" w:cs="Leelawadee"/>
              </w:rPr>
            </w:pPr>
            <w:r>
              <w:rPr>
                <w:rFonts w:ascii="Leelawadee" w:hAnsi="Leelawadee" w:cs="Leelawadee"/>
              </w:rPr>
              <w:t>1</w:t>
            </w:r>
          </w:p>
        </w:tc>
      </w:tr>
      <w:tr w:rsidR="009F3718" w:rsidRPr="00B51511" w14:paraId="6AA1B784" w14:textId="77777777" w:rsidTr="009F3718">
        <w:tc>
          <w:tcPr>
            <w:tcW w:w="636" w:type="pct"/>
            <w:vMerge/>
            <w:shd w:val="clear" w:color="auto" w:fill="EEECE1" w:themeFill="background2"/>
            <w:textDirection w:val="btLr"/>
            <w:vAlign w:val="center"/>
          </w:tcPr>
          <w:p w14:paraId="2745901E" w14:textId="77777777" w:rsidR="009F3718" w:rsidRPr="00B51511" w:rsidRDefault="009F3718" w:rsidP="009F3718">
            <w:pPr>
              <w:ind w:left="113" w:right="113"/>
              <w:jc w:val="center"/>
              <w:rPr>
                <w:rFonts w:ascii="Leelawadee" w:hAnsi="Leelawadee" w:cs="Leelawadee"/>
                <w:b/>
              </w:rPr>
            </w:pPr>
          </w:p>
        </w:tc>
        <w:tc>
          <w:tcPr>
            <w:tcW w:w="3976" w:type="pct"/>
            <w:gridSpan w:val="5"/>
            <w:shd w:val="clear" w:color="auto" w:fill="EEECE1" w:themeFill="background2"/>
          </w:tcPr>
          <w:p w14:paraId="32B6A524" w14:textId="33ACB296" w:rsidR="009F3718" w:rsidRPr="009F3718" w:rsidRDefault="009F3718" w:rsidP="009F3718">
            <w:pPr>
              <w:rPr>
                <w:rFonts w:ascii="Leelawadee" w:hAnsi="Leelawadee" w:cs="Leelawadee"/>
              </w:rPr>
            </w:pPr>
            <w:r w:rsidRPr="009F3718">
              <w:rPr>
                <w:rFonts w:ascii="Leelawadee" w:hAnsi="Leelawadee" w:cs="Leelawadee"/>
              </w:rPr>
              <w:t xml:space="preserve">No evidence of this criterion. </w:t>
            </w:r>
          </w:p>
        </w:tc>
        <w:tc>
          <w:tcPr>
            <w:tcW w:w="388" w:type="pct"/>
            <w:shd w:val="clear" w:color="auto" w:fill="EEECE1" w:themeFill="background2"/>
            <w:vAlign w:val="center"/>
          </w:tcPr>
          <w:p w14:paraId="23EA328B" w14:textId="77777777" w:rsidR="009F3718" w:rsidRPr="00B51511" w:rsidRDefault="009F3718" w:rsidP="009F3718">
            <w:pPr>
              <w:jc w:val="center"/>
              <w:rPr>
                <w:rFonts w:ascii="Leelawadee" w:hAnsi="Leelawadee" w:cs="Leelawadee"/>
              </w:rPr>
            </w:pPr>
            <w:r>
              <w:rPr>
                <w:rFonts w:ascii="Leelawadee" w:hAnsi="Leelawadee" w:cs="Leelawadee"/>
              </w:rPr>
              <w:t>0</w:t>
            </w:r>
          </w:p>
        </w:tc>
      </w:tr>
      <w:tr w:rsidR="009F3718" w:rsidRPr="00B51511" w14:paraId="3B100B70" w14:textId="77777777" w:rsidTr="009F3718">
        <w:tc>
          <w:tcPr>
            <w:tcW w:w="636" w:type="pct"/>
            <w:vMerge w:val="restart"/>
            <w:textDirection w:val="btLr"/>
            <w:vAlign w:val="center"/>
          </w:tcPr>
          <w:p w14:paraId="590A258F" w14:textId="77777777" w:rsidR="009F3718" w:rsidRPr="00B51511" w:rsidRDefault="009F3718" w:rsidP="009F3718">
            <w:pPr>
              <w:ind w:left="113" w:right="113"/>
              <w:jc w:val="center"/>
              <w:rPr>
                <w:rFonts w:ascii="Leelawadee" w:hAnsi="Leelawadee" w:cs="Leelawadee"/>
                <w:b/>
              </w:rPr>
            </w:pPr>
            <w:r>
              <w:rPr>
                <w:rFonts w:ascii="Leelawadee" w:hAnsi="Leelawadee" w:cs="Leelawadee"/>
                <w:b/>
              </w:rPr>
              <w:t>Overall shaping of</w:t>
            </w:r>
            <w:r w:rsidRPr="00B51511">
              <w:rPr>
                <w:rFonts w:ascii="Leelawadee" w:hAnsi="Leelawadee" w:cs="Leelawadee"/>
                <w:b/>
              </w:rPr>
              <w:t xml:space="preserve"> text to suit a purpose and/or audience</w:t>
            </w:r>
          </w:p>
        </w:tc>
        <w:tc>
          <w:tcPr>
            <w:tcW w:w="3976" w:type="pct"/>
            <w:gridSpan w:val="5"/>
          </w:tcPr>
          <w:p w14:paraId="754FBA49" w14:textId="77777777" w:rsidR="009F3718" w:rsidRPr="009F3718" w:rsidRDefault="009F3718" w:rsidP="009F3718">
            <w:pPr>
              <w:rPr>
                <w:rFonts w:ascii="Leelawadee" w:hAnsi="Leelawadee" w:cs="Leelawadee"/>
              </w:rPr>
            </w:pPr>
            <w:r w:rsidRPr="009F3718">
              <w:rPr>
                <w:rFonts w:ascii="Leelawadee" w:eastAsia="Calibri" w:hAnsi="Leelawadee" w:cs="Leelawadee"/>
              </w:rPr>
              <w:t>Meaningful and/or thought-provoking consideration of purpose and/or audience.</w:t>
            </w:r>
          </w:p>
        </w:tc>
        <w:tc>
          <w:tcPr>
            <w:tcW w:w="388" w:type="pct"/>
            <w:vAlign w:val="center"/>
          </w:tcPr>
          <w:p w14:paraId="0EAA6C79" w14:textId="77777777" w:rsidR="009F3718" w:rsidRPr="00B51511" w:rsidRDefault="009F3718" w:rsidP="009F3718">
            <w:pPr>
              <w:jc w:val="center"/>
              <w:rPr>
                <w:rFonts w:ascii="Leelawadee" w:hAnsi="Leelawadee" w:cs="Leelawadee"/>
              </w:rPr>
            </w:pPr>
            <w:r>
              <w:rPr>
                <w:rFonts w:ascii="Leelawadee" w:hAnsi="Leelawadee" w:cs="Leelawadee"/>
              </w:rPr>
              <w:t>6</w:t>
            </w:r>
          </w:p>
        </w:tc>
      </w:tr>
      <w:tr w:rsidR="009F3718" w:rsidRPr="00B51511" w14:paraId="0A95C5AC" w14:textId="77777777" w:rsidTr="009F3718">
        <w:tc>
          <w:tcPr>
            <w:tcW w:w="636" w:type="pct"/>
            <w:vMerge/>
          </w:tcPr>
          <w:p w14:paraId="7193AB57" w14:textId="77777777" w:rsidR="009F3718" w:rsidRPr="00B51511" w:rsidRDefault="009F3718" w:rsidP="009F3718">
            <w:pPr>
              <w:rPr>
                <w:rFonts w:ascii="Leelawadee" w:hAnsi="Leelawadee" w:cs="Leelawadee"/>
              </w:rPr>
            </w:pPr>
          </w:p>
        </w:tc>
        <w:tc>
          <w:tcPr>
            <w:tcW w:w="3976" w:type="pct"/>
            <w:gridSpan w:val="5"/>
          </w:tcPr>
          <w:p w14:paraId="492118C6" w14:textId="77777777" w:rsidR="009F3718" w:rsidRPr="00B51511" w:rsidRDefault="009F3718" w:rsidP="009F3718">
            <w:pPr>
              <w:rPr>
                <w:rFonts w:ascii="Leelawadee" w:hAnsi="Leelawadee" w:cs="Leelawadee"/>
              </w:rPr>
            </w:pPr>
            <w:r w:rsidRPr="00B51511">
              <w:rPr>
                <w:rFonts w:ascii="Leelawadee" w:eastAsia="Calibri" w:hAnsi="Leelawadee" w:cs="Leelawadee"/>
              </w:rPr>
              <w:t>Sense of purpose and/or audience in the text is purposeful and/or satisfying.</w:t>
            </w:r>
          </w:p>
        </w:tc>
        <w:tc>
          <w:tcPr>
            <w:tcW w:w="388" w:type="pct"/>
            <w:vAlign w:val="center"/>
          </w:tcPr>
          <w:p w14:paraId="15C03AA0" w14:textId="77777777" w:rsidR="009F3718" w:rsidRPr="00B51511" w:rsidRDefault="009F3718" w:rsidP="009F3718">
            <w:pPr>
              <w:jc w:val="center"/>
              <w:rPr>
                <w:rFonts w:ascii="Leelawadee" w:hAnsi="Leelawadee" w:cs="Leelawadee"/>
              </w:rPr>
            </w:pPr>
            <w:r>
              <w:rPr>
                <w:rFonts w:ascii="Leelawadee" w:hAnsi="Leelawadee" w:cs="Leelawadee"/>
              </w:rPr>
              <w:t>5</w:t>
            </w:r>
          </w:p>
        </w:tc>
      </w:tr>
      <w:tr w:rsidR="009F3718" w:rsidRPr="00B51511" w14:paraId="4DD0D650" w14:textId="77777777" w:rsidTr="009F3718">
        <w:tc>
          <w:tcPr>
            <w:tcW w:w="636" w:type="pct"/>
            <w:vMerge/>
          </w:tcPr>
          <w:p w14:paraId="2ECD1E25" w14:textId="77777777" w:rsidR="009F3718" w:rsidRPr="00B51511" w:rsidRDefault="009F3718" w:rsidP="009F3718">
            <w:pPr>
              <w:rPr>
                <w:rFonts w:ascii="Leelawadee" w:hAnsi="Leelawadee" w:cs="Leelawadee"/>
              </w:rPr>
            </w:pPr>
          </w:p>
        </w:tc>
        <w:tc>
          <w:tcPr>
            <w:tcW w:w="3976" w:type="pct"/>
            <w:gridSpan w:val="5"/>
          </w:tcPr>
          <w:p w14:paraId="0E0A2FEF" w14:textId="77777777" w:rsidR="009F3718" w:rsidRPr="00B51511" w:rsidRDefault="009F3718" w:rsidP="009F3718">
            <w:pPr>
              <w:rPr>
                <w:rFonts w:ascii="Leelawadee" w:hAnsi="Leelawadee" w:cs="Leelawadee"/>
              </w:rPr>
            </w:pPr>
            <w:r w:rsidRPr="00B51511">
              <w:rPr>
                <w:rFonts w:ascii="Leelawadee" w:eastAsia="Calibri" w:hAnsi="Leelawadee" w:cs="Leelawadee"/>
              </w:rPr>
              <w:t xml:space="preserve">Sense of purpose and/or audience is </w:t>
            </w:r>
            <w:proofErr w:type="gramStart"/>
            <w:r w:rsidRPr="00B51511">
              <w:rPr>
                <w:rFonts w:ascii="Leelawadee" w:eastAsia="Calibri" w:hAnsi="Leelawadee" w:cs="Leelawadee"/>
              </w:rPr>
              <w:t>clearly evident</w:t>
            </w:r>
            <w:proofErr w:type="gramEnd"/>
            <w:r w:rsidRPr="00B51511">
              <w:rPr>
                <w:rFonts w:ascii="Leelawadee" w:eastAsia="Calibri" w:hAnsi="Leelawadee" w:cs="Leelawadee"/>
              </w:rPr>
              <w:t xml:space="preserve"> in the text.</w:t>
            </w:r>
          </w:p>
        </w:tc>
        <w:tc>
          <w:tcPr>
            <w:tcW w:w="388" w:type="pct"/>
            <w:vAlign w:val="center"/>
          </w:tcPr>
          <w:p w14:paraId="37DDAA08" w14:textId="77777777" w:rsidR="009F3718" w:rsidRPr="00B51511" w:rsidRDefault="009F3718" w:rsidP="009F3718">
            <w:pPr>
              <w:jc w:val="center"/>
              <w:rPr>
                <w:rFonts w:ascii="Leelawadee" w:hAnsi="Leelawadee" w:cs="Leelawadee"/>
              </w:rPr>
            </w:pPr>
            <w:r>
              <w:rPr>
                <w:rFonts w:ascii="Leelawadee" w:hAnsi="Leelawadee" w:cs="Leelawadee"/>
              </w:rPr>
              <w:t>4</w:t>
            </w:r>
          </w:p>
        </w:tc>
      </w:tr>
      <w:tr w:rsidR="009F3718" w:rsidRPr="00B51511" w14:paraId="67D0E9E6" w14:textId="77777777" w:rsidTr="009F3718">
        <w:tc>
          <w:tcPr>
            <w:tcW w:w="636" w:type="pct"/>
            <w:vMerge/>
          </w:tcPr>
          <w:p w14:paraId="5FBA99FF" w14:textId="77777777" w:rsidR="009F3718" w:rsidRPr="00B51511" w:rsidRDefault="009F3718" w:rsidP="009F3718">
            <w:pPr>
              <w:rPr>
                <w:rFonts w:ascii="Leelawadee" w:hAnsi="Leelawadee" w:cs="Leelawadee"/>
              </w:rPr>
            </w:pPr>
          </w:p>
        </w:tc>
        <w:tc>
          <w:tcPr>
            <w:tcW w:w="3976" w:type="pct"/>
            <w:gridSpan w:val="5"/>
          </w:tcPr>
          <w:p w14:paraId="14B2AACC" w14:textId="77777777" w:rsidR="009F3718" w:rsidRPr="00B51511" w:rsidRDefault="009F3718" w:rsidP="009F3718">
            <w:pPr>
              <w:rPr>
                <w:rFonts w:ascii="Leelawadee" w:hAnsi="Leelawadee" w:cs="Leelawadee"/>
              </w:rPr>
            </w:pPr>
            <w:r w:rsidRPr="00B51511">
              <w:rPr>
                <w:rFonts w:ascii="Leelawadee" w:eastAsia="Calibri" w:hAnsi="Leelawadee" w:cs="Leelawadee"/>
              </w:rPr>
              <w:t>Sense of purpose and/or audience is mostly evident in the text.</w:t>
            </w:r>
          </w:p>
        </w:tc>
        <w:tc>
          <w:tcPr>
            <w:tcW w:w="388" w:type="pct"/>
            <w:vAlign w:val="center"/>
          </w:tcPr>
          <w:p w14:paraId="254F21D0" w14:textId="77777777" w:rsidR="009F3718" w:rsidRPr="00B51511" w:rsidRDefault="009F3718" w:rsidP="009F3718">
            <w:pPr>
              <w:jc w:val="center"/>
              <w:rPr>
                <w:rFonts w:ascii="Leelawadee" w:hAnsi="Leelawadee" w:cs="Leelawadee"/>
              </w:rPr>
            </w:pPr>
            <w:r>
              <w:rPr>
                <w:rFonts w:ascii="Leelawadee" w:hAnsi="Leelawadee" w:cs="Leelawadee"/>
              </w:rPr>
              <w:t>3</w:t>
            </w:r>
          </w:p>
        </w:tc>
      </w:tr>
      <w:tr w:rsidR="009F3718" w:rsidRPr="00B51511" w14:paraId="2ADB9C21" w14:textId="77777777" w:rsidTr="009F3718">
        <w:tc>
          <w:tcPr>
            <w:tcW w:w="636" w:type="pct"/>
            <w:vMerge/>
          </w:tcPr>
          <w:p w14:paraId="54AA0561" w14:textId="77777777" w:rsidR="009F3718" w:rsidRPr="00B51511" w:rsidRDefault="009F3718" w:rsidP="009F3718">
            <w:pPr>
              <w:rPr>
                <w:rFonts w:ascii="Leelawadee" w:hAnsi="Leelawadee" w:cs="Leelawadee"/>
              </w:rPr>
            </w:pPr>
          </w:p>
        </w:tc>
        <w:tc>
          <w:tcPr>
            <w:tcW w:w="3976" w:type="pct"/>
            <w:gridSpan w:val="5"/>
          </w:tcPr>
          <w:p w14:paraId="199D3880" w14:textId="77777777" w:rsidR="009F3718" w:rsidRPr="00B51511" w:rsidRDefault="009F3718" w:rsidP="009F3718">
            <w:pPr>
              <w:rPr>
                <w:rFonts w:ascii="Leelawadee" w:hAnsi="Leelawadee" w:cs="Leelawadee"/>
              </w:rPr>
            </w:pPr>
            <w:r w:rsidRPr="00B51511">
              <w:rPr>
                <w:rFonts w:ascii="Leelawadee" w:eastAsia="Calibri" w:hAnsi="Leelawadee" w:cs="Leelawadee"/>
              </w:rPr>
              <w:t>Some sense of purpose and/or audience.</w:t>
            </w:r>
          </w:p>
        </w:tc>
        <w:tc>
          <w:tcPr>
            <w:tcW w:w="388" w:type="pct"/>
            <w:vAlign w:val="center"/>
          </w:tcPr>
          <w:p w14:paraId="3F8D4D4F" w14:textId="77777777" w:rsidR="009F3718" w:rsidRPr="00B51511" w:rsidRDefault="009F3718" w:rsidP="009F3718">
            <w:pPr>
              <w:jc w:val="center"/>
              <w:rPr>
                <w:rFonts w:ascii="Leelawadee" w:hAnsi="Leelawadee" w:cs="Leelawadee"/>
              </w:rPr>
            </w:pPr>
            <w:r>
              <w:rPr>
                <w:rFonts w:ascii="Leelawadee" w:hAnsi="Leelawadee" w:cs="Leelawadee"/>
              </w:rPr>
              <w:t>2</w:t>
            </w:r>
          </w:p>
        </w:tc>
      </w:tr>
      <w:tr w:rsidR="009F3718" w:rsidRPr="00B51511" w14:paraId="42A9A750" w14:textId="77777777" w:rsidTr="009F3718">
        <w:tc>
          <w:tcPr>
            <w:tcW w:w="636" w:type="pct"/>
            <w:vMerge/>
          </w:tcPr>
          <w:p w14:paraId="46015BF4" w14:textId="77777777" w:rsidR="009F3718" w:rsidRPr="00B51511" w:rsidRDefault="009F3718" w:rsidP="009F3718">
            <w:pPr>
              <w:rPr>
                <w:rFonts w:ascii="Leelawadee" w:hAnsi="Leelawadee" w:cs="Leelawadee"/>
              </w:rPr>
            </w:pPr>
          </w:p>
        </w:tc>
        <w:tc>
          <w:tcPr>
            <w:tcW w:w="3976" w:type="pct"/>
            <w:gridSpan w:val="5"/>
          </w:tcPr>
          <w:p w14:paraId="3D3181CC" w14:textId="77777777" w:rsidR="009F3718" w:rsidRPr="00B51511" w:rsidRDefault="009F3718" w:rsidP="009F3718">
            <w:pPr>
              <w:rPr>
                <w:rFonts w:ascii="Leelawadee" w:hAnsi="Leelawadee" w:cs="Leelawadee"/>
              </w:rPr>
            </w:pPr>
            <w:r w:rsidRPr="00B51511">
              <w:rPr>
                <w:rFonts w:ascii="Leelawadee" w:eastAsia="Calibri" w:hAnsi="Leelawadee" w:cs="Leelawadee"/>
              </w:rPr>
              <w:t>Limited consideration of purpose and/or audience.</w:t>
            </w:r>
          </w:p>
        </w:tc>
        <w:tc>
          <w:tcPr>
            <w:tcW w:w="388" w:type="pct"/>
            <w:vAlign w:val="center"/>
          </w:tcPr>
          <w:p w14:paraId="2F4D4700" w14:textId="77777777" w:rsidR="009F3718" w:rsidRPr="00B51511" w:rsidRDefault="009F3718" w:rsidP="009F3718">
            <w:pPr>
              <w:jc w:val="center"/>
              <w:rPr>
                <w:rFonts w:ascii="Leelawadee" w:hAnsi="Leelawadee" w:cs="Leelawadee"/>
              </w:rPr>
            </w:pPr>
            <w:r>
              <w:rPr>
                <w:rFonts w:ascii="Leelawadee" w:hAnsi="Leelawadee" w:cs="Leelawadee"/>
              </w:rPr>
              <w:t>1</w:t>
            </w:r>
          </w:p>
        </w:tc>
      </w:tr>
      <w:tr w:rsidR="009F3718" w:rsidRPr="00B51511" w14:paraId="574231DD" w14:textId="77777777" w:rsidTr="009F3718">
        <w:tc>
          <w:tcPr>
            <w:tcW w:w="636" w:type="pct"/>
            <w:vMerge/>
          </w:tcPr>
          <w:p w14:paraId="01847984" w14:textId="77777777" w:rsidR="009F3718" w:rsidRPr="00B51511" w:rsidRDefault="009F3718" w:rsidP="009F3718">
            <w:pPr>
              <w:rPr>
                <w:rFonts w:ascii="Leelawadee" w:hAnsi="Leelawadee" w:cs="Leelawadee"/>
              </w:rPr>
            </w:pPr>
          </w:p>
        </w:tc>
        <w:tc>
          <w:tcPr>
            <w:tcW w:w="3976" w:type="pct"/>
            <w:gridSpan w:val="5"/>
          </w:tcPr>
          <w:p w14:paraId="52365B13" w14:textId="77777777" w:rsidR="009F3718" w:rsidRPr="00B51511" w:rsidRDefault="009F3718" w:rsidP="009F3718">
            <w:pPr>
              <w:rPr>
                <w:rFonts w:ascii="Leelawadee" w:hAnsi="Leelawadee" w:cs="Leelawadee"/>
              </w:rPr>
            </w:pPr>
            <w:r w:rsidRPr="00B51511">
              <w:rPr>
                <w:rFonts w:ascii="Leelawadee" w:hAnsi="Leelawadee" w:cs="Leelawadee"/>
              </w:rPr>
              <w:t>No evidence of this criterion.</w:t>
            </w:r>
          </w:p>
        </w:tc>
        <w:tc>
          <w:tcPr>
            <w:tcW w:w="388" w:type="pct"/>
            <w:vAlign w:val="center"/>
          </w:tcPr>
          <w:p w14:paraId="0A50C27F" w14:textId="77777777" w:rsidR="009F3718" w:rsidRPr="00B51511" w:rsidRDefault="009F3718" w:rsidP="009F3718">
            <w:pPr>
              <w:jc w:val="center"/>
              <w:rPr>
                <w:rFonts w:ascii="Leelawadee" w:hAnsi="Leelawadee" w:cs="Leelawadee"/>
              </w:rPr>
            </w:pPr>
            <w:r>
              <w:rPr>
                <w:rFonts w:ascii="Leelawadee" w:hAnsi="Leelawadee" w:cs="Leelawadee"/>
              </w:rPr>
              <w:t>0</w:t>
            </w:r>
          </w:p>
        </w:tc>
      </w:tr>
      <w:tr w:rsidR="009F3718" w:rsidRPr="00B51511" w14:paraId="3B5A4035" w14:textId="77777777" w:rsidTr="009F3718">
        <w:tc>
          <w:tcPr>
            <w:tcW w:w="1256" w:type="pct"/>
            <w:gridSpan w:val="2"/>
            <w:shd w:val="clear" w:color="auto" w:fill="000000" w:themeFill="text1"/>
            <w:vAlign w:val="center"/>
          </w:tcPr>
          <w:p w14:paraId="217FE02D" w14:textId="77777777" w:rsidR="009F3718" w:rsidRDefault="009F3718" w:rsidP="009F3718">
            <w:pPr>
              <w:jc w:val="center"/>
              <w:rPr>
                <w:rFonts w:ascii="Leelawadee" w:hAnsi="Leelawadee" w:cs="Leelawadee"/>
              </w:rPr>
            </w:pPr>
          </w:p>
          <w:p w14:paraId="41C7DF9C" w14:textId="77777777" w:rsidR="009F3718" w:rsidRPr="00B51511" w:rsidRDefault="009F3718" w:rsidP="009F3718">
            <w:pPr>
              <w:jc w:val="center"/>
              <w:rPr>
                <w:rFonts w:ascii="Leelawadee" w:hAnsi="Leelawadee" w:cs="Leelawadee"/>
                <w:b/>
              </w:rPr>
            </w:pPr>
            <w:r w:rsidRPr="00B51511">
              <w:rPr>
                <w:rFonts w:ascii="Leelawadee" w:hAnsi="Leelawadee" w:cs="Leelawadee"/>
                <w:b/>
              </w:rPr>
              <w:t>Initials of marker:</w:t>
            </w:r>
          </w:p>
          <w:p w14:paraId="2BDA4588" w14:textId="77777777" w:rsidR="009F3718" w:rsidRPr="00B51511" w:rsidRDefault="009F3718" w:rsidP="009F3718">
            <w:pPr>
              <w:jc w:val="center"/>
              <w:rPr>
                <w:rFonts w:ascii="Leelawadee" w:hAnsi="Leelawadee" w:cs="Leelawadee"/>
              </w:rPr>
            </w:pPr>
          </w:p>
        </w:tc>
        <w:tc>
          <w:tcPr>
            <w:tcW w:w="1217" w:type="pct"/>
            <w:vAlign w:val="center"/>
          </w:tcPr>
          <w:p w14:paraId="6FAA2E6C" w14:textId="77777777" w:rsidR="009F3718" w:rsidRPr="00B51511" w:rsidRDefault="009F3718" w:rsidP="009F3718">
            <w:pPr>
              <w:jc w:val="center"/>
              <w:rPr>
                <w:rFonts w:ascii="Leelawadee" w:hAnsi="Leelawadee" w:cs="Leelawadee"/>
                <w:b/>
              </w:rPr>
            </w:pPr>
          </w:p>
        </w:tc>
        <w:tc>
          <w:tcPr>
            <w:tcW w:w="1249" w:type="pct"/>
            <w:shd w:val="clear" w:color="auto" w:fill="000000" w:themeFill="text1"/>
            <w:vAlign w:val="center"/>
          </w:tcPr>
          <w:p w14:paraId="6EC3D207" w14:textId="77777777" w:rsidR="009F3718" w:rsidRPr="00B51511" w:rsidRDefault="009F3718" w:rsidP="009F3718">
            <w:pPr>
              <w:jc w:val="center"/>
              <w:rPr>
                <w:rFonts w:ascii="Leelawadee" w:hAnsi="Leelawadee" w:cs="Leelawadee"/>
                <w:b/>
              </w:rPr>
            </w:pPr>
            <w:r w:rsidRPr="00B51511">
              <w:rPr>
                <w:rFonts w:ascii="Leelawadee" w:hAnsi="Leelawadee" w:cs="Leelawadee"/>
                <w:b/>
              </w:rPr>
              <w:t>Total:</w:t>
            </w:r>
          </w:p>
        </w:tc>
        <w:tc>
          <w:tcPr>
            <w:tcW w:w="1278" w:type="pct"/>
            <w:gridSpan w:val="3"/>
            <w:vAlign w:val="center"/>
          </w:tcPr>
          <w:p w14:paraId="695D4CDA" w14:textId="77777777" w:rsidR="009F3718" w:rsidRPr="00B51511" w:rsidRDefault="009F3718" w:rsidP="009F3718">
            <w:pPr>
              <w:jc w:val="right"/>
              <w:rPr>
                <w:rFonts w:ascii="Leelawadee" w:hAnsi="Leelawadee" w:cs="Leelawadee"/>
                <w:b/>
              </w:rPr>
            </w:pPr>
            <w:r w:rsidRPr="00B51511">
              <w:rPr>
                <w:rFonts w:ascii="Leelawadee" w:hAnsi="Leelawadee" w:cs="Leelawadee"/>
                <w:b/>
              </w:rPr>
              <w:t>/30</w:t>
            </w:r>
          </w:p>
        </w:tc>
      </w:tr>
      <w:tr w:rsidR="009F3718" w:rsidRPr="00B51511" w14:paraId="1B31DF8D" w14:textId="77777777" w:rsidTr="009F3718">
        <w:trPr>
          <w:trHeight w:val="59"/>
        </w:trPr>
        <w:tc>
          <w:tcPr>
            <w:tcW w:w="4220" w:type="pct"/>
            <w:gridSpan w:val="5"/>
            <w:shd w:val="clear" w:color="auto" w:fill="D9D9D9" w:themeFill="background1" w:themeFillShade="D9"/>
            <w:vAlign w:val="center"/>
          </w:tcPr>
          <w:p w14:paraId="105DF225" w14:textId="77777777" w:rsidR="009F3718" w:rsidRPr="00B51511" w:rsidRDefault="009F3718" w:rsidP="009F3718">
            <w:pPr>
              <w:jc w:val="right"/>
              <w:rPr>
                <w:rFonts w:ascii="Leelawadee" w:hAnsi="Leelawadee" w:cs="Leelawadee"/>
                <w:b/>
              </w:rPr>
            </w:pPr>
            <w:r>
              <w:rPr>
                <w:rFonts w:ascii="Leelawadee" w:hAnsi="Leelawadee" w:cs="Leelawadee"/>
                <w:b/>
              </w:rPr>
              <w:t xml:space="preserve">Teacher </w:t>
            </w:r>
            <w:proofErr w:type="gramStart"/>
            <w:r>
              <w:rPr>
                <w:rFonts w:ascii="Leelawadee" w:hAnsi="Leelawadee" w:cs="Leelawadee"/>
                <w:b/>
              </w:rPr>
              <w:t>use</w:t>
            </w:r>
            <w:proofErr w:type="gramEnd"/>
            <w:r>
              <w:rPr>
                <w:rFonts w:ascii="Leelawadee" w:hAnsi="Leelawadee" w:cs="Leelawadee"/>
                <w:b/>
              </w:rPr>
              <w:t xml:space="preserve"> only: Have the plan, draft and authentication been submitted?</w:t>
            </w:r>
          </w:p>
        </w:tc>
        <w:tc>
          <w:tcPr>
            <w:tcW w:w="392" w:type="pct"/>
            <w:shd w:val="clear" w:color="auto" w:fill="auto"/>
            <w:vAlign w:val="center"/>
          </w:tcPr>
          <w:p w14:paraId="7F1F3474" w14:textId="77777777" w:rsidR="009F3718" w:rsidRPr="00AF05A2" w:rsidRDefault="009F3718" w:rsidP="009F3718">
            <w:pPr>
              <w:jc w:val="center"/>
              <w:rPr>
                <w:rFonts w:ascii="Leelawadee" w:hAnsi="Leelawadee" w:cs="Leelawadee"/>
                <w:b/>
              </w:rPr>
            </w:pPr>
            <w:r w:rsidRPr="00AF05A2">
              <w:rPr>
                <w:rFonts w:ascii="Leelawadee" w:hAnsi="Leelawadee" w:cs="Leelawadee"/>
                <w:b/>
              </w:rPr>
              <w:t>Yes</w:t>
            </w:r>
          </w:p>
        </w:tc>
        <w:tc>
          <w:tcPr>
            <w:tcW w:w="388" w:type="pct"/>
            <w:shd w:val="clear" w:color="auto" w:fill="auto"/>
            <w:vAlign w:val="center"/>
          </w:tcPr>
          <w:p w14:paraId="6B2C3D20" w14:textId="77777777" w:rsidR="009F3718" w:rsidRPr="00AF05A2" w:rsidRDefault="009F3718" w:rsidP="009F3718">
            <w:pPr>
              <w:jc w:val="center"/>
              <w:rPr>
                <w:rFonts w:ascii="Leelawadee" w:hAnsi="Leelawadee" w:cs="Leelawadee"/>
                <w:b/>
              </w:rPr>
            </w:pPr>
            <w:r w:rsidRPr="00AF05A2">
              <w:rPr>
                <w:rFonts w:ascii="Leelawadee" w:hAnsi="Leelawadee" w:cs="Leelawadee"/>
                <w:b/>
              </w:rPr>
              <w:t>No</w:t>
            </w:r>
          </w:p>
        </w:tc>
      </w:tr>
    </w:tbl>
    <w:p w14:paraId="5D9443AC" w14:textId="77777777" w:rsidR="00126A0A" w:rsidRPr="007B6A78" w:rsidRDefault="00126A0A" w:rsidP="0019139D">
      <w:pPr>
        <w:rPr>
          <w:rFonts w:ascii="Arial" w:hAnsi="Arial" w:cs="Arial"/>
        </w:rPr>
      </w:pPr>
    </w:p>
    <w:sectPr w:rsidR="00126A0A" w:rsidRPr="007B6A78" w:rsidSect="006F71E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9916A" w14:textId="77777777" w:rsidR="009F3718" w:rsidRDefault="009F3718" w:rsidP="00C70A44">
      <w:pPr>
        <w:spacing w:after="0" w:line="240" w:lineRule="auto"/>
      </w:pPr>
      <w:r>
        <w:separator/>
      </w:r>
    </w:p>
  </w:endnote>
  <w:endnote w:type="continuationSeparator" w:id="0">
    <w:p w14:paraId="5FAAF0DE" w14:textId="77777777" w:rsidR="009F3718" w:rsidRDefault="009F3718" w:rsidP="00C70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S Mincho">
    <w:altName w:val="Times New Roman"/>
    <w:panose1 w:val="00000000000000000000"/>
    <w:charset w:val="00"/>
    <w:family w:val="roman"/>
    <w:notTrueType/>
    <w:pitch w:val="default"/>
  </w:font>
  <w:font w:name="Leelawadee">
    <w:altName w:val="Leelawadee UI"/>
    <w:panose1 w:val="020B0502040204020203"/>
    <w:charset w:val="00"/>
    <w:family w:val="swiss"/>
    <w:pitch w:val="variable"/>
    <w:sig w:usb0="0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DC138" w14:textId="77777777" w:rsidR="009F3718" w:rsidRDefault="009F3718" w:rsidP="00C70A44">
      <w:pPr>
        <w:spacing w:after="0" w:line="240" w:lineRule="auto"/>
      </w:pPr>
      <w:r>
        <w:separator/>
      </w:r>
    </w:p>
  </w:footnote>
  <w:footnote w:type="continuationSeparator" w:id="0">
    <w:p w14:paraId="6DA306A5" w14:textId="77777777" w:rsidR="009F3718" w:rsidRDefault="009F3718" w:rsidP="00C70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519C"/>
    <w:multiLevelType w:val="hybridMultilevel"/>
    <w:tmpl w:val="E1B46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E25732"/>
    <w:multiLevelType w:val="hybridMultilevel"/>
    <w:tmpl w:val="A266BA1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960CFE"/>
    <w:multiLevelType w:val="hybridMultilevel"/>
    <w:tmpl w:val="3CB662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E5700B"/>
    <w:multiLevelType w:val="hybridMultilevel"/>
    <w:tmpl w:val="4C84E8F4"/>
    <w:lvl w:ilvl="0" w:tplc="0C090009">
      <w:start w:val="1"/>
      <w:numFmt w:val="bullet"/>
      <w:lvlText w:val=""/>
      <w:lvlJc w:val="left"/>
      <w:pPr>
        <w:ind w:left="785" w:hanging="360"/>
      </w:pPr>
      <w:rPr>
        <w:rFonts w:ascii="Wingdings" w:hAnsi="Wingdings"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4" w15:restartNumberingAfterBreak="0">
    <w:nsid w:val="67EE610D"/>
    <w:multiLevelType w:val="hybridMultilevel"/>
    <w:tmpl w:val="25ACA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F85640"/>
    <w:multiLevelType w:val="hybridMultilevel"/>
    <w:tmpl w:val="445859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55845159">
    <w:abstractNumId w:val="3"/>
  </w:num>
  <w:num w:numId="2" w16cid:durableId="1647778058">
    <w:abstractNumId w:val="1"/>
  </w:num>
  <w:num w:numId="3" w16cid:durableId="142695660">
    <w:abstractNumId w:val="0"/>
  </w:num>
  <w:num w:numId="4" w16cid:durableId="283387632">
    <w:abstractNumId w:val="4"/>
  </w:num>
  <w:num w:numId="5" w16cid:durableId="1335185694">
    <w:abstractNumId w:val="2"/>
  </w:num>
  <w:num w:numId="6" w16cid:durableId="654339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C34"/>
    <w:rsid w:val="00026389"/>
    <w:rsid w:val="00034ACE"/>
    <w:rsid w:val="00046E44"/>
    <w:rsid w:val="00067923"/>
    <w:rsid w:val="000807CF"/>
    <w:rsid w:val="0008298E"/>
    <w:rsid w:val="00094546"/>
    <w:rsid w:val="000F0506"/>
    <w:rsid w:val="00107E36"/>
    <w:rsid w:val="00126A0A"/>
    <w:rsid w:val="00172EDF"/>
    <w:rsid w:val="00186C83"/>
    <w:rsid w:val="0019139D"/>
    <w:rsid w:val="001D0755"/>
    <w:rsid w:val="001D6E81"/>
    <w:rsid w:val="001E0BA2"/>
    <w:rsid w:val="00257975"/>
    <w:rsid w:val="00261608"/>
    <w:rsid w:val="00270669"/>
    <w:rsid w:val="00291088"/>
    <w:rsid w:val="00293C8A"/>
    <w:rsid w:val="002942FE"/>
    <w:rsid w:val="002A4FAC"/>
    <w:rsid w:val="002B5A38"/>
    <w:rsid w:val="002E1D27"/>
    <w:rsid w:val="002E4C42"/>
    <w:rsid w:val="00317C34"/>
    <w:rsid w:val="0033444F"/>
    <w:rsid w:val="0033516D"/>
    <w:rsid w:val="0034730D"/>
    <w:rsid w:val="00384C8E"/>
    <w:rsid w:val="0039178A"/>
    <w:rsid w:val="003A2158"/>
    <w:rsid w:val="003C693A"/>
    <w:rsid w:val="003E4F1A"/>
    <w:rsid w:val="00482803"/>
    <w:rsid w:val="004A0565"/>
    <w:rsid w:val="004C16BD"/>
    <w:rsid w:val="004E1594"/>
    <w:rsid w:val="004E7ED5"/>
    <w:rsid w:val="004F529E"/>
    <w:rsid w:val="004F5B6B"/>
    <w:rsid w:val="004F736D"/>
    <w:rsid w:val="005134A8"/>
    <w:rsid w:val="00523AAB"/>
    <w:rsid w:val="00540899"/>
    <w:rsid w:val="00541474"/>
    <w:rsid w:val="00552A51"/>
    <w:rsid w:val="005A173A"/>
    <w:rsid w:val="00615958"/>
    <w:rsid w:val="00625402"/>
    <w:rsid w:val="00667D09"/>
    <w:rsid w:val="0069245A"/>
    <w:rsid w:val="006C371F"/>
    <w:rsid w:val="006E1788"/>
    <w:rsid w:val="006F71E6"/>
    <w:rsid w:val="00703D10"/>
    <w:rsid w:val="007405DF"/>
    <w:rsid w:val="00762C88"/>
    <w:rsid w:val="007931E9"/>
    <w:rsid w:val="0079381F"/>
    <w:rsid w:val="007B6A78"/>
    <w:rsid w:val="007C329E"/>
    <w:rsid w:val="007D353A"/>
    <w:rsid w:val="007D6ECE"/>
    <w:rsid w:val="007E5C3C"/>
    <w:rsid w:val="00803D8A"/>
    <w:rsid w:val="00823ED6"/>
    <w:rsid w:val="008471BE"/>
    <w:rsid w:val="00876DD5"/>
    <w:rsid w:val="008B7582"/>
    <w:rsid w:val="008C7F94"/>
    <w:rsid w:val="008E6490"/>
    <w:rsid w:val="008F231B"/>
    <w:rsid w:val="00904984"/>
    <w:rsid w:val="0091303C"/>
    <w:rsid w:val="00932A88"/>
    <w:rsid w:val="009339D9"/>
    <w:rsid w:val="00956653"/>
    <w:rsid w:val="00982C41"/>
    <w:rsid w:val="00982D7F"/>
    <w:rsid w:val="009B1B01"/>
    <w:rsid w:val="009D3E21"/>
    <w:rsid w:val="009F3718"/>
    <w:rsid w:val="00A367EE"/>
    <w:rsid w:val="00A56859"/>
    <w:rsid w:val="00A66EB7"/>
    <w:rsid w:val="00A84A74"/>
    <w:rsid w:val="00AA27FD"/>
    <w:rsid w:val="00AB68F4"/>
    <w:rsid w:val="00AC7EC8"/>
    <w:rsid w:val="00AD23C2"/>
    <w:rsid w:val="00AE0901"/>
    <w:rsid w:val="00B07BED"/>
    <w:rsid w:val="00B237D9"/>
    <w:rsid w:val="00B434C3"/>
    <w:rsid w:val="00B47083"/>
    <w:rsid w:val="00B51693"/>
    <w:rsid w:val="00B55072"/>
    <w:rsid w:val="00B810C0"/>
    <w:rsid w:val="00B84901"/>
    <w:rsid w:val="00BA43A4"/>
    <w:rsid w:val="00BD4F29"/>
    <w:rsid w:val="00BF2A07"/>
    <w:rsid w:val="00C21313"/>
    <w:rsid w:val="00C41CD7"/>
    <w:rsid w:val="00C70A44"/>
    <w:rsid w:val="00CA04F7"/>
    <w:rsid w:val="00CA1F18"/>
    <w:rsid w:val="00CA3F20"/>
    <w:rsid w:val="00D71376"/>
    <w:rsid w:val="00D925AC"/>
    <w:rsid w:val="00D94E69"/>
    <w:rsid w:val="00DE4F84"/>
    <w:rsid w:val="00E11243"/>
    <w:rsid w:val="00E440D2"/>
    <w:rsid w:val="00E466A7"/>
    <w:rsid w:val="00E47942"/>
    <w:rsid w:val="00E846A2"/>
    <w:rsid w:val="00E854D5"/>
    <w:rsid w:val="00E9089D"/>
    <w:rsid w:val="00E94D1A"/>
    <w:rsid w:val="00EB4299"/>
    <w:rsid w:val="00ED7370"/>
    <w:rsid w:val="00EF2C79"/>
    <w:rsid w:val="00F01A7A"/>
    <w:rsid w:val="00F114AC"/>
    <w:rsid w:val="00FA2E2E"/>
    <w:rsid w:val="00FB6BD6"/>
    <w:rsid w:val="00FC4495"/>
    <w:rsid w:val="00FD2F2E"/>
    <w:rsid w:val="795B9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FA02"/>
  <w15:docId w15:val="{08F73FB9-DE06-4694-BD67-0FAAF2C8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089D"/>
    <w:pPr>
      <w:ind w:left="720"/>
      <w:contextualSpacing/>
    </w:pPr>
  </w:style>
  <w:style w:type="paragraph" w:styleId="BalloonText">
    <w:name w:val="Balloon Text"/>
    <w:basedOn w:val="Normal"/>
    <w:link w:val="BalloonTextChar"/>
    <w:uiPriority w:val="99"/>
    <w:semiHidden/>
    <w:unhideWhenUsed/>
    <w:rsid w:val="00625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402"/>
    <w:rPr>
      <w:rFonts w:ascii="Tahoma" w:hAnsi="Tahoma" w:cs="Tahoma"/>
      <w:sz w:val="16"/>
      <w:szCs w:val="16"/>
    </w:rPr>
  </w:style>
  <w:style w:type="paragraph" w:styleId="FootnoteText">
    <w:name w:val="footnote text"/>
    <w:basedOn w:val="Normal"/>
    <w:link w:val="FootnoteTextChar"/>
    <w:uiPriority w:val="99"/>
    <w:unhideWhenUsed/>
    <w:rsid w:val="00C70A44"/>
    <w:pPr>
      <w:spacing w:after="0" w:line="240" w:lineRule="auto"/>
    </w:pPr>
    <w:rPr>
      <w:sz w:val="24"/>
      <w:szCs w:val="24"/>
    </w:rPr>
  </w:style>
  <w:style w:type="character" w:customStyle="1" w:styleId="FootnoteTextChar">
    <w:name w:val="Footnote Text Char"/>
    <w:basedOn w:val="DefaultParagraphFont"/>
    <w:link w:val="FootnoteText"/>
    <w:uiPriority w:val="99"/>
    <w:rsid w:val="00C70A44"/>
    <w:rPr>
      <w:sz w:val="24"/>
      <w:szCs w:val="24"/>
    </w:rPr>
  </w:style>
  <w:style w:type="character" w:styleId="FootnoteReference">
    <w:name w:val="footnote reference"/>
    <w:basedOn w:val="DefaultParagraphFont"/>
    <w:uiPriority w:val="99"/>
    <w:unhideWhenUsed/>
    <w:rsid w:val="00C70A44"/>
    <w:rPr>
      <w:vertAlign w:val="superscript"/>
    </w:rPr>
  </w:style>
  <w:style w:type="character" w:styleId="Hyperlink">
    <w:name w:val="Hyperlink"/>
    <w:basedOn w:val="DefaultParagraphFont"/>
    <w:uiPriority w:val="99"/>
    <w:semiHidden/>
    <w:unhideWhenUsed/>
    <w:rsid w:val="00E47942"/>
    <w:rPr>
      <w:strike w:val="0"/>
      <w:dstrike w:val="0"/>
      <w:color w:val="CC0066"/>
      <w:u w:val="none"/>
      <w:effect w:val="none"/>
    </w:rPr>
  </w:style>
  <w:style w:type="paragraph" w:styleId="NormalWeb">
    <w:name w:val="Normal (Web)"/>
    <w:basedOn w:val="Normal"/>
    <w:uiPriority w:val="99"/>
    <w:unhideWhenUsed/>
    <w:rsid w:val="00932A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932A88"/>
  </w:style>
  <w:style w:type="paragraph" w:customStyle="1" w:styleId="xmsonormal">
    <w:name w:val="x_msonormal"/>
    <w:basedOn w:val="Normal"/>
    <w:rsid w:val="00FC44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B5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27399">
      <w:bodyDiv w:val="1"/>
      <w:marLeft w:val="0"/>
      <w:marRight w:val="0"/>
      <w:marTop w:val="0"/>
      <w:marBottom w:val="0"/>
      <w:divBdr>
        <w:top w:val="none" w:sz="0" w:space="0" w:color="auto"/>
        <w:left w:val="none" w:sz="0" w:space="0" w:color="auto"/>
        <w:bottom w:val="none" w:sz="0" w:space="0" w:color="auto"/>
        <w:right w:val="none" w:sz="0" w:space="0" w:color="auto"/>
      </w:divBdr>
    </w:div>
    <w:div w:id="1443107099">
      <w:bodyDiv w:val="1"/>
      <w:marLeft w:val="0"/>
      <w:marRight w:val="0"/>
      <w:marTop w:val="0"/>
      <w:marBottom w:val="0"/>
      <w:divBdr>
        <w:top w:val="none" w:sz="0" w:space="0" w:color="auto"/>
        <w:left w:val="none" w:sz="0" w:space="0" w:color="auto"/>
        <w:bottom w:val="none" w:sz="0" w:space="0" w:color="auto"/>
        <w:right w:val="none" w:sz="0" w:space="0" w:color="auto"/>
      </w:divBdr>
    </w:div>
    <w:div w:id="197841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B2E06C-9D71-46A9-B0D2-74DDAD6A7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Herrmann</dc:creator>
  <cp:lastModifiedBy>BARTON Ronald [Perth Modern School]</cp:lastModifiedBy>
  <cp:revision>2</cp:revision>
  <cp:lastPrinted>2019-11-12T06:55:00Z</cp:lastPrinted>
  <dcterms:created xsi:type="dcterms:W3CDTF">2023-11-09T02:24:00Z</dcterms:created>
  <dcterms:modified xsi:type="dcterms:W3CDTF">2023-11-09T02:24:00Z</dcterms:modified>
</cp:coreProperties>
</file>