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0AE79" w14:textId="3F41FE15" w:rsidR="003C3B7C" w:rsidRPr="00257830" w:rsidRDefault="00005406" w:rsidP="003C3B7C">
      <w:pPr>
        <w:pStyle w:val="Heading1"/>
        <w:jc w:val="center"/>
        <w:rPr>
          <w:rFonts w:asciiTheme="minorHAnsi" w:hAnsiTheme="minorHAnsi" w:cstheme="minorHAnsi"/>
        </w:rPr>
      </w:pPr>
      <w:r w:rsidRPr="00257830">
        <w:rPr>
          <w:rFonts w:asciiTheme="minorHAnsi" w:hAnsiTheme="minorHAnsi" w:cstheme="minorHAnsi"/>
          <w:noProof/>
          <w:lang w:val="en-AU" w:eastAsia="en-AU"/>
        </w:rPr>
        <w:drawing>
          <wp:anchor distT="0" distB="0" distL="114300" distR="114300" simplePos="0" relativeHeight="251659264" behindDoc="1" locked="0" layoutInCell="1" allowOverlap="1" wp14:anchorId="4E54534B" wp14:editId="188FE8B1">
            <wp:simplePos x="0" y="0"/>
            <wp:positionH relativeFrom="column">
              <wp:posOffset>1069521</wp:posOffset>
            </wp:positionH>
            <wp:positionV relativeFrom="paragraph">
              <wp:posOffset>162378</wp:posOffset>
            </wp:positionV>
            <wp:extent cx="4343400" cy="1420495"/>
            <wp:effectExtent l="0" t="0" r="0" b="0"/>
            <wp:wrapTopAndBottom/>
            <wp:docPr id="1" name="Picture 2" descr="PMS 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MS logo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5C8F" w:rsidRPr="00257830">
        <w:rPr>
          <w:rFonts w:asciiTheme="minorHAnsi" w:hAnsiTheme="minorHAnsi" w:cstheme="minorHAnsi"/>
        </w:rPr>
        <w:t>Year 12 Literature</w:t>
      </w:r>
      <w:r w:rsidR="00C23292" w:rsidRPr="00257830">
        <w:rPr>
          <w:rFonts w:asciiTheme="minorHAnsi" w:hAnsiTheme="minorHAnsi" w:cstheme="minorHAnsi"/>
        </w:rPr>
        <w:t xml:space="preserve"> </w:t>
      </w:r>
      <w:r w:rsidR="00AC2459" w:rsidRPr="00257830">
        <w:rPr>
          <w:rFonts w:asciiTheme="minorHAnsi" w:hAnsiTheme="minorHAnsi" w:cstheme="minorHAnsi"/>
        </w:rPr>
        <w:t>20</w:t>
      </w:r>
      <w:r w:rsidR="00E94D15" w:rsidRPr="00257830">
        <w:rPr>
          <w:rFonts w:asciiTheme="minorHAnsi" w:hAnsiTheme="minorHAnsi" w:cstheme="minorHAnsi"/>
        </w:rPr>
        <w:t>2</w:t>
      </w:r>
      <w:r w:rsidR="00BB3771">
        <w:rPr>
          <w:rFonts w:asciiTheme="minorHAnsi" w:hAnsiTheme="minorHAnsi" w:cstheme="minorHAnsi"/>
        </w:rPr>
        <w:t>4</w:t>
      </w:r>
    </w:p>
    <w:p w14:paraId="2B88AA37" w14:textId="61209BE5" w:rsidR="00CD5C8F" w:rsidRPr="00257830" w:rsidRDefault="00413666" w:rsidP="003C3B7C">
      <w:pPr>
        <w:pStyle w:val="Heading1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Learning task </w:t>
      </w:r>
      <w:r w:rsidR="00BB3771">
        <w:rPr>
          <w:rFonts w:asciiTheme="minorHAnsi" w:hAnsiTheme="minorHAnsi" w:cstheme="minorHAnsi"/>
        </w:rPr>
        <w:t>7</w:t>
      </w:r>
      <w:r w:rsidR="00CD5C8F" w:rsidRPr="00257830">
        <w:rPr>
          <w:rFonts w:asciiTheme="minorHAnsi" w:hAnsiTheme="minorHAnsi" w:cstheme="minorHAnsi"/>
        </w:rPr>
        <w:t xml:space="preserve">: </w:t>
      </w:r>
      <w:r w:rsidR="003C3B7C" w:rsidRPr="00257830">
        <w:rPr>
          <w:rFonts w:asciiTheme="minorHAnsi" w:hAnsiTheme="minorHAnsi" w:cstheme="minorHAnsi"/>
          <w:b w:val="0"/>
          <w:bCs w:val="0"/>
        </w:rPr>
        <w:t>Literary</w:t>
      </w:r>
      <w:r w:rsidR="003C3B7C" w:rsidRPr="00257830">
        <w:rPr>
          <w:rFonts w:asciiTheme="minorHAnsi" w:hAnsiTheme="minorHAnsi" w:cstheme="minorHAnsi"/>
        </w:rPr>
        <w:t xml:space="preserve"> </w:t>
      </w:r>
      <w:r w:rsidR="00C23292" w:rsidRPr="00257830">
        <w:rPr>
          <w:rFonts w:asciiTheme="minorHAnsi" w:hAnsiTheme="minorHAnsi" w:cstheme="minorHAnsi"/>
          <w:b w:val="0"/>
        </w:rPr>
        <w:t>Journaling</w:t>
      </w:r>
    </w:p>
    <w:p w14:paraId="34F6B75A" w14:textId="77777777" w:rsidR="00CD5C8F" w:rsidRPr="00257830" w:rsidRDefault="00CD5C8F" w:rsidP="00CD5C8F">
      <w:pPr>
        <w:rPr>
          <w:rFonts w:asciiTheme="minorHAnsi" w:hAnsiTheme="minorHAnsi" w:cstheme="minorHAnsi"/>
          <w:sz w:val="22"/>
          <w:szCs w:val="22"/>
        </w:rPr>
      </w:pPr>
    </w:p>
    <w:p w14:paraId="71F7E93E" w14:textId="42CE97A2" w:rsidR="00E94D15" w:rsidRPr="00257830" w:rsidRDefault="00E94D15" w:rsidP="00E94D15">
      <w:pPr>
        <w:spacing w:after="240"/>
        <w:rPr>
          <w:rFonts w:asciiTheme="minorHAnsi" w:hAnsiTheme="minorHAnsi" w:cstheme="minorHAnsi"/>
          <w:b/>
          <w:sz w:val="28"/>
          <w:szCs w:val="28"/>
        </w:rPr>
      </w:pPr>
      <w:r w:rsidRPr="00257830">
        <w:rPr>
          <w:rFonts w:asciiTheme="minorHAnsi" w:hAnsiTheme="minorHAnsi" w:cstheme="minorHAnsi"/>
          <w:b/>
          <w:sz w:val="28"/>
          <w:szCs w:val="28"/>
        </w:rPr>
        <w:t>Conditions</w:t>
      </w:r>
    </w:p>
    <w:p w14:paraId="548565A3" w14:textId="06BD66F2" w:rsidR="006B3EBE" w:rsidRPr="00257830" w:rsidRDefault="006B3EBE" w:rsidP="00E94D15">
      <w:pPr>
        <w:spacing w:after="240"/>
        <w:rPr>
          <w:rFonts w:asciiTheme="minorHAnsi" w:hAnsiTheme="minorHAnsi" w:cstheme="minorHAnsi"/>
          <w:bCs/>
          <w:sz w:val="22"/>
          <w:szCs w:val="22"/>
        </w:rPr>
      </w:pPr>
      <w:r w:rsidRPr="00257830">
        <w:rPr>
          <w:rFonts w:asciiTheme="minorHAnsi" w:hAnsiTheme="minorHAnsi" w:cstheme="minorHAnsi"/>
          <w:bCs/>
          <w:sz w:val="22"/>
          <w:szCs w:val="22"/>
        </w:rPr>
        <w:t xml:space="preserve">Maintain </w:t>
      </w:r>
      <w:r w:rsidR="00D04A36" w:rsidRPr="00257830">
        <w:rPr>
          <w:rFonts w:asciiTheme="minorHAnsi" w:hAnsiTheme="minorHAnsi" w:cstheme="minorHAnsi"/>
          <w:bCs/>
          <w:sz w:val="22"/>
          <w:szCs w:val="22"/>
        </w:rPr>
        <w:t>your in-class</w:t>
      </w:r>
      <w:r w:rsidRPr="00257830">
        <w:rPr>
          <w:rFonts w:asciiTheme="minorHAnsi" w:hAnsiTheme="minorHAnsi" w:cstheme="minorHAnsi"/>
          <w:bCs/>
          <w:sz w:val="22"/>
          <w:szCs w:val="22"/>
        </w:rPr>
        <w:t xml:space="preserve"> writing journal throughout the year.  </w:t>
      </w:r>
    </w:p>
    <w:p w14:paraId="1C7F147C" w14:textId="5BFF4F00" w:rsidR="006B3EBE" w:rsidRPr="00257830" w:rsidRDefault="006B3EBE" w:rsidP="00E94D15">
      <w:pPr>
        <w:spacing w:after="240"/>
        <w:rPr>
          <w:rFonts w:asciiTheme="minorHAnsi" w:hAnsiTheme="minorHAnsi" w:cstheme="minorHAnsi"/>
          <w:bCs/>
          <w:sz w:val="22"/>
          <w:szCs w:val="22"/>
        </w:rPr>
      </w:pPr>
      <w:r w:rsidRPr="00257830">
        <w:rPr>
          <w:rFonts w:asciiTheme="minorHAnsi" w:hAnsiTheme="minorHAnsi" w:cstheme="minorHAnsi"/>
          <w:bCs/>
          <w:sz w:val="22"/>
          <w:szCs w:val="22"/>
        </w:rPr>
        <w:t xml:space="preserve">Cover and </w:t>
      </w:r>
      <w:r w:rsidR="00005406" w:rsidRPr="00257830">
        <w:rPr>
          <w:rFonts w:asciiTheme="minorHAnsi" w:hAnsiTheme="minorHAnsi" w:cstheme="minorHAnsi"/>
          <w:bCs/>
          <w:sz w:val="22"/>
          <w:szCs w:val="22"/>
        </w:rPr>
        <w:t xml:space="preserve">clearly </w:t>
      </w:r>
      <w:r w:rsidRPr="00257830">
        <w:rPr>
          <w:rFonts w:asciiTheme="minorHAnsi" w:hAnsiTheme="minorHAnsi" w:cstheme="minorHAnsi"/>
          <w:bCs/>
          <w:sz w:val="22"/>
          <w:szCs w:val="22"/>
        </w:rPr>
        <w:t>name an A4</w:t>
      </w:r>
      <w:r w:rsidR="00005406" w:rsidRPr="00257830">
        <w:rPr>
          <w:rFonts w:asciiTheme="minorHAnsi" w:hAnsiTheme="minorHAnsi" w:cstheme="minorHAnsi"/>
          <w:bCs/>
          <w:sz w:val="22"/>
          <w:szCs w:val="22"/>
        </w:rPr>
        <w:t>/Foolscap</w:t>
      </w:r>
      <w:r w:rsidRPr="00257830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005406" w:rsidRPr="00257830">
        <w:rPr>
          <w:rFonts w:asciiTheme="minorHAnsi" w:hAnsiTheme="minorHAnsi" w:cstheme="minorHAnsi"/>
          <w:bCs/>
          <w:sz w:val="22"/>
          <w:szCs w:val="22"/>
        </w:rPr>
        <w:t xml:space="preserve">writing </w:t>
      </w:r>
      <w:r w:rsidRPr="00257830">
        <w:rPr>
          <w:rFonts w:asciiTheme="minorHAnsi" w:hAnsiTheme="minorHAnsi" w:cstheme="minorHAnsi"/>
          <w:bCs/>
          <w:sz w:val="22"/>
          <w:szCs w:val="22"/>
        </w:rPr>
        <w:t>exercise</w:t>
      </w:r>
      <w:r w:rsidR="00005406" w:rsidRPr="00257830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257830">
        <w:rPr>
          <w:rFonts w:asciiTheme="minorHAnsi" w:hAnsiTheme="minorHAnsi" w:cstheme="minorHAnsi"/>
          <w:bCs/>
          <w:sz w:val="22"/>
          <w:szCs w:val="22"/>
        </w:rPr>
        <w:t xml:space="preserve">booklet </w:t>
      </w:r>
      <w:r w:rsidR="00D04A36" w:rsidRPr="00257830">
        <w:rPr>
          <w:rFonts w:asciiTheme="minorHAnsi" w:hAnsiTheme="minorHAnsi" w:cstheme="minorHAnsi"/>
          <w:bCs/>
          <w:sz w:val="22"/>
          <w:szCs w:val="22"/>
        </w:rPr>
        <w:t xml:space="preserve">or choose what type of journal you would like to work with throughout the year.  Be sure to compile something that will collate </w:t>
      </w:r>
      <w:r w:rsidR="00D04A36" w:rsidRPr="0045327B">
        <w:rPr>
          <w:rFonts w:asciiTheme="minorHAnsi" w:hAnsiTheme="minorHAnsi" w:cstheme="minorHAnsi"/>
          <w:bCs/>
          <w:i/>
          <w:sz w:val="22"/>
          <w:szCs w:val="22"/>
        </w:rPr>
        <w:t>a year’s worth</w:t>
      </w:r>
      <w:r w:rsidR="00D04A36" w:rsidRPr="00257830">
        <w:rPr>
          <w:rFonts w:asciiTheme="minorHAnsi" w:hAnsiTheme="minorHAnsi" w:cstheme="minorHAnsi"/>
          <w:bCs/>
          <w:sz w:val="22"/>
          <w:szCs w:val="22"/>
        </w:rPr>
        <w:t xml:space="preserve"> of in and out of class activities and writing exercises.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B3771" w14:paraId="57E1B524" w14:textId="77777777" w:rsidTr="00BB3771">
        <w:tc>
          <w:tcPr>
            <w:tcW w:w="5228" w:type="dxa"/>
          </w:tcPr>
          <w:p w14:paraId="4CA0FD20" w14:textId="5CA94D69" w:rsidR="00BB3771" w:rsidRDefault="00BB3771" w:rsidP="006B3EBE">
            <w:pPr>
              <w:spacing w:after="24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First j</w:t>
            </w:r>
            <w:r w:rsidRPr="00257830">
              <w:rPr>
                <w:rFonts w:asciiTheme="minorHAnsi" w:hAnsiTheme="minorHAnsi" w:cstheme="minorHAnsi"/>
                <w:b/>
              </w:rPr>
              <w:t xml:space="preserve">ournal </w:t>
            </w:r>
            <w:r>
              <w:rPr>
                <w:rFonts w:asciiTheme="minorHAnsi" w:hAnsiTheme="minorHAnsi" w:cstheme="minorHAnsi"/>
                <w:b/>
              </w:rPr>
              <w:t>s</w:t>
            </w:r>
            <w:r w:rsidRPr="00257830">
              <w:rPr>
                <w:rFonts w:asciiTheme="minorHAnsi" w:hAnsiTheme="minorHAnsi" w:cstheme="minorHAnsi"/>
                <w:b/>
              </w:rPr>
              <w:t xml:space="preserve">ubmission due </w:t>
            </w:r>
            <w:r>
              <w:rPr>
                <w:rFonts w:asciiTheme="minorHAnsi" w:hAnsiTheme="minorHAnsi" w:cstheme="minorHAnsi"/>
                <w:b/>
              </w:rPr>
              <w:t>–</w:t>
            </w:r>
            <w:r w:rsidRPr="00257830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 xml:space="preserve">Final week of </w:t>
            </w:r>
            <w:r w:rsidRPr="00257830">
              <w:rPr>
                <w:rFonts w:asciiTheme="minorHAnsi" w:hAnsiTheme="minorHAnsi" w:cstheme="minorHAnsi"/>
                <w:b/>
              </w:rPr>
              <w:t xml:space="preserve">TERM </w:t>
            </w:r>
            <w:r>
              <w:rPr>
                <w:rFonts w:asciiTheme="minorHAnsi" w:hAnsiTheme="minorHAnsi" w:cstheme="minorHAnsi"/>
                <w:b/>
              </w:rPr>
              <w:t>2</w:t>
            </w:r>
            <w:r w:rsidRPr="00257830">
              <w:rPr>
                <w:rFonts w:asciiTheme="minorHAnsi" w:hAnsiTheme="minorHAnsi" w:cstheme="minorHAnsi"/>
                <w:b/>
              </w:rPr>
              <w:t>, 202</w:t>
            </w:r>
            <w:r>
              <w:rPr>
                <w:rFonts w:asciiTheme="minorHAnsi" w:hAnsiTheme="minorHAnsi" w:cstheme="minorHAnsi"/>
                <w:b/>
              </w:rPr>
              <w:t>4</w:t>
            </w:r>
            <w:r w:rsidRPr="00257830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  <w:tc>
          <w:tcPr>
            <w:tcW w:w="5228" w:type="dxa"/>
          </w:tcPr>
          <w:p w14:paraId="571B92F5" w14:textId="606056D9" w:rsidR="00BB3771" w:rsidRDefault="00BB3771" w:rsidP="006B3EBE">
            <w:pPr>
              <w:spacing w:after="24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Final j</w:t>
            </w:r>
            <w:r w:rsidRPr="00257830">
              <w:rPr>
                <w:rFonts w:asciiTheme="minorHAnsi" w:hAnsiTheme="minorHAnsi" w:cstheme="minorHAnsi"/>
                <w:b/>
              </w:rPr>
              <w:t xml:space="preserve">ournal </w:t>
            </w:r>
            <w:r>
              <w:rPr>
                <w:rFonts w:asciiTheme="minorHAnsi" w:hAnsiTheme="minorHAnsi" w:cstheme="minorHAnsi"/>
                <w:b/>
              </w:rPr>
              <w:t>s</w:t>
            </w:r>
            <w:r w:rsidRPr="00257830">
              <w:rPr>
                <w:rFonts w:asciiTheme="minorHAnsi" w:hAnsiTheme="minorHAnsi" w:cstheme="minorHAnsi"/>
                <w:b/>
              </w:rPr>
              <w:t xml:space="preserve">ubmission due </w:t>
            </w:r>
            <w:r>
              <w:rPr>
                <w:rFonts w:asciiTheme="minorHAnsi" w:hAnsiTheme="minorHAnsi" w:cstheme="minorHAnsi"/>
                <w:b/>
              </w:rPr>
              <w:t>–</w:t>
            </w:r>
            <w:r w:rsidRPr="00257830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 xml:space="preserve">End of </w:t>
            </w:r>
            <w:r w:rsidRPr="00257830">
              <w:rPr>
                <w:rFonts w:asciiTheme="minorHAnsi" w:hAnsiTheme="minorHAnsi" w:cstheme="minorHAnsi"/>
                <w:b/>
              </w:rPr>
              <w:t xml:space="preserve">TERM </w:t>
            </w:r>
            <w:r>
              <w:rPr>
                <w:rFonts w:asciiTheme="minorHAnsi" w:hAnsiTheme="minorHAnsi" w:cstheme="minorHAnsi"/>
                <w:b/>
              </w:rPr>
              <w:t>3</w:t>
            </w:r>
            <w:r w:rsidRPr="00257830">
              <w:rPr>
                <w:rFonts w:asciiTheme="minorHAnsi" w:hAnsiTheme="minorHAnsi" w:cstheme="minorHAnsi"/>
                <w:b/>
              </w:rPr>
              <w:t>, 202</w:t>
            </w:r>
            <w:r>
              <w:rPr>
                <w:rFonts w:asciiTheme="minorHAnsi" w:hAnsiTheme="minorHAnsi" w:cstheme="minorHAnsi"/>
                <w:b/>
              </w:rPr>
              <w:t>4</w:t>
            </w:r>
          </w:p>
        </w:tc>
      </w:tr>
      <w:tr w:rsidR="00BB3771" w14:paraId="1437F8FE" w14:textId="77777777" w:rsidTr="00BB3771">
        <w:tc>
          <w:tcPr>
            <w:tcW w:w="5228" w:type="dxa"/>
          </w:tcPr>
          <w:p w14:paraId="08EF14C0" w14:textId="1763A742" w:rsidR="00BB3771" w:rsidRDefault="00BB3771" w:rsidP="006B3EBE">
            <w:pPr>
              <w:spacing w:after="240"/>
              <w:rPr>
                <w:rFonts w:asciiTheme="minorHAnsi" w:hAnsiTheme="minorHAnsi" w:cstheme="minorHAnsi"/>
                <w:b/>
              </w:rPr>
            </w:pPr>
            <w:r w:rsidRPr="00257830">
              <w:rPr>
                <w:rFonts w:asciiTheme="minorHAnsi" w:hAnsiTheme="minorHAnsi" w:cstheme="minorHAnsi"/>
                <w:b/>
              </w:rPr>
              <w:t xml:space="preserve">Weighting – </w:t>
            </w:r>
            <w:r>
              <w:rPr>
                <w:rFonts w:asciiTheme="minorHAnsi" w:hAnsiTheme="minorHAnsi" w:cstheme="minorHAnsi"/>
                <w:b/>
              </w:rPr>
              <w:t>9</w:t>
            </w:r>
            <w:r w:rsidRPr="00257830">
              <w:rPr>
                <w:rFonts w:asciiTheme="minorHAnsi" w:hAnsiTheme="minorHAnsi" w:cstheme="minorHAnsi"/>
                <w:b/>
              </w:rPr>
              <w:t>%</w:t>
            </w:r>
          </w:p>
        </w:tc>
        <w:tc>
          <w:tcPr>
            <w:tcW w:w="5228" w:type="dxa"/>
          </w:tcPr>
          <w:p w14:paraId="56FBC817" w14:textId="2F6AD4D1" w:rsidR="00BB3771" w:rsidRDefault="00BB3771" w:rsidP="006B3EBE">
            <w:pPr>
              <w:spacing w:after="240"/>
              <w:rPr>
                <w:rFonts w:asciiTheme="minorHAnsi" w:hAnsiTheme="minorHAnsi" w:cstheme="minorHAnsi"/>
                <w:b/>
              </w:rPr>
            </w:pPr>
            <w:r w:rsidRPr="00257830">
              <w:rPr>
                <w:rFonts w:asciiTheme="minorHAnsi" w:hAnsiTheme="minorHAnsi" w:cstheme="minorHAnsi"/>
                <w:b/>
              </w:rPr>
              <w:t xml:space="preserve">Weighting – </w:t>
            </w:r>
            <w:r>
              <w:rPr>
                <w:rFonts w:asciiTheme="minorHAnsi" w:hAnsiTheme="minorHAnsi" w:cstheme="minorHAnsi"/>
                <w:b/>
              </w:rPr>
              <w:t>2</w:t>
            </w:r>
            <w:r w:rsidRPr="00257830">
              <w:rPr>
                <w:rFonts w:asciiTheme="minorHAnsi" w:hAnsiTheme="minorHAnsi" w:cstheme="minorHAnsi"/>
                <w:b/>
              </w:rPr>
              <w:t>%</w:t>
            </w:r>
          </w:p>
        </w:tc>
      </w:tr>
    </w:tbl>
    <w:p w14:paraId="2EE85946" w14:textId="1ABAB955" w:rsidR="009701F4" w:rsidRPr="00257830" w:rsidRDefault="009701F4" w:rsidP="00BB3771">
      <w:pPr>
        <w:rPr>
          <w:rFonts w:asciiTheme="minorHAnsi" w:hAnsiTheme="minorHAnsi" w:cstheme="minorHAnsi"/>
          <w:sz w:val="22"/>
          <w:szCs w:val="22"/>
        </w:rPr>
      </w:pPr>
    </w:p>
    <w:p w14:paraId="6F8CDE62" w14:textId="53F344F5" w:rsidR="006B3EBE" w:rsidRPr="00257830" w:rsidRDefault="006B3EBE" w:rsidP="00B411D6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257830">
        <w:rPr>
          <w:rFonts w:asciiTheme="minorHAnsi" w:hAnsiTheme="minorHAnsi" w:cstheme="minorHAnsi"/>
          <w:b/>
          <w:bCs/>
          <w:sz w:val="28"/>
          <w:szCs w:val="28"/>
        </w:rPr>
        <w:t>Details</w:t>
      </w:r>
    </w:p>
    <w:p w14:paraId="36A94F8F" w14:textId="77777777" w:rsidR="00B411D6" w:rsidRPr="00257830" w:rsidRDefault="00B411D6" w:rsidP="00B411D6">
      <w:pPr>
        <w:rPr>
          <w:rFonts w:asciiTheme="minorHAnsi" w:hAnsiTheme="minorHAnsi" w:cstheme="minorHAnsi"/>
          <w:sz w:val="22"/>
          <w:szCs w:val="22"/>
        </w:rPr>
      </w:pPr>
    </w:p>
    <w:p w14:paraId="30F2B5A0" w14:textId="22A66AD7" w:rsidR="00B411D6" w:rsidRPr="00257830" w:rsidRDefault="00B411D6" w:rsidP="00B411D6">
      <w:pPr>
        <w:rPr>
          <w:rFonts w:asciiTheme="minorHAnsi" w:hAnsiTheme="minorHAnsi" w:cstheme="minorHAnsi"/>
          <w:sz w:val="22"/>
          <w:szCs w:val="22"/>
        </w:rPr>
      </w:pPr>
      <w:r w:rsidRPr="00257830">
        <w:rPr>
          <w:rFonts w:asciiTheme="minorHAnsi" w:hAnsiTheme="minorHAnsi" w:cstheme="minorHAnsi"/>
          <w:sz w:val="22"/>
          <w:szCs w:val="22"/>
        </w:rPr>
        <w:t xml:space="preserve">Your journal will need to reflect your </w:t>
      </w:r>
      <w:r w:rsidRPr="00257830">
        <w:rPr>
          <w:rFonts w:asciiTheme="minorHAnsi" w:hAnsiTheme="minorHAnsi" w:cstheme="minorHAnsi"/>
          <w:b/>
          <w:bCs/>
          <w:sz w:val="22"/>
          <w:szCs w:val="22"/>
        </w:rPr>
        <w:t>academic engagement</w:t>
      </w:r>
      <w:r w:rsidRPr="00257830">
        <w:rPr>
          <w:rFonts w:asciiTheme="minorHAnsi" w:hAnsiTheme="minorHAnsi" w:cstheme="minorHAnsi"/>
          <w:sz w:val="22"/>
          <w:szCs w:val="22"/>
        </w:rPr>
        <w:t xml:space="preserve"> with the Unit 3 &amp; 4 Literature course.  This composition will support your study skills, personal writing habits and academia during and after your final year at Perth Modern.</w:t>
      </w:r>
    </w:p>
    <w:p w14:paraId="1397CD23" w14:textId="77777777" w:rsidR="00B411D6" w:rsidRPr="00257830" w:rsidRDefault="00B411D6" w:rsidP="00B411D6">
      <w:pPr>
        <w:rPr>
          <w:rFonts w:asciiTheme="minorHAnsi" w:hAnsiTheme="minorHAnsi" w:cstheme="minorHAnsi"/>
          <w:sz w:val="22"/>
          <w:szCs w:val="22"/>
        </w:rPr>
      </w:pPr>
    </w:p>
    <w:p w14:paraId="2EDA2DA5" w14:textId="1E69B9A7" w:rsidR="006B3EBE" w:rsidRPr="00257830" w:rsidRDefault="00B411D6" w:rsidP="003C3B7C">
      <w:pPr>
        <w:rPr>
          <w:rFonts w:asciiTheme="minorHAnsi" w:hAnsiTheme="minorHAnsi" w:cstheme="minorHAnsi"/>
          <w:sz w:val="22"/>
          <w:szCs w:val="22"/>
        </w:rPr>
      </w:pPr>
      <w:r w:rsidRPr="00257830">
        <w:rPr>
          <w:rFonts w:asciiTheme="minorHAnsi" w:hAnsiTheme="minorHAnsi" w:cstheme="minorHAnsi"/>
          <w:sz w:val="22"/>
          <w:szCs w:val="22"/>
        </w:rPr>
        <w:t>Your journal may include:</w:t>
      </w:r>
    </w:p>
    <w:p w14:paraId="7AB96B5E" w14:textId="77777777" w:rsidR="00B411D6" w:rsidRPr="00257830" w:rsidRDefault="00B411D6" w:rsidP="00B411D6">
      <w:pPr>
        <w:rPr>
          <w:rFonts w:asciiTheme="minorHAnsi" w:hAnsiTheme="minorHAnsi" w:cstheme="minorHAnsi"/>
          <w:sz w:val="22"/>
          <w:szCs w:val="22"/>
        </w:rPr>
      </w:pPr>
    </w:p>
    <w:p w14:paraId="35DBB769" w14:textId="77777777" w:rsidR="003C3B7C" w:rsidRPr="00257830" w:rsidRDefault="003C3B7C" w:rsidP="00B411D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  <w:sectPr w:rsidR="003C3B7C" w:rsidRPr="00257830" w:rsidSect="0061423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542DAD9" w14:textId="723351F2" w:rsidR="00B411D6" w:rsidRPr="00257830" w:rsidRDefault="00B411D6" w:rsidP="00B411D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257830">
        <w:rPr>
          <w:rFonts w:asciiTheme="minorHAnsi" w:hAnsiTheme="minorHAnsi" w:cstheme="minorHAnsi"/>
          <w:sz w:val="22"/>
          <w:szCs w:val="22"/>
        </w:rPr>
        <w:t>In-class notetaking</w:t>
      </w:r>
    </w:p>
    <w:p w14:paraId="068FD4E7" w14:textId="56E753F8" w:rsidR="00B411D6" w:rsidRPr="00257830" w:rsidRDefault="00B411D6" w:rsidP="00B411D6">
      <w:pPr>
        <w:rPr>
          <w:rFonts w:asciiTheme="minorHAnsi" w:hAnsiTheme="minorHAnsi" w:cstheme="minorHAnsi"/>
          <w:sz w:val="22"/>
          <w:szCs w:val="22"/>
        </w:rPr>
      </w:pPr>
    </w:p>
    <w:p w14:paraId="038D37D3" w14:textId="277DBF20" w:rsidR="00B411D6" w:rsidRPr="00257830" w:rsidRDefault="00B411D6" w:rsidP="00B411D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257830">
        <w:rPr>
          <w:rFonts w:asciiTheme="minorHAnsi" w:hAnsiTheme="minorHAnsi" w:cstheme="minorHAnsi"/>
          <w:sz w:val="22"/>
          <w:szCs w:val="22"/>
        </w:rPr>
        <w:t>Carefully titled and labeled topic pages</w:t>
      </w:r>
    </w:p>
    <w:p w14:paraId="670C38D5" w14:textId="5AED20D0" w:rsidR="00B411D6" w:rsidRPr="00257830" w:rsidRDefault="00B411D6" w:rsidP="00B411D6">
      <w:pPr>
        <w:rPr>
          <w:rFonts w:asciiTheme="minorHAnsi" w:hAnsiTheme="minorHAnsi" w:cstheme="minorHAnsi"/>
          <w:sz w:val="22"/>
          <w:szCs w:val="22"/>
        </w:rPr>
      </w:pPr>
    </w:p>
    <w:p w14:paraId="5610B8CF" w14:textId="102EF95E" w:rsidR="00B411D6" w:rsidRPr="00257830" w:rsidRDefault="00B411D6" w:rsidP="00B411D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257830">
        <w:rPr>
          <w:rFonts w:asciiTheme="minorHAnsi" w:hAnsiTheme="minorHAnsi" w:cstheme="minorHAnsi"/>
          <w:sz w:val="22"/>
          <w:szCs w:val="22"/>
        </w:rPr>
        <w:t>Frameworks with new vocabulary lists, concept definitions and technical terminology</w:t>
      </w:r>
    </w:p>
    <w:p w14:paraId="75214939" w14:textId="19030F80" w:rsidR="00B411D6" w:rsidRPr="00257830" w:rsidRDefault="00B411D6" w:rsidP="00B411D6">
      <w:pPr>
        <w:rPr>
          <w:rFonts w:asciiTheme="minorHAnsi" w:hAnsiTheme="minorHAnsi" w:cstheme="minorHAnsi"/>
          <w:sz w:val="22"/>
          <w:szCs w:val="22"/>
        </w:rPr>
      </w:pPr>
    </w:p>
    <w:p w14:paraId="25766011" w14:textId="107E8C5F" w:rsidR="00B411D6" w:rsidRPr="00257830" w:rsidRDefault="00B411D6" w:rsidP="00B411D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257830">
        <w:rPr>
          <w:rFonts w:asciiTheme="minorHAnsi" w:hAnsiTheme="minorHAnsi" w:cstheme="minorHAnsi"/>
          <w:sz w:val="22"/>
          <w:szCs w:val="22"/>
        </w:rPr>
        <w:t>Your personal insights, ideas, understandings and responses to texts that you have been studying.</w:t>
      </w:r>
    </w:p>
    <w:p w14:paraId="61DBDC78" w14:textId="4AA5DE21" w:rsidR="00B411D6" w:rsidRPr="00257830" w:rsidRDefault="00B411D6" w:rsidP="00B411D6">
      <w:pPr>
        <w:rPr>
          <w:rFonts w:asciiTheme="minorHAnsi" w:hAnsiTheme="minorHAnsi" w:cstheme="minorHAnsi"/>
          <w:sz w:val="22"/>
          <w:szCs w:val="22"/>
        </w:rPr>
      </w:pPr>
    </w:p>
    <w:p w14:paraId="58477F77" w14:textId="5D042BF0" w:rsidR="00B411D6" w:rsidRPr="00257830" w:rsidRDefault="003C3B7C" w:rsidP="00B411D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257830">
        <w:rPr>
          <w:rFonts w:asciiTheme="minorHAnsi" w:hAnsiTheme="minorHAnsi" w:cstheme="minorHAnsi"/>
          <w:sz w:val="22"/>
          <w:szCs w:val="22"/>
        </w:rPr>
        <w:t>Compiled r</w:t>
      </w:r>
      <w:r w:rsidR="00B411D6" w:rsidRPr="00257830">
        <w:rPr>
          <w:rFonts w:asciiTheme="minorHAnsi" w:hAnsiTheme="minorHAnsi" w:cstheme="minorHAnsi"/>
          <w:sz w:val="22"/>
          <w:szCs w:val="22"/>
        </w:rPr>
        <w:t>esearch with sited works and contextual information</w:t>
      </w:r>
    </w:p>
    <w:p w14:paraId="5CBCE670" w14:textId="67F70192" w:rsidR="00B411D6" w:rsidRPr="00257830" w:rsidRDefault="00B411D6" w:rsidP="00B411D6">
      <w:pPr>
        <w:rPr>
          <w:rFonts w:asciiTheme="minorHAnsi" w:hAnsiTheme="minorHAnsi" w:cstheme="minorHAnsi"/>
          <w:sz w:val="22"/>
          <w:szCs w:val="22"/>
        </w:rPr>
      </w:pPr>
    </w:p>
    <w:p w14:paraId="0A043A80" w14:textId="274E68E0" w:rsidR="00B411D6" w:rsidRPr="00257830" w:rsidRDefault="00B411D6" w:rsidP="00B411D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257830">
        <w:rPr>
          <w:rFonts w:asciiTheme="minorHAnsi" w:hAnsiTheme="minorHAnsi" w:cstheme="minorHAnsi"/>
          <w:sz w:val="22"/>
          <w:szCs w:val="22"/>
        </w:rPr>
        <w:t>Planning</w:t>
      </w:r>
      <w:r w:rsidR="0045327B">
        <w:rPr>
          <w:rFonts w:asciiTheme="minorHAnsi" w:hAnsiTheme="minorHAnsi" w:cstheme="minorHAnsi"/>
          <w:sz w:val="22"/>
          <w:szCs w:val="22"/>
        </w:rPr>
        <w:t xml:space="preserve"> and</w:t>
      </w:r>
      <w:r w:rsidRPr="00257830">
        <w:rPr>
          <w:rFonts w:asciiTheme="minorHAnsi" w:hAnsiTheme="minorHAnsi" w:cstheme="minorHAnsi"/>
          <w:sz w:val="22"/>
          <w:szCs w:val="22"/>
        </w:rPr>
        <w:t xml:space="preserve"> drafting for assessments</w:t>
      </w:r>
      <w:r w:rsidR="0045327B">
        <w:rPr>
          <w:rFonts w:asciiTheme="minorHAnsi" w:hAnsiTheme="minorHAnsi" w:cstheme="minorHAnsi"/>
          <w:sz w:val="22"/>
          <w:szCs w:val="22"/>
        </w:rPr>
        <w:t>, plus reflections once these are returned*</w:t>
      </w:r>
    </w:p>
    <w:p w14:paraId="68126299" w14:textId="77777777" w:rsidR="00B411D6" w:rsidRPr="00257830" w:rsidRDefault="00B411D6" w:rsidP="00B411D6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6F9FFF4F" w14:textId="0233427A" w:rsidR="00B411D6" w:rsidRPr="00257830" w:rsidRDefault="00B411D6" w:rsidP="00B411D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257830">
        <w:rPr>
          <w:rFonts w:asciiTheme="minorHAnsi" w:hAnsiTheme="minorHAnsi" w:cstheme="minorHAnsi"/>
          <w:sz w:val="22"/>
          <w:szCs w:val="22"/>
        </w:rPr>
        <w:t>Diagrams and mind</w:t>
      </w:r>
      <w:r w:rsidR="003C3B7C" w:rsidRPr="00257830">
        <w:rPr>
          <w:rFonts w:asciiTheme="minorHAnsi" w:hAnsiTheme="minorHAnsi" w:cstheme="minorHAnsi"/>
          <w:sz w:val="22"/>
          <w:szCs w:val="22"/>
        </w:rPr>
        <w:t>-</w:t>
      </w:r>
      <w:r w:rsidRPr="00257830">
        <w:rPr>
          <w:rFonts w:asciiTheme="minorHAnsi" w:hAnsiTheme="minorHAnsi" w:cstheme="minorHAnsi"/>
          <w:sz w:val="22"/>
          <w:szCs w:val="22"/>
        </w:rPr>
        <w:t>maps</w:t>
      </w:r>
    </w:p>
    <w:p w14:paraId="18B9BB75" w14:textId="1FA57A95" w:rsidR="00B411D6" w:rsidRPr="00257830" w:rsidRDefault="00B411D6" w:rsidP="00B411D6">
      <w:pPr>
        <w:rPr>
          <w:rFonts w:asciiTheme="minorHAnsi" w:hAnsiTheme="minorHAnsi" w:cstheme="minorHAnsi"/>
          <w:sz w:val="22"/>
          <w:szCs w:val="22"/>
        </w:rPr>
      </w:pPr>
    </w:p>
    <w:p w14:paraId="2A5C5808" w14:textId="78A55953" w:rsidR="00B411D6" w:rsidRPr="00257830" w:rsidRDefault="00B411D6" w:rsidP="00B411D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257830">
        <w:rPr>
          <w:rFonts w:asciiTheme="minorHAnsi" w:hAnsiTheme="minorHAnsi" w:cstheme="minorHAnsi"/>
          <w:sz w:val="22"/>
          <w:szCs w:val="22"/>
        </w:rPr>
        <w:t>Spelling corrections and strategies</w:t>
      </w:r>
    </w:p>
    <w:p w14:paraId="7A60D0D1" w14:textId="6F37D1F1" w:rsidR="00B411D6" w:rsidRPr="00257830" w:rsidRDefault="00B411D6" w:rsidP="00B411D6">
      <w:pPr>
        <w:rPr>
          <w:rFonts w:asciiTheme="minorHAnsi" w:hAnsiTheme="minorHAnsi" w:cstheme="minorHAnsi"/>
          <w:sz w:val="22"/>
          <w:szCs w:val="22"/>
        </w:rPr>
      </w:pPr>
    </w:p>
    <w:p w14:paraId="4B7DF9AB" w14:textId="6B376FDD" w:rsidR="00B411D6" w:rsidRPr="00257830" w:rsidRDefault="00B411D6" w:rsidP="00B411D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257830">
        <w:rPr>
          <w:rFonts w:asciiTheme="minorHAnsi" w:hAnsiTheme="minorHAnsi" w:cstheme="minorHAnsi"/>
          <w:sz w:val="22"/>
          <w:szCs w:val="22"/>
        </w:rPr>
        <w:t>Timed writing exercises</w:t>
      </w:r>
      <w:r w:rsidR="0045327B">
        <w:rPr>
          <w:rFonts w:asciiTheme="minorHAnsi" w:hAnsiTheme="minorHAnsi" w:cstheme="minorHAnsi"/>
          <w:sz w:val="22"/>
          <w:szCs w:val="22"/>
        </w:rPr>
        <w:t>*</w:t>
      </w:r>
    </w:p>
    <w:p w14:paraId="245196A5" w14:textId="77777777" w:rsidR="00B411D6" w:rsidRPr="00257830" w:rsidRDefault="00B411D6" w:rsidP="00B411D6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769DF1C9" w14:textId="6E3431F3" w:rsidR="00B411D6" w:rsidRPr="00257830" w:rsidRDefault="00B411D6" w:rsidP="00B411D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257830">
        <w:rPr>
          <w:rFonts w:asciiTheme="minorHAnsi" w:hAnsiTheme="minorHAnsi" w:cstheme="minorHAnsi"/>
          <w:sz w:val="22"/>
          <w:szCs w:val="22"/>
        </w:rPr>
        <w:t>Quote banks</w:t>
      </w:r>
    </w:p>
    <w:p w14:paraId="5917CFED" w14:textId="01909417" w:rsidR="00B411D6" w:rsidRPr="00257830" w:rsidRDefault="00B411D6" w:rsidP="00B411D6">
      <w:pPr>
        <w:rPr>
          <w:rFonts w:asciiTheme="minorHAnsi" w:hAnsiTheme="minorHAnsi" w:cstheme="minorHAnsi"/>
          <w:sz w:val="22"/>
          <w:szCs w:val="22"/>
        </w:rPr>
      </w:pPr>
    </w:p>
    <w:p w14:paraId="228DE14B" w14:textId="04168E4D" w:rsidR="00B411D6" w:rsidRPr="00257830" w:rsidRDefault="00B411D6" w:rsidP="00B411D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257830">
        <w:rPr>
          <w:rFonts w:asciiTheme="minorHAnsi" w:hAnsiTheme="minorHAnsi" w:cstheme="minorHAnsi"/>
          <w:sz w:val="22"/>
          <w:szCs w:val="22"/>
        </w:rPr>
        <w:t>Peer assessment paragraphs</w:t>
      </w:r>
    </w:p>
    <w:p w14:paraId="5B7FC932" w14:textId="77777777" w:rsidR="003C3B7C" w:rsidRPr="00257830" w:rsidRDefault="003C3B7C" w:rsidP="003C3B7C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705DD9F7" w14:textId="5A5F5B8D" w:rsidR="003C3B7C" w:rsidRPr="00257830" w:rsidRDefault="003C3B7C" w:rsidP="00585E6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257830">
        <w:rPr>
          <w:rFonts w:asciiTheme="minorHAnsi" w:hAnsiTheme="minorHAnsi" w:cstheme="minorHAnsi"/>
          <w:sz w:val="22"/>
          <w:szCs w:val="22"/>
        </w:rPr>
        <w:t xml:space="preserve">Pasted graphics, text excerpts, </w:t>
      </w:r>
      <w:r w:rsidR="00585E62" w:rsidRPr="00257830">
        <w:rPr>
          <w:rFonts w:asciiTheme="minorHAnsi" w:hAnsiTheme="minorHAnsi" w:cstheme="minorHAnsi"/>
          <w:sz w:val="22"/>
          <w:szCs w:val="22"/>
        </w:rPr>
        <w:t>inspiring quotations</w:t>
      </w:r>
      <w:r w:rsidRPr="00257830">
        <w:rPr>
          <w:rFonts w:asciiTheme="minorHAnsi" w:hAnsiTheme="minorHAnsi" w:cstheme="minorHAnsi"/>
          <w:sz w:val="22"/>
          <w:szCs w:val="22"/>
        </w:rPr>
        <w:t xml:space="preserve"> and/or images</w:t>
      </w:r>
    </w:p>
    <w:p w14:paraId="27497127" w14:textId="4786BE8F" w:rsidR="00B411D6" w:rsidRPr="00257830" w:rsidRDefault="00B411D6" w:rsidP="00B411D6">
      <w:pPr>
        <w:rPr>
          <w:rFonts w:asciiTheme="minorHAnsi" w:hAnsiTheme="minorHAnsi" w:cstheme="minorHAnsi"/>
          <w:sz w:val="22"/>
          <w:szCs w:val="22"/>
        </w:rPr>
      </w:pPr>
    </w:p>
    <w:p w14:paraId="68D39E0E" w14:textId="77777777" w:rsidR="003C3B7C" w:rsidRPr="00257830" w:rsidRDefault="00B411D6" w:rsidP="00B411D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257830">
        <w:rPr>
          <w:rFonts w:asciiTheme="minorHAnsi" w:hAnsiTheme="minorHAnsi" w:cstheme="minorHAnsi"/>
          <w:sz w:val="22"/>
          <w:szCs w:val="22"/>
        </w:rPr>
        <w:t>Personal creative writing</w:t>
      </w:r>
    </w:p>
    <w:p w14:paraId="19636B23" w14:textId="77777777" w:rsidR="003C3B7C" w:rsidRPr="00257830" w:rsidRDefault="003C3B7C" w:rsidP="003C3B7C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1749422D" w14:textId="0EDF8112" w:rsidR="00B411D6" w:rsidRPr="00257830" w:rsidRDefault="003C3B7C" w:rsidP="00B411D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257830">
        <w:rPr>
          <w:rFonts w:asciiTheme="minorHAnsi" w:hAnsiTheme="minorHAnsi" w:cstheme="minorHAnsi"/>
          <w:sz w:val="22"/>
          <w:szCs w:val="22"/>
        </w:rPr>
        <w:t xml:space="preserve">Personal </w:t>
      </w:r>
      <w:r w:rsidR="00B411D6" w:rsidRPr="00257830">
        <w:rPr>
          <w:rFonts w:asciiTheme="minorHAnsi" w:hAnsiTheme="minorHAnsi" w:cstheme="minorHAnsi"/>
          <w:sz w:val="22"/>
          <w:szCs w:val="22"/>
        </w:rPr>
        <w:t>diary work</w:t>
      </w:r>
    </w:p>
    <w:p w14:paraId="3B95621E" w14:textId="77777777" w:rsidR="003C3B7C" w:rsidRPr="00257830" w:rsidRDefault="003C3B7C" w:rsidP="00B411D6">
      <w:pPr>
        <w:rPr>
          <w:rFonts w:asciiTheme="minorHAnsi" w:hAnsiTheme="minorHAnsi" w:cstheme="minorHAnsi"/>
          <w:sz w:val="22"/>
          <w:szCs w:val="22"/>
        </w:rPr>
        <w:sectPr w:rsidR="003C3B7C" w:rsidRPr="00257830" w:rsidSect="003C3B7C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034EB73A" w14:textId="491812C8" w:rsidR="00B411D6" w:rsidRPr="00257830" w:rsidRDefault="00B411D6" w:rsidP="00B411D6">
      <w:pPr>
        <w:rPr>
          <w:rFonts w:asciiTheme="minorHAnsi" w:hAnsiTheme="minorHAnsi" w:cstheme="minorHAnsi"/>
          <w:sz w:val="22"/>
          <w:szCs w:val="22"/>
        </w:rPr>
      </w:pPr>
    </w:p>
    <w:p w14:paraId="3CAF34FB" w14:textId="2E54185D" w:rsidR="00B411D6" w:rsidRPr="00257830" w:rsidRDefault="0045327B" w:rsidP="00B411D6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* = </w:t>
      </w:r>
      <w:r w:rsidR="00B411D6" w:rsidRPr="00257830">
        <w:rPr>
          <w:rFonts w:asciiTheme="minorHAnsi" w:hAnsiTheme="minorHAnsi" w:cstheme="minorHAnsi"/>
          <w:b/>
          <w:bCs/>
          <w:sz w:val="22"/>
          <w:szCs w:val="22"/>
        </w:rPr>
        <w:t>Compulsory component</w:t>
      </w:r>
    </w:p>
    <w:p w14:paraId="6CAF6B40" w14:textId="77777777" w:rsidR="00362A98" w:rsidRDefault="00362A98" w:rsidP="00362A98">
      <w:pPr>
        <w:pStyle w:val="Heading1"/>
      </w:pPr>
      <w:bookmarkStart w:id="0" w:name="_Toc358372267"/>
      <w:bookmarkStart w:id="1" w:name="_Toc358373584"/>
      <w:bookmarkStart w:id="2" w:name="_Toc384202978"/>
      <w:bookmarkStart w:id="3" w:name="_Toc26444248"/>
      <w:r w:rsidRPr="009B4BE6">
        <w:lastRenderedPageBreak/>
        <w:t>Grade descriptions</w:t>
      </w:r>
      <w:bookmarkEnd w:id="0"/>
      <w:bookmarkEnd w:id="1"/>
      <w:r w:rsidRPr="009B4BE6">
        <w:t xml:space="preserve"> Year 1</w:t>
      </w:r>
      <w:bookmarkEnd w:id="2"/>
      <w:r>
        <w:t>2</w:t>
      </w:r>
      <w:bookmarkEnd w:id="3"/>
    </w:p>
    <w:tbl>
      <w:tblPr>
        <w:tblW w:w="5000" w:type="pct"/>
        <w:tblBorders>
          <w:top w:val="single" w:sz="8" w:space="0" w:color="9688BE"/>
          <w:left w:val="single" w:sz="8" w:space="0" w:color="9688BE"/>
          <w:bottom w:val="single" w:sz="8" w:space="0" w:color="9688BE"/>
          <w:right w:val="single" w:sz="8" w:space="0" w:color="9688BE"/>
          <w:insideH w:val="single" w:sz="8" w:space="0" w:color="9688BE"/>
          <w:insideV w:val="single" w:sz="8" w:space="0" w:color="9688BE"/>
        </w:tblBorders>
        <w:tblLook w:val="00A0" w:firstRow="1" w:lastRow="0" w:firstColumn="1" w:lastColumn="0" w:noHBand="0" w:noVBand="0"/>
      </w:tblPr>
      <w:tblGrid>
        <w:gridCol w:w="1093"/>
        <w:gridCol w:w="9353"/>
      </w:tblGrid>
      <w:tr w:rsidR="00362A98" w:rsidRPr="009B4BE6" w14:paraId="26F33817" w14:textId="77777777" w:rsidTr="0052560D">
        <w:tc>
          <w:tcPr>
            <w:tcW w:w="523" w:type="pct"/>
            <w:vMerge w:val="restart"/>
            <w:shd w:val="clear" w:color="auto" w:fill="9688BE"/>
            <w:vAlign w:val="center"/>
          </w:tcPr>
          <w:p w14:paraId="20B25D5B" w14:textId="77777777" w:rsidR="00362A98" w:rsidRPr="009B4BE6" w:rsidRDefault="00362A98" w:rsidP="0052560D">
            <w:pPr>
              <w:spacing w:line="276" w:lineRule="auto"/>
              <w:jc w:val="center"/>
              <w:rPr>
                <w:rFonts w:cs="Calibri"/>
                <w:b/>
                <w:color w:val="FFFFFF"/>
                <w:sz w:val="40"/>
                <w:szCs w:val="40"/>
              </w:rPr>
            </w:pPr>
            <w:r w:rsidRPr="009B4BE6">
              <w:rPr>
                <w:rFonts w:cs="Calibri"/>
                <w:b/>
                <w:color w:val="FFFFFF"/>
                <w:sz w:val="40"/>
                <w:szCs w:val="40"/>
              </w:rPr>
              <w:t>A</w:t>
            </w:r>
          </w:p>
        </w:tc>
        <w:tc>
          <w:tcPr>
            <w:tcW w:w="4477" w:type="pct"/>
          </w:tcPr>
          <w:p w14:paraId="75B41D22" w14:textId="77777777" w:rsidR="00362A98" w:rsidRDefault="00362A98" w:rsidP="0052560D">
            <w:pPr>
              <w:spacing w:line="276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Demonstrates sustained control, coherence and/or inventiveness in the use of language and language features appropriate to the task, the audience and the purpose in analytical, reflective and imaginative responses.</w:t>
            </w:r>
          </w:p>
          <w:p w14:paraId="19CEA095" w14:textId="77777777" w:rsidR="00362A98" w:rsidRPr="009B4BE6" w:rsidRDefault="00362A98" w:rsidP="0052560D">
            <w:pPr>
              <w:spacing w:line="276" w:lineRule="auto"/>
              <w:rPr>
                <w:rFonts w:cs="Calibri"/>
                <w:color w:val="000000"/>
              </w:rPr>
            </w:pPr>
            <w:r>
              <w:rPr>
                <w:rFonts w:cs="Arial"/>
                <w:color w:val="000000"/>
              </w:rPr>
              <w:t>Critically analyses and evaluates the language and language features used in literary texts.</w:t>
            </w:r>
          </w:p>
        </w:tc>
      </w:tr>
      <w:tr w:rsidR="00362A98" w:rsidRPr="009B4BE6" w14:paraId="3CE0166C" w14:textId="77777777" w:rsidTr="0052560D">
        <w:tc>
          <w:tcPr>
            <w:tcW w:w="523" w:type="pct"/>
            <w:vMerge/>
            <w:shd w:val="clear" w:color="auto" w:fill="9688BE"/>
          </w:tcPr>
          <w:p w14:paraId="5BBB9A87" w14:textId="77777777" w:rsidR="00362A98" w:rsidRPr="009B4BE6" w:rsidRDefault="00362A98" w:rsidP="0052560D">
            <w:pPr>
              <w:spacing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477" w:type="pct"/>
          </w:tcPr>
          <w:p w14:paraId="47241485" w14:textId="77777777" w:rsidR="00362A98" w:rsidRDefault="00362A98" w:rsidP="0052560D">
            <w:pPr>
              <w:spacing w:line="276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Demonstrates sustained control and/or inventiveness in the use of generic conventions appropriate to the task, the audience and the purpose in analytical, reflective and imaginative responses.</w:t>
            </w:r>
          </w:p>
          <w:p w14:paraId="4E34063C" w14:textId="77777777" w:rsidR="00362A98" w:rsidRPr="009B4BE6" w:rsidRDefault="00362A98" w:rsidP="0052560D">
            <w:pPr>
              <w:spacing w:line="276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Critically analyses and evaluates the genre and generic conventions used in literary texts.</w:t>
            </w:r>
          </w:p>
        </w:tc>
      </w:tr>
      <w:tr w:rsidR="00362A98" w:rsidRPr="009B4BE6" w14:paraId="3713DD47" w14:textId="77777777" w:rsidTr="0052560D">
        <w:tc>
          <w:tcPr>
            <w:tcW w:w="523" w:type="pct"/>
            <w:vMerge/>
            <w:shd w:val="clear" w:color="auto" w:fill="9688BE"/>
          </w:tcPr>
          <w:p w14:paraId="7BC8F2EA" w14:textId="77777777" w:rsidR="00362A98" w:rsidRPr="009B4BE6" w:rsidRDefault="00362A98" w:rsidP="0052560D">
            <w:pPr>
              <w:spacing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477" w:type="pct"/>
          </w:tcPr>
          <w:p w14:paraId="671BF85C" w14:textId="77777777" w:rsidR="00362A98" w:rsidRPr="009B4BE6" w:rsidRDefault="00362A98" w:rsidP="0052560D">
            <w:pPr>
              <w:spacing w:line="276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Demonstrates a sophisticated understanding of how different contexts affect the reading of literary texts and the production of analytical, reflective and imaginative texts.</w:t>
            </w:r>
          </w:p>
        </w:tc>
      </w:tr>
      <w:tr w:rsidR="00362A98" w:rsidRPr="009B4BE6" w14:paraId="296B77F7" w14:textId="77777777" w:rsidTr="0052560D">
        <w:tc>
          <w:tcPr>
            <w:tcW w:w="523" w:type="pct"/>
            <w:vMerge/>
            <w:shd w:val="clear" w:color="auto" w:fill="9688BE"/>
          </w:tcPr>
          <w:p w14:paraId="101CD04D" w14:textId="77777777" w:rsidR="00362A98" w:rsidRPr="009B4BE6" w:rsidRDefault="00362A98" w:rsidP="0052560D">
            <w:pPr>
              <w:spacing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477" w:type="pct"/>
          </w:tcPr>
          <w:p w14:paraId="3C6FD5D7" w14:textId="77777777" w:rsidR="00362A98" w:rsidRPr="00221CD9" w:rsidRDefault="00362A98" w:rsidP="0052560D">
            <w:pPr>
              <w:spacing w:line="276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Produces convincing readings of more complex literary texts, drawing on compelling evidence.</w:t>
            </w:r>
          </w:p>
        </w:tc>
      </w:tr>
      <w:tr w:rsidR="00362A98" w:rsidRPr="009B4BE6" w14:paraId="098287EA" w14:textId="77777777" w:rsidTr="0052560D">
        <w:tc>
          <w:tcPr>
            <w:tcW w:w="523" w:type="pct"/>
            <w:vMerge/>
            <w:shd w:val="clear" w:color="auto" w:fill="9688BE"/>
          </w:tcPr>
          <w:p w14:paraId="1AE616EC" w14:textId="77777777" w:rsidR="00362A98" w:rsidRPr="009B4BE6" w:rsidRDefault="00362A98" w:rsidP="0052560D">
            <w:pPr>
              <w:spacing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477" w:type="pct"/>
          </w:tcPr>
          <w:p w14:paraId="080A2D8F" w14:textId="77777777" w:rsidR="00362A98" w:rsidRPr="009B4BE6" w:rsidRDefault="00362A98" w:rsidP="0052560D">
            <w:pPr>
              <w:spacing w:line="276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Produces written, oral and/or multimodal work showing a sophisticated understanding of the relationship of content to purpose and audience.</w:t>
            </w:r>
          </w:p>
        </w:tc>
      </w:tr>
    </w:tbl>
    <w:p w14:paraId="6FA4E1FD" w14:textId="77777777" w:rsidR="00362A98" w:rsidRPr="009B4BE6" w:rsidRDefault="00362A98" w:rsidP="00362A98">
      <w:pPr>
        <w:spacing w:line="276" w:lineRule="auto"/>
      </w:pPr>
    </w:p>
    <w:tbl>
      <w:tblPr>
        <w:tblW w:w="5000" w:type="pct"/>
        <w:tblBorders>
          <w:top w:val="single" w:sz="8" w:space="0" w:color="9688BE"/>
          <w:left w:val="single" w:sz="8" w:space="0" w:color="9688BE"/>
          <w:bottom w:val="single" w:sz="8" w:space="0" w:color="9688BE"/>
          <w:right w:val="single" w:sz="8" w:space="0" w:color="9688BE"/>
          <w:insideH w:val="single" w:sz="8" w:space="0" w:color="9688BE"/>
          <w:insideV w:val="single" w:sz="8" w:space="0" w:color="9688BE"/>
        </w:tblBorders>
        <w:tblLook w:val="00A0" w:firstRow="1" w:lastRow="0" w:firstColumn="1" w:lastColumn="0" w:noHBand="0" w:noVBand="0"/>
      </w:tblPr>
      <w:tblGrid>
        <w:gridCol w:w="1093"/>
        <w:gridCol w:w="9353"/>
      </w:tblGrid>
      <w:tr w:rsidR="00362A98" w:rsidRPr="009B4BE6" w14:paraId="3652CCF7" w14:textId="77777777" w:rsidTr="0052560D">
        <w:tc>
          <w:tcPr>
            <w:tcW w:w="523" w:type="pct"/>
            <w:vMerge w:val="restart"/>
            <w:shd w:val="clear" w:color="auto" w:fill="9688BE"/>
            <w:vAlign w:val="center"/>
          </w:tcPr>
          <w:p w14:paraId="237E99C7" w14:textId="77777777" w:rsidR="00362A98" w:rsidRPr="009B4BE6" w:rsidRDefault="00362A98" w:rsidP="0052560D">
            <w:pPr>
              <w:spacing w:line="276" w:lineRule="auto"/>
              <w:jc w:val="center"/>
              <w:rPr>
                <w:rFonts w:cs="Calibri"/>
                <w:b/>
                <w:color w:val="FFFFFF"/>
                <w:sz w:val="40"/>
                <w:szCs w:val="40"/>
              </w:rPr>
            </w:pPr>
            <w:r w:rsidRPr="009B4BE6">
              <w:rPr>
                <w:rFonts w:cs="Calibri"/>
                <w:b/>
                <w:color w:val="FFFFFF"/>
                <w:sz w:val="40"/>
                <w:szCs w:val="40"/>
              </w:rPr>
              <w:t>B</w:t>
            </w:r>
          </w:p>
        </w:tc>
        <w:tc>
          <w:tcPr>
            <w:tcW w:w="4477" w:type="pct"/>
          </w:tcPr>
          <w:p w14:paraId="4ADE2C4D" w14:textId="77777777" w:rsidR="00362A98" w:rsidRDefault="00362A98" w:rsidP="0052560D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Demonstrates effective control, coherence and/or inventiveness in the use of language and language features appropriate to the task, the audience and the purpose in analytical, reflective and imaginative responses.</w:t>
            </w:r>
          </w:p>
          <w:p w14:paraId="48566AFA" w14:textId="77777777" w:rsidR="00362A98" w:rsidRPr="009B4BE6" w:rsidRDefault="00362A98" w:rsidP="0052560D">
            <w:pPr>
              <w:spacing w:line="276" w:lineRule="auto"/>
              <w:rPr>
                <w:rFonts w:cs="Calibri"/>
              </w:rPr>
            </w:pPr>
            <w:r>
              <w:rPr>
                <w:rFonts w:cs="Arial"/>
              </w:rPr>
              <w:t>Produces sound analyses of language and language features used in literary texts.</w:t>
            </w:r>
          </w:p>
        </w:tc>
      </w:tr>
      <w:tr w:rsidR="00362A98" w:rsidRPr="009B4BE6" w14:paraId="569459A0" w14:textId="77777777" w:rsidTr="0052560D">
        <w:tc>
          <w:tcPr>
            <w:tcW w:w="523" w:type="pct"/>
            <w:vMerge/>
            <w:shd w:val="clear" w:color="auto" w:fill="9688BE"/>
          </w:tcPr>
          <w:p w14:paraId="218DF8E6" w14:textId="77777777" w:rsidR="00362A98" w:rsidRPr="009B4BE6" w:rsidRDefault="00362A98" w:rsidP="0052560D">
            <w:pPr>
              <w:spacing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477" w:type="pct"/>
          </w:tcPr>
          <w:p w14:paraId="5E9248E0" w14:textId="77777777" w:rsidR="00362A98" w:rsidRDefault="00362A98" w:rsidP="0052560D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Demonstrates effective control and/or inventiveness in the use of generic conventions appropriate to the task, the audience and the purpose in analytical, reflective and imaginative responses.</w:t>
            </w:r>
          </w:p>
          <w:p w14:paraId="2D02917E" w14:textId="77777777" w:rsidR="00362A98" w:rsidRPr="009B4BE6" w:rsidRDefault="00362A98" w:rsidP="0052560D">
            <w:pPr>
              <w:spacing w:line="276" w:lineRule="auto"/>
              <w:rPr>
                <w:rFonts w:cs="Calibri"/>
                <w:color w:val="000000"/>
              </w:rPr>
            </w:pPr>
            <w:r>
              <w:rPr>
                <w:rFonts w:cs="Arial"/>
              </w:rPr>
              <w:t>Produces sound analyses of genre and generic conventions used in literary texts.</w:t>
            </w:r>
          </w:p>
        </w:tc>
      </w:tr>
      <w:tr w:rsidR="00362A98" w:rsidRPr="009B4BE6" w14:paraId="7A96461C" w14:textId="77777777" w:rsidTr="0052560D">
        <w:tc>
          <w:tcPr>
            <w:tcW w:w="523" w:type="pct"/>
            <w:vMerge/>
            <w:shd w:val="clear" w:color="auto" w:fill="9688BE"/>
          </w:tcPr>
          <w:p w14:paraId="143F3A93" w14:textId="77777777" w:rsidR="00362A98" w:rsidRPr="009B4BE6" w:rsidRDefault="00362A98" w:rsidP="0052560D">
            <w:pPr>
              <w:spacing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477" w:type="pct"/>
          </w:tcPr>
          <w:p w14:paraId="58B6DF02" w14:textId="77777777" w:rsidR="00362A98" w:rsidRPr="009B4BE6" w:rsidRDefault="00362A98" w:rsidP="0052560D">
            <w:pPr>
              <w:spacing w:line="276" w:lineRule="auto"/>
              <w:rPr>
                <w:rFonts w:cs="Calibri"/>
                <w:color w:val="000000"/>
              </w:rPr>
            </w:pPr>
            <w:r>
              <w:rPr>
                <w:rFonts w:cs="Arial"/>
              </w:rPr>
              <w:t>Demonstrates a strong understanding of how different contexts affect the reading of literary texts and the production of analytical, reflective and imaginative texts.</w:t>
            </w:r>
          </w:p>
        </w:tc>
      </w:tr>
      <w:tr w:rsidR="00362A98" w:rsidRPr="009B4BE6" w14:paraId="02AE90A3" w14:textId="77777777" w:rsidTr="0052560D">
        <w:tc>
          <w:tcPr>
            <w:tcW w:w="523" w:type="pct"/>
            <w:vMerge/>
            <w:shd w:val="clear" w:color="auto" w:fill="9688BE"/>
          </w:tcPr>
          <w:p w14:paraId="720CA012" w14:textId="77777777" w:rsidR="00362A98" w:rsidRPr="009B4BE6" w:rsidRDefault="00362A98" w:rsidP="0052560D">
            <w:pPr>
              <w:spacing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477" w:type="pct"/>
          </w:tcPr>
          <w:p w14:paraId="6965D523" w14:textId="77777777" w:rsidR="00362A98" w:rsidRPr="00221CD9" w:rsidRDefault="00362A98" w:rsidP="0052560D">
            <w:pPr>
              <w:spacing w:line="276" w:lineRule="auto"/>
              <w:rPr>
                <w:rFonts w:cs="Arial"/>
                <w:color w:val="000000"/>
              </w:rPr>
            </w:pPr>
            <w:r>
              <w:rPr>
                <w:rFonts w:cs="Arial"/>
              </w:rPr>
              <w:t>Produces convincing readings of literary texts, drawing on relevant evidence.</w:t>
            </w:r>
          </w:p>
        </w:tc>
      </w:tr>
      <w:tr w:rsidR="00362A98" w:rsidRPr="009B4BE6" w14:paraId="026720D5" w14:textId="77777777" w:rsidTr="0052560D">
        <w:tc>
          <w:tcPr>
            <w:tcW w:w="523" w:type="pct"/>
            <w:vMerge/>
            <w:shd w:val="clear" w:color="auto" w:fill="9688BE"/>
          </w:tcPr>
          <w:p w14:paraId="7DEF666C" w14:textId="77777777" w:rsidR="00362A98" w:rsidRPr="009B4BE6" w:rsidRDefault="00362A98" w:rsidP="0052560D">
            <w:pPr>
              <w:spacing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477" w:type="pct"/>
          </w:tcPr>
          <w:p w14:paraId="643939B1" w14:textId="77777777" w:rsidR="00362A98" w:rsidRPr="00221CD9" w:rsidRDefault="00362A98" w:rsidP="0052560D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Produces written, oral and/or multimodal work showing a strong understanding of the relationship of content to purpose and audience.</w:t>
            </w:r>
          </w:p>
        </w:tc>
      </w:tr>
    </w:tbl>
    <w:p w14:paraId="49634393" w14:textId="77777777" w:rsidR="00362A98" w:rsidRDefault="00362A98" w:rsidP="00362A98">
      <w:pPr>
        <w:spacing w:line="276" w:lineRule="auto"/>
        <w:rPr>
          <w:rFonts w:cs="Arial"/>
        </w:rPr>
      </w:pPr>
    </w:p>
    <w:tbl>
      <w:tblPr>
        <w:tblW w:w="5000" w:type="pct"/>
        <w:tblBorders>
          <w:top w:val="single" w:sz="8" w:space="0" w:color="9688BE"/>
          <w:left w:val="single" w:sz="8" w:space="0" w:color="9688BE"/>
          <w:bottom w:val="single" w:sz="8" w:space="0" w:color="9688BE"/>
          <w:right w:val="single" w:sz="8" w:space="0" w:color="9688BE"/>
          <w:insideH w:val="single" w:sz="8" w:space="0" w:color="9688BE"/>
          <w:insideV w:val="single" w:sz="8" w:space="0" w:color="9688BE"/>
        </w:tblBorders>
        <w:tblLook w:val="00A0" w:firstRow="1" w:lastRow="0" w:firstColumn="1" w:lastColumn="0" w:noHBand="0" w:noVBand="0"/>
      </w:tblPr>
      <w:tblGrid>
        <w:gridCol w:w="1093"/>
        <w:gridCol w:w="9353"/>
      </w:tblGrid>
      <w:tr w:rsidR="00362A98" w:rsidRPr="009B4BE6" w14:paraId="298AC78D" w14:textId="77777777" w:rsidTr="0052560D">
        <w:tc>
          <w:tcPr>
            <w:tcW w:w="523" w:type="pct"/>
            <w:vMerge w:val="restart"/>
            <w:shd w:val="clear" w:color="auto" w:fill="9688BE"/>
            <w:vAlign w:val="center"/>
          </w:tcPr>
          <w:p w14:paraId="00244117" w14:textId="77777777" w:rsidR="00362A98" w:rsidRPr="009B4BE6" w:rsidRDefault="00362A98" w:rsidP="0052560D">
            <w:pPr>
              <w:spacing w:line="276" w:lineRule="auto"/>
              <w:jc w:val="center"/>
              <w:rPr>
                <w:rFonts w:cs="Calibri"/>
                <w:b/>
                <w:color w:val="FFFFFF"/>
                <w:sz w:val="40"/>
                <w:szCs w:val="40"/>
              </w:rPr>
            </w:pPr>
            <w:r w:rsidRPr="009B4BE6">
              <w:rPr>
                <w:rFonts w:cs="Calibri"/>
                <w:b/>
                <w:color w:val="FFFFFF"/>
                <w:sz w:val="40"/>
                <w:szCs w:val="40"/>
              </w:rPr>
              <w:t>C</w:t>
            </w:r>
          </w:p>
        </w:tc>
        <w:tc>
          <w:tcPr>
            <w:tcW w:w="4477" w:type="pct"/>
          </w:tcPr>
          <w:p w14:paraId="09E1BBF1" w14:textId="77777777" w:rsidR="00362A98" w:rsidRDefault="00362A98" w:rsidP="0052560D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Demonstrates reasonable control of, and some experimentation with, language and language features appropriate to the task, the audience and the purpose in analytical, reflective and imaginative responses.</w:t>
            </w:r>
          </w:p>
          <w:p w14:paraId="33F3C2F4" w14:textId="77777777" w:rsidR="00362A98" w:rsidRPr="00221CD9" w:rsidRDefault="00362A98" w:rsidP="0052560D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Presents some discussion and some analysis of language and language features used in literary texts.</w:t>
            </w:r>
          </w:p>
        </w:tc>
      </w:tr>
      <w:tr w:rsidR="00362A98" w:rsidRPr="009B4BE6" w14:paraId="329596DA" w14:textId="77777777" w:rsidTr="0052560D">
        <w:tc>
          <w:tcPr>
            <w:tcW w:w="523" w:type="pct"/>
            <w:vMerge/>
            <w:shd w:val="clear" w:color="auto" w:fill="9688BE"/>
          </w:tcPr>
          <w:p w14:paraId="4C162A4D" w14:textId="77777777" w:rsidR="00362A98" w:rsidRPr="009B4BE6" w:rsidRDefault="00362A98" w:rsidP="0052560D">
            <w:pPr>
              <w:spacing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477" w:type="pct"/>
          </w:tcPr>
          <w:p w14:paraId="0961A567" w14:textId="77777777" w:rsidR="00362A98" w:rsidRDefault="00362A98" w:rsidP="0052560D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Demonstrates reasonable control of, and some experimentation with, generic conventions appropriate to the task, the audience and the purpose in analytical, reflective and imaginative responses.</w:t>
            </w:r>
          </w:p>
          <w:p w14:paraId="02131EEA" w14:textId="77777777" w:rsidR="00362A98" w:rsidRPr="009B4BE6" w:rsidRDefault="00362A98" w:rsidP="0052560D">
            <w:pPr>
              <w:spacing w:line="276" w:lineRule="auto"/>
              <w:rPr>
                <w:rFonts w:cs="Calibri"/>
              </w:rPr>
            </w:pPr>
            <w:r>
              <w:rPr>
                <w:rFonts w:cs="Arial"/>
              </w:rPr>
              <w:t>Presents some discussion and some analysis of genre and generic conventions used in literary texts.</w:t>
            </w:r>
          </w:p>
        </w:tc>
      </w:tr>
      <w:tr w:rsidR="00362A98" w:rsidRPr="009B4BE6" w14:paraId="37D6D332" w14:textId="77777777" w:rsidTr="0052560D">
        <w:tc>
          <w:tcPr>
            <w:tcW w:w="523" w:type="pct"/>
            <w:vMerge/>
            <w:shd w:val="clear" w:color="auto" w:fill="9688BE"/>
          </w:tcPr>
          <w:p w14:paraId="2FC90A9B" w14:textId="77777777" w:rsidR="00362A98" w:rsidRPr="009B4BE6" w:rsidRDefault="00362A98" w:rsidP="0052560D">
            <w:pPr>
              <w:spacing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477" w:type="pct"/>
          </w:tcPr>
          <w:p w14:paraId="4EA8ABE2" w14:textId="77777777" w:rsidR="00362A98" w:rsidRPr="009B4BE6" w:rsidRDefault="00362A98" w:rsidP="0052560D">
            <w:pPr>
              <w:spacing w:line="276" w:lineRule="auto"/>
              <w:rPr>
                <w:rFonts w:cs="Calibri"/>
              </w:rPr>
            </w:pPr>
            <w:r>
              <w:rPr>
                <w:rFonts w:cs="Arial"/>
              </w:rPr>
              <w:t>Demonstrates a reasonable understanding of how different contexts affect the reading of literary texts and the production of analytical, reflective and imaginative texts.</w:t>
            </w:r>
          </w:p>
        </w:tc>
      </w:tr>
      <w:tr w:rsidR="00362A98" w:rsidRPr="009B4BE6" w14:paraId="15070C2C" w14:textId="77777777" w:rsidTr="0052560D">
        <w:tc>
          <w:tcPr>
            <w:tcW w:w="523" w:type="pct"/>
            <w:vMerge/>
            <w:shd w:val="clear" w:color="auto" w:fill="9688BE"/>
          </w:tcPr>
          <w:p w14:paraId="4770F3B0" w14:textId="77777777" w:rsidR="00362A98" w:rsidRPr="009B4BE6" w:rsidRDefault="00362A98" w:rsidP="0052560D">
            <w:pPr>
              <w:spacing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477" w:type="pct"/>
          </w:tcPr>
          <w:p w14:paraId="53418E90" w14:textId="77777777" w:rsidR="00362A98" w:rsidRPr="002F449B" w:rsidRDefault="00362A98" w:rsidP="0052560D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Produces logical readings of literary texts, with supporting evidence.</w:t>
            </w:r>
          </w:p>
        </w:tc>
      </w:tr>
      <w:tr w:rsidR="00362A98" w:rsidRPr="009B4BE6" w14:paraId="5B994E0E" w14:textId="77777777" w:rsidTr="0052560D">
        <w:tc>
          <w:tcPr>
            <w:tcW w:w="523" w:type="pct"/>
            <w:vMerge/>
            <w:shd w:val="clear" w:color="auto" w:fill="9688BE"/>
          </w:tcPr>
          <w:p w14:paraId="4A6AB000" w14:textId="77777777" w:rsidR="00362A98" w:rsidRPr="009B4BE6" w:rsidRDefault="00362A98" w:rsidP="0052560D">
            <w:pPr>
              <w:spacing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477" w:type="pct"/>
          </w:tcPr>
          <w:p w14:paraId="79EEDCCB" w14:textId="77777777" w:rsidR="00362A98" w:rsidRPr="002F449B" w:rsidRDefault="00362A98" w:rsidP="0052560D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Produces written, oral and multimodal work showing a reasonable understanding of the relationship of content to purpose and audience.</w:t>
            </w:r>
          </w:p>
        </w:tc>
      </w:tr>
    </w:tbl>
    <w:p w14:paraId="23546819" w14:textId="77777777" w:rsidR="00362A98" w:rsidRDefault="00362A98" w:rsidP="00362A98">
      <w:pPr>
        <w:rPr>
          <w:rFonts w:cs="Calibri"/>
          <w:b/>
          <w:color w:val="FFFFFF"/>
          <w:sz w:val="40"/>
          <w:szCs w:val="40"/>
        </w:rPr>
      </w:pPr>
    </w:p>
    <w:p w14:paraId="7FDDBCA7" w14:textId="77777777" w:rsidR="00362A98" w:rsidRDefault="00362A98" w:rsidP="00362A98">
      <w:pPr>
        <w:rPr>
          <w:rFonts w:cs="Calibri"/>
          <w:b/>
          <w:sz w:val="34"/>
          <w:szCs w:val="34"/>
        </w:rPr>
      </w:pPr>
    </w:p>
    <w:p w14:paraId="7B1D1771" w14:textId="77777777" w:rsidR="00362A98" w:rsidRDefault="00362A98" w:rsidP="00362A98">
      <w:pPr>
        <w:rPr>
          <w:rFonts w:cs="Calibri"/>
          <w:b/>
          <w:sz w:val="34"/>
          <w:szCs w:val="34"/>
        </w:rPr>
      </w:pPr>
    </w:p>
    <w:p w14:paraId="30CA0DD0" w14:textId="77777777" w:rsidR="00362A98" w:rsidRDefault="00362A98" w:rsidP="00362A98">
      <w:pPr>
        <w:rPr>
          <w:rFonts w:cs="Calibri"/>
          <w:b/>
          <w:sz w:val="34"/>
          <w:szCs w:val="34"/>
        </w:rPr>
      </w:pPr>
    </w:p>
    <w:p w14:paraId="2EF2F427" w14:textId="77777777" w:rsidR="00362A98" w:rsidRDefault="00362A98" w:rsidP="00362A98">
      <w:pPr>
        <w:rPr>
          <w:rFonts w:cs="Calibri"/>
          <w:b/>
          <w:sz w:val="34"/>
          <w:szCs w:val="34"/>
        </w:rPr>
      </w:pPr>
    </w:p>
    <w:p w14:paraId="7D3AC721" w14:textId="77777777" w:rsidR="00362A98" w:rsidRDefault="00362A98" w:rsidP="00362A98">
      <w:pPr>
        <w:rPr>
          <w:rFonts w:cs="Calibri"/>
          <w:b/>
          <w:sz w:val="34"/>
          <w:szCs w:val="34"/>
        </w:rPr>
      </w:pPr>
    </w:p>
    <w:p w14:paraId="4B0978F6" w14:textId="77777777" w:rsidR="00362A98" w:rsidRDefault="00362A98" w:rsidP="00362A98">
      <w:pPr>
        <w:rPr>
          <w:rFonts w:cs="Calibri"/>
          <w:b/>
          <w:sz w:val="34"/>
          <w:szCs w:val="34"/>
        </w:rPr>
      </w:pPr>
    </w:p>
    <w:p w14:paraId="4B1F2F67" w14:textId="77777777" w:rsidR="00362A98" w:rsidRDefault="00362A98" w:rsidP="00362A98">
      <w:pPr>
        <w:rPr>
          <w:rFonts w:cs="Calibri"/>
          <w:b/>
          <w:sz w:val="34"/>
          <w:szCs w:val="34"/>
        </w:rPr>
      </w:pPr>
    </w:p>
    <w:p w14:paraId="3A3F77B1" w14:textId="77777777" w:rsidR="00362A98" w:rsidRDefault="00362A98" w:rsidP="00362A98">
      <w:pPr>
        <w:rPr>
          <w:rFonts w:cs="Calibri"/>
          <w:b/>
          <w:sz w:val="34"/>
          <w:szCs w:val="34"/>
        </w:rPr>
      </w:pPr>
    </w:p>
    <w:p w14:paraId="2EAEB881" w14:textId="77777777" w:rsidR="00362A98" w:rsidRDefault="00362A98" w:rsidP="00362A98">
      <w:pPr>
        <w:rPr>
          <w:rFonts w:cs="Calibri"/>
          <w:b/>
          <w:sz w:val="34"/>
          <w:szCs w:val="34"/>
        </w:rPr>
      </w:pPr>
    </w:p>
    <w:p w14:paraId="2731F5E7" w14:textId="77777777" w:rsidR="00362A98" w:rsidRDefault="00362A98" w:rsidP="00362A98">
      <w:pPr>
        <w:rPr>
          <w:rFonts w:cs="Calibri"/>
          <w:b/>
          <w:sz w:val="34"/>
          <w:szCs w:val="34"/>
        </w:rPr>
      </w:pPr>
    </w:p>
    <w:p w14:paraId="782A47F8" w14:textId="7FE8F5FD" w:rsidR="00362A98" w:rsidRPr="00FF5FF4" w:rsidRDefault="00362A98" w:rsidP="00362A98">
      <w:pPr>
        <w:rPr>
          <w:rFonts w:cs="Calibri"/>
          <w:b/>
          <w:sz w:val="34"/>
          <w:szCs w:val="34"/>
        </w:rPr>
      </w:pPr>
      <w:r w:rsidRPr="00FF5FF4">
        <w:rPr>
          <w:rFonts w:cs="Calibri"/>
          <w:b/>
          <w:sz w:val="34"/>
          <w:szCs w:val="34"/>
        </w:rPr>
        <w:lastRenderedPageBreak/>
        <w:t>Your journal is assessed according to the grade criteria above. The table below addresses what you have presented:</w:t>
      </w:r>
    </w:p>
    <w:p w14:paraId="0917DA7A" w14:textId="77777777" w:rsidR="00362A98" w:rsidRDefault="00362A98" w:rsidP="00362A98">
      <w:pPr>
        <w:rPr>
          <w:rFonts w:cs="Calibri"/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0"/>
        <w:gridCol w:w="1242"/>
        <w:gridCol w:w="1276"/>
        <w:gridCol w:w="1134"/>
        <w:gridCol w:w="1224"/>
      </w:tblGrid>
      <w:tr w:rsidR="00362A98" w:rsidRPr="008A4D2C" w14:paraId="1B901F71" w14:textId="77777777" w:rsidTr="0052560D">
        <w:tc>
          <w:tcPr>
            <w:tcW w:w="4140" w:type="dxa"/>
          </w:tcPr>
          <w:p w14:paraId="732524A7" w14:textId="77777777" w:rsidR="00362A98" w:rsidRPr="008A4D2C" w:rsidRDefault="00362A98" w:rsidP="0052560D">
            <w:pPr>
              <w:rPr>
                <w:rFonts w:eastAsia="Times New Roman" w:cs="Calibri"/>
                <w:b/>
                <w:sz w:val="24"/>
                <w:szCs w:val="24"/>
              </w:rPr>
            </w:pPr>
            <w:r w:rsidRPr="008A4D2C">
              <w:rPr>
                <w:rFonts w:eastAsia="Times New Roman" w:cs="Calibri"/>
                <w:b/>
                <w:sz w:val="24"/>
                <w:szCs w:val="24"/>
              </w:rPr>
              <w:t>Criteria</w:t>
            </w:r>
          </w:p>
        </w:tc>
        <w:tc>
          <w:tcPr>
            <w:tcW w:w="1242" w:type="dxa"/>
          </w:tcPr>
          <w:p w14:paraId="72FC0C8E" w14:textId="77777777" w:rsidR="00362A98" w:rsidRDefault="00362A98" w:rsidP="0052560D">
            <w:pPr>
              <w:rPr>
                <w:rFonts w:eastAsia="Times New Roman" w:cs="Calibri"/>
                <w:b/>
                <w:sz w:val="24"/>
                <w:szCs w:val="24"/>
              </w:rPr>
            </w:pPr>
            <w:r>
              <w:rPr>
                <w:rFonts w:eastAsia="Times New Roman" w:cs="Calibri"/>
                <w:b/>
                <w:sz w:val="24"/>
                <w:szCs w:val="24"/>
              </w:rPr>
              <w:t>Limited</w:t>
            </w:r>
          </w:p>
          <w:p w14:paraId="4A7AA762" w14:textId="77777777" w:rsidR="00362A98" w:rsidRPr="008A4D2C" w:rsidRDefault="00362A98" w:rsidP="0052560D">
            <w:pPr>
              <w:rPr>
                <w:rFonts w:eastAsia="Times New Roman" w:cs="Calibri"/>
                <w:b/>
                <w:sz w:val="24"/>
                <w:szCs w:val="24"/>
              </w:rPr>
            </w:pPr>
            <w:r>
              <w:rPr>
                <w:rFonts w:eastAsia="Times New Roman" w:cs="Calibri"/>
                <w:b/>
                <w:sz w:val="24"/>
                <w:szCs w:val="24"/>
              </w:rPr>
              <w:t>&lt;8</w:t>
            </w:r>
          </w:p>
        </w:tc>
        <w:tc>
          <w:tcPr>
            <w:tcW w:w="1276" w:type="dxa"/>
          </w:tcPr>
          <w:p w14:paraId="5E7447EC" w14:textId="77777777" w:rsidR="00362A98" w:rsidRDefault="00362A98" w:rsidP="0052560D">
            <w:pPr>
              <w:rPr>
                <w:rFonts w:eastAsia="Times New Roman" w:cs="Calibri"/>
                <w:b/>
                <w:sz w:val="24"/>
                <w:szCs w:val="24"/>
              </w:rPr>
            </w:pPr>
            <w:r w:rsidRPr="008A4D2C">
              <w:rPr>
                <w:rFonts w:eastAsia="Times New Roman" w:cs="Calibri"/>
                <w:b/>
                <w:sz w:val="24"/>
                <w:szCs w:val="24"/>
              </w:rPr>
              <w:t>Good</w:t>
            </w:r>
          </w:p>
          <w:p w14:paraId="2DF80319" w14:textId="77777777" w:rsidR="00362A98" w:rsidRPr="008A4D2C" w:rsidRDefault="00362A98" w:rsidP="0052560D">
            <w:pPr>
              <w:rPr>
                <w:rFonts w:eastAsia="Times New Roman" w:cs="Calibri"/>
                <w:b/>
                <w:sz w:val="24"/>
                <w:szCs w:val="24"/>
              </w:rPr>
            </w:pPr>
            <w:r>
              <w:rPr>
                <w:rFonts w:eastAsia="Times New Roman" w:cs="Calibri"/>
                <w:b/>
                <w:sz w:val="24"/>
                <w:szCs w:val="24"/>
              </w:rPr>
              <w:t>9-11</w:t>
            </w:r>
          </w:p>
        </w:tc>
        <w:tc>
          <w:tcPr>
            <w:tcW w:w="1134" w:type="dxa"/>
          </w:tcPr>
          <w:p w14:paraId="1E9BB22C" w14:textId="77777777" w:rsidR="00362A98" w:rsidRDefault="00362A98" w:rsidP="0052560D">
            <w:pPr>
              <w:rPr>
                <w:rFonts w:eastAsia="Times New Roman" w:cs="Calibri"/>
                <w:b/>
                <w:sz w:val="24"/>
                <w:szCs w:val="24"/>
              </w:rPr>
            </w:pPr>
            <w:r w:rsidRPr="008A4D2C">
              <w:rPr>
                <w:rFonts w:eastAsia="Times New Roman" w:cs="Calibri"/>
                <w:b/>
                <w:sz w:val="24"/>
                <w:szCs w:val="24"/>
              </w:rPr>
              <w:t>Great</w:t>
            </w:r>
          </w:p>
          <w:p w14:paraId="560EFE87" w14:textId="77777777" w:rsidR="00362A98" w:rsidRPr="008A4D2C" w:rsidRDefault="00362A98" w:rsidP="0052560D">
            <w:pPr>
              <w:rPr>
                <w:rFonts w:eastAsia="Times New Roman" w:cs="Calibri"/>
                <w:b/>
                <w:sz w:val="24"/>
                <w:szCs w:val="24"/>
              </w:rPr>
            </w:pPr>
            <w:r>
              <w:rPr>
                <w:rFonts w:eastAsia="Times New Roman" w:cs="Calibri"/>
                <w:b/>
                <w:sz w:val="24"/>
                <w:szCs w:val="24"/>
              </w:rPr>
              <w:t>12-13</w:t>
            </w:r>
          </w:p>
        </w:tc>
        <w:tc>
          <w:tcPr>
            <w:tcW w:w="1224" w:type="dxa"/>
          </w:tcPr>
          <w:p w14:paraId="184751E5" w14:textId="77777777" w:rsidR="00362A98" w:rsidRDefault="00362A98" w:rsidP="0052560D">
            <w:pPr>
              <w:rPr>
                <w:rFonts w:eastAsia="Times New Roman" w:cs="Calibri"/>
                <w:b/>
                <w:sz w:val="24"/>
                <w:szCs w:val="24"/>
              </w:rPr>
            </w:pPr>
            <w:r w:rsidRPr="008A4D2C">
              <w:rPr>
                <w:rFonts w:eastAsia="Times New Roman" w:cs="Calibri"/>
                <w:b/>
                <w:sz w:val="24"/>
                <w:szCs w:val="24"/>
              </w:rPr>
              <w:t>Excellent</w:t>
            </w:r>
          </w:p>
          <w:p w14:paraId="031D714C" w14:textId="77777777" w:rsidR="00362A98" w:rsidRPr="008A4D2C" w:rsidRDefault="00362A98" w:rsidP="0052560D">
            <w:pPr>
              <w:rPr>
                <w:rFonts w:eastAsia="Times New Roman" w:cs="Calibri"/>
                <w:b/>
                <w:sz w:val="24"/>
                <w:szCs w:val="24"/>
              </w:rPr>
            </w:pPr>
            <w:r>
              <w:rPr>
                <w:rFonts w:eastAsia="Times New Roman" w:cs="Calibri"/>
                <w:b/>
                <w:sz w:val="24"/>
                <w:szCs w:val="24"/>
              </w:rPr>
              <w:t>14-18</w:t>
            </w:r>
          </w:p>
        </w:tc>
      </w:tr>
      <w:tr w:rsidR="00362A98" w:rsidRPr="00603311" w14:paraId="162C2638" w14:textId="77777777" w:rsidTr="0052560D">
        <w:tc>
          <w:tcPr>
            <w:tcW w:w="4140" w:type="dxa"/>
          </w:tcPr>
          <w:p w14:paraId="0312F9B0" w14:textId="77777777" w:rsidR="00362A98" w:rsidRPr="00603311" w:rsidRDefault="00362A98" w:rsidP="0052560D">
            <w:pPr>
              <w:rPr>
                <w:rFonts w:eastAsia="Times New Roman" w:cs="Calibri"/>
                <w:bCs/>
                <w:sz w:val="24"/>
                <w:szCs w:val="24"/>
              </w:rPr>
            </w:pPr>
            <w:r w:rsidRPr="00603311">
              <w:rPr>
                <w:rFonts w:eastAsia="Times New Roman" w:cs="Calibri"/>
                <w:bCs/>
                <w:sz w:val="24"/>
                <w:szCs w:val="24"/>
              </w:rPr>
              <w:t>Completed class work/tasks</w:t>
            </w:r>
          </w:p>
        </w:tc>
        <w:tc>
          <w:tcPr>
            <w:tcW w:w="1242" w:type="dxa"/>
          </w:tcPr>
          <w:p w14:paraId="0A0191EF" w14:textId="77777777" w:rsidR="00362A98" w:rsidRPr="00603311" w:rsidRDefault="00362A98" w:rsidP="0052560D">
            <w:pPr>
              <w:rPr>
                <w:rFonts w:eastAsia="Times New Roman" w:cs="Calibri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79482BC1" w14:textId="77777777" w:rsidR="00362A98" w:rsidRPr="00603311" w:rsidRDefault="00362A98" w:rsidP="0052560D">
            <w:pPr>
              <w:rPr>
                <w:rFonts w:eastAsia="Times New Roman" w:cs="Calibri"/>
                <w:bCs/>
                <w:sz w:val="40"/>
                <w:szCs w:val="40"/>
              </w:rPr>
            </w:pPr>
          </w:p>
        </w:tc>
        <w:tc>
          <w:tcPr>
            <w:tcW w:w="1134" w:type="dxa"/>
          </w:tcPr>
          <w:p w14:paraId="60C38935" w14:textId="77777777" w:rsidR="00362A98" w:rsidRPr="00603311" w:rsidRDefault="00362A98" w:rsidP="0052560D">
            <w:pPr>
              <w:rPr>
                <w:rFonts w:eastAsia="Times New Roman" w:cs="Calibri"/>
                <w:bCs/>
                <w:sz w:val="40"/>
                <w:szCs w:val="40"/>
              </w:rPr>
            </w:pPr>
          </w:p>
        </w:tc>
        <w:tc>
          <w:tcPr>
            <w:tcW w:w="1224" w:type="dxa"/>
          </w:tcPr>
          <w:p w14:paraId="48739BC8" w14:textId="77777777" w:rsidR="00362A98" w:rsidRPr="00603311" w:rsidRDefault="00362A98" w:rsidP="0052560D">
            <w:pPr>
              <w:rPr>
                <w:rFonts w:eastAsia="Times New Roman" w:cs="Calibri"/>
                <w:bCs/>
                <w:sz w:val="40"/>
                <w:szCs w:val="40"/>
              </w:rPr>
            </w:pPr>
          </w:p>
        </w:tc>
      </w:tr>
      <w:tr w:rsidR="00362A98" w:rsidRPr="00603311" w14:paraId="04B6316C" w14:textId="77777777" w:rsidTr="0052560D">
        <w:tc>
          <w:tcPr>
            <w:tcW w:w="4140" w:type="dxa"/>
          </w:tcPr>
          <w:p w14:paraId="36C2EEA9" w14:textId="77777777" w:rsidR="00362A98" w:rsidRPr="00603311" w:rsidRDefault="00362A98" w:rsidP="0052560D">
            <w:pPr>
              <w:rPr>
                <w:rFonts w:eastAsia="Times New Roman" w:cs="Calibri"/>
                <w:bCs/>
                <w:sz w:val="24"/>
                <w:szCs w:val="24"/>
              </w:rPr>
            </w:pPr>
            <w:r w:rsidRPr="00603311">
              <w:rPr>
                <w:rFonts w:eastAsia="Times New Roman" w:cs="Calibri"/>
                <w:bCs/>
                <w:sz w:val="24"/>
                <w:szCs w:val="24"/>
              </w:rPr>
              <w:t>Notes from secondary sources that show regular reading and research</w:t>
            </w:r>
          </w:p>
        </w:tc>
        <w:tc>
          <w:tcPr>
            <w:tcW w:w="1242" w:type="dxa"/>
          </w:tcPr>
          <w:p w14:paraId="6F4AABB3" w14:textId="77777777" w:rsidR="00362A98" w:rsidRPr="00603311" w:rsidRDefault="00362A98" w:rsidP="0052560D">
            <w:pPr>
              <w:rPr>
                <w:rFonts w:eastAsia="Times New Roman" w:cs="Calibri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1EA9D7DB" w14:textId="77777777" w:rsidR="00362A98" w:rsidRPr="00603311" w:rsidRDefault="00362A98" w:rsidP="0052560D">
            <w:pPr>
              <w:rPr>
                <w:rFonts w:eastAsia="Times New Roman" w:cs="Calibri"/>
                <w:bCs/>
                <w:sz w:val="40"/>
                <w:szCs w:val="40"/>
              </w:rPr>
            </w:pPr>
          </w:p>
        </w:tc>
        <w:tc>
          <w:tcPr>
            <w:tcW w:w="1134" w:type="dxa"/>
          </w:tcPr>
          <w:p w14:paraId="74CAC0B3" w14:textId="77777777" w:rsidR="00362A98" w:rsidRPr="00603311" w:rsidRDefault="00362A98" w:rsidP="0052560D">
            <w:pPr>
              <w:rPr>
                <w:rFonts w:eastAsia="Times New Roman" w:cs="Calibri"/>
                <w:bCs/>
                <w:sz w:val="40"/>
                <w:szCs w:val="40"/>
              </w:rPr>
            </w:pPr>
          </w:p>
        </w:tc>
        <w:tc>
          <w:tcPr>
            <w:tcW w:w="1224" w:type="dxa"/>
          </w:tcPr>
          <w:p w14:paraId="214F928F" w14:textId="77777777" w:rsidR="00362A98" w:rsidRPr="00603311" w:rsidRDefault="00362A98" w:rsidP="0052560D">
            <w:pPr>
              <w:rPr>
                <w:rFonts w:eastAsia="Times New Roman" w:cs="Calibri"/>
                <w:bCs/>
                <w:sz w:val="40"/>
                <w:szCs w:val="40"/>
              </w:rPr>
            </w:pPr>
          </w:p>
        </w:tc>
      </w:tr>
      <w:tr w:rsidR="00362A98" w:rsidRPr="00603311" w14:paraId="0702E240" w14:textId="77777777" w:rsidTr="0052560D">
        <w:tc>
          <w:tcPr>
            <w:tcW w:w="4140" w:type="dxa"/>
          </w:tcPr>
          <w:p w14:paraId="5C92BBEC" w14:textId="77777777" w:rsidR="00362A98" w:rsidRPr="00603311" w:rsidRDefault="00362A98" w:rsidP="0052560D">
            <w:pPr>
              <w:rPr>
                <w:rFonts w:eastAsia="Times New Roman" w:cs="Calibri"/>
                <w:bCs/>
                <w:sz w:val="24"/>
                <w:szCs w:val="24"/>
              </w:rPr>
            </w:pPr>
            <w:r w:rsidRPr="00603311">
              <w:rPr>
                <w:rFonts w:eastAsia="Times New Roman" w:cs="Calibri"/>
                <w:bCs/>
                <w:sz w:val="24"/>
                <w:szCs w:val="24"/>
              </w:rPr>
              <w:t xml:space="preserve">Class resources that have been annotated and adapted </w:t>
            </w:r>
          </w:p>
        </w:tc>
        <w:tc>
          <w:tcPr>
            <w:tcW w:w="1242" w:type="dxa"/>
          </w:tcPr>
          <w:p w14:paraId="044035B6" w14:textId="77777777" w:rsidR="00362A98" w:rsidRPr="00603311" w:rsidRDefault="00362A98" w:rsidP="0052560D">
            <w:pPr>
              <w:rPr>
                <w:rFonts w:eastAsia="Times New Roman" w:cs="Calibri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2E594CF4" w14:textId="77777777" w:rsidR="00362A98" w:rsidRPr="00603311" w:rsidRDefault="00362A98" w:rsidP="0052560D">
            <w:pPr>
              <w:rPr>
                <w:rFonts w:eastAsia="Times New Roman" w:cs="Calibri"/>
                <w:bCs/>
                <w:sz w:val="40"/>
                <w:szCs w:val="40"/>
              </w:rPr>
            </w:pPr>
          </w:p>
        </w:tc>
        <w:tc>
          <w:tcPr>
            <w:tcW w:w="1134" w:type="dxa"/>
          </w:tcPr>
          <w:p w14:paraId="32E9EB35" w14:textId="77777777" w:rsidR="00362A98" w:rsidRPr="00603311" w:rsidRDefault="00362A98" w:rsidP="0052560D">
            <w:pPr>
              <w:rPr>
                <w:rFonts w:eastAsia="Times New Roman" w:cs="Calibri"/>
                <w:bCs/>
                <w:sz w:val="40"/>
                <w:szCs w:val="40"/>
              </w:rPr>
            </w:pPr>
          </w:p>
        </w:tc>
        <w:tc>
          <w:tcPr>
            <w:tcW w:w="1224" w:type="dxa"/>
          </w:tcPr>
          <w:p w14:paraId="52F11D6E" w14:textId="77777777" w:rsidR="00362A98" w:rsidRPr="00603311" w:rsidRDefault="00362A98" w:rsidP="0052560D">
            <w:pPr>
              <w:rPr>
                <w:rFonts w:eastAsia="Times New Roman" w:cs="Calibri"/>
                <w:bCs/>
                <w:sz w:val="40"/>
                <w:szCs w:val="40"/>
              </w:rPr>
            </w:pPr>
          </w:p>
        </w:tc>
      </w:tr>
      <w:tr w:rsidR="00362A98" w:rsidRPr="00603311" w14:paraId="6DCF59AA" w14:textId="77777777" w:rsidTr="0052560D">
        <w:tc>
          <w:tcPr>
            <w:tcW w:w="4140" w:type="dxa"/>
          </w:tcPr>
          <w:p w14:paraId="14AE6A33" w14:textId="77777777" w:rsidR="00362A98" w:rsidRPr="00603311" w:rsidRDefault="00362A98" w:rsidP="0052560D">
            <w:pPr>
              <w:rPr>
                <w:rFonts w:eastAsia="Times New Roman" w:cs="Calibri"/>
                <w:bCs/>
                <w:sz w:val="24"/>
                <w:szCs w:val="24"/>
              </w:rPr>
            </w:pPr>
            <w:r w:rsidRPr="00603311">
              <w:rPr>
                <w:rFonts w:eastAsia="Times New Roman" w:cs="Calibri"/>
                <w:bCs/>
                <w:sz w:val="24"/>
                <w:szCs w:val="24"/>
              </w:rPr>
              <w:t>Personal reflective writing on studied texts</w:t>
            </w:r>
          </w:p>
        </w:tc>
        <w:tc>
          <w:tcPr>
            <w:tcW w:w="1242" w:type="dxa"/>
          </w:tcPr>
          <w:p w14:paraId="022CDBCE" w14:textId="77777777" w:rsidR="00362A98" w:rsidRPr="00603311" w:rsidRDefault="00362A98" w:rsidP="0052560D">
            <w:pPr>
              <w:rPr>
                <w:rFonts w:eastAsia="Times New Roman" w:cs="Calibri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0DF926EF" w14:textId="77777777" w:rsidR="00362A98" w:rsidRPr="00603311" w:rsidRDefault="00362A98" w:rsidP="0052560D">
            <w:pPr>
              <w:rPr>
                <w:rFonts w:eastAsia="Times New Roman" w:cs="Calibri"/>
                <w:bCs/>
                <w:sz w:val="40"/>
                <w:szCs w:val="40"/>
              </w:rPr>
            </w:pPr>
          </w:p>
        </w:tc>
        <w:tc>
          <w:tcPr>
            <w:tcW w:w="1134" w:type="dxa"/>
          </w:tcPr>
          <w:p w14:paraId="2A57620A" w14:textId="77777777" w:rsidR="00362A98" w:rsidRPr="00603311" w:rsidRDefault="00362A98" w:rsidP="0052560D">
            <w:pPr>
              <w:rPr>
                <w:rFonts w:eastAsia="Times New Roman" w:cs="Calibri"/>
                <w:bCs/>
                <w:sz w:val="40"/>
                <w:szCs w:val="40"/>
              </w:rPr>
            </w:pPr>
          </w:p>
        </w:tc>
        <w:tc>
          <w:tcPr>
            <w:tcW w:w="1224" w:type="dxa"/>
          </w:tcPr>
          <w:p w14:paraId="7558E17C" w14:textId="77777777" w:rsidR="00362A98" w:rsidRPr="00603311" w:rsidRDefault="00362A98" w:rsidP="0052560D">
            <w:pPr>
              <w:rPr>
                <w:rFonts w:eastAsia="Times New Roman" w:cs="Calibri"/>
                <w:bCs/>
                <w:sz w:val="40"/>
                <w:szCs w:val="40"/>
              </w:rPr>
            </w:pPr>
          </w:p>
        </w:tc>
      </w:tr>
      <w:tr w:rsidR="00362A98" w:rsidRPr="00603311" w14:paraId="4399BCF8" w14:textId="77777777" w:rsidTr="0052560D">
        <w:tc>
          <w:tcPr>
            <w:tcW w:w="4140" w:type="dxa"/>
          </w:tcPr>
          <w:p w14:paraId="46AFC645" w14:textId="77777777" w:rsidR="00362A98" w:rsidRPr="00603311" w:rsidRDefault="00362A98" w:rsidP="0052560D">
            <w:pPr>
              <w:rPr>
                <w:rFonts w:eastAsia="Times New Roman" w:cs="Calibri"/>
                <w:bCs/>
                <w:sz w:val="24"/>
                <w:szCs w:val="24"/>
              </w:rPr>
            </w:pPr>
            <w:r w:rsidRPr="00603311">
              <w:rPr>
                <w:rFonts w:eastAsia="Times New Roman" w:cs="Calibri"/>
                <w:bCs/>
                <w:sz w:val="24"/>
                <w:szCs w:val="24"/>
              </w:rPr>
              <w:t>Reflections on assessments and attempts to improve</w:t>
            </w:r>
          </w:p>
        </w:tc>
        <w:tc>
          <w:tcPr>
            <w:tcW w:w="1242" w:type="dxa"/>
          </w:tcPr>
          <w:p w14:paraId="6056141D" w14:textId="77777777" w:rsidR="00362A98" w:rsidRPr="00603311" w:rsidRDefault="00362A98" w:rsidP="0052560D">
            <w:pPr>
              <w:rPr>
                <w:rFonts w:eastAsia="Times New Roman" w:cs="Calibri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614E8E93" w14:textId="77777777" w:rsidR="00362A98" w:rsidRPr="00603311" w:rsidRDefault="00362A98" w:rsidP="0052560D">
            <w:pPr>
              <w:rPr>
                <w:rFonts w:eastAsia="Times New Roman" w:cs="Calibri"/>
                <w:bCs/>
                <w:sz w:val="40"/>
                <w:szCs w:val="40"/>
              </w:rPr>
            </w:pPr>
          </w:p>
        </w:tc>
        <w:tc>
          <w:tcPr>
            <w:tcW w:w="1134" w:type="dxa"/>
          </w:tcPr>
          <w:p w14:paraId="1DC088C7" w14:textId="77777777" w:rsidR="00362A98" w:rsidRPr="00603311" w:rsidRDefault="00362A98" w:rsidP="0052560D">
            <w:pPr>
              <w:rPr>
                <w:rFonts w:eastAsia="Times New Roman" w:cs="Calibri"/>
                <w:bCs/>
                <w:sz w:val="40"/>
                <w:szCs w:val="40"/>
              </w:rPr>
            </w:pPr>
          </w:p>
        </w:tc>
        <w:tc>
          <w:tcPr>
            <w:tcW w:w="1224" w:type="dxa"/>
          </w:tcPr>
          <w:p w14:paraId="7E4BF8EE" w14:textId="77777777" w:rsidR="00362A98" w:rsidRPr="00603311" w:rsidRDefault="00362A98" w:rsidP="0052560D">
            <w:pPr>
              <w:rPr>
                <w:rFonts w:eastAsia="Times New Roman" w:cs="Calibri"/>
                <w:bCs/>
                <w:sz w:val="40"/>
                <w:szCs w:val="40"/>
              </w:rPr>
            </w:pPr>
          </w:p>
        </w:tc>
      </w:tr>
      <w:tr w:rsidR="00362A98" w:rsidRPr="00603311" w14:paraId="1329026C" w14:textId="77777777" w:rsidTr="0052560D">
        <w:tc>
          <w:tcPr>
            <w:tcW w:w="4140" w:type="dxa"/>
          </w:tcPr>
          <w:p w14:paraId="7BF34F54" w14:textId="77777777" w:rsidR="00362A98" w:rsidRPr="00603311" w:rsidRDefault="00362A98" w:rsidP="0052560D">
            <w:pPr>
              <w:rPr>
                <w:rFonts w:eastAsia="Times New Roman" w:cs="Calibri"/>
                <w:bCs/>
                <w:sz w:val="24"/>
                <w:szCs w:val="24"/>
              </w:rPr>
            </w:pPr>
            <w:r w:rsidRPr="00603311">
              <w:rPr>
                <w:rFonts w:eastAsia="Times New Roman" w:cs="Calibri"/>
                <w:bCs/>
                <w:sz w:val="24"/>
                <w:szCs w:val="24"/>
              </w:rPr>
              <w:t>Multimodal elements and/or attempts to make the presentation engaging</w:t>
            </w:r>
          </w:p>
        </w:tc>
        <w:tc>
          <w:tcPr>
            <w:tcW w:w="1242" w:type="dxa"/>
          </w:tcPr>
          <w:p w14:paraId="40375688" w14:textId="77777777" w:rsidR="00362A98" w:rsidRPr="00603311" w:rsidRDefault="00362A98" w:rsidP="0052560D">
            <w:pPr>
              <w:rPr>
                <w:rFonts w:eastAsia="Times New Roman" w:cs="Calibri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25FF738D" w14:textId="77777777" w:rsidR="00362A98" w:rsidRPr="00603311" w:rsidRDefault="00362A98" w:rsidP="0052560D">
            <w:pPr>
              <w:rPr>
                <w:rFonts w:eastAsia="Times New Roman" w:cs="Calibri"/>
                <w:bCs/>
                <w:sz w:val="40"/>
                <w:szCs w:val="40"/>
              </w:rPr>
            </w:pPr>
          </w:p>
        </w:tc>
        <w:tc>
          <w:tcPr>
            <w:tcW w:w="1134" w:type="dxa"/>
          </w:tcPr>
          <w:p w14:paraId="5400C163" w14:textId="77777777" w:rsidR="00362A98" w:rsidRPr="00603311" w:rsidRDefault="00362A98" w:rsidP="0052560D">
            <w:pPr>
              <w:rPr>
                <w:rFonts w:eastAsia="Times New Roman" w:cs="Calibri"/>
                <w:bCs/>
                <w:sz w:val="40"/>
                <w:szCs w:val="40"/>
              </w:rPr>
            </w:pPr>
          </w:p>
        </w:tc>
        <w:tc>
          <w:tcPr>
            <w:tcW w:w="1224" w:type="dxa"/>
          </w:tcPr>
          <w:p w14:paraId="3C07D2A6" w14:textId="77777777" w:rsidR="00362A98" w:rsidRPr="00603311" w:rsidRDefault="00362A98" w:rsidP="0052560D">
            <w:pPr>
              <w:rPr>
                <w:rFonts w:eastAsia="Times New Roman" w:cs="Calibri"/>
                <w:bCs/>
                <w:sz w:val="40"/>
                <w:szCs w:val="40"/>
              </w:rPr>
            </w:pPr>
          </w:p>
        </w:tc>
      </w:tr>
      <w:tr w:rsidR="00362A98" w:rsidRPr="00603311" w14:paraId="728E3C4E" w14:textId="77777777" w:rsidTr="0052560D">
        <w:tc>
          <w:tcPr>
            <w:tcW w:w="4140" w:type="dxa"/>
          </w:tcPr>
          <w:p w14:paraId="274EB417" w14:textId="77777777" w:rsidR="00362A98" w:rsidRPr="00603311" w:rsidRDefault="00362A98" w:rsidP="0052560D">
            <w:pPr>
              <w:rPr>
                <w:rFonts w:eastAsia="Times New Roman" w:cs="Calibri"/>
                <w:bCs/>
                <w:sz w:val="24"/>
                <w:szCs w:val="24"/>
              </w:rPr>
            </w:pPr>
            <w:r>
              <w:rPr>
                <w:rFonts w:eastAsia="Times New Roman" w:cs="Calibri"/>
                <w:bCs/>
                <w:sz w:val="24"/>
                <w:szCs w:val="24"/>
              </w:rPr>
              <w:t>Readings of texts and passages</w:t>
            </w:r>
          </w:p>
        </w:tc>
        <w:tc>
          <w:tcPr>
            <w:tcW w:w="1242" w:type="dxa"/>
          </w:tcPr>
          <w:p w14:paraId="115F9B71" w14:textId="77777777" w:rsidR="00362A98" w:rsidRPr="00603311" w:rsidRDefault="00362A98" w:rsidP="0052560D">
            <w:pPr>
              <w:rPr>
                <w:rFonts w:eastAsia="Times New Roman" w:cs="Calibri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1BDB03A9" w14:textId="77777777" w:rsidR="00362A98" w:rsidRPr="00603311" w:rsidRDefault="00362A98" w:rsidP="0052560D">
            <w:pPr>
              <w:rPr>
                <w:rFonts w:eastAsia="Times New Roman" w:cs="Calibri"/>
                <w:bCs/>
                <w:sz w:val="40"/>
                <w:szCs w:val="40"/>
              </w:rPr>
            </w:pPr>
          </w:p>
        </w:tc>
        <w:tc>
          <w:tcPr>
            <w:tcW w:w="1134" w:type="dxa"/>
          </w:tcPr>
          <w:p w14:paraId="3C283A6B" w14:textId="77777777" w:rsidR="00362A98" w:rsidRPr="00603311" w:rsidRDefault="00362A98" w:rsidP="0052560D">
            <w:pPr>
              <w:rPr>
                <w:rFonts w:eastAsia="Times New Roman" w:cs="Calibri"/>
                <w:bCs/>
                <w:sz w:val="40"/>
                <w:szCs w:val="40"/>
              </w:rPr>
            </w:pPr>
          </w:p>
        </w:tc>
        <w:tc>
          <w:tcPr>
            <w:tcW w:w="1224" w:type="dxa"/>
          </w:tcPr>
          <w:p w14:paraId="6E55F468" w14:textId="77777777" w:rsidR="00362A98" w:rsidRPr="00603311" w:rsidRDefault="00362A98" w:rsidP="0052560D">
            <w:pPr>
              <w:rPr>
                <w:rFonts w:eastAsia="Times New Roman" w:cs="Calibri"/>
                <w:bCs/>
                <w:sz w:val="40"/>
                <w:szCs w:val="40"/>
              </w:rPr>
            </w:pPr>
          </w:p>
        </w:tc>
      </w:tr>
      <w:tr w:rsidR="00362A98" w:rsidRPr="00603311" w14:paraId="59B013D3" w14:textId="77777777" w:rsidTr="0052560D">
        <w:tc>
          <w:tcPr>
            <w:tcW w:w="4140" w:type="dxa"/>
          </w:tcPr>
          <w:p w14:paraId="55AC665C" w14:textId="77777777" w:rsidR="00362A98" w:rsidRPr="00603311" w:rsidRDefault="00362A98" w:rsidP="0052560D">
            <w:pPr>
              <w:rPr>
                <w:rFonts w:eastAsia="Times New Roman" w:cs="Calibri"/>
                <w:bCs/>
                <w:sz w:val="24"/>
                <w:szCs w:val="24"/>
              </w:rPr>
            </w:pPr>
            <w:r>
              <w:rPr>
                <w:rFonts w:eastAsia="Times New Roman" w:cs="Calibri"/>
                <w:bCs/>
                <w:sz w:val="24"/>
                <w:szCs w:val="24"/>
              </w:rPr>
              <w:t>Planning and practice for assessments</w:t>
            </w:r>
          </w:p>
        </w:tc>
        <w:tc>
          <w:tcPr>
            <w:tcW w:w="1242" w:type="dxa"/>
          </w:tcPr>
          <w:p w14:paraId="51DFB229" w14:textId="77777777" w:rsidR="00362A98" w:rsidRPr="00603311" w:rsidRDefault="00362A98" w:rsidP="0052560D">
            <w:pPr>
              <w:rPr>
                <w:rFonts w:eastAsia="Times New Roman" w:cs="Calibri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0DC2A777" w14:textId="77777777" w:rsidR="00362A98" w:rsidRPr="00603311" w:rsidRDefault="00362A98" w:rsidP="0052560D">
            <w:pPr>
              <w:rPr>
                <w:rFonts w:eastAsia="Times New Roman" w:cs="Calibri"/>
                <w:bCs/>
                <w:sz w:val="40"/>
                <w:szCs w:val="40"/>
              </w:rPr>
            </w:pPr>
          </w:p>
        </w:tc>
        <w:tc>
          <w:tcPr>
            <w:tcW w:w="1134" w:type="dxa"/>
          </w:tcPr>
          <w:p w14:paraId="7F9F282A" w14:textId="77777777" w:rsidR="00362A98" w:rsidRPr="00603311" w:rsidRDefault="00362A98" w:rsidP="0052560D">
            <w:pPr>
              <w:rPr>
                <w:rFonts w:eastAsia="Times New Roman" w:cs="Calibri"/>
                <w:bCs/>
                <w:sz w:val="40"/>
                <w:szCs w:val="40"/>
              </w:rPr>
            </w:pPr>
          </w:p>
        </w:tc>
        <w:tc>
          <w:tcPr>
            <w:tcW w:w="1224" w:type="dxa"/>
          </w:tcPr>
          <w:p w14:paraId="17D4CC58" w14:textId="77777777" w:rsidR="00362A98" w:rsidRPr="00603311" w:rsidRDefault="00362A98" w:rsidP="0052560D">
            <w:pPr>
              <w:rPr>
                <w:rFonts w:eastAsia="Times New Roman" w:cs="Calibri"/>
                <w:bCs/>
                <w:sz w:val="40"/>
                <w:szCs w:val="40"/>
              </w:rPr>
            </w:pPr>
          </w:p>
        </w:tc>
      </w:tr>
      <w:tr w:rsidR="00362A98" w:rsidRPr="00603311" w14:paraId="2F2274BC" w14:textId="77777777" w:rsidTr="0052560D">
        <w:tc>
          <w:tcPr>
            <w:tcW w:w="4140" w:type="dxa"/>
          </w:tcPr>
          <w:p w14:paraId="52F566E9" w14:textId="77777777" w:rsidR="00362A98" w:rsidRDefault="00362A98" w:rsidP="0052560D">
            <w:pPr>
              <w:rPr>
                <w:rFonts w:eastAsia="Times New Roman" w:cs="Calibri"/>
                <w:bCs/>
                <w:sz w:val="24"/>
                <w:szCs w:val="24"/>
              </w:rPr>
            </w:pPr>
            <w:r>
              <w:rPr>
                <w:rFonts w:eastAsia="Times New Roman" w:cs="Calibri"/>
                <w:bCs/>
                <w:sz w:val="24"/>
                <w:szCs w:val="24"/>
              </w:rPr>
              <w:t>Total:</w:t>
            </w:r>
          </w:p>
          <w:p w14:paraId="2B79C9A5" w14:textId="77777777" w:rsidR="00362A98" w:rsidRPr="00603311" w:rsidRDefault="00362A98" w:rsidP="0052560D">
            <w:pPr>
              <w:rPr>
                <w:rFonts w:eastAsia="Times New Roman" w:cs="Calibri"/>
                <w:bCs/>
                <w:i/>
                <w:iCs/>
                <w:sz w:val="18"/>
                <w:szCs w:val="18"/>
              </w:rPr>
            </w:pPr>
            <w:r w:rsidRPr="00603311">
              <w:rPr>
                <w:rFonts w:eastAsia="Times New Roman" w:cs="Calibri"/>
                <w:bCs/>
                <w:i/>
                <w:iCs/>
                <w:sz w:val="18"/>
                <w:szCs w:val="18"/>
              </w:rPr>
              <w:t>This accounts for 9% of your grade</w:t>
            </w:r>
          </w:p>
        </w:tc>
        <w:tc>
          <w:tcPr>
            <w:tcW w:w="1242" w:type="dxa"/>
          </w:tcPr>
          <w:p w14:paraId="7A397FFA" w14:textId="77777777" w:rsidR="00362A98" w:rsidRPr="00603311" w:rsidRDefault="00362A98" w:rsidP="0052560D">
            <w:pPr>
              <w:rPr>
                <w:rFonts w:eastAsia="Times New Roman" w:cs="Calibri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0AEF8D23" w14:textId="77777777" w:rsidR="00362A98" w:rsidRPr="00603311" w:rsidRDefault="00362A98" w:rsidP="0052560D">
            <w:pPr>
              <w:rPr>
                <w:rFonts w:eastAsia="Times New Roman" w:cs="Calibri"/>
                <w:bCs/>
                <w:sz w:val="40"/>
                <w:szCs w:val="40"/>
              </w:rPr>
            </w:pPr>
          </w:p>
        </w:tc>
        <w:tc>
          <w:tcPr>
            <w:tcW w:w="1134" w:type="dxa"/>
          </w:tcPr>
          <w:p w14:paraId="2306402C" w14:textId="77777777" w:rsidR="00362A98" w:rsidRPr="00603311" w:rsidRDefault="00362A98" w:rsidP="0052560D">
            <w:pPr>
              <w:rPr>
                <w:rFonts w:eastAsia="Times New Roman" w:cs="Calibri"/>
                <w:bCs/>
                <w:sz w:val="40"/>
                <w:szCs w:val="40"/>
              </w:rPr>
            </w:pPr>
          </w:p>
        </w:tc>
        <w:tc>
          <w:tcPr>
            <w:tcW w:w="1224" w:type="dxa"/>
          </w:tcPr>
          <w:p w14:paraId="41D8A443" w14:textId="77777777" w:rsidR="00362A98" w:rsidRPr="00603311" w:rsidRDefault="00362A98" w:rsidP="0052560D">
            <w:pPr>
              <w:rPr>
                <w:rFonts w:eastAsia="Times New Roman" w:cs="Calibri"/>
                <w:bCs/>
                <w:sz w:val="40"/>
                <w:szCs w:val="40"/>
              </w:rPr>
            </w:pPr>
          </w:p>
        </w:tc>
      </w:tr>
      <w:tr w:rsidR="00362A98" w:rsidRPr="00603311" w14:paraId="35AC3B48" w14:textId="77777777" w:rsidTr="0052560D">
        <w:tc>
          <w:tcPr>
            <w:tcW w:w="4140" w:type="dxa"/>
            <w:vAlign w:val="center"/>
          </w:tcPr>
          <w:p w14:paraId="57E51455" w14:textId="77777777" w:rsidR="00362A98" w:rsidRPr="00603311" w:rsidRDefault="00362A98" w:rsidP="0052560D">
            <w:pPr>
              <w:rPr>
                <w:rFonts w:eastAsia="Times New Roman" w:cs="Calibri"/>
                <w:bCs/>
                <w:sz w:val="24"/>
                <w:szCs w:val="24"/>
              </w:rPr>
            </w:pPr>
            <w:r w:rsidRPr="00603311">
              <w:rPr>
                <w:rFonts w:asciiTheme="minorHAnsi" w:hAnsiTheme="minorHAnsi" w:cstheme="minorHAnsi"/>
                <w:bCs/>
                <w:sz w:val="24"/>
                <w:szCs w:val="24"/>
                <w:lang w:eastAsia="en-AU"/>
              </w:rPr>
              <w:t>Student has added meaningful content from Term 3 to their journal</w:t>
            </w:r>
          </w:p>
        </w:tc>
        <w:tc>
          <w:tcPr>
            <w:tcW w:w="1242" w:type="dxa"/>
            <w:vAlign w:val="center"/>
          </w:tcPr>
          <w:p w14:paraId="0A49D806" w14:textId="77777777" w:rsidR="00362A98" w:rsidRPr="00603311" w:rsidRDefault="00362A98" w:rsidP="0052560D">
            <w:pPr>
              <w:jc w:val="center"/>
              <w:rPr>
                <w:rFonts w:eastAsia="Times New Roman" w:cs="Calibri"/>
                <w:bCs/>
                <w:sz w:val="24"/>
                <w:szCs w:val="24"/>
              </w:rPr>
            </w:pPr>
            <w:r w:rsidRPr="00603311">
              <w:rPr>
                <w:rFonts w:asciiTheme="minorHAnsi" w:hAnsiTheme="minorHAnsi" w:cstheme="minorHAnsi"/>
                <w:bCs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3634" w:type="dxa"/>
            <w:gridSpan w:val="3"/>
            <w:vMerge w:val="restart"/>
          </w:tcPr>
          <w:p w14:paraId="4DF11B2C" w14:textId="77777777" w:rsidR="00362A98" w:rsidRPr="00603311" w:rsidRDefault="00362A98" w:rsidP="0052560D">
            <w:pPr>
              <w:rPr>
                <w:rFonts w:eastAsia="Times New Roman" w:cs="Calibri"/>
                <w:bCs/>
                <w:i/>
                <w:iCs/>
                <w:sz w:val="18"/>
                <w:szCs w:val="18"/>
              </w:rPr>
            </w:pPr>
            <w:r w:rsidRPr="00603311">
              <w:rPr>
                <w:rFonts w:eastAsia="Times New Roman" w:cs="Calibri"/>
                <w:bCs/>
                <w:i/>
                <w:iCs/>
                <w:sz w:val="18"/>
                <w:szCs w:val="18"/>
              </w:rPr>
              <w:t>This total accounts for 2% of your grade</w:t>
            </w:r>
          </w:p>
        </w:tc>
      </w:tr>
      <w:tr w:rsidR="00362A98" w:rsidRPr="00603311" w14:paraId="216BDEA8" w14:textId="77777777" w:rsidTr="0052560D">
        <w:tc>
          <w:tcPr>
            <w:tcW w:w="4140" w:type="dxa"/>
            <w:vAlign w:val="center"/>
          </w:tcPr>
          <w:p w14:paraId="2B6AF9E5" w14:textId="77777777" w:rsidR="00362A98" w:rsidRPr="00603311" w:rsidRDefault="00362A98" w:rsidP="0052560D">
            <w:pPr>
              <w:rPr>
                <w:rFonts w:eastAsia="Times New Roman" w:cs="Calibri"/>
                <w:bCs/>
                <w:sz w:val="24"/>
                <w:szCs w:val="24"/>
              </w:rPr>
            </w:pPr>
            <w:r w:rsidRPr="00603311">
              <w:rPr>
                <w:rFonts w:asciiTheme="minorHAnsi" w:hAnsiTheme="minorHAnsi" w:cstheme="minorHAnsi"/>
                <w:bCs/>
                <w:sz w:val="24"/>
                <w:szCs w:val="24"/>
                <w:lang w:eastAsia="en-AU"/>
              </w:rPr>
              <w:t>Student has added some content from Term 3 to their journal</w:t>
            </w:r>
          </w:p>
        </w:tc>
        <w:tc>
          <w:tcPr>
            <w:tcW w:w="1242" w:type="dxa"/>
            <w:vAlign w:val="center"/>
          </w:tcPr>
          <w:p w14:paraId="42019DA2" w14:textId="77777777" w:rsidR="00362A98" w:rsidRPr="00603311" w:rsidRDefault="00362A98" w:rsidP="0052560D">
            <w:pPr>
              <w:jc w:val="center"/>
              <w:rPr>
                <w:rFonts w:eastAsia="Times New Roman" w:cs="Calibri"/>
                <w:bCs/>
                <w:sz w:val="24"/>
                <w:szCs w:val="24"/>
              </w:rPr>
            </w:pPr>
            <w:r w:rsidRPr="00603311">
              <w:rPr>
                <w:rFonts w:asciiTheme="minorHAnsi" w:hAnsiTheme="minorHAnsi" w:cstheme="minorHAnsi"/>
                <w:bCs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3634" w:type="dxa"/>
            <w:gridSpan w:val="3"/>
            <w:vMerge/>
          </w:tcPr>
          <w:p w14:paraId="530928B7" w14:textId="77777777" w:rsidR="00362A98" w:rsidRPr="00603311" w:rsidRDefault="00362A98" w:rsidP="0052560D">
            <w:pPr>
              <w:rPr>
                <w:rFonts w:eastAsia="Times New Roman" w:cs="Calibri"/>
                <w:bCs/>
                <w:sz w:val="40"/>
                <w:szCs w:val="40"/>
              </w:rPr>
            </w:pPr>
          </w:p>
        </w:tc>
      </w:tr>
      <w:tr w:rsidR="00362A98" w:rsidRPr="00603311" w14:paraId="11922416" w14:textId="77777777" w:rsidTr="0052560D">
        <w:tc>
          <w:tcPr>
            <w:tcW w:w="4140" w:type="dxa"/>
            <w:vAlign w:val="center"/>
          </w:tcPr>
          <w:p w14:paraId="42499545" w14:textId="77777777" w:rsidR="00362A98" w:rsidRPr="00603311" w:rsidRDefault="00362A98" w:rsidP="0052560D">
            <w:pPr>
              <w:rPr>
                <w:rFonts w:eastAsia="Times New Roman" w:cs="Calibri"/>
                <w:bCs/>
                <w:sz w:val="24"/>
                <w:szCs w:val="24"/>
              </w:rPr>
            </w:pPr>
            <w:r w:rsidRPr="00603311">
              <w:rPr>
                <w:rFonts w:asciiTheme="minorHAnsi" w:hAnsiTheme="minorHAnsi" w:cstheme="minorHAnsi"/>
                <w:bCs/>
                <w:sz w:val="24"/>
                <w:szCs w:val="24"/>
                <w:lang w:eastAsia="en-AU"/>
              </w:rPr>
              <w:t>Student has not added Term 3 content to their journal</w:t>
            </w:r>
          </w:p>
        </w:tc>
        <w:tc>
          <w:tcPr>
            <w:tcW w:w="1242" w:type="dxa"/>
            <w:vAlign w:val="center"/>
          </w:tcPr>
          <w:p w14:paraId="1BF0416C" w14:textId="77777777" w:rsidR="00362A98" w:rsidRPr="00603311" w:rsidRDefault="00362A98" w:rsidP="0052560D">
            <w:pPr>
              <w:jc w:val="center"/>
              <w:rPr>
                <w:rFonts w:eastAsia="Times New Roman" w:cs="Calibri"/>
                <w:bCs/>
                <w:sz w:val="24"/>
                <w:szCs w:val="24"/>
              </w:rPr>
            </w:pPr>
            <w:r w:rsidRPr="00603311">
              <w:rPr>
                <w:rFonts w:asciiTheme="minorHAnsi" w:hAnsiTheme="minorHAnsi" w:cstheme="minorHAnsi"/>
                <w:bCs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3634" w:type="dxa"/>
            <w:gridSpan w:val="3"/>
            <w:vMerge/>
          </w:tcPr>
          <w:p w14:paraId="6B0A9F67" w14:textId="77777777" w:rsidR="00362A98" w:rsidRPr="00603311" w:rsidRDefault="00362A98" w:rsidP="0052560D">
            <w:pPr>
              <w:rPr>
                <w:rFonts w:eastAsia="Times New Roman" w:cs="Calibri"/>
                <w:bCs/>
                <w:sz w:val="40"/>
                <w:szCs w:val="40"/>
              </w:rPr>
            </w:pPr>
          </w:p>
        </w:tc>
      </w:tr>
    </w:tbl>
    <w:p w14:paraId="2E7F2899" w14:textId="77777777" w:rsidR="00362A98" w:rsidRPr="008A4D2C" w:rsidRDefault="00362A98" w:rsidP="00362A98">
      <w:pPr>
        <w:rPr>
          <w:rFonts w:cs="Calibri"/>
          <w:b/>
          <w:sz w:val="40"/>
          <w:szCs w:val="40"/>
        </w:rPr>
      </w:pPr>
    </w:p>
    <w:p w14:paraId="5F454FCB" w14:textId="77777777" w:rsidR="00362A98" w:rsidRDefault="00362A98" w:rsidP="00362A98"/>
    <w:p w14:paraId="0BA9F056" w14:textId="77777777" w:rsidR="00B411D6" w:rsidRDefault="00B411D6" w:rsidP="0045327B">
      <w:pPr>
        <w:rPr>
          <w:rFonts w:asciiTheme="minorHAnsi" w:hAnsiTheme="minorHAnsi" w:cstheme="minorHAnsi"/>
        </w:rPr>
      </w:pPr>
    </w:p>
    <w:p w14:paraId="5C13324C" w14:textId="77777777" w:rsidR="0039619C" w:rsidRDefault="0039619C" w:rsidP="0045327B">
      <w:pPr>
        <w:rPr>
          <w:rFonts w:asciiTheme="minorHAnsi" w:hAnsiTheme="minorHAnsi" w:cstheme="minorHAnsi"/>
        </w:rPr>
      </w:pPr>
    </w:p>
    <w:p w14:paraId="54EA4AED" w14:textId="77777777" w:rsidR="0039619C" w:rsidRDefault="0039619C" w:rsidP="0045327B">
      <w:pPr>
        <w:rPr>
          <w:rFonts w:asciiTheme="minorHAnsi" w:hAnsiTheme="minorHAnsi" w:cstheme="minorHAnsi"/>
        </w:rPr>
      </w:pPr>
    </w:p>
    <w:p w14:paraId="79DBFFC4" w14:textId="77777777" w:rsidR="00362A98" w:rsidRDefault="00362A98" w:rsidP="0045327B">
      <w:pPr>
        <w:rPr>
          <w:rFonts w:asciiTheme="minorHAnsi" w:hAnsiTheme="minorHAnsi" w:cstheme="minorHAnsi"/>
        </w:rPr>
      </w:pPr>
    </w:p>
    <w:p w14:paraId="1D9361CA" w14:textId="77777777" w:rsidR="00362A98" w:rsidRDefault="00362A98" w:rsidP="0045327B">
      <w:pPr>
        <w:rPr>
          <w:rFonts w:asciiTheme="minorHAnsi" w:hAnsiTheme="minorHAnsi" w:cstheme="minorHAnsi"/>
        </w:rPr>
      </w:pPr>
    </w:p>
    <w:p w14:paraId="4324511E" w14:textId="77777777" w:rsidR="00362A98" w:rsidRDefault="00362A98" w:rsidP="0045327B">
      <w:pPr>
        <w:rPr>
          <w:rFonts w:asciiTheme="minorHAnsi" w:hAnsiTheme="minorHAnsi" w:cstheme="minorHAnsi"/>
        </w:rPr>
      </w:pPr>
    </w:p>
    <w:p w14:paraId="78D6E0D7" w14:textId="77777777" w:rsidR="00362A98" w:rsidRDefault="00362A98" w:rsidP="0045327B">
      <w:pPr>
        <w:rPr>
          <w:rFonts w:asciiTheme="minorHAnsi" w:hAnsiTheme="minorHAnsi" w:cstheme="minorHAnsi"/>
        </w:rPr>
      </w:pPr>
    </w:p>
    <w:p w14:paraId="5253DE3F" w14:textId="77777777" w:rsidR="00362A98" w:rsidRDefault="00362A98" w:rsidP="0045327B">
      <w:pPr>
        <w:rPr>
          <w:rFonts w:asciiTheme="minorHAnsi" w:hAnsiTheme="minorHAnsi" w:cstheme="minorHAnsi"/>
        </w:rPr>
      </w:pPr>
    </w:p>
    <w:p w14:paraId="70DA8E4D" w14:textId="77777777" w:rsidR="00362A98" w:rsidRDefault="00362A98" w:rsidP="0045327B">
      <w:pPr>
        <w:rPr>
          <w:rFonts w:asciiTheme="minorHAnsi" w:hAnsiTheme="minorHAnsi" w:cstheme="minorHAnsi"/>
        </w:rPr>
      </w:pPr>
    </w:p>
    <w:p w14:paraId="7EFD7AB2" w14:textId="77777777" w:rsidR="00362A98" w:rsidRDefault="00362A98" w:rsidP="0045327B">
      <w:pPr>
        <w:rPr>
          <w:rFonts w:asciiTheme="minorHAnsi" w:hAnsiTheme="minorHAnsi" w:cstheme="minorHAnsi"/>
        </w:rPr>
      </w:pPr>
    </w:p>
    <w:p w14:paraId="3A16BDBE" w14:textId="77777777" w:rsidR="00362A98" w:rsidRDefault="00362A98" w:rsidP="0045327B">
      <w:pPr>
        <w:rPr>
          <w:rFonts w:asciiTheme="minorHAnsi" w:hAnsiTheme="minorHAnsi" w:cstheme="minorHAnsi"/>
        </w:rPr>
      </w:pPr>
    </w:p>
    <w:p w14:paraId="04BA33B6" w14:textId="77777777" w:rsidR="00362A98" w:rsidRDefault="00362A98" w:rsidP="0045327B">
      <w:pPr>
        <w:rPr>
          <w:rFonts w:asciiTheme="minorHAnsi" w:hAnsiTheme="minorHAnsi" w:cstheme="minorHAnsi"/>
        </w:rPr>
      </w:pPr>
    </w:p>
    <w:p w14:paraId="206A108F" w14:textId="77777777" w:rsidR="00362A98" w:rsidRDefault="00362A98" w:rsidP="0045327B">
      <w:pPr>
        <w:rPr>
          <w:rFonts w:asciiTheme="minorHAnsi" w:hAnsiTheme="minorHAnsi" w:cstheme="minorHAnsi"/>
        </w:rPr>
      </w:pPr>
    </w:p>
    <w:p w14:paraId="3C3A0955" w14:textId="77777777" w:rsidR="00362A98" w:rsidRDefault="00362A98" w:rsidP="0045327B">
      <w:pPr>
        <w:rPr>
          <w:rFonts w:asciiTheme="minorHAnsi" w:hAnsiTheme="minorHAnsi" w:cstheme="minorHAnsi"/>
        </w:rPr>
      </w:pPr>
    </w:p>
    <w:p w14:paraId="1ACB1E0D" w14:textId="77777777" w:rsidR="00362A98" w:rsidRDefault="00362A98" w:rsidP="0045327B">
      <w:pPr>
        <w:rPr>
          <w:rFonts w:asciiTheme="minorHAnsi" w:hAnsiTheme="minorHAnsi" w:cstheme="minorHAnsi"/>
        </w:rPr>
      </w:pPr>
    </w:p>
    <w:p w14:paraId="7D9147DA" w14:textId="77777777" w:rsidR="00362A98" w:rsidRDefault="00362A98" w:rsidP="0045327B">
      <w:pPr>
        <w:rPr>
          <w:rFonts w:asciiTheme="minorHAnsi" w:hAnsiTheme="minorHAnsi" w:cstheme="minorHAnsi"/>
        </w:rPr>
      </w:pPr>
    </w:p>
    <w:p w14:paraId="26A91B0B" w14:textId="77777777" w:rsidR="00095567" w:rsidRDefault="00095567" w:rsidP="0039619C">
      <w:pPr>
        <w:rPr>
          <w:rFonts w:ascii="Arial" w:hAnsi="Arial"/>
          <w:b/>
          <w:bCs/>
          <w:sz w:val="24"/>
          <w:szCs w:val="24"/>
          <w:lang w:val="en-AU"/>
        </w:rPr>
      </w:pPr>
    </w:p>
    <w:p w14:paraId="65E738FB" w14:textId="77777777" w:rsidR="00095567" w:rsidRDefault="00095567" w:rsidP="0039619C"/>
    <w:p w14:paraId="7E8D2A2F" w14:textId="77777777" w:rsidR="00095567" w:rsidRDefault="00095567" w:rsidP="0039619C"/>
    <w:p w14:paraId="57775BEA" w14:textId="77777777" w:rsidR="00095567" w:rsidRDefault="00095567" w:rsidP="0039619C"/>
    <w:p w14:paraId="4C3EBD13" w14:textId="77777777" w:rsidR="00095567" w:rsidRDefault="00095567" w:rsidP="0039619C"/>
    <w:p w14:paraId="78841DA1" w14:textId="77777777" w:rsidR="00095567" w:rsidRDefault="00095567" w:rsidP="0039619C"/>
    <w:p w14:paraId="44AD7276" w14:textId="77777777" w:rsidR="00095567" w:rsidRDefault="00095567" w:rsidP="0039619C"/>
    <w:p w14:paraId="053AD642" w14:textId="4A2F6FF0" w:rsidR="00095567" w:rsidRDefault="00095567" w:rsidP="0039619C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3D6C913" wp14:editId="55722F5D">
            <wp:simplePos x="0" y="0"/>
            <wp:positionH relativeFrom="margin">
              <wp:align>right</wp:align>
            </wp:positionH>
            <wp:positionV relativeFrom="paragraph">
              <wp:posOffset>17145</wp:posOffset>
            </wp:positionV>
            <wp:extent cx="3759835" cy="2816823"/>
            <wp:effectExtent l="0" t="0" r="0" b="3175"/>
            <wp:wrapNone/>
            <wp:docPr id="116912258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835" cy="281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 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33A3E1B" wp14:editId="10D1A34B">
            <wp:simplePos x="0" y="0"/>
            <wp:positionH relativeFrom="column">
              <wp:posOffset>28575</wp:posOffset>
            </wp:positionH>
            <wp:positionV relativeFrom="paragraph">
              <wp:posOffset>4445</wp:posOffset>
            </wp:positionV>
            <wp:extent cx="2705100" cy="2032000"/>
            <wp:effectExtent l="0" t="0" r="0" b="6350"/>
            <wp:wrapSquare wrapText="bothSides"/>
            <wp:docPr id="1694842662" name="Picture 1" descr="A picture containing person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person,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C5EE91" w14:textId="3F30B228" w:rsidR="00095567" w:rsidRDefault="00095567" w:rsidP="0039619C"/>
    <w:p w14:paraId="0026E940" w14:textId="1A47433C" w:rsidR="00095567" w:rsidRDefault="00095567" w:rsidP="0039619C"/>
    <w:p w14:paraId="709606D4" w14:textId="6D8779A0" w:rsidR="00095567" w:rsidRDefault="00095567" w:rsidP="0039619C">
      <w:r>
        <w:t> </w:t>
      </w:r>
    </w:p>
    <w:p w14:paraId="7E537E7F" w14:textId="3FF8128E" w:rsidR="00095567" w:rsidRDefault="00095567" w:rsidP="0039619C"/>
    <w:p w14:paraId="0AA666C5" w14:textId="48726D00" w:rsidR="00095567" w:rsidRDefault="005F29C8" w:rsidP="0039619C">
      <w:r>
        <w:rPr>
          <w:noProof/>
        </w:rPr>
        <w:drawing>
          <wp:anchor distT="0" distB="0" distL="114300" distR="114300" simplePos="0" relativeHeight="251665408" behindDoc="0" locked="0" layoutInCell="1" allowOverlap="1" wp14:anchorId="3098BC25" wp14:editId="4577C1EB">
            <wp:simplePos x="0" y="0"/>
            <wp:positionH relativeFrom="margin">
              <wp:align>right</wp:align>
            </wp:positionH>
            <wp:positionV relativeFrom="paragraph">
              <wp:posOffset>2626995</wp:posOffset>
            </wp:positionV>
            <wp:extent cx="1935876" cy="2581275"/>
            <wp:effectExtent l="0" t="0" r="7620" b="0"/>
            <wp:wrapNone/>
            <wp:docPr id="1813424794" name="Picture 6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876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8580774" wp14:editId="59C714D9">
            <wp:simplePos x="0" y="0"/>
            <wp:positionH relativeFrom="margin">
              <wp:align>left</wp:align>
            </wp:positionH>
            <wp:positionV relativeFrom="paragraph">
              <wp:posOffset>5865495</wp:posOffset>
            </wp:positionV>
            <wp:extent cx="2264410" cy="3019425"/>
            <wp:effectExtent l="0" t="0" r="2540" b="9525"/>
            <wp:wrapNone/>
            <wp:docPr id="1897086506" name="Picture 5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41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567">
        <w:rPr>
          <w:noProof/>
        </w:rPr>
        <w:drawing>
          <wp:anchor distT="0" distB="0" distL="114300" distR="114300" simplePos="0" relativeHeight="251663360" behindDoc="0" locked="0" layoutInCell="1" allowOverlap="1" wp14:anchorId="20EB7BE1" wp14:editId="69E1A707">
            <wp:simplePos x="0" y="0"/>
            <wp:positionH relativeFrom="margin">
              <wp:align>right</wp:align>
            </wp:positionH>
            <wp:positionV relativeFrom="paragraph">
              <wp:posOffset>5846445</wp:posOffset>
            </wp:positionV>
            <wp:extent cx="4036060" cy="3023870"/>
            <wp:effectExtent l="0" t="0" r="2540" b="5080"/>
            <wp:wrapNone/>
            <wp:docPr id="1513499273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06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567">
        <w:rPr>
          <w:noProof/>
        </w:rPr>
        <w:drawing>
          <wp:anchor distT="0" distB="0" distL="114300" distR="114300" simplePos="0" relativeHeight="251662336" behindDoc="0" locked="0" layoutInCell="1" allowOverlap="1" wp14:anchorId="706EFB83" wp14:editId="16AE17E8">
            <wp:simplePos x="0" y="0"/>
            <wp:positionH relativeFrom="margin">
              <wp:align>left</wp:align>
            </wp:positionH>
            <wp:positionV relativeFrom="paragraph">
              <wp:posOffset>2293620</wp:posOffset>
            </wp:positionV>
            <wp:extent cx="4560570" cy="3419475"/>
            <wp:effectExtent l="0" t="0" r="0" b="9525"/>
            <wp:wrapSquare wrapText="bothSides"/>
            <wp:docPr id="970213004" name="Picture 2" descr="A close-up of some money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close-up of some money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567">
        <w:t>  </w:t>
      </w:r>
    </w:p>
    <w:sectPr w:rsidR="00095567" w:rsidSect="0039619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ED877" w14:textId="77777777" w:rsidR="004C6F2F" w:rsidRDefault="004C6F2F" w:rsidP="00477948">
      <w:r>
        <w:separator/>
      </w:r>
    </w:p>
  </w:endnote>
  <w:endnote w:type="continuationSeparator" w:id="0">
    <w:p w14:paraId="30ACED75" w14:textId="77777777" w:rsidR="004C6F2F" w:rsidRDefault="004C6F2F" w:rsidP="00477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03C32" w14:textId="77777777" w:rsidR="0045327B" w:rsidRDefault="004532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9CDE8" w14:textId="77777777" w:rsidR="0045327B" w:rsidRDefault="004532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BCB00" w14:textId="77777777" w:rsidR="0045327B" w:rsidRDefault="004532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B255B" w14:textId="77777777" w:rsidR="004C6F2F" w:rsidRDefault="004C6F2F" w:rsidP="00477948">
      <w:r>
        <w:separator/>
      </w:r>
    </w:p>
  </w:footnote>
  <w:footnote w:type="continuationSeparator" w:id="0">
    <w:p w14:paraId="769EDD91" w14:textId="77777777" w:rsidR="004C6F2F" w:rsidRDefault="004C6F2F" w:rsidP="004779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038B6" w14:textId="582EBAA4" w:rsidR="0045327B" w:rsidRDefault="004532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1EC06" w14:textId="13BB18E5" w:rsidR="0045327B" w:rsidRDefault="004532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0B6DE" w14:textId="7839B056" w:rsidR="0045327B" w:rsidRDefault="004532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00C0"/>
    <w:multiLevelType w:val="multilevel"/>
    <w:tmpl w:val="F1C6D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C5CB5"/>
    <w:multiLevelType w:val="hybridMultilevel"/>
    <w:tmpl w:val="A434FF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12326"/>
    <w:multiLevelType w:val="hybridMultilevel"/>
    <w:tmpl w:val="8B687E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93F7D6C"/>
    <w:multiLevelType w:val="hybridMultilevel"/>
    <w:tmpl w:val="01A8D19A"/>
    <w:lvl w:ilvl="0" w:tplc="7BA6FF8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110CE"/>
    <w:multiLevelType w:val="hybridMultilevel"/>
    <w:tmpl w:val="BB5EAE6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37F2D"/>
    <w:multiLevelType w:val="hybridMultilevel"/>
    <w:tmpl w:val="59C0AB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608AA"/>
    <w:multiLevelType w:val="hybridMultilevel"/>
    <w:tmpl w:val="27A2E6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C614B"/>
    <w:multiLevelType w:val="hybridMultilevel"/>
    <w:tmpl w:val="7EAAE0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76B5D"/>
    <w:multiLevelType w:val="hybridMultilevel"/>
    <w:tmpl w:val="294A7B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30CBF"/>
    <w:multiLevelType w:val="hybridMultilevel"/>
    <w:tmpl w:val="5B9E3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BF2513"/>
    <w:multiLevelType w:val="hybridMultilevel"/>
    <w:tmpl w:val="2084E7C2"/>
    <w:lvl w:ilvl="0" w:tplc="82EE603E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F8D354B"/>
    <w:multiLevelType w:val="hybridMultilevel"/>
    <w:tmpl w:val="05C6EF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6192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60302309">
    <w:abstractNumId w:val="7"/>
  </w:num>
  <w:num w:numId="3" w16cid:durableId="1435319035">
    <w:abstractNumId w:val="4"/>
  </w:num>
  <w:num w:numId="4" w16cid:durableId="1858347888">
    <w:abstractNumId w:val="11"/>
  </w:num>
  <w:num w:numId="5" w16cid:durableId="142358242">
    <w:abstractNumId w:val="1"/>
  </w:num>
  <w:num w:numId="6" w16cid:durableId="1717585315">
    <w:abstractNumId w:val="5"/>
  </w:num>
  <w:num w:numId="7" w16cid:durableId="1880118323">
    <w:abstractNumId w:val="8"/>
  </w:num>
  <w:num w:numId="8" w16cid:durableId="245506562">
    <w:abstractNumId w:val="10"/>
  </w:num>
  <w:num w:numId="9" w16cid:durableId="1671909978">
    <w:abstractNumId w:val="3"/>
  </w:num>
  <w:num w:numId="10" w16cid:durableId="1466314128">
    <w:abstractNumId w:val="0"/>
  </w:num>
  <w:num w:numId="11" w16cid:durableId="435103234">
    <w:abstractNumId w:val="9"/>
  </w:num>
  <w:num w:numId="12" w16cid:durableId="3955885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C8F"/>
    <w:rsid w:val="00005406"/>
    <w:rsid w:val="00041EB9"/>
    <w:rsid w:val="00095567"/>
    <w:rsid w:val="000B3985"/>
    <w:rsid w:val="000E32E8"/>
    <w:rsid w:val="000E6FD4"/>
    <w:rsid w:val="000F409A"/>
    <w:rsid w:val="0011639A"/>
    <w:rsid w:val="00126BE5"/>
    <w:rsid w:val="001311B1"/>
    <w:rsid w:val="001604FA"/>
    <w:rsid w:val="00174CA1"/>
    <w:rsid w:val="001F156F"/>
    <w:rsid w:val="00201551"/>
    <w:rsid w:val="00214AA7"/>
    <w:rsid w:val="00217DDD"/>
    <w:rsid w:val="00240386"/>
    <w:rsid w:val="0024466E"/>
    <w:rsid w:val="00257830"/>
    <w:rsid w:val="00276888"/>
    <w:rsid w:val="002C12F7"/>
    <w:rsid w:val="002D18F0"/>
    <w:rsid w:val="003018F1"/>
    <w:rsid w:val="00327102"/>
    <w:rsid w:val="00362A98"/>
    <w:rsid w:val="00386C90"/>
    <w:rsid w:val="0039619C"/>
    <w:rsid w:val="003B47FD"/>
    <w:rsid w:val="003C3B7C"/>
    <w:rsid w:val="003F51B1"/>
    <w:rsid w:val="00401F2D"/>
    <w:rsid w:val="004053FA"/>
    <w:rsid w:val="00413666"/>
    <w:rsid w:val="00417121"/>
    <w:rsid w:val="00422DE7"/>
    <w:rsid w:val="00430FAC"/>
    <w:rsid w:val="00432494"/>
    <w:rsid w:val="0045327B"/>
    <w:rsid w:val="00477948"/>
    <w:rsid w:val="00484DA5"/>
    <w:rsid w:val="004946D4"/>
    <w:rsid w:val="004A3740"/>
    <w:rsid w:val="004C6F2F"/>
    <w:rsid w:val="004F5CC7"/>
    <w:rsid w:val="0051228A"/>
    <w:rsid w:val="00521EB8"/>
    <w:rsid w:val="00523192"/>
    <w:rsid w:val="00540804"/>
    <w:rsid w:val="00571131"/>
    <w:rsid w:val="00585E62"/>
    <w:rsid w:val="005A613D"/>
    <w:rsid w:val="005C4E03"/>
    <w:rsid w:val="005D3C4D"/>
    <w:rsid w:val="005D6AA6"/>
    <w:rsid w:val="005F29C8"/>
    <w:rsid w:val="00603486"/>
    <w:rsid w:val="00607E54"/>
    <w:rsid w:val="00614235"/>
    <w:rsid w:val="00625670"/>
    <w:rsid w:val="00657A6E"/>
    <w:rsid w:val="006A2B75"/>
    <w:rsid w:val="006B3EBE"/>
    <w:rsid w:val="006B6C18"/>
    <w:rsid w:val="006C0F54"/>
    <w:rsid w:val="006F0BDC"/>
    <w:rsid w:val="006F22F6"/>
    <w:rsid w:val="00716326"/>
    <w:rsid w:val="00720B52"/>
    <w:rsid w:val="00733C8F"/>
    <w:rsid w:val="007656AB"/>
    <w:rsid w:val="007716E2"/>
    <w:rsid w:val="0078784D"/>
    <w:rsid w:val="007A1A26"/>
    <w:rsid w:val="007A6108"/>
    <w:rsid w:val="007A6617"/>
    <w:rsid w:val="007E136F"/>
    <w:rsid w:val="007F55B7"/>
    <w:rsid w:val="0087792B"/>
    <w:rsid w:val="00897A16"/>
    <w:rsid w:val="008C1157"/>
    <w:rsid w:val="008F32C1"/>
    <w:rsid w:val="0091378D"/>
    <w:rsid w:val="009267E4"/>
    <w:rsid w:val="009541C5"/>
    <w:rsid w:val="00954E20"/>
    <w:rsid w:val="009701F4"/>
    <w:rsid w:val="009C4E5D"/>
    <w:rsid w:val="009D3D42"/>
    <w:rsid w:val="009D7EAD"/>
    <w:rsid w:val="009F3434"/>
    <w:rsid w:val="00A000AB"/>
    <w:rsid w:val="00A459F5"/>
    <w:rsid w:val="00A55E96"/>
    <w:rsid w:val="00A55FDC"/>
    <w:rsid w:val="00A66A04"/>
    <w:rsid w:val="00AA1E67"/>
    <w:rsid w:val="00AA2A0A"/>
    <w:rsid w:val="00AC2459"/>
    <w:rsid w:val="00AC2461"/>
    <w:rsid w:val="00AF0E25"/>
    <w:rsid w:val="00B411D6"/>
    <w:rsid w:val="00BB3771"/>
    <w:rsid w:val="00C1560F"/>
    <w:rsid w:val="00C23292"/>
    <w:rsid w:val="00C44820"/>
    <w:rsid w:val="00C57921"/>
    <w:rsid w:val="00CC3CD8"/>
    <w:rsid w:val="00CD5C8F"/>
    <w:rsid w:val="00D04A36"/>
    <w:rsid w:val="00D1038D"/>
    <w:rsid w:val="00D67DE5"/>
    <w:rsid w:val="00D8000A"/>
    <w:rsid w:val="00D83E28"/>
    <w:rsid w:val="00DD31A3"/>
    <w:rsid w:val="00DD7EE3"/>
    <w:rsid w:val="00DE4B8F"/>
    <w:rsid w:val="00E01952"/>
    <w:rsid w:val="00E23849"/>
    <w:rsid w:val="00E70C10"/>
    <w:rsid w:val="00E91180"/>
    <w:rsid w:val="00E94D15"/>
    <w:rsid w:val="00EA4FB9"/>
    <w:rsid w:val="00EA5399"/>
    <w:rsid w:val="00F016F7"/>
    <w:rsid w:val="00F0239C"/>
    <w:rsid w:val="00F22D61"/>
    <w:rsid w:val="00F90A07"/>
    <w:rsid w:val="00FD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892E8A"/>
  <w15:chartTrackingRefBased/>
  <w15:docId w15:val="{D52CC18F-7E6B-3541-99CF-B38AE94E3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D5C8F"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CD5C8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CD5C8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CD5C8F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character" w:customStyle="1" w:styleId="Heading1Char">
    <w:name w:val="Heading 1 Char"/>
    <w:link w:val="Heading1"/>
    <w:rsid w:val="00CD5C8F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NormalWeb">
    <w:name w:val="Normal (Web)"/>
    <w:basedOn w:val="Normal"/>
    <w:uiPriority w:val="99"/>
    <w:unhideWhenUsed/>
    <w:rsid w:val="00F0239C"/>
    <w:pPr>
      <w:spacing w:before="100" w:beforeAutospacing="1" w:after="100" w:afterAutospacing="1"/>
    </w:pPr>
    <w:rPr>
      <w:sz w:val="24"/>
      <w:szCs w:val="24"/>
      <w:lang w:val="en-AU" w:eastAsia="en-AU"/>
    </w:rPr>
  </w:style>
  <w:style w:type="paragraph" w:styleId="BalloonText">
    <w:name w:val="Balloon Text"/>
    <w:basedOn w:val="Normal"/>
    <w:link w:val="BalloonTextChar"/>
    <w:rsid w:val="00174C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74CA1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39"/>
    <w:rsid w:val="009701F4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701F4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ListItem">
    <w:name w:val="List Item"/>
    <w:basedOn w:val="Normal"/>
    <w:link w:val="ListItemChar"/>
    <w:qFormat/>
    <w:rsid w:val="005C4E03"/>
    <w:pPr>
      <w:numPr>
        <w:numId w:val="8"/>
      </w:numPr>
      <w:spacing w:before="120" w:after="120" w:line="276" w:lineRule="auto"/>
    </w:pPr>
    <w:rPr>
      <w:rFonts w:ascii="Arial" w:eastAsia="Calibri" w:hAnsi="Arial" w:cs="Arial"/>
      <w:iCs/>
      <w:color w:val="595959"/>
      <w:sz w:val="22"/>
      <w:szCs w:val="22"/>
      <w:lang w:val="en-AU" w:eastAsia="en-AU"/>
    </w:rPr>
  </w:style>
  <w:style w:type="character" w:customStyle="1" w:styleId="ListItemChar">
    <w:name w:val="List Item Char"/>
    <w:link w:val="ListItem"/>
    <w:rsid w:val="005C4E03"/>
    <w:rPr>
      <w:rFonts w:ascii="Arial" w:eastAsia="Calibri" w:hAnsi="Arial" w:cs="Arial"/>
      <w:iCs/>
      <w:color w:val="595959"/>
      <w:sz w:val="22"/>
      <w:szCs w:val="22"/>
    </w:rPr>
  </w:style>
  <w:style w:type="character" w:styleId="Hyperlink">
    <w:name w:val="Hyperlink"/>
    <w:basedOn w:val="DefaultParagraphFont"/>
    <w:rsid w:val="0041712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17121"/>
    <w:rPr>
      <w:color w:val="605E5C"/>
      <w:shd w:val="clear" w:color="auto" w:fill="E1DFDD"/>
    </w:rPr>
  </w:style>
  <w:style w:type="character" w:customStyle="1" w:styleId="authorortitle">
    <w:name w:val="authorortitle"/>
    <w:basedOn w:val="DefaultParagraphFont"/>
    <w:rsid w:val="007A6108"/>
  </w:style>
  <w:style w:type="paragraph" w:styleId="Header">
    <w:name w:val="header"/>
    <w:basedOn w:val="Normal"/>
    <w:link w:val="HeaderChar"/>
    <w:rsid w:val="004779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477948"/>
    <w:rPr>
      <w:lang w:val="en-US"/>
    </w:rPr>
  </w:style>
  <w:style w:type="paragraph" w:styleId="Footer">
    <w:name w:val="footer"/>
    <w:basedOn w:val="Normal"/>
    <w:link w:val="FooterChar"/>
    <w:rsid w:val="004779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477948"/>
    <w:rPr>
      <w:lang w:val="en-US"/>
    </w:rPr>
  </w:style>
  <w:style w:type="paragraph" w:styleId="ListParagraph">
    <w:name w:val="List Paragraph"/>
    <w:basedOn w:val="Normal"/>
    <w:uiPriority w:val="34"/>
    <w:qFormat/>
    <w:rsid w:val="00B411D6"/>
    <w:pPr>
      <w:ind w:left="720"/>
      <w:contextualSpacing/>
    </w:pPr>
  </w:style>
  <w:style w:type="paragraph" w:customStyle="1" w:styleId="Stem">
    <w:name w:val="Stem"/>
    <w:next w:val="Normal"/>
    <w:qFormat/>
    <w:rsid w:val="00257830"/>
    <w:pPr>
      <w:keepNext/>
      <w:spacing w:before="240" w:after="120"/>
    </w:pPr>
    <w:rPr>
      <w:rFonts w:ascii="Arial" w:eastAsiaTheme="minorHAnsi" w:hAnsi="Arial" w:cstheme="minorBidi"/>
      <w:sz w:val="22"/>
      <w:szCs w:val="24"/>
    </w:rPr>
  </w:style>
  <w:style w:type="paragraph" w:styleId="NoSpacing">
    <w:name w:val="No Spacing"/>
    <w:uiPriority w:val="1"/>
    <w:qFormat/>
    <w:rsid w:val="0045327B"/>
    <w:rPr>
      <w:rFonts w:asciiTheme="minorHAnsi" w:eastAsiaTheme="minorHAnsi" w:hAnsiTheme="minorHAnsi" w:cstheme="minorBidi"/>
      <w:sz w:val="22"/>
      <w:szCs w:val="22"/>
      <w:lang w:val="en-GB"/>
    </w:rPr>
  </w:style>
  <w:style w:type="paragraph" w:customStyle="1" w:styleId="StandardDMdgDqlrUSj">
    <w:name w:val="StandardDMdg_DqlrUSj"/>
    <w:rsid w:val="0039619C"/>
    <w:pPr>
      <w:suppressAutoHyphens/>
    </w:pPr>
    <w:rPr>
      <w:rFonts w:ascii="Arial" w:hAnsi="Arial"/>
      <w:sz w:val="18"/>
      <w:szCs w:val="24"/>
    </w:rPr>
  </w:style>
  <w:style w:type="paragraph" w:customStyle="1" w:styleId="HeaderDMdgDqlrUSj">
    <w:name w:val="HeaderDMdg_DqlrUSj"/>
    <w:basedOn w:val="StandardDMdgDqlrUSj"/>
    <w:rsid w:val="0039619C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StandardDMdgDqlrUSj"/>
    <w:rsid w:val="0039619C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242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E2E2E2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6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95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1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5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9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67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8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5044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0668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06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03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81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4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8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6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3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07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3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46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7308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61569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27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44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047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4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503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1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E2E2E2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1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JESPERSEN Jennifer</dc:creator>
  <cp:keywords/>
  <cp:lastModifiedBy>BARTON Ronald [Perth Modern School]</cp:lastModifiedBy>
  <cp:revision>8</cp:revision>
  <cp:lastPrinted>2021-11-03T04:09:00Z</cp:lastPrinted>
  <dcterms:created xsi:type="dcterms:W3CDTF">2023-10-28T03:39:00Z</dcterms:created>
  <dcterms:modified xsi:type="dcterms:W3CDTF">2023-11-13T22:42:00Z</dcterms:modified>
</cp:coreProperties>
</file>