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FF4AC9"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D80A4B"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9548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D80A4B" w:rsidP="009548D4">
      <w:pPr>
        <w:pStyle w:val="Heading1"/>
      </w:pPr>
      <w:bookmarkStart w:id="2" w:name="ExamTitle"/>
      <w:bookmarkEnd w:id="2"/>
      <w:r>
        <w:t>MATHEMATICS 3A</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5F0E5E">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0A4B" w:rsidP="00585E11">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0A4B" w:rsidP="00585E11">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D80A4B" w:rsidP="00585E11">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0A4B" w:rsidP="00585E11">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0A4B" w:rsidP="00585E11">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D80A4B" w:rsidP="00585E11">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5F0E5E">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D80A4B" w:rsidP="00585E11">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D80A4B">
        <w:t>100</w:t>
      </w:r>
      <w:r w:rsidR="00A556DC">
        <w:t xml:space="preserve"> Marks)</w:t>
      </w:r>
    </w:p>
    <w:p w:rsidR="00A556DC" w:rsidRDefault="00A556DC" w:rsidP="00A556DC">
      <w:r>
        <w:t>This section has</w:t>
      </w:r>
      <w:r w:rsidRPr="008E4C95">
        <w:rPr>
          <w:b/>
        </w:rPr>
        <w:t xml:space="preserve"> </w:t>
      </w:r>
      <w:bookmarkStart w:id="11" w:name="MPW"/>
      <w:bookmarkEnd w:id="11"/>
      <w:r w:rsidR="00D80A4B">
        <w:rPr>
          <w:b/>
        </w:rPr>
        <w:t>thirteen</w:t>
      </w:r>
      <w:r w:rsidRPr="008E4C95">
        <w:rPr>
          <w:b/>
        </w:rPr>
        <w:t xml:space="preserve"> </w:t>
      </w:r>
      <w:r w:rsidRPr="00A556DC">
        <w:rPr>
          <w:b/>
        </w:rPr>
        <w:t>(</w:t>
      </w:r>
      <w:bookmarkStart w:id="12" w:name="MP"/>
      <w:bookmarkEnd w:id="12"/>
      <w:r w:rsidR="00D80A4B">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w:t>
      </w:r>
      <w:r w:rsidR="005F0E5E">
        <w:t>:</w:t>
      </w:r>
      <w:r w:rsidR="003145CD">
        <w:t xml:space="preserve"> 10</w:t>
      </w:r>
      <w:r>
        <w:t>0 minutes.</w:t>
      </w:r>
    </w:p>
    <w:p w:rsidR="00A556DC" w:rsidRDefault="00A556DC" w:rsidP="00A556DC">
      <w:pPr>
        <w:pBdr>
          <w:bottom w:val="single" w:sz="4" w:space="1" w:color="auto"/>
        </w:pBdr>
      </w:pPr>
    </w:p>
    <w:p w:rsidR="00A556DC" w:rsidRDefault="00A556DC" w:rsidP="00A556DC"/>
    <w:p w:rsidR="00A556DC" w:rsidRDefault="00D80A4B" w:rsidP="00D80A4B">
      <w:pPr>
        <w:pStyle w:val="QNum"/>
      </w:pPr>
      <w:r>
        <w:t>Question 8</w:t>
      </w:r>
      <w:r>
        <w:tab/>
        <w:t>(7 marks)</w:t>
      </w:r>
    </w:p>
    <w:p w:rsidR="00D80A4B" w:rsidRDefault="00D80A4B" w:rsidP="001348F4">
      <w:r>
        <w:t>The 137 bird sightings by members of a conservation group during a retreat were categorised on the basis of type and species as follows:</w:t>
      </w:r>
    </w:p>
    <w:p w:rsidR="00D80A4B" w:rsidRDefault="00D80A4B" w:rsidP="001348F4"/>
    <w:tbl>
      <w:tblPr>
        <w:tblStyle w:val="TableGrid"/>
        <w:tblW w:w="0" w:type="auto"/>
        <w:tblLook w:val="01E0" w:firstRow="1" w:lastRow="1" w:firstColumn="1" w:lastColumn="1" w:noHBand="0" w:noVBand="0"/>
      </w:tblPr>
      <w:tblGrid>
        <w:gridCol w:w="1614"/>
        <w:gridCol w:w="1614"/>
        <w:gridCol w:w="1614"/>
        <w:gridCol w:w="1614"/>
        <w:gridCol w:w="1614"/>
        <w:gridCol w:w="1615"/>
      </w:tblGrid>
      <w:tr w:rsidR="00D80A4B" w:rsidTr="0010523E">
        <w:trPr>
          <w:trHeight w:val="397"/>
        </w:trPr>
        <w:tc>
          <w:tcPr>
            <w:tcW w:w="1614" w:type="dxa"/>
            <w:vAlign w:val="center"/>
          </w:tcPr>
          <w:p w:rsidR="00D80A4B" w:rsidRDefault="00D80A4B" w:rsidP="0010523E">
            <w:pPr>
              <w:jc w:val="center"/>
            </w:pPr>
          </w:p>
        </w:tc>
        <w:tc>
          <w:tcPr>
            <w:tcW w:w="1614" w:type="dxa"/>
            <w:vAlign w:val="center"/>
          </w:tcPr>
          <w:p w:rsidR="00D80A4B" w:rsidRDefault="00D80A4B" w:rsidP="0010523E">
            <w:pPr>
              <w:jc w:val="center"/>
            </w:pPr>
            <w:r>
              <w:t>Dove</w:t>
            </w:r>
          </w:p>
        </w:tc>
        <w:tc>
          <w:tcPr>
            <w:tcW w:w="1614" w:type="dxa"/>
            <w:vAlign w:val="center"/>
          </w:tcPr>
          <w:p w:rsidR="00D80A4B" w:rsidRDefault="00D80A4B" w:rsidP="0010523E">
            <w:pPr>
              <w:jc w:val="center"/>
            </w:pPr>
            <w:r>
              <w:t>Parrot</w:t>
            </w:r>
          </w:p>
        </w:tc>
        <w:tc>
          <w:tcPr>
            <w:tcW w:w="1614" w:type="dxa"/>
            <w:vAlign w:val="center"/>
          </w:tcPr>
          <w:p w:rsidR="00D80A4B" w:rsidRDefault="00D80A4B" w:rsidP="0010523E">
            <w:pPr>
              <w:jc w:val="center"/>
            </w:pPr>
            <w:r>
              <w:t>Seabird</w:t>
            </w:r>
          </w:p>
        </w:tc>
        <w:tc>
          <w:tcPr>
            <w:tcW w:w="1614" w:type="dxa"/>
            <w:vAlign w:val="center"/>
          </w:tcPr>
          <w:p w:rsidR="00D80A4B" w:rsidRDefault="00D80A4B" w:rsidP="0010523E">
            <w:pPr>
              <w:jc w:val="center"/>
            </w:pPr>
            <w:r>
              <w:t>Other</w:t>
            </w:r>
          </w:p>
        </w:tc>
        <w:tc>
          <w:tcPr>
            <w:tcW w:w="1615" w:type="dxa"/>
            <w:vAlign w:val="center"/>
          </w:tcPr>
          <w:p w:rsidR="00D80A4B" w:rsidRDefault="00D80A4B" w:rsidP="0010523E">
            <w:pPr>
              <w:jc w:val="center"/>
            </w:pPr>
            <w:r>
              <w:t>Total</w:t>
            </w:r>
          </w:p>
        </w:tc>
      </w:tr>
      <w:tr w:rsidR="00D80A4B" w:rsidTr="00907CCB">
        <w:trPr>
          <w:trHeight w:val="510"/>
        </w:trPr>
        <w:tc>
          <w:tcPr>
            <w:tcW w:w="1614" w:type="dxa"/>
            <w:vAlign w:val="center"/>
          </w:tcPr>
          <w:p w:rsidR="00D80A4B" w:rsidRDefault="00D80A4B" w:rsidP="0010523E">
            <w:pPr>
              <w:jc w:val="center"/>
            </w:pPr>
            <w:r>
              <w:t>Native</w:t>
            </w:r>
          </w:p>
        </w:tc>
        <w:tc>
          <w:tcPr>
            <w:tcW w:w="1614" w:type="dxa"/>
            <w:vAlign w:val="center"/>
          </w:tcPr>
          <w:p w:rsidR="00D80A4B" w:rsidRPr="00907CCB" w:rsidRDefault="00D80A4B" w:rsidP="0010523E">
            <w:pPr>
              <w:jc w:val="center"/>
              <w:rPr>
                <w:b/>
                <w:szCs w:val="22"/>
              </w:rPr>
            </w:pPr>
          </w:p>
        </w:tc>
        <w:tc>
          <w:tcPr>
            <w:tcW w:w="1614" w:type="dxa"/>
            <w:vAlign w:val="center"/>
          </w:tcPr>
          <w:p w:rsidR="00D80A4B" w:rsidRPr="00907CCB" w:rsidRDefault="00D80A4B" w:rsidP="0010523E">
            <w:pPr>
              <w:jc w:val="center"/>
              <w:rPr>
                <w:szCs w:val="22"/>
              </w:rPr>
            </w:pPr>
            <w:r>
              <w:rPr>
                <w:szCs w:val="22"/>
              </w:rPr>
              <w:t>21</w:t>
            </w:r>
          </w:p>
        </w:tc>
        <w:tc>
          <w:tcPr>
            <w:tcW w:w="1614" w:type="dxa"/>
            <w:vAlign w:val="center"/>
          </w:tcPr>
          <w:p w:rsidR="00D80A4B" w:rsidRPr="00907CCB" w:rsidRDefault="00D80A4B" w:rsidP="0010523E">
            <w:pPr>
              <w:jc w:val="center"/>
              <w:rPr>
                <w:szCs w:val="22"/>
              </w:rPr>
            </w:pPr>
            <w:r>
              <w:rPr>
                <w:szCs w:val="22"/>
              </w:rPr>
              <w:t>24</w:t>
            </w:r>
          </w:p>
        </w:tc>
        <w:tc>
          <w:tcPr>
            <w:tcW w:w="1614" w:type="dxa"/>
            <w:vAlign w:val="center"/>
          </w:tcPr>
          <w:p w:rsidR="00D80A4B" w:rsidRPr="00907CCB" w:rsidRDefault="00D80A4B" w:rsidP="0010523E">
            <w:pPr>
              <w:jc w:val="center"/>
              <w:rPr>
                <w:b/>
                <w:szCs w:val="22"/>
              </w:rPr>
            </w:pPr>
          </w:p>
        </w:tc>
        <w:tc>
          <w:tcPr>
            <w:tcW w:w="1615" w:type="dxa"/>
            <w:vAlign w:val="center"/>
          </w:tcPr>
          <w:p w:rsidR="00D80A4B" w:rsidRPr="00907CCB" w:rsidRDefault="00D80A4B" w:rsidP="0010523E">
            <w:pPr>
              <w:jc w:val="center"/>
              <w:rPr>
                <w:szCs w:val="22"/>
              </w:rPr>
            </w:pPr>
            <w:r>
              <w:rPr>
                <w:szCs w:val="22"/>
              </w:rPr>
              <w:t>73</w:t>
            </w:r>
          </w:p>
        </w:tc>
      </w:tr>
      <w:tr w:rsidR="00D80A4B" w:rsidTr="00907CCB">
        <w:trPr>
          <w:trHeight w:val="510"/>
        </w:trPr>
        <w:tc>
          <w:tcPr>
            <w:tcW w:w="1614" w:type="dxa"/>
            <w:vAlign w:val="center"/>
          </w:tcPr>
          <w:p w:rsidR="00D80A4B" w:rsidRDefault="00D80A4B" w:rsidP="0010523E">
            <w:pPr>
              <w:jc w:val="center"/>
            </w:pPr>
            <w:r>
              <w:t>Introduced</w:t>
            </w:r>
          </w:p>
        </w:tc>
        <w:tc>
          <w:tcPr>
            <w:tcW w:w="1614" w:type="dxa"/>
            <w:vAlign w:val="center"/>
          </w:tcPr>
          <w:p w:rsidR="00D80A4B" w:rsidRPr="00907CCB" w:rsidRDefault="00D80A4B" w:rsidP="0010523E">
            <w:pPr>
              <w:jc w:val="center"/>
              <w:rPr>
                <w:b/>
                <w:szCs w:val="22"/>
              </w:rPr>
            </w:pPr>
          </w:p>
        </w:tc>
        <w:tc>
          <w:tcPr>
            <w:tcW w:w="1614" w:type="dxa"/>
            <w:vAlign w:val="center"/>
          </w:tcPr>
          <w:p w:rsidR="00D80A4B" w:rsidRPr="00907CCB" w:rsidRDefault="00D80A4B" w:rsidP="0010523E">
            <w:pPr>
              <w:jc w:val="center"/>
              <w:rPr>
                <w:szCs w:val="22"/>
              </w:rPr>
            </w:pPr>
            <w:r>
              <w:rPr>
                <w:szCs w:val="22"/>
              </w:rPr>
              <w:t>28</w:t>
            </w:r>
          </w:p>
        </w:tc>
        <w:tc>
          <w:tcPr>
            <w:tcW w:w="1614" w:type="dxa"/>
            <w:vAlign w:val="center"/>
          </w:tcPr>
          <w:p w:rsidR="00D80A4B" w:rsidRPr="00907CCB" w:rsidRDefault="00D80A4B" w:rsidP="0010523E">
            <w:pPr>
              <w:jc w:val="center"/>
              <w:rPr>
                <w:b/>
                <w:szCs w:val="22"/>
              </w:rPr>
            </w:pPr>
          </w:p>
        </w:tc>
        <w:tc>
          <w:tcPr>
            <w:tcW w:w="1614" w:type="dxa"/>
            <w:vAlign w:val="center"/>
          </w:tcPr>
          <w:p w:rsidR="00D80A4B" w:rsidRPr="00907CCB" w:rsidRDefault="00D80A4B" w:rsidP="0010523E">
            <w:pPr>
              <w:jc w:val="center"/>
              <w:rPr>
                <w:szCs w:val="22"/>
              </w:rPr>
            </w:pPr>
            <w:r>
              <w:rPr>
                <w:szCs w:val="22"/>
              </w:rPr>
              <w:t>12</w:t>
            </w:r>
          </w:p>
        </w:tc>
        <w:tc>
          <w:tcPr>
            <w:tcW w:w="1615" w:type="dxa"/>
            <w:vAlign w:val="center"/>
          </w:tcPr>
          <w:p w:rsidR="00D80A4B" w:rsidRPr="00907CCB" w:rsidRDefault="00D80A4B" w:rsidP="0010523E">
            <w:pPr>
              <w:jc w:val="center"/>
              <w:rPr>
                <w:b/>
                <w:szCs w:val="22"/>
              </w:rPr>
            </w:pPr>
          </w:p>
        </w:tc>
      </w:tr>
      <w:tr w:rsidR="00D80A4B" w:rsidTr="00907CCB">
        <w:trPr>
          <w:trHeight w:val="510"/>
        </w:trPr>
        <w:tc>
          <w:tcPr>
            <w:tcW w:w="1614" w:type="dxa"/>
            <w:vAlign w:val="center"/>
          </w:tcPr>
          <w:p w:rsidR="00D80A4B" w:rsidRDefault="00D80A4B" w:rsidP="0010523E">
            <w:pPr>
              <w:jc w:val="center"/>
            </w:pPr>
            <w:r>
              <w:t>Total</w:t>
            </w:r>
          </w:p>
        </w:tc>
        <w:tc>
          <w:tcPr>
            <w:tcW w:w="1614" w:type="dxa"/>
            <w:vAlign w:val="center"/>
          </w:tcPr>
          <w:p w:rsidR="00D80A4B" w:rsidRPr="00907CCB" w:rsidRDefault="00D80A4B" w:rsidP="0010523E">
            <w:pPr>
              <w:jc w:val="center"/>
              <w:rPr>
                <w:b/>
                <w:szCs w:val="22"/>
              </w:rPr>
            </w:pPr>
          </w:p>
        </w:tc>
        <w:tc>
          <w:tcPr>
            <w:tcW w:w="1614" w:type="dxa"/>
            <w:vAlign w:val="center"/>
          </w:tcPr>
          <w:p w:rsidR="00D80A4B" w:rsidRPr="00907CCB" w:rsidRDefault="00D80A4B" w:rsidP="0010523E">
            <w:pPr>
              <w:jc w:val="center"/>
              <w:rPr>
                <w:b/>
                <w:szCs w:val="22"/>
              </w:rPr>
            </w:pPr>
          </w:p>
        </w:tc>
        <w:tc>
          <w:tcPr>
            <w:tcW w:w="1614" w:type="dxa"/>
            <w:vAlign w:val="center"/>
          </w:tcPr>
          <w:p w:rsidR="00D80A4B" w:rsidRPr="00907CCB" w:rsidRDefault="00D80A4B" w:rsidP="0010523E">
            <w:pPr>
              <w:jc w:val="center"/>
              <w:rPr>
                <w:szCs w:val="22"/>
              </w:rPr>
            </w:pPr>
            <w:r>
              <w:rPr>
                <w:szCs w:val="22"/>
              </w:rPr>
              <w:t>33</w:t>
            </w:r>
          </w:p>
        </w:tc>
        <w:tc>
          <w:tcPr>
            <w:tcW w:w="1614" w:type="dxa"/>
            <w:vAlign w:val="center"/>
          </w:tcPr>
          <w:p w:rsidR="00D80A4B" w:rsidRPr="00907CCB" w:rsidRDefault="00D80A4B" w:rsidP="0010523E">
            <w:pPr>
              <w:jc w:val="center"/>
              <w:rPr>
                <w:szCs w:val="22"/>
              </w:rPr>
            </w:pPr>
            <w:r>
              <w:rPr>
                <w:szCs w:val="22"/>
              </w:rPr>
              <w:t>27</w:t>
            </w:r>
          </w:p>
        </w:tc>
        <w:tc>
          <w:tcPr>
            <w:tcW w:w="1615" w:type="dxa"/>
            <w:vAlign w:val="center"/>
          </w:tcPr>
          <w:p w:rsidR="00D80A4B" w:rsidRPr="00907CCB" w:rsidRDefault="00D80A4B" w:rsidP="0010523E">
            <w:pPr>
              <w:jc w:val="center"/>
              <w:rPr>
                <w:szCs w:val="22"/>
              </w:rPr>
            </w:pPr>
            <w:r w:rsidRPr="00907CCB">
              <w:rPr>
                <w:szCs w:val="22"/>
              </w:rPr>
              <w:t>137</w:t>
            </w:r>
          </w:p>
        </w:tc>
      </w:tr>
    </w:tbl>
    <w:p w:rsidR="00D80A4B" w:rsidRDefault="00D80A4B" w:rsidP="001348F4"/>
    <w:p w:rsidR="00D80A4B" w:rsidRDefault="00D80A4B" w:rsidP="001348F4"/>
    <w:p w:rsidR="00D80A4B" w:rsidRDefault="00D80A4B" w:rsidP="001348F4">
      <w:pPr>
        <w:pStyle w:val="PartA"/>
      </w:pPr>
      <w:r>
        <w:t>(a)</w:t>
      </w:r>
      <w:r>
        <w:tab/>
        <w:t>Complete the missing entries in the table above.</w:t>
      </w:r>
      <w:r>
        <w:tab/>
        <w:t>(2 marks)</w:t>
      </w:r>
    </w:p>
    <w:p w:rsidR="00D80A4B" w:rsidRDefault="00D80A4B" w:rsidP="001348F4">
      <w:pPr>
        <w:pStyle w:val="PartA"/>
      </w:pPr>
    </w:p>
    <w:p w:rsidR="00D80A4B" w:rsidRDefault="00D80A4B" w:rsidP="001348F4">
      <w:pPr>
        <w:pStyle w:val="PartA"/>
      </w:pPr>
    </w:p>
    <w:p w:rsidR="00D80A4B" w:rsidRDefault="00D80A4B" w:rsidP="001348F4">
      <w:pPr>
        <w:pStyle w:val="PartA"/>
      </w:pPr>
      <w:r>
        <w:t>(b)</w:t>
      </w:r>
      <w:r>
        <w:tab/>
        <w:t>What is the probability that a bird chosen at random from the sightings is</w:t>
      </w:r>
    </w:p>
    <w:p w:rsidR="00D80A4B" w:rsidRDefault="00D80A4B" w:rsidP="001348F4">
      <w:pPr>
        <w:pStyle w:val="PartA"/>
      </w:pPr>
    </w:p>
    <w:p w:rsidR="00D80A4B" w:rsidRDefault="00D80A4B" w:rsidP="001348F4">
      <w:pPr>
        <w:pStyle w:val="PartAI"/>
      </w:pPr>
      <w:r>
        <w:t>(i)</w:t>
      </w:r>
      <w:r>
        <w:tab/>
        <w:t>a native seabird?</w:t>
      </w:r>
      <w:r>
        <w:tab/>
        <w:t>(1 mark)</w:t>
      </w: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r>
        <w:t>(ii)</w:t>
      </w:r>
      <w:r>
        <w:tab/>
        <w:t>an introduced species that is not a seabird?</w:t>
      </w:r>
      <w:r>
        <w:tab/>
        <w:t>(1 mark)</w:t>
      </w: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r>
        <w:t>(iii)</w:t>
      </w:r>
      <w:r>
        <w:tab/>
        <w:t>a native species or a parrot?</w:t>
      </w:r>
      <w:r>
        <w:tab/>
        <w:t>(1 mark)</w:t>
      </w: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r>
        <w:t>(iv)</w:t>
      </w:r>
      <w:r>
        <w:tab/>
        <w:t>an introduced species, given that they are not a dove?</w:t>
      </w:r>
      <w:r>
        <w:tab/>
        <w:t>(2 marks)</w:t>
      </w: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Default="00D80A4B" w:rsidP="001348F4">
      <w:pPr>
        <w:pStyle w:val="PartAI"/>
      </w:pPr>
    </w:p>
    <w:p w:rsidR="00D80A4B" w:rsidRPr="001348F4" w:rsidRDefault="00D80A4B" w:rsidP="001348F4"/>
    <w:p w:rsidR="00D80A4B" w:rsidRDefault="00D80A4B">
      <w:pPr>
        <w:rPr>
          <w:b/>
          <w:szCs w:val="24"/>
          <w:lang w:val="en-US"/>
        </w:rPr>
      </w:pPr>
      <w:r>
        <w:br w:type="page"/>
      </w:r>
    </w:p>
    <w:p w:rsidR="00D80A4B" w:rsidRDefault="00D80A4B" w:rsidP="00D80A4B">
      <w:pPr>
        <w:pStyle w:val="QNum"/>
      </w:pPr>
      <w:r>
        <w:lastRenderedPageBreak/>
        <w:t>Question 9</w:t>
      </w:r>
      <w:r>
        <w:tab/>
        <w:t>(8 marks)</w:t>
      </w:r>
    </w:p>
    <w:p w:rsidR="00D80A4B" w:rsidRDefault="00D80A4B" w:rsidP="001F57B4">
      <w:r>
        <w:t>The histogram below shows the distribution of the number of consecutive sick days (as whole numbers) taken by employees at a workplace.</w:t>
      </w:r>
    </w:p>
    <w:p w:rsidR="00D80A4B" w:rsidRDefault="00D80A4B" w:rsidP="001F57B4"/>
    <w:p w:rsidR="00D80A4B" w:rsidRDefault="00D80A4B" w:rsidP="00612A2B">
      <w:pPr>
        <w:pStyle w:val="StyleA"/>
        <w:jc w:val="center"/>
      </w:pPr>
      <w:r>
        <w:object w:dxaOrig="753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86.75pt" o:ole="">
            <v:imagedata r:id="rId14" o:title=""/>
          </v:shape>
          <o:OLEObject Type="Embed" ProgID="FXDraw.Graphic" ShapeID="_x0000_i1025" DrawAspect="Content" ObjectID="_1517038927" r:id="rId15"/>
        </w:object>
      </w:r>
    </w:p>
    <w:p w:rsidR="00D80A4B" w:rsidRDefault="00D80A4B" w:rsidP="00EB1947">
      <w:pPr>
        <w:pStyle w:val="StyleA"/>
      </w:pPr>
    </w:p>
    <w:p w:rsidR="00D80A4B" w:rsidRDefault="00D80A4B" w:rsidP="00EB1947">
      <w:pPr>
        <w:pStyle w:val="StyleA"/>
      </w:pPr>
      <w:r>
        <w:t>(a)</w:t>
      </w:r>
      <w:r>
        <w:tab/>
        <w:t>Use information from the histogram to complete the table below.</w:t>
      </w:r>
      <w:r>
        <w:tab/>
        <w:t>(1 mark)</w:t>
      </w:r>
    </w:p>
    <w:p w:rsidR="00D80A4B" w:rsidRDefault="00D80A4B" w:rsidP="00EB1947">
      <w:pPr>
        <w:pStyle w:val="StyleA"/>
      </w:pPr>
    </w:p>
    <w:tbl>
      <w:tblPr>
        <w:tblStyle w:val="TableGrid"/>
        <w:tblW w:w="0" w:type="auto"/>
        <w:tblInd w:w="660" w:type="dxa"/>
        <w:tblLayout w:type="fixed"/>
        <w:tblLook w:val="04A0" w:firstRow="1" w:lastRow="0" w:firstColumn="1" w:lastColumn="0" w:noHBand="0" w:noVBand="1"/>
      </w:tblPr>
      <w:tblGrid>
        <w:gridCol w:w="2596"/>
        <w:gridCol w:w="830"/>
        <w:gridCol w:w="830"/>
        <w:gridCol w:w="830"/>
        <w:gridCol w:w="830"/>
        <w:gridCol w:w="830"/>
        <w:gridCol w:w="830"/>
        <w:gridCol w:w="831"/>
      </w:tblGrid>
      <w:tr w:rsidR="00D80A4B" w:rsidTr="001F3BD5">
        <w:trPr>
          <w:trHeight w:val="454"/>
        </w:trPr>
        <w:tc>
          <w:tcPr>
            <w:tcW w:w="2596" w:type="dxa"/>
            <w:vAlign w:val="center"/>
          </w:tcPr>
          <w:p w:rsidR="00D80A4B" w:rsidRDefault="00D80A4B" w:rsidP="00EB1947">
            <w:pPr>
              <w:pStyle w:val="StyleA"/>
              <w:ind w:left="0" w:firstLineChars="0" w:firstLine="0"/>
            </w:pPr>
            <w:r>
              <w:t>Consecutive sick days</w:t>
            </w:r>
          </w:p>
        </w:tc>
        <w:tc>
          <w:tcPr>
            <w:tcW w:w="830" w:type="dxa"/>
            <w:vAlign w:val="center"/>
          </w:tcPr>
          <w:p w:rsidR="00D80A4B" w:rsidRDefault="00D80A4B" w:rsidP="001F3BD5">
            <w:pPr>
              <w:pStyle w:val="StyleA"/>
              <w:ind w:left="0" w:firstLineChars="0" w:firstLine="0"/>
              <w:jc w:val="center"/>
            </w:pPr>
            <w:r>
              <w:t>1</w:t>
            </w:r>
          </w:p>
        </w:tc>
        <w:tc>
          <w:tcPr>
            <w:tcW w:w="830" w:type="dxa"/>
            <w:vAlign w:val="center"/>
          </w:tcPr>
          <w:p w:rsidR="00D80A4B" w:rsidRDefault="00D80A4B" w:rsidP="001F3BD5">
            <w:pPr>
              <w:pStyle w:val="StyleA"/>
              <w:ind w:left="0" w:firstLineChars="0" w:firstLine="0"/>
              <w:jc w:val="center"/>
            </w:pPr>
            <w:r>
              <w:t>2</w:t>
            </w:r>
          </w:p>
        </w:tc>
        <w:tc>
          <w:tcPr>
            <w:tcW w:w="830" w:type="dxa"/>
            <w:vAlign w:val="center"/>
          </w:tcPr>
          <w:p w:rsidR="00D80A4B" w:rsidRDefault="00D80A4B" w:rsidP="001F3BD5">
            <w:pPr>
              <w:pStyle w:val="StyleA"/>
              <w:ind w:left="0" w:firstLineChars="0" w:firstLine="0"/>
              <w:jc w:val="center"/>
            </w:pPr>
            <w:r>
              <w:t>3</w:t>
            </w:r>
          </w:p>
        </w:tc>
        <w:tc>
          <w:tcPr>
            <w:tcW w:w="830" w:type="dxa"/>
            <w:vAlign w:val="center"/>
          </w:tcPr>
          <w:p w:rsidR="00D80A4B" w:rsidRDefault="00D80A4B" w:rsidP="001F3BD5">
            <w:pPr>
              <w:pStyle w:val="StyleA"/>
              <w:ind w:left="0" w:firstLineChars="0" w:firstLine="0"/>
              <w:jc w:val="center"/>
            </w:pPr>
            <w:r>
              <w:t>4</w:t>
            </w:r>
          </w:p>
        </w:tc>
        <w:tc>
          <w:tcPr>
            <w:tcW w:w="830" w:type="dxa"/>
            <w:vAlign w:val="center"/>
          </w:tcPr>
          <w:p w:rsidR="00D80A4B" w:rsidRDefault="00D80A4B" w:rsidP="001F3BD5">
            <w:pPr>
              <w:pStyle w:val="StyleA"/>
              <w:ind w:left="0" w:firstLineChars="0" w:firstLine="0"/>
              <w:jc w:val="center"/>
            </w:pPr>
          </w:p>
        </w:tc>
        <w:tc>
          <w:tcPr>
            <w:tcW w:w="830" w:type="dxa"/>
            <w:vAlign w:val="center"/>
          </w:tcPr>
          <w:p w:rsidR="00D80A4B" w:rsidRDefault="00D80A4B" w:rsidP="001F3BD5">
            <w:pPr>
              <w:pStyle w:val="StyleA"/>
              <w:ind w:left="0" w:firstLineChars="0" w:firstLine="0"/>
              <w:jc w:val="center"/>
            </w:pPr>
          </w:p>
        </w:tc>
        <w:tc>
          <w:tcPr>
            <w:tcW w:w="831" w:type="dxa"/>
            <w:vAlign w:val="center"/>
          </w:tcPr>
          <w:p w:rsidR="00D80A4B" w:rsidRDefault="00D80A4B" w:rsidP="001F3BD5">
            <w:pPr>
              <w:pStyle w:val="StyleA"/>
              <w:ind w:left="0" w:firstLineChars="0" w:firstLine="0"/>
              <w:jc w:val="center"/>
            </w:pPr>
          </w:p>
        </w:tc>
      </w:tr>
      <w:tr w:rsidR="00D80A4B" w:rsidTr="001F3BD5">
        <w:trPr>
          <w:trHeight w:val="454"/>
        </w:trPr>
        <w:tc>
          <w:tcPr>
            <w:tcW w:w="2596" w:type="dxa"/>
            <w:vAlign w:val="center"/>
          </w:tcPr>
          <w:p w:rsidR="00D80A4B" w:rsidRDefault="00D80A4B" w:rsidP="00EB1947">
            <w:pPr>
              <w:pStyle w:val="StyleA"/>
              <w:ind w:left="0" w:firstLineChars="0" w:firstLine="0"/>
            </w:pPr>
            <w:r>
              <w:t>Frequency</w:t>
            </w:r>
          </w:p>
        </w:tc>
        <w:tc>
          <w:tcPr>
            <w:tcW w:w="830" w:type="dxa"/>
            <w:vAlign w:val="center"/>
          </w:tcPr>
          <w:p w:rsidR="00D80A4B" w:rsidRDefault="00D80A4B" w:rsidP="001F3BD5">
            <w:pPr>
              <w:pStyle w:val="StyleA"/>
              <w:ind w:left="0" w:firstLineChars="0" w:firstLine="0"/>
              <w:jc w:val="center"/>
            </w:pPr>
            <w:r>
              <w:t>4</w:t>
            </w:r>
          </w:p>
        </w:tc>
        <w:tc>
          <w:tcPr>
            <w:tcW w:w="830" w:type="dxa"/>
            <w:vAlign w:val="center"/>
          </w:tcPr>
          <w:p w:rsidR="00D80A4B" w:rsidRDefault="00D80A4B" w:rsidP="001F3BD5">
            <w:pPr>
              <w:pStyle w:val="StyleA"/>
              <w:ind w:left="0" w:firstLineChars="0" w:firstLine="0"/>
              <w:jc w:val="center"/>
            </w:pPr>
            <w:r>
              <w:t>5</w:t>
            </w:r>
          </w:p>
        </w:tc>
        <w:tc>
          <w:tcPr>
            <w:tcW w:w="830" w:type="dxa"/>
            <w:vAlign w:val="center"/>
          </w:tcPr>
          <w:p w:rsidR="00D80A4B" w:rsidRDefault="00D80A4B" w:rsidP="001F3BD5">
            <w:pPr>
              <w:pStyle w:val="StyleA"/>
              <w:ind w:left="0" w:firstLineChars="0" w:firstLine="0"/>
              <w:jc w:val="center"/>
            </w:pPr>
          </w:p>
        </w:tc>
        <w:tc>
          <w:tcPr>
            <w:tcW w:w="830" w:type="dxa"/>
            <w:vAlign w:val="center"/>
          </w:tcPr>
          <w:p w:rsidR="00D80A4B" w:rsidRDefault="00D80A4B" w:rsidP="001F3BD5">
            <w:pPr>
              <w:pStyle w:val="StyleA"/>
              <w:ind w:left="0" w:firstLineChars="0" w:firstLine="0"/>
              <w:jc w:val="center"/>
            </w:pPr>
          </w:p>
        </w:tc>
        <w:tc>
          <w:tcPr>
            <w:tcW w:w="830" w:type="dxa"/>
            <w:vAlign w:val="center"/>
          </w:tcPr>
          <w:p w:rsidR="00D80A4B" w:rsidRDefault="00D80A4B" w:rsidP="001F3BD5">
            <w:pPr>
              <w:pStyle w:val="StyleA"/>
              <w:ind w:left="0" w:firstLineChars="0" w:firstLine="0"/>
              <w:jc w:val="center"/>
            </w:pPr>
          </w:p>
        </w:tc>
        <w:tc>
          <w:tcPr>
            <w:tcW w:w="830" w:type="dxa"/>
            <w:vAlign w:val="center"/>
          </w:tcPr>
          <w:p w:rsidR="00D80A4B" w:rsidRDefault="00D80A4B" w:rsidP="001F3BD5">
            <w:pPr>
              <w:pStyle w:val="StyleA"/>
              <w:ind w:left="0" w:firstLineChars="0" w:firstLine="0"/>
              <w:jc w:val="center"/>
            </w:pPr>
          </w:p>
        </w:tc>
        <w:tc>
          <w:tcPr>
            <w:tcW w:w="831" w:type="dxa"/>
            <w:vAlign w:val="center"/>
          </w:tcPr>
          <w:p w:rsidR="00D80A4B" w:rsidRDefault="00D80A4B" w:rsidP="001F3BD5">
            <w:pPr>
              <w:pStyle w:val="StyleA"/>
              <w:ind w:left="0" w:firstLineChars="0" w:firstLine="0"/>
              <w:jc w:val="center"/>
            </w:pPr>
          </w:p>
        </w:tc>
      </w:tr>
    </w:tbl>
    <w:p w:rsidR="00D80A4B" w:rsidRDefault="00D80A4B" w:rsidP="00EB1947">
      <w:pPr>
        <w:pStyle w:val="StyleA"/>
      </w:pPr>
    </w:p>
    <w:p w:rsidR="00D80A4B" w:rsidRDefault="00D80A4B" w:rsidP="00EB1947">
      <w:pPr>
        <w:pStyle w:val="StyleA"/>
      </w:pPr>
      <w:r>
        <w:t>(b)</w:t>
      </w:r>
      <w:r>
        <w:tab/>
        <w:t>Determine the mean and standard deviation of the number of sick days.</w:t>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(c)</w:t>
      </w:r>
      <w:r>
        <w:tab/>
        <w:t>Construct a boxplot for the data shown in the histogram on the scale below.</w:t>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1F57B4">
      <w:pPr>
        <w:pStyle w:val="StyleA"/>
        <w:jc w:val="center"/>
      </w:pPr>
      <w:r>
        <w:object w:dxaOrig="6182" w:dyaOrig="845">
          <v:shape id="_x0000_i1026" type="#_x0000_t75" style="width:309pt;height:42pt" o:ole="">
            <v:imagedata r:id="rId16" o:title=""/>
          </v:shape>
          <o:OLEObject Type="Embed" ProgID="FXDraw.Graphic" ShapeID="_x0000_i1026" DrawAspect="Content" ObjectID="_1517038928" r:id="rId17"/>
        </w:object>
      </w:r>
    </w:p>
    <w:p w:rsidR="00D80A4B" w:rsidRDefault="00D80A4B" w:rsidP="00EB1947">
      <w:pPr>
        <w:pStyle w:val="StyleA"/>
      </w:pPr>
    </w:p>
    <w:p w:rsidR="00D80A4B" w:rsidRDefault="00D80A4B" w:rsidP="00EB1947">
      <w:pPr>
        <w:pStyle w:val="StyleA"/>
      </w:pPr>
      <w:r>
        <w:t>(d)</w:t>
      </w:r>
      <w:r>
        <w:tab/>
        <w:t>Use a calculation to determine whether or not the dataset contains an outlier.</w:t>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(e)</w:t>
      </w:r>
      <w:r>
        <w:tab/>
        <w:t>Explain one advantage of displaying data as a histogram rather than as a boxplot.</w:t>
      </w:r>
    </w:p>
    <w:p w:rsidR="00D80A4B" w:rsidRDefault="00D80A4B" w:rsidP="00EB1947">
      <w:pPr>
        <w:pStyle w:val="StyleA"/>
      </w:pPr>
      <w:r>
        <w:tab/>
      </w:r>
      <w:r>
        <w:tab/>
      </w:r>
      <w:r>
        <w:tab/>
        <w:t>(1 mark)</w:t>
      </w:r>
    </w:p>
    <w:p w:rsidR="00D80A4B" w:rsidRDefault="00D80A4B" w:rsidP="00EB1947">
      <w:pPr>
        <w:pStyle w:val="StyleA"/>
      </w:pPr>
    </w:p>
    <w:p w:rsidR="00D80A4B" w:rsidRDefault="00D80A4B" w:rsidP="00EB1947">
      <w:pPr>
        <w:pStyle w:val="StyleA"/>
      </w:pPr>
    </w:p>
    <w:p w:rsidR="00D80A4B" w:rsidRPr="008103B4" w:rsidRDefault="00D80A4B" w:rsidP="00EB1947">
      <w:pPr>
        <w:pStyle w:val="StyleA"/>
      </w:pPr>
    </w:p>
    <w:p w:rsidR="00D80A4B" w:rsidRDefault="00D80A4B">
      <w:pPr>
        <w:rPr>
          <w:b/>
          <w:szCs w:val="24"/>
          <w:lang w:val="en-US"/>
        </w:rPr>
      </w:pPr>
      <w:r>
        <w:br w:type="page"/>
      </w:r>
    </w:p>
    <w:p w:rsidR="00D80A4B" w:rsidRDefault="00D80A4B" w:rsidP="00D80A4B">
      <w:pPr>
        <w:pStyle w:val="QNum"/>
      </w:pPr>
      <w:r>
        <w:lastRenderedPageBreak/>
        <w:t>Question 10</w:t>
      </w:r>
      <w:r>
        <w:tab/>
        <w:t>(6 marks)</w:t>
      </w:r>
    </w:p>
    <w:p w:rsidR="00D80A4B" w:rsidRDefault="00D80A4B" w:rsidP="00322171">
      <w:pPr>
        <w:pStyle w:val="PartA"/>
      </w:pPr>
      <w:r>
        <w:t>(a)</w:t>
      </w:r>
      <w:r>
        <w:tab/>
        <w:t xml:space="preserve">The variable </w:t>
      </w:r>
      <w:r w:rsidRPr="006746CF">
        <w:rPr>
          <w:position w:val="-6"/>
        </w:rPr>
        <w:object w:dxaOrig="240" w:dyaOrig="260">
          <v:shape id="_x0000_i1027" type="#_x0000_t75" style="width:12pt;height:12.75pt" o:ole="">
            <v:imagedata r:id="rId18" o:title=""/>
          </v:shape>
          <o:OLEObject Type="Embed" ProgID="Equation.DSMT4" ShapeID="_x0000_i1027" DrawAspect="Content" ObjectID="_1517038929" r:id="rId19"/>
        </w:object>
      </w:r>
      <w:r>
        <w:t xml:space="preserve"> is directly proportional to the variable </w:t>
      </w:r>
      <w:r w:rsidRPr="006746CF">
        <w:rPr>
          <w:position w:val="-6"/>
        </w:rPr>
        <w:object w:dxaOrig="220" w:dyaOrig="260">
          <v:shape id="_x0000_i1028" type="#_x0000_t75" style="width:11.25pt;height:12.75pt" o:ole="">
            <v:imagedata r:id="rId20" o:title=""/>
          </v:shape>
          <o:OLEObject Type="Embed" ProgID="Equation.DSMT4" ShapeID="_x0000_i1028" DrawAspect="Content" ObjectID="_1517038930" r:id="rId21"/>
        </w:object>
      </w:r>
      <w:r>
        <w:t>.</w:t>
      </w:r>
      <w:r w:rsidRPr="00DA640A">
        <w:t xml:space="preserve"> </w:t>
      </w:r>
      <w:r>
        <w:t xml:space="preserve">Describe the effect on </w:t>
      </w:r>
      <w:r w:rsidRPr="006746CF">
        <w:rPr>
          <w:position w:val="-6"/>
        </w:rPr>
        <w:object w:dxaOrig="240" w:dyaOrig="260">
          <v:shape id="_x0000_i1029" type="#_x0000_t75" style="width:12pt;height:12.75pt" o:ole="">
            <v:imagedata r:id="rId22" o:title=""/>
          </v:shape>
          <o:OLEObject Type="Embed" ProgID="Equation.DSMT4" ShapeID="_x0000_i1029" DrawAspect="Content" ObjectID="_1517038931" r:id="rId23"/>
        </w:object>
      </w:r>
      <w:r>
        <w:t xml:space="preserve"> if </w:t>
      </w:r>
      <w:r w:rsidRPr="006746CF">
        <w:rPr>
          <w:position w:val="-6"/>
        </w:rPr>
        <w:object w:dxaOrig="220" w:dyaOrig="260">
          <v:shape id="_x0000_i1030" type="#_x0000_t75" style="width:11.25pt;height:12.75pt" o:ole="">
            <v:imagedata r:id="rId24" o:title=""/>
          </v:shape>
          <o:OLEObject Type="Embed" ProgID="Equation.DSMT4" ShapeID="_x0000_i1030" DrawAspect="Content" ObjectID="_1517038932" r:id="rId25"/>
        </w:object>
      </w:r>
      <w:r>
        <w:t xml:space="preserve"> is doubled.</w:t>
      </w:r>
      <w:r>
        <w:tab/>
        <w:t>(1 mark)</w:t>
      </w:r>
    </w:p>
    <w:p w:rsidR="00D80A4B" w:rsidRDefault="00D80A4B" w:rsidP="00322171">
      <w:pPr>
        <w:pStyle w:val="PartA"/>
      </w:pPr>
    </w:p>
    <w:p w:rsidR="00D80A4B" w:rsidRDefault="00D80A4B" w:rsidP="00322171">
      <w:pPr>
        <w:pStyle w:val="PartA"/>
      </w:pPr>
    </w:p>
    <w:p w:rsidR="00D80A4B" w:rsidRDefault="00D80A4B" w:rsidP="00322171">
      <w:pPr>
        <w:pStyle w:val="PartA"/>
      </w:pPr>
    </w:p>
    <w:p w:rsidR="00D80A4B" w:rsidRDefault="00D80A4B" w:rsidP="00322171">
      <w:pPr>
        <w:pStyle w:val="PartA"/>
      </w:pPr>
    </w:p>
    <w:p w:rsidR="00D80A4B" w:rsidRDefault="00D80A4B" w:rsidP="00322171">
      <w:pPr>
        <w:pStyle w:val="PartA"/>
      </w:pPr>
    </w:p>
    <w:p w:rsidR="00D80A4B" w:rsidRDefault="00D80A4B" w:rsidP="00322171">
      <w:pPr>
        <w:pStyle w:val="PartAI"/>
        <w:jc w:val="center"/>
      </w:pPr>
    </w:p>
    <w:p w:rsidR="00D80A4B" w:rsidRDefault="00D80A4B" w:rsidP="00322171">
      <w:pPr>
        <w:pStyle w:val="PartA"/>
      </w:pPr>
      <w:r>
        <w:t>(b)</w:t>
      </w:r>
      <w:r>
        <w:tab/>
        <w:t xml:space="preserve">The variable </w:t>
      </w:r>
      <w:r w:rsidRPr="006746CF">
        <w:rPr>
          <w:position w:val="-4"/>
        </w:rPr>
        <w:object w:dxaOrig="220" w:dyaOrig="240">
          <v:shape id="_x0000_i1031" type="#_x0000_t75" style="width:11.25pt;height:12pt" o:ole="">
            <v:imagedata r:id="rId26" o:title=""/>
          </v:shape>
          <o:OLEObject Type="Embed" ProgID="Equation.DSMT4" ShapeID="_x0000_i1031" DrawAspect="Content" ObjectID="_1517038933" r:id="rId27"/>
        </w:object>
      </w:r>
      <w:r>
        <w:t xml:space="preserve"> is related to the variable </w:t>
      </w:r>
      <w:r w:rsidRPr="006746CF">
        <w:rPr>
          <w:position w:val="-6"/>
        </w:rPr>
        <w:object w:dxaOrig="220" w:dyaOrig="260">
          <v:shape id="_x0000_i1032" type="#_x0000_t75" style="width:11.25pt;height:12.75pt" o:ole="">
            <v:imagedata r:id="rId28" o:title=""/>
          </v:shape>
          <o:OLEObject Type="Embed" ProgID="Equation.DSMT4" ShapeID="_x0000_i1032" DrawAspect="Content" ObjectID="_1517038934" r:id="rId29"/>
        </w:object>
      </w:r>
      <w:r>
        <w:t xml:space="preserve"> by the equation </w:t>
      </w:r>
      <w:r w:rsidRPr="00D47257">
        <w:rPr>
          <w:position w:val="-22"/>
        </w:rPr>
        <w:object w:dxaOrig="840" w:dyaOrig="580">
          <v:shape id="_x0000_i1033" type="#_x0000_t75" style="width:42pt;height:29.25pt" o:ole="">
            <v:imagedata r:id="rId30" o:title=""/>
          </v:shape>
          <o:OLEObject Type="Embed" ProgID="Equation.DSMT4" ShapeID="_x0000_i1033" DrawAspect="Content" ObjectID="_1517038935" r:id="rId31"/>
        </w:object>
      </w:r>
      <w:r>
        <w:t>.</w:t>
      </w:r>
    </w:p>
    <w:p w:rsidR="00D80A4B" w:rsidRDefault="00D80A4B" w:rsidP="00322171">
      <w:pPr>
        <w:pStyle w:val="PartA"/>
      </w:pPr>
    </w:p>
    <w:p w:rsidR="00D80A4B" w:rsidRDefault="00D80A4B" w:rsidP="00322171">
      <w:pPr>
        <w:pStyle w:val="PartAI"/>
      </w:pPr>
      <w:r>
        <w:t>(i)</w:t>
      </w:r>
      <w:r>
        <w:tab/>
        <w:t xml:space="preserve">Calculate </w:t>
      </w:r>
      <w:r w:rsidRPr="00DA640A">
        <w:rPr>
          <w:position w:val="-6"/>
        </w:rPr>
        <w:object w:dxaOrig="220" w:dyaOrig="260">
          <v:shape id="_x0000_i1034" type="#_x0000_t75" style="width:11.25pt;height:12.75pt" o:ole="">
            <v:imagedata r:id="rId32" o:title=""/>
          </v:shape>
          <o:OLEObject Type="Embed" ProgID="Equation.DSMT4" ShapeID="_x0000_i1034" DrawAspect="Content" ObjectID="_1517038936" r:id="rId33"/>
        </w:object>
      </w:r>
      <w:r>
        <w:t xml:space="preserve"> when </w:t>
      </w:r>
      <w:r w:rsidRPr="00DA640A">
        <w:rPr>
          <w:position w:val="-4"/>
        </w:rPr>
        <w:object w:dxaOrig="680" w:dyaOrig="240">
          <v:shape id="_x0000_i1035" type="#_x0000_t75" style="width:33.75pt;height:12pt" o:ole="">
            <v:imagedata r:id="rId34" o:title=""/>
          </v:shape>
          <o:OLEObject Type="Embed" ProgID="Equation.DSMT4" ShapeID="_x0000_i1035" DrawAspect="Content" ObjectID="_1517038937" r:id="rId35"/>
        </w:object>
      </w:r>
      <w:r>
        <w:t>.</w:t>
      </w:r>
      <w:r>
        <w:tab/>
        <w:t>(1 mark)</w:t>
      </w: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r>
        <w:t>(ii)</w:t>
      </w:r>
      <w:r>
        <w:tab/>
        <w:t xml:space="preserve">Describe how </w:t>
      </w:r>
      <w:r w:rsidRPr="00DA640A">
        <w:rPr>
          <w:position w:val="-4"/>
        </w:rPr>
        <w:object w:dxaOrig="220" w:dyaOrig="240">
          <v:shape id="_x0000_i1036" type="#_x0000_t75" style="width:11.25pt;height:12pt" o:ole="">
            <v:imagedata r:id="rId36" o:title=""/>
          </v:shape>
          <o:OLEObject Type="Embed" ProgID="Equation.DSMT4" ShapeID="_x0000_i1036" DrawAspect="Content" ObjectID="_1517038938" r:id="rId37"/>
        </w:object>
      </w:r>
      <w:r>
        <w:t xml:space="preserve"> varies as </w:t>
      </w:r>
      <w:r w:rsidRPr="00DA640A">
        <w:rPr>
          <w:position w:val="-6"/>
        </w:rPr>
        <w:object w:dxaOrig="220" w:dyaOrig="260">
          <v:shape id="_x0000_i1037" type="#_x0000_t75" style="width:11.25pt;height:12.75pt" o:ole="">
            <v:imagedata r:id="rId38" o:title=""/>
          </v:shape>
          <o:OLEObject Type="Embed" ProgID="Equation.DSMT4" ShapeID="_x0000_i1037" DrawAspect="Content" ObjectID="_1517038939" r:id="rId39"/>
        </w:object>
      </w:r>
      <w:r>
        <w:t xml:space="preserve"> changes.</w:t>
      </w:r>
      <w:r>
        <w:tab/>
        <w:t>(1 mark)</w:t>
      </w: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p>
    <w:p w:rsidR="00D80A4B" w:rsidRDefault="00D80A4B" w:rsidP="00322171">
      <w:pPr>
        <w:pStyle w:val="PartAI"/>
      </w:pPr>
      <w:r>
        <w:t>(iii)</w:t>
      </w:r>
      <w:r>
        <w:tab/>
        <w:t xml:space="preserve">Sketch the relationship between </w:t>
      </w:r>
      <w:r w:rsidRPr="00DA640A">
        <w:rPr>
          <w:position w:val="-4"/>
        </w:rPr>
        <w:object w:dxaOrig="220" w:dyaOrig="240">
          <v:shape id="_x0000_i1038" type="#_x0000_t75" style="width:11.25pt;height:12pt" o:ole="">
            <v:imagedata r:id="rId40" o:title=""/>
          </v:shape>
          <o:OLEObject Type="Embed" ProgID="Equation.DSMT4" ShapeID="_x0000_i1038" DrawAspect="Content" ObjectID="_1517038940" r:id="rId41"/>
        </w:object>
      </w:r>
      <w:r>
        <w:t xml:space="preserve"> and </w:t>
      </w:r>
      <w:r w:rsidRPr="000D2204">
        <w:rPr>
          <w:position w:val="-6"/>
        </w:rPr>
        <w:object w:dxaOrig="220" w:dyaOrig="260">
          <v:shape id="_x0000_i1039" type="#_x0000_t75" style="width:11.25pt;height:12.75pt" o:ole="">
            <v:imagedata r:id="rId42" o:title=""/>
          </v:shape>
          <o:OLEObject Type="Embed" ProgID="Equation.DSMT4" ShapeID="_x0000_i1039" DrawAspect="Content" ObjectID="_1517038941" r:id="rId43"/>
        </w:object>
      </w:r>
      <w:r>
        <w:t>, adding suitable scales to the axes below.</w:t>
      </w:r>
      <w:r>
        <w:tab/>
        <w:t>(3 marks)</w:t>
      </w:r>
    </w:p>
    <w:p w:rsidR="00D80A4B" w:rsidRDefault="00D80A4B" w:rsidP="00DA640A">
      <w:pPr>
        <w:pStyle w:val="PartAI"/>
      </w:pPr>
    </w:p>
    <w:p w:rsidR="00D80A4B" w:rsidRDefault="00D80A4B" w:rsidP="00D47257">
      <w:pPr>
        <w:pStyle w:val="PartAI"/>
        <w:jc w:val="center"/>
      </w:pPr>
      <w:r>
        <w:object w:dxaOrig="7008" w:dyaOrig="5808">
          <v:shape id="_x0000_i1040" type="#_x0000_t75" style="width:351pt;height:291pt" o:ole="">
            <v:imagedata r:id="rId44" o:title=""/>
          </v:shape>
          <o:OLEObject Type="Embed" ProgID="FXDraw.Graphic" ShapeID="_x0000_i1040" DrawAspect="Content" ObjectID="_1517038942" r:id="rId45"/>
        </w:object>
      </w:r>
    </w:p>
    <w:p w:rsidR="00D80A4B" w:rsidRDefault="00D80A4B" w:rsidP="00DA640A">
      <w:pPr>
        <w:pStyle w:val="PartAI"/>
      </w:pPr>
    </w:p>
    <w:p w:rsidR="00D80A4B" w:rsidRDefault="00D80A4B" w:rsidP="00DA640A">
      <w:pPr>
        <w:pStyle w:val="PartAI"/>
      </w:pPr>
    </w:p>
    <w:p w:rsidR="00D80A4B" w:rsidRDefault="00D80A4B">
      <w:pPr>
        <w:rPr>
          <w:b/>
          <w:szCs w:val="24"/>
          <w:lang w:val="en-US"/>
        </w:rPr>
      </w:pPr>
      <w:r>
        <w:br w:type="page"/>
      </w:r>
    </w:p>
    <w:p w:rsidR="00D80A4B" w:rsidRDefault="00D80A4B" w:rsidP="00D80A4B">
      <w:pPr>
        <w:pStyle w:val="QNum"/>
      </w:pPr>
      <w:r>
        <w:lastRenderedPageBreak/>
        <w:t>Question 11</w:t>
      </w:r>
      <w:r>
        <w:tab/>
        <w:t>(8 marks)</w:t>
      </w:r>
    </w:p>
    <w:p w:rsidR="00D80A4B" w:rsidRDefault="00D80A4B" w:rsidP="00645C3E">
      <w:r>
        <w:t>The weights of tomatoes sold by a market gardener were observed to be normally distributed with a mean of 84 g and a standard deviation of 12 g.</w:t>
      </w:r>
    </w:p>
    <w:p w:rsidR="00D80A4B" w:rsidRDefault="00D80A4B" w:rsidP="00645C3E"/>
    <w:p w:rsidR="00D80A4B" w:rsidRDefault="00D80A4B" w:rsidP="00EB1947">
      <w:pPr>
        <w:pStyle w:val="StyleA"/>
      </w:pPr>
      <w:r>
        <w:t>(a)</w:t>
      </w:r>
      <w:r>
        <w:tab/>
        <w:t>What proportion of tomatoes will weigh less than 60 g? Give your answer to three significant figures.</w:t>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(b)</w:t>
      </w:r>
      <w:r>
        <w:tab/>
        <w:t>What is the probability that a randomly selected tomato will weigh between 70 and 100 g?</w:t>
      </w:r>
    </w:p>
    <w:p w:rsidR="00D80A4B" w:rsidRDefault="00D80A4B" w:rsidP="00EB1947">
      <w:pPr>
        <w:pStyle w:val="StyleA"/>
      </w:pPr>
      <w:r>
        <w:tab/>
      </w:r>
      <w:r>
        <w:tab/>
      </w:r>
      <w:r>
        <w:tab/>
        <w:t>(1 mark)</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(c)</w:t>
      </w:r>
      <w:r>
        <w:tab/>
        <w:t>Above what weight will the heaviest 5% of tomatoes fall?</w:t>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(d)</w:t>
      </w:r>
      <w:r>
        <w:tab/>
        <w:t>Premium tomatoes, those with a weight between 80 and 90 g, can be sold for more than other tomatoes. Estimate the number of premium tomatoes that would be found in a box of 288 randomly packed tomatoes.</w:t>
      </w:r>
      <w:r>
        <w:tab/>
        <w:t>(3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Pr="008103B4" w:rsidRDefault="00D80A4B" w:rsidP="00EB1947">
      <w:pPr>
        <w:pStyle w:val="StyleA"/>
      </w:pPr>
    </w:p>
    <w:p w:rsidR="00D80A4B" w:rsidRDefault="00D80A4B">
      <w:pPr>
        <w:rPr>
          <w:b/>
          <w:szCs w:val="24"/>
          <w:lang w:val="en-US"/>
        </w:rPr>
      </w:pPr>
      <w:r>
        <w:br w:type="page"/>
      </w:r>
    </w:p>
    <w:p w:rsidR="00D80A4B" w:rsidRDefault="00D80A4B" w:rsidP="00D80A4B">
      <w:pPr>
        <w:pStyle w:val="QNum"/>
      </w:pPr>
      <w:r>
        <w:lastRenderedPageBreak/>
        <w:t>Question 12</w:t>
      </w:r>
      <w:r>
        <w:tab/>
        <w:t>(8 marks)</w:t>
      </w:r>
    </w:p>
    <w:p w:rsidR="00D80A4B" w:rsidRDefault="00D80A4B" w:rsidP="00EB1947">
      <w:pPr>
        <w:pStyle w:val="StyleA"/>
      </w:pPr>
      <w:r>
        <w:t>(a)</w:t>
      </w:r>
      <w:r>
        <w:tab/>
        <w:t xml:space="preserve">The graph of </w:t>
      </w:r>
      <w:r w:rsidRPr="00803D48">
        <w:rPr>
          <w:position w:val="-10"/>
        </w:rPr>
        <w:object w:dxaOrig="620" w:dyaOrig="380">
          <v:shape id="_x0000_i1041" type="#_x0000_t75" style="width:30.75pt;height:18.75pt" o:ole="">
            <v:imagedata r:id="rId46" o:title=""/>
          </v:shape>
          <o:OLEObject Type="Embed" ProgID="Equation.DSMT4" ShapeID="_x0000_i1041" DrawAspect="Content" ObjectID="_1517038943" r:id="rId47"/>
        </w:object>
      </w:r>
      <w:r>
        <w:t xml:space="preserve"> is shown below.</w:t>
      </w:r>
    </w:p>
    <w:p w:rsidR="00D80A4B" w:rsidRDefault="00D80A4B" w:rsidP="00803D48">
      <w:pPr>
        <w:pStyle w:val="StyleA"/>
        <w:jc w:val="center"/>
      </w:pPr>
      <w:r>
        <w:object w:dxaOrig="6955" w:dyaOrig="3461">
          <v:shape id="_x0000_i1042" type="#_x0000_t75" style="width:348pt;height:173.25pt" o:ole="">
            <v:imagedata r:id="rId48" o:title=""/>
          </v:shape>
          <o:OLEObject Type="Embed" ProgID="FXDraw.Graphic" ShapeID="_x0000_i1042" DrawAspect="Content" ObjectID="_1517038944" r:id="rId49"/>
        </w:object>
      </w:r>
    </w:p>
    <w:p w:rsidR="00D80A4B" w:rsidRDefault="00D80A4B" w:rsidP="00EB1947">
      <w:pPr>
        <w:pStyle w:val="StyleA"/>
      </w:pPr>
    </w:p>
    <w:p w:rsidR="00D80A4B" w:rsidRDefault="00D80A4B" w:rsidP="00803D48">
      <w:pPr>
        <w:pStyle w:val="PartAI"/>
      </w:pPr>
      <w:r>
        <w:t>(i)</w:t>
      </w:r>
      <w:r>
        <w:tab/>
        <w:t xml:space="preserve">On the axes above, sketch the graph of </w:t>
      </w:r>
      <w:r w:rsidRPr="00803D48">
        <w:rPr>
          <w:position w:val="-10"/>
        </w:rPr>
        <w:object w:dxaOrig="1700" w:dyaOrig="380">
          <v:shape id="_x0000_i1043" type="#_x0000_t75" style="width:84.75pt;height:18.75pt" o:ole="">
            <v:imagedata r:id="rId50" o:title=""/>
          </v:shape>
          <o:OLEObject Type="Embed" ProgID="Equation.DSMT4" ShapeID="_x0000_i1043" DrawAspect="Content" ObjectID="_1517038945" r:id="rId51"/>
        </w:object>
      </w:r>
      <w:r>
        <w:t>.</w:t>
      </w:r>
      <w:r>
        <w:tab/>
        <w:t>(2 marks)</w:t>
      </w:r>
    </w:p>
    <w:p w:rsidR="00D80A4B" w:rsidRDefault="00D80A4B" w:rsidP="00803D48">
      <w:pPr>
        <w:pStyle w:val="PartAI"/>
      </w:pPr>
    </w:p>
    <w:p w:rsidR="00D80A4B" w:rsidRDefault="00D80A4B" w:rsidP="00803D48">
      <w:pPr>
        <w:pStyle w:val="PartAI"/>
      </w:pPr>
      <w:r>
        <w:t>(ii)</w:t>
      </w:r>
      <w:r>
        <w:tab/>
      </w:r>
      <w:r w:rsidRPr="00803D48">
        <w:rPr>
          <w:position w:val="-10"/>
        </w:rPr>
        <w:object w:dxaOrig="499" w:dyaOrig="300">
          <v:shape id="_x0000_i1044" type="#_x0000_t75" style="width:24.75pt;height:15pt" o:ole="">
            <v:imagedata r:id="rId52" o:title=""/>
          </v:shape>
          <o:OLEObject Type="Embed" ProgID="Equation.DSMT4" ShapeID="_x0000_i1044" DrawAspect="Content" ObjectID="_1517038946" r:id="rId53"/>
        </w:object>
      </w:r>
      <w:r>
        <w:t xml:space="preserve"> can be written in the form </w:t>
      </w:r>
      <w:r w:rsidRPr="00803D48">
        <w:rPr>
          <w:position w:val="-10"/>
        </w:rPr>
        <w:object w:dxaOrig="1160" w:dyaOrig="380">
          <v:shape id="_x0000_i1045" type="#_x0000_t75" style="width:57.75pt;height:18.75pt" o:ole="">
            <v:imagedata r:id="rId54" o:title=""/>
          </v:shape>
          <o:OLEObject Type="Embed" ProgID="Equation.DSMT4" ShapeID="_x0000_i1045" DrawAspect="Content" ObjectID="_1517038947" r:id="rId55"/>
        </w:object>
      </w:r>
      <w:r>
        <w:t xml:space="preserve">. Determine the values of </w:t>
      </w:r>
      <w:r w:rsidRPr="00803D48">
        <w:rPr>
          <w:position w:val="-10"/>
        </w:rPr>
        <w:object w:dxaOrig="220" w:dyaOrig="240">
          <v:shape id="_x0000_i1046" type="#_x0000_t75" style="width:11.25pt;height:12pt" o:ole="">
            <v:imagedata r:id="rId56" o:title=""/>
          </v:shape>
          <o:OLEObject Type="Embed" ProgID="Equation.DSMT4" ShapeID="_x0000_i1046" DrawAspect="Content" ObjectID="_1517038948" r:id="rId57"/>
        </w:object>
      </w:r>
      <w:r>
        <w:t xml:space="preserve"> and </w:t>
      </w:r>
      <w:r w:rsidRPr="00803D48">
        <w:rPr>
          <w:position w:val="-10"/>
        </w:rPr>
        <w:object w:dxaOrig="200" w:dyaOrig="240">
          <v:shape id="_x0000_i1047" type="#_x0000_t75" style="width:9.75pt;height:12pt" o:ole="">
            <v:imagedata r:id="rId58" o:title=""/>
          </v:shape>
          <o:OLEObject Type="Embed" ProgID="Equation.DSMT4" ShapeID="_x0000_i1047" DrawAspect="Content" ObjectID="_1517038949" r:id="rId59"/>
        </w:object>
      </w:r>
      <w:r>
        <w:t>.</w:t>
      </w:r>
    </w:p>
    <w:p w:rsidR="00D80A4B" w:rsidRDefault="00D80A4B" w:rsidP="00803D48">
      <w:pPr>
        <w:pStyle w:val="PartAI"/>
      </w:pPr>
      <w:r>
        <w:tab/>
      </w:r>
      <w:r>
        <w:tab/>
        <w:t>(2 marks)</w:t>
      </w:r>
    </w:p>
    <w:p w:rsidR="00D80A4B" w:rsidRDefault="00D80A4B" w:rsidP="00803D48">
      <w:pPr>
        <w:pStyle w:val="PartAI"/>
      </w:pPr>
    </w:p>
    <w:p w:rsidR="00D80A4B" w:rsidRDefault="00D80A4B" w:rsidP="00803D48">
      <w:pPr>
        <w:pStyle w:val="PartAI"/>
      </w:pPr>
    </w:p>
    <w:p w:rsidR="00D80A4B" w:rsidRDefault="00D80A4B" w:rsidP="00803D48">
      <w:pPr>
        <w:pStyle w:val="PartAI"/>
      </w:pPr>
    </w:p>
    <w:p w:rsidR="00D80A4B" w:rsidRDefault="00D80A4B" w:rsidP="00803D48">
      <w:pPr>
        <w:pStyle w:val="PartAI"/>
      </w:pPr>
    </w:p>
    <w:p w:rsidR="00D80A4B" w:rsidRDefault="00D80A4B" w:rsidP="00803D48">
      <w:pPr>
        <w:pStyle w:val="PartAI"/>
      </w:pPr>
    </w:p>
    <w:p w:rsidR="00D80A4B" w:rsidRDefault="00D80A4B" w:rsidP="00803D48">
      <w:pPr>
        <w:pStyle w:val="PartAI"/>
      </w:pPr>
    </w:p>
    <w:p w:rsidR="00D80A4B" w:rsidRDefault="00D80A4B" w:rsidP="00803D48">
      <w:pPr>
        <w:pStyle w:val="PartAI"/>
      </w:pPr>
    </w:p>
    <w:p w:rsidR="00D80A4B" w:rsidRDefault="00D80A4B" w:rsidP="00803D48">
      <w:pPr>
        <w:pStyle w:val="PartA"/>
      </w:pPr>
      <w:r>
        <w:t>(b)</w:t>
      </w:r>
      <w:r>
        <w:tab/>
        <w:t xml:space="preserve">On the axes below, sketch the graph of </w:t>
      </w:r>
      <w:r w:rsidRPr="00803D48">
        <w:rPr>
          <w:position w:val="-10"/>
        </w:rPr>
        <w:object w:dxaOrig="920" w:dyaOrig="560">
          <v:shape id="_x0000_i1048" type="#_x0000_t75" style="width:45.75pt;height:27.75pt" o:ole="">
            <v:imagedata r:id="rId60" o:title=""/>
          </v:shape>
          <o:OLEObject Type="Embed" ProgID="Equation.DSMT4" ShapeID="_x0000_i1048" DrawAspect="Content" ObjectID="_1517038950" r:id="rId61"/>
        </w:object>
      </w:r>
      <w:r>
        <w:t>.</w:t>
      </w:r>
      <w:r>
        <w:tab/>
        <w:t>(2 marks)</w:t>
      </w:r>
    </w:p>
    <w:p w:rsidR="00D80A4B" w:rsidRDefault="00D80A4B" w:rsidP="00803D48">
      <w:pPr>
        <w:pStyle w:val="StyleA"/>
      </w:pPr>
    </w:p>
    <w:p w:rsidR="00D80A4B" w:rsidRDefault="00D80A4B" w:rsidP="00803D48">
      <w:pPr>
        <w:pStyle w:val="StyleA"/>
        <w:jc w:val="center"/>
      </w:pPr>
      <w:r>
        <w:object w:dxaOrig="6955" w:dyaOrig="3461">
          <v:shape id="_x0000_i1049" type="#_x0000_t75" style="width:348pt;height:173.25pt" o:ole="">
            <v:imagedata r:id="rId62" o:title=""/>
          </v:shape>
          <o:OLEObject Type="Embed" ProgID="FXDraw.Graphic" ShapeID="_x0000_i1049" DrawAspect="Content" ObjectID="_1517038951" r:id="rId63"/>
        </w:object>
      </w:r>
    </w:p>
    <w:p w:rsidR="00D80A4B" w:rsidRDefault="00D80A4B" w:rsidP="00803D48">
      <w:pPr>
        <w:pStyle w:val="StyleA"/>
      </w:pPr>
    </w:p>
    <w:p w:rsidR="00D80A4B" w:rsidRDefault="00D80A4B" w:rsidP="00803D48">
      <w:pPr>
        <w:pStyle w:val="PartA"/>
      </w:pPr>
      <w:r>
        <w:t>(c)</w:t>
      </w:r>
      <w:r>
        <w:tab/>
        <w:t xml:space="preserve">Describe how to use the graph in (b) to obtain the graph of </w:t>
      </w:r>
      <w:r w:rsidRPr="00460333">
        <w:rPr>
          <w:position w:val="-22"/>
        </w:rPr>
        <w:object w:dxaOrig="859" w:dyaOrig="620">
          <v:shape id="_x0000_i1050" type="#_x0000_t75" style="width:42.75pt;height:30.75pt" o:ole="">
            <v:imagedata r:id="rId64" o:title=""/>
          </v:shape>
          <o:OLEObject Type="Embed" ProgID="Equation.DSMT4" ShapeID="_x0000_i1050" DrawAspect="Content" ObjectID="_1517038952" r:id="rId65"/>
        </w:object>
      </w:r>
      <w:r>
        <w:t>.</w:t>
      </w:r>
      <w:r>
        <w:tab/>
        <w:t>(2 marks)</w:t>
      </w:r>
    </w:p>
    <w:p w:rsidR="00D80A4B" w:rsidRDefault="00D80A4B" w:rsidP="00803D48">
      <w:pPr>
        <w:pStyle w:val="PartA"/>
      </w:pPr>
    </w:p>
    <w:p w:rsidR="00D80A4B" w:rsidRDefault="00D80A4B" w:rsidP="00803D48">
      <w:pPr>
        <w:pStyle w:val="PartA"/>
      </w:pPr>
    </w:p>
    <w:p w:rsidR="00D80A4B" w:rsidRDefault="00D80A4B" w:rsidP="00803D48">
      <w:pPr>
        <w:pStyle w:val="PartA"/>
      </w:pPr>
    </w:p>
    <w:p w:rsidR="00D80A4B" w:rsidRPr="008103B4" w:rsidRDefault="00D80A4B" w:rsidP="00803D48">
      <w:pPr>
        <w:pStyle w:val="PartA"/>
      </w:pPr>
    </w:p>
    <w:p w:rsidR="00D80A4B" w:rsidRDefault="00D80A4B" w:rsidP="00D80A4B">
      <w:pPr>
        <w:pStyle w:val="QNum"/>
        <w:sectPr w:rsidR="00D80A4B" w:rsidSect="007D4A50">
          <w:headerReference w:type="even" r:id="rId66"/>
          <w:headerReference w:type="default" r:id="rId67"/>
          <w:footerReference w:type="even" r:id="rId68"/>
          <w:footerReference w:type="default" r:id="rId69"/>
          <w:pgSz w:w="11907" w:h="16840" w:code="9"/>
          <w:pgMar w:top="1247" w:right="1134" w:bottom="851" w:left="1304" w:header="737" w:footer="567" w:gutter="0"/>
          <w:cols w:space="708"/>
          <w:docGrid w:linePitch="360"/>
        </w:sectPr>
      </w:pPr>
    </w:p>
    <w:p w:rsidR="00D80A4B" w:rsidRDefault="00D80A4B" w:rsidP="00D80A4B">
      <w:pPr>
        <w:pStyle w:val="QNum"/>
      </w:pPr>
      <w:r>
        <w:lastRenderedPageBreak/>
        <w:t>Question 13</w:t>
      </w:r>
      <w:r>
        <w:tab/>
        <w:t>(8 marks)</w:t>
      </w:r>
    </w:p>
    <w:p w:rsidR="00D80A4B" w:rsidRDefault="00D80A4B" w:rsidP="00DE6896">
      <w:r>
        <w:t>A young person has just started work and borrowed $7 500 to purchase a car. They can afford to make monthly repayments of $660. Interest on the loan is charged monthly.</w:t>
      </w:r>
    </w:p>
    <w:p w:rsidR="00D80A4B" w:rsidRDefault="00D80A4B" w:rsidP="00DE6896"/>
    <w:p w:rsidR="00D80A4B" w:rsidRDefault="00D80A4B" w:rsidP="00DE6896">
      <w:r>
        <w:t>The spreadsheet below shows the balance and interest of the loan for the first three months.</w:t>
      </w:r>
    </w:p>
    <w:p w:rsidR="00D80A4B" w:rsidRDefault="00D80A4B" w:rsidP="00DE6896">
      <w:pPr>
        <w:pStyle w:val="PartA"/>
      </w:pPr>
    </w:p>
    <w:tbl>
      <w:tblPr>
        <w:tblStyle w:val="TableGrid"/>
        <w:tblW w:w="0" w:type="auto"/>
        <w:tblInd w:w="660" w:type="dxa"/>
        <w:tblLook w:val="01E0" w:firstRow="1" w:lastRow="1" w:firstColumn="1" w:lastColumn="1" w:noHBand="0" w:noVBand="0"/>
      </w:tblPr>
      <w:tblGrid>
        <w:gridCol w:w="1068"/>
        <w:gridCol w:w="3060"/>
        <w:gridCol w:w="2340"/>
      </w:tblGrid>
      <w:tr w:rsidR="00D80A4B" w:rsidRPr="00D065F4" w:rsidTr="00D56A11">
        <w:tc>
          <w:tcPr>
            <w:tcW w:w="1068" w:type="dxa"/>
          </w:tcPr>
          <w:p w:rsidR="00D80A4B" w:rsidRPr="00D065F4" w:rsidRDefault="00D80A4B" w:rsidP="00D56A11">
            <w:pPr>
              <w:pStyle w:val="PartA"/>
              <w:tabs>
                <w:tab w:val="clear" w:pos="680"/>
                <w:tab w:val="clear" w:pos="9469"/>
              </w:tabs>
              <w:ind w:left="0" w:firstLineChars="0" w:firstLine="0"/>
              <w:jc w:val="center"/>
            </w:pPr>
            <w:r>
              <w:t>Month</w:t>
            </w:r>
          </w:p>
        </w:tc>
        <w:tc>
          <w:tcPr>
            <w:tcW w:w="3060" w:type="dxa"/>
          </w:tcPr>
          <w:p w:rsidR="00D80A4B" w:rsidRPr="00D065F4" w:rsidRDefault="00D80A4B" w:rsidP="00D56A11">
            <w:pPr>
              <w:pStyle w:val="PartA"/>
              <w:tabs>
                <w:tab w:val="clear" w:pos="680"/>
                <w:tab w:val="clear" w:pos="9469"/>
              </w:tabs>
              <w:ind w:left="0" w:firstLineChars="0" w:firstLine="0"/>
              <w:jc w:val="center"/>
            </w:pPr>
            <w:r>
              <w:t>Balance at start of month ($)</w:t>
            </w:r>
          </w:p>
        </w:tc>
        <w:tc>
          <w:tcPr>
            <w:tcW w:w="2340" w:type="dxa"/>
          </w:tcPr>
          <w:p w:rsidR="00D80A4B" w:rsidRPr="00D065F4" w:rsidRDefault="00D80A4B" w:rsidP="00D56A11">
            <w:pPr>
              <w:pStyle w:val="PartA"/>
              <w:tabs>
                <w:tab w:val="clear" w:pos="680"/>
                <w:tab w:val="clear" w:pos="9469"/>
              </w:tabs>
              <w:ind w:left="0" w:firstLineChars="0" w:firstLine="0"/>
              <w:jc w:val="center"/>
            </w:pPr>
            <w:r>
              <w:t>Interest for month ($)</w:t>
            </w:r>
          </w:p>
        </w:tc>
      </w:tr>
      <w:tr w:rsidR="00D80A4B" w:rsidRPr="00D065F4" w:rsidTr="00D56A11">
        <w:tc>
          <w:tcPr>
            <w:tcW w:w="1068" w:type="dxa"/>
          </w:tcPr>
          <w:p w:rsidR="00D80A4B" w:rsidRPr="00D065F4" w:rsidRDefault="00D80A4B" w:rsidP="00D56A11">
            <w:pPr>
              <w:pStyle w:val="PartA"/>
              <w:tabs>
                <w:tab w:val="clear" w:pos="680"/>
                <w:tab w:val="clear" w:pos="9469"/>
              </w:tabs>
              <w:ind w:left="0" w:firstLineChars="0" w:firstLine="0"/>
              <w:jc w:val="center"/>
            </w:pPr>
            <w:r>
              <w:t>1</w:t>
            </w:r>
          </w:p>
        </w:tc>
        <w:tc>
          <w:tcPr>
            <w:tcW w:w="3060" w:type="dxa"/>
          </w:tcPr>
          <w:p w:rsidR="00D80A4B" w:rsidRPr="00D065F4" w:rsidRDefault="00D80A4B" w:rsidP="00D56A11">
            <w:pPr>
              <w:pStyle w:val="PartA"/>
              <w:tabs>
                <w:tab w:val="clear" w:pos="680"/>
                <w:tab w:val="clear" w:pos="9469"/>
              </w:tabs>
              <w:ind w:left="0" w:firstLineChars="0" w:firstLine="0"/>
              <w:jc w:val="center"/>
            </w:pPr>
            <w:r>
              <w:t>7 500.00</w:t>
            </w:r>
          </w:p>
        </w:tc>
        <w:tc>
          <w:tcPr>
            <w:tcW w:w="2340" w:type="dxa"/>
          </w:tcPr>
          <w:p w:rsidR="00D80A4B" w:rsidRPr="00D065F4" w:rsidRDefault="00D80A4B" w:rsidP="00D56A11">
            <w:pPr>
              <w:pStyle w:val="PartA"/>
              <w:tabs>
                <w:tab w:val="clear" w:pos="680"/>
                <w:tab w:val="clear" w:pos="9469"/>
              </w:tabs>
              <w:ind w:left="0" w:firstLineChars="0" w:firstLine="0"/>
              <w:jc w:val="center"/>
            </w:pPr>
            <w:r>
              <w:t>52.50</w:t>
            </w:r>
          </w:p>
        </w:tc>
      </w:tr>
      <w:tr w:rsidR="00D80A4B" w:rsidRPr="00D065F4" w:rsidTr="00D56A11">
        <w:tc>
          <w:tcPr>
            <w:tcW w:w="1068" w:type="dxa"/>
          </w:tcPr>
          <w:p w:rsidR="00D80A4B" w:rsidRPr="00D065F4" w:rsidRDefault="00D80A4B" w:rsidP="00D56A11">
            <w:pPr>
              <w:pStyle w:val="PartA"/>
              <w:tabs>
                <w:tab w:val="clear" w:pos="680"/>
                <w:tab w:val="clear" w:pos="9469"/>
              </w:tabs>
              <w:ind w:left="0" w:firstLineChars="0" w:firstLine="0"/>
              <w:jc w:val="center"/>
            </w:pPr>
            <w:r>
              <w:t>2</w:t>
            </w:r>
          </w:p>
        </w:tc>
        <w:tc>
          <w:tcPr>
            <w:tcW w:w="3060" w:type="dxa"/>
          </w:tcPr>
          <w:p w:rsidR="00D80A4B" w:rsidRPr="00D065F4" w:rsidRDefault="00D80A4B" w:rsidP="00D56A11">
            <w:pPr>
              <w:pStyle w:val="PartA"/>
              <w:tabs>
                <w:tab w:val="clear" w:pos="680"/>
                <w:tab w:val="clear" w:pos="9469"/>
              </w:tabs>
              <w:ind w:left="0" w:firstLineChars="0" w:firstLine="0"/>
              <w:jc w:val="center"/>
            </w:pPr>
            <w:r>
              <w:t>6 892.50</w:t>
            </w:r>
          </w:p>
        </w:tc>
        <w:tc>
          <w:tcPr>
            <w:tcW w:w="2340" w:type="dxa"/>
          </w:tcPr>
          <w:p w:rsidR="00D80A4B" w:rsidRPr="00D065F4" w:rsidRDefault="00D80A4B" w:rsidP="00D56A11">
            <w:pPr>
              <w:pStyle w:val="PartA"/>
              <w:tabs>
                <w:tab w:val="clear" w:pos="680"/>
                <w:tab w:val="clear" w:pos="9469"/>
              </w:tabs>
              <w:ind w:left="0" w:firstLineChars="0" w:firstLine="0"/>
              <w:jc w:val="center"/>
            </w:pPr>
            <w:r>
              <w:t>48.25</w:t>
            </w:r>
          </w:p>
        </w:tc>
      </w:tr>
      <w:tr w:rsidR="00D80A4B" w:rsidRPr="00D065F4" w:rsidTr="00D56A11">
        <w:tc>
          <w:tcPr>
            <w:tcW w:w="1068" w:type="dxa"/>
          </w:tcPr>
          <w:p w:rsidR="00D80A4B" w:rsidRPr="00D065F4" w:rsidRDefault="00D80A4B" w:rsidP="00D56A11">
            <w:pPr>
              <w:pStyle w:val="PartA"/>
              <w:tabs>
                <w:tab w:val="clear" w:pos="680"/>
                <w:tab w:val="clear" w:pos="9469"/>
              </w:tabs>
              <w:ind w:left="0" w:firstLineChars="0" w:firstLine="0"/>
              <w:jc w:val="center"/>
            </w:pPr>
            <w:r>
              <w:t>3</w:t>
            </w:r>
          </w:p>
        </w:tc>
        <w:tc>
          <w:tcPr>
            <w:tcW w:w="3060" w:type="dxa"/>
          </w:tcPr>
          <w:p w:rsidR="00D80A4B" w:rsidRPr="00D065F4" w:rsidRDefault="00D80A4B" w:rsidP="00D56A11">
            <w:pPr>
              <w:pStyle w:val="PartA"/>
              <w:tabs>
                <w:tab w:val="clear" w:pos="680"/>
                <w:tab w:val="clear" w:pos="9469"/>
              </w:tabs>
              <w:ind w:left="0" w:firstLineChars="0" w:firstLine="0"/>
              <w:jc w:val="center"/>
            </w:pPr>
            <w:r>
              <w:t>6 280.75</w:t>
            </w:r>
          </w:p>
        </w:tc>
        <w:tc>
          <w:tcPr>
            <w:tcW w:w="2340" w:type="dxa"/>
          </w:tcPr>
          <w:p w:rsidR="00D80A4B" w:rsidRPr="00D065F4" w:rsidRDefault="00D80A4B" w:rsidP="00D56A11">
            <w:pPr>
              <w:pStyle w:val="PartA"/>
              <w:tabs>
                <w:tab w:val="clear" w:pos="680"/>
                <w:tab w:val="clear" w:pos="9469"/>
              </w:tabs>
              <w:ind w:left="0" w:firstLineChars="0" w:firstLine="0"/>
              <w:jc w:val="center"/>
            </w:pPr>
            <w:r>
              <w:t>43.97</w:t>
            </w:r>
          </w:p>
        </w:tc>
      </w:tr>
    </w:tbl>
    <w:p w:rsidR="00D80A4B" w:rsidRDefault="00D80A4B" w:rsidP="00DE6896"/>
    <w:p w:rsidR="00D80A4B" w:rsidRDefault="00D80A4B" w:rsidP="00DE6896">
      <w:pPr>
        <w:pStyle w:val="PartA"/>
      </w:pPr>
      <w:r>
        <w:t>(a)</w:t>
      </w:r>
      <w:r>
        <w:tab/>
        <w:t xml:space="preserve">Use information from the table to show that the </w:t>
      </w:r>
      <w:r w:rsidRPr="00E34210">
        <w:t>annual</w:t>
      </w:r>
      <w:r>
        <w:t xml:space="preserve"> interest rate on the loan is 8.4% per annum.</w:t>
      </w:r>
      <w:r>
        <w:tab/>
        <w:t>(2 marks)</w:t>
      </w: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r>
        <w:t>(b)</w:t>
      </w:r>
      <w:r>
        <w:tab/>
        <w:t>Determine the balance at the start of month 4, and the interest for this month.</w:t>
      </w:r>
      <w:r>
        <w:tab/>
        <w:t>(2 marks)</w:t>
      </w: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p>
    <w:p w:rsidR="00D80A4B" w:rsidRDefault="00D80A4B" w:rsidP="00DE6896">
      <w:pPr>
        <w:pStyle w:val="PartA"/>
      </w:pPr>
      <w:r>
        <w:t>(c)</w:t>
      </w:r>
      <w:r>
        <w:tab/>
        <w:t>Write a recursive rule to determine the balance at the start of each month.</w:t>
      </w:r>
      <w:r>
        <w:tab/>
        <w:t>(2 marks)</w:t>
      </w:r>
    </w:p>
    <w:p w:rsidR="00D80A4B" w:rsidRDefault="00D80A4B" w:rsidP="00126EA2">
      <w:pPr>
        <w:pStyle w:val="PartA"/>
      </w:pPr>
    </w:p>
    <w:p w:rsidR="00D80A4B" w:rsidRDefault="00D80A4B" w:rsidP="00126EA2">
      <w:pPr>
        <w:pStyle w:val="PartA"/>
      </w:pPr>
    </w:p>
    <w:p w:rsidR="00D80A4B" w:rsidRDefault="00D80A4B" w:rsidP="00126EA2">
      <w:pPr>
        <w:pStyle w:val="PartA"/>
      </w:pPr>
    </w:p>
    <w:p w:rsidR="00D80A4B" w:rsidRDefault="00D80A4B" w:rsidP="00126EA2">
      <w:pPr>
        <w:pStyle w:val="PartA"/>
      </w:pPr>
    </w:p>
    <w:p w:rsidR="00D80A4B" w:rsidRDefault="00D80A4B" w:rsidP="00126EA2">
      <w:pPr>
        <w:pStyle w:val="PartA"/>
      </w:pPr>
    </w:p>
    <w:p w:rsidR="00D80A4B" w:rsidRDefault="00D80A4B" w:rsidP="00126EA2">
      <w:pPr>
        <w:pStyle w:val="PartA"/>
      </w:pPr>
    </w:p>
    <w:p w:rsidR="00D80A4B" w:rsidRDefault="00D80A4B" w:rsidP="00126EA2">
      <w:pPr>
        <w:pStyle w:val="PartA"/>
      </w:pPr>
    </w:p>
    <w:p w:rsidR="00D80A4B" w:rsidRDefault="00D80A4B" w:rsidP="00126EA2">
      <w:pPr>
        <w:pStyle w:val="PartA"/>
      </w:pPr>
    </w:p>
    <w:p w:rsidR="00D80A4B" w:rsidRDefault="00D80A4B" w:rsidP="00126EA2">
      <w:pPr>
        <w:pStyle w:val="PartA"/>
      </w:pPr>
      <w:r>
        <w:t>(d)</w:t>
      </w:r>
      <w:r>
        <w:tab/>
        <w:t>The loan is fully repaid by the end of month 12. Determine, to the nearest dollar,</w:t>
      </w:r>
    </w:p>
    <w:p w:rsidR="00D80A4B" w:rsidRDefault="00D80A4B" w:rsidP="00126EA2">
      <w:pPr>
        <w:pStyle w:val="PartA"/>
      </w:pPr>
    </w:p>
    <w:p w:rsidR="00D80A4B" w:rsidRDefault="00D80A4B" w:rsidP="00126EA2">
      <w:pPr>
        <w:pStyle w:val="PartAI"/>
      </w:pPr>
      <w:r>
        <w:t>(i)</w:t>
      </w:r>
      <w:r>
        <w:tab/>
        <w:t>the amount of the final repayment.</w:t>
      </w:r>
      <w:r>
        <w:tab/>
        <w:t>(1 mark)</w:t>
      </w:r>
    </w:p>
    <w:p w:rsidR="00D80A4B" w:rsidRDefault="00D80A4B" w:rsidP="00126EA2">
      <w:pPr>
        <w:pStyle w:val="PartAI"/>
      </w:pPr>
    </w:p>
    <w:p w:rsidR="00D80A4B" w:rsidRDefault="00D80A4B" w:rsidP="00126EA2">
      <w:pPr>
        <w:pStyle w:val="PartAI"/>
      </w:pPr>
    </w:p>
    <w:p w:rsidR="00D80A4B" w:rsidRDefault="00D80A4B" w:rsidP="00126EA2">
      <w:pPr>
        <w:pStyle w:val="PartAI"/>
      </w:pPr>
    </w:p>
    <w:p w:rsidR="00D80A4B" w:rsidRDefault="00D80A4B" w:rsidP="00126EA2">
      <w:pPr>
        <w:pStyle w:val="PartAI"/>
      </w:pPr>
    </w:p>
    <w:p w:rsidR="00D80A4B" w:rsidRDefault="00D80A4B" w:rsidP="00126EA2">
      <w:pPr>
        <w:pStyle w:val="PartAI"/>
      </w:pPr>
    </w:p>
    <w:p w:rsidR="00D80A4B" w:rsidRDefault="00D80A4B" w:rsidP="00126EA2">
      <w:pPr>
        <w:pStyle w:val="PartAI"/>
      </w:pPr>
    </w:p>
    <w:p w:rsidR="00D80A4B" w:rsidRDefault="00D80A4B" w:rsidP="00126EA2">
      <w:pPr>
        <w:pStyle w:val="PartAI"/>
      </w:pPr>
      <w:r>
        <w:t>(ii)</w:t>
      </w:r>
      <w:r>
        <w:tab/>
        <w:t>the total amount of interest on the loan.</w:t>
      </w:r>
      <w:r>
        <w:tab/>
        <w:t>(1 mark)</w:t>
      </w:r>
    </w:p>
    <w:p w:rsidR="00D80A4B" w:rsidRDefault="00D80A4B" w:rsidP="00126EA2">
      <w:pPr>
        <w:pStyle w:val="PartAI"/>
      </w:pPr>
    </w:p>
    <w:p w:rsidR="00D80A4B" w:rsidRDefault="00D80A4B" w:rsidP="00126EA2">
      <w:pPr>
        <w:pStyle w:val="PartAI"/>
      </w:pPr>
    </w:p>
    <w:p w:rsidR="00D80A4B" w:rsidRDefault="00D80A4B" w:rsidP="00126EA2">
      <w:pPr>
        <w:pStyle w:val="PartA"/>
      </w:pPr>
    </w:p>
    <w:p w:rsidR="00D80A4B" w:rsidRDefault="00D80A4B" w:rsidP="00126EA2">
      <w:pPr>
        <w:pStyle w:val="PartA"/>
      </w:pPr>
    </w:p>
    <w:p w:rsidR="00D80A4B" w:rsidRPr="00DE6896" w:rsidRDefault="00D80A4B" w:rsidP="00126EA2">
      <w:pPr>
        <w:pStyle w:val="PartA"/>
      </w:pPr>
      <w:r>
        <w:t xml:space="preserve"> </w:t>
      </w:r>
    </w:p>
    <w:p w:rsidR="00D80A4B" w:rsidRDefault="00D80A4B">
      <w:pPr>
        <w:rPr>
          <w:b/>
          <w:szCs w:val="24"/>
          <w:lang w:val="en-US"/>
        </w:rPr>
      </w:pPr>
      <w:r>
        <w:br w:type="page"/>
      </w:r>
    </w:p>
    <w:p w:rsidR="00D80A4B" w:rsidRDefault="00D80A4B" w:rsidP="00D80A4B">
      <w:pPr>
        <w:pStyle w:val="QNum"/>
      </w:pPr>
      <w:r>
        <w:lastRenderedPageBreak/>
        <w:t>Question 14</w:t>
      </w:r>
      <w:r>
        <w:tab/>
        <w:t>(8 marks)</w:t>
      </w:r>
    </w:p>
    <w:p w:rsidR="00D80A4B" w:rsidRDefault="00D80A4B" w:rsidP="001A076B">
      <w:r>
        <w:t xml:space="preserve">The median boxplot represents the set of scores </w:t>
      </w:r>
      <w:r w:rsidRPr="001A076B">
        <w:rPr>
          <w:position w:val="-8"/>
        </w:rPr>
        <w:object w:dxaOrig="2480" w:dyaOrig="279">
          <v:shape id="_x0000_i1051" type="#_x0000_t75" style="width:124.5pt;height:14.25pt" o:ole="">
            <v:imagedata r:id="rId70" o:title=""/>
          </v:shape>
          <o:OLEObject Type="Embed" ProgID="Equation.DSMT4" ShapeID="_x0000_i1051" DrawAspect="Content" ObjectID="_1517038953" r:id="rId71"/>
        </w:object>
      </w:r>
      <w:r>
        <w:t>.The scores are all integers and are listed in ascending order.</w:t>
      </w:r>
    </w:p>
    <w:p w:rsidR="00D80A4B" w:rsidRDefault="00D80A4B" w:rsidP="001A076B"/>
    <w:p w:rsidR="00D80A4B" w:rsidRDefault="00D80A4B" w:rsidP="001A076B">
      <w:pPr>
        <w:jc w:val="center"/>
      </w:pPr>
      <w:r>
        <w:object w:dxaOrig="5947" w:dyaOrig="1118">
          <v:shape id="_x0000_i1052" type="#_x0000_t75" style="width:297pt;height:56.25pt" o:ole="">
            <v:imagedata r:id="rId72" o:title=""/>
          </v:shape>
          <o:OLEObject Type="Embed" ProgID="FXDraw.Graphic" ShapeID="_x0000_i1052" DrawAspect="Content" ObjectID="_1517038954" r:id="rId73"/>
        </w:object>
      </w:r>
    </w:p>
    <w:p w:rsidR="00D80A4B" w:rsidRDefault="00D80A4B" w:rsidP="00EB1947">
      <w:pPr>
        <w:pStyle w:val="StyleA"/>
      </w:pPr>
    </w:p>
    <w:p w:rsidR="00D80A4B" w:rsidRDefault="00D80A4B" w:rsidP="00EB1947">
      <w:pPr>
        <w:pStyle w:val="StyleA"/>
      </w:pPr>
      <w:r>
        <w:t>(a)</w:t>
      </w:r>
      <w:r>
        <w:tab/>
        <w:t xml:space="preserve">Evaluate </w:t>
      </w:r>
      <w:r w:rsidRPr="00B14CB9">
        <w:rPr>
          <w:position w:val="-8"/>
        </w:rPr>
        <w:object w:dxaOrig="1340" w:dyaOrig="279">
          <v:shape id="_x0000_i1053" type="#_x0000_t75" style="width:66.75pt;height:14.25pt" o:ole="">
            <v:imagedata r:id="rId74" o:title=""/>
          </v:shape>
          <o:OLEObject Type="Embed" ProgID="Equation.DSMT4" ShapeID="_x0000_i1053" DrawAspect="Content" ObjectID="_1517038955" r:id="rId75"/>
        </w:object>
      </w:r>
      <w:r>
        <w:t>.</w:t>
      </w:r>
      <w:r>
        <w:tab/>
        <w:t>(4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B14CB9">
      <w:pPr>
        <w:pStyle w:val="StyleA"/>
      </w:pPr>
      <w:r>
        <w:t>(b)</w:t>
      </w:r>
      <w:r>
        <w:tab/>
        <w:t>When a tenth integer is added to the original nine scores, the boxplot changes as shown below. Determine the value of the new score.</w:t>
      </w:r>
      <w:r>
        <w:tab/>
        <w:t>(2 marks)</w:t>
      </w:r>
    </w:p>
    <w:p w:rsidR="00D80A4B" w:rsidRDefault="00D80A4B" w:rsidP="00B14CB9">
      <w:pPr>
        <w:pStyle w:val="StyleA"/>
      </w:pPr>
    </w:p>
    <w:p w:rsidR="00D80A4B" w:rsidRDefault="00D80A4B" w:rsidP="00B14CB9">
      <w:pPr>
        <w:pStyle w:val="StyleA"/>
      </w:pPr>
    </w:p>
    <w:p w:rsidR="00D80A4B" w:rsidRDefault="00D80A4B" w:rsidP="00B14CB9">
      <w:pPr>
        <w:jc w:val="center"/>
      </w:pPr>
      <w:r>
        <w:object w:dxaOrig="5976" w:dyaOrig="1238">
          <v:shape id="_x0000_i1054" type="#_x0000_t75" style="width:298.5pt;height:62.25pt" o:ole="">
            <v:imagedata r:id="rId76" o:title=""/>
          </v:shape>
          <o:OLEObject Type="Embed" ProgID="FXDraw.Graphic" ShapeID="_x0000_i1054" DrawAspect="Content" ObjectID="_1517038956" r:id="rId77"/>
        </w:object>
      </w:r>
    </w:p>
    <w:p w:rsidR="00D80A4B" w:rsidRDefault="00D80A4B" w:rsidP="00B14CB9">
      <w:pPr>
        <w:pStyle w:val="StyleA"/>
      </w:pPr>
    </w:p>
    <w:p w:rsidR="00D80A4B" w:rsidRDefault="00D80A4B" w:rsidP="00B14CB9">
      <w:pPr>
        <w:pStyle w:val="StyleA"/>
      </w:pPr>
    </w:p>
    <w:p w:rsidR="00D80A4B" w:rsidRDefault="00D80A4B" w:rsidP="00B14CB9">
      <w:pPr>
        <w:pStyle w:val="StyleA"/>
      </w:pPr>
    </w:p>
    <w:p w:rsidR="00D80A4B" w:rsidRPr="008103B4" w:rsidRDefault="00D80A4B" w:rsidP="00B14CB9">
      <w:pPr>
        <w:pStyle w:val="StyleA"/>
      </w:pPr>
    </w:p>
    <w:p w:rsidR="00D80A4B" w:rsidRDefault="00D80A4B" w:rsidP="00B14CB9">
      <w:pPr>
        <w:pStyle w:val="StyleA"/>
      </w:pPr>
    </w:p>
    <w:p w:rsidR="00D80A4B" w:rsidRDefault="00D80A4B" w:rsidP="00B14CB9">
      <w:pPr>
        <w:pStyle w:val="StyleA"/>
      </w:pPr>
    </w:p>
    <w:p w:rsidR="00D80A4B" w:rsidRDefault="00D80A4B" w:rsidP="00B14CB9">
      <w:pPr>
        <w:pStyle w:val="StyleA"/>
      </w:pPr>
      <w:r>
        <w:t>(c)</w:t>
      </w:r>
      <w:r>
        <w:tab/>
        <w:t>When one integer is removed from the original set of nine scores, the boxplot changes as shown below. Determine the value of the score that has been removed.</w:t>
      </w:r>
      <w:r>
        <w:tab/>
        <w:t>(2 marks)</w:t>
      </w:r>
    </w:p>
    <w:p w:rsidR="00D80A4B" w:rsidRDefault="00D80A4B" w:rsidP="00B14CB9">
      <w:pPr>
        <w:pStyle w:val="StyleA"/>
      </w:pPr>
    </w:p>
    <w:p w:rsidR="00D80A4B" w:rsidRDefault="00D80A4B" w:rsidP="00B14CB9">
      <w:pPr>
        <w:pStyle w:val="StyleA"/>
      </w:pPr>
    </w:p>
    <w:p w:rsidR="00D80A4B" w:rsidRDefault="00D80A4B" w:rsidP="00B14CB9">
      <w:pPr>
        <w:jc w:val="center"/>
      </w:pPr>
      <w:r>
        <w:object w:dxaOrig="5976" w:dyaOrig="1238">
          <v:shape id="_x0000_i1055" type="#_x0000_t75" style="width:298.5pt;height:62.25pt" o:ole="">
            <v:imagedata r:id="rId78" o:title=""/>
          </v:shape>
          <o:OLEObject Type="Embed" ProgID="FXDraw.Graphic" ShapeID="_x0000_i1055" DrawAspect="Content" ObjectID="_1517038957" r:id="rId79"/>
        </w:object>
      </w:r>
    </w:p>
    <w:p w:rsidR="00D80A4B" w:rsidRDefault="00D80A4B" w:rsidP="00B14CB9">
      <w:pPr>
        <w:pStyle w:val="StyleA"/>
      </w:pPr>
    </w:p>
    <w:p w:rsidR="00D80A4B" w:rsidRDefault="00D80A4B" w:rsidP="00B14CB9">
      <w:pPr>
        <w:pStyle w:val="StyleA"/>
      </w:pPr>
    </w:p>
    <w:p w:rsidR="00D80A4B" w:rsidRDefault="00D80A4B" w:rsidP="00B14CB9">
      <w:pPr>
        <w:pStyle w:val="StyleA"/>
      </w:pPr>
    </w:p>
    <w:p w:rsidR="00D80A4B" w:rsidRDefault="00D80A4B" w:rsidP="00B14CB9">
      <w:pPr>
        <w:pStyle w:val="StyleA"/>
      </w:pPr>
    </w:p>
    <w:p w:rsidR="00D80A4B" w:rsidRPr="008103B4" w:rsidRDefault="00D80A4B" w:rsidP="00B14CB9">
      <w:pPr>
        <w:pStyle w:val="StyleA"/>
      </w:pPr>
    </w:p>
    <w:p w:rsidR="00D80A4B" w:rsidRPr="008103B4" w:rsidRDefault="00D80A4B" w:rsidP="00B14CB9">
      <w:pPr>
        <w:pStyle w:val="StyleA"/>
      </w:pPr>
    </w:p>
    <w:p w:rsidR="00D80A4B" w:rsidRDefault="00D80A4B">
      <w:pPr>
        <w:rPr>
          <w:b/>
          <w:szCs w:val="24"/>
          <w:lang w:val="en-US"/>
        </w:rPr>
      </w:pPr>
      <w:r>
        <w:br w:type="page"/>
      </w:r>
    </w:p>
    <w:p w:rsidR="00D80A4B" w:rsidRDefault="00D80A4B" w:rsidP="00D80A4B">
      <w:pPr>
        <w:pStyle w:val="QNum"/>
      </w:pPr>
      <w:r>
        <w:lastRenderedPageBreak/>
        <w:t>Question 15</w:t>
      </w:r>
      <w:r>
        <w:tab/>
        <w:t>(11 marks)</w:t>
      </w:r>
    </w:p>
    <w:p w:rsidR="00D80A4B" w:rsidRDefault="00D80A4B" w:rsidP="00EB1947">
      <w:pPr>
        <w:pStyle w:val="StyleA"/>
      </w:pPr>
      <w:r>
        <w:t>(a)</w:t>
      </w:r>
      <w:r>
        <w:tab/>
        <w:t xml:space="preserve">The function </w:t>
      </w:r>
      <w:r w:rsidRPr="00C037C7">
        <w:rPr>
          <w:position w:val="-10"/>
        </w:rPr>
        <w:object w:dxaOrig="240" w:dyaOrig="300">
          <v:shape id="_x0000_i1056" type="#_x0000_t75" style="width:12pt;height:15pt" o:ole="">
            <v:imagedata r:id="rId80" o:title=""/>
          </v:shape>
          <o:OLEObject Type="Embed" ProgID="Equation.DSMT4" ShapeID="_x0000_i1056" DrawAspect="Content" ObjectID="_1517038958" r:id="rId81"/>
        </w:object>
      </w:r>
      <w:r>
        <w:t xml:space="preserve"> is defined by </w:t>
      </w:r>
      <w:r w:rsidRPr="00C037C7">
        <w:rPr>
          <w:position w:val="-22"/>
        </w:rPr>
        <w:object w:dxaOrig="1480" w:dyaOrig="580">
          <v:shape id="_x0000_i1057" type="#_x0000_t75" style="width:74.25pt;height:29.25pt" o:ole="">
            <v:imagedata r:id="rId82" o:title=""/>
          </v:shape>
          <o:OLEObject Type="Embed" ProgID="Equation.DSMT4" ShapeID="_x0000_i1057" DrawAspect="Content" ObjectID="_1517038959" r:id="rId83"/>
        </w:object>
      </w:r>
      <w:r>
        <w:t>.</w:t>
      </w:r>
    </w:p>
    <w:p w:rsidR="00D80A4B" w:rsidRDefault="00D80A4B" w:rsidP="00C037C7">
      <w:pPr>
        <w:pStyle w:val="PartAI"/>
      </w:pPr>
    </w:p>
    <w:p w:rsidR="00D80A4B" w:rsidRDefault="00D80A4B" w:rsidP="00C037C7">
      <w:pPr>
        <w:pStyle w:val="PartAI"/>
      </w:pPr>
      <w:r>
        <w:t>(i)</w:t>
      </w:r>
      <w:r>
        <w:tab/>
        <w:t xml:space="preserve">Determine the range of </w:t>
      </w:r>
      <w:r w:rsidRPr="00A220ED">
        <w:rPr>
          <w:position w:val="-10"/>
        </w:rPr>
        <w:object w:dxaOrig="499" w:dyaOrig="300">
          <v:shape id="_x0000_i1058" type="#_x0000_t75" style="width:24.75pt;height:15pt" o:ole="">
            <v:imagedata r:id="rId84" o:title=""/>
          </v:shape>
          <o:OLEObject Type="Embed" ProgID="Equation.DSMT4" ShapeID="_x0000_i1058" DrawAspect="Content" ObjectID="_1517038960" r:id="rId85"/>
        </w:object>
      </w:r>
      <w:r>
        <w:t xml:space="preserve"> over the domain </w:t>
      </w:r>
      <w:r w:rsidRPr="00A220ED">
        <w:rPr>
          <w:position w:val="-10"/>
        </w:rPr>
        <w:object w:dxaOrig="1680" w:dyaOrig="300">
          <v:shape id="_x0000_i1059" type="#_x0000_t75" style="width:84pt;height:15pt" o:ole="">
            <v:imagedata r:id="rId86" o:title=""/>
          </v:shape>
          <o:OLEObject Type="Embed" ProgID="Equation.DSMT4" ShapeID="_x0000_i1059" DrawAspect="Content" ObjectID="_1517038961" r:id="rId87"/>
        </w:object>
      </w:r>
      <w:r>
        <w:t>.</w:t>
      </w:r>
      <w:r>
        <w:tab/>
        <w:t>(2 marks)</w:t>
      </w: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r>
        <w:t>(ii)</w:t>
      </w:r>
      <w:r>
        <w:tab/>
        <w:t xml:space="preserve">Determine the transformations required to obtain the graph of </w:t>
      </w:r>
      <w:r w:rsidRPr="00C037C7">
        <w:rPr>
          <w:position w:val="-10"/>
        </w:rPr>
        <w:object w:dxaOrig="840" w:dyaOrig="300">
          <v:shape id="_x0000_i1060" type="#_x0000_t75" style="width:42pt;height:15pt" o:ole="">
            <v:imagedata r:id="rId88" o:title=""/>
          </v:shape>
          <o:OLEObject Type="Embed" ProgID="Equation.DSMT4" ShapeID="_x0000_i1060" DrawAspect="Content" ObjectID="_1517038962" r:id="rId89"/>
        </w:object>
      </w:r>
      <w:r>
        <w:t xml:space="preserve"> from the graph of </w:t>
      </w:r>
      <w:r w:rsidRPr="00C037C7">
        <w:rPr>
          <w:position w:val="-22"/>
        </w:rPr>
        <w:object w:dxaOrig="580" w:dyaOrig="580">
          <v:shape id="_x0000_i1061" type="#_x0000_t75" style="width:29.25pt;height:29.25pt" o:ole="">
            <v:imagedata r:id="rId90" o:title=""/>
          </v:shape>
          <o:OLEObject Type="Embed" ProgID="Equation.DSMT4" ShapeID="_x0000_i1061" DrawAspect="Content" ObjectID="_1517038963" r:id="rId91"/>
        </w:object>
      </w:r>
      <w:r>
        <w:t>.</w:t>
      </w:r>
      <w:r>
        <w:tab/>
        <w:t>(2 marks)</w:t>
      </w: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C037C7">
      <w:pPr>
        <w:pStyle w:val="PartAI"/>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(b)</w:t>
      </w:r>
      <w:r>
        <w:tab/>
        <w:t xml:space="preserve">The function </w:t>
      </w:r>
      <w:r w:rsidRPr="0030289E">
        <w:rPr>
          <w:position w:val="-10"/>
        </w:rPr>
        <w:object w:dxaOrig="220" w:dyaOrig="240">
          <v:shape id="_x0000_i1062" type="#_x0000_t75" style="width:11.25pt;height:12pt" o:ole="">
            <v:imagedata r:id="rId92" o:title=""/>
          </v:shape>
          <o:OLEObject Type="Embed" ProgID="Equation.DSMT4" ShapeID="_x0000_i1062" DrawAspect="Content" ObjectID="_1517038964" r:id="rId93"/>
        </w:object>
      </w:r>
      <w:r>
        <w:t xml:space="preserve"> is defined by </w:t>
      </w:r>
      <w:r w:rsidRPr="0030289E">
        <w:rPr>
          <w:position w:val="-10"/>
        </w:rPr>
        <w:object w:dxaOrig="1700" w:dyaOrig="360">
          <v:shape id="_x0000_i1063" type="#_x0000_t75" style="width:84.75pt;height:18pt" o:ole="">
            <v:imagedata r:id="rId94" o:title=""/>
          </v:shape>
          <o:OLEObject Type="Embed" ProgID="Equation.DSMT4" ShapeID="_x0000_i1063" DrawAspect="Content" ObjectID="_1517038965" r:id="rId95"/>
        </w:object>
      </w:r>
      <w:r>
        <w:t xml:space="preserve">. Determine the domain and range of </w:t>
      </w:r>
      <w:r w:rsidRPr="0030289E">
        <w:rPr>
          <w:position w:val="-10"/>
        </w:rPr>
        <w:object w:dxaOrig="480" w:dyaOrig="300">
          <v:shape id="_x0000_i1064" type="#_x0000_t75" style="width:24pt;height:15pt" o:ole="">
            <v:imagedata r:id="rId96" o:title=""/>
          </v:shape>
          <o:OLEObject Type="Embed" ProgID="Equation.DSMT4" ShapeID="_x0000_i1064" DrawAspect="Content" ObjectID="_1517038966" r:id="rId97"/>
        </w:object>
      </w:r>
      <w:r>
        <w:t>.</w:t>
      </w:r>
    </w:p>
    <w:p w:rsidR="00D80A4B" w:rsidRDefault="00D80A4B" w:rsidP="00EB1947">
      <w:pPr>
        <w:pStyle w:val="StyleA"/>
      </w:pPr>
      <w:r>
        <w:tab/>
      </w:r>
      <w:r>
        <w:tab/>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pPr>
        <w:rPr>
          <w:szCs w:val="24"/>
        </w:rPr>
      </w:pPr>
      <w:r>
        <w:br w:type="page"/>
      </w:r>
    </w:p>
    <w:p w:rsidR="00D80A4B" w:rsidRDefault="00D80A4B" w:rsidP="00EB1947">
      <w:pPr>
        <w:pStyle w:val="StyleA"/>
      </w:pPr>
      <w:r>
        <w:lastRenderedPageBreak/>
        <w:t>(c)</w:t>
      </w:r>
      <w:r>
        <w:tab/>
        <w:t xml:space="preserve">The graph of the function </w:t>
      </w:r>
      <w:r w:rsidRPr="0030289E">
        <w:rPr>
          <w:position w:val="-10"/>
        </w:rPr>
        <w:object w:dxaOrig="1760" w:dyaOrig="380">
          <v:shape id="_x0000_i1065" type="#_x0000_t75" style="width:87.75pt;height:18.75pt" o:ole="">
            <v:imagedata r:id="rId98" o:title=""/>
          </v:shape>
          <o:OLEObject Type="Embed" ProgID="Equation.DSMT4" ShapeID="_x0000_i1065" DrawAspect="Content" ObjectID="_1517038967" r:id="rId99"/>
        </w:object>
      </w:r>
      <w:r>
        <w:t xml:space="preserve"> is shown below.</w:t>
      </w:r>
    </w:p>
    <w:p w:rsidR="00D80A4B" w:rsidRDefault="00D80A4B" w:rsidP="00EB1947">
      <w:pPr>
        <w:pStyle w:val="StyleA"/>
      </w:pPr>
    </w:p>
    <w:p w:rsidR="00D80A4B" w:rsidRDefault="00D80A4B" w:rsidP="00A45C8E">
      <w:pPr>
        <w:pStyle w:val="StyleA"/>
        <w:jc w:val="center"/>
      </w:pPr>
      <w:r>
        <w:object w:dxaOrig="6383" w:dyaOrig="5726">
          <v:shape id="_x0000_i1066" type="#_x0000_t75" style="width:319.5pt;height:286.5pt" o:ole="">
            <v:imagedata r:id="rId100" o:title=""/>
          </v:shape>
          <o:OLEObject Type="Embed" ProgID="FXDraw.Graphic" ShapeID="_x0000_i1066" DrawAspect="Content" ObjectID="_1517038968" r:id="rId101"/>
        </w:object>
      </w:r>
    </w:p>
    <w:p w:rsidR="00D80A4B" w:rsidRDefault="00D80A4B" w:rsidP="00EB1947">
      <w:pPr>
        <w:pStyle w:val="StyleA"/>
      </w:pPr>
    </w:p>
    <w:p w:rsidR="00D80A4B" w:rsidRDefault="00D80A4B" w:rsidP="0030289E">
      <w:pPr>
        <w:pStyle w:val="PartAI"/>
      </w:pPr>
      <w:r>
        <w:t>(i)</w:t>
      </w:r>
      <w:r>
        <w:tab/>
        <w:t xml:space="preserve">Determine the values of </w:t>
      </w:r>
      <w:r w:rsidRPr="009E1D78">
        <w:rPr>
          <w:position w:val="-6"/>
        </w:rPr>
        <w:object w:dxaOrig="200" w:dyaOrig="200">
          <v:shape id="_x0000_i1067" type="#_x0000_t75" style="width:9.75pt;height:9.75pt" o:ole="">
            <v:imagedata r:id="rId102" o:title=""/>
          </v:shape>
          <o:OLEObject Type="Embed" ProgID="Equation.DSMT4" ShapeID="_x0000_i1067" DrawAspect="Content" ObjectID="_1517038969" r:id="rId103"/>
        </w:object>
      </w:r>
      <w:r>
        <w:t xml:space="preserve">, </w:t>
      </w:r>
      <w:r w:rsidRPr="009E1D78">
        <w:rPr>
          <w:position w:val="-6"/>
        </w:rPr>
        <w:object w:dxaOrig="180" w:dyaOrig="260">
          <v:shape id="_x0000_i1068" type="#_x0000_t75" style="width:9pt;height:12.75pt" o:ole="">
            <v:imagedata r:id="rId104" o:title=""/>
          </v:shape>
          <o:OLEObject Type="Embed" ProgID="Equation.DSMT4" ShapeID="_x0000_i1068" DrawAspect="Content" ObjectID="_1517038970" r:id="rId105"/>
        </w:object>
      </w:r>
      <w:r>
        <w:t xml:space="preserve"> and </w:t>
      </w:r>
      <w:r w:rsidRPr="009E1D78">
        <w:rPr>
          <w:position w:val="-6"/>
        </w:rPr>
        <w:object w:dxaOrig="180" w:dyaOrig="200">
          <v:shape id="_x0000_i1069" type="#_x0000_t75" style="width:9pt;height:9.75pt" o:ole="">
            <v:imagedata r:id="rId106" o:title=""/>
          </v:shape>
          <o:OLEObject Type="Embed" ProgID="Equation.DSMT4" ShapeID="_x0000_i1069" DrawAspect="Content" ObjectID="_1517038971" r:id="rId107"/>
        </w:object>
      </w:r>
      <w:r>
        <w:t>.</w:t>
      </w:r>
      <w:r>
        <w:tab/>
        <w:t>(3 marks)</w:t>
      </w: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r>
        <w:t>(ii)</w:t>
      </w:r>
      <w:r>
        <w:tab/>
        <w:t xml:space="preserve">On the axes above sketch the function </w:t>
      </w:r>
      <w:r w:rsidRPr="0030289E">
        <w:rPr>
          <w:position w:val="-10"/>
        </w:rPr>
        <w:object w:dxaOrig="1040" w:dyaOrig="300">
          <v:shape id="_x0000_i1070" type="#_x0000_t75" style="width:51.75pt;height:15pt" o:ole="">
            <v:imagedata r:id="rId108" o:title=""/>
          </v:shape>
          <o:OLEObject Type="Embed" ProgID="Equation.DSMT4" ShapeID="_x0000_i1070" DrawAspect="Content" ObjectID="_1517038972" r:id="rId109"/>
        </w:object>
      </w:r>
      <w:r>
        <w:t>.</w:t>
      </w:r>
      <w:r>
        <w:tab/>
        <w:t>(2 marks)</w:t>
      </w: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Default="00D80A4B" w:rsidP="0030289E">
      <w:pPr>
        <w:pStyle w:val="PartAI"/>
      </w:pPr>
    </w:p>
    <w:p w:rsidR="00D80A4B" w:rsidRPr="008103B4" w:rsidRDefault="00D80A4B" w:rsidP="00A45C8E"/>
    <w:p w:rsidR="00D80A4B" w:rsidRDefault="00D80A4B">
      <w:pPr>
        <w:rPr>
          <w:b/>
          <w:szCs w:val="24"/>
          <w:lang w:val="en-US"/>
        </w:rPr>
      </w:pPr>
      <w:r>
        <w:br w:type="page"/>
      </w:r>
    </w:p>
    <w:p w:rsidR="00D80A4B" w:rsidRDefault="00D80A4B" w:rsidP="00D80A4B">
      <w:pPr>
        <w:pStyle w:val="QNum"/>
      </w:pPr>
      <w:r>
        <w:lastRenderedPageBreak/>
        <w:t>Question 16</w:t>
      </w:r>
      <w:r>
        <w:tab/>
        <w:t>(7 marks)</w:t>
      </w:r>
    </w:p>
    <w:p w:rsidR="00D80A4B" w:rsidRDefault="00D80A4B" w:rsidP="00EB1947">
      <w:pPr>
        <w:pStyle w:val="StyleA"/>
      </w:pPr>
      <w:r>
        <w:t>(a)</w:t>
      </w:r>
      <w:r>
        <w:tab/>
        <w:t>A student achieved a final semester mark of 70% in his course. This mark was calculated from his weighted marks in the three areas of the course as shown in the table below.</w:t>
      </w:r>
    </w:p>
    <w:p w:rsidR="00D80A4B" w:rsidRDefault="00D80A4B" w:rsidP="00EB1947">
      <w:pPr>
        <w:pStyle w:val="StyleA"/>
      </w:pPr>
      <w:r>
        <w:tab/>
      </w:r>
    </w:p>
    <w:p w:rsidR="00D80A4B" w:rsidRDefault="00D80A4B" w:rsidP="00EB1947">
      <w:pPr>
        <w:pStyle w:val="StyleA"/>
      </w:pPr>
      <w:r>
        <w:tab/>
      </w:r>
    </w:p>
    <w:tbl>
      <w:tblPr>
        <w:tblStyle w:val="TableGrid"/>
        <w:tblW w:w="0" w:type="auto"/>
        <w:tblInd w:w="660" w:type="dxa"/>
        <w:tblLook w:val="04A0" w:firstRow="1" w:lastRow="0" w:firstColumn="1" w:lastColumn="0" w:noHBand="0" w:noVBand="1"/>
      </w:tblPr>
      <w:tblGrid>
        <w:gridCol w:w="2170"/>
        <w:gridCol w:w="1417"/>
        <w:gridCol w:w="1418"/>
        <w:gridCol w:w="1418"/>
      </w:tblGrid>
      <w:tr w:rsidR="00D80A4B" w:rsidTr="00E65225">
        <w:tc>
          <w:tcPr>
            <w:tcW w:w="2170" w:type="dxa"/>
          </w:tcPr>
          <w:p w:rsidR="00D80A4B" w:rsidRDefault="00D80A4B" w:rsidP="00EB1947">
            <w:pPr>
              <w:pStyle w:val="StyleA"/>
              <w:ind w:left="0" w:firstLineChars="0" w:firstLine="0"/>
            </w:pPr>
          </w:p>
        </w:tc>
        <w:tc>
          <w:tcPr>
            <w:tcW w:w="1417" w:type="dxa"/>
          </w:tcPr>
          <w:p w:rsidR="00D80A4B" w:rsidRDefault="00D80A4B" w:rsidP="00E65225">
            <w:pPr>
              <w:pStyle w:val="StyleA"/>
              <w:ind w:left="0" w:firstLineChars="0" w:firstLine="0"/>
              <w:jc w:val="center"/>
            </w:pPr>
            <w:r>
              <w:t>Lab skills</w:t>
            </w:r>
          </w:p>
        </w:tc>
        <w:tc>
          <w:tcPr>
            <w:tcW w:w="1418" w:type="dxa"/>
          </w:tcPr>
          <w:p w:rsidR="00D80A4B" w:rsidRDefault="00D80A4B" w:rsidP="00E65225">
            <w:pPr>
              <w:pStyle w:val="StyleA"/>
              <w:ind w:left="0" w:firstLineChars="0" w:firstLine="0"/>
              <w:jc w:val="center"/>
            </w:pPr>
            <w:r>
              <w:t>Theory</w:t>
            </w:r>
          </w:p>
        </w:tc>
        <w:tc>
          <w:tcPr>
            <w:tcW w:w="1418" w:type="dxa"/>
          </w:tcPr>
          <w:p w:rsidR="00D80A4B" w:rsidRDefault="00D80A4B" w:rsidP="00E65225">
            <w:pPr>
              <w:pStyle w:val="StyleA"/>
              <w:ind w:left="0" w:firstLineChars="0" w:firstLine="0"/>
              <w:jc w:val="center"/>
            </w:pPr>
            <w:r>
              <w:t>Practical</w:t>
            </w:r>
          </w:p>
        </w:tc>
      </w:tr>
      <w:tr w:rsidR="00D80A4B" w:rsidTr="00E65225">
        <w:tc>
          <w:tcPr>
            <w:tcW w:w="2170" w:type="dxa"/>
          </w:tcPr>
          <w:p w:rsidR="00D80A4B" w:rsidRDefault="00D80A4B" w:rsidP="00EB1947">
            <w:pPr>
              <w:pStyle w:val="StyleA"/>
              <w:ind w:left="0" w:firstLineChars="0" w:firstLine="0"/>
            </w:pPr>
            <w:r>
              <w:t>Mean score (%)</w:t>
            </w:r>
          </w:p>
        </w:tc>
        <w:tc>
          <w:tcPr>
            <w:tcW w:w="1417" w:type="dxa"/>
          </w:tcPr>
          <w:p w:rsidR="00D80A4B" w:rsidRDefault="00D80A4B" w:rsidP="00E65225">
            <w:pPr>
              <w:pStyle w:val="StyleA"/>
              <w:ind w:left="0" w:firstLineChars="0" w:firstLine="0"/>
              <w:jc w:val="center"/>
            </w:pPr>
            <w:r>
              <w:t>69</w:t>
            </w:r>
          </w:p>
        </w:tc>
        <w:tc>
          <w:tcPr>
            <w:tcW w:w="1418" w:type="dxa"/>
          </w:tcPr>
          <w:p w:rsidR="00D80A4B" w:rsidRDefault="00D80A4B" w:rsidP="00E65225">
            <w:pPr>
              <w:pStyle w:val="StyleA"/>
              <w:ind w:left="0" w:firstLineChars="0" w:firstLine="0"/>
              <w:jc w:val="center"/>
            </w:pPr>
            <w:r>
              <w:t>75</w:t>
            </w:r>
          </w:p>
        </w:tc>
        <w:tc>
          <w:tcPr>
            <w:tcW w:w="1418" w:type="dxa"/>
          </w:tcPr>
          <w:p w:rsidR="00D80A4B" w:rsidRPr="00E65225" w:rsidRDefault="00D80A4B" w:rsidP="00E65225">
            <w:pPr>
              <w:pStyle w:val="StyleA"/>
              <w:ind w:left="0" w:firstLineChars="0" w:firstLine="0"/>
              <w:jc w:val="center"/>
              <w:rPr>
                <w:b/>
              </w:rPr>
            </w:pPr>
          </w:p>
        </w:tc>
      </w:tr>
      <w:tr w:rsidR="00D80A4B" w:rsidTr="00E65225">
        <w:tc>
          <w:tcPr>
            <w:tcW w:w="2170" w:type="dxa"/>
          </w:tcPr>
          <w:p w:rsidR="00D80A4B" w:rsidRDefault="00D80A4B" w:rsidP="00EB1947">
            <w:pPr>
              <w:pStyle w:val="StyleA"/>
              <w:ind w:left="0" w:firstLineChars="0" w:firstLine="0"/>
            </w:pPr>
            <w:r>
              <w:t>Weighting (%)</w:t>
            </w:r>
          </w:p>
        </w:tc>
        <w:tc>
          <w:tcPr>
            <w:tcW w:w="1417" w:type="dxa"/>
          </w:tcPr>
          <w:p w:rsidR="00D80A4B" w:rsidRDefault="00D80A4B" w:rsidP="00E65225">
            <w:pPr>
              <w:pStyle w:val="StyleA"/>
              <w:ind w:left="0" w:firstLineChars="0" w:firstLine="0"/>
              <w:jc w:val="center"/>
            </w:pPr>
            <w:r>
              <w:t>25</w:t>
            </w:r>
          </w:p>
        </w:tc>
        <w:tc>
          <w:tcPr>
            <w:tcW w:w="1418" w:type="dxa"/>
          </w:tcPr>
          <w:p w:rsidR="00D80A4B" w:rsidRDefault="00D80A4B" w:rsidP="00E65225">
            <w:pPr>
              <w:pStyle w:val="StyleA"/>
              <w:ind w:left="0" w:firstLineChars="0" w:firstLine="0"/>
              <w:jc w:val="center"/>
            </w:pPr>
            <w:r>
              <w:t>40</w:t>
            </w:r>
          </w:p>
        </w:tc>
        <w:tc>
          <w:tcPr>
            <w:tcW w:w="1418" w:type="dxa"/>
          </w:tcPr>
          <w:p w:rsidR="00D80A4B" w:rsidRDefault="00D80A4B" w:rsidP="00E65225">
            <w:pPr>
              <w:pStyle w:val="StyleA"/>
              <w:ind w:left="0" w:firstLineChars="0" w:firstLine="0"/>
              <w:jc w:val="center"/>
            </w:pPr>
            <w:r>
              <w:t>35</w:t>
            </w:r>
          </w:p>
        </w:tc>
      </w:tr>
    </w:tbl>
    <w:p w:rsidR="00D80A4B" w:rsidRDefault="00D80A4B" w:rsidP="00EB1947">
      <w:pPr>
        <w:pStyle w:val="StyleA"/>
      </w:pPr>
    </w:p>
    <w:p w:rsidR="00D80A4B" w:rsidRDefault="00D80A4B" w:rsidP="00EB1947">
      <w:pPr>
        <w:pStyle w:val="StyleA"/>
      </w:pPr>
      <w:r>
        <w:tab/>
      </w:r>
    </w:p>
    <w:p w:rsidR="00D80A4B" w:rsidRDefault="00D80A4B" w:rsidP="00EB1947">
      <w:pPr>
        <w:pStyle w:val="StyleA"/>
      </w:pPr>
      <w:r>
        <w:tab/>
        <w:t>Determine the missing mean score in the table for his practical work.</w:t>
      </w:r>
      <w:r>
        <w:tab/>
        <w:t>(3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(b)</w:t>
      </w:r>
      <w:r>
        <w:tab/>
        <w:t>Part of the practical assessment carried out by the student was to estimate the size of a population of wild rabbits in a nature reserve. Together with some fellow students, 35 rabbits were captured, tagged and released in the reserve. A few days later and at the same place, 42 rabbits were caught and it was noted that just three of these were tagged.</w:t>
      </w:r>
    </w:p>
    <w:p w:rsidR="00D80A4B" w:rsidRDefault="00D80A4B" w:rsidP="00EB1947">
      <w:pPr>
        <w:pStyle w:val="StyleA"/>
      </w:pPr>
    </w:p>
    <w:p w:rsidR="00D80A4B" w:rsidRDefault="00D80A4B" w:rsidP="00C83E60">
      <w:pPr>
        <w:pStyle w:val="PartAI"/>
      </w:pPr>
      <w:r>
        <w:t>(i)</w:t>
      </w:r>
      <w:r>
        <w:tab/>
        <w:t>Show how the student could use these figures to estimate the size of a population of wild rabbits in a nature reserve.</w:t>
      </w:r>
      <w:r>
        <w:tab/>
        <w:t>(2 marks)</w:t>
      </w: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r>
        <w:t>(ii)</w:t>
      </w:r>
      <w:r>
        <w:tab/>
        <w:t>The students' supervisor was concerned that the tag on one of the rabbits recaptured had not been placed by this group of students, but by another group. The student assumed that removing this rabbit from their calculations wouldn't change their estimate by much and did not recalculate the population estimate. Comment on this assumption.</w:t>
      </w:r>
      <w:r>
        <w:tab/>
        <w:t>(2 marks)</w:t>
      </w: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C83E60">
      <w:pPr>
        <w:pStyle w:val="PartAI"/>
      </w:pPr>
    </w:p>
    <w:p w:rsidR="00D80A4B" w:rsidRDefault="00D80A4B" w:rsidP="00024294"/>
    <w:p w:rsidR="00D80A4B" w:rsidRDefault="00D80A4B" w:rsidP="00024294"/>
    <w:p w:rsidR="00D80A4B" w:rsidRPr="008103B4" w:rsidRDefault="00D80A4B" w:rsidP="00024294"/>
    <w:p w:rsidR="00D80A4B" w:rsidRDefault="00D80A4B">
      <w:pPr>
        <w:rPr>
          <w:b/>
          <w:szCs w:val="24"/>
          <w:lang w:val="en-US"/>
        </w:rPr>
      </w:pPr>
      <w:r>
        <w:br w:type="page"/>
      </w:r>
    </w:p>
    <w:p w:rsidR="00D80A4B" w:rsidRDefault="00D80A4B" w:rsidP="00D80A4B">
      <w:pPr>
        <w:pStyle w:val="QNum"/>
      </w:pPr>
      <w:r>
        <w:lastRenderedPageBreak/>
        <w:t>Question 17</w:t>
      </w:r>
      <w:r>
        <w:tab/>
        <w:t>(7 marks)</w:t>
      </w:r>
    </w:p>
    <w:p w:rsidR="00D80A4B" w:rsidRDefault="00D80A4B" w:rsidP="00115B68">
      <w:r>
        <w:t>Consider a country in which mobile telephone numbers always start with the two digits 06 followed by eight other digits. An example of such a number is 0624 654 321.</w:t>
      </w:r>
    </w:p>
    <w:p w:rsidR="00D80A4B" w:rsidRDefault="00D80A4B" w:rsidP="00115B68"/>
    <w:p w:rsidR="00D80A4B" w:rsidRDefault="00D80A4B" w:rsidP="00EB1947">
      <w:pPr>
        <w:pStyle w:val="StyleA"/>
      </w:pPr>
      <w:r>
        <w:t>(a)</w:t>
      </w:r>
      <w:r>
        <w:tab/>
        <w:t xml:space="preserve">Determine the number of possible mobile telephone numbers if </w:t>
      </w:r>
    </w:p>
    <w:p w:rsidR="00D80A4B" w:rsidRDefault="00D80A4B" w:rsidP="00EB1947">
      <w:pPr>
        <w:pStyle w:val="StyleA"/>
      </w:pPr>
    </w:p>
    <w:p w:rsidR="00D80A4B" w:rsidRDefault="00D80A4B" w:rsidP="009E52EC">
      <w:pPr>
        <w:pStyle w:val="PartAI"/>
      </w:pPr>
      <w:r>
        <w:t>(i)</w:t>
      </w:r>
      <w:r>
        <w:tab/>
        <w:t>there are no other restrictions.</w:t>
      </w:r>
    </w:p>
    <w:p w:rsidR="00D80A4B" w:rsidRDefault="00D80A4B" w:rsidP="009E52EC">
      <w:pPr>
        <w:pStyle w:val="PartAI"/>
      </w:pPr>
      <w:r>
        <w:tab/>
      </w:r>
      <w:r>
        <w:tab/>
        <w:t>(1 mark)</w:t>
      </w: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r>
        <w:t>(ii)</w:t>
      </w:r>
      <w:r>
        <w:tab/>
        <w:t>the first four digits must be 0624 and no digits are repeated in the number.</w:t>
      </w:r>
      <w:r>
        <w:tab/>
        <w:t>(1 mark)</w:t>
      </w: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p>
    <w:p w:rsidR="00D80A4B" w:rsidRDefault="00D80A4B" w:rsidP="009E52EC">
      <w:pPr>
        <w:pStyle w:val="PartAI"/>
      </w:pPr>
      <w:r>
        <w:t>(iii)</w:t>
      </w:r>
      <w:r>
        <w:tab/>
        <w:t>only even digits can be used, with no two adjacent digits the same.</w:t>
      </w:r>
      <w:r>
        <w:tab/>
        <w:t>(1 mark)</w:t>
      </w:r>
    </w:p>
    <w:p w:rsidR="00D80A4B" w:rsidRDefault="00D80A4B" w:rsidP="009E52EC">
      <w:pPr>
        <w:pStyle w:val="PartAI"/>
      </w:pPr>
    </w:p>
    <w:p w:rsidR="00D80A4B" w:rsidRDefault="00D80A4B" w:rsidP="009E52EC">
      <w:pPr>
        <w:pStyle w:val="PartAI"/>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(b)</w:t>
      </w:r>
      <w:r>
        <w:tab/>
        <w:t>A caller starts a number with 0624 and then randomly choses digits for the rest of the number. Determine the probability that the number dialled</w:t>
      </w:r>
    </w:p>
    <w:p w:rsidR="00D80A4B" w:rsidRDefault="00D80A4B" w:rsidP="00EB1947">
      <w:pPr>
        <w:pStyle w:val="StyleA"/>
      </w:pPr>
    </w:p>
    <w:p w:rsidR="00D80A4B" w:rsidRDefault="00D80A4B" w:rsidP="00632A7A">
      <w:pPr>
        <w:pStyle w:val="PartAI"/>
      </w:pPr>
      <w:r>
        <w:t>(i)</w:t>
      </w:r>
      <w:r>
        <w:tab/>
        <w:t>ends in 5.</w:t>
      </w:r>
      <w:r>
        <w:tab/>
        <w:t>(1 mark)</w:t>
      </w: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r>
        <w:t>(ii)</w:t>
      </w:r>
      <w:r>
        <w:tab/>
        <w:t>contains a 6.</w:t>
      </w:r>
      <w:r>
        <w:tab/>
        <w:t>(1 mark)</w:t>
      </w: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p>
    <w:p w:rsidR="00D80A4B" w:rsidRDefault="00D80A4B" w:rsidP="00632A7A">
      <w:pPr>
        <w:pStyle w:val="PartAI"/>
      </w:pPr>
      <w:r>
        <w:t>(iii)</w:t>
      </w:r>
      <w:r>
        <w:tab/>
        <w:t>does not contain an 8, given that it only contains even digits.</w:t>
      </w:r>
      <w:r>
        <w:tab/>
        <w:t>(2 marks)</w:t>
      </w:r>
    </w:p>
    <w:p w:rsidR="00D80A4B" w:rsidRDefault="00D80A4B" w:rsidP="00632A7A">
      <w:pPr>
        <w:pStyle w:val="PartAI"/>
      </w:pPr>
    </w:p>
    <w:p w:rsidR="00D80A4B" w:rsidRDefault="00D80A4B" w:rsidP="00632A7A">
      <w:pPr>
        <w:pStyle w:val="PartAI"/>
      </w:pPr>
    </w:p>
    <w:p w:rsidR="00D80A4B" w:rsidRDefault="00D80A4B" w:rsidP="00EB1947">
      <w:pPr>
        <w:pStyle w:val="StyleA"/>
      </w:pPr>
    </w:p>
    <w:p w:rsidR="00D80A4B" w:rsidRDefault="00D80A4B" w:rsidP="00EB1947">
      <w:pPr>
        <w:pStyle w:val="StyleA"/>
      </w:pPr>
    </w:p>
    <w:p w:rsidR="00D80A4B" w:rsidRPr="008103B4" w:rsidRDefault="00D80A4B" w:rsidP="00EB1947">
      <w:pPr>
        <w:pStyle w:val="StyleA"/>
      </w:pPr>
    </w:p>
    <w:p w:rsidR="00D80A4B" w:rsidRDefault="00D80A4B">
      <w:pPr>
        <w:rPr>
          <w:b/>
          <w:szCs w:val="24"/>
          <w:lang w:val="en-US"/>
        </w:rPr>
      </w:pPr>
      <w:r>
        <w:br w:type="page"/>
      </w:r>
    </w:p>
    <w:p w:rsidR="00D80A4B" w:rsidRDefault="00D80A4B" w:rsidP="00D80A4B">
      <w:pPr>
        <w:pStyle w:val="QNum"/>
      </w:pPr>
      <w:r>
        <w:lastRenderedPageBreak/>
        <w:t>Question 18</w:t>
      </w:r>
      <w:r>
        <w:tab/>
        <w:t>(7 marks)</w:t>
      </w:r>
    </w:p>
    <w:p w:rsidR="00D80A4B" w:rsidRDefault="00D80A4B" w:rsidP="007133FB">
      <w:r>
        <w:t>Towns P and Q are 45 km apart and connected by a road passing through flat countryside.</w:t>
      </w:r>
    </w:p>
    <w:p w:rsidR="00D80A4B" w:rsidRDefault="00D80A4B" w:rsidP="007133FB"/>
    <w:p w:rsidR="00D80A4B" w:rsidRDefault="00D80A4B" w:rsidP="007133FB">
      <w:r>
        <w:t>At noon, a cyclist A leaves town P and cycles at a constant 15 km per hour towards town Q.</w:t>
      </w:r>
    </w:p>
    <w:p w:rsidR="00D80A4B" w:rsidRDefault="00D80A4B" w:rsidP="007133FB"/>
    <w:p w:rsidR="00D80A4B" w:rsidRDefault="00D80A4B" w:rsidP="007133FB">
      <w:r>
        <w:t>Twenty minutes later, cyclist B leaves town Q and cycles at a constant speed towards town P, stopping at 2 pm for a 30 minute rest before continuing at the same speed. Part of their journey has been shown on the graph below.</w:t>
      </w:r>
    </w:p>
    <w:p w:rsidR="00D80A4B" w:rsidRDefault="00D80A4B" w:rsidP="007133FB"/>
    <w:p w:rsidR="00D80A4B" w:rsidRDefault="00D80A4B" w:rsidP="007133FB">
      <w:pPr>
        <w:jc w:val="center"/>
      </w:pPr>
      <w:r>
        <w:object w:dxaOrig="8347" w:dyaOrig="4498">
          <v:shape id="_x0000_i1071" type="#_x0000_t75" style="width:417pt;height:225pt" o:ole="">
            <v:imagedata r:id="rId110" o:title=""/>
          </v:shape>
          <o:OLEObject Type="Embed" ProgID="FXDraw.Graphic" ShapeID="_x0000_i1071" DrawAspect="Content" ObjectID="_1517038973" r:id="rId111"/>
        </w:object>
      </w:r>
    </w:p>
    <w:p w:rsidR="00D80A4B" w:rsidRDefault="00D80A4B" w:rsidP="007133FB"/>
    <w:p w:rsidR="00D80A4B" w:rsidRDefault="00D80A4B" w:rsidP="00060E4E">
      <w:pPr>
        <w:pStyle w:val="PartA"/>
      </w:pPr>
      <w:r>
        <w:t>(a)</w:t>
      </w:r>
      <w:r>
        <w:tab/>
        <w:t>Use the graph above to determine the speed of cyclist B</w:t>
      </w:r>
      <w:r w:rsidRPr="00E461BE">
        <w:t xml:space="preserve"> </w:t>
      </w:r>
      <w:r>
        <w:t>between 12:20 pm and 2 pm.</w:t>
      </w:r>
    </w:p>
    <w:p w:rsidR="00D80A4B" w:rsidRDefault="00D80A4B" w:rsidP="00060E4E">
      <w:pPr>
        <w:pStyle w:val="PartA"/>
      </w:pPr>
      <w:r>
        <w:tab/>
      </w:r>
      <w:r>
        <w:tab/>
      </w:r>
      <w:r>
        <w:tab/>
        <w:t>(1 mark)</w:t>
      </w: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r>
        <w:t>(b)</w:t>
      </w:r>
      <w:r>
        <w:tab/>
        <w:t>Complete the travel graph for cyclist B between 2 pm and 3 pm.</w:t>
      </w:r>
      <w:r>
        <w:tab/>
        <w:t>(2 marks)</w:t>
      </w:r>
    </w:p>
    <w:p w:rsidR="00D80A4B" w:rsidRDefault="00D80A4B" w:rsidP="00060E4E">
      <w:pPr>
        <w:pStyle w:val="PartA"/>
      </w:pPr>
    </w:p>
    <w:p w:rsidR="00D80A4B" w:rsidRDefault="00D80A4B" w:rsidP="00060E4E">
      <w:pPr>
        <w:pStyle w:val="PartA"/>
      </w:pPr>
      <w:r>
        <w:t>(c)</w:t>
      </w:r>
      <w:r>
        <w:tab/>
        <w:t>Draw the travel graph for cyclist A from noon until 3 pm.</w:t>
      </w:r>
      <w:r>
        <w:tab/>
        <w:t>(1 mark)</w:t>
      </w:r>
    </w:p>
    <w:p w:rsidR="00D80A4B" w:rsidRDefault="00D80A4B" w:rsidP="00060E4E">
      <w:pPr>
        <w:pStyle w:val="PartA"/>
      </w:pPr>
    </w:p>
    <w:p w:rsidR="00D80A4B" w:rsidRDefault="00D80A4B" w:rsidP="00060E4E">
      <w:pPr>
        <w:pStyle w:val="PartA"/>
      </w:pPr>
      <w:r>
        <w:t>(d)</w:t>
      </w:r>
      <w:r>
        <w:tab/>
        <w:t>At what time do the cyclists pass each other?</w:t>
      </w:r>
      <w:r>
        <w:tab/>
        <w:t>(1 mark)</w:t>
      </w: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r>
        <w:t>(e)</w:t>
      </w:r>
      <w:r>
        <w:tab/>
        <w:t>A motorist going to town Q left town P at 1:45 pm and passed cyclist B just as the cyclist began their rest. Determine the average speed that the motorist was travelling at.</w:t>
      </w:r>
    </w:p>
    <w:p w:rsidR="00D80A4B" w:rsidRDefault="00D80A4B" w:rsidP="00060E4E">
      <w:pPr>
        <w:pStyle w:val="PartA"/>
      </w:pPr>
      <w:r>
        <w:tab/>
      </w:r>
      <w:r>
        <w:tab/>
      </w:r>
      <w:r>
        <w:tab/>
        <w:t>(2 marks)</w:t>
      </w: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rsidP="00060E4E">
      <w:pPr>
        <w:pStyle w:val="PartA"/>
      </w:pPr>
    </w:p>
    <w:p w:rsidR="00D80A4B" w:rsidRDefault="00D80A4B">
      <w:pPr>
        <w:rPr>
          <w:b/>
          <w:szCs w:val="24"/>
          <w:lang w:val="en-US"/>
        </w:rPr>
      </w:pPr>
      <w:r>
        <w:br w:type="page"/>
      </w:r>
    </w:p>
    <w:p w:rsidR="00D80A4B" w:rsidRDefault="00D80A4B" w:rsidP="00D80A4B">
      <w:pPr>
        <w:pStyle w:val="QNum"/>
      </w:pPr>
      <w:r>
        <w:lastRenderedPageBreak/>
        <w:t>Question 19</w:t>
      </w:r>
      <w:r>
        <w:tab/>
        <w:t>(8 marks)</w:t>
      </w:r>
    </w:p>
    <w:p w:rsidR="00D80A4B" w:rsidRDefault="00D80A4B" w:rsidP="009428FC">
      <w:r>
        <w:t>Water is to be drained from a tank. In the first second after the tap is opened, 10 L drains out. During the next second, 9.5 L drains and so on, so that in each subsequent second 5% less water drains than in the previous second.</w:t>
      </w:r>
    </w:p>
    <w:p w:rsidR="00D80A4B" w:rsidRDefault="00D80A4B" w:rsidP="009428FC">
      <w:r>
        <w:t xml:space="preserve"> </w:t>
      </w:r>
    </w:p>
    <w:p w:rsidR="00D80A4B" w:rsidRDefault="00D80A4B" w:rsidP="00EB1947">
      <w:pPr>
        <w:pStyle w:val="StyleA"/>
      </w:pPr>
      <w:r>
        <w:t>(a)</w:t>
      </w:r>
      <w:r>
        <w:tab/>
        <w:t xml:space="preserve">The situation can be represented by a recursive rule of the form </w:t>
      </w:r>
      <w:r w:rsidRPr="009964E8">
        <w:rPr>
          <w:position w:val="-10"/>
        </w:rPr>
        <w:object w:dxaOrig="1640" w:dyaOrig="320">
          <v:shape id="_x0000_i1072" type="#_x0000_t75" style="width:81.75pt;height:15.75pt" o:ole="">
            <v:imagedata r:id="rId112" o:title=""/>
          </v:shape>
          <o:OLEObject Type="Embed" ProgID="Equation.DSMT4" ShapeID="_x0000_i1072" DrawAspect="Content" ObjectID="_1517038974" r:id="rId113"/>
        </w:object>
      </w:r>
      <w:r>
        <w:t xml:space="preserve">. State the values of </w:t>
      </w:r>
      <w:r w:rsidRPr="009964E8">
        <w:rPr>
          <w:position w:val="-6"/>
        </w:rPr>
        <w:object w:dxaOrig="800" w:dyaOrig="260">
          <v:shape id="_x0000_i1073" type="#_x0000_t75" style="width:39.75pt;height:12.75pt" o:ole="">
            <v:imagedata r:id="rId114" o:title=""/>
          </v:shape>
          <o:OLEObject Type="Embed" ProgID="Equation.DSMT4" ShapeID="_x0000_i1073" DrawAspect="Content" ObjectID="_1517038975" r:id="rId115"/>
        </w:object>
      </w:r>
      <w:r>
        <w:t>.</w:t>
      </w:r>
      <w:r>
        <w:tab/>
        <w:t>(2 marks)</w:t>
      </w: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r>
        <w:t>(b)</w:t>
      </w:r>
      <w:r>
        <w:tab/>
        <w:t>How many litres of water will drain from the tank during the tenth second? Give your answer to one decimal place.</w:t>
      </w:r>
      <w:r>
        <w:tab/>
        <w:t>(2 marks)</w:t>
      </w: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p>
    <w:p w:rsidR="00D80A4B" w:rsidRDefault="00D80A4B" w:rsidP="009964E8">
      <w:pPr>
        <w:pStyle w:val="StyleA"/>
      </w:pPr>
      <w:r>
        <w:t>(c)</w:t>
      </w:r>
      <w:r>
        <w:tab/>
        <w:t>How many litres of water will drain from the tank during the first sixteen seconds?</w:t>
      </w:r>
    </w:p>
    <w:p w:rsidR="00D80A4B" w:rsidRDefault="00D80A4B" w:rsidP="00EB1947">
      <w:pPr>
        <w:pStyle w:val="StyleA"/>
      </w:pPr>
      <w:r>
        <w:tab/>
      </w:r>
      <w:r>
        <w:tab/>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r>
        <w:t>(d)</w:t>
      </w:r>
      <w:r>
        <w:tab/>
        <w:t>If the tank initially held 170 L of water, determine how long it takes to completely empty and state how much water drains in the final second.</w:t>
      </w:r>
      <w:r>
        <w:tab/>
        <w:t>(2 marks)</w:t>
      </w: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Default="00D80A4B" w:rsidP="00EB1947">
      <w:pPr>
        <w:pStyle w:val="StyleA"/>
      </w:pPr>
    </w:p>
    <w:p w:rsidR="00D80A4B" w:rsidRPr="008103B4" w:rsidRDefault="00D80A4B" w:rsidP="00EB1947">
      <w:pPr>
        <w:pStyle w:val="StyleA"/>
      </w:pPr>
    </w:p>
    <w:p w:rsidR="00D80A4B" w:rsidRDefault="00D80A4B" w:rsidP="00D80A4B">
      <w:pPr>
        <w:pStyle w:val="QNum"/>
        <w:sectPr w:rsidR="00D80A4B" w:rsidSect="007D4A50">
          <w:pgSz w:w="11907" w:h="16840" w:code="9"/>
          <w:pgMar w:top="1247" w:right="1134" w:bottom="851" w:left="1304" w:header="737" w:footer="567" w:gutter="0"/>
          <w:cols w:space="708"/>
          <w:docGrid w:linePitch="360"/>
        </w:sectPr>
      </w:pPr>
    </w:p>
    <w:p w:rsidR="00D80A4B" w:rsidRDefault="00D80A4B" w:rsidP="00D80A4B">
      <w:pPr>
        <w:pStyle w:val="QNum"/>
      </w:pPr>
      <w:r>
        <w:lastRenderedPageBreak/>
        <w:t>Question 20</w:t>
      </w:r>
      <w:r>
        <w:tab/>
        <w:t>(7 marks)</w:t>
      </w:r>
    </w:p>
    <w:p w:rsidR="00D80A4B" w:rsidRDefault="00D80A4B" w:rsidP="00924E89">
      <w:pPr>
        <w:pStyle w:val="PartA"/>
      </w:pPr>
      <w:r>
        <w:t>(a)</w:t>
      </w:r>
      <w:r>
        <w:tab/>
        <w:t xml:space="preserve">Two points, </w:t>
      </w:r>
      <w:r w:rsidRPr="00287A4C">
        <w:rPr>
          <w:position w:val="-10"/>
        </w:rPr>
        <w:object w:dxaOrig="680" w:dyaOrig="300">
          <v:shape id="_x0000_i1074" type="#_x0000_t75" style="width:33.75pt;height:15pt" o:ole="">
            <v:imagedata r:id="rId116" o:title=""/>
          </v:shape>
          <o:OLEObject Type="Embed" ProgID="Equation.DSMT4" ShapeID="_x0000_i1074" DrawAspect="Content" ObjectID="_1517038976" r:id="rId117"/>
        </w:object>
      </w:r>
      <w:r>
        <w:t xml:space="preserve"> and </w:t>
      </w:r>
      <w:r w:rsidRPr="00287A4C">
        <w:rPr>
          <w:position w:val="-10"/>
        </w:rPr>
        <w:object w:dxaOrig="700" w:dyaOrig="300">
          <v:shape id="_x0000_i1075" type="#_x0000_t75" style="width:35.25pt;height:15pt" o:ole="">
            <v:imagedata r:id="rId118" o:title=""/>
          </v:shape>
          <o:OLEObject Type="Embed" ProgID="Equation.DSMT4" ShapeID="_x0000_i1075" DrawAspect="Content" ObjectID="_1517038977" r:id="rId119"/>
        </w:object>
      </w:r>
      <w:r>
        <w:t xml:space="preserve"> are shown below on a unit circle.</w:t>
      </w:r>
    </w:p>
    <w:p w:rsidR="00D80A4B" w:rsidRDefault="00D80A4B" w:rsidP="00924E89">
      <w:pPr>
        <w:pStyle w:val="PartA"/>
      </w:pPr>
    </w:p>
    <w:p w:rsidR="00D80A4B" w:rsidRDefault="00D80A4B" w:rsidP="00924E89">
      <w:pPr>
        <w:pStyle w:val="PartA"/>
        <w:jc w:val="center"/>
      </w:pPr>
      <w:r>
        <w:object w:dxaOrig="3072" w:dyaOrig="2558">
          <v:shape id="_x0000_i1076" type="#_x0000_t75" style="width:153.75pt;height:128.25pt" o:ole="">
            <v:imagedata r:id="rId120" o:title=""/>
          </v:shape>
          <o:OLEObject Type="Embed" ProgID="FXDraw.Graphic" ShapeID="_x0000_i1076" DrawAspect="Content" ObjectID="_1517038978" r:id="rId121"/>
        </w:object>
      </w:r>
    </w:p>
    <w:p w:rsidR="00D80A4B" w:rsidRDefault="00D80A4B" w:rsidP="00924E89">
      <w:pPr>
        <w:pStyle w:val="PartA"/>
      </w:pPr>
      <w:r>
        <w:tab/>
      </w:r>
    </w:p>
    <w:p w:rsidR="00D80A4B" w:rsidRDefault="00D80A4B" w:rsidP="00924E89">
      <w:pPr>
        <w:pStyle w:val="PartA"/>
      </w:pPr>
      <w:r>
        <w:tab/>
        <w:t xml:space="preserve">Determine each of the following in terms of </w:t>
      </w:r>
      <w:r w:rsidRPr="00924E89">
        <w:rPr>
          <w:position w:val="-8"/>
        </w:rPr>
        <w:object w:dxaOrig="1240" w:dyaOrig="279">
          <v:shape id="_x0000_i1077" type="#_x0000_t75" style="width:62.25pt;height:14.25pt" o:ole="">
            <v:imagedata r:id="rId122" o:title=""/>
          </v:shape>
          <o:OLEObject Type="Embed" ProgID="Equation.DSMT4" ShapeID="_x0000_i1077" DrawAspect="Content" ObjectID="_1517038979" r:id="rId123"/>
        </w:object>
      </w:r>
      <w:r>
        <w:t>.</w:t>
      </w:r>
    </w:p>
    <w:p w:rsidR="00D80A4B" w:rsidRDefault="00D80A4B" w:rsidP="00924E89">
      <w:pPr>
        <w:pStyle w:val="PartA"/>
      </w:pPr>
    </w:p>
    <w:p w:rsidR="00D80A4B" w:rsidRDefault="00D80A4B" w:rsidP="00924E89">
      <w:pPr>
        <w:pStyle w:val="PartAI"/>
      </w:pPr>
      <w:r>
        <w:t>(i)</w:t>
      </w:r>
      <w:r>
        <w:tab/>
        <w:t>cos 64</w:t>
      </w:r>
      <w:r>
        <w:rPr>
          <w:rFonts w:cs="Arial"/>
        </w:rPr>
        <w:t>°.</w:t>
      </w:r>
      <w:r>
        <w:tab/>
        <w:t>(2 marks)</w:t>
      </w:r>
    </w:p>
    <w:p w:rsidR="00D80A4B" w:rsidRDefault="00D80A4B" w:rsidP="00924E89">
      <w:pPr>
        <w:pStyle w:val="PartAI"/>
      </w:pPr>
    </w:p>
    <w:p w:rsidR="00D80A4B" w:rsidRDefault="00D80A4B" w:rsidP="00924E89">
      <w:pPr>
        <w:pStyle w:val="PartAI"/>
      </w:pPr>
    </w:p>
    <w:p w:rsidR="00D80A4B" w:rsidRDefault="00D80A4B" w:rsidP="00924E89">
      <w:pPr>
        <w:pStyle w:val="PartAI"/>
      </w:pPr>
    </w:p>
    <w:p w:rsidR="00D80A4B" w:rsidRDefault="00D80A4B" w:rsidP="00924E89">
      <w:pPr>
        <w:pStyle w:val="PartAI"/>
      </w:pPr>
      <w:r>
        <w:t>(ii)</w:t>
      </w:r>
      <w:r>
        <w:tab/>
        <w:t>sin 146</w:t>
      </w:r>
      <w:r>
        <w:rPr>
          <w:rFonts w:cs="Arial"/>
        </w:rPr>
        <w:t>°.</w:t>
      </w:r>
      <w:r>
        <w:tab/>
        <w:t>(2 marks)</w:t>
      </w:r>
    </w:p>
    <w:p w:rsidR="00D80A4B" w:rsidRDefault="00D80A4B" w:rsidP="00924E89">
      <w:pPr>
        <w:pStyle w:val="PartAI"/>
      </w:pPr>
    </w:p>
    <w:p w:rsidR="00D80A4B" w:rsidRDefault="00D80A4B" w:rsidP="00924E89">
      <w:pPr>
        <w:pStyle w:val="PartAI"/>
      </w:pPr>
    </w:p>
    <w:p w:rsidR="00D80A4B" w:rsidRDefault="00D80A4B" w:rsidP="00924E89">
      <w:pPr>
        <w:pStyle w:val="PartAI"/>
      </w:pPr>
    </w:p>
    <w:p w:rsidR="00D80A4B" w:rsidRDefault="00D80A4B" w:rsidP="00924E89">
      <w:pPr>
        <w:pStyle w:val="PartA"/>
      </w:pPr>
    </w:p>
    <w:p w:rsidR="00D80A4B" w:rsidRDefault="00D80A4B" w:rsidP="00924E89">
      <w:pPr>
        <w:pStyle w:val="PartA"/>
      </w:pPr>
      <w:r>
        <w:t>(b)</w:t>
      </w:r>
      <w:r>
        <w:tab/>
        <w:t>A parallelogram has sides of 25 and 30 cm and an area of 700 cm</w:t>
      </w:r>
      <w:r>
        <w:rPr>
          <w:vertAlign w:val="superscript"/>
        </w:rPr>
        <w:t>2</w:t>
      </w:r>
      <w:r>
        <w:t>.</w:t>
      </w:r>
    </w:p>
    <w:p w:rsidR="00D80A4B" w:rsidRDefault="00D80A4B" w:rsidP="00924E89">
      <w:pPr>
        <w:pStyle w:val="PartA"/>
      </w:pPr>
    </w:p>
    <w:p w:rsidR="00D80A4B" w:rsidRDefault="00D80A4B" w:rsidP="00F80DF9">
      <w:pPr>
        <w:pStyle w:val="PartAI"/>
      </w:pPr>
      <w:r>
        <w:t>(i)</w:t>
      </w:r>
      <w:r>
        <w:tab/>
        <w:t>Sketch a diagram to represent this information.</w:t>
      </w:r>
      <w:r>
        <w:tab/>
        <w:t>(1 mark)</w:t>
      </w:r>
    </w:p>
    <w:p w:rsidR="00D80A4B" w:rsidRDefault="00D80A4B" w:rsidP="00F80DF9">
      <w:pPr>
        <w:pStyle w:val="PartAI"/>
      </w:pPr>
    </w:p>
    <w:p w:rsidR="00D80A4B" w:rsidRDefault="00D80A4B" w:rsidP="00F80DF9">
      <w:pPr>
        <w:pStyle w:val="PartAI"/>
      </w:pPr>
    </w:p>
    <w:p w:rsidR="00D80A4B" w:rsidRDefault="00D80A4B" w:rsidP="00F80DF9">
      <w:pPr>
        <w:pStyle w:val="PartAI"/>
      </w:pPr>
    </w:p>
    <w:p w:rsidR="00D80A4B" w:rsidRDefault="00D80A4B" w:rsidP="00F80DF9">
      <w:pPr>
        <w:pStyle w:val="PartAI"/>
      </w:pPr>
    </w:p>
    <w:p w:rsidR="00D80A4B" w:rsidRDefault="00D80A4B" w:rsidP="00F80DF9">
      <w:pPr>
        <w:pStyle w:val="PartAI"/>
      </w:pPr>
    </w:p>
    <w:p w:rsidR="00D80A4B" w:rsidRDefault="00D80A4B" w:rsidP="00F80DF9">
      <w:pPr>
        <w:pStyle w:val="PartAI"/>
      </w:pPr>
    </w:p>
    <w:p w:rsidR="00D80A4B" w:rsidRDefault="00D80A4B" w:rsidP="00F80DF9">
      <w:pPr>
        <w:pStyle w:val="PartAI"/>
      </w:pPr>
    </w:p>
    <w:p w:rsidR="00D80A4B" w:rsidRDefault="00D80A4B" w:rsidP="00F80DF9">
      <w:pPr>
        <w:pStyle w:val="PartAI"/>
      </w:pPr>
    </w:p>
    <w:p w:rsidR="00D80A4B" w:rsidRDefault="00D80A4B" w:rsidP="00F80DF9">
      <w:pPr>
        <w:pStyle w:val="PartAI"/>
      </w:pPr>
      <w:r>
        <w:t>(ii)</w:t>
      </w:r>
      <w:r>
        <w:tab/>
        <w:t>Use trigonometry to determine the length of the longest diagonal of the parallelogram, giving your answer to three significant figures.</w:t>
      </w:r>
      <w:r>
        <w:tab/>
        <w:t>(2 marks)</w:t>
      </w:r>
    </w:p>
    <w:p w:rsidR="00D80A4B" w:rsidRDefault="00D80A4B" w:rsidP="00924E89"/>
    <w:p w:rsidR="00D80A4B" w:rsidRDefault="00D80A4B" w:rsidP="00924E89"/>
    <w:p w:rsidR="00D80A4B" w:rsidRDefault="00D80A4B" w:rsidP="00924E89"/>
    <w:p w:rsidR="00D80A4B" w:rsidRDefault="00D80A4B" w:rsidP="00924E89"/>
    <w:p w:rsidR="00D80A4B" w:rsidRDefault="00D80A4B" w:rsidP="00924E89"/>
    <w:p w:rsidR="00D80A4B" w:rsidRPr="00924E89" w:rsidRDefault="00D80A4B" w:rsidP="00924E89"/>
    <w:p w:rsidR="00D80A4B" w:rsidRDefault="00D80A4B" w:rsidP="00D80A4B">
      <w:pPr>
        <w:pStyle w:val="QNum"/>
        <w:sectPr w:rsidR="00D80A4B" w:rsidSect="007D4A50">
          <w:footerReference w:type="even" r:id="rId124"/>
          <w:pgSz w:w="11907" w:h="16840" w:code="9"/>
          <w:pgMar w:top="1247" w:right="1134" w:bottom="851" w:left="1304" w:header="737" w:footer="567" w:gutter="0"/>
          <w:cols w:space="708"/>
          <w:docGrid w:linePitch="360"/>
        </w:sectPr>
      </w:pPr>
    </w:p>
    <w:p w:rsidR="00D80A4B" w:rsidRDefault="00D80A4B" w:rsidP="00E34AC2">
      <w:pPr>
        <w:pStyle w:val="QNum"/>
      </w:pPr>
      <w:r>
        <w:lastRenderedPageBreak/>
        <w:t>Additional working space</w:t>
      </w:r>
    </w:p>
    <w:p w:rsidR="00D80A4B" w:rsidRDefault="00D80A4B" w:rsidP="00E34AC2">
      <w:pPr>
        <w:pStyle w:val="QNum"/>
      </w:pPr>
    </w:p>
    <w:p w:rsidR="00D80A4B" w:rsidRDefault="00D80A4B" w:rsidP="00E34AC2">
      <w:r>
        <w:t>Question number: _________</w:t>
      </w:r>
    </w:p>
    <w:p w:rsidR="00D80A4B" w:rsidRDefault="00D80A4B" w:rsidP="007E367F"/>
    <w:p w:rsidR="00D80A4B" w:rsidRPr="008103B4" w:rsidRDefault="00D80A4B" w:rsidP="007E367F"/>
    <w:p w:rsidR="00D80A4B" w:rsidRDefault="00D80A4B" w:rsidP="00D80A4B">
      <w:pPr>
        <w:pStyle w:val="QNum"/>
        <w:sectPr w:rsidR="00D80A4B" w:rsidSect="00E130EB">
          <w:footerReference w:type="even" r:id="rId125"/>
          <w:footerReference w:type="default" r:id="rId126"/>
          <w:pgSz w:w="11907" w:h="16840" w:code="9"/>
          <w:pgMar w:top="1247" w:right="1134" w:bottom="851" w:left="1304" w:header="737" w:footer="567" w:gutter="0"/>
          <w:cols w:space="708"/>
          <w:docGrid w:linePitch="360"/>
        </w:sectPr>
      </w:pPr>
    </w:p>
    <w:p w:rsidR="00D80A4B" w:rsidRDefault="00D80A4B" w:rsidP="00E34AC2">
      <w:pPr>
        <w:pStyle w:val="QNum"/>
      </w:pPr>
      <w:r>
        <w:lastRenderedPageBreak/>
        <w:t>Additional working space</w:t>
      </w:r>
    </w:p>
    <w:p w:rsidR="00D80A4B" w:rsidRDefault="00D80A4B" w:rsidP="00E34AC2">
      <w:pPr>
        <w:pStyle w:val="QNum"/>
      </w:pPr>
    </w:p>
    <w:p w:rsidR="00D80A4B" w:rsidRDefault="00D80A4B" w:rsidP="00E34AC2">
      <w:r>
        <w:t>Question number: _________</w:t>
      </w:r>
    </w:p>
    <w:p w:rsidR="00D80A4B" w:rsidRDefault="00D80A4B" w:rsidP="007E367F"/>
    <w:p w:rsidR="00D80A4B" w:rsidRPr="008103B4" w:rsidRDefault="00D80A4B" w:rsidP="007E367F"/>
    <w:p w:rsidR="00D80A4B" w:rsidRDefault="00D80A4B" w:rsidP="00D80A4B">
      <w:pPr>
        <w:pStyle w:val="QNum"/>
        <w:sectPr w:rsidR="00D80A4B" w:rsidSect="00E130EB">
          <w:headerReference w:type="default" r:id="rId127"/>
          <w:footerReference w:type="even" r:id="rId128"/>
          <w:footerReference w:type="default" r:id="rId129"/>
          <w:pgSz w:w="11907" w:h="16840" w:code="9"/>
          <w:pgMar w:top="1247" w:right="1134" w:bottom="851" w:left="1304" w:header="737" w:footer="567" w:gutter="0"/>
          <w:cols w:space="708"/>
          <w:docGrid w:linePitch="360"/>
        </w:sectPr>
      </w:pPr>
    </w:p>
    <w:p w:rsidR="00D80A4B" w:rsidRDefault="00D80A4B" w:rsidP="00E34AC2">
      <w:pPr>
        <w:pStyle w:val="QNum"/>
      </w:pPr>
      <w:r>
        <w:lastRenderedPageBreak/>
        <w:t>Additional working space</w:t>
      </w:r>
    </w:p>
    <w:p w:rsidR="00D80A4B" w:rsidRDefault="00D80A4B" w:rsidP="00E34AC2">
      <w:pPr>
        <w:pStyle w:val="QNum"/>
      </w:pPr>
    </w:p>
    <w:p w:rsidR="00D80A4B" w:rsidRDefault="00D80A4B" w:rsidP="00E34AC2">
      <w:r>
        <w:t>Question number: _________</w:t>
      </w:r>
    </w:p>
    <w:p w:rsidR="00D80A4B" w:rsidRDefault="00D80A4B" w:rsidP="007E367F"/>
    <w:p w:rsidR="00D80A4B" w:rsidRPr="008103B4" w:rsidRDefault="00D80A4B" w:rsidP="007E367F"/>
    <w:p w:rsidR="00D80A4B" w:rsidRDefault="00D80A4B" w:rsidP="00D80A4B">
      <w:pPr>
        <w:pStyle w:val="QNum"/>
        <w:sectPr w:rsidR="00D80A4B" w:rsidSect="00E130EB">
          <w:headerReference w:type="default" r:id="rId130"/>
          <w:footerReference w:type="even" r:id="rId131"/>
          <w:footerReference w:type="default" r:id="rId132"/>
          <w:pgSz w:w="11907" w:h="16840" w:code="9"/>
          <w:pgMar w:top="1247" w:right="1134" w:bottom="851" w:left="1304" w:header="737" w:footer="567" w:gutter="0"/>
          <w:cols w:space="708"/>
          <w:docGrid w:linePitch="360"/>
        </w:sectPr>
      </w:pPr>
    </w:p>
    <w:p w:rsidR="00D80A4B" w:rsidRDefault="00D80A4B" w:rsidP="00681984"/>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pPr>
    </w:p>
    <w:p w:rsidR="00D80A4B" w:rsidRDefault="00D80A4B"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FF4AC9">
        <w:rPr>
          <w:sz w:val="18"/>
          <w:szCs w:val="18"/>
        </w:rPr>
        <w:t>Rossmoyne Senior High School</w:t>
      </w:r>
      <w:r w:rsidRPr="00CB55EC">
        <w:rPr>
          <w:sz w:val="18"/>
          <w:szCs w:val="18"/>
        </w:rPr>
        <w:t xml:space="preserve"> may change the paper provided that WA Examination Paper's moral rights are not infringed.</w:t>
      </w:r>
    </w:p>
    <w:p w:rsidR="00D80A4B" w:rsidRDefault="00D80A4B" w:rsidP="00450341">
      <w:pPr>
        <w:jc w:val="center"/>
        <w:rPr>
          <w:sz w:val="18"/>
          <w:szCs w:val="18"/>
        </w:rPr>
      </w:pPr>
    </w:p>
    <w:p w:rsidR="00D80A4B" w:rsidRDefault="00D80A4B"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D80A4B" w:rsidRDefault="00D80A4B" w:rsidP="00450341">
      <w:pPr>
        <w:jc w:val="center"/>
        <w:rPr>
          <w:sz w:val="18"/>
          <w:szCs w:val="18"/>
        </w:rPr>
      </w:pPr>
    </w:p>
    <w:p w:rsidR="00D80A4B" w:rsidRPr="00D54459" w:rsidRDefault="00D80A4B" w:rsidP="00450341">
      <w:pPr>
        <w:jc w:val="center"/>
        <w:rPr>
          <w:i/>
        </w:rPr>
      </w:pPr>
      <w:r w:rsidRPr="00D54459">
        <w:rPr>
          <w:i/>
        </w:rPr>
        <w:t>Published by WA Examination Papers</w:t>
      </w:r>
    </w:p>
    <w:p w:rsidR="00D80A4B" w:rsidRPr="00D54459" w:rsidRDefault="00D80A4B"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D80A4B" w:rsidRPr="008103B4" w:rsidRDefault="00D80A4B" w:rsidP="00450341">
      <w:pPr>
        <w:jc w:val="center"/>
      </w:pPr>
    </w:p>
    <w:p w:rsidR="00D80A4B" w:rsidRPr="00A556DC" w:rsidRDefault="00D80A4B" w:rsidP="00D80A4B">
      <w:pPr>
        <w:pStyle w:val="QNum"/>
      </w:pPr>
    </w:p>
    <w:sectPr w:rsidR="00D80A4B" w:rsidRPr="00A556DC" w:rsidSect="00E130EB">
      <w:headerReference w:type="even" r:id="rId133"/>
      <w:headerReference w:type="default" r:id="rId134"/>
      <w:footerReference w:type="even" r:id="rId135"/>
      <w:footerReference w:type="default" r:id="rId13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05E" w:rsidRDefault="00CC005E">
      <w:r>
        <w:separator/>
      </w:r>
    </w:p>
  </w:endnote>
  <w:endnote w:type="continuationSeparator" w:id="0">
    <w:p w:rsidR="00CC005E" w:rsidRDefault="00CC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D80A4B"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D80A4B"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0F4" w:rsidRPr="005C1A6B" w:rsidRDefault="00DE60F4"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05E" w:rsidRDefault="00CC005E">
      <w:r>
        <w:separator/>
      </w:r>
    </w:p>
  </w:footnote>
  <w:footnote w:type="continuationSeparator" w:id="0">
    <w:p w:rsidR="00CC005E" w:rsidRDefault="00CC0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D80A4B" w:rsidP="00705C74">
    <w:pPr>
      <w:pStyle w:val="Header"/>
      <w:tabs>
        <w:tab w:val="clear" w:pos="4620"/>
        <w:tab w:val="clear" w:pos="9240"/>
        <w:tab w:val="center" w:pos="4734"/>
        <w:tab w:val="right" w:pos="9441"/>
      </w:tabs>
      <w:rPr>
        <w:szCs w:val="22"/>
      </w:rPr>
    </w:pPr>
    <w:r>
      <w:rPr>
        <w:szCs w:val="22"/>
      </w:rPr>
      <w:t>MATHEMATICS 3A</w:t>
    </w:r>
    <w:r>
      <w:rPr>
        <w:szCs w:val="22"/>
      </w:rPr>
      <w:tab/>
    </w:r>
    <w:r>
      <w:rPr>
        <w:szCs w:val="22"/>
      </w:rPr>
      <w:fldChar w:fldCharType="begin"/>
    </w:r>
    <w:r>
      <w:rPr>
        <w:szCs w:val="22"/>
      </w:rPr>
      <w:instrText xml:space="preserve"> PAGE  \* MERGEFORMAT </w:instrText>
    </w:r>
    <w:r>
      <w:rPr>
        <w:szCs w:val="22"/>
      </w:rPr>
      <w:fldChar w:fldCharType="separate"/>
    </w:r>
    <w:r w:rsidR="00FA03B6">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80A4B"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FA03B6">
      <w:rPr>
        <w:noProof/>
      </w:rPr>
      <w:t>17</w:t>
    </w:r>
    <w:r>
      <w:fldChar w:fldCharType="end"/>
    </w:r>
    <w:r>
      <w:tab/>
      <w:t>MATHEMATICS 3A</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0F4" w:rsidRPr="00C94D76" w:rsidRDefault="00DE60F4"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FA03B6">
      <w:rPr>
        <w:noProof/>
      </w:rPr>
      <w:t>19</w:t>
    </w:r>
    <w:r>
      <w:fldChar w:fldCharType="end"/>
    </w:r>
    <w:r>
      <w:tab/>
      <w:t>MATHEMATICS 3A</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0F4" w:rsidRPr="00DE60F4" w:rsidRDefault="00DE60F4" w:rsidP="00DE60F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0A2"/>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F0E5E"/>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005E"/>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0A4B"/>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0F4"/>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03B6"/>
    <w:rsid w:val="00FA10B7"/>
    <w:rsid w:val="00FA2C33"/>
    <w:rsid w:val="00FA4878"/>
    <w:rsid w:val="00FB0E7D"/>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4AC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D80A4B"/>
    <w:pPr>
      <w:tabs>
        <w:tab w:val="left" w:pos="680"/>
        <w:tab w:val="right" w:pos="9469"/>
      </w:tabs>
      <w:ind w:left="660" w:hangingChars="300" w:hanging="660"/>
    </w:pPr>
    <w:rPr>
      <w:szCs w:val="24"/>
    </w:rPr>
  </w:style>
  <w:style w:type="paragraph" w:customStyle="1" w:styleId="PartAI">
    <w:name w:val="PartAI"/>
    <w:basedOn w:val="Normal"/>
    <w:rsid w:val="00D80A4B"/>
    <w:pPr>
      <w:tabs>
        <w:tab w:val="left" w:pos="680"/>
        <w:tab w:val="right" w:pos="9469"/>
      </w:tabs>
      <w:ind w:left="1360" w:hanging="680"/>
    </w:pPr>
  </w:style>
  <w:style w:type="character" w:customStyle="1" w:styleId="PartAChar">
    <w:name w:val="PartA Char"/>
    <w:basedOn w:val="DefaultParagraphFont"/>
    <w:link w:val="PartA"/>
    <w:rsid w:val="00D80A4B"/>
    <w:rPr>
      <w:rFonts w:ascii="Arial" w:hAnsi="Arial"/>
      <w:sz w:val="22"/>
      <w:szCs w:val="24"/>
      <w:lang w:eastAsia="en-US"/>
    </w:rPr>
  </w:style>
  <w:style w:type="paragraph" w:customStyle="1" w:styleId="StyleA">
    <w:name w:val="StyleA"/>
    <w:basedOn w:val="PartA"/>
    <w:link w:val="StyleAChar"/>
    <w:qFormat/>
    <w:rsid w:val="00D80A4B"/>
  </w:style>
  <w:style w:type="character" w:customStyle="1" w:styleId="StyleAChar">
    <w:name w:val="StyleA Char"/>
    <w:basedOn w:val="PartAChar"/>
    <w:link w:val="StyleA"/>
    <w:rsid w:val="00D80A4B"/>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D80A4B"/>
    <w:pPr>
      <w:tabs>
        <w:tab w:val="left" w:pos="680"/>
        <w:tab w:val="right" w:pos="9469"/>
      </w:tabs>
      <w:ind w:left="660" w:hangingChars="300" w:hanging="660"/>
    </w:pPr>
    <w:rPr>
      <w:szCs w:val="24"/>
    </w:rPr>
  </w:style>
  <w:style w:type="paragraph" w:customStyle="1" w:styleId="PartAI">
    <w:name w:val="PartAI"/>
    <w:basedOn w:val="Normal"/>
    <w:rsid w:val="00D80A4B"/>
    <w:pPr>
      <w:tabs>
        <w:tab w:val="left" w:pos="680"/>
        <w:tab w:val="right" w:pos="9469"/>
      </w:tabs>
      <w:ind w:left="1360" w:hanging="680"/>
    </w:pPr>
  </w:style>
  <w:style w:type="character" w:customStyle="1" w:styleId="PartAChar">
    <w:name w:val="PartA Char"/>
    <w:basedOn w:val="DefaultParagraphFont"/>
    <w:link w:val="PartA"/>
    <w:rsid w:val="00D80A4B"/>
    <w:rPr>
      <w:rFonts w:ascii="Arial" w:hAnsi="Arial"/>
      <w:sz w:val="22"/>
      <w:szCs w:val="24"/>
      <w:lang w:eastAsia="en-US"/>
    </w:rPr>
  </w:style>
  <w:style w:type="paragraph" w:customStyle="1" w:styleId="StyleA">
    <w:name w:val="StyleA"/>
    <w:basedOn w:val="PartA"/>
    <w:link w:val="StyleAChar"/>
    <w:qFormat/>
    <w:rsid w:val="00D80A4B"/>
  </w:style>
  <w:style w:type="character" w:customStyle="1" w:styleId="StyleAChar">
    <w:name w:val="StyleA Char"/>
    <w:basedOn w:val="PartAChar"/>
    <w:link w:val="StyleA"/>
    <w:rsid w:val="00D80A4B"/>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footer" Target="footer4.xml"/><Relationship Id="rId84" Type="http://schemas.openxmlformats.org/officeDocument/2006/relationships/image" Target="media/image34.wmf"/><Relationship Id="rId89" Type="http://schemas.openxmlformats.org/officeDocument/2006/relationships/oleObject" Target="embeddings/oleObject36.bin"/><Relationship Id="rId112" Type="http://schemas.openxmlformats.org/officeDocument/2006/relationships/image" Target="media/image48.wmf"/><Relationship Id="rId133" Type="http://schemas.openxmlformats.org/officeDocument/2006/relationships/header" Target="header8.xml"/><Relationship Id="rId138" Type="http://schemas.openxmlformats.org/officeDocument/2006/relationships/theme" Target="theme/theme1.xml"/><Relationship Id="rId16" Type="http://schemas.openxmlformats.org/officeDocument/2006/relationships/image" Target="media/image2.png"/><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3.wmf"/><Relationship Id="rId74" Type="http://schemas.openxmlformats.org/officeDocument/2006/relationships/image" Target="media/image29.wmf"/><Relationship Id="rId79" Type="http://schemas.openxmlformats.org/officeDocument/2006/relationships/oleObject" Target="embeddings/oleObject31.bin"/><Relationship Id="rId102" Type="http://schemas.openxmlformats.org/officeDocument/2006/relationships/image" Target="media/image43.wmf"/><Relationship Id="rId123" Type="http://schemas.openxmlformats.org/officeDocument/2006/relationships/oleObject" Target="embeddings/oleObject53.bin"/><Relationship Id="rId128" Type="http://schemas.openxmlformats.org/officeDocument/2006/relationships/footer" Target="footer9.xml"/><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39.bin"/><Relationship Id="rId14" Type="http://schemas.openxmlformats.org/officeDocument/2006/relationships/image" Target="media/image1.png"/><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png"/><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footer" Target="footer5.xml"/><Relationship Id="rId77" Type="http://schemas.openxmlformats.org/officeDocument/2006/relationships/oleObject" Target="embeddings/oleObject30.bin"/><Relationship Id="rId100" Type="http://schemas.openxmlformats.org/officeDocument/2006/relationships/image" Target="media/image42.png"/><Relationship Id="rId105" Type="http://schemas.openxmlformats.org/officeDocument/2006/relationships/oleObject" Target="embeddings/oleObject44.bin"/><Relationship Id="rId113" Type="http://schemas.openxmlformats.org/officeDocument/2006/relationships/oleObject" Target="embeddings/oleObject48.bin"/><Relationship Id="rId118" Type="http://schemas.openxmlformats.org/officeDocument/2006/relationships/image" Target="media/image51.wmf"/><Relationship Id="rId126" Type="http://schemas.openxmlformats.org/officeDocument/2006/relationships/footer" Target="footer8.xml"/><Relationship Id="rId134" Type="http://schemas.openxmlformats.org/officeDocument/2006/relationships/header" Target="header9.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8.png"/><Relationship Id="rId80" Type="http://schemas.openxmlformats.org/officeDocument/2006/relationships/image" Target="media/image32.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41.wmf"/><Relationship Id="rId121" Type="http://schemas.openxmlformats.org/officeDocument/2006/relationships/oleObject" Target="embeddings/oleObject52.bin"/><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header" Target="header5.xml"/><Relationship Id="rId103" Type="http://schemas.openxmlformats.org/officeDocument/2006/relationships/oleObject" Target="embeddings/oleObject43.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footer" Target="footer6.xml"/><Relationship Id="rId129" Type="http://schemas.openxmlformats.org/officeDocument/2006/relationships/footer" Target="footer10.xml"/><Relationship Id="rId137" Type="http://schemas.openxmlformats.org/officeDocument/2006/relationships/fontTable" Target="fontTable.xml"/><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png"/><Relationship Id="rId70" Type="http://schemas.openxmlformats.org/officeDocument/2006/relationships/image" Target="media/image27.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6.wmf"/><Relationship Id="rId91" Type="http://schemas.openxmlformats.org/officeDocument/2006/relationships/oleObject" Target="embeddings/oleObject37.bin"/><Relationship Id="rId96" Type="http://schemas.openxmlformats.org/officeDocument/2006/relationships/image" Target="media/image40.wmf"/><Relationship Id="rId111" Type="http://schemas.openxmlformats.org/officeDocument/2006/relationships/oleObject" Target="embeddings/oleObject47.bin"/><Relationship Id="rId132"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51.bin"/><Relationship Id="rId127" Type="http://schemas.openxmlformats.org/officeDocument/2006/relationships/header" Target="header6.xml"/><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png"/><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73" Type="http://schemas.openxmlformats.org/officeDocument/2006/relationships/oleObject" Target="embeddings/oleObject28.bin"/><Relationship Id="rId78" Type="http://schemas.openxmlformats.org/officeDocument/2006/relationships/image" Target="media/image31.png"/><Relationship Id="rId81" Type="http://schemas.openxmlformats.org/officeDocument/2006/relationships/oleObject" Target="embeddings/oleObject32.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3.wmf"/><Relationship Id="rId130" Type="http://schemas.openxmlformats.org/officeDocument/2006/relationships/header" Target="header7.xml"/><Relationship Id="rId135"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46.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1.bin"/><Relationship Id="rId76" Type="http://schemas.openxmlformats.org/officeDocument/2006/relationships/image" Target="media/image30.png"/><Relationship Id="rId97" Type="http://schemas.openxmlformats.org/officeDocument/2006/relationships/oleObject" Target="embeddings/oleObject40.bin"/><Relationship Id="rId104" Type="http://schemas.openxmlformats.org/officeDocument/2006/relationships/image" Target="media/image44.wmf"/><Relationship Id="rId120" Type="http://schemas.openxmlformats.org/officeDocument/2006/relationships/image" Target="media/image52.png"/><Relationship Id="rId125"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header" Target="header4.xml"/><Relationship Id="rId87" Type="http://schemas.openxmlformats.org/officeDocument/2006/relationships/oleObject" Target="embeddings/oleObject35.bin"/><Relationship Id="rId110" Type="http://schemas.openxmlformats.org/officeDocument/2006/relationships/image" Target="media/image47.png"/><Relationship Id="rId115" Type="http://schemas.openxmlformats.org/officeDocument/2006/relationships/oleObject" Target="embeddings/oleObject49.bin"/><Relationship Id="rId131" Type="http://schemas.openxmlformats.org/officeDocument/2006/relationships/footer" Target="footer11.xml"/><Relationship Id="rId136" Type="http://schemas.openxmlformats.org/officeDocument/2006/relationships/footer" Target="footer14.xml"/><Relationship Id="rId61" Type="http://schemas.openxmlformats.org/officeDocument/2006/relationships/oleObject" Target="embeddings/oleObject24.bin"/><Relationship Id="rId82" Type="http://schemas.openxmlformats.org/officeDocument/2006/relationships/image" Target="media/image33.wmf"/><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7263408B</Template>
  <TotalTime>0</TotalTime>
  <Pages>20</Pages>
  <Words>2211</Words>
  <Characters>12292</Characters>
  <Application>Microsoft Office Word</Application>
  <DocSecurity>2</DocSecurity>
  <Lines>102</Lines>
  <Paragraphs>28</Paragraphs>
  <ScaleCrop>false</ScaleCrop>
  <HeadingPairs>
    <vt:vector size="2" baseType="variant">
      <vt:variant>
        <vt:lpstr>Title</vt:lpstr>
      </vt:variant>
      <vt:variant>
        <vt:i4>1</vt:i4>
      </vt:variant>
    </vt:vector>
  </HeadingPairs>
  <TitlesOfParts>
    <vt:vector size="1" baseType="lpstr">
      <vt:lpstr>MATHEMATICS 3A</vt:lpstr>
    </vt:vector>
  </TitlesOfParts>
  <Manager>Charlie Watson</Manager>
  <Company>Western Australian Examination Papers (WAEP)</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dc:title>
  <dc:subject>WACE Trial Examination for MATHEMATICS 3A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2016-02-15T02:55:00Z</dcterms:modified>
  <cp:category>WACE Mathematics Examination Papers</cp:category>
</cp:coreProperties>
</file>