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7A117BD4" w:rsidR="005F0EAE" w:rsidRDefault="005F0EAE" w:rsidP="005F0EAE">
      <w:pPr>
        <w:jc w:val="center"/>
      </w:pPr>
      <w:bookmarkStart w:id="0" w:name="_GoBack"/>
      <w:bookmarkEnd w:id="0"/>
      <w:r>
        <w:t xml:space="preserve"> </w:t>
      </w:r>
      <w:bookmarkStart w:id="1" w:name="bmLogo"/>
      <w:bookmarkEnd w:id="1"/>
      <w:r w:rsidR="002D7A0B">
        <w:rPr>
          <w:noProof/>
        </w:rPr>
        <w:drawing>
          <wp:inline distT="0" distB="0" distL="0" distR="0" wp14:anchorId="0BC86AB5" wp14:editId="7EF2E08D">
            <wp:extent cx="152654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66684AE5" w:rsidR="005F0EAE" w:rsidRDefault="002D7A0B"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5D8AA3F" w:rsidR="005F0EAE" w:rsidRPr="009E265C" w:rsidRDefault="002D7A0B"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5D8AA3F" w:rsidR="005F0EAE" w:rsidRPr="009E265C" w:rsidRDefault="002D7A0B"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4A0E2861" w:rsidR="005F0EAE" w:rsidRPr="00DD2D7D" w:rsidRDefault="002D7A0B"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1C2FEE60" w:rsidR="005F0EAE" w:rsidRPr="00DD2D7D" w:rsidRDefault="002D7A0B" w:rsidP="005F0EAE">
      <w:pPr>
        <w:rPr>
          <w:rFonts w:eastAsiaTheme="majorEastAsia" w:cstheme="majorBidi"/>
          <w:b/>
          <w:sz w:val="36"/>
          <w:szCs w:val="32"/>
        </w:rPr>
      </w:pPr>
      <w:bookmarkStart w:id="7" w:name="bmUnit"/>
      <w:bookmarkEnd w:id="7"/>
      <w:r>
        <w:rPr>
          <w:rFonts w:eastAsiaTheme="majorEastAsia" w:cstheme="majorBidi"/>
          <w:b/>
          <w:sz w:val="36"/>
          <w:szCs w:val="32"/>
        </w:rPr>
        <w:t>UNIT 3</w:t>
      </w:r>
    </w:p>
    <w:p w14:paraId="7D4F37D3" w14:textId="140816C5" w:rsidR="005F0EAE" w:rsidRPr="0032717C" w:rsidRDefault="005F0EAE" w:rsidP="005F0EAE">
      <w:pPr>
        <w:pStyle w:val="Heading2"/>
      </w:pPr>
      <w:r>
        <w:t xml:space="preserve">Section </w:t>
      </w:r>
      <w:bookmarkStart w:id="8" w:name="bmSec1"/>
      <w:bookmarkEnd w:id="8"/>
      <w:r w:rsidR="002D7A0B">
        <w:t>One</w:t>
      </w:r>
      <w:r>
        <w:t>:</w:t>
      </w:r>
    </w:p>
    <w:p w14:paraId="631D9F9F" w14:textId="155E3BFE" w:rsidR="005F0EAE" w:rsidRPr="007936BA" w:rsidRDefault="005F0EAE" w:rsidP="005F0EAE">
      <w:pPr>
        <w:pStyle w:val="Heading2"/>
      </w:pPr>
      <w:r>
        <w:t>Calculator-</w:t>
      </w:r>
      <w:bookmarkStart w:id="9" w:name="bmCal1"/>
      <w:bookmarkEnd w:id="9"/>
      <w:r w:rsidR="002D7A0B">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B302A22"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2D7A0B">
        <w:t>five</w:t>
      </w:r>
      <w:r>
        <w:t xml:space="preserve"> minutes</w:t>
      </w:r>
    </w:p>
    <w:p w14:paraId="5DEDE60C" w14:textId="61CD304B" w:rsidR="005F0EAE" w:rsidRPr="000124CF" w:rsidRDefault="005F0EAE" w:rsidP="005F0EAE">
      <w:pPr>
        <w:tabs>
          <w:tab w:val="left" w:pos="-720"/>
          <w:tab w:val="left" w:pos="4253"/>
        </w:tabs>
        <w:suppressAutoHyphens/>
      </w:pPr>
      <w:r>
        <w:t>Working time:</w:t>
      </w:r>
      <w:r>
        <w:tab/>
      </w:r>
      <w:bookmarkStart w:id="11" w:name="bmWT"/>
      <w:bookmarkEnd w:id="11"/>
      <w:r w:rsidR="002D7A0B">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7C2943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2D7A0B">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2D7A0B">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EBC3209" w:rsidR="005F0EAE" w:rsidRPr="000E7D70" w:rsidRDefault="002D7A0B"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4D83E04" w:rsidR="005F0EAE" w:rsidRPr="000E7D70" w:rsidRDefault="002D7A0B"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6CFE283" w:rsidR="005F0EAE" w:rsidRPr="000E7D70" w:rsidRDefault="002D7A0B"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2D7A0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5031AB3B" w:rsidR="005F0EAE" w:rsidRPr="00F25E36" w:rsidRDefault="002D7A0B"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1C82E900" w:rsidR="005F0EAE" w:rsidRPr="00F25E36" w:rsidRDefault="002D7A0B"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531746C" w:rsidR="005F0EAE" w:rsidRPr="00F25E36" w:rsidRDefault="002D7A0B"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7CD06CEE" w:rsidR="005F0EAE" w:rsidRDefault="005F0EAE" w:rsidP="005F0EAE">
      <w:pPr>
        <w:pStyle w:val="QNum"/>
      </w:pPr>
      <w:r>
        <w:br w:type="page"/>
      </w:r>
      <w:r>
        <w:lastRenderedPageBreak/>
        <w:t xml:space="preserve">Section </w:t>
      </w:r>
      <w:bookmarkStart w:id="22" w:name="bmSec2"/>
      <w:bookmarkEnd w:id="22"/>
      <w:r w:rsidR="002D7A0B">
        <w:t>One</w:t>
      </w:r>
      <w:r>
        <w:t>: Calculator-</w:t>
      </w:r>
      <w:bookmarkStart w:id="23" w:name="bmCal2"/>
      <w:bookmarkEnd w:id="23"/>
      <w:r w:rsidR="002D7A0B">
        <w:t>free</w:t>
      </w:r>
      <w:r>
        <w:tab/>
        <w:t xml:space="preserve"> </w:t>
      </w:r>
      <w:bookmarkStart w:id="24" w:name="bmPercent"/>
      <w:bookmarkEnd w:id="24"/>
      <w:r w:rsidR="002D7A0B">
        <w:t>35</w:t>
      </w:r>
      <w:r>
        <w:t>% (</w:t>
      </w:r>
      <w:bookmarkStart w:id="25" w:name="MPT"/>
      <w:bookmarkEnd w:id="25"/>
      <w:r w:rsidR="002D7A0B">
        <w:t>52</w:t>
      </w:r>
      <w:r>
        <w:t xml:space="preserve"> Marks)</w:t>
      </w:r>
    </w:p>
    <w:p w14:paraId="36997019" w14:textId="2A25C5D9" w:rsidR="005F0EAE" w:rsidRDefault="005F0EAE" w:rsidP="005F0EAE">
      <w:r>
        <w:t>This section has</w:t>
      </w:r>
      <w:r w:rsidRPr="008E4C95">
        <w:rPr>
          <w:b/>
        </w:rPr>
        <w:t xml:space="preserve"> </w:t>
      </w:r>
      <w:bookmarkStart w:id="26" w:name="MPW"/>
      <w:bookmarkEnd w:id="26"/>
      <w:r w:rsidR="002D7A0B">
        <w:rPr>
          <w:b/>
        </w:rPr>
        <w:t>eight</w:t>
      </w:r>
      <w:r w:rsidRPr="008E4C95">
        <w:rPr>
          <w:b/>
        </w:rPr>
        <w:t xml:space="preserve"> </w:t>
      </w:r>
      <w:r w:rsidRPr="00A556DC">
        <w:rPr>
          <w:b/>
        </w:rPr>
        <w:t>(</w:t>
      </w:r>
      <w:bookmarkStart w:id="27" w:name="MP"/>
      <w:bookmarkEnd w:id="27"/>
      <w:r w:rsidR="002D7A0B">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623E99B" w:rsidR="005F0EAE" w:rsidRDefault="005F0EAE" w:rsidP="005F0EAE">
      <w:r>
        <w:t xml:space="preserve">Working time: </w:t>
      </w:r>
      <w:bookmarkStart w:id="28" w:name="bmWT2"/>
      <w:bookmarkEnd w:id="28"/>
      <w:r w:rsidR="002D7A0B">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05C3645" w:rsidR="001F64A8" w:rsidRDefault="002D7A0B" w:rsidP="002D7A0B">
      <w:pPr>
        <w:pStyle w:val="QNum"/>
      </w:pPr>
      <w:r>
        <w:t>Question 1</w:t>
      </w:r>
      <w:r>
        <w:tab/>
        <w:t>(6 marks)</w:t>
      </w:r>
    </w:p>
    <w:p w14:paraId="412C60B4" w14:textId="77777777" w:rsidR="002D7A0B" w:rsidRDefault="002D7A0B" w:rsidP="00941891">
      <w:pPr>
        <w:pStyle w:val="Part"/>
      </w:pPr>
      <w:r>
        <w:t xml:space="preserve">A box contains five balls numbered </w:t>
      </w:r>
      <m:oMath>
        <m:r>
          <w:rPr>
            <w:rFonts w:ascii="Cambria Math" w:hAnsi="Cambria Math"/>
          </w:rPr>
          <m:t>2, 3, 4, 5</m:t>
        </m:r>
      </m:oMath>
      <w:r>
        <w:rPr>
          <w:rFonts w:eastAsiaTheme="minorEastAsia"/>
        </w:rPr>
        <w:t xml:space="preserve"> and </w:t>
      </w:r>
      <m:oMath>
        <m:r>
          <w:rPr>
            <w:rFonts w:ascii="Cambria Math" w:eastAsiaTheme="minorEastAsia" w:hAnsi="Cambria Math"/>
          </w:rPr>
          <m:t>6</m:t>
        </m:r>
      </m:oMath>
      <w:r>
        <w:rPr>
          <w:rFonts w:eastAsiaTheme="minorEastAsia"/>
        </w:rPr>
        <w:t>. Three balls are randomly drawn</w:t>
      </w:r>
      <w:r w:rsidRPr="00D950D8">
        <w:rPr>
          <w:rFonts w:eastAsiaTheme="minorEastAsia"/>
        </w:rPr>
        <w:t xml:space="preserve"> </w:t>
      </w:r>
      <w:r>
        <w:rPr>
          <w:rFonts w:eastAsiaTheme="minorEastAsia"/>
        </w:rPr>
        <w:t xml:space="preserve">from the box at the same time and the random variable </w:t>
      </w:r>
      <m:oMath>
        <m:r>
          <w:rPr>
            <w:rFonts w:ascii="Cambria Math" w:eastAsiaTheme="minorEastAsia" w:hAnsi="Cambria Math"/>
          </w:rPr>
          <m:t>X</m:t>
        </m:r>
      </m:oMath>
      <w:r>
        <w:rPr>
          <w:rFonts w:eastAsiaTheme="minorEastAsia"/>
        </w:rPr>
        <w:t xml:space="preserve"> is the largest of the three numbers drawn.</w:t>
      </w:r>
    </w:p>
    <w:p w14:paraId="5E86BE9E" w14:textId="77777777" w:rsidR="002D7A0B" w:rsidRDefault="002D7A0B" w:rsidP="00941891">
      <w:pPr>
        <w:pStyle w:val="Part"/>
      </w:pPr>
    </w:p>
    <w:p w14:paraId="724B9C72" w14:textId="77777777" w:rsidR="002D7A0B" w:rsidRDefault="002D7A0B" w:rsidP="00D950D8">
      <w:pPr>
        <w:pStyle w:val="Parta"/>
        <w:rPr>
          <w:rFonts w:eastAsiaTheme="minorEastAsia"/>
        </w:rPr>
      </w:pPr>
      <w:r>
        <w:t>(a)</w:t>
      </w:r>
      <w:r>
        <w:tab/>
        <w:t>By listing all possible outcomes (</w:t>
      </w:r>
      <m:oMath>
        <m:r>
          <w:rPr>
            <w:rFonts w:ascii="Cambria Math" w:hAnsi="Cambria Math"/>
          </w:rPr>
          <m:t>234</m:t>
        </m:r>
      </m:oMath>
      <w:r>
        <w:t xml:space="preserve">, </w:t>
      </w:r>
      <m:oMath>
        <m:r>
          <w:rPr>
            <w:rFonts w:ascii="Cambria Math" w:hAnsi="Cambria Math"/>
          </w:rPr>
          <m:t>235</m:t>
        </m:r>
      </m:oMath>
      <w:r>
        <w:t xml:space="preserve">, etc.), determine </w:t>
      </w:r>
      <m:oMath>
        <m:r>
          <w:rPr>
            <w:rFonts w:ascii="Cambria Math" w:hAnsi="Cambria Math"/>
          </w:rPr>
          <m:t>P(X≤5)</m:t>
        </m:r>
      </m:oMath>
      <w:r>
        <w:rPr>
          <w:rFonts w:eastAsiaTheme="minorEastAsia"/>
        </w:rPr>
        <w:t>.</w:t>
      </w:r>
      <w:r>
        <w:rPr>
          <w:rFonts w:eastAsiaTheme="minorEastAsia"/>
        </w:rPr>
        <w:tab/>
        <w:t>(2 marks)</w:t>
      </w:r>
    </w:p>
    <w:p w14:paraId="59BDB494" w14:textId="77777777" w:rsidR="002D7A0B" w:rsidRDefault="002D7A0B" w:rsidP="00D950D8">
      <w:pPr>
        <w:pStyle w:val="Parta"/>
      </w:pPr>
    </w:p>
    <w:p w14:paraId="5DC572A5" w14:textId="77777777" w:rsidR="002D7A0B" w:rsidRDefault="002D7A0B" w:rsidP="00D950D8">
      <w:pPr>
        <w:pStyle w:val="Parta"/>
      </w:pPr>
    </w:p>
    <w:p w14:paraId="7ACC1ED2" w14:textId="77777777" w:rsidR="002D7A0B" w:rsidRDefault="002D7A0B" w:rsidP="00D950D8">
      <w:pPr>
        <w:pStyle w:val="Parta"/>
      </w:pPr>
    </w:p>
    <w:p w14:paraId="03C75A4D" w14:textId="77777777" w:rsidR="002D7A0B" w:rsidRDefault="002D7A0B" w:rsidP="00D950D8">
      <w:pPr>
        <w:pStyle w:val="Parta"/>
      </w:pPr>
    </w:p>
    <w:p w14:paraId="11DFE0C4" w14:textId="77777777" w:rsidR="002D7A0B" w:rsidRDefault="002D7A0B" w:rsidP="00D950D8">
      <w:pPr>
        <w:pStyle w:val="Parta"/>
      </w:pPr>
    </w:p>
    <w:p w14:paraId="54BE79CC" w14:textId="77777777" w:rsidR="002D7A0B" w:rsidRDefault="002D7A0B" w:rsidP="00D950D8">
      <w:pPr>
        <w:pStyle w:val="Parta"/>
      </w:pPr>
    </w:p>
    <w:p w14:paraId="2A536299" w14:textId="77777777" w:rsidR="002D7A0B" w:rsidRDefault="002D7A0B" w:rsidP="00D950D8">
      <w:pPr>
        <w:pStyle w:val="Parta"/>
      </w:pPr>
    </w:p>
    <w:p w14:paraId="5BFA591A" w14:textId="77777777" w:rsidR="002D7A0B" w:rsidRDefault="002D7A0B" w:rsidP="00D950D8">
      <w:pPr>
        <w:pStyle w:val="Parta"/>
      </w:pPr>
    </w:p>
    <w:p w14:paraId="2E392C43" w14:textId="77777777" w:rsidR="002D7A0B" w:rsidRDefault="002D7A0B" w:rsidP="00D950D8">
      <w:pPr>
        <w:pStyle w:val="Parta"/>
      </w:pPr>
    </w:p>
    <w:p w14:paraId="6263DCCE" w14:textId="77777777" w:rsidR="002D7A0B" w:rsidRDefault="002D7A0B" w:rsidP="00D950D8">
      <w:pPr>
        <w:pStyle w:val="Parta"/>
      </w:pPr>
    </w:p>
    <w:p w14:paraId="2C1ABC34" w14:textId="77777777" w:rsidR="002D7A0B" w:rsidRDefault="002D7A0B" w:rsidP="00D950D8">
      <w:pPr>
        <w:pStyle w:val="Parta"/>
      </w:pPr>
    </w:p>
    <w:p w14:paraId="18B2E9EA" w14:textId="77777777" w:rsidR="002D7A0B" w:rsidRDefault="002D7A0B" w:rsidP="00D950D8">
      <w:pPr>
        <w:pStyle w:val="Parta"/>
      </w:pPr>
    </w:p>
    <w:p w14:paraId="22C47360" w14:textId="77777777" w:rsidR="002D7A0B" w:rsidRDefault="002D7A0B" w:rsidP="00D950D8">
      <w:pPr>
        <w:pStyle w:val="Parta"/>
      </w:pPr>
    </w:p>
    <w:p w14:paraId="658AFAA5" w14:textId="77777777" w:rsidR="002D7A0B" w:rsidRDefault="002D7A0B" w:rsidP="00D950D8">
      <w:pPr>
        <w:pStyle w:val="Parta"/>
        <w:rPr>
          <w:rFonts w:eastAsiaTheme="minorEastAsia"/>
        </w:rPr>
      </w:pPr>
      <w:r>
        <w:t>(b)</w:t>
      </w:r>
      <w:r>
        <w:tab/>
        <w:t xml:space="preserve">Construct a table to show the probability distribution of </w:t>
      </w:r>
      <m:oMath>
        <m:r>
          <w:rPr>
            <w:rFonts w:ascii="Cambria Math" w:hAnsi="Cambria Math"/>
          </w:rPr>
          <m:t>X</m:t>
        </m:r>
      </m:oMath>
      <w:r>
        <w:rPr>
          <w:rFonts w:eastAsiaTheme="minorEastAsia"/>
        </w:rPr>
        <w:t>.</w:t>
      </w:r>
      <w:r>
        <w:rPr>
          <w:rFonts w:eastAsiaTheme="minorEastAsia"/>
        </w:rPr>
        <w:tab/>
        <w:t>(2 marks)</w:t>
      </w:r>
    </w:p>
    <w:p w14:paraId="1FBE84CE" w14:textId="77777777" w:rsidR="002D7A0B" w:rsidRDefault="002D7A0B" w:rsidP="00D950D8">
      <w:pPr>
        <w:pStyle w:val="Parta"/>
      </w:pPr>
    </w:p>
    <w:p w14:paraId="6AF985C9" w14:textId="77777777" w:rsidR="002D7A0B" w:rsidRDefault="002D7A0B" w:rsidP="00D950D8">
      <w:pPr>
        <w:pStyle w:val="Parta"/>
      </w:pPr>
    </w:p>
    <w:p w14:paraId="018E5DA5" w14:textId="77777777" w:rsidR="002D7A0B" w:rsidRDefault="002D7A0B" w:rsidP="00D950D8">
      <w:pPr>
        <w:pStyle w:val="Parta"/>
      </w:pPr>
    </w:p>
    <w:p w14:paraId="4DAB2C87" w14:textId="77777777" w:rsidR="002D7A0B" w:rsidRDefault="002D7A0B" w:rsidP="00D950D8">
      <w:pPr>
        <w:pStyle w:val="Parta"/>
      </w:pPr>
    </w:p>
    <w:p w14:paraId="3AD8099E" w14:textId="77777777" w:rsidR="002D7A0B" w:rsidRDefault="002D7A0B" w:rsidP="00D950D8">
      <w:pPr>
        <w:pStyle w:val="Parta"/>
      </w:pPr>
    </w:p>
    <w:p w14:paraId="0CF5B7C9" w14:textId="77777777" w:rsidR="002D7A0B" w:rsidRDefault="002D7A0B" w:rsidP="00D950D8">
      <w:pPr>
        <w:pStyle w:val="Parta"/>
      </w:pPr>
    </w:p>
    <w:p w14:paraId="49985523" w14:textId="77777777" w:rsidR="002D7A0B" w:rsidRDefault="002D7A0B" w:rsidP="00D950D8">
      <w:pPr>
        <w:pStyle w:val="Parta"/>
      </w:pPr>
    </w:p>
    <w:p w14:paraId="7407059D" w14:textId="77777777" w:rsidR="002D7A0B" w:rsidRDefault="002D7A0B" w:rsidP="00D950D8">
      <w:pPr>
        <w:pStyle w:val="Parta"/>
      </w:pPr>
    </w:p>
    <w:p w14:paraId="4C6F5970" w14:textId="77777777" w:rsidR="002D7A0B" w:rsidRDefault="002D7A0B" w:rsidP="00D950D8">
      <w:pPr>
        <w:pStyle w:val="Parta"/>
      </w:pPr>
    </w:p>
    <w:p w14:paraId="66C6EBD6" w14:textId="77777777" w:rsidR="002D7A0B" w:rsidRDefault="002D7A0B" w:rsidP="00D950D8">
      <w:pPr>
        <w:pStyle w:val="Parta"/>
      </w:pPr>
    </w:p>
    <w:p w14:paraId="78525BE3" w14:textId="77777777" w:rsidR="002D7A0B" w:rsidRDefault="002D7A0B" w:rsidP="00D950D8">
      <w:pPr>
        <w:pStyle w:val="Parta"/>
      </w:pPr>
    </w:p>
    <w:p w14:paraId="0A9C09EE" w14:textId="77777777" w:rsidR="002D7A0B" w:rsidRDefault="002D7A0B" w:rsidP="00D950D8">
      <w:pPr>
        <w:pStyle w:val="Parta"/>
      </w:pPr>
    </w:p>
    <w:p w14:paraId="1F35A9AF" w14:textId="77777777" w:rsidR="002D7A0B" w:rsidRDefault="002D7A0B" w:rsidP="00D950D8">
      <w:pPr>
        <w:pStyle w:val="Parta"/>
      </w:pPr>
    </w:p>
    <w:p w14:paraId="68BB5738" w14:textId="77777777" w:rsidR="002D7A0B" w:rsidRDefault="002D7A0B" w:rsidP="00D950D8">
      <w:pPr>
        <w:pStyle w:val="Parta"/>
        <w:rPr>
          <w:rFonts w:eastAsiaTheme="minorEastAsia"/>
        </w:rPr>
      </w:pPr>
      <w:r>
        <w:t>(c)</w:t>
      </w:r>
      <w:r>
        <w:tab/>
        <w:t xml:space="preserve">Calculate </w:t>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760DE578" w14:textId="77777777" w:rsidR="002D7A0B" w:rsidRDefault="002D7A0B" w:rsidP="00D950D8">
      <w:pPr>
        <w:pStyle w:val="Parta"/>
      </w:pPr>
    </w:p>
    <w:p w14:paraId="0E291C8A" w14:textId="77777777" w:rsidR="002D7A0B" w:rsidRDefault="002D7A0B" w:rsidP="00D950D8">
      <w:pPr>
        <w:pStyle w:val="Parta"/>
      </w:pPr>
    </w:p>
    <w:p w14:paraId="5A389BFE" w14:textId="77777777" w:rsidR="002D7A0B" w:rsidRDefault="002D7A0B" w:rsidP="00D950D8">
      <w:pPr>
        <w:pStyle w:val="Parta"/>
      </w:pPr>
    </w:p>
    <w:p w14:paraId="48C55283" w14:textId="77777777" w:rsidR="002D7A0B" w:rsidRDefault="002D7A0B" w:rsidP="00992D52">
      <w:pPr>
        <w:pStyle w:val="Part"/>
      </w:pPr>
    </w:p>
    <w:p w14:paraId="3C9AC038" w14:textId="146FCC77" w:rsidR="002D7A0B" w:rsidRDefault="002D7A0B">
      <w:pPr>
        <w:spacing w:after="160" w:line="259" w:lineRule="auto"/>
        <w:contextualSpacing w:val="0"/>
        <w:rPr>
          <w:b/>
          <w:szCs w:val="24"/>
          <w:lang w:val="en-US"/>
        </w:rPr>
      </w:pPr>
      <w:r>
        <w:br w:type="page"/>
      </w:r>
    </w:p>
    <w:p w14:paraId="2003BA23" w14:textId="3B5D7521" w:rsidR="002D7A0B" w:rsidRDefault="002D7A0B" w:rsidP="002D7A0B">
      <w:pPr>
        <w:pStyle w:val="QNum"/>
      </w:pPr>
      <w:r>
        <w:lastRenderedPageBreak/>
        <w:t>Question 2</w:t>
      </w:r>
      <w:r>
        <w:tab/>
        <w:t>(5 marks)</w:t>
      </w:r>
    </w:p>
    <w:p w14:paraId="4259B4EC" w14:textId="77777777" w:rsidR="002D7A0B" w:rsidRDefault="002D7A0B" w:rsidP="00941891">
      <w:pPr>
        <w:pStyle w:val="Part"/>
        <w:rPr>
          <w:rFonts w:eastAsiaTheme="minorEastAsia"/>
        </w:rPr>
      </w:pPr>
      <w:r>
        <w:t xml:space="preserve">A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=13+18x-6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 xml:space="preserve"> has stationary points at </w:t>
      </w:r>
      <m:oMath>
        <m:r>
          <w:rPr>
            <w:rFonts w:ascii="Cambria Math" w:eastAsiaTheme="minorEastAsia" w:hAnsi="Cambria Math"/>
          </w:rPr>
          <m:t>(1, 23)</m:t>
        </m:r>
      </m:oMath>
      <w:r>
        <w:rPr>
          <w:rFonts w:eastAsiaTheme="minorEastAsia"/>
        </w:rPr>
        <w:t xml:space="preserve"> and </w:t>
      </w:r>
      <m:oMath>
        <m:r>
          <w:rPr>
            <w:rFonts w:ascii="Cambria Math" w:eastAsiaTheme="minorEastAsia" w:hAnsi="Cambria Math"/>
          </w:rPr>
          <m:t>(-3, -41)</m:t>
        </m:r>
      </m:oMath>
      <w:r>
        <w:rPr>
          <w:rFonts w:eastAsiaTheme="minorEastAsia"/>
        </w:rPr>
        <w:t>.</w:t>
      </w:r>
    </w:p>
    <w:p w14:paraId="067EABD6" w14:textId="77777777" w:rsidR="002D7A0B" w:rsidRDefault="002D7A0B" w:rsidP="00941891">
      <w:pPr>
        <w:pStyle w:val="Part"/>
      </w:pPr>
    </w:p>
    <w:p w14:paraId="4492EC03" w14:textId="77777777" w:rsidR="002D7A0B" w:rsidRDefault="002D7A0B" w:rsidP="002230B2">
      <w:pPr>
        <w:pStyle w:val="Parta"/>
      </w:pPr>
      <w:r>
        <w:t>(a)</w:t>
      </w:r>
      <w:r>
        <w:tab/>
        <w:t>Use the second derivative to show that one of the stationary points is a local maximum and the other a local minimum.</w:t>
      </w:r>
      <w:r>
        <w:tab/>
        <w:t>(3 marks)</w:t>
      </w:r>
    </w:p>
    <w:p w14:paraId="5374FC91" w14:textId="77777777" w:rsidR="002D7A0B" w:rsidRDefault="002D7A0B" w:rsidP="002230B2">
      <w:pPr>
        <w:pStyle w:val="Parta"/>
      </w:pPr>
    </w:p>
    <w:p w14:paraId="4A0A1979" w14:textId="77777777" w:rsidR="002D7A0B" w:rsidRDefault="002D7A0B" w:rsidP="002230B2">
      <w:pPr>
        <w:pStyle w:val="Parta"/>
      </w:pPr>
    </w:p>
    <w:p w14:paraId="008005C9" w14:textId="77777777" w:rsidR="002D7A0B" w:rsidRDefault="002D7A0B" w:rsidP="002230B2">
      <w:pPr>
        <w:pStyle w:val="Parta"/>
      </w:pPr>
    </w:p>
    <w:p w14:paraId="4A6AA6CB" w14:textId="77777777" w:rsidR="002D7A0B" w:rsidRDefault="002D7A0B" w:rsidP="002230B2">
      <w:pPr>
        <w:pStyle w:val="Parta"/>
      </w:pPr>
    </w:p>
    <w:p w14:paraId="788D8B1E" w14:textId="77777777" w:rsidR="002D7A0B" w:rsidRDefault="002D7A0B" w:rsidP="001270BC">
      <w:pPr>
        <w:pStyle w:val="Parta"/>
        <w:ind w:left="0" w:firstLine="0"/>
      </w:pPr>
    </w:p>
    <w:p w14:paraId="691EED3D" w14:textId="77777777" w:rsidR="002D7A0B" w:rsidRDefault="002D7A0B" w:rsidP="001270BC">
      <w:pPr>
        <w:pStyle w:val="Parta"/>
        <w:ind w:left="0" w:firstLine="0"/>
      </w:pPr>
    </w:p>
    <w:p w14:paraId="62803A5D" w14:textId="77777777" w:rsidR="002D7A0B" w:rsidRDefault="002D7A0B" w:rsidP="001270BC">
      <w:pPr>
        <w:pStyle w:val="Parta"/>
        <w:ind w:left="0" w:firstLine="0"/>
      </w:pPr>
    </w:p>
    <w:p w14:paraId="6C4BEFA1" w14:textId="77777777" w:rsidR="002D7A0B" w:rsidRDefault="002D7A0B" w:rsidP="001270BC">
      <w:pPr>
        <w:pStyle w:val="Parta"/>
        <w:ind w:left="0" w:firstLine="0"/>
      </w:pPr>
    </w:p>
    <w:p w14:paraId="3834D845" w14:textId="77777777" w:rsidR="002D7A0B" w:rsidRDefault="002D7A0B" w:rsidP="001270BC">
      <w:pPr>
        <w:pStyle w:val="Parta"/>
        <w:ind w:left="0" w:firstLine="0"/>
      </w:pPr>
    </w:p>
    <w:p w14:paraId="5E598E61" w14:textId="77777777" w:rsidR="002D7A0B" w:rsidRDefault="002D7A0B" w:rsidP="001270BC">
      <w:pPr>
        <w:pStyle w:val="Parta"/>
        <w:ind w:left="0" w:firstLine="0"/>
      </w:pPr>
    </w:p>
    <w:p w14:paraId="2CB80BBC" w14:textId="77777777" w:rsidR="002D7A0B" w:rsidRDefault="002D7A0B" w:rsidP="001270BC">
      <w:pPr>
        <w:pStyle w:val="Parta"/>
        <w:ind w:left="0" w:firstLine="0"/>
      </w:pPr>
    </w:p>
    <w:p w14:paraId="2BA705BD" w14:textId="77777777" w:rsidR="002D7A0B" w:rsidRDefault="002D7A0B" w:rsidP="001270BC">
      <w:pPr>
        <w:pStyle w:val="Parta"/>
        <w:ind w:left="0" w:firstLine="0"/>
      </w:pPr>
    </w:p>
    <w:p w14:paraId="4193E05A" w14:textId="77777777" w:rsidR="002D7A0B" w:rsidRDefault="002D7A0B" w:rsidP="001270BC">
      <w:pPr>
        <w:pStyle w:val="Parta"/>
        <w:ind w:left="0" w:firstLine="0"/>
      </w:pPr>
    </w:p>
    <w:p w14:paraId="6112BB7A" w14:textId="77777777" w:rsidR="002D7A0B" w:rsidRDefault="002D7A0B" w:rsidP="001270BC">
      <w:pPr>
        <w:pStyle w:val="Parta"/>
        <w:ind w:left="0" w:firstLine="0"/>
      </w:pPr>
    </w:p>
    <w:p w14:paraId="26AF2EE8" w14:textId="77777777" w:rsidR="002D7A0B" w:rsidRDefault="002D7A0B" w:rsidP="001270BC">
      <w:pPr>
        <w:pStyle w:val="Parta"/>
        <w:ind w:left="0" w:firstLine="0"/>
      </w:pPr>
    </w:p>
    <w:p w14:paraId="29A7503A" w14:textId="77777777" w:rsidR="002D7A0B" w:rsidRDefault="002D7A0B" w:rsidP="001270BC">
      <w:pPr>
        <w:pStyle w:val="Parta"/>
        <w:ind w:left="0" w:firstLine="0"/>
      </w:pPr>
    </w:p>
    <w:p w14:paraId="12BD81A9" w14:textId="77777777" w:rsidR="002D7A0B" w:rsidRDefault="002D7A0B" w:rsidP="001270BC">
      <w:pPr>
        <w:pStyle w:val="Parta"/>
        <w:ind w:left="0" w:firstLine="0"/>
      </w:pPr>
    </w:p>
    <w:p w14:paraId="0B23F9E7" w14:textId="77777777" w:rsidR="002D7A0B" w:rsidRDefault="002D7A0B" w:rsidP="001270BC">
      <w:pPr>
        <w:pStyle w:val="Parta"/>
        <w:ind w:left="0" w:firstLine="0"/>
      </w:pPr>
    </w:p>
    <w:p w14:paraId="7E36CDA9" w14:textId="77777777" w:rsidR="002D7A0B" w:rsidRDefault="002D7A0B" w:rsidP="001270BC">
      <w:pPr>
        <w:pStyle w:val="Parta"/>
        <w:ind w:left="0" w:firstLine="0"/>
      </w:pPr>
    </w:p>
    <w:p w14:paraId="177CB5D2" w14:textId="77777777" w:rsidR="002D7A0B" w:rsidRDefault="002D7A0B" w:rsidP="001270BC">
      <w:pPr>
        <w:pStyle w:val="Parta"/>
        <w:ind w:left="0" w:firstLine="0"/>
      </w:pPr>
    </w:p>
    <w:p w14:paraId="265802A5" w14:textId="77777777" w:rsidR="002D7A0B" w:rsidRDefault="002D7A0B" w:rsidP="001270BC">
      <w:pPr>
        <w:pStyle w:val="Parta"/>
        <w:ind w:left="0" w:firstLine="0"/>
      </w:pPr>
    </w:p>
    <w:p w14:paraId="196A471D" w14:textId="77777777" w:rsidR="002D7A0B" w:rsidRDefault="002D7A0B" w:rsidP="001270BC">
      <w:pPr>
        <w:pStyle w:val="Parta"/>
        <w:ind w:left="0" w:firstLine="0"/>
      </w:pPr>
    </w:p>
    <w:p w14:paraId="1D36EED7" w14:textId="77777777" w:rsidR="002D7A0B" w:rsidRDefault="002D7A0B" w:rsidP="001270BC">
      <w:pPr>
        <w:pStyle w:val="Parta"/>
        <w:ind w:left="0" w:firstLine="0"/>
      </w:pPr>
    </w:p>
    <w:p w14:paraId="5F7576A2" w14:textId="77777777" w:rsidR="002D7A0B" w:rsidRDefault="002D7A0B" w:rsidP="001270BC">
      <w:pPr>
        <w:pStyle w:val="Parta"/>
        <w:ind w:left="0" w:firstLine="0"/>
        <w:rPr>
          <w:rFonts w:eastAsiaTheme="minorEastAsia"/>
        </w:rPr>
      </w:pPr>
      <w:r>
        <w:t>(b)</w:t>
      </w:r>
      <w:r>
        <w:tab/>
        <w:t>Determine the coordinates of the point of inflection</w:t>
      </w:r>
      <w:r w:rsidRPr="00FD0415">
        <w:t xml:space="preserve"> </w:t>
      </w:r>
      <w:r>
        <w:t xml:space="preserve">of the graph of </w:t>
      </w:r>
      <m:oMath>
        <m:r>
          <w:rPr>
            <w:rFonts w:ascii="Cambria Math" w:hAnsi="Cambria Math"/>
          </w:rPr>
          <m:t>y=f(x)</m:t>
        </m:r>
      </m:oMath>
      <w:r>
        <w:rPr>
          <w:rFonts w:eastAsiaTheme="minorEastAsia"/>
        </w:rPr>
        <w:t>.</w:t>
      </w:r>
      <w:r>
        <w:rPr>
          <w:rFonts w:eastAsiaTheme="minorEastAsia"/>
        </w:rPr>
        <w:tab/>
        <w:t>(2 marks)</w:t>
      </w:r>
    </w:p>
    <w:p w14:paraId="38551E76" w14:textId="77777777" w:rsidR="002D7A0B" w:rsidRDefault="002D7A0B" w:rsidP="00FD0415">
      <w:pPr>
        <w:pStyle w:val="Parta"/>
        <w:rPr>
          <w:rFonts w:eastAsiaTheme="minorEastAsia"/>
        </w:rPr>
      </w:pPr>
    </w:p>
    <w:p w14:paraId="347E6724" w14:textId="77777777" w:rsidR="002D7A0B" w:rsidRDefault="002D7A0B" w:rsidP="00FD0415">
      <w:pPr>
        <w:pStyle w:val="Parta"/>
        <w:rPr>
          <w:rFonts w:eastAsiaTheme="minorEastAsia"/>
        </w:rPr>
      </w:pPr>
    </w:p>
    <w:p w14:paraId="7047947C" w14:textId="77777777" w:rsidR="002D7A0B" w:rsidRDefault="002D7A0B" w:rsidP="00FD0415">
      <w:pPr>
        <w:pStyle w:val="Parta"/>
        <w:rPr>
          <w:rFonts w:eastAsiaTheme="minorEastAsia"/>
        </w:rPr>
      </w:pPr>
    </w:p>
    <w:p w14:paraId="05185309" w14:textId="77777777" w:rsidR="002D7A0B" w:rsidRDefault="002D7A0B" w:rsidP="00992D52">
      <w:pPr>
        <w:pStyle w:val="Part"/>
      </w:pPr>
    </w:p>
    <w:p w14:paraId="113628A9" w14:textId="77777777" w:rsidR="002D7A0B" w:rsidRDefault="002D7A0B" w:rsidP="00941891">
      <w:pPr>
        <w:pStyle w:val="Part"/>
      </w:pPr>
    </w:p>
    <w:p w14:paraId="0B633501" w14:textId="36F81852" w:rsidR="002D7A0B" w:rsidRDefault="002D7A0B">
      <w:pPr>
        <w:spacing w:after="160" w:line="259" w:lineRule="auto"/>
        <w:contextualSpacing w:val="0"/>
        <w:rPr>
          <w:b/>
          <w:szCs w:val="24"/>
          <w:lang w:val="en-US"/>
        </w:rPr>
      </w:pPr>
      <w:r>
        <w:br w:type="page"/>
      </w:r>
    </w:p>
    <w:p w14:paraId="66C9E405" w14:textId="0ECA6475" w:rsidR="002D7A0B" w:rsidRDefault="002D7A0B" w:rsidP="002D7A0B">
      <w:pPr>
        <w:pStyle w:val="QNum"/>
      </w:pPr>
      <w:r>
        <w:lastRenderedPageBreak/>
        <w:t>Question 3</w:t>
      </w:r>
      <w:r>
        <w:tab/>
        <w:t>(5 marks)</w:t>
      </w:r>
    </w:p>
    <w:p w14:paraId="4CD76139" w14:textId="77777777" w:rsidR="002D7A0B" w:rsidRDefault="002D7A0B" w:rsidP="00941891">
      <w:pPr>
        <w:pStyle w:val="Part"/>
      </w:pPr>
      <w:r>
        <w:t xml:space="preserve">A particle travels in a straight line so that its distance </w:t>
      </w:r>
      <m:oMath>
        <m:r>
          <w:rPr>
            <w:rFonts w:ascii="Cambria Math" w:hAnsi="Cambria Math"/>
          </w:rPr>
          <m:t>x</m:t>
        </m:r>
      </m:oMath>
      <w:r>
        <w:rPr>
          <w:rFonts w:eastAsiaTheme="minorEastAsia"/>
        </w:rPr>
        <w:t xml:space="preserve"> cm</w:t>
      </w:r>
      <w:r>
        <w:t xml:space="preserve"> from a fixed point </w:t>
      </w:r>
      <m:oMath>
        <m:r>
          <w:rPr>
            <w:rFonts w:ascii="Cambria Math" w:hAnsi="Cambria Math"/>
          </w:rPr>
          <m:t>O</m:t>
        </m:r>
      </m:oMath>
      <w:r>
        <w:rPr>
          <w:rFonts w:eastAsiaTheme="minorEastAsia"/>
        </w:rPr>
        <w:t xml:space="preserve"> on the line after </w:t>
      </w:r>
      <m:oMath>
        <m:r>
          <w:rPr>
            <w:rFonts w:ascii="Cambria Math" w:eastAsiaTheme="minorEastAsia" w:hAnsi="Cambria Math"/>
          </w:rPr>
          <m:t>t</m:t>
        </m:r>
      </m:oMath>
      <w:r>
        <w:rPr>
          <w:rFonts w:eastAsiaTheme="minorEastAsia"/>
        </w:rPr>
        <w:t xml:space="preserve"> seconds is given by</w:t>
      </w:r>
    </w:p>
    <w:p w14:paraId="7DB9A285" w14:textId="77777777" w:rsidR="002D7A0B" w:rsidRDefault="002D7A0B" w:rsidP="00941891">
      <w:pPr>
        <w:pStyle w:val="Part"/>
      </w:pPr>
      <m:oMathPara>
        <m:oMath>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2t+1</m:t>
              </m:r>
            </m:den>
          </m:f>
          <m:r>
            <w:rPr>
              <w:rFonts w:ascii="Cambria Math" w:eastAsiaTheme="minorEastAsia" w:hAnsi="Cambria Math"/>
            </w:rPr>
            <m:t>, t≥0.</m:t>
          </m:r>
        </m:oMath>
      </m:oMathPara>
    </w:p>
    <w:p w14:paraId="559CBEDA" w14:textId="77777777" w:rsidR="002D7A0B" w:rsidRDefault="002D7A0B" w:rsidP="00941891">
      <w:pPr>
        <w:pStyle w:val="Part"/>
      </w:pPr>
    </w:p>
    <w:p w14:paraId="795298D1" w14:textId="77777777" w:rsidR="002D7A0B" w:rsidRDefault="002D7A0B" w:rsidP="004653BA">
      <w:pPr>
        <w:pStyle w:val="Parta"/>
        <w:rPr>
          <w:rFonts w:eastAsiaTheme="minorEastAsia"/>
        </w:rPr>
      </w:pPr>
      <w:r>
        <w:t xml:space="preserve">Calculate the acceleration of the particle when </w:t>
      </w:r>
      <m:oMath>
        <m:r>
          <w:rPr>
            <w:rFonts w:ascii="Cambria Math" w:hAnsi="Cambria Math"/>
          </w:rPr>
          <m:t>t=1</m:t>
        </m:r>
      </m:oMath>
      <w:r>
        <w:rPr>
          <w:rFonts w:eastAsiaTheme="minorEastAsia"/>
        </w:rPr>
        <w:t>.</w:t>
      </w:r>
    </w:p>
    <w:p w14:paraId="70BD9225" w14:textId="77777777" w:rsidR="002D7A0B" w:rsidRDefault="002D7A0B" w:rsidP="004653BA">
      <w:pPr>
        <w:pStyle w:val="Parta"/>
        <w:rPr>
          <w:rFonts w:eastAsiaTheme="minorEastAsia"/>
        </w:rPr>
      </w:pPr>
    </w:p>
    <w:p w14:paraId="339C77F9" w14:textId="77777777" w:rsidR="002D7A0B" w:rsidRDefault="002D7A0B" w:rsidP="004653BA">
      <w:pPr>
        <w:pStyle w:val="Parta"/>
        <w:rPr>
          <w:rFonts w:eastAsiaTheme="minorEastAsia"/>
        </w:rPr>
      </w:pPr>
    </w:p>
    <w:p w14:paraId="14B35FE7" w14:textId="77777777" w:rsidR="002D7A0B" w:rsidRDefault="002D7A0B" w:rsidP="004653BA">
      <w:pPr>
        <w:pStyle w:val="Parta"/>
        <w:rPr>
          <w:rFonts w:eastAsiaTheme="minorEastAsia"/>
        </w:rPr>
      </w:pPr>
    </w:p>
    <w:p w14:paraId="4072EF98" w14:textId="77777777" w:rsidR="002D7A0B" w:rsidRDefault="002D7A0B" w:rsidP="004653BA">
      <w:pPr>
        <w:pStyle w:val="Parta"/>
        <w:rPr>
          <w:rFonts w:eastAsiaTheme="minorEastAsia"/>
        </w:rPr>
      </w:pPr>
    </w:p>
    <w:p w14:paraId="145E696C" w14:textId="77777777" w:rsidR="002D7A0B" w:rsidRDefault="002D7A0B" w:rsidP="004653BA">
      <w:pPr>
        <w:pStyle w:val="Parta"/>
        <w:rPr>
          <w:rFonts w:eastAsiaTheme="minorEastAsia"/>
        </w:rPr>
      </w:pPr>
    </w:p>
    <w:p w14:paraId="057C9D78" w14:textId="0EB9BB1B" w:rsidR="002D7A0B" w:rsidRDefault="002D7A0B">
      <w:pPr>
        <w:spacing w:after="160" w:line="259" w:lineRule="auto"/>
        <w:contextualSpacing w:val="0"/>
        <w:rPr>
          <w:b/>
          <w:szCs w:val="24"/>
          <w:lang w:val="en-US"/>
        </w:rPr>
      </w:pPr>
      <w:r>
        <w:br w:type="page"/>
      </w:r>
    </w:p>
    <w:p w14:paraId="064BA18D" w14:textId="774E688D" w:rsidR="002D7A0B" w:rsidRDefault="002D7A0B" w:rsidP="002D7A0B">
      <w:pPr>
        <w:pStyle w:val="QNum"/>
      </w:pPr>
      <w:r>
        <w:lastRenderedPageBreak/>
        <w:t>Question 4</w:t>
      </w:r>
      <w:r>
        <w:tab/>
        <w:t>(8 marks)</w:t>
      </w:r>
    </w:p>
    <w:p w14:paraId="4F765B7D" w14:textId="77777777" w:rsidR="002D7A0B" w:rsidRDefault="002D7A0B" w:rsidP="00941891">
      <w:pPr>
        <w:pStyle w:val="Part"/>
        <w:rPr>
          <w:rFonts w:eastAsiaTheme="minorEastAsia"/>
        </w:rPr>
      </w:pPr>
      <w:r>
        <w:t xml:space="preserve">The graph of </w:t>
      </w: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3</m:t>
            </m:r>
          </m:sup>
        </m:sSup>
      </m:oMath>
      <w:r>
        <w:rPr>
          <w:rFonts w:eastAsiaTheme="minorEastAsia"/>
        </w:rPr>
        <w:t xml:space="preserve"> is shown below.</w:t>
      </w:r>
    </w:p>
    <w:p w14:paraId="0AA0A71A" w14:textId="77777777" w:rsidR="002D7A0B" w:rsidRDefault="002D7A0B" w:rsidP="00941891">
      <w:pPr>
        <w:pStyle w:val="Part"/>
      </w:pPr>
    </w:p>
    <w:bookmarkStart w:id="29" w:name="_Hlk508179415"/>
    <w:p w14:paraId="50373802" w14:textId="77777777" w:rsidR="002D7A0B" w:rsidRDefault="002D7A0B" w:rsidP="00791FFA">
      <w:pPr>
        <w:pStyle w:val="Part"/>
        <w:jc w:val="center"/>
      </w:pPr>
      <w:r>
        <w:object w:dxaOrig="6734" w:dyaOrig="1838" w14:anchorId="33E0B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35pt;height:92pt" o:ole="">
            <v:imagedata r:id="rId9" o:title=""/>
          </v:shape>
          <o:OLEObject Type="Embed" ProgID="FXDraw.Graphic" ShapeID="_x0000_i1025" DrawAspect="Content" ObjectID="_1596356290" r:id="rId10"/>
        </w:object>
      </w:r>
      <w:bookmarkEnd w:id="29"/>
    </w:p>
    <w:p w14:paraId="716C7AF7" w14:textId="77777777" w:rsidR="002D7A0B" w:rsidRDefault="002D7A0B" w:rsidP="00941891">
      <w:pPr>
        <w:pStyle w:val="Part"/>
      </w:pPr>
    </w:p>
    <w:p w14:paraId="69B6588E" w14:textId="77777777" w:rsidR="002D7A0B" w:rsidRDefault="002D7A0B" w:rsidP="00327326">
      <w:pPr>
        <w:pStyle w:val="Parta"/>
      </w:pPr>
      <w:r>
        <w:t>(a)</w:t>
      </w:r>
      <w:r>
        <w:tab/>
        <w:t>Determine the area of the region enclosed by the curve and the coordinates axes.</w:t>
      </w:r>
    </w:p>
    <w:p w14:paraId="13701F1F" w14:textId="77777777" w:rsidR="002D7A0B" w:rsidRDefault="002D7A0B" w:rsidP="00327326">
      <w:pPr>
        <w:pStyle w:val="Parta"/>
      </w:pPr>
      <w:r>
        <w:tab/>
      </w:r>
      <w:r>
        <w:tab/>
        <w:t>(4 marks)</w:t>
      </w:r>
    </w:p>
    <w:p w14:paraId="4F66B271" w14:textId="77777777" w:rsidR="002D7A0B" w:rsidRDefault="002D7A0B" w:rsidP="00A24E5F">
      <w:pPr>
        <w:pStyle w:val="Parta"/>
      </w:pPr>
    </w:p>
    <w:p w14:paraId="31D86C26" w14:textId="77777777" w:rsidR="002D7A0B" w:rsidRDefault="002D7A0B" w:rsidP="00A24E5F">
      <w:pPr>
        <w:pStyle w:val="Parta"/>
      </w:pPr>
    </w:p>
    <w:p w14:paraId="56B9B223" w14:textId="77777777" w:rsidR="002D7A0B" w:rsidRDefault="002D7A0B" w:rsidP="00A24E5F">
      <w:pPr>
        <w:pStyle w:val="Parta"/>
      </w:pPr>
    </w:p>
    <w:p w14:paraId="2CF3DBBB" w14:textId="77777777" w:rsidR="002D7A0B" w:rsidRDefault="002D7A0B" w:rsidP="00A24E5F">
      <w:pPr>
        <w:pStyle w:val="Parta"/>
      </w:pPr>
    </w:p>
    <w:p w14:paraId="224167CE" w14:textId="77777777" w:rsidR="002D7A0B" w:rsidRDefault="002D7A0B" w:rsidP="00A24E5F">
      <w:pPr>
        <w:pStyle w:val="Parta"/>
      </w:pPr>
    </w:p>
    <w:p w14:paraId="42381FA1" w14:textId="77777777" w:rsidR="002D7A0B" w:rsidRDefault="002D7A0B" w:rsidP="00A24E5F">
      <w:pPr>
        <w:pStyle w:val="Parta"/>
      </w:pPr>
    </w:p>
    <w:p w14:paraId="7E223C80" w14:textId="77777777" w:rsidR="002D7A0B" w:rsidRDefault="002D7A0B" w:rsidP="00A24E5F">
      <w:pPr>
        <w:pStyle w:val="Parta"/>
      </w:pPr>
    </w:p>
    <w:p w14:paraId="0277F29D" w14:textId="77777777" w:rsidR="002D7A0B" w:rsidRDefault="002D7A0B" w:rsidP="00A24E5F">
      <w:pPr>
        <w:pStyle w:val="Parta"/>
      </w:pPr>
    </w:p>
    <w:p w14:paraId="4EA32B1B" w14:textId="77777777" w:rsidR="002D7A0B" w:rsidRDefault="002D7A0B" w:rsidP="00A24E5F">
      <w:pPr>
        <w:pStyle w:val="Parta"/>
      </w:pPr>
    </w:p>
    <w:p w14:paraId="64B97BE2" w14:textId="77777777" w:rsidR="002D7A0B" w:rsidRDefault="002D7A0B" w:rsidP="00A24E5F">
      <w:pPr>
        <w:pStyle w:val="Parta"/>
      </w:pPr>
    </w:p>
    <w:p w14:paraId="3AD26C1C" w14:textId="77777777" w:rsidR="002D7A0B" w:rsidRDefault="002D7A0B" w:rsidP="00A24E5F">
      <w:pPr>
        <w:pStyle w:val="Parta"/>
      </w:pPr>
    </w:p>
    <w:p w14:paraId="358A544D" w14:textId="77777777" w:rsidR="002D7A0B" w:rsidRDefault="002D7A0B" w:rsidP="00A24E5F">
      <w:pPr>
        <w:pStyle w:val="Parta"/>
      </w:pPr>
    </w:p>
    <w:p w14:paraId="16D0D78E" w14:textId="77777777" w:rsidR="002D7A0B" w:rsidRDefault="002D7A0B" w:rsidP="00A24E5F">
      <w:pPr>
        <w:pStyle w:val="Parta"/>
      </w:pPr>
    </w:p>
    <w:p w14:paraId="64EA244C" w14:textId="77777777" w:rsidR="002D7A0B" w:rsidRDefault="002D7A0B" w:rsidP="00A24E5F">
      <w:pPr>
        <w:pStyle w:val="Parta"/>
      </w:pPr>
    </w:p>
    <w:p w14:paraId="057F5CEB" w14:textId="77777777" w:rsidR="002D7A0B" w:rsidRDefault="002D7A0B" w:rsidP="00A24E5F">
      <w:pPr>
        <w:pStyle w:val="Parta"/>
      </w:pPr>
    </w:p>
    <w:p w14:paraId="021C46AB" w14:textId="77777777" w:rsidR="002D7A0B" w:rsidRDefault="002D7A0B" w:rsidP="00A24E5F">
      <w:pPr>
        <w:pStyle w:val="Parta"/>
      </w:pPr>
    </w:p>
    <w:p w14:paraId="11CFB071" w14:textId="77777777" w:rsidR="002D7A0B" w:rsidRDefault="002D7A0B" w:rsidP="00A24E5F">
      <w:pPr>
        <w:pStyle w:val="Parta"/>
      </w:pPr>
    </w:p>
    <w:p w14:paraId="67B099DF" w14:textId="77777777" w:rsidR="002D7A0B" w:rsidRDefault="002D7A0B" w:rsidP="00A24E5F">
      <w:pPr>
        <w:pStyle w:val="Parta"/>
      </w:pPr>
    </w:p>
    <w:p w14:paraId="7D0BE10A" w14:textId="77777777" w:rsidR="002D7A0B" w:rsidRDefault="002D7A0B" w:rsidP="00A24E5F">
      <w:pPr>
        <w:pStyle w:val="Parta"/>
      </w:pPr>
    </w:p>
    <w:p w14:paraId="4BC54574" w14:textId="77777777" w:rsidR="002D7A0B" w:rsidRDefault="002D7A0B" w:rsidP="00A24E5F">
      <w:pPr>
        <w:pStyle w:val="Parta"/>
      </w:pPr>
    </w:p>
    <w:p w14:paraId="6A0640B0" w14:textId="77777777" w:rsidR="002D7A0B" w:rsidRDefault="002D7A0B" w:rsidP="00A24E5F">
      <w:pPr>
        <w:pStyle w:val="Parta"/>
        <w:rPr>
          <w:rFonts w:eastAsiaTheme="minorEastAsia"/>
        </w:rPr>
      </w:pPr>
      <w:r>
        <w:t>(b)</w:t>
      </w:r>
      <w:r>
        <w:tab/>
        <w:t xml:space="preserve">Given that the area of the region bounded by the curve, the </w:t>
      </w:r>
      <m:oMath>
        <m:r>
          <w:rPr>
            <w:rFonts w:ascii="Cambria Math" w:hAnsi="Cambria Math"/>
          </w:rPr>
          <m:t>x</m:t>
        </m:r>
      </m:oMath>
      <w:r>
        <w:rPr>
          <w:rFonts w:eastAsiaTheme="minorEastAsia"/>
        </w:rPr>
        <w:t xml:space="preserve">-axis and the line </w:t>
      </w:r>
      <m:oMath>
        <m:r>
          <w:rPr>
            <w:rFonts w:ascii="Cambria Math" w:eastAsiaTheme="minorEastAsia" w:hAnsi="Cambria Math"/>
          </w:rPr>
          <m:t>x=k</m:t>
        </m:r>
      </m:oMath>
      <w:r>
        <w:rPr>
          <w:rFonts w:eastAsiaTheme="minorEastAsia"/>
        </w:rPr>
        <w:t xml:space="preserve"> is </w:t>
      </w:r>
      <m:oMath>
        <m:r>
          <w:rPr>
            <w:rFonts w:ascii="Cambria Math" w:eastAsiaTheme="minorEastAsia" w:hAnsi="Cambria Math"/>
          </w:rPr>
          <m:t>8</m:t>
        </m:r>
      </m:oMath>
      <w:r>
        <w:rPr>
          <w:rFonts w:eastAsiaTheme="minorEastAsia"/>
        </w:rPr>
        <w:t xml:space="preserve"> square units, determine the value of </w:t>
      </w:r>
      <m:oMath>
        <m:r>
          <w:rPr>
            <w:rFonts w:ascii="Cambria Math" w:eastAsiaTheme="minorEastAsia" w:hAnsi="Cambria Math"/>
          </w:rPr>
          <m:t>k</m:t>
        </m:r>
      </m:oMath>
      <w:r>
        <w:rPr>
          <w:rFonts w:eastAsiaTheme="minorEastAsia"/>
        </w:rPr>
        <w:t xml:space="preserve">, where </w:t>
      </w:r>
      <m:oMath>
        <m:r>
          <w:rPr>
            <w:rFonts w:ascii="Cambria Math" w:eastAsiaTheme="minorEastAsia" w:hAnsi="Cambria Math"/>
          </w:rPr>
          <m:t>0&lt;k&lt;1.5</m:t>
        </m:r>
      </m:oMath>
      <w:r>
        <w:rPr>
          <w:rFonts w:eastAsiaTheme="minorEastAsia"/>
        </w:rPr>
        <w:t>.</w:t>
      </w:r>
      <w:r>
        <w:rPr>
          <w:rFonts w:eastAsiaTheme="minorEastAsia"/>
        </w:rPr>
        <w:tab/>
        <w:t>(4 marks)</w:t>
      </w:r>
    </w:p>
    <w:p w14:paraId="0CECA011" w14:textId="77777777" w:rsidR="002D7A0B" w:rsidRDefault="002D7A0B" w:rsidP="00A24E5F">
      <w:pPr>
        <w:pStyle w:val="Parta"/>
      </w:pPr>
    </w:p>
    <w:p w14:paraId="6CC576E0" w14:textId="77777777" w:rsidR="002D7A0B" w:rsidRDefault="002D7A0B" w:rsidP="00A24E5F">
      <w:pPr>
        <w:pStyle w:val="Parta"/>
      </w:pPr>
    </w:p>
    <w:p w14:paraId="6E6E733F" w14:textId="77777777" w:rsidR="002D7A0B" w:rsidRDefault="002D7A0B" w:rsidP="00941891">
      <w:pPr>
        <w:pStyle w:val="Part"/>
      </w:pPr>
    </w:p>
    <w:p w14:paraId="1E482C1A" w14:textId="77777777" w:rsidR="002D7A0B" w:rsidRDefault="002D7A0B" w:rsidP="00941891">
      <w:pPr>
        <w:pStyle w:val="Part"/>
      </w:pPr>
    </w:p>
    <w:p w14:paraId="160DF292" w14:textId="7D010FA3" w:rsidR="002D7A0B" w:rsidRDefault="002D7A0B">
      <w:pPr>
        <w:spacing w:after="160" w:line="259" w:lineRule="auto"/>
        <w:contextualSpacing w:val="0"/>
        <w:rPr>
          <w:b/>
          <w:szCs w:val="24"/>
          <w:lang w:val="en-US"/>
        </w:rPr>
      </w:pPr>
      <w:r>
        <w:br w:type="page"/>
      </w:r>
    </w:p>
    <w:p w14:paraId="2CC1CCA3" w14:textId="310EEA0D" w:rsidR="002D7A0B" w:rsidRDefault="002D7A0B" w:rsidP="002D7A0B">
      <w:pPr>
        <w:pStyle w:val="QNum"/>
      </w:pPr>
      <w:r>
        <w:lastRenderedPageBreak/>
        <w:t>Question 5</w:t>
      </w:r>
      <w:r>
        <w:tab/>
        <w:t>(7 marks)</w:t>
      </w:r>
    </w:p>
    <w:p w14:paraId="7FEC3302" w14:textId="77777777" w:rsidR="002D7A0B" w:rsidRDefault="002D7A0B" w:rsidP="00941891">
      <w:pPr>
        <w:pStyle w:val="Part"/>
        <w:rPr>
          <w:rFonts w:eastAsiaTheme="minorEastAsia"/>
        </w:rPr>
      </w:pPr>
      <w:r>
        <w:t xml:space="preserve">Determine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oMath>
      <w:r>
        <w:rPr>
          <w:rFonts w:eastAsiaTheme="minorEastAsia"/>
        </w:rPr>
        <w:t xml:space="preserve"> for the following, simplifying each answer.</w:t>
      </w:r>
    </w:p>
    <w:p w14:paraId="236DC6E5" w14:textId="77777777" w:rsidR="002D7A0B" w:rsidRDefault="002D7A0B" w:rsidP="00941891">
      <w:pPr>
        <w:pStyle w:val="Part"/>
      </w:pPr>
    </w:p>
    <w:p w14:paraId="4573F9B6" w14:textId="77777777" w:rsidR="002D7A0B" w:rsidRDefault="002D7A0B" w:rsidP="00452B24">
      <w:pPr>
        <w:pStyle w:val="Parta"/>
        <w:rPr>
          <w:rFonts w:eastAsiaTheme="minorEastAsia"/>
        </w:rPr>
      </w:pPr>
      <w:r>
        <w:t>(a)</w:t>
      </w:r>
      <w:r>
        <w:tab/>
      </w:r>
      <m:oMath>
        <m:r>
          <w:rPr>
            <w:rFonts w:ascii="Cambria Math" w:hAnsi="Cambria Math"/>
          </w:rPr>
          <m:t>y=</m:t>
        </m:r>
        <m:rad>
          <m:radPr>
            <m:degHide m:val="1"/>
            <m:ctrlPr>
              <w:rPr>
                <w:rFonts w:ascii="Cambria Math" w:hAnsi="Cambria Math"/>
                <w:i/>
              </w:rPr>
            </m:ctrlPr>
          </m:radPr>
          <m:deg/>
          <m:e>
            <m:r>
              <w:rPr>
                <w:rFonts w:ascii="Cambria Math" w:hAnsi="Cambria Math"/>
              </w:rPr>
              <m:t>5-6x</m:t>
            </m:r>
          </m:e>
        </m:rad>
      </m:oMath>
      <w:r>
        <w:rPr>
          <w:rFonts w:eastAsiaTheme="minorEastAsia"/>
        </w:rPr>
        <w:t>.</w:t>
      </w:r>
      <w:r>
        <w:rPr>
          <w:rFonts w:eastAsiaTheme="minorEastAsia"/>
        </w:rPr>
        <w:tab/>
        <w:t>(2 marks)</w:t>
      </w:r>
    </w:p>
    <w:p w14:paraId="0D3F8FA4" w14:textId="77777777" w:rsidR="002D7A0B" w:rsidRDefault="002D7A0B" w:rsidP="00452B24">
      <w:pPr>
        <w:pStyle w:val="Parta"/>
      </w:pPr>
    </w:p>
    <w:p w14:paraId="5A7635DB" w14:textId="77777777" w:rsidR="002D7A0B" w:rsidRDefault="002D7A0B" w:rsidP="00452B24">
      <w:pPr>
        <w:pStyle w:val="Parta"/>
      </w:pPr>
    </w:p>
    <w:p w14:paraId="03FD0401" w14:textId="77777777" w:rsidR="002D7A0B" w:rsidRDefault="002D7A0B" w:rsidP="00452B24">
      <w:pPr>
        <w:pStyle w:val="Parta"/>
      </w:pPr>
    </w:p>
    <w:p w14:paraId="1C8F4DFE" w14:textId="77777777" w:rsidR="002D7A0B" w:rsidRDefault="002D7A0B" w:rsidP="00452B24">
      <w:pPr>
        <w:pStyle w:val="Parta"/>
      </w:pPr>
    </w:p>
    <w:p w14:paraId="40AFC285" w14:textId="77777777" w:rsidR="002D7A0B" w:rsidRDefault="002D7A0B" w:rsidP="00452B24">
      <w:pPr>
        <w:pStyle w:val="Parta"/>
      </w:pPr>
    </w:p>
    <w:p w14:paraId="31C63977" w14:textId="77777777" w:rsidR="002D7A0B" w:rsidRDefault="002D7A0B" w:rsidP="00452B24">
      <w:pPr>
        <w:pStyle w:val="Parta"/>
      </w:pPr>
    </w:p>
    <w:p w14:paraId="1C975935" w14:textId="77777777" w:rsidR="002D7A0B" w:rsidRDefault="002D7A0B" w:rsidP="00452B24">
      <w:pPr>
        <w:pStyle w:val="Parta"/>
      </w:pPr>
    </w:p>
    <w:p w14:paraId="75460AF6" w14:textId="77777777" w:rsidR="002D7A0B" w:rsidRDefault="002D7A0B" w:rsidP="00452B24">
      <w:pPr>
        <w:pStyle w:val="Parta"/>
      </w:pPr>
    </w:p>
    <w:p w14:paraId="1B1F6EDD" w14:textId="77777777" w:rsidR="002D7A0B" w:rsidRDefault="002D7A0B" w:rsidP="00452B24">
      <w:pPr>
        <w:pStyle w:val="Parta"/>
      </w:pPr>
    </w:p>
    <w:p w14:paraId="1FECD28E" w14:textId="77777777" w:rsidR="002D7A0B" w:rsidRDefault="002D7A0B" w:rsidP="00452B24">
      <w:pPr>
        <w:pStyle w:val="Parta"/>
      </w:pPr>
    </w:p>
    <w:p w14:paraId="5B5642E3" w14:textId="77777777" w:rsidR="002D7A0B" w:rsidRDefault="002D7A0B" w:rsidP="00452B24">
      <w:pPr>
        <w:pStyle w:val="Parta"/>
      </w:pPr>
    </w:p>
    <w:p w14:paraId="1750EC3D" w14:textId="77777777" w:rsidR="002D7A0B" w:rsidRDefault="002D7A0B" w:rsidP="00452B24">
      <w:pPr>
        <w:pStyle w:val="Parta"/>
      </w:pPr>
    </w:p>
    <w:p w14:paraId="1683979C" w14:textId="77777777" w:rsidR="002D7A0B" w:rsidRDefault="002D7A0B" w:rsidP="00452B24">
      <w:pPr>
        <w:pStyle w:val="Parta"/>
      </w:pPr>
    </w:p>
    <w:p w14:paraId="515BFF08" w14:textId="77777777" w:rsidR="002D7A0B" w:rsidRDefault="002D7A0B" w:rsidP="00452B24">
      <w:pPr>
        <w:pStyle w:val="Parta"/>
      </w:pPr>
    </w:p>
    <w:p w14:paraId="5153BB0F" w14:textId="77777777" w:rsidR="002D7A0B" w:rsidRDefault="002D7A0B" w:rsidP="00452B24">
      <w:pPr>
        <w:pStyle w:val="Parta"/>
      </w:pPr>
    </w:p>
    <w:p w14:paraId="143C1089" w14:textId="77777777" w:rsidR="002D7A0B" w:rsidRDefault="002D7A0B" w:rsidP="00452B24">
      <w:pPr>
        <w:pStyle w:val="Parta"/>
        <w:rPr>
          <w:rFonts w:eastAsiaTheme="minorEastAsia"/>
        </w:rPr>
      </w:pPr>
      <w:r>
        <w:t>(b)</w:t>
      </w:r>
      <w:r>
        <w:tab/>
      </w: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4</m:t>
            </m:r>
          </m:sup>
        </m:sSup>
        <m:func>
          <m:funcPr>
            <m:ctrlPr>
              <w:rPr>
                <w:rFonts w:ascii="Cambria Math" w:eastAsiaTheme="minorEastAsia" w:hAnsi="Cambria Math"/>
                <w:i/>
              </w:rPr>
            </m:ctrlPr>
          </m:funcPr>
          <m:fName>
            <m:r>
              <m:rPr>
                <m:sty m:val="p"/>
              </m:rPr>
              <w:rPr>
                <w:rFonts w:ascii="Cambria Math" w:eastAsiaTheme="minorEastAsia" w:hAnsi="Cambria Math"/>
              </w:rPr>
              <m:t>sin</m:t>
            </m:r>
            <m:ctrlPr>
              <w:rPr>
                <w:rFonts w:ascii="Cambria Math" w:hAnsi="Cambria Math"/>
                <w:i/>
              </w:rPr>
            </m:ctrlPr>
          </m:fName>
          <m:e>
            <m:r>
              <w:rPr>
                <w:rFonts w:ascii="Cambria Math" w:hAnsi="Cambria Math"/>
              </w:rPr>
              <m:t>(4x)</m:t>
            </m:r>
          </m:e>
        </m:func>
      </m:oMath>
      <w:r>
        <w:rPr>
          <w:rFonts w:eastAsiaTheme="minorEastAsia"/>
        </w:rPr>
        <w:t>.</w:t>
      </w:r>
      <w:r>
        <w:rPr>
          <w:rFonts w:eastAsiaTheme="minorEastAsia"/>
        </w:rPr>
        <w:tab/>
        <w:t>(3 marks)</w:t>
      </w:r>
    </w:p>
    <w:p w14:paraId="5F530254" w14:textId="77777777" w:rsidR="002D7A0B" w:rsidRDefault="002D7A0B" w:rsidP="00452B24">
      <w:pPr>
        <w:pStyle w:val="Parta"/>
        <w:rPr>
          <w:rFonts w:eastAsiaTheme="minorEastAsia"/>
        </w:rPr>
      </w:pPr>
    </w:p>
    <w:p w14:paraId="0E8D30F4" w14:textId="77777777" w:rsidR="002D7A0B" w:rsidRDefault="002D7A0B" w:rsidP="00452B24">
      <w:pPr>
        <w:pStyle w:val="Parta"/>
      </w:pPr>
    </w:p>
    <w:p w14:paraId="599BAB59" w14:textId="77777777" w:rsidR="002D7A0B" w:rsidRDefault="002D7A0B" w:rsidP="00452B24">
      <w:pPr>
        <w:pStyle w:val="Parta"/>
      </w:pPr>
    </w:p>
    <w:p w14:paraId="440963B4" w14:textId="77777777" w:rsidR="002D7A0B" w:rsidRDefault="002D7A0B" w:rsidP="00452B24">
      <w:pPr>
        <w:pStyle w:val="Parta"/>
      </w:pPr>
    </w:p>
    <w:p w14:paraId="3742B939" w14:textId="77777777" w:rsidR="002D7A0B" w:rsidRDefault="002D7A0B" w:rsidP="00452B24">
      <w:pPr>
        <w:pStyle w:val="Parta"/>
      </w:pPr>
    </w:p>
    <w:p w14:paraId="15C88877" w14:textId="77777777" w:rsidR="002D7A0B" w:rsidRDefault="002D7A0B" w:rsidP="00452B24">
      <w:pPr>
        <w:pStyle w:val="Parta"/>
      </w:pPr>
    </w:p>
    <w:p w14:paraId="4927FF04" w14:textId="77777777" w:rsidR="002D7A0B" w:rsidRDefault="002D7A0B" w:rsidP="00452B24">
      <w:pPr>
        <w:pStyle w:val="Parta"/>
      </w:pPr>
    </w:p>
    <w:p w14:paraId="1E6F28BA" w14:textId="77777777" w:rsidR="002D7A0B" w:rsidRDefault="002D7A0B" w:rsidP="00452B24">
      <w:pPr>
        <w:pStyle w:val="Parta"/>
      </w:pPr>
    </w:p>
    <w:p w14:paraId="297A2D1B" w14:textId="77777777" w:rsidR="002D7A0B" w:rsidRDefault="002D7A0B" w:rsidP="00452B24">
      <w:pPr>
        <w:pStyle w:val="Parta"/>
      </w:pPr>
    </w:p>
    <w:p w14:paraId="4F212DDD" w14:textId="77777777" w:rsidR="002D7A0B" w:rsidRDefault="002D7A0B" w:rsidP="00452B24">
      <w:pPr>
        <w:pStyle w:val="Parta"/>
      </w:pPr>
    </w:p>
    <w:p w14:paraId="46E954F2" w14:textId="77777777" w:rsidR="002D7A0B" w:rsidRDefault="002D7A0B" w:rsidP="00452B24">
      <w:pPr>
        <w:pStyle w:val="Parta"/>
      </w:pPr>
    </w:p>
    <w:p w14:paraId="006CA3B5" w14:textId="77777777" w:rsidR="002D7A0B" w:rsidRDefault="002D7A0B" w:rsidP="00452B24">
      <w:pPr>
        <w:pStyle w:val="Parta"/>
      </w:pPr>
    </w:p>
    <w:p w14:paraId="62D0F76C" w14:textId="77777777" w:rsidR="002D7A0B" w:rsidRDefault="002D7A0B" w:rsidP="00452B24">
      <w:pPr>
        <w:pStyle w:val="Parta"/>
      </w:pPr>
    </w:p>
    <w:p w14:paraId="05B0CB92" w14:textId="77777777" w:rsidR="002D7A0B" w:rsidRDefault="002D7A0B" w:rsidP="00452B24">
      <w:pPr>
        <w:pStyle w:val="Parta"/>
        <w:rPr>
          <w:rFonts w:eastAsiaTheme="minorEastAsia"/>
        </w:rPr>
      </w:pPr>
      <w:r>
        <w:t>(c)</w:t>
      </w:r>
      <w:r>
        <w:tab/>
      </w:r>
      <m:oMath>
        <m:r>
          <w:rPr>
            <w:rFonts w:ascii="Cambria Math" w:hAnsi="Cambria Math"/>
          </w:rPr>
          <m:t>y=</m:t>
        </m:r>
        <m:nary>
          <m:naryPr>
            <m:limLoc m:val="subSup"/>
            <m:grow m:val="1"/>
            <m:ctrlPr>
              <w:rPr>
                <w:rFonts w:ascii="Cambria Math" w:hAnsi="Cambria Math"/>
                <w:i/>
              </w:rPr>
            </m:ctrlPr>
          </m:naryPr>
          <m:sub>
            <m:r>
              <w:rPr>
                <w:rFonts w:ascii="Cambria Math" w:hAnsi="Cambria Math"/>
              </w:rPr>
              <m:t>x</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1+t</m:t>
                                  </m:r>
                                </m:e>
                              </m:rad>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dt</m:t>
        </m:r>
      </m:oMath>
      <w:r>
        <w:rPr>
          <w:rFonts w:eastAsiaTheme="minorEastAsia"/>
        </w:rPr>
        <w:t>.</w:t>
      </w:r>
      <w:r>
        <w:rPr>
          <w:rFonts w:eastAsiaTheme="minorEastAsia"/>
        </w:rPr>
        <w:tab/>
        <w:t>(2 marks)</w:t>
      </w:r>
    </w:p>
    <w:p w14:paraId="6A7E5D1A" w14:textId="77777777" w:rsidR="002D7A0B" w:rsidRDefault="002D7A0B" w:rsidP="00452B24">
      <w:pPr>
        <w:pStyle w:val="Parta"/>
      </w:pPr>
    </w:p>
    <w:p w14:paraId="0CC6B013" w14:textId="77777777" w:rsidR="002D7A0B" w:rsidRDefault="002D7A0B" w:rsidP="00452B24">
      <w:pPr>
        <w:pStyle w:val="Parta"/>
      </w:pPr>
    </w:p>
    <w:p w14:paraId="3D5D8585" w14:textId="77777777" w:rsidR="002D7A0B" w:rsidRDefault="002D7A0B" w:rsidP="00941891">
      <w:pPr>
        <w:pStyle w:val="Part"/>
      </w:pPr>
    </w:p>
    <w:p w14:paraId="2435C9EB" w14:textId="347DAA3C" w:rsidR="002D7A0B" w:rsidRDefault="002D7A0B">
      <w:pPr>
        <w:spacing w:after="160" w:line="259" w:lineRule="auto"/>
        <w:contextualSpacing w:val="0"/>
        <w:rPr>
          <w:b/>
          <w:szCs w:val="24"/>
          <w:lang w:val="en-US"/>
        </w:rPr>
      </w:pPr>
      <w:r>
        <w:br w:type="page"/>
      </w:r>
    </w:p>
    <w:p w14:paraId="53F883E8" w14:textId="3AF5B90F" w:rsidR="002D7A0B" w:rsidRDefault="002D7A0B" w:rsidP="002D7A0B">
      <w:pPr>
        <w:pStyle w:val="QNum"/>
      </w:pPr>
      <w:r>
        <w:lastRenderedPageBreak/>
        <w:t>Question 6</w:t>
      </w:r>
      <w:r>
        <w:tab/>
        <w:t>(5 marks)</w:t>
      </w:r>
    </w:p>
    <w:p w14:paraId="3A22ACA0" w14:textId="77777777" w:rsidR="002D7A0B" w:rsidRDefault="002D7A0B" w:rsidP="00306B8B">
      <w:pPr>
        <w:pStyle w:val="Part"/>
      </w:pPr>
      <w:bookmarkStart w:id="30" w:name="_Hlk508266254"/>
      <w:r>
        <w:t xml:space="preserve">The height, in metres, of a lift above the ground </w:t>
      </w:r>
      <m:oMath>
        <m:r>
          <w:rPr>
            <w:rFonts w:ascii="Cambria Math" w:hAnsi="Cambria Math"/>
          </w:rPr>
          <m:t>t</m:t>
        </m:r>
      </m:oMath>
      <w:r>
        <w:rPr>
          <w:rFonts w:eastAsiaTheme="minorEastAsia"/>
        </w:rPr>
        <w:t xml:space="preserve"> seconds after it starts moving</w:t>
      </w:r>
      <w:r>
        <w:t xml:space="preserve"> is given by</w:t>
      </w:r>
    </w:p>
    <w:p w14:paraId="5F454EFD" w14:textId="77777777" w:rsidR="002D7A0B" w:rsidRDefault="002D7A0B" w:rsidP="00941891">
      <w:pPr>
        <w:pStyle w:val="Part"/>
      </w:pPr>
    </w:p>
    <w:p w14:paraId="00F42A16" w14:textId="77777777" w:rsidR="002D7A0B" w:rsidRDefault="002D7A0B" w:rsidP="00941891">
      <w:pPr>
        <w:pStyle w:val="Part"/>
        <w:rPr>
          <w:rFonts w:eastAsiaTheme="minorEastAsia"/>
        </w:rPr>
      </w:pPr>
      <m:oMathPara>
        <m:oMath>
          <m:r>
            <w:rPr>
              <w:rFonts w:ascii="Cambria Math" w:hAnsi="Cambria Math"/>
            </w:rPr>
            <m:t>h=2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t</m:t>
                        </m:r>
                      </m:e>
                    </m:mr>
                    <m:mr>
                      <m:e>
                        <m:bar>
                          <m:barPr>
                            <m:pos m:val="top"/>
                            <m:ctrlPr>
                              <w:rPr>
                                <w:rFonts w:ascii="Cambria Math" w:hAnsi="Cambria Math"/>
                                <w:i/>
                              </w:rPr>
                            </m:ctrlPr>
                          </m:barPr>
                          <m:e>
                            <m:r>
                              <w:rPr>
                                <w:rFonts w:ascii="Cambria Math" w:hAnsi="Cambria Math"/>
                              </w:rPr>
                              <m:t>5</m:t>
                            </m:r>
                          </m:e>
                        </m:bar>
                      </m:e>
                    </m:mr>
                  </m:m>
                </m:e>
              </m:d>
            </m:e>
          </m:func>
          <m:r>
            <w:rPr>
              <w:rFonts w:ascii="Cambria Math" w:eastAsiaTheme="minorEastAsia" w:hAnsi="Cambria Math"/>
            </w:rPr>
            <m:t>.</m:t>
          </m:r>
        </m:oMath>
      </m:oMathPara>
    </w:p>
    <w:p w14:paraId="31FF503B" w14:textId="77777777" w:rsidR="002D7A0B" w:rsidRDefault="002D7A0B" w:rsidP="00941891">
      <w:pPr>
        <w:pStyle w:val="Part"/>
      </w:pPr>
    </w:p>
    <w:bookmarkEnd w:id="30"/>
    <w:p w14:paraId="2AB5B0CB" w14:textId="77777777" w:rsidR="002D7A0B" w:rsidRDefault="002D7A0B" w:rsidP="00941891">
      <w:pPr>
        <w:pStyle w:val="Part"/>
      </w:pPr>
      <w:r>
        <w:t xml:space="preserve">Use the increments formula to estimate the change in height of the lift from </w:t>
      </w:r>
      <m:oMath>
        <m:r>
          <w:rPr>
            <w:rFonts w:ascii="Cambria Math" w:hAnsi="Cambria Math"/>
          </w:rPr>
          <m:t>t=</m:t>
        </m:r>
        <m:m>
          <m:mPr>
            <m:mcs>
              <m:mc>
                <m:mcPr>
                  <m:count m:val="1"/>
                  <m:mcJc m:val="center"/>
                </m:mcPr>
              </m:mc>
            </m:mcs>
            <m:ctrlPr>
              <w:rPr>
                <w:rFonts w:ascii="Cambria Math" w:hAnsi="Cambria Math"/>
                <w:i/>
              </w:rPr>
            </m:ctrlPr>
          </m:mPr>
          <m:mr>
            <m:e>
              <m:r>
                <w:rPr>
                  <w:rFonts w:ascii="Cambria Math" w:hAnsi="Cambria Math"/>
                </w:rPr>
                <m:t>5π</m:t>
              </m:r>
            </m:e>
          </m:mr>
          <m:mr>
            <m:e>
              <m:bar>
                <m:barPr>
                  <m:pos m:val="top"/>
                  <m:ctrlPr>
                    <w:rPr>
                      <w:rFonts w:ascii="Cambria Math" w:hAnsi="Cambria Math"/>
                      <w:i/>
                    </w:rPr>
                  </m:ctrlPr>
                </m:barPr>
                <m:e>
                  <m:r>
                    <w:rPr>
                      <w:rFonts w:ascii="Cambria Math" w:hAnsi="Cambria Math"/>
                    </w:rPr>
                    <m:t xml:space="preserve"> 6 </m:t>
                  </m:r>
                </m:e>
              </m:bar>
            </m:e>
          </m:mr>
        </m:m>
      </m:oMath>
      <w:r>
        <w:rPr>
          <w:rFonts w:eastAsiaTheme="minorEastAsia"/>
        </w:rPr>
        <w:t xml:space="preserve"> to </w:t>
      </w:r>
      <m:oMath>
        <m:r>
          <w:rPr>
            <w:rFonts w:ascii="Cambria Math" w:hAnsi="Cambria Math"/>
          </w:rPr>
          <m:t>t=</m:t>
        </m:r>
        <m:m>
          <m:mPr>
            <m:mcs>
              <m:mc>
                <m:mcPr>
                  <m:count m:val="1"/>
                  <m:mcJc m:val="center"/>
                </m:mcPr>
              </m:mc>
            </m:mcs>
            <m:ctrlPr>
              <w:rPr>
                <w:rFonts w:ascii="Cambria Math" w:hAnsi="Cambria Math"/>
                <w:i/>
              </w:rPr>
            </m:ctrlPr>
          </m:mPr>
          <m:mr>
            <m:e>
              <m:r>
                <w:rPr>
                  <w:rFonts w:ascii="Cambria Math" w:hAnsi="Cambria Math"/>
                </w:rPr>
                <m:t>17π</m:t>
              </m:r>
            </m:e>
          </m:mr>
          <m:mr>
            <m:e>
              <m:bar>
                <m:barPr>
                  <m:pos m:val="top"/>
                  <m:ctrlPr>
                    <w:rPr>
                      <w:rFonts w:ascii="Cambria Math" w:hAnsi="Cambria Math"/>
                      <w:i/>
                    </w:rPr>
                  </m:ctrlPr>
                </m:barPr>
                <m:e>
                  <m:r>
                    <w:rPr>
                      <w:rFonts w:ascii="Cambria Math" w:hAnsi="Cambria Math"/>
                    </w:rPr>
                    <m:t xml:space="preserve"> 20 </m:t>
                  </m:r>
                </m:e>
              </m:bar>
            </m:e>
          </m:mr>
        </m:m>
      </m:oMath>
      <w:r>
        <w:rPr>
          <w:rFonts w:eastAsiaTheme="minorEastAsia"/>
        </w:rPr>
        <w:t>.</w:t>
      </w:r>
    </w:p>
    <w:p w14:paraId="174C140F" w14:textId="77777777" w:rsidR="002D7A0B" w:rsidRDefault="002D7A0B" w:rsidP="00941891">
      <w:pPr>
        <w:pStyle w:val="Part"/>
      </w:pPr>
    </w:p>
    <w:p w14:paraId="5CAA3709" w14:textId="77777777" w:rsidR="002D7A0B" w:rsidRDefault="002D7A0B" w:rsidP="00941891">
      <w:pPr>
        <w:pStyle w:val="Part"/>
      </w:pPr>
    </w:p>
    <w:p w14:paraId="090E4394" w14:textId="77777777" w:rsidR="002D7A0B" w:rsidRDefault="002D7A0B" w:rsidP="00941891">
      <w:pPr>
        <w:pStyle w:val="Part"/>
      </w:pPr>
    </w:p>
    <w:p w14:paraId="034344C2" w14:textId="77777777" w:rsidR="002D7A0B" w:rsidRDefault="002D7A0B" w:rsidP="00941891">
      <w:pPr>
        <w:pStyle w:val="Part"/>
      </w:pPr>
    </w:p>
    <w:p w14:paraId="46B17E99" w14:textId="77777777" w:rsidR="002D7A0B" w:rsidRDefault="002D7A0B" w:rsidP="00941891">
      <w:pPr>
        <w:pStyle w:val="Part"/>
      </w:pPr>
    </w:p>
    <w:p w14:paraId="7FC938A1" w14:textId="22F5223D" w:rsidR="002D7A0B" w:rsidRDefault="002D7A0B">
      <w:pPr>
        <w:spacing w:after="160" w:line="259" w:lineRule="auto"/>
        <w:contextualSpacing w:val="0"/>
        <w:rPr>
          <w:b/>
          <w:szCs w:val="24"/>
          <w:lang w:val="en-US"/>
        </w:rPr>
      </w:pPr>
      <w:r>
        <w:br w:type="page"/>
      </w:r>
    </w:p>
    <w:p w14:paraId="312F3037" w14:textId="798F9814" w:rsidR="002D7A0B" w:rsidRDefault="002D7A0B" w:rsidP="002D7A0B">
      <w:pPr>
        <w:pStyle w:val="QNum"/>
      </w:pPr>
      <w:r>
        <w:lastRenderedPageBreak/>
        <w:t>Question 7</w:t>
      </w:r>
      <w:r>
        <w:tab/>
        <w:t>(9 marks)</w:t>
      </w:r>
    </w:p>
    <w:p w14:paraId="501E5F8F" w14:textId="77777777" w:rsidR="002D7A0B" w:rsidRDefault="002D7A0B" w:rsidP="00AB2728">
      <w:pPr>
        <w:pStyle w:val="Part"/>
      </w:pPr>
      <w:r>
        <w:t xml:space="preserve">The function </w:t>
      </w:r>
      <m:oMath>
        <m:r>
          <w:rPr>
            <w:rFonts w:ascii="Cambria Math" w:hAnsi="Cambria Math"/>
          </w:rPr>
          <m:t>g</m:t>
        </m:r>
      </m:oMath>
      <w:r>
        <w:t xml:space="preserve"> is such that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+18x+b</m:t>
        </m:r>
      </m:oMath>
      <w:r>
        <w:t xml:space="preserve">, it has a point of inflection at </w:t>
      </w:r>
      <m:oMath>
        <m:r>
          <w:rPr>
            <w:rFonts w:ascii="Cambria Math" w:hAnsi="Cambria Math"/>
          </w:rPr>
          <m:t>(-1, 29)</m:t>
        </m:r>
      </m:oMath>
      <w:r>
        <w:t xml:space="preserve"> and a stationary point at </w:t>
      </w:r>
      <m:oMath>
        <m:r>
          <w:rPr>
            <w:rFonts w:ascii="Cambria Math" w:hAnsi="Cambria Math"/>
          </w:rPr>
          <m:t>(1, -19)</m:t>
        </m:r>
      </m:oMath>
      <w:r>
        <w:t>.</w:t>
      </w:r>
    </w:p>
    <w:p w14:paraId="3844C0F9" w14:textId="77777777" w:rsidR="002D7A0B" w:rsidRDefault="002D7A0B" w:rsidP="00AB2728">
      <w:pPr>
        <w:pStyle w:val="Part"/>
      </w:pPr>
    </w:p>
    <w:p w14:paraId="40ABE9FF" w14:textId="77777777" w:rsidR="002D7A0B" w:rsidRDefault="002D7A0B" w:rsidP="0075511D">
      <w:pPr>
        <w:pStyle w:val="Parta"/>
        <w:rPr>
          <w:rFonts w:eastAsiaTheme="minorEastAsia"/>
        </w:rPr>
      </w:pPr>
      <w:r>
        <w:t>(a)</w:t>
      </w:r>
      <w:r>
        <w:tab/>
        <w:t xml:space="preserve">Determine </w:t>
      </w:r>
      <m:oMath>
        <m:r>
          <w:rPr>
            <w:rFonts w:ascii="Cambria Math" w:hAnsi="Cambria Math"/>
          </w:rPr>
          <m:t>g(2)</m:t>
        </m:r>
      </m:oMath>
      <w:r>
        <w:rPr>
          <w:rFonts w:eastAsiaTheme="minorEastAsia"/>
        </w:rPr>
        <w:t>.</w:t>
      </w:r>
      <w:r>
        <w:rPr>
          <w:rFonts w:eastAsiaTheme="minorEastAsia"/>
        </w:rPr>
        <w:tab/>
        <w:t>(5 marks)</w:t>
      </w:r>
    </w:p>
    <w:p w14:paraId="1E3CB7CD" w14:textId="77777777" w:rsidR="002D7A0B" w:rsidRDefault="002D7A0B" w:rsidP="0075511D">
      <w:pPr>
        <w:pStyle w:val="Parta"/>
        <w:rPr>
          <w:rFonts w:eastAsiaTheme="minorEastAsia"/>
        </w:rPr>
      </w:pPr>
    </w:p>
    <w:p w14:paraId="1A63F6FC" w14:textId="77777777" w:rsidR="002D7A0B" w:rsidRDefault="002D7A0B" w:rsidP="0075511D">
      <w:pPr>
        <w:pStyle w:val="Parta"/>
        <w:rPr>
          <w:rFonts w:eastAsiaTheme="minorEastAsia"/>
        </w:rPr>
      </w:pPr>
    </w:p>
    <w:p w14:paraId="0806EE47" w14:textId="77777777" w:rsidR="002D7A0B" w:rsidRDefault="002D7A0B" w:rsidP="0075511D">
      <w:pPr>
        <w:pStyle w:val="Parta"/>
        <w:rPr>
          <w:rFonts w:eastAsiaTheme="minorEastAsia"/>
        </w:rPr>
      </w:pPr>
    </w:p>
    <w:p w14:paraId="0CEFCD46" w14:textId="77777777" w:rsidR="002D7A0B" w:rsidRDefault="002D7A0B" w:rsidP="0075511D">
      <w:pPr>
        <w:pStyle w:val="Parta"/>
        <w:rPr>
          <w:rFonts w:eastAsiaTheme="minorEastAsia"/>
        </w:rPr>
      </w:pPr>
    </w:p>
    <w:p w14:paraId="66A2A1BC" w14:textId="77777777" w:rsidR="002D7A0B" w:rsidRDefault="002D7A0B" w:rsidP="00AB2728">
      <w:pPr>
        <w:pStyle w:val="Part"/>
      </w:pPr>
    </w:p>
    <w:p w14:paraId="0823A90E" w14:textId="77777777" w:rsidR="002D7A0B" w:rsidRDefault="002D7A0B" w:rsidP="00AB2728">
      <w:pPr>
        <w:pStyle w:val="Part"/>
      </w:pPr>
    </w:p>
    <w:p w14:paraId="5B1925F2" w14:textId="77777777" w:rsidR="002D7A0B" w:rsidRDefault="002D7A0B" w:rsidP="00AB2728">
      <w:pPr>
        <w:pStyle w:val="Part"/>
      </w:pPr>
    </w:p>
    <w:p w14:paraId="6ED1A707" w14:textId="77777777" w:rsidR="002D7A0B" w:rsidRDefault="002D7A0B" w:rsidP="00AB2728">
      <w:pPr>
        <w:pStyle w:val="Part"/>
      </w:pPr>
    </w:p>
    <w:p w14:paraId="7C01A9E1" w14:textId="77777777" w:rsidR="002D7A0B" w:rsidRDefault="002D7A0B" w:rsidP="005036AE">
      <w:pPr>
        <w:pStyle w:val="Parta"/>
      </w:pPr>
    </w:p>
    <w:p w14:paraId="66DF2422" w14:textId="77777777" w:rsidR="002D7A0B" w:rsidRDefault="002D7A0B" w:rsidP="005036AE">
      <w:pPr>
        <w:pStyle w:val="Parta"/>
      </w:pPr>
    </w:p>
    <w:p w14:paraId="197A0EE3" w14:textId="77777777" w:rsidR="002D7A0B" w:rsidRDefault="002D7A0B" w:rsidP="005036AE">
      <w:pPr>
        <w:pStyle w:val="Parta"/>
      </w:pPr>
    </w:p>
    <w:p w14:paraId="7A99C878" w14:textId="77777777" w:rsidR="002D7A0B" w:rsidRDefault="002D7A0B" w:rsidP="005036AE">
      <w:pPr>
        <w:pStyle w:val="Parta"/>
      </w:pPr>
    </w:p>
    <w:p w14:paraId="78AC91A9" w14:textId="77777777" w:rsidR="002D7A0B" w:rsidRDefault="002D7A0B" w:rsidP="005036AE">
      <w:pPr>
        <w:pStyle w:val="Parta"/>
      </w:pPr>
    </w:p>
    <w:p w14:paraId="0F5CFA28" w14:textId="77777777" w:rsidR="002D7A0B" w:rsidRDefault="002D7A0B" w:rsidP="005036AE">
      <w:pPr>
        <w:pStyle w:val="Parta"/>
      </w:pPr>
    </w:p>
    <w:p w14:paraId="7CF58A73" w14:textId="77777777" w:rsidR="002D7A0B" w:rsidRDefault="002D7A0B" w:rsidP="005036AE">
      <w:pPr>
        <w:pStyle w:val="Parta"/>
      </w:pPr>
    </w:p>
    <w:p w14:paraId="72CD4746" w14:textId="77777777" w:rsidR="002D7A0B" w:rsidRDefault="002D7A0B" w:rsidP="005036AE">
      <w:pPr>
        <w:pStyle w:val="Parta"/>
      </w:pPr>
    </w:p>
    <w:p w14:paraId="48343F0A" w14:textId="77777777" w:rsidR="002D7A0B" w:rsidRDefault="002D7A0B" w:rsidP="005036AE">
      <w:pPr>
        <w:pStyle w:val="Parta"/>
      </w:pPr>
    </w:p>
    <w:p w14:paraId="17635128" w14:textId="77777777" w:rsidR="002D7A0B" w:rsidRDefault="002D7A0B" w:rsidP="005036AE">
      <w:pPr>
        <w:pStyle w:val="Parta"/>
      </w:pPr>
    </w:p>
    <w:p w14:paraId="582D1BEF" w14:textId="77777777" w:rsidR="002D7A0B" w:rsidRDefault="002D7A0B" w:rsidP="005036AE">
      <w:pPr>
        <w:pStyle w:val="Parta"/>
      </w:pPr>
    </w:p>
    <w:p w14:paraId="559586B3" w14:textId="77777777" w:rsidR="002D7A0B" w:rsidRDefault="002D7A0B" w:rsidP="005036AE">
      <w:pPr>
        <w:pStyle w:val="Parta"/>
      </w:pPr>
    </w:p>
    <w:p w14:paraId="645D69ED" w14:textId="77777777" w:rsidR="002D7A0B" w:rsidRDefault="002D7A0B" w:rsidP="005036AE">
      <w:pPr>
        <w:pStyle w:val="Parta"/>
      </w:pPr>
    </w:p>
    <w:p w14:paraId="6EB58E53" w14:textId="77777777" w:rsidR="002D7A0B" w:rsidRDefault="002D7A0B" w:rsidP="005036AE">
      <w:pPr>
        <w:pStyle w:val="Parta"/>
      </w:pPr>
    </w:p>
    <w:p w14:paraId="4621EF34" w14:textId="77777777" w:rsidR="002D7A0B" w:rsidRDefault="002D7A0B" w:rsidP="005036AE">
      <w:pPr>
        <w:pStyle w:val="Parta"/>
      </w:pPr>
    </w:p>
    <w:p w14:paraId="1EE26AD8" w14:textId="77777777" w:rsidR="002D7A0B" w:rsidRDefault="002D7A0B" w:rsidP="005036AE">
      <w:pPr>
        <w:pStyle w:val="Parta"/>
      </w:pPr>
    </w:p>
    <w:p w14:paraId="6F29A8D9" w14:textId="77777777" w:rsidR="002D7A0B" w:rsidRDefault="002D7A0B" w:rsidP="005036AE">
      <w:pPr>
        <w:pStyle w:val="Parta"/>
      </w:pPr>
    </w:p>
    <w:p w14:paraId="2C3F7881" w14:textId="77777777" w:rsidR="002D7A0B" w:rsidRDefault="002D7A0B" w:rsidP="005036AE">
      <w:pPr>
        <w:pStyle w:val="Parta"/>
      </w:pPr>
    </w:p>
    <w:p w14:paraId="19FEC774" w14:textId="77777777" w:rsidR="002D7A0B" w:rsidRDefault="002D7A0B" w:rsidP="005036AE">
      <w:pPr>
        <w:pStyle w:val="Parta"/>
      </w:pPr>
    </w:p>
    <w:p w14:paraId="5E3677C5" w14:textId="77777777" w:rsidR="002D7A0B" w:rsidRDefault="002D7A0B" w:rsidP="005036AE">
      <w:pPr>
        <w:pStyle w:val="Parta"/>
      </w:pPr>
    </w:p>
    <w:p w14:paraId="6A9D971B" w14:textId="77777777" w:rsidR="002D7A0B" w:rsidRDefault="002D7A0B" w:rsidP="005036AE">
      <w:pPr>
        <w:pStyle w:val="Parta"/>
      </w:pPr>
    </w:p>
    <w:p w14:paraId="3ABADF25" w14:textId="77777777" w:rsidR="002D7A0B" w:rsidRDefault="002D7A0B" w:rsidP="005036AE">
      <w:pPr>
        <w:pStyle w:val="Parta"/>
      </w:pPr>
    </w:p>
    <w:p w14:paraId="2E0F5D58" w14:textId="77777777" w:rsidR="002D7A0B" w:rsidRDefault="002D7A0B" w:rsidP="005036AE">
      <w:pPr>
        <w:pStyle w:val="Parta"/>
      </w:pPr>
    </w:p>
    <w:p w14:paraId="1E7CB6B6" w14:textId="77777777" w:rsidR="002D7A0B" w:rsidRDefault="002D7A0B" w:rsidP="005036AE">
      <w:pPr>
        <w:pStyle w:val="Parta"/>
      </w:pPr>
      <w:r>
        <w:t>(b)</w:t>
      </w:r>
      <w:r>
        <w:tab/>
        <w:t>Determine</w:t>
      </w:r>
    </w:p>
    <w:p w14:paraId="317A315F" w14:textId="77777777" w:rsidR="002D7A0B" w:rsidRDefault="002D7A0B" w:rsidP="005036AE">
      <w:pPr>
        <w:pStyle w:val="Parta"/>
      </w:pPr>
    </w:p>
    <w:p w14:paraId="37C4C767" w14:textId="77777777" w:rsidR="002D7A0B" w:rsidRDefault="002D7A0B" w:rsidP="002D14CA">
      <w:pPr>
        <w:pStyle w:val="Partai"/>
        <w:rPr>
          <w:rFonts w:eastAsiaTheme="minorEastAsia"/>
        </w:rPr>
      </w:pPr>
      <w:r>
        <w:t>(</w:t>
      </w:r>
      <w:proofErr w:type="spellStart"/>
      <w:r>
        <w:t>i</w:t>
      </w:r>
      <w:proofErr w:type="spellEnd"/>
      <w:r>
        <w:t>)</w:t>
      </w:r>
      <w:r>
        <w:tab/>
        <w:t xml:space="preserve"> </w:t>
      </w:r>
      <m:oMath>
        <m:nary>
          <m:naryPr>
            <m:limLoc m:val="subSup"/>
            <m:grow m:val="1"/>
            <m:ctrlPr>
              <w:rPr>
                <w:rFonts w:ascii="Cambria Math" w:hAnsi="Cambria Math"/>
              </w:rPr>
            </m:ctrlPr>
          </m:naryPr>
          <m:sub>
            <m:r>
              <m:rPr>
                <m:sty m:val="p"/>
              </m:rPr>
              <w:rPr>
                <w:rFonts w:ascii="Cambria Math" w:hAnsi="Cambria Math"/>
              </w:rPr>
              <m:t>1</m:t>
            </m:r>
          </m:sub>
          <m:sup>
            <m:r>
              <m:rPr>
                <m:sty m:val="p"/>
              </m:rPr>
              <w:rPr>
                <w:rFonts w:ascii="Cambria Math" w:hAnsi="Cambria Math"/>
              </w:rPr>
              <m:t>2</m:t>
            </m:r>
          </m:sup>
          <m:e>
            <m:limLow>
              <m:limLowPr>
                <m:ctrlPr>
                  <w:rPr>
                    <w:rFonts w:ascii="Cambria Math" w:hAnsi="Cambria Math"/>
                  </w:rPr>
                </m:ctrlPr>
              </m:limLowPr>
              <m:e>
                <m:limUpp>
                  <m:limUppPr>
                    <m:ctrlPr>
                      <w:rPr>
                        <w:rFonts w:ascii="Cambria Math" w:hAnsi="Cambria Math"/>
                      </w:rPr>
                    </m:ctrlPr>
                  </m:limUppPr>
                  <m:e>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e>
                  <m:lim>
                    <m:r>
                      <m:rPr>
                        <m:sty m:val="p"/>
                      </m:rPr>
                      <w:rPr>
                        <w:rFonts w:ascii="Cambria Math" w:hAnsi="Cambria Math"/>
                      </w:rPr>
                      <m:t xml:space="preserve"> </m:t>
                    </m:r>
                  </m:lim>
                </m:limUpp>
              </m:e>
              <m:lim>
                <m:r>
                  <m:rPr>
                    <m:sty m:val="p"/>
                  </m:rP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1322959C" w14:textId="77777777" w:rsidR="002D7A0B" w:rsidRDefault="002D7A0B" w:rsidP="002D14CA">
      <w:pPr>
        <w:pStyle w:val="Partai"/>
        <w:rPr>
          <w:rFonts w:eastAsiaTheme="minorEastAsia"/>
        </w:rPr>
      </w:pPr>
    </w:p>
    <w:p w14:paraId="30D23752" w14:textId="77777777" w:rsidR="002D7A0B" w:rsidRDefault="002D7A0B" w:rsidP="002D14CA">
      <w:pPr>
        <w:pStyle w:val="Partai"/>
        <w:rPr>
          <w:rFonts w:eastAsiaTheme="minorEastAsia"/>
        </w:rPr>
      </w:pPr>
    </w:p>
    <w:p w14:paraId="0BA120BB" w14:textId="77777777" w:rsidR="002D7A0B" w:rsidRDefault="002D7A0B" w:rsidP="002D14CA">
      <w:pPr>
        <w:pStyle w:val="Partai"/>
        <w:rPr>
          <w:rFonts w:eastAsiaTheme="minorEastAsia"/>
        </w:rPr>
      </w:pPr>
    </w:p>
    <w:p w14:paraId="3F71548A" w14:textId="77777777" w:rsidR="002D7A0B" w:rsidRDefault="002D7A0B" w:rsidP="002D14CA">
      <w:pPr>
        <w:pStyle w:val="Partai"/>
        <w:rPr>
          <w:rFonts w:eastAsiaTheme="minorEastAsia"/>
        </w:rPr>
      </w:pPr>
    </w:p>
    <w:p w14:paraId="79C50B38" w14:textId="77777777" w:rsidR="002D7A0B" w:rsidRDefault="002D7A0B" w:rsidP="002D14CA">
      <w:pPr>
        <w:pStyle w:val="Partai"/>
        <w:rPr>
          <w:rFonts w:eastAsiaTheme="minorEastAsia"/>
        </w:rPr>
      </w:pPr>
    </w:p>
    <w:p w14:paraId="174C626D" w14:textId="77777777" w:rsidR="002D7A0B" w:rsidRDefault="002D7A0B" w:rsidP="002D14CA">
      <w:pPr>
        <w:pStyle w:val="Partai"/>
        <w:rPr>
          <w:rFonts w:eastAsiaTheme="minorEastAsia"/>
        </w:rPr>
      </w:pPr>
    </w:p>
    <w:p w14:paraId="6868A578" w14:textId="77777777" w:rsidR="002D7A0B" w:rsidRDefault="002D7A0B" w:rsidP="002D14CA">
      <w:pPr>
        <w:pStyle w:val="Partai"/>
        <w:rPr>
          <w:rFonts w:eastAsiaTheme="minorEastAsia"/>
        </w:rPr>
      </w:pPr>
      <w:r>
        <w:rPr>
          <w:rFonts w:eastAsiaTheme="minorEastAsia"/>
        </w:rPr>
        <w:t>(ii)</w:t>
      </w:r>
      <w:r>
        <w:rPr>
          <w:rFonts w:eastAsiaTheme="minorEastAsia"/>
        </w:rPr>
        <w:tab/>
      </w:r>
      <m:oMath>
        <m:nary>
          <m:naryPr>
            <m:limLoc m:val="subSup"/>
            <m:grow m:val="1"/>
            <m:ctrlPr>
              <w:rPr>
                <w:rFonts w:ascii="Cambria Math" w:hAnsi="Cambria Math"/>
              </w:rPr>
            </m:ctrlPr>
          </m:naryPr>
          <m:sub>
            <m:r>
              <m:rPr>
                <m:sty m:val="p"/>
              </m:rPr>
              <w:rPr>
                <w:rFonts w:ascii="Cambria Math" w:hAnsi="Cambria Math"/>
              </w:rPr>
              <m:t>1</m:t>
            </m:r>
          </m:sub>
          <m:sup>
            <m:r>
              <m:rPr>
                <m:sty m:val="p"/>
              </m:rPr>
              <w:rPr>
                <w:rFonts w:ascii="Cambria Math" w:hAnsi="Cambria Math"/>
              </w:rPr>
              <m:t>2</m:t>
            </m:r>
          </m:sup>
          <m:e>
            <m:limLow>
              <m:limLowPr>
                <m:ctrlPr>
                  <w:rPr>
                    <w:rFonts w:ascii="Cambria Math" w:hAnsi="Cambria Math"/>
                  </w:rPr>
                </m:ctrlPr>
              </m:limLowPr>
              <m:e>
                <m:limUpp>
                  <m:limUppPr>
                    <m:ctrlPr>
                      <w:rPr>
                        <w:rFonts w:ascii="Cambria Math" w:hAnsi="Cambria Math"/>
                      </w:rPr>
                    </m:ctrlPr>
                  </m:limUppPr>
                  <m:e>
                    <m:r>
                      <w:rPr>
                        <w:rFonts w:ascii="Cambria Math" w:hAnsi="Cambria Math"/>
                      </w:rPr>
                      <m:t>4g</m:t>
                    </m:r>
                    <m:r>
                      <m:rPr>
                        <m:sty m:val="p"/>
                      </m:rPr>
                      <w:rPr>
                        <w:rFonts w:ascii="Cambria Math" w:hAnsi="Cambria Math"/>
                      </w:rPr>
                      <m:t>'(</m:t>
                    </m:r>
                    <m:r>
                      <w:rPr>
                        <w:rFonts w:ascii="Cambria Math" w:hAnsi="Cambria Math"/>
                      </w:rPr>
                      <m:t>x</m:t>
                    </m:r>
                    <m:r>
                      <m:rPr>
                        <m:sty m:val="p"/>
                      </m:rPr>
                      <w:rPr>
                        <w:rFonts w:ascii="Cambria Math" w:hAnsi="Cambria Math"/>
                      </w:rPr>
                      <m:t>)</m:t>
                    </m:r>
                  </m:e>
                  <m:lim>
                    <m:r>
                      <m:rPr>
                        <m:sty m:val="p"/>
                      </m:rPr>
                      <w:rPr>
                        <w:rFonts w:ascii="Cambria Math" w:hAnsi="Cambria Math"/>
                      </w:rPr>
                      <m:t xml:space="preserve"> </m:t>
                    </m:r>
                  </m:lim>
                </m:limUpp>
              </m:e>
              <m:lim>
                <m:r>
                  <m:rPr>
                    <m:sty m:val="p"/>
                  </m:rPr>
                  <w:rPr>
                    <w:rFonts w:ascii="Cambria Math" w:hAnsi="Cambria Math"/>
                  </w:rPr>
                  <m:t xml:space="preserve"> </m:t>
                </m:r>
              </m:lim>
            </m:limLow>
            <m:r>
              <w:rPr>
                <w:rFonts w:ascii="Cambria Math" w:hAnsi="Cambria Math"/>
              </w:rPr>
              <m:t>+16</m:t>
            </m:r>
          </m:e>
        </m:nary>
        <m:r>
          <w:rPr>
            <w:rFonts w:ascii="Cambria Math" w:hAnsi="Cambria Math"/>
          </w:rPr>
          <m:t>dx</m:t>
        </m:r>
      </m:oMath>
      <w:r>
        <w:rPr>
          <w:rFonts w:eastAsiaTheme="minorEastAsia"/>
        </w:rPr>
        <w:t>.</w:t>
      </w:r>
      <w:r>
        <w:rPr>
          <w:rFonts w:eastAsiaTheme="minorEastAsia"/>
        </w:rPr>
        <w:tab/>
        <w:t>(2 marks)</w:t>
      </w:r>
    </w:p>
    <w:p w14:paraId="11A0DD70" w14:textId="77777777" w:rsidR="002D7A0B" w:rsidRDefault="002D7A0B" w:rsidP="00992D52">
      <w:pPr>
        <w:pStyle w:val="Part"/>
      </w:pPr>
    </w:p>
    <w:p w14:paraId="635BDA4B" w14:textId="77777777" w:rsidR="002D7A0B" w:rsidRDefault="002D7A0B" w:rsidP="00992D52">
      <w:pPr>
        <w:pStyle w:val="Part"/>
      </w:pPr>
    </w:p>
    <w:p w14:paraId="55D24975" w14:textId="77777777" w:rsidR="002D7A0B" w:rsidRDefault="002D7A0B" w:rsidP="00941891">
      <w:pPr>
        <w:pStyle w:val="Part"/>
      </w:pPr>
    </w:p>
    <w:p w14:paraId="4835E8AF" w14:textId="77777777" w:rsidR="002D7A0B" w:rsidRDefault="002D7A0B" w:rsidP="002D7A0B">
      <w:pPr>
        <w:pStyle w:val="QNum"/>
        <w:sectPr w:rsidR="002D7A0B"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14:paraId="14CA2D81" w14:textId="72384E0F" w:rsidR="002D7A0B" w:rsidRDefault="002D7A0B" w:rsidP="002D7A0B">
      <w:pPr>
        <w:pStyle w:val="QNum"/>
      </w:pPr>
      <w:r>
        <w:lastRenderedPageBreak/>
        <w:t>Question 8</w:t>
      </w:r>
      <w:r>
        <w:tab/>
        <w:t>(7 marks)</w:t>
      </w:r>
    </w:p>
    <w:p w14:paraId="550779C9" w14:textId="77777777" w:rsidR="002D7A0B" w:rsidRDefault="002D7A0B" w:rsidP="00941891">
      <w:pPr>
        <w:pStyle w:val="Part"/>
      </w:pPr>
      <w:r>
        <w:t xml:space="preserve">Two houses, </w:t>
      </w:r>
      <m:oMath>
        <m:r>
          <w:rPr>
            <w:rFonts w:ascii="Cambria Math" w:hAnsi="Cambria Math"/>
          </w:rPr>
          <m:t>P</m:t>
        </m:r>
      </m:oMath>
      <w:r>
        <w:t xml:space="preserve"> and </w:t>
      </w:r>
      <m:oMath>
        <m:r>
          <w:rPr>
            <w:rFonts w:ascii="Cambria Math" w:hAnsi="Cambria Math"/>
          </w:rPr>
          <m:t>Q</m:t>
        </m:r>
      </m:oMath>
      <w:r>
        <w:t xml:space="preserve">, are </w:t>
      </w:r>
      <m:oMath>
        <m:r>
          <w:rPr>
            <w:rFonts w:ascii="Cambria Math" w:hAnsi="Cambria Math"/>
          </w:rPr>
          <m:t>900</m:t>
        </m:r>
      </m:oMath>
      <w:r>
        <w:t xml:space="preserve"> m apart on either side of a straight railway line </w:t>
      </w:r>
      <m:oMath>
        <m:r>
          <w:rPr>
            <w:rFonts w:ascii="Cambria Math" w:hAnsi="Cambria Math"/>
          </w:rPr>
          <m:t>AC</m:t>
        </m:r>
      </m:oMath>
      <w:r>
        <w:t xml:space="preserve">. </w:t>
      </w:r>
      <m:oMath>
        <m:r>
          <w:rPr>
            <w:rFonts w:ascii="Cambria Math" w:hAnsi="Cambria Math"/>
          </w:rPr>
          <m:t>AC</m:t>
        </m:r>
      </m:oMath>
      <w:r>
        <w:t xml:space="preserve"> is the perpendicular bisector of </w:t>
      </w:r>
      <m:oMath>
        <m:r>
          <w:rPr>
            <w:rFonts w:ascii="Cambria Math" w:hAnsi="Cambria Math"/>
          </w:rPr>
          <m:t>PQ</m:t>
        </m:r>
      </m:oMath>
      <w:r>
        <w:t xml:space="preserve"> and the midpoint of </w:t>
      </w:r>
      <m:oMath>
        <m:r>
          <w:rPr>
            <w:rFonts w:ascii="Cambria Math" w:hAnsi="Cambria Math"/>
          </w:rPr>
          <m:t>PQ</m:t>
        </m:r>
      </m:oMath>
      <w:r>
        <w:t xml:space="preserve"> is </w:t>
      </w:r>
      <m:oMath>
        <m:r>
          <w:rPr>
            <w:rFonts w:ascii="Cambria Math" w:hAnsi="Cambria Math"/>
          </w:rPr>
          <m:t>B</m:t>
        </m:r>
      </m:oMath>
      <w:r>
        <w:t xml:space="preserve">. A small train, </w:t>
      </w:r>
      <m:oMath>
        <m:r>
          <w:rPr>
            <w:rFonts w:ascii="Cambria Math" w:hAnsi="Cambria Math"/>
          </w:rPr>
          <m:t>R</m:t>
        </m:r>
      </m:oMath>
      <w:r>
        <w:t xml:space="preserve">, leaves station </w:t>
      </w:r>
      <m:oMath>
        <m:r>
          <w:rPr>
            <w:rFonts w:ascii="Cambria Math" w:hAnsi="Cambria Math"/>
          </w:rPr>
          <m:t>C</m:t>
        </m:r>
      </m:oMath>
      <w:r>
        <w:t xml:space="preserve"> and travels towards </w:t>
      </w:r>
      <m:oMath>
        <m:r>
          <w:rPr>
            <w:rFonts w:ascii="Cambria Math" w:hAnsi="Cambria Math"/>
          </w:rPr>
          <m:t>B</m:t>
        </m:r>
      </m:oMath>
      <w:r>
        <w:t xml:space="preserve">, </w:t>
      </w:r>
      <m:oMath>
        <m:r>
          <w:rPr>
            <w:rFonts w:ascii="Cambria Math" w:hAnsi="Cambria Math"/>
          </w:rPr>
          <m:t>1200</m:t>
        </m:r>
      </m:oMath>
      <w:r>
        <w:t xml:space="preserve"> m from </w:t>
      </w:r>
      <m:oMath>
        <m:r>
          <w:rPr>
            <w:rFonts w:ascii="Cambria Math" w:hAnsi="Cambria Math"/>
          </w:rPr>
          <m:t>C</m:t>
        </m:r>
      </m:oMath>
      <w:r>
        <w:t>.</w:t>
      </w:r>
    </w:p>
    <w:p w14:paraId="1AD7EA0A" w14:textId="77777777" w:rsidR="002D7A0B" w:rsidRDefault="002D7A0B" w:rsidP="00941891">
      <w:pPr>
        <w:pStyle w:val="Part"/>
      </w:pPr>
    </w:p>
    <w:p w14:paraId="683A4930" w14:textId="77777777" w:rsidR="002D7A0B" w:rsidRDefault="002D7A0B" w:rsidP="00EF4D74">
      <w:pPr>
        <w:pStyle w:val="Part"/>
        <w:jc w:val="center"/>
      </w:pPr>
      <w:r>
        <w:object w:dxaOrig="3153" w:dyaOrig="1896" w14:anchorId="5A2192BE">
          <v:shape id="_x0000_i1026" type="#_x0000_t75" style="width:157.5pt;height:95pt" o:ole="">
            <v:imagedata r:id="rId15" o:title=""/>
          </v:shape>
          <o:OLEObject Type="Embed" ProgID="FXDraw.Graphic" ShapeID="_x0000_i1026" DrawAspect="Content" ObjectID="_1596356291" r:id="rId16"/>
        </w:object>
      </w:r>
    </w:p>
    <w:p w14:paraId="1F16A230" w14:textId="77777777" w:rsidR="002D7A0B" w:rsidRDefault="002D7A0B" w:rsidP="00941891">
      <w:pPr>
        <w:pStyle w:val="Part"/>
      </w:pPr>
    </w:p>
    <w:p w14:paraId="4258C68E" w14:textId="77777777" w:rsidR="002D7A0B" w:rsidRDefault="002D7A0B" w:rsidP="00941891">
      <w:pPr>
        <w:pStyle w:val="Part"/>
        <w:rPr>
          <w:rFonts w:eastAsiaTheme="minorEastAsia"/>
        </w:rPr>
      </w:pPr>
      <w:r>
        <w:t xml:space="preserve">Let </w:t>
      </w:r>
      <m:oMath>
        <m:r>
          <w:rPr>
            <w:rFonts w:ascii="Cambria Math" w:hAnsi="Cambria Math"/>
          </w:rPr>
          <m:t>∠PRB=∠QRB=θ</m:t>
        </m:r>
      </m:oMath>
      <w:r>
        <w:rPr>
          <w:rFonts w:eastAsiaTheme="minorEastAsia"/>
        </w:rPr>
        <w:t xml:space="preserve">, where </w:t>
      </w:r>
      <m:oMath>
        <m:r>
          <w:rPr>
            <w:rFonts w:ascii="Cambria Math" w:eastAsiaTheme="minorEastAsia" w:hAnsi="Cambria Math"/>
          </w:rPr>
          <m:t>0&lt;θ&lt;90°</m:t>
        </m:r>
      </m:oMath>
      <w:r>
        <w:rPr>
          <w:rFonts w:eastAsiaTheme="minorEastAsia"/>
        </w:rPr>
        <w:t xml:space="preserve">, and </w:t>
      </w:r>
      <m:oMath>
        <m:r>
          <w:rPr>
            <w:rFonts w:ascii="Cambria Math" w:eastAsiaTheme="minorEastAsia" w:hAnsi="Cambria Math"/>
          </w:rPr>
          <m:t>X=PR+QR+CR</m:t>
        </m:r>
      </m:oMath>
      <w:r>
        <w:rPr>
          <w:rFonts w:eastAsiaTheme="minorEastAsia"/>
        </w:rPr>
        <w:t>, the sum of the distances of the train from the houses and station.</w:t>
      </w:r>
    </w:p>
    <w:p w14:paraId="62C61B7D" w14:textId="77777777" w:rsidR="002D7A0B" w:rsidRDefault="002D7A0B" w:rsidP="00941891">
      <w:pPr>
        <w:pStyle w:val="Part"/>
      </w:pPr>
    </w:p>
    <w:p w14:paraId="65196572" w14:textId="77777777" w:rsidR="002D7A0B" w:rsidRDefault="002D7A0B" w:rsidP="00502F02">
      <w:pPr>
        <w:pStyle w:val="Parta"/>
        <w:rPr>
          <w:rFonts w:eastAsiaTheme="minorEastAsia"/>
        </w:rPr>
      </w:pPr>
      <w:r>
        <w:t>(a)</w:t>
      </w:r>
      <w:r>
        <w:tab/>
        <w:t xml:space="preserve">By forming expressions for </w:t>
      </w:r>
      <m:oMath>
        <m:r>
          <w:rPr>
            <w:rFonts w:ascii="Cambria Math" w:hAnsi="Cambria Math"/>
          </w:rPr>
          <m:t>PR, BR</m:t>
        </m:r>
      </m:oMath>
      <w:r>
        <w:rPr>
          <w:rFonts w:eastAsiaTheme="minorEastAsia"/>
        </w:rPr>
        <w:t xml:space="preserve"> and </w:t>
      </w:r>
      <m:oMath>
        <m:r>
          <w:rPr>
            <w:rFonts w:ascii="Cambria Math" w:eastAsiaTheme="minorEastAsia" w:hAnsi="Cambria Math"/>
          </w:rPr>
          <m:t>CR</m:t>
        </m:r>
      </m:oMath>
      <w:r>
        <w:rPr>
          <w:rFonts w:eastAsiaTheme="minorEastAsia"/>
        </w:rPr>
        <w:t xml:space="preserve">, show that </w:t>
      </w:r>
      <m:oMath>
        <m:r>
          <w:rPr>
            <w:rFonts w:ascii="Cambria Math" w:eastAsiaTheme="minorEastAsia" w:hAnsi="Cambria Math"/>
          </w:rPr>
          <m:t>X=1200+</m:t>
        </m:r>
        <m:m>
          <m:mPr>
            <m:mcs>
              <m:mc>
                <m:mcPr>
                  <m:count m:val="1"/>
                  <m:mcJc m:val="center"/>
                </m:mcPr>
              </m:mc>
            </m:mcs>
            <m:ctrlPr>
              <w:rPr>
                <w:rFonts w:ascii="Cambria Math" w:eastAsiaTheme="minorEastAsia" w:hAnsi="Cambria Math"/>
                <w:i/>
              </w:rPr>
            </m:ctrlPr>
          </m:mPr>
          <m:mr>
            <m:e>
              <m:r>
                <w:rPr>
                  <w:rFonts w:ascii="Cambria Math" w:hAnsi="Cambria Math"/>
                </w:rPr>
                <m:t>450(2-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e>
          </m:mr>
          <m:mr>
            <m:e>
              <m:bar>
                <m:barPr>
                  <m:pos m:val="top"/>
                  <m:ctrlPr>
                    <w:rPr>
                      <w:rFonts w:ascii="Cambria Math" w:eastAsiaTheme="minorEastAsia" w:hAnsi="Cambria Math"/>
                      <w:i/>
                    </w:rPr>
                  </m:ctrlPr>
                </m:barPr>
                <m:e>
                  <m:func>
                    <m:funcPr>
                      <m:ctrlPr>
                        <w:rPr>
                          <w:rFonts w:ascii="Cambria Math" w:hAnsi="Cambria Math"/>
                          <w:i/>
                        </w:rPr>
                      </m:ctrlPr>
                    </m:funcPr>
                    <m:fName>
                      <m:r>
                        <m:rPr>
                          <m:sty m:val="p"/>
                        </m:rPr>
                        <w:rPr>
                          <w:rFonts w:ascii="Cambria Math" w:hAnsi="Cambria Math"/>
                        </w:rPr>
                        <m:t xml:space="preserve">          sin</m:t>
                      </m:r>
                    </m:fName>
                    <m:e>
                      <m:r>
                        <w:rPr>
                          <w:rFonts w:ascii="Cambria Math" w:hAnsi="Cambria Math"/>
                        </w:rPr>
                        <m:t>θ</m:t>
                      </m:r>
                    </m:e>
                  </m:func>
                  <m:r>
                    <w:rPr>
                      <w:rFonts w:ascii="Cambria Math" w:hAnsi="Cambria Math"/>
                    </w:rPr>
                    <m:t xml:space="preserve">          </m:t>
                  </m:r>
                </m:e>
              </m:bar>
            </m:e>
          </m:mr>
        </m:m>
      </m:oMath>
      <w:r>
        <w:rPr>
          <w:rFonts w:eastAsiaTheme="minorEastAsia"/>
        </w:rPr>
        <w:t xml:space="preserve"> .</w:t>
      </w:r>
    </w:p>
    <w:p w14:paraId="1A55BADB" w14:textId="77777777" w:rsidR="002D7A0B" w:rsidRDefault="002D7A0B" w:rsidP="00502F02">
      <w:pPr>
        <w:pStyle w:val="Parta"/>
        <w:rPr>
          <w:rFonts w:eastAsiaTheme="minorEastAsia"/>
        </w:rPr>
      </w:pPr>
      <w:r>
        <w:rPr>
          <w:rFonts w:eastAsiaTheme="minorEastAsia"/>
        </w:rPr>
        <w:tab/>
      </w:r>
      <w:r>
        <w:rPr>
          <w:rFonts w:eastAsiaTheme="minorEastAsia"/>
        </w:rPr>
        <w:tab/>
        <w:t>(3 marks)</w:t>
      </w:r>
    </w:p>
    <w:p w14:paraId="65EE215F" w14:textId="77777777" w:rsidR="002D7A0B" w:rsidRDefault="002D7A0B" w:rsidP="00502F02">
      <w:pPr>
        <w:pStyle w:val="Parta"/>
      </w:pPr>
    </w:p>
    <w:p w14:paraId="7B833417" w14:textId="77777777" w:rsidR="002D7A0B" w:rsidRDefault="002D7A0B" w:rsidP="00502F02">
      <w:pPr>
        <w:pStyle w:val="Parta"/>
      </w:pPr>
    </w:p>
    <w:p w14:paraId="73725CD9" w14:textId="77777777" w:rsidR="002D7A0B" w:rsidRDefault="002D7A0B" w:rsidP="00502F02">
      <w:pPr>
        <w:pStyle w:val="Parta"/>
      </w:pPr>
    </w:p>
    <w:p w14:paraId="0560F2D6" w14:textId="77777777" w:rsidR="002D7A0B" w:rsidRDefault="002D7A0B" w:rsidP="00502F02">
      <w:pPr>
        <w:pStyle w:val="Parta"/>
      </w:pPr>
    </w:p>
    <w:p w14:paraId="7350B4E9" w14:textId="77777777" w:rsidR="002D7A0B" w:rsidRDefault="002D7A0B" w:rsidP="00502F02">
      <w:pPr>
        <w:pStyle w:val="Parta"/>
      </w:pPr>
    </w:p>
    <w:p w14:paraId="7A393F2F" w14:textId="77777777" w:rsidR="002D7A0B" w:rsidRDefault="002D7A0B" w:rsidP="00502F02">
      <w:pPr>
        <w:pStyle w:val="Parta"/>
      </w:pPr>
    </w:p>
    <w:p w14:paraId="0139E7B0" w14:textId="77777777" w:rsidR="002D7A0B" w:rsidRDefault="002D7A0B" w:rsidP="00502F02">
      <w:pPr>
        <w:pStyle w:val="Parta"/>
      </w:pPr>
    </w:p>
    <w:p w14:paraId="2579F6EC" w14:textId="77777777" w:rsidR="002D7A0B" w:rsidRDefault="002D7A0B" w:rsidP="00502F02">
      <w:pPr>
        <w:pStyle w:val="Parta"/>
      </w:pPr>
    </w:p>
    <w:p w14:paraId="5302871D" w14:textId="77777777" w:rsidR="002D7A0B" w:rsidRDefault="002D7A0B" w:rsidP="00502F02">
      <w:pPr>
        <w:pStyle w:val="Parta"/>
      </w:pPr>
    </w:p>
    <w:p w14:paraId="23063E8A" w14:textId="77777777" w:rsidR="002D7A0B" w:rsidRDefault="002D7A0B" w:rsidP="00502F02">
      <w:pPr>
        <w:pStyle w:val="Parta"/>
      </w:pPr>
    </w:p>
    <w:p w14:paraId="4199EB94" w14:textId="77777777" w:rsidR="002D7A0B" w:rsidRDefault="002D7A0B" w:rsidP="00502F02">
      <w:pPr>
        <w:pStyle w:val="Parta"/>
      </w:pPr>
    </w:p>
    <w:p w14:paraId="48EF767D" w14:textId="77777777" w:rsidR="002D7A0B" w:rsidRDefault="002D7A0B" w:rsidP="00502F02">
      <w:pPr>
        <w:pStyle w:val="Parta"/>
      </w:pPr>
    </w:p>
    <w:p w14:paraId="25A17E91" w14:textId="77777777" w:rsidR="002D7A0B" w:rsidRDefault="002D7A0B" w:rsidP="00502F02">
      <w:pPr>
        <w:pStyle w:val="Parta"/>
      </w:pPr>
    </w:p>
    <w:p w14:paraId="3F813C65" w14:textId="77777777" w:rsidR="002D7A0B" w:rsidRDefault="002D7A0B" w:rsidP="00502F02">
      <w:pPr>
        <w:pStyle w:val="Parta"/>
      </w:pPr>
      <w:r>
        <w:t>(b)</w:t>
      </w:r>
      <w:r>
        <w:tab/>
        <w:t xml:space="preserve">Use a calculus method to determine the minimum value of </w:t>
      </w:r>
      <m:oMath>
        <m:r>
          <w:rPr>
            <w:rFonts w:ascii="Cambria Math" w:hAnsi="Cambria Math"/>
          </w:rPr>
          <m:t>X</m:t>
        </m:r>
      </m:oMath>
      <w:r>
        <w:rPr>
          <w:rFonts w:eastAsiaTheme="minorEastAsia"/>
        </w:rPr>
        <w:t>.</w:t>
      </w:r>
      <w:r>
        <w:rPr>
          <w:rFonts w:eastAsiaTheme="minorEastAsia"/>
        </w:rPr>
        <w:tab/>
        <w:t>(4 marks)</w:t>
      </w:r>
    </w:p>
    <w:p w14:paraId="5BF6BF9D" w14:textId="77777777" w:rsidR="002D7A0B" w:rsidRDefault="002D7A0B" w:rsidP="00941891">
      <w:pPr>
        <w:pStyle w:val="Part"/>
      </w:pPr>
    </w:p>
    <w:p w14:paraId="2421CA78" w14:textId="77777777" w:rsidR="002D7A0B" w:rsidRDefault="002D7A0B" w:rsidP="00941891">
      <w:pPr>
        <w:pStyle w:val="Part"/>
      </w:pPr>
    </w:p>
    <w:p w14:paraId="3F612EAB" w14:textId="77777777" w:rsidR="002D7A0B" w:rsidRDefault="002D7A0B" w:rsidP="00941891">
      <w:pPr>
        <w:pStyle w:val="Part"/>
      </w:pPr>
    </w:p>
    <w:p w14:paraId="0E481E21" w14:textId="77777777" w:rsidR="002D7A0B" w:rsidRDefault="002D7A0B" w:rsidP="00941891">
      <w:pPr>
        <w:pStyle w:val="Part"/>
      </w:pPr>
    </w:p>
    <w:p w14:paraId="34CA1696" w14:textId="77777777" w:rsidR="002D7A0B" w:rsidRDefault="002D7A0B" w:rsidP="002D7A0B">
      <w:pPr>
        <w:pStyle w:val="QNum"/>
        <w:sectPr w:rsidR="002D7A0B" w:rsidSect="00DF3BCC">
          <w:headerReference w:type="first" r:id="rId17"/>
          <w:footerReference w:type="first" r:id="rId18"/>
          <w:pgSz w:w="11906" w:h="16838" w:code="9"/>
          <w:pgMar w:top="1247" w:right="1134" w:bottom="851" w:left="1304" w:header="737" w:footer="567" w:gutter="0"/>
          <w:cols w:space="708"/>
          <w:titlePg/>
          <w:docGrid w:linePitch="360"/>
        </w:sectPr>
      </w:pPr>
    </w:p>
    <w:p w14:paraId="14FD86D9" w14:textId="77777777" w:rsidR="002D7A0B" w:rsidRPr="00761F37" w:rsidRDefault="002D7A0B" w:rsidP="009B66B8">
      <w:pPr>
        <w:pStyle w:val="QNum"/>
        <w:rPr>
          <w:b w:val="0"/>
        </w:rPr>
      </w:pPr>
      <w:r>
        <w:rPr>
          <w:b w:val="0"/>
        </w:rPr>
        <w:lastRenderedPageBreak/>
        <w:t>Supplementary page</w:t>
      </w:r>
    </w:p>
    <w:p w14:paraId="5D2AEE2C" w14:textId="77777777" w:rsidR="002D7A0B" w:rsidRPr="008A70F8" w:rsidRDefault="002D7A0B" w:rsidP="009B66B8"/>
    <w:p w14:paraId="530008CA" w14:textId="77777777" w:rsidR="002D7A0B" w:rsidRDefault="002D7A0B" w:rsidP="009B66B8">
      <w:r>
        <w:t>Question number: _________</w:t>
      </w:r>
    </w:p>
    <w:p w14:paraId="435E226C" w14:textId="77777777" w:rsidR="002D7A0B" w:rsidRDefault="002D7A0B" w:rsidP="009B66B8"/>
    <w:p w14:paraId="0D5B5870" w14:textId="77777777" w:rsidR="002D7A0B" w:rsidRDefault="002D7A0B" w:rsidP="00D3315D"/>
    <w:p w14:paraId="045C73F1" w14:textId="77777777" w:rsidR="002D7A0B" w:rsidRDefault="002D7A0B" w:rsidP="00CA483B">
      <w:pPr>
        <w:sectPr w:rsidR="002D7A0B"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134"/>
        <w:gridCol w:w="1134"/>
        <w:gridCol w:w="1701"/>
      </w:tblGrid>
      <w:tr w:rsidR="002D7A0B" w:rsidRPr="002D7A0B" w14:paraId="052ABACD" w14:textId="77777777" w:rsidTr="00B616FC">
        <w:trPr>
          <w:trHeight w:val="560"/>
        </w:trPr>
        <w:tc>
          <w:tcPr>
            <w:tcW w:w="3969" w:type="dxa"/>
            <w:gridSpan w:val="3"/>
            <w:vAlign w:val="center"/>
          </w:tcPr>
          <w:p w14:paraId="09B523CA" w14:textId="06102731" w:rsidR="002D7A0B" w:rsidRPr="002D7A0B" w:rsidRDefault="002D7A0B" w:rsidP="002D7A0B">
            <w:pPr>
              <w:jc w:val="center"/>
              <w:rPr>
                <w:rFonts w:ascii="Times New Roman" w:hAnsi="Times New Roman"/>
              </w:rPr>
            </w:pPr>
            <w:bookmarkStart w:id="31" w:name="bMkTab2"/>
            <w:bookmarkEnd w:id="31"/>
            <w:r>
              <w:rPr>
                <w:rFonts w:ascii="Times New Roman" w:hAnsi="Times New Roman"/>
              </w:rPr>
              <w:lastRenderedPageBreak/>
              <w:t>Markers use only</w:t>
            </w:r>
          </w:p>
        </w:tc>
      </w:tr>
      <w:tr w:rsidR="002D7A0B" w:rsidRPr="002D7A0B" w14:paraId="562A392E" w14:textId="77777777" w:rsidTr="002D7A0B">
        <w:trPr>
          <w:trHeight w:val="560"/>
        </w:trPr>
        <w:tc>
          <w:tcPr>
            <w:tcW w:w="1134" w:type="dxa"/>
            <w:vAlign w:val="center"/>
          </w:tcPr>
          <w:p w14:paraId="534D09B6" w14:textId="34BC488F" w:rsidR="002D7A0B" w:rsidRPr="002D7A0B" w:rsidRDefault="002D7A0B" w:rsidP="002D7A0B">
            <w:pPr>
              <w:jc w:val="center"/>
              <w:rPr>
                <w:rFonts w:ascii="Times New Roman" w:hAnsi="Times New Roman"/>
              </w:rPr>
            </w:pPr>
            <w:r>
              <w:rPr>
                <w:rFonts w:ascii="Times New Roman" w:hAnsi="Times New Roman"/>
              </w:rPr>
              <w:t>Question</w:t>
            </w:r>
          </w:p>
        </w:tc>
        <w:tc>
          <w:tcPr>
            <w:tcW w:w="1134" w:type="dxa"/>
            <w:vAlign w:val="center"/>
          </w:tcPr>
          <w:p w14:paraId="4D7A70A5" w14:textId="363873E9" w:rsidR="002D7A0B" w:rsidRPr="002D7A0B" w:rsidRDefault="002D7A0B" w:rsidP="002D7A0B">
            <w:pPr>
              <w:jc w:val="center"/>
              <w:rPr>
                <w:rFonts w:ascii="Times New Roman" w:hAnsi="Times New Roman"/>
              </w:rPr>
            </w:pPr>
            <w:r>
              <w:rPr>
                <w:rFonts w:ascii="Times New Roman" w:hAnsi="Times New Roman"/>
              </w:rPr>
              <w:t>Maximum</w:t>
            </w:r>
          </w:p>
        </w:tc>
        <w:tc>
          <w:tcPr>
            <w:tcW w:w="1701" w:type="dxa"/>
            <w:vAlign w:val="center"/>
          </w:tcPr>
          <w:p w14:paraId="6D404880" w14:textId="2EC382F1" w:rsidR="002D7A0B" w:rsidRPr="002D7A0B" w:rsidRDefault="002D7A0B" w:rsidP="002D7A0B">
            <w:pPr>
              <w:jc w:val="center"/>
              <w:rPr>
                <w:rFonts w:ascii="Times New Roman" w:hAnsi="Times New Roman"/>
              </w:rPr>
            </w:pPr>
            <w:r>
              <w:rPr>
                <w:rFonts w:ascii="Times New Roman" w:hAnsi="Times New Roman"/>
              </w:rPr>
              <w:t>Mark</w:t>
            </w:r>
          </w:p>
        </w:tc>
      </w:tr>
      <w:tr w:rsidR="002D7A0B" w:rsidRPr="002D7A0B" w14:paraId="62085C78" w14:textId="77777777" w:rsidTr="002D7A0B">
        <w:trPr>
          <w:trHeight w:val="560"/>
        </w:trPr>
        <w:tc>
          <w:tcPr>
            <w:tcW w:w="1134" w:type="dxa"/>
            <w:vAlign w:val="center"/>
          </w:tcPr>
          <w:p w14:paraId="2CE07C18" w14:textId="1D833477" w:rsidR="002D7A0B" w:rsidRPr="002D7A0B" w:rsidRDefault="002D7A0B" w:rsidP="002D7A0B">
            <w:pPr>
              <w:jc w:val="center"/>
              <w:rPr>
                <w:rFonts w:ascii="Times New Roman" w:hAnsi="Times New Roman"/>
              </w:rPr>
            </w:pPr>
            <w:r>
              <w:rPr>
                <w:rFonts w:ascii="Times New Roman" w:hAnsi="Times New Roman"/>
              </w:rPr>
              <w:t>1</w:t>
            </w:r>
          </w:p>
        </w:tc>
        <w:tc>
          <w:tcPr>
            <w:tcW w:w="1134" w:type="dxa"/>
            <w:vAlign w:val="center"/>
          </w:tcPr>
          <w:p w14:paraId="3B056B27" w14:textId="4D8075B2" w:rsidR="002D7A0B" w:rsidRPr="002D7A0B" w:rsidRDefault="002D7A0B" w:rsidP="002D7A0B">
            <w:pPr>
              <w:jc w:val="center"/>
              <w:rPr>
                <w:rFonts w:ascii="Times New Roman" w:hAnsi="Times New Roman"/>
              </w:rPr>
            </w:pPr>
            <w:r>
              <w:rPr>
                <w:rFonts w:ascii="Times New Roman" w:hAnsi="Times New Roman"/>
              </w:rPr>
              <w:t>6</w:t>
            </w:r>
          </w:p>
        </w:tc>
        <w:tc>
          <w:tcPr>
            <w:tcW w:w="1701" w:type="dxa"/>
            <w:vAlign w:val="center"/>
          </w:tcPr>
          <w:p w14:paraId="59EC871D" w14:textId="77777777" w:rsidR="002D7A0B" w:rsidRPr="002D7A0B" w:rsidRDefault="002D7A0B" w:rsidP="002D7A0B">
            <w:pPr>
              <w:jc w:val="center"/>
              <w:rPr>
                <w:rFonts w:ascii="Times New Roman" w:hAnsi="Times New Roman"/>
              </w:rPr>
            </w:pPr>
          </w:p>
        </w:tc>
      </w:tr>
      <w:tr w:rsidR="002D7A0B" w:rsidRPr="002D7A0B" w14:paraId="147D2C36" w14:textId="77777777" w:rsidTr="002D7A0B">
        <w:trPr>
          <w:trHeight w:val="560"/>
        </w:trPr>
        <w:tc>
          <w:tcPr>
            <w:tcW w:w="1134" w:type="dxa"/>
            <w:vAlign w:val="center"/>
          </w:tcPr>
          <w:p w14:paraId="75D047E0" w14:textId="54301DE8" w:rsidR="002D7A0B" w:rsidRPr="002D7A0B" w:rsidRDefault="002D7A0B" w:rsidP="002D7A0B">
            <w:pPr>
              <w:jc w:val="center"/>
              <w:rPr>
                <w:rFonts w:ascii="Times New Roman" w:hAnsi="Times New Roman"/>
              </w:rPr>
            </w:pPr>
            <w:r>
              <w:rPr>
                <w:rFonts w:ascii="Times New Roman" w:hAnsi="Times New Roman"/>
              </w:rPr>
              <w:t>2</w:t>
            </w:r>
          </w:p>
        </w:tc>
        <w:tc>
          <w:tcPr>
            <w:tcW w:w="1134" w:type="dxa"/>
            <w:vAlign w:val="center"/>
          </w:tcPr>
          <w:p w14:paraId="526245E0" w14:textId="54F82ADE" w:rsidR="002D7A0B" w:rsidRPr="002D7A0B" w:rsidRDefault="002D7A0B" w:rsidP="002D7A0B">
            <w:pPr>
              <w:jc w:val="center"/>
              <w:rPr>
                <w:rFonts w:ascii="Times New Roman" w:hAnsi="Times New Roman"/>
              </w:rPr>
            </w:pPr>
            <w:r>
              <w:rPr>
                <w:rFonts w:ascii="Times New Roman" w:hAnsi="Times New Roman"/>
              </w:rPr>
              <w:t>5</w:t>
            </w:r>
          </w:p>
        </w:tc>
        <w:tc>
          <w:tcPr>
            <w:tcW w:w="1701" w:type="dxa"/>
            <w:vAlign w:val="center"/>
          </w:tcPr>
          <w:p w14:paraId="1F1F72A0" w14:textId="77777777" w:rsidR="002D7A0B" w:rsidRPr="002D7A0B" w:rsidRDefault="002D7A0B" w:rsidP="002D7A0B">
            <w:pPr>
              <w:jc w:val="center"/>
              <w:rPr>
                <w:rFonts w:ascii="Times New Roman" w:hAnsi="Times New Roman"/>
              </w:rPr>
            </w:pPr>
          </w:p>
        </w:tc>
      </w:tr>
      <w:tr w:rsidR="002D7A0B" w:rsidRPr="002D7A0B" w14:paraId="7DFAE3E5" w14:textId="77777777" w:rsidTr="002D7A0B">
        <w:trPr>
          <w:trHeight w:val="560"/>
        </w:trPr>
        <w:tc>
          <w:tcPr>
            <w:tcW w:w="1134" w:type="dxa"/>
            <w:vAlign w:val="center"/>
          </w:tcPr>
          <w:p w14:paraId="2115BD0E" w14:textId="4F915B77" w:rsidR="002D7A0B" w:rsidRPr="002D7A0B" w:rsidRDefault="002D7A0B" w:rsidP="002D7A0B">
            <w:pPr>
              <w:jc w:val="center"/>
              <w:rPr>
                <w:rFonts w:ascii="Times New Roman" w:hAnsi="Times New Roman"/>
              </w:rPr>
            </w:pPr>
            <w:r>
              <w:rPr>
                <w:rFonts w:ascii="Times New Roman" w:hAnsi="Times New Roman"/>
              </w:rPr>
              <w:t>3</w:t>
            </w:r>
          </w:p>
        </w:tc>
        <w:tc>
          <w:tcPr>
            <w:tcW w:w="1134" w:type="dxa"/>
            <w:vAlign w:val="center"/>
          </w:tcPr>
          <w:p w14:paraId="5A0286B8" w14:textId="166ED5C0" w:rsidR="002D7A0B" w:rsidRPr="002D7A0B" w:rsidRDefault="002D7A0B" w:rsidP="002D7A0B">
            <w:pPr>
              <w:jc w:val="center"/>
              <w:rPr>
                <w:rFonts w:ascii="Times New Roman" w:hAnsi="Times New Roman"/>
              </w:rPr>
            </w:pPr>
            <w:r>
              <w:rPr>
                <w:rFonts w:ascii="Times New Roman" w:hAnsi="Times New Roman"/>
              </w:rPr>
              <w:t>5</w:t>
            </w:r>
          </w:p>
        </w:tc>
        <w:tc>
          <w:tcPr>
            <w:tcW w:w="1701" w:type="dxa"/>
            <w:vAlign w:val="center"/>
          </w:tcPr>
          <w:p w14:paraId="2DF7295F" w14:textId="77777777" w:rsidR="002D7A0B" w:rsidRPr="002D7A0B" w:rsidRDefault="002D7A0B" w:rsidP="002D7A0B">
            <w:pPr>
              <w:jc w:val="center"/>
              <w:rPr>
                <w:rFonts w:ascii="Times New Roman" w:hAnsi="Times New Roman"/>
              </w:rPr>
            </w:pPr>
          </w:p>
        </w:tc>
      </w:tr>
      <w:tr w:rsidR="002D7A0B" w:rsidRPr="002D7A0B" w14:paraId="513BD092" w14:textId="77777777" w:rsidTr="002D7A0B">
        <w:trPr>
          <w:trHeight w:val="560"/>
        </w:trPr>
        <w:tc>
          <w:tcPr>
            <w:tcW w:w="1134" w:type="dxa"/>
            <w:vAlign w:val="center"/>
          </w:tcPr>
          <w:p w14:paraId="1D05C5D9" w14:textId="350AE158" w:rsidR="002D7A0B" w:rsidRPr="002D7A0B" w:rsidRDefault="002D7A0B" w:rsidP="002D7A0B">
            <w:pPr>
              <w:jc w:val="center"/>
              <w:rPr>
                <w:rFonts w:ascii="Times New Roman" w:hAnsi="Times New Roman"/>
              </w:rPr>
            </w:pPr>
            <w:r>
              <w:rPr>
                <w:rFonts w:ascii="Times New Roman" w:hAnsi="Times New Roman"/>
              </w:rPr>
              <w:t>4</w:t>
            </w:r>
          </w:p>
        </w:tc>
        <w:tc>
          <w:tcPr>
            <w:tcW w:w="1134" w:type="dxa"/>
            <w:vAlign w:val="center"/>
          </w:tcPr>
          <w:p w14:paraId="0183E0D7" w14:textId="7D73C874" w:rsidR="002D7A0B" w:rsidRPr="002D7A0B" w:rsidRDefault="002D7A0B" w:rsidP="002D7A0B">
            <w:pPr>
              <w:jc w:val="center"/>
              <w:rPr>
                <w:rFonts w:ascii="Times New Roman" w:hAnsi="Times New Roman"/>
              </w:rPr>
            </w:pPr>
            <w:r>
              <w:rPr>
                <w:rFonts w:ascii="Times New Roman" w:hAnsi="Times New Roman"/>
              </w:rPr>
              <w:t>8</w:t>
            </w:r>
          </w:p>
        </w:tc>
        <w:tc>
          <w:tcPr>
            <w:tcW w:w="1701" w:type="dxa"/>
            <w:vAlign w:val="center"/>
          </w:tcPr>
          <w:p w14:paraId="3B5544C3" w14:textId="77777777" w:rsidR="002D7A0B" w:rsidRPr="002D7A0B" w:rsidRDefault="002D7A0B" w:rsidP="002D7A0B">
            <w:pPr>
              <w:jc w:val="center"/>
              <w:rPr>
                <w:rFonts w:ascii="Times New Roman" w:hAnsi="Times New Roman"/>
              </w:rPr>
            </w:pPr>
          </w:p>
        </w:tc>
      </w:tr>
      <w:tr w:rsidR="002D7A0B" w:rsidRPr="002D7A0B" w14:paraId="5F624039" w14:textId="77777777" w:rsidTr="002D7A0B">
        <w:trPr>
          <w:trHeight w:val="560"/>
        </w:trPr>
        <w:tc>
          <w:tcPr>
            <w:tcW w:w="1134" w:type="dxa"/>
            <w:vAlign w:val="center"/>
          </w:tcPr>
          <w:p w14:paraId="7EBD4D46" w14:textId="5DDE0206" w:rsidR="002D7A0B" w:rsidRPr="002D7A0B" w:rsidRDefault="002D7A0B" w:rsidP="002D7A0B">
            <w:pPr>
              <w:jc w:val="center"/>
              <w:rPr>
                <w:rFonts w:ascii="Times New Roman" w:hAnsi="Times New Roman"/>
              </w:rPr>
            </w:pPr>
            <w:r>
              <w:rPr>
                <w:rFonts w:ascii="Times New Roman" w:hAnsi="Times New Roman"/>
              </w:rPr>
              <w:t>5</w:t>
            </w:r>
          </w:p>
        </w:tc>
        <w:tc>
          <w:tcPr>
            <w:tcW w:w="1134" w:type="dxa"/>
            <w:vAlign w:val="center"/>
          </w:tcPr>
          <w:p w14:paraId="3F4A6746" w14:textId="290091FF" w:rsidR="002D7A0B" w:rsidRPr="002D7A0B" w:rsidRDefault="002D7A0B" w:rsidP="002D7A0B">
            <w:pPr>
              <w:jc w:val="center"/>
              <w:rPr>
                <w:rFonts w:ascii="Times New Roman" w:hAnsi="Times New Roman"/>
              </w:rPr>
            </w:pPr>
            <w:r>
              <w:rPr>
                <w:rFonts w:ascii="Times New Roman" w:hAnsi="Times New Roman"/>
              </w:rPr>
              <w:t>7</w:t>
            </w:r>
          </w:p>
        </w:tc>
        <w:tc>
          <w:tcPr>
            <w:tcW w:w="1701" w:type="dxa"/>
            <w:vAlign w:val="center"/>
          </w:tcPr>
          <w:p w14:paraId="2468B130" w14:textId="77777777" w:rsidR="002D7A0B" w:rsidRPr="002D7A0B" w:rsidRDefault="002D7A0B" w:rsidP="002D7A0B">
            <w:pPr>
              <w:jc w:val="center"/>
              <w:rPr>
                <w:rFonts w:ascii="Times New Roman" w:hAnsi="Times New Roman"/>
              </w:rPr>
            </w:pPr>
          </w:p>
        </w:tc>
      </w:tr>
      <w:tr w:rsidR="002D7A0B" w:rsidRPr="002D7A0B" w14:paraId="15D4E438" w14:textId="77777777" w:rsidTr="002D7A0B">
        <w:trPr>
          <w:trHeight w:val="560"/>
        </w:trPr>
        <w:tc>
          <w:tcPr>
            <w:tcW w:w="1134" w:type="dxa"/>
            <w:vAlign w:val="center"/>
          </w:tcPr>
          <w:p w14:paraId="5746B6FA" w14:textId="15EDBA1B" w:rsidR="002D7A0B" w:rsidRPr="002D7A0B" w:rsidRDefault="002D7A0B" w:rsidP="002D7A0B">
            <w:pPr>
              <w:jc w:val="center"/>
              <w:rPr>
                <w:rFonts w:ascii="Times New Roman" w:hAnsi="Times New Roman"/>
              </w:rPr>
            </w:pPr>
            <w:r>
              <w:rPr>
                <w:rFonts w:ascii="Times New Roman" w:hAnsi="Times New Roman"/>
              </w:rPr>
              <w:t>6</w:t>
            </w:r>
          </w:p>
        </w:tc>
        <w:tc>
          <w:tcPr>
            <w:tcW w:w="1134" w:type="dxa"/>
            <w:vAlign w:val="center"/>
          </w:tcPr>
          <w:p w14:paraId="4EE680B7" w14:textId="5C0968CF" w:rsidR="002D7A0B" w:rsidRPr="002D7A0B" w:rsidRDefault="002D7A0B" w:rsidP="002D7A0B">
            <w:pPr>
              <w:jc w:val="center"/>
              <w:rPr>
                <w:rFonts w:ascii="Times New Roman" w:hAnsi="Times New Roman"/>
              </w:rPr>
            </w:pPr>
            <w:r>
              <w:rPr>
                <w:rFonts w:ascii="Times New Roman" w:hAnsi="Times New Roman"/>
              </w:rPr>
              <w:t>5</w:t>
            </w:r>
          </w:p>
        </w:tc>
        <w:tc>
          <w:tcPr>
            <w:tcW w:w="1701" w:type="dxa"/>
            <w:vAlign w:val="center"/>
          </w:tcPr>
          <w:p w14:paraId="7BE4DBE5" w14:textId="77777777" w:rsidR="002D7A0B" w:rsidRPr="002D7A0B" w:rsidRDefault="002D7A0B" w:rsidP="002D7A0B">
            <w:pPr>
              <w:jc w:val="center"/>
              <w:rPr>
                <w:rFonts w:ascii="Times New Roman" w:hAnsi="Times New Roman"/>
              </w:rPr>
            </w:pPr>
          </w:p>
        </w:tc>
      </w:tr>
      <w:tr w:rsidR="002D7A0B" w:rsidRPr="002D7A0B" w14:paraId="292BAC62" w14:textId="77777777" w:rsidTr="002D7A0B">
        <w:trPr>
          <w:trHeight w:val="560"/>
        </w:trPr>
        <w:tc>
          <w:tcPr>
            <w:tcW w:w="1134" w:type="dxa"/>
            <w:vAlign w:val="center"/>
          </w:tcPr>
          <w:p w14:paraId="2343EDEB" w14:textId="7006C695" w:rsidR="002D7A0B" w:rsidRPr="002D7A0B" w:rsidRDefault="002D7A0B" w:rsidP="002D7A0B">
            <w:pPr>
              <w:jc w:val="center"/>
              <w:rPr>
                <w:rFonts w:ascii="Times New Roman" w:hAnsi="Times New Roman"/>
              </w:rPr>
            </w:pPr>
            <w:r>
              <w:rPr>
                <w:rFonts w:ascii="Times New Roman" w:hAnsi="Times New Roman"/>
              </w:rPr>
              <w:t>7</w:t>
            </w:r>
          </w:p>
        </w:tc>
        <w:tc>
          <w:tcPr>
            <w:tcW w:w="1134" w:type="dxa"/>
            <w:vAlign w:val="center"/>
          </w:tcPr>
          <w:p w14:paraId="000B2558" w14:textId="4EFD25DC" w:rsidR="002D7A0B" w:rsidRPr="002D7A0B" w:rsidRDefault="002D7A0B" w:rsidP="002D7A0B">
            <w:pPr>
              <w:jc w:val="center"/>
              <w:rPr>
                <w:rFonts w:ascii="Times New Roman" w:hAnsi="Times New Roman"/>
              </w:rPr>
            </w:pPr>
            <w:r>
              <w:rPr>
                <w:rFonts w:ascii="Times New Roman" w:hAnsi="Times New Roman"/>
              </w:rPr>
              <w:t>9</w:t>
            </w:r>
          </w:p>
        </w:tc>
        <w:tc>
          <w:tcPr>
            <w:tcW w:w="1701" w:type="dxa"/>
            <w:vAlign w:val="center"/>
          </w:tcPr>
          <w:p w14:paraId="46A453B2" w14:textId="77777777" w:rsidR="002D7A0B" w:rsidRPr="002D7A0B" w:rsidRDefault="002D7A0B" w:rsidP="002D7A0B">
            <w:pPr>
              <w:jc w:val="center"/>
              <w:rPr>
                <w:rFonts w:ascii="Times New Roman" w:hAnsi="Times New Roman"/>
              </w:rPr>
            </w:pPr>
          </w:p>
        </w:tc>
      </w:tr>
      <w:tr w:rsidR="002D7A0B" w:rsidRPr="002D7A0B" w14:paraId="4D404275" w14:textId="77777777" w:rsidTr="002D7A0B">
        <w:trPr>
          <w:trHeight w:val="560"/>
        </w:trPr>
        <w:tc>
          <w:tcPr>
            <w:tcW w:w="1134" w:type="dxa"/>
            <w:vAlign w:val="center"/>
          </w:tcPr>
          <w:p w14:paraId="0B80EF1E" w14:textId="60A239C5" w:rsidR="002D7A0B" w:rsidRPr="002D7A0B" w:rsidRDefault="002D7A0B" w:rsidP="002D7A0B">
            <w:pPr>
              <w:jc w:val="center"/>
              <w:rPr>
                <w:rFonts w:ascii="Times New Roman" w:hAnsi="Times New Roman"/>
              </w:rPr>
            </w:pPr>
            <w:r>
              <w:rPr>
                <w:rFonts w:ascii="Times New Roman" w:hAnsi="Times New Roman"/>
              </w:rPr>
              <w:t>8</w:t>
            </w:r>
          </w:p>
        </w:tc>
        <w:tc>
          <w:tcPr>
            <w:tcW w:w="1134" w:type="dxa"/>
            <w:vAlign w:val="center"/>
          </w:tcPr>
          <w:p w14:paraId="6C61F842" w14:textId="4A8F1408" w:rsidR="002D7A0B" w:rsidRPr="002D7A0B" w:rsidRDefault="002D7A0B" w:rsidP="002D7A0B">
            <w:pPr>
              <w:jc w:val="center"/>
              <w:rPr>
                <w:rFonts w:ascii="Times New Roman" w:hAnsi="Times New Roman"/>
              </w:rPr>
            </w:pPr>
            <w:r>
              <w:rPr>
                <w:rFonts w:ascii="Times New Roman" w:hAnsi="Times New Roman"/>
              </w:rPr>
              <w:t>7</w:t>
            </w:r>
          </w:p>
        </w:tc>
        <w:tc>
          <w:tcPr>
            <w:tcW w:w="1701" w:type="dxa"/>
            <w:vAlign w:val="center"/>
          </w:tcPr>
          <w:p w14:paraId="057DFC2F" w14:textId="77777777" w:rsidR="002D7A0B" w:rsidRPr="002D7A0B" w:rsidRDefault="002D7A0B" w:rsidP="002D7A0B">
            <w:pPr>
              <w:jc w:val="center"/>
              <w:rPr>
                <w:rFonts w:ascii="Times New Roman" w:hAnsi="Times New Roman"/>
              </w:rPr>
            </w:pPr>
          </w:p>
        </w:tc>
      </w:tr>
      <w:tr w:rsidR="002D7A0B" w:rsidRPr="002D7A0B" w14:paraId="14150AF6" w14:textId="77777777" w:rsidTr="002D7A0B">
        <w:trPr>
          <w:trHeight w:val="560"/>
        </w:trPr>
        <w:tc>
          <w:tcPr>
            <w:tcW w:w="1134" w:type="dxa"/>
            <w:vAlign w:val="center"/>
          </w:tcPr>
          <w:p w14:paraId="354262DD" w14:textId="6E004C19" w:rsidR="002D7A0B" w:rsidRPr="002D7A0B" w:rsidRDefault="002D7A0B" w:rsidP="002D7A0B">
            <w:pPr>
              <w:jc w:val="center"/>
              <w:rPr>
                <w:rFonts w:ascii="Times New Roman" w:hAnsi="Times New Roman"/>
              </w:rPr>
            </w:pPr>
            <w:r>
              <w:rPr>
                <w:rFonts w:ascii="Times New Roman" w:hAnsi="Times New Roman"/>
              </w:rPr>
              <w:t>S1 Total</w:t>
            </w:r>
          </w:p>
        </w:tc>
        <w:tc>
          <w:tcPr>
            <w:tcW w:w="1134" w:type="dxa"/>
            <w:vAlign w:val="center"/>
          </w:tcPr>
          <w:p w14:paraId="4ED78263" w14:textId="1C744914" w:rsidR="002D7A0B" w:rsidRPr="002D7A0B" w:rsidRDefault="002D7A0B" w:rsidP="002D7A0B">
            <w:pPr>
              <w:jc w:val="center"/>
              <w:rPr>
                <w:rFonts w:ascii="Times New Roman" w:hAnsi="Times New Roman"/>
              </w:rPr>
            </w:pPr>
            <w:r>
              <w:rPr>
                <w:rFonts w:ascii="Times New Roman" w:hAnsi="Times New Roman"/>
              </w:rPr>
              <w:t>52</w:t>
            </w:r>
          </w:p>
        </w:tc>
        <w:tc>
          <w:tcPr>
            <w:tcW w:w="1701" w:type="dxa"/>
            <w:vAlign w:val="center"/>
          </w:tcPr>
          <w:p w14:paraId="3CB20275" w14:textId="77777777" w:rsidR="002D7A0B" w:rsidRPr="002D7A0B" w:rsidRDefault="002D7A0B" w:rsidP="002D7A0B">
            <w:pPr>
              <w:jc w:val="center"/>
              <w:rPr>
                <w:rFonts w:ascii="Times New Roman" w:hAnsi="Times New Roman"/>
              </w:rPr>
            </w:pPr>
          </w:p>
        </w:tc>
      </w:tr>
      <w:tr w:rsidR="002D7A0B" w:rsidRPr="002D7A0B" w14:paraId="7934ACEE" w14:textId="77777777" w:rsidTr="002D7A0B">
        <w:trPr>
          <w:trHeight w:val="560"/>
        </w:trPr>
        <w:tc>
          <w:tcPr>
            <w:tcW w:w="1134" w:type="dxa"/>
            <w:vAlign w:val="center"/>
          </w:tcPr>
          <w:p w14:paraId="06524BA6" w14:textId="3424509E" w:rsidR="002D7A0B" w:rsidRPr="002D7A0B" w:rsidRDefault="002D7A0B" w:rsidP="002D7A0B">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1E2CCF56" w14:textId="70359AC2" w:rsidR="002D7A0B" w:rsidRPr="002D7A0B" w:rsidRDefault="002D7A0B" w:rsidP="002D7A0B">
            <w:pPr>
              <w:jc w:val="center"/>
              <w:rPr>
                <w:rFonts w:ascii="Times New Roman" w:hAnsi="Times New Roman"/>
              </w:rPr>
            </w:pPr>
            <w:r>
              <w:rPr>
                <w:rFonts w:ascii="Times New Roman" w:hAnsi="Times New Roman"/>
              </w:rPr>
              <w:t>35%</w:t>
            </w:r>
          </w:p>
        </w:tc>
        <w:tc>
          <w:tcPr>
            <w:tcW w:w="1701" w:type="dxa"/>
            <w:vAlign w:val="center"/>
          </w:tcPr>
          <w:p w14:paraId="381ADA47" w14:textId="77777777" w:rsidR="002D7A0B" w:rsidRPr="002D7A0B" w:rsidRDefault="002D7A0B" w:rsidP="002D7A0B">
            <w:pPr>
              <w:jc w:val="center"/>
              <w:rPr>
                <w:rFonts w:ascii="Times New Roman" w:hAnsi="Times New Roman"/>
              </w:rPr>
            </w:pPr>
          </w:p>
        </w:tc>
      </w:tr>
      <w:tr w:rsidR="002D7A0B" w:rsidRPr="002D7A0B" w14:paraId="2A334A53" w14:textId="77777777" w:rsidTr="002D7A0B">
        <w:trPr>
          <w:trHeight w:val="560"/>
        </w:trPr>
        <w:tc>
          <w:tcPr>
            <w:tcW w:w="1134" w:type="dxa"/>
            <w:vAlign w:val="center"/>
          </w:tcPr>
          <w:p w14:paraId="74DB302D" w14:textId="537EEAC1" w:rsidR="002D7A0B" w:rsidRPr="002D7A0B" w:rsidRDefault="002D7A0B" w:rsidP="002D7A0B">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17D42928" w14:textId="4700C5B4" w:rsidR="002D7A0B" w:rsidRPr="002D7A0B" w:rsidRDefault="002D7A0B" w:rsidP="002D7A0B">
            <w:pPr>
              <w:jc w:val="center"/>
              <w:rPr>
                <w:rFonts w:ascii="Times New Roman" w:hAnsi="Times New Roman"/>
              </w:rPr>
            </w:pPr>
            <w:r>
              <w:rPr>
                <w:rFonts w:ascii="Times New Roman" w:hAnsi="Times New Roman"/>
              </w:rPr>
              <w:t>65%</w:t>
            </w:r>
          </w:p>
        </w:tc>
        <w:tc>
          <w:tcPr>
            <w:tcW w:w="1701" w:type="dxa"/>
            <w:vAlign w:val="center"/>
          </w:tcPr>
          <w:p w14:paraId="413BB248" w14:textId="77777777" w:rsidR="002D7A0B" w:rsidRPr="002D7A0B" w:rsidRDefault="002D7A0B" w:rsidP="002D7A0B">
            <w:pPr>
              <w:jc w:val="center"/>
              <w:rPr>
                <w:rFonts w:ascii="Times New Roman" w:hAnsi="Times New Roman"/>
              </w:rPr>
            </w:pPr>
          </w:p>
        </w:tc>
      </w:tr>
      <w:tr w:rsidR="002D7A0B" w:rsidRPr="002D7A0B" w14:paraId="1B2F5BCE" w14:textId="77777777" w:rsidTr="002D7A0B">
        <w:trPr>
          <w:trHeight w:val="560"/>
        </w:trPr>
        <w:tc>
          <w:tcPr>
            <w:tcW w:w="1134" w:type="dxa"/>
            <w:vAlign w:val="center"/>
          </w:tcPr>
          <w:p w14:paraId="0CB727A6" w14:textId="03AD7132" w:rsidR="002D7A0B" w:rsidRPr="002D7A0B" w:rsidRDefault="002D7A0B" w:rsidP="002D7A0B">
            <w:pPr>
              <w:jc w:val="center"/>
              <w:rPr>
                <w:rFonts w:ascii="Times New Roman" w:hAnsi="Times New Roman"/>
              </w:rPr>
            </w:pPr>
            <w:r>
              <w:rPr>
                <w:rFonts w:ascii="Times New Roman" w:hAnsi="Times New Roman"/>
              </w:rPr>
              <w:t>Total</w:t>
            </w:r>
          </w:p>
        </w:tc>
        <w:tc>
          <w:tcPr>
            <w:tcW w:w="1134" w:type="dxa"/>
            <w:vAlign w:val="center"/>
          </w:tcPr>
          <w:p w14:paraId="6978C872" w14:textId="2FDC46BC" w:rsidR="002D7A0B" w:rsidRPr="002D7A0B" w:rsidRDefault="002D7A0B" w:rsidP="002D7A0B">
            <w:pPr>
              <w:jc w:val="center"/>
              <w:rPr>
                <w:rFonts w:ascii="Times New Roman" w:hAnsi="Times New Roman"/>
              </w:rPr>
            </w:pPr>
            <w:r>
              <w:rPr>
                <w:rFonts w:ascii="Times New Roman" w:hAnsi="Times New Roman"/>
              </w:rPr>
              <w:t>100%</w:t>
            </w:r>
          </w:p>
        </w:tc>
        <w:tc>
          <w:tcPr>
            <w:tcW w:w="1701" w:type="dxa"/>
            <w:vAlign w:val="center"/>
          </w:tcPr>
          <w:p w14:paraId="59AE9FA5" w14:textId="77777777" w:rsidR="002D7A0B" w:rsidRPr="002D7A0B" w:rsidRDefault="002D7A0B" w:rsidP="002D7A0B">
            <w:pPr>
              <w:jc w:val="center"/>
              <w:rPr>
                <w:rFonts w:ascii="Times New Roman" w:hAnsi="Times New Roman"/>
              </w:rPr>
            </w:pPr>
          </w:p>
        </w:tc>
      </w:tr>
    </w:tbl>
    <w:p w14:paraId="69D8A151" w14:textId="77777777" w:rsidR="002D7A0B" w:rsidRDefault="002D7A0B" w:rsidP="00CA483B"/>
    <w:p w14:paraId="36B1862E" w14:textId="77777777" w:rsidR="002D7A0B" w:rsidRDefault="002D7A0B" w:rsidP="00CA483B"/>
    <w:p w14:paraId="53755FD0" w14:textId="77777777" w:rsidR="002D7A0B" w:rsidRDefault="002D7A0B" w:rsidP="00CA483B"/>
    <w:p w14:paraId="58E984E1" w14:textId="77777777" w:rsidR="002D7A0B" w:rsidRDefault="002D7A0B" w:rsidP="00CA483B"/>
    <w:p w14:paraId="119B8F2C" w14:textId="77777777" w:rsidR="002D7A0B" w:rsidRDefault="002D7A0B" w:rsidP="00CA483B"/>
    <w:p w14:paraId="17D03FE3" w14:textId="77777777" w:rsidR="002D7A0B" w:rsidRDefault="002D7A0B" w:rsidP="00CA483B"/>
    <w:p w14:paraId="2B2FA415" w14:textId="77777777" w:rsidR="002D7A0B" w:rsidRDefault="002D7A0B" w:rsidP="00CA483B"/>
    <w:p w14:paraId="5DB69172" w14:textId="77777777" w:rsidR="002D7A0B" w:rsidRDefault="002D7A0B" w:rsidP="00CA483B"/>
    <w:p w14:paraId="3FF697C2" w14:textId="77777777" w:rsidR="002D7A0B" w:rsidRDefault="002D7A0B" w:rsidP="00CA483B"/>
    <w:p w14:paraId="7228C30B" w14:textId="77777777" w:rsidR="002D7A0B" w:rsidRDefault="002D7A0B" w:rsidP="00CA483B"/>
    <w:p w14:paraId="20CF6779" w14:textId="77777777" w:rsidR="002D7A0B" w:rsidRDefault="002D7A0B" w:rsidP="00CA483B"/>
    <w:p w14:paraId="4FC144C7" w14:textId="77777777" w:rsidR="002D7A0B" w:rsidRDefault="002D7A0B" w:rsidP="00CA483B"/>
    <w:p w14:paraId="44786C7F" w14:textId="77777777" w:rsidR="002D7A0B" w:rsidRDefault="002D7A0B" w:rsidP="00CA483B"/>
    <w:p w14:paraId="5AE714AF" w14:textId="77777777" w:rsidR="002D7A0B" w:rsidRDefault="002D7A0B" w:rsidP="00CA483B"/>
    <w:p w14:paraId="6E116187" w14:textId="77777777" w:rsidR="002D7A0B" w:rsidRDefault="002D7A0B" w:rsidP="00CA483B"/>
    <w:p w14:paraId="2BD75DB9" w14:textId="77777777" w:rsidR="002D7A0B" w:rsidRDefault="002D7A0B" w:rsidP="00CA483B"/>
    <w:p w14:paraId="0033486B" w14:textId="77777777" w:rsidR="002D7A0B" w:rsidRDefault="002D7A0B" w:rsidP="00CA483B"/>
    <w:p w14:paraId="4A6DEBEA" w14:textId="77777777" w:rsidR="002D7A0B" w:rsidRDefault="002D7A0B" w:rsidP="00CA483B"/>
    <w:p w14:paraId="76004EF1" w14:textId="77777777" w:rsidR="002D7A0B" w:rsidRDefault="002D7A0B" w:rsidP="00CA483B"/>
    <w:p w14:paraId="04E1611A" w14:textId="77777777" w:rsidR="002D7A0B" w:rsidRDefault="002D7A0B" w:rsidP="00CA483B"/>
    <w:p w14:paraId="5556C523" w14:textId="77777777" w:rsidR="002D7A0B" w:rsidRDefault="002D7A0B" w:rsidP="00CA483B"/>
    <w:p w14:paraId="7CD5AD5F" w14:textId="77777777" w:rsidR="002D7A0B" w:rsidRDefault="002D7A0B" w:rsidP="00CA483B"/>
    <w:p w14:paraId="2C6917AA" w14:textId="77777777" w:rsidR="002D7A0B" w:rsidRDefault="002D7A0B" w:rsidP="00CA483B"/>
    <w:p w14:paraId="56BD9BDD" w14:textId="77777777" w:rsidR="002D7A0B" w:rsidRDefault="002D7A0B" w:rsidP="00CA483B"/>
    <w:p w14:paraId="43115596" w14:textId="77777777" w:rsidR="002D7A0B" w:rsidRDefault="002D7A0B" w:rsidP="00CA483B"/>
    <w:p w14:paraId="0B0D2F57" w14:textId="77777777" w:rsidR="002D7A0B" w:rsidRDefault="002D7A0B" w:rsidP="00CA483B"/>
    <w:p w14:paraId="13DDD9E6" w14:textId="77777777" w:rsidR="002D7A0B" w:rsidRDefault="002D7A0B" w:rsidP="00CA483B"/>
    <w:p w14:paraId="40FD165C" w14:textId="77777777" w:rsidR="002D7A0B" w:rsidRDefault="002D7A0B" w:rsidP="00CA483B"/>
    <w:p w14:paraId="484F9E0A" w14:textId="77777777" w:rsidR="002D7A0B" w:rsidRDefault="002D7A0B" w:rsidP="00CA483B"/>
    <w:p w14:paraId="316EBE93" w14:textId="77777777" w:rsidR="002D7A0B" w:rsidRDefault="002D7A0B" w:rsidP="00CA483B"/>
    <w:p w14:paraId="0091D82F" w14:textId="77777777" w:rsidR="002D7A0B" w:rsidRDefault="002D7A0B" w:rsidP="00CA483B"/>
    <w:p w14:paraId="761F4130" w14:textId="77777777" w:rsidR="002D7A0B" w:rsidRDefault="002D7A0B" w:rsidP="00CA483B"/>
    <w:p w14:paraId="2814BE88" w14:textId="77777777" w:rsidR="002D7A0B" w:rsidRDefault="002D7A0B" w:rsidP="00CA483B"/>
    <w:p w14:paraId="3EDE4298" w14:textId="77777777" w:rsidR="002D7A0B" w:rsidRDefault="002D7A0B" w:rsidP="00CA483B"/>
    <w:p w14:paraId="6FAD9D3A" w14:textId="77777777" w:rsidR="002D7A0B" w:rsidRDefault="002D7A0B" w:rsidP="00CA483B"/>
    <w:p w14:paraId="7275BC5E" w14:textId="77777777" w:rsidR="002D7A0B" w:rsidRDefault="002D7A0B" w:rsidP="00CA483B"/>
    <w:p w14:paraId="29C85D8F" w14:textId="77777777" w:rsidR="002D7A0B" w:rsidRDefault="002D7A0B" w:rsidP="00CA483B"/>
    <w:p w14:paraId="06B9F0B9" w14:textId="77777777" w:rsidR="002D7A0B" w:rsidRDefault="002D7A0B" w:rsidP="00CA483B"/>
    <w:p w14:paraId="26549E68" w14:textId="77777777" w:rsidR="002D7A0B" w:rsidRDefault="002D7A0B" w:rsidP="00CA483B"/>
    <w:p w14:paraId="174DD446" w14:textId="77777777" w:rsidR="002D7A0B" w:rsidRDefault="002D7A0B" w:rsidP="00CA483B"/>
    <w:p w14:paraId="1FD548C4" w14:textId="77777777" w:rsidR="002D7A0B" w:rsidRDefault="002D7A0B" w:rsidP="00CA483B"/>
    <w:p w14:paraId="545537AE" w14:textId="77777777" w:rsidR="002D7A0B" w:rsidRDefault="002D7A0B" w:rsidP="00CA483B"/>
    <w:p w14:paraId="6445FC0E" w14:textId="77777777" w:rsidR="002D7A0B" w:rsidRDefault="002D7A0B" w:rsidP="00CA483B"/>
    <w:p w14:paraId="6BE389DD" w14:textId="77777777" w:rsidR="002D7A0B" w:rsidRDefault="002D7A0B" w:rsidP="00CA483B"/>
    <w:sectPr w:rsidR="002D7A0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804C" w14:textId="64ACE97F" w:rsidR="002D7A0B" w:rsidRDefault="002D7A0B">
    <w:pPr>
      <w:pStyle w:val="Footer"/>
    </w:pPr>
    <w:r>
      <w:rPr>
        <w:noProof/>
      </w:rPr>
      <mc:AlternateContent>
        <mc:Choice Requires="wps">
          <w:drawing>
            <wp:anchor distT="0" distB="0" distL="114300" distR="114300" simplePos="0" relativeHeight="251660288" behindDoc="0" locked="0" layoutInCell="1" allowOverlap="1" wp14:anchorId="5886A5EC" wp14:editId="313A0A55">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6C9239" w14:textId="1F9BA5F2" w:rsidR="002D7A0B" w:rsidRPr="002D7A0B" w:rsidRDefault="002D7A0B">
                          <w:pPr>
                            <w:rPr>
                              <w:rFonts w:cs="Arial"/>
                              <w:sz w:val="12"/>
                            </w:rPr>
                          </w:pPr>
                          <w:r>
                            <w:rPr>
                              <w:rFonts w:cs="Arial"/>
                              <w:sz w:val="12"/>
                            </w:rPr>
                            <w:t>SN001-115-1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886A5EC"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746C9239" w14:textId="1F9BA5F2" w:rsidR="002D7A0B" w:rsidRPr="002D7A0B" w:rsidRDefault="002D7A0B">
                    <w:pPr>
                      <w:rPr>
                        <w:rFonts w:cs="Arial"/>
                        <w:sz w:val="12"/>
                      </w:rPr>
                    </w:pPr>
                    <w:r>
                      <w:rPr>
                        <w:rFonts w:cs="Arial"/>
                        <w:sz w:val="12"/>
                      </w:rPr>
                      <w:t>SN001-115-1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4FDC" w14:textId="3EF8000E" w:rsidR="002D7A0B" w:rsidRDefault="002D7A0B">
    <w:pPr>
      <w:pStyle w:val="Footer"/>
    </w:pPr>
    <w:r>
      <w:rPr>
        <w:noProof/>
      </w:rPr>
      <mc:AlternateContent>
        <mc:Choice Requires="wps">
          <w:drawing>
            <wp:anchor distT="0" distB="0" distL="114300" distR="114300" simplePos="0" relativeHeight="251661312" behindDoc="0" locked="0" layoutInCell="1" allowOverlap="1" wp14:anchorId="4B26F7B8" wp14:editId="5C5BFE8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242F34" w14:textId="2D6D7CDD" w:rsidR="002D7A0B" w:rsidRPr="002D7A0B" w:rsidRDefault="002D7A0B">
                          <w:pPr>
                            <w:rPr>
                              <w:rFonts w:cs="Arial"/>
                              <w:sz w:val="12"/>
                            </w:rPr>
                          </w:pPr>
                          <w:r>
                            <w:rPr>
                              <w:rFonts w:cs="Arial"/>
                              <w:sz w:val="12"/>
                            </w:rPr>
                            <w:t>SN001-115-1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B26F7B8"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64242F34" w14:textId="2D6D7CDD" w:rsidR="002D7A0B" w:rsidRPr="002D7A0B" w:rsidRDefault="002D7A0B">
                    <w:pPr>
                      <w:rPr>
                        <w:rFonts w:cs="Arial"/>
                        <w:sz w:val="12"/>
                      </w:rPr>
                    </w:pPr>
                    <w:r>
                      <w:rPr>
                        <w:rFonts w:cs="Arial"/>
                        <w:sz w:val="12"/>
                      </w:rPr>
                      <w:t>SN001-115-1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F6D2" w14:textId="72F5A154" w:rsidR="002D7A0B" w:rsidRDefault="002D7A0B">
    <w:pPr>
      <w:pStyle w:val="Footer"/>
    </w:pPr>
    <w:r>
      <w:rPr>
        <w:noProof/>
      </w:rPr>
      <mc:AlternateContent>
        <mc:Choice Requires="wps">
          <w:drawing>
            <wp:anchor distT="0" distB="0" distL="114300" distR="114300" simplePos="0" relativeHeight="251659264" behindDoc="0" locked="0" layoutInCell="1" allowOverlap="1" wp14:anchorId="543B1A9C" wp14:editId="34D232E7">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9DE5CF" w14:textId="4DBBB316" w:rsidR="002D7A0B" w:rsidRPr="002D7A0B" w:rsidRDefault="002D7A0B">
                          <w:pPr>
                            <w:rPr>
                              <w:rFonts w:cs="Arial"/>
                              <w:sz w:val="12"/>
                            </w:rPr>
                          </w:pPr>
                          <w:r>
                            <w:rPr>
                              <w:rFonts w:cs="Arial"/>
                              <w:sz w:val="12"/>
                            </w:rPr>
                            <w:t>SN001-115-1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43B1A9C"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14:paraId="219DE5CF" w14:textId="4DBBB316" w:rsidR="002D7A0B" w:rsidRPr="002D7A0B" w:rsidRDefault="002D7A0B">
                    <w:pPr>
                      <w:rPr>
                        <w:rFonts w:cs="Arial"/>
                        <w:sz w:val="12"/>
                      </w:rPr>
                    </w:pPr>
                    <w:r>
                      <w:rPr>
                        <w:rFonts w:cs="Arial"/>
                        <w:sz w:val="12"/>
                      </w:rPr>
                      <w:t>SN001-115-1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87268" w14:textId="77777777" w:rsidR="002D7A0B" w:rsidRDefault="002D7A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ED618" w14:textId="77777777" w:rsidR="002D7A0B" w:rsidRDefault="002D7A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9EE08" w14:textId="77777777" w:rsidR="002D7A0B" w:rsidRDefault="002D7A0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E13F1" w14:textId="77777777" w:rsidR="00D3315D" w:rsidRDefault="007F43D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AC488" w14:textId="77777777" w:rsidR="007514AB" w:rsidRDefault="007F4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58241" w14:textId="7484488D" w:rsidR="002D7A0B" w:rsidRPr="002D7A0B" w:rsidRDefault="002D7A0B" w:rsidP="002D7A0B">
    <w:pPr>
      <w:pStyle w:val="Header"/>
    </w:pPr>
    <w:r>
      <w:t>METHODS UNIT 3</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1E4B7B75" w:rsidR="00066BEF" w:rsidRPr="002D7A0B" w:rsidRDefault="002D7A0B" w:rsidP="002D7A0B">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C851C" w14:textId="526E0461" w:rsidR="002D7A0B" w:rsidRPr="002D7A0B" w:rsidRDefault="002D7A0B" w:rsidP="002D7A0B">
    <w:pPr>
      <w:pStyle w:val="Header"/>
    </w:pPr>
    <w:r>
      <w:t>METHODS UNIT 3</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D384" w14:textId="703705C5" w:rsidR="002D7A0B" w:rsidRPr="002D7A0B" w:rsidRDefault="002D7A0B" w:rsidP="002D7A0B">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59DF5" w14:textId="77777777" w:rsidR="00D3315D" w:rsidRDefault="007F43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BA7C9" w14:textId="77777777" w:rsidR="007514AB" w:rsidRDefault="007F4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3102A"/>
    <w:rsid w:val="002A24EC"/>
    <w:rsid w:val="002D7A0B"/>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63C1A"/>
    <w:rsid w:val="00883625"/>
    <w:rsid w:val="0089136E"/>
    <w:rsid w:val="008B61D2"/>
    <w:rsid w:val="008E1F52"/>
    <w:rsid w:val="008E4957"/>
    <w:rsid w:val="00902C6D"/>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2D7A0B"/>
    <w:pPr>
      <w:spacing w:after="0" w:line="240" w:lineRule="auto"/>
    </w:pPr>
    <w:rPr>
      <w:rFonts w:ascii="Arial" w:hAnsi="Arial"/>
    </w:rPr>
  </w:style>
  <w:style w:type="paragraph" w:customStyle="1" w:styleId="WAXCopy">
    <w:name w:val="WAXCopy"/>
    <w:basedOn w:val="Normal"/>
    <w:rsid w:val="002D7A0B"/>
    <w:pPr>
      <w:ind w:left="1134" w:right="1134"/>
      <w:contextualSpacing w:val="0"/>
      <w:jc w:val="center"/>
    </w:pPr>
    <w:rPr>
      <w:sz w:val="18"/>
    </w:rPr>
  </w:style>
  <w:style w:type="paragraph" w:styleId="BalloonText">
    <w:name w:val="Balloon Text"/>
    <w:basedOn w:val="Normal"/>
    <w:link w:val="BalloonTextChar"/>
    <w:uiPriority w:val="99"/>
    <w:semiHidden/>
    <w:unhideWhenUsed/>
    <w:rsid w:val="008913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36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5.xm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ntTable" Target="fontTable.xml"/><Relationship Id="rId30"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78AE9-F8D4-4EC3-AAAD-61E71F5ECA8A}"/>
</file>

<file path=customXml/itemProps2.xml><?xml version="1.0" encoding="utf-8"?>
<ds:datastoreItem xmlns:ds="http://schemas.openxmlformats.org/officeDocument/2006/customXml" ds:itemID="{E415FC79-2F01-4E9E-A690-217D53B6B8AF}"/>
</file>

<file path=customXml/itemProps3.xml><?xml version="1.0" encoding="utf-8"?>
<ds:datastoreItem xmlns:ds="http://schemas.openxmlformats.org/officeDocument/2006/customXml" ds:itemID="{291E030B-67F0-43B7-8017-6FF285C8D4EA}"/>
</file>

<file path=customXml/itemProps4.xml><?xml version="1.0" encoding="utf-8"?>
<ds:datastoreItem xmlns:ds="http://schemas.openxmlformats.org/officeDocument/2006/customXml" ds:itemID="{D0C802F6-4F3C-4DFE-9EA8-2C4DFD0C4BE3}"/>
</file>

<file path=docProps/app.xml><?xml version="1.0" encoding="utf-8"?>
<Properties xmlns="http://schemas.openxmlformats.org/officeDocument/2006/extended-properties" xmlns:vt="http://schemas.openxmlformats.org/officeDocument/2006/docPropsVTypes">
  <Template>waep</Template>
  <TotalTime>2</TotalTime>
  <Pages>12</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WAEP 2018 MATHEMATICS METHODS UNIT 3 EXAM - SECTION 1</vt:lpstr>
    </vt:vector>
  </TitlesOfParts>
  <Manager>Charlie Watson</Manager>
  <Company>WA Exam Papers (WAEP)</Company>
  <LinksUpToDate>false</LinksUpToDate>
  <CharactersWithSpaces>5776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 3 EXAM - SECTION 1</dc:title>
  <dc:subject>Premium version purchased by All Saints' College, SN001-115-1</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Gregory Hill</cp:lastModifiedBy>
  <cp:revision>2</cp:revision>
  <cp:lastPrinted>2018-05-13T23:36:00Z</cp:lastPrinted>
  <dcterms:created xsi:type="dcterms:W3CDTF">2018-08-21T03:32:00Z</dcterms:created>
  <dcterms:modified xsi:type="dcterms:W3CDTF">2018-08-21T03:32:00Z</dcterms:modified>
  <cp:category>ATAR Mathematics Examination Papers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