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804DC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  <w:bookmarkStart w:id="0" w:name="_GoBack"/>
      <w:bookmarkEnd w:id="0"/>
    </w:p>
    <w:p w14:paraId="183F2E89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4AE9039A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683C0FDF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6339D18D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  <w:bookmarkStart w:id="1" w:name="OLE_LINK1"/>
      <w:bookmarkStart w:id="2" w:name="OLE_LINK2"/>
    </w:p>
    <w:p w14:paraId="3C28EB82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08DFB98A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09DD9869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MATHEMATICS</w:t>
      </w:r>
      <w:r>
        <w:rPr>
          <w:b/>
          <w:bCs/>
          <w:sz w:val="40"/>
          <w:szCs w:val="40"/>
        </w:rPr>
        <w:t xml:space="preserve"> METHODS</w:t>
      </w:r>
    </w:p>
    <w:p w14:paraId="152CAD3E" w14:textId="77777777" w:rsidR="000D2F7E" w:rsidRPr="00C630BC" w:rsidRDefault="000D2F7E" w:rsidP="000D2F7E">
      <w:pPr>
        <w:rPr>
          <w:b/>
          <w:bCs/>
          <w:sz w:val="40"/>
          <w:szCs w:val="40"/>
        </w:rPr>
      </w:pPr>
    </w:p>
    <w:p w14:paraId="6DFEE6BB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</w:p>
    <w:p w14:paraId="66E69183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MAWA Semester 1 (Unit 3) </w:t>
      </w:r>
      <w:r w:rsidRPr="00C630BC">
        <w:rPr>
          <w:b/>
          <w:bCs/>
          <w:sz w:val="40"/>
          <w:szCs w:val="40"/>
        </w:rPr>
        <w:t>Examination 201</w:t>
      </w:r>
      <w:r>
        <w:rPr>
          <w:b/>
          <w:bCs/>
          <w:sz w:val="40"/>
          <w:szCs w:val="40"/>
        </w:rPr>
        <w:t>8</w:t>
      </w:r>
    </w:p>
    <w:p w14:paraId="366938EA" w14:textId="77777777" w:rsidR="000D2F7E" w:rsidRPr="00C630BC" w:rsidRDefault="000D2F7E" w:rsidP="000D2F7E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Calculator-free</w:t>
      </w:r>
    </w:p>
    <w:p w14:paraId="7DB9392D" w14:textId="77777777" w:rsidR="000D2F7E" w:rsidRPr="00C630BC" w:rsidRDefault="000D2F7E" w:rsidP="000D2F7E">
      <w:pPr>
        <w:jc w:val="center"/>
        <w:rPr>
          <w:sz w:val="40"/>
          <w:szCs w:val="40"/>
        </w:rPr>
      </w:pPr>
    </w:p>
    <w:p w14:paraId="45D38130" w14:textId="77777777" w:rsidR="000D2F7E" w:rsidRPr="00C630BC" w:rsidRDefault="000D2F7E" w:rsidP="000D2F7E">
      <w:pPr>
        <w:pStyle w:val="Heading1"/>
        <w:jc w:val="center"/>
        <w:rPr>
          <w:sz w:val="40"/>
          <w:szCs w:val="40"/>
        </w:rPr>
      </w:pPr>
      <w:r w:rsidRPr="00C630BC">
        <w:rPr>
          <w:sz w:val="40"/>
          <w:szCs w:val="40"/>
        </w:rPr>
        <w:t>Marking Key</w:t>
      </w:r>
    </w:p>
    <w:bookmarkEnd w:id="1"/>
    <w:bookmarkEnd w:id="2"/>
    <w:p w14:paraId="5E0FE26E" w14:textId="77777777" w:rsidR="000D2F7E" w:rsidRPr="00C630BC" w:rsidRDefault="000D2F7E" w:rsidP="000D2F7E">
      <w:pPr>
        <w:jc w:val="center"/>
        <w:rPr>
          <w:b/>
          <w:bCs/>
        </w:rPr>
      </w:pPr>
    </w:p>
    <w:p w14:paraId="226E878E" w14:textId="77777777" w:rsidR="000D2F7E" w:rsidRDefault="000D2F7E" w:rsidP="000D2F7E">
      <w:pPr>
        <w:tabs>
          <w:tab w:val="left" w:pos="2160"/>
          <w:tab w:val="right" w:pos="9360"/>
        </w:tabs>
        <w:rPr>
          <w:b/>
          <w:bCs/>
        </w:rPr>
      </w:pPr>
    </w:p>
    <w:p w14:paraId="05531427" w14:textId="77777777" w:rsidR="000D2F7E" w:rsidRDefault="000D2F7E" w:rsidP="000D2F7E">
      <w:pPr>
        <w:tabs>
          <w:tab w:val="left" w:pos="2160"/>
          <w:tab w:val="right" w:pos="9360"/>
        </w:tabs>
        <w:rPr>
          <w:b/>
          <w:bCs/>
        </w:rPr>
      </w:pPr>
    </w:p>
    <w:p w14:paraId="5F38CD2B" w14:textId="77777777" w:rsidR="000D2F7E" w:rsidRPr="008D7010" w:rsidRDefault="000D2F7E" w:rsidP="000D2F7E">
      <w:pPr>
        <w:rPr>
          <w:rStyle w:val="StyleArial11pt"/>
        </w:rPr>
      </w:pPr>
    </w:p>
    <w:p w14:paraId="2123E2E2" w14:textId="77777777" w:rsidR="000D2F7E" w:rsidRDefault="000D2F7E" w:rsidP="000D2F7E">
      <w:pPr>
        <w:rPr>
          <w:sz w:val="16"/>
          <w:szCs w:val="16"/>
        </w:rPr>
      </w:pPr>
      <w:r>
        <w:rPr>
          <w:sz w:val="16"/>
          <w:szCs w:val="16"/>
        </w:rPr>
        <w:t>© MAWA, 2018</w:t>
      </w:r>
    </w:p>
    <w:p w14:paraId="78C3C008" w14:textId="77777777" w:rsidR="000D2F7E" w:rsidRDefault="000D2F7E" w:rsidP="000D2F7E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r>
        <w:rPr>
          <w:b/>
          <w:bCs/>
          <w:sz w:val="19"/>
          <w:szCs w:val="19"/>
          <w:u w:val="single"/>
        </w:rPr>
        <w:t>Licence Agreement</w:t>
      </w:r>
      <w:r>
        <w:rPr>
          <w:sz w:val="19"/>
          <w:szCs w:val="19"/>
        </w:rPr>
        <w:t xml:space="preserve"> </w:t>
      </w:r>
    </w:p>
    <w:p w14:paraId="08AADB23" w14:textId="77777777" w:rsidR="000D2F7E" w:rsidRDefault="000D2F7E" w:rsidP="000D2F7E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This examination is Copyright but may be freely used within the school that purchases this licence.</w:t>
      </w:r>
    </w:p>
    <w:p w14:paraId="1DA5744E" w14:textId="77777777" w:rsidR="000D2F7E" w:rsidRDefault="000D2F7E" w:rsidP="000D2F7E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The items that are contained in this examination are to be used solely in the school for which they are purchased.</w:t>
      </w:r>
    </w:p>
    <w:p w14:paraId="6F6B9CB7" w14:textId="77777777" w:rsidR="000D2F7E" w:rsidRDefault="000D2F7E" w:rsidP="000D2F7E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They are not to be shared in any manner with a school which has not purchased their own licence.</w:t>
      </w:r>
    </w:p>
    <w:p w14:paraId="0E680428" w14:textId="77777777" w:rsidR="000D2F7E" w:rsidRDefault="000D2F7E" w:rsidP="000D2F7E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The items and the solutions/marking keys are to be kept confidentially and not copied or made available to anyone who is not a teacher at the school. Teachers may give feedback to students in the form of showing them how the work is marked but students are not to retain a copy of the paper or marking guide until the agreed release date stipulated in the purchasing agreement/licence. </w:t>
      </w:r>
    </w:p>
    <w:p w14:paraId="477426C2" w14:textId="77777777" w:rsidR="000D2F7E" w:rsidRDefault="000D2F7E" w:rsidP="000D2F7E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14:paraId="4DFFAB1B" w14:textId="77777777" w:rsidR="000D2F7E" w:rsidRDefault="000D2F7E" w:rsidP="000D2F7E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>
        <w:rPr>
          <w:sz w:val="36"/>
          <w:szCs w:val="36"/>
        </w:rPr>
        <w:t>The release date for this exam and marking scheme is</w:t>
      </w:r>
    </w:p>
    <w:p w14:paraId="64540159" w14:textId="77777777" w:rsidR="000D2F7E" w:rsidRDefault="000D2F7E" w:rsidP="000D2F7E">
      <w:pPr>
        <w:pStyle w:val="ListParagraph"/>
        <w:numPr>
          <w:ilvl w:val="0"/>
          <w:numId w:val="10"/>
        </w:numPr>
        <w:shd w:val="clear" w:color="auto" w:fill="FFFFFF"/>
        <w:tabs>
          <w:tab w:val="left" w:pos="720"/>
        </w:tabs>
        <w:spacing w:before="100" w:beforeAutospacing="1" w:after="100" w:afterAutospacing="1"/>
        <w:contextualSpacing/>
        <w:rPr>
          <w:sz w:val="36"/>
          <w:szCs w:val="36"/>
        </w:rPr>
      </w:pPr>
      <w:r>
        <w:rPr>
          <w:b/>
          <w:bCs/>
          <w:sz w:val="36"/>
          <w:szCs w:val="36"/>
        </w:rPr>
        <w:t>the end of week 8 of term 2, 2018</w:t>
      </w:r>
    </w:p>
    <w:p w14:paraId="05C4ABAC" w14:textId="77777777" w:rsidR="000D2F7E" w:rsidRDefault="000D2F7E" w:rsidP="000D2F7E">
      <w:pPr>
        <w:spacing w:after="160" w:line="259" w:lineRule="auto"/>
        <w:rPr>
          <w:rFonts w:eastAsia="Arial" w:cs="Arial"/>
          <w:color w:val="231F20"/>
        </w:rPr>
      </w:pPr>
      <w:r>
        <w:rPr>
          <w:rFonts w:cs="Arial"/>
          <w:color w:val="231F20"/>
        </w:rPr>
        <w:br w:type="page"/>
      </w:r>
    </w:p>
    <w:p w14:paraId="16B9A7A7" w14:textId="28FDDE32" w:rsidR="00890228" w:rsidRPr="003F3B6D" w:rsidRDefault="00890228" w:rsidP="003F3B6D">
      <w:pPr>
        <w:tabs>
          <w:tab w:val="right" w:pos="9090"/>
        </w:tabs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Section </w:t>
      </w:r>
      <w:r w:rsidR="00F2190E">
        <w:rPr>
          <w:b/>
          <w:bCs/>
          <w:u w:val="single"/>
        </w:rPr>
        <w:t>One</w:t>
      </w:r>
      <w:r>
        <w:rPr>
          <w:b/>
          <w:bCs/>
          <w:u w:val="single"/>
        </w:rPr>
        <w:t>: Calculator-free</w:t>
      </w:r>
      <w:r>
        <w:rPr>
          <w:b/>
          <w:bCs/>
          <w:u w:val="single"/>
        </w:rPr>
        <w:tab/>
      </w:r>
      <w:r w:rsidRPr="000527A4">
        <w:rPr>
          <w:b/>
          <w:bCs/>
          <w:u w:val="single"/>
        </w:rPr>
        <w:t>(</w:t>
      </w:r>
      <w:r w:rsidR="000527A4" w:rsidRPr="000527A4">
        <w:rPr>
          <w:b/>
          <w:bCs/>
          <w:u w:val="single"/>
        </w:rPr>
        <w:t>50</w:t>
      </w:r>
      <w:r w:rsidRPr="000527A4">
        <w:rPr>
          <w:b/>
          <w:bCs/>
          <w:u w:val="single"/>
        </w:rPr>
        <w:t xml:space="preserve"> Marks)</w:t>
      </w:r>
    </w:p>
    <w:p w14:paraId="6B6161C5" w14:textId="77777777" w:rsidR="00890228" w:rsidRDefault="00890228" w:rsidP="004B0C07">
      <w:pPr>
        <w:pStyle w:val="BodyText"/>
        <w:tabs>
          <w:tab w:val="left" w:pos="720"/>
          <w:tab w:val="right" w:pos="9072"/>
        </w:tabs>
        <w:spacing w:after="0" w:line="276" w:lineRule="auto"/>
        <w:ind w:left="425" w:hanging="425"/>
        <w:rPr>
          <w:b/>
          <w:bCs/>
          <w:sz w:val="22"/>
          <w:szCs w:val="22"/>
        </w:rPr>
      </w:pPr>
    </w:p>
    <w:p w14:paraId="15A26F51" w14:textId="5235084F" w:rsidR="000516D9" w:rsidRDefault="00890228" w:rsidP="004B0C07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 xml:space="preserve">1 </w:t>
      </w:r>
      <w:r w:rsidRPr="00AE0B37">
        <w:rPr>
          <w:b/>
          <w:szCs w:val="22"/>
        </w:rPr>
        <w:t>(</w:t>
      </w:r>
      <w:r>
        <w:rPr>
          <w:b/>
          <w:szCs w:val="22"/>
        </w:rPr>
        <w:t>a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</w:t>
      </w:r>
      <w:r w:rsidR="00F64F08">
        <w:rPr>
          <w:b/>
          <w:szCs w:val="22"/>
        </w:rPr>
        <w:t>2</w:t>
      </w:r>
      <w:r>
        <w:rPr>
          <w:b/>
          <w:szCs w:val="22"/>
        </w:rPr>
        <w:t xml:space="preserve"> mark</w:t>
      </w:r>
      <w:r w:rsidR="00F64F08">
        <w:rPr>
          <w:b/>
          <w:szCs w:val="22"/>
        </w:rPr>
        <w:t>s</w:t>
      </w:r>
      <w:r w:rsidR="000516D9">
        <w:rPr>
          <w:b/>
          <w:szCs w:val="22"/>
        </w:rPr>
        <w:t>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890228" w:rsidRPr="00AE0B37" w14:paraId="36B8096E" w14:textId="77777777" w:rsidTr="003F3B6D">
        <w:trPr>
          <w:trHeight w:val="300"/>
        </w:trPr>
        <w:tc>
          <w:tcPr>
            <w:tcW w:w="9090" w:type="dxa"/>
            <w:gridSpan w:val="2"/>
            <w:vAlign w:val="center"/>
          </w:tcPr>
          <w:p w14:paraId="3A4651AC" w14:textId="77777777" w:rsidR="00890228" w:rsidRPr="00AE0B37" w:rsidRDefault="00890228" w:rsidP="004B0C0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890228" w:rsidRPr="00AE0B37" w14:paraId="1D27D546" w14:textId="77777777" w:rsidTr="003F3B6D">
        <w:trPr>
          <w:trHeight w:val="450"/>
        </w:trPr>
        <w:tc>
          <w:tcPr>
            <w:tcW w:w="9090" w:type="dxa"/>
            <w:gridSpan w:val="2"/>
            <w:vAlign w:val="center"/>
          </w:tcPr>
          <w:p w14:paraId="66170BAD" w14:textId="483CB39D" w:rsidR="00890228" w:rsidRPr="00AE0B37" w:rsidRDefault="00A632E0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 w:rsidRPr="00266252">
              <w:rPr>
                <w:position w:val="-4"/>
              </w:rPr>
              <w:object w:dxaOrig="180" w:dyaOrig="279" w14:anchorId="06197C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.25pt" o:ole="">
                  <v:imagedata r:id="rId8" o:title=""/>
                </v:shape>
                <o:OLEObject Type="Embed" ProgID="Equation.DSMT4" ShapeID="_x0000_i1025" DrawAspect="Content" ObjectID="_1584428338" r:id="rId9"/>
              </w:object>
            </w:r>
            <w:r w:rsidR="00266252">
              <w:t xml:space="preserve"> </w:t>
            </w:r>
            <w:r w:rsidR="005E6A26" w:rsidRPr="00266252">
              <w:rPr>
                <w:rFonts w:cs="Arial"/>
                <w:bCs/>
                <w:position w:val="-44"/>
              </w:rPr>
              <w:object w:dxaOrig="3120" w:dyaOrig="999" w14:anchorId="3FDACECF">
                <v:shape id="_x0000_i1026" type="#_x0000_t75" style="width:156pt;height:50.25pt" o:ole="">
                  <v:imagedata r:id="rId10" o:title=""/>
                </v:shape>
                <o:OLEObject Type="Embed" ProgID="Equation.DSMT4" ShapeID="_x0000_i1026" DrawAspect="Content" ObjectID="_1584428339" r:id="rId11"/>
              </w:object>
            </w:r>
            <w:r w:rsidR="00266252">
              <w:rPr>
                <w:rFonts w:cs="Arial"/>
                <w:bCs/>
              </w:rPr>
              <w:t xml:space="preserve"> </w:t>
            </w:r>
            <w:r w:rsidR="00266252">
              <w:t>.</w:t>
            </w:r>
          </w:p>
        </w:tc>
      </w:tr>
      <w:tr w:rsidR="00890228" w:rsidRPr="00AE0B37" w14:paraId="5876C236" w14:textId="77777777" w:rsidTr="003F3B6D">
        <w:tc>
          <w:tcPr>
            <w:tcW w:w="7684" w:type="dxa"/>
          </w:tcPr>
          <w:p w14:paraId="1C2DA7B6" w14:textId="77777777" w:rsidR="00890228" w:rsidRPr="00AE0B37" w:rsidRDefault="00890228" w:rsidP="004B0C0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1E87BD52" w14:textId="77777777" w:rsidR="00890228" w:rsidRPr="00AE0B37" w:rsidRDefault="00890228" w:rsidP="004B0C0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890228" w:rsidRPr="00AE0B37" w14:paraId="76EB106A" w14:textId="77777777" w:rsidTr="003F3B6D">
        <w:trPr>
          <w:trHeight w:val="299"/>
        </w:trPr>
        <w:tc>
          <w:tcPr>
            <w:tcW w:w="7684" w:type="dxa"/>
          </w:tcPr>
          <w:p w14:paraId="2F5A38E8" w14:textId="1F0B25EE" w:rsidR="00F64F08" w:rsidRPr="00F64F08" w:rsidRDefault="00266252" w:rsidP="004B0C0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applies product rule</w:t>
            </w:r>
          </w:p>
          <w:p w14:paraId="0B56E865" w14:textId="03EAFF19" w:rsidR="00F64F08" w:rsidRPr="00CD0D98" w:rsidRDefault="00266252" w:rsidP="004B0C0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differentiates </w:t>
            </w:r>
            <w:r w:rsidRPr="00266252">
              <w:rPr>
                <w:position w:val="-6"/>
                <w:szCs w:val="22"/>
              </w:rPr>
              <w:object w:dxaOrig="560" w:dyaOrig="220" w14:anchorId="732ED8EC">
                <v:shape id="_x0000_i1027" type="#_x0000_t75" style="width:27.75pt;height:11.25pt" o:ole="">
                  <v:imagedata r:id="rId12" o:title=""/>
                </v:shape>
                <o:OLEObject Type="Embed" ProgID="Equation.DSMT4" ShapeID="_x0000_i1027" DrawAspect="Content" ObjectID="_1584428340" r:id="rId13"/>
              </w:object>
            </w:r>
            <w:r>
              <w:rPr>
                <w:szCs w:val="22"/>
              </w:rPr>
              <w:t xml:space="preserve"> term</w:t>
            </w:r>
          </w:p>
        </w:tc>
        <w:tc>
          <w:tcPr>
            <w:tcW w:w="1406" w:type="dxa"/>
          </w:tcPr>
          <w:p w14:paraId="79B18CA9" w14:textId="77777777" w:rsidR="00890228" w:rsidRDefault="00004061" w:rsidP="004B0C07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581D4BA0" w14:textId="2B6E2D93" w:rsidR="00F64F08" w:rsidRPr="00AE0B37" w:rsidRDefault="00F64F08" w:rsidP="004B0C07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1A8382DE" w14:textId="424042C2" w:rsidR="000918F3" w:rsidRDefault="000918F3" w:rsidP="004B0C07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13954182" w14:textId="2E41DEAF" w:rsidR="000516D9" w:rsidRDefault="000918F3" w:rsidP="004B0C07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 xml:space="preserve">1 </w:t>
      </w:r>
      <w:r w:rsidRPr="00AE0B37">
        <w:rPr>
          <w:b/>
          <w:szCs w:val="22"/>
        </w:rPr>
        <w:t>(</w:t>
      </w:r>
      <w:r>
        <w:rPr>
          <w:b/>
          <w:szCs w:val="22"/>
        </w:rPr>
        <w:t>b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</w:t>
      </w:r>
      <w:r w:rsidR="00AC5313">
        <w:rPr>
          <w:b/>
          <w:szCs w:val="22"/>
        </w:rPr>
        <w:t>2</w:t>
      </w:r>
      <w:r>
        <w:rPr>
          <w:b/>
          <w:szCs w:val="22"/>
        </w:rPr>
        <w:t xml:space="preserve">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0918F3" w:rsidRPr="00AE0B37" w14:paraId="08EB4F74" w14:textId="77777777" w:rsidTr="003F3B6D">
        <w:trPr>
          <w:trHeight w:val="300"/>
        </w:trPr>
        <w:tc>
          <w:tcPr>
            <w:tcW w:w="9090" w:type="dxa"/>
            <w:gridSpan w:val="2"/>
            <w:vAlign w:val="center"/>
          </w:tcPr>
          <w:p w14:paraId="7F0549C0" w14:textId="77777777" w:rsidR="000918F3" w:rsidRPr="00AE0B37" w:rsidRDefault="000918F3" w:rsidP="004B0C0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0918F3" w:rsidRPr="00AE0B37" w14:paraId="4099886C" w14:textId="77777777" w:rsidTr="003F3B6D">
        <w:trPr>
          <w:trHeight w:val="450"/>
        </w:trPr>
        <w:tc>
          <w:tcPr>
            <w:tcW w:w="9090" w:type="dxa"/>
            <w:gridSpan w:val="2"/>
            <w:vAlign w:val="center"/>
          </w:tcPr>
          <w:p w14:paraId="37DB9E97" w14:textId="77777777" w:rsidR="00004061" w:rsidRDefault="00A632E0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286D52">
              <w:rPr>
                <w:position w:val="-24"/>
              </w:rPr>
              <w:object w:dxaOrig="4980" w:dyaOrig="620" w14:anchorId="19D3F9FA">
                <v:shape id="_x0000_i1028" type="#_x0000_t75" style="width:255pt;height:31.5pt" o:ole="">
                  <v:imagedata r:id="rId14" o:title=""/>
                </v:shape>
                <o:OLEObject Type="Embed" ProgID="Equation.DSMT4" ShapeID="_x0000_i1028" DrawAspect="Content" ObjectID="_1584428341" r:id="rId15"/>
              </w:object>
            </w:r>
          </w:p>
          <w:p w14:paraId="15783BC4" w14:textId="2C8F0766" w:rsidR="00286D52" w:rsidRPr="00004061" w:rsidRDefault="00286D52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>
              <w:t xml:space="preserve">                            </w:t>
            </w:r>
            <w:r w:rsidR="00A632E0" w:rsidRPr="00286D52">
              <w:rPr>
                <w:position w:val="-10"/>
              </w:rPr>
              <w:object w:dxaOrig="3000" w:dyaOrig="360" w14:anchorId="76F606AB">
                <v:shape id="_x0000_i1029" type="#_x0000_t75" style="width:150pt;height:18pt" o:ole="">
                  <v:imagedata r:id="rId16" o:title=""/>
                </v:shape>
                <o:OLEObject Type="Embed" ProgID="Equation.DSMT4" ShapeID="_x0000_i1029" DrawAspect="Content" ObjectID="_1584428342" r:id="rId17"/>
              </w:object>
            </w:r>
          </w:p>
        </w:tc>
      </w:tr>
      <w:tr w:rsidR="000918F3" w:rsidRPr="00AE0B37" w14:paraId="39BAE640" w14:textId="77777777" w:rsidTr="003F3B6D">
        <w:tc>
          <w:tcPr>
            <w:tcW w:w="7684" w:type="dxa"/>
          </w:tcPr>
          <w:p w14:paraId="5D13763E" w14:textId="77777777" w:rsidR="000918F3" w:rsidRPr="00AE0B37" w:rsidRDefault="000918F3" w:rsidP="004B0C0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4EAC0EA6" w14:textId="77777777" w:rsidR="000918F3" w:rsidRPr="00AE0B37" w:rsidRDefault="000918F3" w:rsidP="004B0C0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0918F3" w:rsidRPr="00AE0B37" w14:paraId="6647C055" w14:textId="77777777" w:rsidTr="003F3B6D">
        <w:tc>
          <w:tcPr>
            <w:tcW w:w="7684" w:type="dxa"/>
          </w:tcPr>
          <w:p w14:paraId="4721FE71" w14:textId="1A750CCE" w:rsidR="000918F3" w:rsidRDefault="00336C0B" w:rsidP="004B0C0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applies</w:t>
            </w:r>
            <w:r w:rsidR="00402C2D">
              <w:rPr>
                <w:szCs w:val="22"/>
              </w:rPr>
              <w:t xml:space="preserve"> the chain rule</w:t>
            </w:r>
          </w:p>
          <w:p w14:paraId="00DFA025" w14:textId="3DFB35A4" w:rsidR="00402C2D" w:rsidRPr="00004061" w:rsidRDefault="00402C2D" w:rsidP="00A632E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differentiates </w:t>
            </w:r>
            <w:r w:rsidRPr="00402C2D">
              <w:rPr>
                <w:rFonts w:ascii="Times New Roman" w:hAnsi="Times New Roman"/>
                <w:i/>
                <w:sz w:val="24"/>
              </w:rPr>
              <w:t xml:space="preserve">sin </w:t>
            </w:r>
            <w:r w:rsidR="00A632E0">
              <w:rPr>
                <w:rFonts w:ascii="Times New Roman" w:hAnsi="Times New Roman"/>
                <w:i/>
                <w:sz w:val="24"/>
              </w:rPr>
              <w:t xml:space="preserve">x </w:t>
            </w:r>
            <w:r w:rsidR="00A632E0">
              <w:rPr>
                <w:rFonts w:cs="Arial"/>
                <w:szCs w:val="22"/>
              </w:rPr>
              <w:t>term</w:t>
            </w:r>
          </w:p>
        </w:tc>
        <w:tc>
          <w:tcPr>
            <w:tcW w:w="1406" w:type="dxa"/>
          </w:tcPr>
          <w:p w14:paraId="1E25B08E" w14:textId="77777777" w:rsidR="000918F3" w:rsidRDefault="00004061" w:rsidP="004B0C07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CC82BDE" w14:textId="26F30297" w:rsidR="00AC5313" w:rsidRPr="00AE0B37" w:rsidRDefault="00AC5313" w:rsidP="004B0C07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69AA712A" w14:textId="77777777" w:rsidR="000918F3" w:rsidRDefault="000918F3" w:rsidP="004B0C07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09CAD7F7" w14:textId="3008B418" w:rsidR="000516D9" w:rsidRDefault="0093331F" w:rsidP="004B0C07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 xml:space="preserve">1 </w:t>
      </w:r>
      <w:r w:rsidRPr="00AE0B37">
        <w:rPr>
          <w:b/>
          <w:szCs w:val="22"/>
        </w:rPr>
        <w:t>(</w:t>
      </w:r>
      <w:r w:rsidR="00AC5313">
        <w:rPr>
          <w:b/>
          <w:szCs w:val="22"/>
        </w:rPr>
        <w:t>c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</w:t>
      </w:r>
      <w:r w:rsidR="00FF5F69">
        <w:rPr>
          <w:b/>
          <w:szCs w:val="22"/>
        </w:rPr>
        <w:t>3</w:t>
      </w:r>
      <w:r>
        <w:rPr>
          <w:b/>
          <w:szCs w:val="22"/>
        </w:rPr>
        <w:t xml:space="preserve">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93331F" w:rsidRPr="00AE0B37" w14:paraId="7BAD7C23" w14:textId="77777777" w:rsidTr="003F3B6D">
        <w:trPr>
          <w:trHeight w:val="300"/>
        </w:trPr>
        <w:tc>
          <w:tcPr>
            <w:tcW w:w="9090" w:type="dxa"/>
            <w:gridSpan w:val="2"/>
            <w:vAlign w:val="center"/>
          </w:tcPr>
          <w:p w14:paraId="4C8DEC42" w14:textId="77777777" w:rsidR="0093331F" w:rsidRPr="00AE0B37" w:rsidRDefault="0093331F" w:rsidP="004B0C0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93331F" w:rsidRPr="00AE0B37" w14:paraId="566E51A8" w14:textId="77777777" w:rsidTr="003F3B6D">
        <w:trPr>
          <w:trHeight w:val="450"/>
        </w:trPr>
        <w:tc>
          <w:tcPr>
            <w:tcW w:w="9090" w:type="dxa"/>
            <w:gridSpan w:val="2"/>
            <w:vAlign w:val="center"/>
          </w:tcPr>
          <w:p w14:paraId="51EEF2B0" w14:textId="77777777" w:rsidR="00AC5313" w:rsidRDefault="00AC5313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151B06FF" w14:textId="1E25B7F5" w:rsidR="00AC5313" w:rsidRDefault="00C03A93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AC5313">
              <w:rPr>
                <w:position w:val="-32"/>
              </w:rPr>
              <w:object w:dxaOrig="1240" w:dyaOrig="760" w14:anchorId="08BA6851">
                <v:shape id="_x0000_i1030" type="#_x0000_t75" style="width:62.25pt;height:37.5pt" o:ole="">
                  <v:imagedata r:id="rId18" o:title=""/>
                </v:shape>
                <o:OLEObject Type="Embed" ProgID="Equation.DSMT4" ShapeID="_x0000_i1030" DrawAspect="Content" ObjectID="_1584428343" r:id="rId19"/>
              </w:object>
            </w:r>
          </w:p>
          <w:p w14:paraId="08E28E02" w14:textId="77777777" w:rsidR="00AC5313" w:rsidRDefault="00AC5313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3AAB8563" w14:textId="66DBDE92" w:rsidR="00B75D5D" w:rsidRDefault="00C03A93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B75D5D">
              <w:rPr>
                <w:position w:val="-10"/>
              </w:rPr>
              <w:object w:dxaOrig="1120" w:dyaOrig="360" w14:anchorId="119A40C6">
                <v:shape id="_x0000_i1031" type="#_x0000_t75" style="width:56.25pt;height:17.25pt" o:ole="">
                  <v:imagedata r:id="rId20" o:title=""/>
                </v:shape>
                <o:OLEObject Type="Embed" ProgID="Equation.DSMT4" ShapeID="_x0000_i1031" DrawAspect="Content" ObjectID="_1584428344" r:id="rId21"/>
              </w:object>
            </w:r>
            <w:r w:rsidR="00C44FED">
              <w:t xml:space="preserve">  </w:t>
            </w:r>
            <w:r w:rsidR="00B75D5D">
              <w:t xml:space="preserve">          </w:t>
            </w:r>
            <w:r w:rsidRPr="0067574E">
              <w:rPr>
                <w:position w:val="-10"/>
              </w:rPr>
              <w:object w:dxaOrig="1440" w:dyaOrig="360" w14:anchorId="1FA5FE00">
                <v:shape id="_x0000_i1032" type="#_x0000_t75" style="width:1in;height:18pt" o:ole="">
                  <v:imagedata r:id="rId22" o:title=""/>
                </v:shape>
                <o:OLEObject Type="Embed" ProgID="Equation.DSMT4" ShapeID="_x0000_i1032" DrawAspect="Content" ObjectID="_1584428345" r:id="rId23"/>
              </w:object>
            </w:r>
            <w:r w:rsidR="00B75D5D">
              <w:t xml:space="preserve">          </w:t>
            </w:r>
            <w:r w:rsidR="00B75D5D" w:rsidRPr="00B75D5D">
              <w:rPr>
                <w:position w:val="-10"/>
              </w:rPr>
              <w:object w:dxaOrig="1340" w:dyaOrig="320" w14:anchorId="1A2896A6">
                <v:shape id="_x0000_i1033" type="#_x0000_t75" style="width:66.75pt;height:15.75pt" o:ole="">
                  <v:imagedata r:id="rId24" o:title=""/>
                </v:shape>
                <o:OLEObject Type="Embed" ProgID="Equation.DSMT4" ShapeID="_x0000_i1033" DrawAspect="Content" ObjectID="_1584428346" r:id="rId25"/>
              </w:object>
            </w:r>
            <w:r w:rsidR="00B75D5D">
              <w:t xml:space="preserve">          </w:t>
            </w:r>
            <w:r w:rsidR="00B75D5D" w:rsidRPr="00B75D5D">
              <w:rPr>
                <w:position w:val="-10"/>
              </w:rPr>
              <w:object w:dxaOrig="940" w:dyaOrig="320" w14:anchorId="4EFA3C36">
                <v:shape id="_x0000_i1034" type="#_x0000_t75" style="width:47.25pt;height:15.75pt" o:ole="">
                  <v:imagedata r:id="rId26" o:title=""/>
                </v:shape>
                <o:OLEObject Type="Embed" ProgID="Equation.DSMT4" ShapeID="_x0000_i1034" DrawAspect="Content" ObjectID="_1584428347" r:id="rId27"/>
              </w:object>
            </w:r>
          </w:p>
          <w:p w14:paraId="7E0AC541" w14:textId="77777777" w:rsidR="00B75D5D" w:rsidRDefault="00B75D5D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</w:p>
          <w:p w14:paraId="49803497" w14:textId="49D66B85" w:rsidR="00C44FED" w:rsidRPr="00004061" w:rsidRDefault="00C03A93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67574E">
              <w:rPr>
                <w:position w:val="-66"/>
              </w:rPr>
              <w:object w:dxaOrig="2760" w:dyaOrig="1440" w14:anchorId="08BEE05C">
                <v:shape id="_x0000_i1035" type="#_x0000_t75" style="width:138.75pt;height:1in" o:ole="">
                  <v:imagedata r:id="rId28" o:title=""/>
                </v:shape>
                <o:OLEObject Type="Embed" ProgID="Equation.DSMT4" ShapeID="_x0000_i1035" DrawAspect="Content" ObjectID="_1584428348" r:id="rId29"/>
              </w:object>
            </w:r>
          </w:p>
        </w:tc>
      </w:tr>
      <w:tr w:rsidR="0093331F" w:rsidRPr="00AE0B37" w14:paraId="6727A1CB" w14:textId="77777777" w:rsidTr="003F3B6D">
        <w:tc>
          <w:tcPr>
            <w:tcW w:w="7684" w:type="dxa"/>
          </w:tcPr>
          <w:p w14:paraId="613F7AD6" w14:textId="77777777" w:rsidR="0093331F" w:rsidRPr="00AE0B37" w:rsidRDefault="0093331F" w:rsidP="004B0C0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5B5857A8" w14:textId="77777777" w:rsidR="0093331F" w:rsidRPr="00AE0B37" w:rsidRDefault="0093331F" w:rsidP="004B0C0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93331F" w:rsidRPr="00AE0B37" w14:paraId="2BEA4CC1" w14:textId="77777777" w:rsidTr="003F3B6D">
        <w:tc>
          <w:tcPr>
            <w:tcW w:w="7684" w:type="dxa"/>
          </w:tcPr>
          <w:p w14:paraId="72F7E95E" w14:textId="6112D852" w:rsidR="00FF5F69" w:rsidRDefault="00957D26" w:rsidP="004B0C0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t xml:space="preserve">applies chain rule to obtain </w:t>
            </w:r>
            <w:r w:rsidRPr="00957D26">
              <w:rPr>
                <w:position w:val="-10"/>
              </w:rPr>
              <w:object w:dxaOrig="540" w:dyaOrig="300" w14:anchorId="06926115">
                <v:shape id="_x0000_i1036" type="#_x0000_t75" style="width:27pt;height:15pt" o:ole="">
                  <v:imagedata r:id="rId30" o:title=""/>
                </v:shape>
                <o:OLEObject Type="Embed" ProgID="Equation.DSMT4" ShapeID="_x0000_i1036" DrawAspect="Content" ObjectID="_1584428349" r:id="rId31"/>
              </w:object>
            </w:r>
            <w:r>
              <w:t xml:space="preserve"> </w:t>
            </w:r>
          </w:p>
          <w:p w14:paraId="0B8364F4" w14:textId="60D8F7DD" w:rsidR="0023622C" w:rsidRDefault="00957D26" w:rsidP="004B0C0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applies</w:t>
            </w:r>
            <w:r w:rsidR="00C03A93">
              <w:rPr>
                <w:szCs w:val="22"/>
              </w:rPr>
              <w:t xml:space="preserve"> </w:t>
            </w:r>
            <w:r w:rsidR="0023622C">
              <w:rPr>
                <w:szCs w:val="22"/>
              </w:rPr>
              <w:t>quotient rule</w:t>
            </w:r>
          </w:p>
          <w:p w14:paraId="7676D9CF" w14:textId="20274B93" w:rsidR="0023622C" w:rsidRPr="00004061" w:rsidRDefault="001266A1" w:rsidP="001266A1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correct answer</w:t>
            </w:r>
          </w:p>
        </w:tc>
        <w:tc>
          <w:tcPr>
            <w:tcW w:w="1406" w:type="dxa"/>
          </w:tcPr>
          <w:p w14:paraId="31FE6661" w14:textId="77777777" w:rsidR="0093331F" w:rsidRDefault="0023622C" w:rsidP="004B0C07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1DFC4E08" w14:textId="77777777" w:rsidR="0023622C" w:rsidRDefault="0023622C" w:rsidP="004B0C07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488EDE13" w14:textId="69403513" w:rsidR="00FA00DD" w:rsidRPr="00AE0B37" w:rsidRDefault="00FA00DD" w:rsidP="004B0C07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7A27503E" w14:textId="77777777" w:rsidR="00BB4F85" w:rsidRDefault="00BB4F85" w:rsidP="004B0C07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601A2417" w14:textId="77777777" w:rsidR="00BB4F85" w:rsidRDefault="00BB4F85">
      <w:pPr>
        <w:rPr>
          <w:b/>
          <w:szCs w:val="22"/>
        </w:rPr>
      </w:pPr>
      <w:r>
        <w:rPr>
          <w:b/>
          <w:szCs w:val="22"/>
        </w:rPr>
        <w:br w:type="page"/>
      </w:r>
    </w:p>
    <w:tbl>
      <w:tblPr>
        <w:tblpPr w:leftFromText="180" w:rightFromText="180" w:vertAnchor="text" w:horzAnchor="margin" w:tblpX="108" w:tblpY="374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1"/>
        <w:gridCol w:w="1667"/>
      </w:tblGrid>
      <w:tr w:rsidR="000527A4" w:rsidRPr="009E5299" w14:paraId="65AC8C95" w14:textId="77777777" w:rsidTr="000527A4">
        <w:trPr>
          <w:trHeight w:val="245"/>
        </w:trPr>
        <w:tc>
          <w:tcPr>
            <w:tcW w:w="9108" w:type="dxa"/>
            <w:gridSpan w:val="2"/>
            <w:vAlign w:val="center"/>
          </w:tcPr>
          <w:p w14:paraId="49809A4E" w14:textId="77777777" w:rsidR="000527A4" w:rsidRPr="00FD3FB2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lastRenderedPageBreak/>
              <w:t>Solution</w:t>
            </w:r>
          </w:p>
        </w:tc>
      </w:tr>
      <w:tr w:rsidR="000527A4" w:rsidRPr="009E5299" w14:paraId="5EBEDB42" w14:textId="77777777" w:rsidTr="000527A4">
        <w:trPr>
          <w:trHeight w:val="649"/>
        </w:trPr>
        <w:tc>
          <w:tcPr>
            <w:tcW w:w="9108" w:type="dxa"/>
            <w:gridSpan w:val="2"/>
            <w:vAlign w:val="center"/>
          </w:tcPr>
          <w:p w14:paraId="279A1FB3" w14:textId="77777777" w:rsidR="000527A4" w:rsidRPr="007F08EB" w:rsidRDefault="00263DBC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rPr>
                <w:color w:val="FF0000"/>
                <w:position w:val="-6"/>
              </w:rPr>
            </w:pPr>
            <w:r>
              <w:rPr>
                <w:noProof/>
              </w:rPr>
              <w:object w:dxaOrig="1440" w:dyaOrig="1440" w14:anchorId="7ADA30CC">
                <v:shape id="_x0000_s1384" type="#_x0000_t75" style="position:absolute;margin-left:272pt;margin-top:11.3pt;width:155pt;height:93.1pt;z-index:251663360;mso-position-horizontal-relative:text;mso-position-vertical-relative:text">
                  <v:imagedata r:id="rId32" o:title=""/>
                </v:shape>
                <o:OLEObject Type="Embed" ProgID="FXGraph.Graph" ShapeID="_x0000_s1384" DrawAspect="Content" ObjectID="_1584428375" r:id="rId33"/>
              </w:object>
            </w:r>
            <w:r w:rsidR="000527A4" w:rsidRPr="00986C07">
              <w:rPr>
                <w:position w:val="-142"/>
              </w:rPr>
              <w:object w:dxaOrig="1960" w:dyaOrig="3760" w14:anchorId="1F8EEE15">
                <v:shape id="_x0000_i1038" type="#_x0000_t75" style="width:98.25pt;height:188.25pt" o:ole="">
                  <v:imagedata r:id="rId34" o:title=""/>
                </v:shape>
                <o:OLEObject Type="Embed" ProgID="Equation.DSMT4" ShapeID="_x0000_i1038" DrawAspect="Content" ObjectID="_1584428350" r:id="rId35"/>
              </w:object>
            </w:r>
            <w:r w:rsidR="000527A4">
              <w:rPr>
                <w:position w:val="-6"/>
              </w:rPr>
              <w:t xml:space="preserve"> </w:t>
            </w:r>
          </w:p>
        </w:tc>
      </w:tr>
      <w:tr w:rsidR="000527A4" w:rsidRPr="00FD3FB2" w14:paraId="6C4D332C" w14:textId="77777777" w:rsidTr="000527A4">
        <w:tc>
          <w:tcPr>
            <w:tcW w:w="7441" w:type="dxa"/>
          </w:tcPr>
          <w:p w14:paraId="5AEE6CE2" w14:textId="77777777" w:rsidR="000527A4" w:rsidRPr="00FD3FB2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</w:t>
            </w:r>
            <w:r w:rsidRPr="00FD3FB2">
              <w:rPr>
                <w:rFonts w:cs="Arial"/>
              </w:rPr>
              <w:t>athematical behaviours</w:t>
            </w:r>
          </w:p>
        </w:tc>
        <w:tc>
          <w:tcPr>
            <w:tcW w:w="1667" w:type="dxa"/>
          </w:tcPr>
          <w:p w14:paraId="07D40840" w14:textId="77777777" w:rsidR="000527A4" w:rsidRPr="00FD3FB2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Marks</w:t>
            </w:r>
          </w:p>
        </w:tc>
      </w:tr>
      <w:tr w:rsidR="000527A4" w:rsidRPr="00FD3FB2" w14:paraId="6093546C" w14:textId="77777777" w:rsidTr="000527A4">
        <w:tc>
          <w:tcPr>
            <w:tcW w:w="7441" w:type="dxa"/>
          </w:tcPr>
          <w:p w14:paraId="68B11A77" w14:textId="77777777" w:rsidR="000527A4" w:rsidRPr="00FD3FB2" w:rsidRDefault="000527A4" w:rsidP="000527A4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 w:rsidRPr="00FD3FB2">
              <w:rPr>
                <w:rFonts w:cs="Arial"/>
              </w:rPr>
              <w:t>states a correct expression using integrals to determine the area</w:t>
            </w:r>
          </w:p>
          <w:p w14:paraId="6D512E41" w14:textId="77777777" w:rsidR="000527A4" w:rsidRPr="00FD3FB2" w:rsidRDefault="000527A4" w:rsidP="000527A4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anti-differentiates integral</w:t>
            </w:r>
            <w:r w:rsidRPr="00FD3FB2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correctly</w:t>
            </w:r>
          </w:p>
          <w:p w14:paraId="5E686A73" w14:textId="77777777" w:rsidR="000527A4" w:rsidRPr="00FD3FB2" w:rsidRDefault="000527A4" w:rsidP="000527A4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 w:rsidRPr="00FD3FB2">
              <w:rPr>
                <w:rFonts w:cs="Arial"/>
              </w:rPr>
              <w:t>subs in limits of integration correctly</w:t>
            </w:r>
          </w:p>
          <w:p w14:paraId="66C89AC3" w14:textId="77777777" w:rsidR="000527A4" w:rsidRPr="00FD3FB2" w:rsidRDefault="000527A4" w:rsidP="000527A4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 w:rsidRPr="00FD3FB2">
              <w:rPr>
                <w:rFonts w:cs="Arial"/>
              </w:rPr>
              <w:t>determines correct  result</w:t>
            </w:r>
          </w:p>
        </w:tc>
        <w:tc>
          <w:tcPr>
            <w:tcW w:w="1667" w:type="dxa"/>
          </w:tcPr>
          <w:p w14:paraId="38E614A4" w14:textId="77777777" w:rsidR="000527A4" w:rsidRPr="00FD3FB2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1</w:t>
            </w:r>
          </w:p>
          <w:p w14:paraId="6DB29D55" w14:textId="77777777" w:rsidR="000527A4" w:rsidRPr="00FD3FB2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1</w:t>
            </w:r>
          </w:p>
          <w:p w14:paraId="784ACA33" w14:textId="77777777" w:rsidR="000527A4" w:rsidRPr="00FD3FB2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1</w:t>
            </w:r>
          </w:p>
          <w:p w14:paraId="683BFE30" w14:textId="77777777" w:rsidR="000527A4" w:rsidRPr="00FD3FB2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1</w:t>
            </w:r>
          </w:p>
        </w:tc>
      </w:tr>
    </w:tbl>
    <w:p w14:paraId="45CBD4E7" w14:textId="77777777" w:rsidR="000516D9" w:rsidRDefault="00BB4F85" w:rsidP="000516D9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cs="Arial"/>
          <w:b/>
        </w:rPr>
      </w:pPr>
      <w:r w:rsidRPr="00D4400C">
        <w:rPr>
          <w:rFonts w:cs="Arial"/>
          <w:b/>
        </w:rPr>
        <w:t xml:space="preserve">Question </w:t>
      </w:r>
      <w:r>
        <w:rPr>
          <w:rFonts w:cs="Arial"/>
          <w:b/>
        </w:rPr>
        <w:t>2</w:t>
      </w:r>
      <w:r>
        <w:rPr>
          <w:rFonts w:cs="Arial"/>
          <w:b/>
        </w:rPr>
        <w:tab/>
        <w:t>(4 marks)</w:t>
      </w:r>
    </w:p>
    <w:p w14:paraId="771322E1" w14:textId="37B38845" w:rsidR="00BB4F85" w:rsidRPr="00D4400C" w:rsidRDefault="00BB4F85" w:rsidP="00BB4F85">
      <w:pPr>
        <w:tabs>
          <w:tab w:val="left" w:pos="567"/>
          <w:tab w:val="left" w:pos="992"/>
          <w:tab w:val="left" w:pos="1134"/>
          <w:tab w:val="right" w:pos="9360"/>
        </w:tabs>
        <w:spacing w:line="360" w:lineRule="auto"/>
        <w:rPr>
          <w:rFonts w:cs="Arial"/>
          <w:b/>
        </w:rPr>
      </w:pPr>
      <w:r w:rsidRPr="00D4400C">
        <w:rPr>
          <w:rFonts w:cs="Arial"/>
          <w:b/>
        </w:rPr>
        <w:tab/>
      </w:r>
    </w:p>
    <w:p w14:paraId="69ADCAA4" w14:textId="77777777" w:rsidR="00BB4F85" w:rsidRDefault="00BB4F85">
      <w:pPr>
        <w:rPr>
          <w:b/>
          <w:szCs w:val="22"/>
        </w:rPr>
      </w:pPr>
      <w:r>
        <w:rPr>
          <w:b/>
          <w:szCs w:val="22"/>
        </w:rPr>
        <w:br w:type="page"/>
      </w:r>
    </w:p>
    <w:p w14:paraId="55F279EC" w14:textId="6C0E15DC" w:rsidR="004B0C07" w:rsidRDefault="00890228" w:rsidP="004B0C07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lastRenderedPageBreak/>
        <w:t xml:space="preserve">Question </w:t>
      </w:r>
      <w:r w:rsidR="0038261A">
        <w:rPr>
          <w:b/>
          <w:szCs w:val="22"/>
        </w:rPr>
        <w:t>3</w:t>
      </w:r>
      <w:r>
        <w:rPr>
          <w:b/>
          <w:szCs w:val="22"/>
        </w:rPr>
        <w:tab/>
        <w:t>(</w:t>
      </w:r>
      <w:r w:rsidR="000975C0">
        <w:rPr>
          <w:b/>
          <w:szCs w:val="22"/>
        </w:rPr>
        <w:t>3</w:t>
      </w:r>
      <w:r>
        <w:rPr>
          <w:b/>
          <w:szCs w:val="22"/>
        </w:rPr>
        <w:t xml:space="preserve">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890228" w:rsidRPr="00AE0B37" w14:paraId="387DFD48" w14:textId="77777777" w:rsidTr="003B2AA8">
        <w:trPr>
          <w:trHeight w:val="300"/>
        </w:trPr>
        <w:tc>
          <w:tcPr>
            <w:tcW w:w="9090" w:type="dxa"/>
            <w:gridSpan w:val="2"/>
            <w:vAlign w:val="center"/>
          </w:tcPr>
          <w:p w14:paraId="1DC20D1E" w14:textId="77777777" w:rsidR="00890228" w:rsidRPr="00AE0B37" w:rsidRDefault="00890228" w:rsidP="004B0C0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890228" w:rsidRPr="00AE0B37" w14:paraId="34FE2944" w14:textId="77777777" w:rsidTr="003B2AA8">
        <w:trPr>
          <w:trHeight w:val="450"/>
        </w:trPr>
        <w:tc>
          <w:tcPr>
            <w:tcW w:w="9090" w:type="dxa"/>
            <w:gridSpan w:val="2"/>
            <w:vAlign w:val="center"/>
          </w:tcPr>
          <w:p w14:paraId="64E4B4EF" w14:textId="439CECC9" w:rsidR="00890228" w:rsidRPr="00AE0B37" w:rsidRDefault="0010303F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 w:rsidRPr="0010303F">
              <w:rPr>
                <w:rFonts w:cs="Arial"/>
                <w:position w:val="-214"/>
                <w:szCs w:val="22"/>
              </w:rPr>
              <w:object w:dxaOrig="3680" w:dyaOrig="4400" w14:anchorId="63C1017D">
                <v:shape id="_x0000_i1039" type="#_x0000_t75" style="width:183.75pt;height:219.75pt" o:ole="">
                  <v:imagedata r:id="rId36" o:title=""/>
                </v:shape>
                <o:OLEObject Type="Embed" ProgID="Equation.DSMT4" ShapeID="_x0000_i1039" DrawAspect="Content" ObjectID="_1584428351" r:id="rId37"/>
              </w:object>
            </w:r>
          </w:p>
        </w:tc>
      </w:tr>
      <w:tr w:rsidR="00890228" w:rsidRPr="00AE0B37" w14:paraId="7B898CE6" w14:textId="77777777" w:rsidTr="003B2AA8">
        <w:tc>
          <w:tcPr>
            <w:tcW w:w="7684" w:type="dxa"/>
          </w:tcPr>
          <w:p w14:paraId="1581D386" w14:textId="77777777" w:rsidR="00890228" w:rsidRPr="00AE0B37" w:rsidRDefault="00890228" w:rsidP="004B0C0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309C6989" w14:textId="77777777" w:rsidR="00890228" w:rsidRPr="00AE0B37" w:rsidRDefault="00890228" w:rsidP="004B0C0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890228" w:rsidRPr="00AE0B37" w14:paraId="1CB6B7FA" w14:textId="77777777" w:rsidTr="003B2AA8">
        <w:tc>
          <w:tcPr>
            <w:tcW w:w="7684" w:type="dxa"/>
          </w:tcPr>
          <w:p w14:paraId="09EE476F" w14:textId="6BCF41CF" w:rsidR="00E56FA7" w:rsidRDefault="00976920" w:rsidP="004B0C0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anti-differentiates square root term</w:t>
            </w:r>
          </w:p>
          <w:p w14:paraId="6308E724" w14:textId="14D8DF6E" w:rsidR="00976920" w:rsidRDefault="00976920" w:rsidP="0097692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uses</w:t>
            </w:r>
            <w:r w:rsidR="007252AD">
              <w:rPr>
                <w:szCs w:val="22"/>
              </w:rPr>
              <w:t xml:space="preserve"> anti-derivative and</w:t>
            </w:r>
            <w:r>
              <w:rPr>
                <w:szCs w:val="22"/>
              </w:rPr>
              <w:t xml:space="preserve"> </w:t>
            </w:r>
            <w:r w:rsidRPr="00976920">
              <w:rPr>
                <w:position w:val="-10"/>
                <w:szCs w:val="22"/>
              </w:rPr>
              <w:object w:dxaOrig="940" w:dyaOrig="320" w14:anchorId="29306AF2">
                <v:shape id="_x0000_i1040" type="#_x0000_t75" style="width:47.25pt;height:15.75pt" o:ole="">
                  <v:imagedata r:id="rId38" o:title=""/>
                </v:shape>
                <o:OLEObject Type="Embed" ProgID="Equation.DSMT4" ShapeID="_x0000_i1040" DrawAspect="Content" ObjectID="_1584428352" r:id="rId39"/>
              </w:object>
            </w:r>
            <w:r>
              <w:rPr>
                <w:szCs w:val="22"/>
              </w:rPr>
              <w:t xml:space="preserve"> </w:t>
            </w:r>
            <w:r w:rsidR="000975C0">
              <w:rPr>
                <w:szCs w:val="22"/>
              </w:rPr>
              <w:t xml:space="preserve">to determine </w:t>
            </w:r>
            <w:r w:rsidR="00E07AEC" w:rsidRPr="00E07AEC">
              <w:rPr>
                <w:position w:val="-6"/>
                <w:szCs w:val="22"/>
              </w:rPr>
              <w:object w:dxaOrig="180" w:dyaOrig="220" w14:anchorId="11F719C4">
                <v:shape id="_x0000_i1041" type="#_x0000_t75" style="width:9pt;height:11.25pt" o:ole="">
                  <v:imagedata r:id="rId40" o:title=""/>
                </v:shape>
                <o:OLEObject Type="Embed" ProgID="Equation.DSMT4" ShapeID="_x0000_i1041" DrawAspect="Content" ObjectID="_1584428353" r:id="rId41"/>
              </w:object>
            </w:r>
            <w:r w:rsidR="00E07AEC">
              <w:rPr>
                <w:szCs w:val="22"/>
              </w:rPr>
              <w:t xml:space="preserve"> </w:t>
            </w:r>
          </w:p>
          <w:p w14:paraId="06AF2854" w14:textId="78CCCCD6" w:rsidR="00976920" w:rsidRPr="00CD0D98" w:rsidRDefault="007252AD" w:rsidP="00976920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states </w:t>
            </w:r>
            <w:r w:rsidRPr="007252AD">
              <w:rPr>
                <w:position w:val="-10"/>
                <w:szCs w:val="22"/>
              </w:rPr>
              <w:object w:dxaOrig="540" w:dyaOrig="320" w14:anchorId="25008B58">
                <v:shape id="_x0000_i1042" type="#_x0000_t75" style="width:27pt;height:15.75pt" o:ole="">
                  <v:imagedata r:id="rId42" o:title=""/>
                </v:shape>
                <o:OLEObject Type="Embed" ProgID="Equation.DSMT4" ShapeID="_x0000_i1042" DrawAspect="Content" ObjectID="_1584428354" r:id="rId43"/>
              </w:objec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1406" w:type="dxa"/>
          </w:tcPr>
          <w:p w14:paraId="603AB273" w14:textId="1CB8709C" w:rsidR="00683020" w:rsidRDefault="00976920" w:rsidP="00976920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976920">
              <w:rPr>
                <w:szCs w:val="22"/>
              </w:rPr>
              <w:t>1</w:t>
            </w:r>
          </w:p>
          <w:p w14:paraId="5575DF7C" w14:textId="77777777" w:rsidR="00976920" w:rsidRDefault="00976920" w:rsidP="00976920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1B9776D6" w14:textId="78743E3F" w:rsidR="00683020" w:rsidRPr="00AE0B37" w:rsidRDefault="00976920" w:rsidP="000975C0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0F8C264B" w14:textId="517359F9" w:rsidR="0011453E" w:rsidRDefault="0011453E" w:rsidP="004B0C07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6A94DE54" w14:textId="4F82E15A" w:rsidR="00A9746F" w:rsidRDefault="00A9746F" w:rsidP="00A9746F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 xml:space="preserve">4 </w:t>
      </w:r>
      <w:r w:rsidRPr="00AE0B37">
        <w:rPr>
          <w:b/>
          <w:szCs w:val="22"/>
        </w:rPr>
        <w:t>(</w:t>
      </w:r>
      <w:r>
        <w:rPr>
          <w:b/>
          <w:szCs w:val="22"/>
        </w:rPr>
        <w:t>a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(1 mark)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A9746F" w:rsidRPr="00AE0B37" w14:paraId="76F0A27D" w14:textId="77777777" w:rsidTr="0020307F">
        <w:trPr>
          <w:trHeight w:val="300"/>
        </w:trPr>
        <w:tc>
          <w:tcPr>
            <w:tcW w:w="9090" w:type="dxa"/>
            <w:gridSpan w:val="2"/>
            <w:vAlign w:val="center"/>
          </w:tcPr>
          <w:p w14:paraId="6C22324D" w14:textId="77777777" w:rsidR="00A9746F" w:rsidRPr="00AE0B37" w:rsidRDefault="00A9746F" w:rsidP="0020307F">
            <w:pPr>
              <w:tabs>
                <w:tab w:val="left" w:pos="567"/>
                <w:tab w:val="left" w:pos="992"/>
                <w:tab w:val="left" w:pos="1134"/>
                <w:tab w:val="right" w:pos="8982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A9746F" w:rsidRPr="00AE0B37" w14:paraId="13837EF5" w14:textId="77777777" w:rsidTr="0020307F">
        <w:trPr>
          <w:trHeight w:val="450"/>
        </w:trPr>
        <w:tc>
          <w:tcPr>
            <w:tcW w:w="9090" w:type="dxa"/>
            <w:gridSpan w:val="2"/>
            <w:vAlign w:val="center"/>
          </w:tcPr>
          <w:p w14:paraId="0896929E" w14:textId="77777777" w:rsidR="00A9746F" w:rsidRPr="003F1FF4" w:rsidRDefault="00A9746F" w:rsidP="0069029A">
            <w:pPr>
              <w:tabs>
                <w:tab w:val="right" w:pos="9356"/>
              </w:tabs>
              <w:spacing w:after="160" w:line="259" w:lineRule="auto"/>
              <w:contextualSpacing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X</m:t>
              </m:r>
            </m:oMath>
            <w:r>
              <w:rPr>
                <w:rFonts w:cs="Arial"/>
              </w:rPr>
              <w:t xml:space="preserve"> has a discrete uniform distribution</w:t>
            </w:r>
          </w:p>
        </w:tc>
      </w:tr>
      <w:tr w:rsidR="00A9746F" w:rsidRPr="00AE0B37" w14:paraId="6DC14850" w14:textId="77777777" w:rsidTr="0020307F">
        <w:tc>
          <w:tcPr>
            <w:tcW w:w="7684" w:type="dxa"/>
          </w:tcPr>
          <w:p w14:paraId="36AA4263" w14:textId="77777777" w:rsidR="00A9746F" w:rsidRPr="00AE0B37" w:rsidRDefault="00A9746F" w:rsidP="0069029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3CC1B172" w14:textId="77777777" w:rsidR="00A9746F" w:rsidRPr="00AE0B37" w:rsidRDefault="00A9746F" w:rsidP="0069029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A9746F" w:rsidRPr="00AE0B37" w14:paraId="3A9A8163" w14:textId="77777777" w:rsidTr="0020307F">
        <w:tc>
          <w:tcPr>
            <w:tcW w:w="7684" w:type="dxa"/>
          </w:tcPr>
          <w:p w14:paraId="2B002677" w14:textId="77777777" w:rsidR="00A9746F" w:rsidRPr="00BB6134" w:rsidRDefault="00A9746F" w:rsidP="0069029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 w:rsidRPr="00BB6134">
              <w:rPr>
                <w:szCs w:val="22"/>
              </w:rPr>
              <w:t>states that the distribution is uniform</w: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1406" w:type="dxa"/>
          </w:tcPr>
          <w:p w14:paraId="3FD07162" w14:textId="77777777" w:rsidR="00A9746F" w:rsidRPr="00AE0B37" w:rsidRDefault="00A9746F" w:rsidP="0069029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54628310" w14:textId="77777777" w:rsidR="00A9746F" w:rsidRDefault="00A9746F" w:rsidP="00A9746F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</w:p>
    <w:p w14:paraId="624ADD52" w14:textId="496A5F89" w:rsidR="00A9746F" w:rsidRDefault="00A9746F" w:rsidP="00A9746F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 xml:space="preserve">4 </w:t>
      </w:r>
      <w:r w:rsidRPr="00AE0B37">
        <w:rPr>
          <w:b/>
          <w:szCs w:val="22"/>
        </w:rPr>
        <w:t>(</w:t>
      </w:r>
      <w:r>
        <w:rPr>
          <w:b/>
          <w:szCs w:val="22"/>
        </w:rPr>
        <w:t>b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(1 mark)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A9746F" w:rsidRPr="00AE0B37" w14:paraId="03243145" w14:textId="77777777" w:rsidTr="00404319">
        <w:trPr>
          <w:trHeight w:val="300"/>
        </w:trPr>
        <w:tc>
          <w:tcPr>
            <w:tcW w:w="9090" w:type="dxa"/>
            <w:gridSpan w:val="2"/>
            <w:vAlign w:val="center"/>
          </w:tcPr>
          <w:p w14:paraId="6D196AD4" w14:textId="77777777" w:rsidR="00A9746F" w:rsidRPr="00AE0B37" w:rsidRDefault="00A9746F" w:rsidP="0069029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A9746F" w:rsidRPr="00AE0B37" w14:paraId="4A56AB49" w14:textId="77777777" w:rsidTr="00404319">
        <w:trPr>
          <w:trHeight w:val="450"/>
        </w:trPr>
        <w:tc>
          <w:tcPr>
            <w:tcW w:w="9090" w:type="dxa"/>
            <w:gridSpan w:val="2"/>
            <w:vAlign w:val="center"/>
          </w:tcPr>
          <w:p w14:paraId="1E82C6E9" w14:textId="77777777" w:rsidR="00A9746F" w:rsidRDefault="00A9746F" w:rsidP="0069029A">
            <w:pPr>
              <w:tabs>
                <w:tab w:val="right" w:pos="9356"/>
              </w:tabs>
              <w:spacing w:after="160" w:line="259" w:lineRule="auto"/>
              <w:contextualSpacing/>
            </w:pPr>
            <w:r>
              <w:t xml:space="preserve">There are </w:t>
            </w:r>
            <m:oMath>
              <m:r>
                <w:rPr>
                  <w:rFonts w:ascii="Cambria Math" w:hAnsi="Cambria Math"/>
                </w:rPr>
                <m:t>550-250+1=301</m:t>
              </m:r>
            </m:oMath>
            <w:r>
              <w:t xml:space="preserve"> whole numbers in the interval </w:t>
            </w:r>
            <m:oMath>
              <m:r>
                <w:rPr>
                  <w:rFonts w:ascii="Cambria Math" w:hAnsi="Cambria Math"/>
                </w:rPr>
                <m:t>250≤X≤550.</m:t>
              </m:r>
            </m:oMath>
          </w:p>
          <w:p w14:paraId="1A159DE2" w14:textId="77777777" w:rsidR="00A9746F" w:rsidRPr="003B2B08" w:rsidRDefault="00A9746F" w:rsidP="0069029A">
            <w:pPr>
              <w:tabs>
                <w:tab w:val="right" w:pos="9356"/>
              </w:tabs>
              <w:spacing w:after="160" w:line="259" w:lineRule="auto"/>
              <w:contextualSpacing/>
            </w:pPr>
            <w:r>
              <w:t xml:space="preserve">So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250≤X≤550</m:t>
                  </m:r>
                </m:e>
              </m:d>
              <m:r>
                <w:rPr>
                  <w:rFonts w:ascii="Cambria Math" w:hAnsi="Cambria Math"/>
                </w:rPr>
                <m:t>=0.301</m:t>
              </m:r>
            </m:oMath>
          </w:p>
        </w:tc>
      </w:tr>
      <w:tr w:rsidR="00A9746F" w:rsidRPr="00AE0B37" w14:paraId="2A17BDB6" w14:textId="77777777" w:rsidTr="00404319">
        <w:tc>
          <w:tcPr>
            <w:tcW w:w="7684" w:type="dxa"/>
          </w:tcPr>
          <w:p w14:paraId="79F5F498" w14:textId="77777777" w:rsidR="00A9746F" w:rsidRPr="00AE0B37" w:rsidRDefault="00A9746F" w:rsidP="0069029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6BB56CB1" w14:textId="77777777" w:rsidR="00A9746F" w:rsidRPr="00AE0B37" w:rsidRDefault="00A9746F" w:rsidP="0069029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A9746F" w:rsidRPr="00AE0B37" w14:paraId="301E2D09" w14:textId="77777777" w:rsidTr="00404319">
        <w:tc>
          <w:tcPr>
            <w:tcW w:w="7684" w:type="dxa"/>
          </w:tcPr>
          <w:p w14:paraId="6BD5A8E2" w14:textId="77777777" w:rsidR="00A9746F" w:rsidRPr="000F7FBD" w:rsidRDefault="00A9746F" w:rsidP="0069029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correct answer</w:t>
            </w:r>
          </w:p>
        </w:tc>
        <w:tc>
          <w:tcPr>
            <w:tcW w:w="1406" w:type="dxa"/>
          </w:tcPr>
          <w:p w14:paraId="7EBCE806" w14:textId="77777777" w:rsidR="00A9746F" w:rsidRPr="00AE0B37" w:rsidRDefault="00A9746F" w:rsidP="0069029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10B279AE" w14:textId="77777777" w:rsidR="00A9746F" w:rsidRPr="00706571" w:rsidRDefault="00A9746F" w:rsidP="00A9746F">
      <w:pPr>
        <w:pStyle w:val="BodyText"/>
        <w:tabs>
          <w:tab w:val="left" w:pos="720"/>
          <w:tab w:val="right" w:pos="9072"/>
        </w:tabs>
        <w:spacing w:after="0" w:line="276" w:lineRule="auto"/>
        <w:ind w:left="425" w:hanging="425"/>
        <w:rPr>
          <w:b/>
          <w:bCs/>
          <w:sz w:val="22"/>
          <w:szCs w:val="22"/>
        </w:rPr>
      </w:pPr>
    </w:p>
    <w:p w14:paraId="29F2BFA9" w14:textId="79B0B690" w:rsidR="00A9746F" w:rsidRDefault="00A9746F" w:rsidP="00A9746F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 xml:space="preserve">4 </w:t>
      </w:r>
      <w:r w:rsidRPr="00AE0B37">
        <w:rPr>
          <w:b/>
          <w:szCs w:val="22"/>
        </w:rPr>
        <w:t>(</w:t>
      </w:r>
      <w:r>
        <w:rPr>
          <w:b/>
          <w:szCs w:val="22"/>
        </w:rPr>
        <w:t>c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(2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A9746F" w:rsidRPr="00AE0B37" w14:paraId="46DEC644" w14:textId="77777777" w:rsidTr="00404319">
        <w:trPr>
          <w:trHeight w:val="300"/>
        </w:trPr>
        <w:tc>
          <w:tcPr>
            <w:tcW w:w="9090" w:type="dxa"/>
            <w:gridSpan w:val="2"/>
            <w:vAlign w:val="center"/>
          </w:tcPr>
          <w:p w14:paraId="60AF79C1" w14:textId="77777777" w:rsidR="00A9746F" w:rsidRPr="00AE0B37" w:rsidRDefault="00A9746F" w:rsidP="0069029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A9746F" w:rsidRPr="00AE0B37" w14:paraId="33B4D0FC" w14:textId="77777777" w:rsidTr="00404319">
        <w:trPr>
          <w:trHeight w:val="450"/>
        </w:trPr>
        <w:tc>
          <w:tcPr>
            <w:tcW w:w="9090" w:type="dxa"/>
            <w:gridSpan w:val="2"/>
            <w:vAlign w:val="center"/>
          </w:tcPr>
          <w:p w14:paraId="6B6900C8" w14:textId="77777777" w:rsidR="00A9746F" w:rsidRDefault="00A9746F" w:rsidP="0069029A">
            <w:pPr>
              <w:tabs>
                <w:tab w:val="right" w:pos="9356"/>
              </w:tabs>
              <w:spacing w:after="160" w:line="259" w:lineRule="auto"/>
              <w:contextualSpacing/>
            </w:pPr>
            <w:r>
              <w:t xml:space="preserve">There are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=142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</m:oMath>
            <w:r>
              <w:t xml:space="preserve"> and so there are </w:t>
            </w:r>
            <m:oMath>
              <m:r>
                <w:rPr>
                  <w:rFonts w:ascii="Cambria Math" w:hAnsi="Cambria Math"/>
                </w:rPr>
                <m:t>142</m:t>
              </m:r>
            </m:oMath>
            <w:r>
              <w:t xml:space="preserve"> whole numbers in the interval </w:t>
            </w:r>
            <m:oMath>
              <m:r>
                <w:rPr>
                  <w:rFonts w:ascii="Cambria Math" w:hAnsi="Cambria Math"/>
                </w:rPr>
                <m:t>1≤X≤1000</m:t>
              </m:r>
            </m:oMath>
            <w:r>
              <w:t xml:space="preserve"> that are divisible by </w:t>
            </w:r>
            <m:oMath>
              <m:r>
                <w:rPr>
                  <w:rFonts w:ascii="Cambria Math" w:hAnsi="Cambria Math"/>
                </w:rPr>
                <m:t>7.</m:t>
              </m:r>
            </m:oMath>
          </w:p>
          <w:p w14:paraId="364FEFF1" w14:textId="77777777" w:rsidR="00A9746F" w:rsidRPr="00CB172D" w:rsidRDefault="00A9746F" w:rsidP="0069029A">
            <w:pPr>
              <w:pStyle w:val="ListParagraph"/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/>
              <w:rPr>
                <w:rFonts w:cs="Arial"/>
              </w:rPr>
            </w:pPr>
            <w:r>
              <w:t>So</w:t>
            </w:r>
            <w:r>
              <w:rPr>
                <w:color w:val="000000" w:themeColor="text1"/>
                <w:szCs w:val="22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 xml:space="preserve">P(X </m:t>
              </m:r>
              <m:r>
                <m:rPr>
                  <m:nor/>
                </m:rPr>
                <w:rPr>
                  <w:rFonts w:ascii="Cambria Math" w:hAnsi="Cambria Math" w:cs="Arial"/>
                </w:rPr>
                <m:t>is divisible by 7) = 0.142</m:t>
              </m:r>
            </m:oMath>
            <w:r>
              <w:rPr>
                <w:rFonts w:cs="Arial"/>
              </w:rPr>
              <w:t xml:space="preserve">. </w:t>
            </w:r>
          </w:p>
        </w:tc>
      </w:tr>
      <w:tr w:rsidR="00A9746F" w:rsidRPr="00AE0B37" w14:paraId="397AE166" w14:textId="77777777" w:rsidTr="00404319">
        <w:tc>
          <w:tcPr>
            <w:tcW w:w="7684" w:type="dxa"/>
          </w:tcPr>
          <w:p w14:paraId="3AC2249F" w14:textId="77777777" w:rsidR="00A9746F" w:rsidRPr="00AE0B37" w:rsidRDefault="00A9746F" w:rsidP="0069029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4503AFC5" w14:textId="77777777" w:rsidR="00A9746F" w:rsidRPr="00AE0B37" w:rsidRDefault="00A9746F" w:rsidP="0069029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A9746F" w:rsidRPr="00AE0B37" w14:paraId="56356B86" w14:textId="77777777" w:rsidTr="00404319">
        <w:tc>
          <w:tcPr>
            <w:tcW w:w="7684" w:type="dxa"/>
          </w:tcPr>
          <w:p w14:paraId="3A25CED0" w14:textId="77777777" w:rsidR="00A9746F" w:rsidRDefault="00A9746F" w:rsidP="0069029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obtains 142 whole numbers divisible by 7</w:t>
            </w:r>
          </w:p>
          <w:p w14:paraId="577BC359" w14:textId="77777777" w:rsidR="00A9746F" w:rsidRPr="003B2B08" w:rsidRDefault="00A9746F" w:rsidP="0069029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divides by 1000</w:t>
            </w:r>
          </w:p>
        </w:tc>
        <w:tc>
          <w:tcPr>
            <w:tcW w:w="1406" w:type="dxa"/>
          </w:tcPr>
          <w:p w14:paraId="4202199B" w14:textId="77777777" w:rsidR="00A9746F" w:rsidRDefault="00A9746F" w:rsidP="0069029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659D14D7" w14:textId="77777777" w:rsidR="00A9746F" w:rsidRPr="00AE0B37" w:rsidRDefault="00A9746F" w:rsidP="0069029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5A6AD157" w14:textId="77777777" w:rsidR="00A9746F" w:rsidRDefault="00A9746F" w:rsidP="00A9746F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</w:p>
    <w:p w14:paraId="39ED52EB" w14:textId="77777777" w:rsidR="00D22FA5" w:rsidRDefault="00D22FA5">
      <w:pPr>
        <w:rPr>
          <w:b/>
          <w:szCs w:val="22"/>
        </w:rPr>
      </w:pPr>
      <w:r>
        <w:rPr>
          <w:b/>
          <w:szCs w:val="22"/>
        </w:rPr>
        <w:br w:type="page"/>
      </w:r>
    </w:p>
    <w:p w14:paraId="4EEDD264" w14:textId="17808EA7" w:rsidR="00A9746F" w:rsidRDefault="00A9746F" w:rsidP="00A9746F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lastRenderedPageBreak/>
        <w:t xml:space="preserve">Question </w:t>
      </w:r>
      <w:r>
        <w:rPr>
          <w:b/>
          <w:szCs w:val="22"/>
        </w:rPr>
        <w:t xml:space="preserve">4 </w:t>
      </w:r>
      <w:r w:rsidRPr="00AE0B37">
        <w:rPr>
          <w:b/>
          <w:szCs w:val="22"/>
        </w:rPr>
        <w:t>(</w:t>
      </w:r>
      <w:r>
        <w:rPr>
          <w:b/>
          <w:szCs w:val="22"/>
        </w:rPr>
        <w:t>d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(4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A9746F" w:rsidRPr="00AE0B37" w14:paraId="53A6218A" w14:textId="77777777" w:rsidTr="00404319">
        <w:trPr>
          <w:trHeight w:val="300"/>
        </w:trPr>
        <w:tc>
          <w:tcPr>
            <w:tcW w:w="9090" w:type="dxa"/>
            <w:gridSpan w:val="2"/>
            <w:vAlign w:val="center"/>
          </w:tcPr>
          <w:p w14:paraId="14AD33BA" w14:textId="77777777" w:rsidR="00A9746F" w:rsidRPr="00AE0B37" w:rsidRDefault="00A9746F" w:rsidP="0069029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A9746F" w:rsidRPr="00AE0B37" w14:paraId="515D04C2" w14:textId="77777777" w:rsidTr="00404319">
        <w:trPr>
          <w:trHeight w:val="450"/>
        </w:trPr>
        <w:tc>
          <w:tcPr>
            <w:tcW w:w="9090" w:type="dxa"/>
            <w:gridSpan w:val="2"/>
            <w:vAlign w:val="center"/>
          </w:tcPr>
          <w:p w14:paraId="2761831A" w14:textId="77777777" w:rsidR="00A9746F" w:rsidRDefault="00A9746F" w:rsidP="0069029A">
            <w:pPr>
              <w:tabs>
                <w:tab w:val="right" w:pos="9356"/>
              </w:tabs>
              <w:spacing w:after="160" w:line="259" w:lineRule="auto"/>
              <w:contextualSpacing/>
            </w:pPr>
            <w:r>
              <w:t xml:space="preserve">In the interval </w:t>
            </w:r>
            <m:oMath>
              <m:r>
                <w:rPr>
                  <w:rFonts w:ascii="Cambria Math" w:hAnsi="Cambria Math"/>
                </w:rPr>
                <m:t xml:space="preserve">1≤X≤1000 </m:t>
              </m:r>
            </m:oMath>
            <w:r>
              <w:t xml:space="preserve">there are: </w:t>
            </w:r>
          </w:p>
          <w:p w14:paraId="62EF395C" w14:textId="77777777" w:rsidR="00A9746F" w:rsidRDefault="00A9746F" w:rsidP="0069029A">
            <w:pPr>
              <w:tabs>
                <w:tab w:val="right" w:pos="9356"/>
              </w:tabs>
              <w:spacing w:after="160" w:line="259" w:lineRule="auto"/>
              <w:contextualSpacing/>
            </w:pPr>
            <m:oMath>
              <m:r>
                <w:rPr>
                  <w:rFonts w:ascii="Cambria Math" w:hAnsi="Cambria Math"/>
                </w:rPr>
                <m:t>100</m:t>
              </m:r>
            </m:oMath>
            <w:r>
              <w:t xml:space="preserve"> whole numbers that are divisible by </w:t>
            </w:r>
            <m:oMath>
              <m:r>
                <w:rPr>
                  <w:rFonts w:ascii="Cambria Math" w:hAnsi="Cambria Math"/>
                </w:rPr>
                <m:t xml:space="preserve">10, </m:t>
              </m:r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>40</m:t>
              </m:r>
            </m:oMath>
            <w:r>
              <w:t xml:space="preserve"> whole numbers that are divisible by </w:t>
            </w:r>
            <m:oMath>
              <m:r>
                <w:rPr>
                  <w:rFonts w:ascii="Cambria Math" w:hAnsi="Cambria Math"/>
                </w:rPr>
                <m:t xml:space="preserve">25, 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20</m:t>
              </m:r>
            </m:oMath>
            <w:r>
              <w:t xml:space="preserve"> whole numbers that are divisible by both </w:t>
            </w:r>
            <m:oMath>
              <m:r>
                <w:rPr>
                  <w:rFonts w:ascii="Cambria Math" w:hAnsi="Cambria Math"/>
                </w:rPr>
                <m:t xml:space="preserve">10 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and </m:t>
              </m:r>
              <m:r>
                <w:rPr>
                  <w:rFonts w:ascii="Cambria Math" w:hAnsi="Cambria Math"/>
                </w:rPr>
                <m:t xml:space="preserve">25,  </m:t>
              </m:r>
            </m:oMath>
            <w:r>
              <w:t xml:space="preserve">(i.e. divisible by </w:t>
            </w:r>
            <m:oMath>
              <m:r>
                <w:rPr>
                  <w:rFonts w:ascii="Cambria Math" w:hAnsi="Cambria Math"/>
                </w:rPr>
                <m:t>50)</m:t>
              </m:r>
            </m:oMath>
          </w:p>
          <w:p w14:paraId="0E78721D" w14:textId="36A4F0DA" w:rsidR="00A9746F" w:rsidRDefault="00A9746F" w:rsidP="0069029A">
            <w:pPr>
              <w:tabs>
                <w:tab w:val="right" w:pos="9356"/>
              </w:tabs>
              <w:spacing w:after="160" w:line="259" w:lineRule="auto"/>
              <w:contextualSpacing/>
              <w:rPr>
                <w:color w:val="000000" w:themeColor="text1"/>
                <w:szCs w:val="22"/>
              </w:rPr>
            </w:pPr>
            <w:r>
              <w:t xml:space="preserve">So there are </w:t>
            </w:r>
            <m:oMath>
              <m:r>
                <w:rPr>
                  <w:rFonts w:ascii="Cambria Math" w:hAnsi="Cambria Math"/>
                </w:rPr>
                <m:t>100+40-20=120</m:t>
              </m:r>
            </m:oMath>
            <w:r>
              <w:t xml:space="preserve"> </w:t>
            </w:r>
            <w:r>
              <w:rPr>
                <w:color w:val="000000" w:themeColor="text1"/>
                <w:szCs w:val="22"/>
              </w:rPr>
              <w:t xml:space="preserve">whole numbers that are divisible by </w:t>
            </w:r>
            <m:oMath>
              <m:r>
                <w:rPr>
                  <w:rFonts w:ascii="Cambria Math" w:hAnsi="Cambria Math"/>
                  <w:color w:val="000000" w:themeColor="text1"/>
                  <w:szCs w:val="22"/>
                </w:rPr>
                <m:t xml:space="preserve">10 </m:t>
              </m:r>
              <m:r>
                <m:rPr>
                  <m:nor/>
                </m:rPr>
                <w:rPr>
                  <w:rFonts w:ascii="Cambria Math" w:hAnsi="Cambria Math"/>
                  <w:color w:val="000000" w:themeColor="text1"/>
                  <w:szCs w:val="22"/>
                </w:rPr>
                <m:t xml:space="preserve">or </m:t>
              </m:r>
              <m:r>
                <w:rPr>
                  <w:rFonts w:ascii="Cambria Math" w:hAnsi="Cambria Math"/>
                  <w:color w:val="000000" w:themeColor="text1"/>
                  <w:szCs w:val="22"/>
                </w:rPr>
                <m:t>25</m:t>
              </m:r>
            </m:oMath>
            <w:r>
              <w:rPr>
                <w:color w:val="000000" w:themeColor="text1"/>
                <w:szCs w:val="22"/>
              </w:rPr>
              <w:t xml:space="preserve"> .</w:t>
            </w:r>
          </w:p>
          <w:p w14:paraId="3DBE8765" w14:textId="77777777" w:rsidR="00A9746F" w:rsidRPr="000D0ECC" w:rsidRDefault="00A9746F" w:rsidP="0069029A">
            <w:pPr>
              <w:tabs>
                <w:tab w:val="right" w:pos="9356"/>
              </w:tabs>
              <w:spacing w:after="160" w:line="259" w:lineRule="auto"/>
              <w:contextualSpacing/>
            </w:pPr>
            <w:r>
              <w:rPr>
                <w:color w:val="000000" w:themeColor="text1"/>
                <w:szCs w:val="22"/>
              </w:rPr>
              <w:t xml:space="preserve">and so </w:t>
            </w:r>
            <m:oMath>
              <m:r>
                <w:rPr>
                  <w:rFonts w:ascii="Cambria Math" w:hAnsi="Cambria Math" w:cs="Arial"/>
                </w:rPr>
                <m:t xml:space="preserve">P(X </m:t>
              </m:r>
              <m:r>
                <m:rPr>
                  <m:nor/>
                </m:rPr>
                <w:rPr>
                  <w:rFonts w:ascii="Cambria Math" w:hAnsi="Cambria Math" w:cs="Arial"/>
                </w:rPr>
                <m:t xml:space="preserve">is divisible by 10 or </m:t>
              </m:r>
              <m:r>
                <w:rPr>
                  <w:rFonts w:ascii="Cambria Math" w:hAnsi="Cambria Math" w:cs="Arial"/>
                </w:rPr>
                <m:t>25</m:t>
              </m:r>
              <m:r>
                <m:rPr>
                  <m:nor/>
                </m:rPr>
                <w:rPr>
                  <w:rFonts w:ascii="Cambria Math" w:hAnsi="Cambria Math" w:cs="Arial"/>
                </w:rPr>
                <m:t>) = 0.12</m:t>
              </m:r>
            </m:oMath>
            <w:r>
              <w:rPr>
                <w:rFonts w:cs="Arial"/>
              </w:rPr>
              <w:t xml:space="preserve">. </w:t>
            </w:r>
            <w:r>
              <w:t xml:space="preserve">  </w:t>
            </w:r>
            <w:r>
              <w:rPr>
                <w:rFonts w:cs="Arial"/>
              </w:rPr>
              <w:t xml:space="preserve"> </w:t>
            </w:r>
          </w:p>
        </w:tc>
      </w:tr>
      <w:tr w:rsidR="00A9746F" w:rsidRPr="00AE0B37" w14:paraId="35F109C1" w14:textId="77777777" w:rsidTr="00404319">
        <w:tc>
          <w:tcPr>
            <w:tcW w:w="7684" w:type="dxa"/>
          </w:tcPr>
          <w:p w14:paraId="788C62DC" w14:textId="77777777" w:rsidR="00A9746F" w:rsidRPr="00AE0B37" w:rsidRDefault="00A9746F" w:rsidP="0069029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3CB990B3" w14:textId="77777777" w:rsidR="00A9746F" w:rsidRPr="00AE0B37" w:rsidRDefault="00A9746F" w:rsidP="0069029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A9746F" w:rsidRPr="00AE0B37" w14:paraId="16E953A2" w14:textId="77777777" w:rsidTr="00404319">
        <w:tc>
          <w:tcPr>
            <w:tcW w:w="7684" w:type="dxa"/>
          </w:tcPr>
          <w:p w14:paraId="7B100C13" w14:textId="77777777" w:rsidR="00A9746F" w:rsidRDefault="00A9746F" w:rsidP="0069029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correct numbers for divisibility by 10 and by 25</w:t>
            </w:r>
          </w:p>
          <w:p w14:paraId="31AC2260" w14:textId="77777777" w:rsidR="00A9746F" w:rsidRDefault="00A9746F" w:rsidP="0069029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uses </w:t>
            </w:r>
            <m:oMath>
              <m:r>
                <w:rPr>
                  <w:rFonts w:ascii="Cambria Math" w:hAnsi="Cambria Math"/>
                  <w:szCs w:val="22"/>
                </w:rPr>
                <m:t>#(A∪B)=#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A</m:t>
                  </m:r>
                </m:e>
              </m:d>
              <m:r>
                <w:rPr>
                  <w:rFonts w:ascii="Cambria Math" w:hAnsi="Cambria Math"/>
                  <w:szCs w:val="22"/>
                </w:rPr>
                <m:t>+#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B</m:t>
                  </m:r>
                </m:e>
              </m:d>
              <m:r>
                <w:rPr>
                  <w:rFonts w:ascii="Cambria Math" w:hAnsi="Cambria Math"/>
                  <w:szCs w:val="22"/>
                </w:rPr>
                <m:t>-#(A∩B)</m:t>
              </m:r>
            </m:oMath>
            <w:r>
              <w:rPr>
                <w:szCs w:val="22"/>
              </w:rPr>
              <w:t xml:space="preserve"> </w:t>
            </w:r>
          </w:p>
          <w:p w14:paraId="33AF7EE3" w14:textId="77777777" w:rsidR="00A9746F" w:rsidRPr="003B2B08" w:rsidRDefault="00A9746F" w:rsidP="0069029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divides by 1000</w:t>
            </w:r>
          </w:p>
        </w:tc>
        <w:tc>
          <w:tcPr>
            <w:tcW w:w="1406" w:type="dxa"/>
          </w:tcPr>
          <w:p w14:paraId="6EA3A547" w14:textId="77777777" w:rsidR="00A9746F" w:rsidRDefault="00A9746F" w:rsidP="0069029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1+1</w:t>
            </w:r>
          </w:p>
          <w:p w14:paraId="17087454" w14:textId="77777777" w:rsidR="00A9746F" w:rsidRDefault="00A9746F" w:rsidP="0069029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A6384C5" w14:textId="77777777" w:rsidR="00A9746F" w:rsidRPr="00AE0B37" w:rsidRDefault="00A9746F" w:rsidP="0069029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103A2E11" w14:textId="77777777" w:rsidR="00A9746F" w:rsidRDefault="00A9746F" w:rsidP="00A9746F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23060F34" w14:textId="558F75E7" w:rsidR="00A9746F" w:rsidRDefault="00A9746F" w:rsidP="00A9746F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 xml:space="preserve">4 </w:t>
      </w:r>
      <w:r w:rsidRPr="00AE0B37">
        <w:rPr>
          <w:b/>
          <w:szCs w:val="22"/>
        </w:rPr>
        <w:t>(</w:t>
      </w:r>
      <w:r>
        <w:rPr>
          <w:b/>
          <w:szCs w:val="22"/>
        </w:rPr>
        <w:t>e</w:t>
      </w:r>
      <w:r w:rsidRPr="00AE0B37">
        <w:rPr>
          <w:b/>
          <w:szCs w:val="22"/>
        </w:rPr>
        <w:t>)</w:t>
      </w:r>
      <w:r>
        <w:rPr>
          <w:b/>
          <w:szCs w:val="22"/>
        </w:rPr>
        <w:tab/>
        <w:t>(2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A9746F" w:rsidRPr="00AE0B37" w14:paraId="2A42C4B6" w14:textId="77777777" w:rsidTr="00404319">
        <w:trPr>
          <w:trHeight w:val="300"/>
        </w:trPr>
        <w:tc>
          <w:tcPr>
            <w:tcW w:w="9090" w:type="dxa"/>
            <w:gridSpan w:val="2"/>
            <w:vAlign w:val="center"/>
          </w:tcPr>
          <w:p w14:paraId="3A820D3E" w14:textId="77777777" w:rsidR="00A9746F" w:rsidRPr="00AE0B37" w:rsidRDefault="00A9746F" w:rsidP="0069029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A9746F" w:rsidRPr="00AE0B37" w14:paraId="1E9D33E3" w14:textId="77777777" w:rsidTr="00404319">
        <w:trPr>
          <w:trHeight w:val="450"/>
        </w:trPr>
        <w:tc>
          <w:tcPr>
            <w:tcW w:w="9090" w:type="dxa"/>
            <w:gridSpan w:val="2"/>
            <w:vAlign w:val="center"/>
          </w:tcPr>
          <w:p w14:paraId="5E815501" w14:textId="77777777" w:rsidR="00A9746F" w:rsidRDefault="00A9746F" w:rsidP="0069029A">
            <w:pPr>
              <w:tabs>
                <w:tab w:val="right" w:pos="9356"/>
              </w:tabs>
              <w:spacing w:after="160" w:line="259" w:lineRule="auto"/>
              <w:contextualSpacing/>
            </w:pPr>
            <w:r>
              <w:t>The following numbers have exactly two 3’s in their decimal expansion:</w:t>
            </w:r>
          </w:p>
          <w:p w14:paraId="22A6EDDE" w14:textId="77777777" w:rsidR="00A9746F" w:rsidRDefault="00A9746F" w:rsidP="0069029A">
            <w:pPr>
              <w:tabs>
                <w:tab w:val="right" w:pos="9356"/>
              </w:tabs>
              <w:spacing w:after="160" w:line="259" w:lineRule="auto"/>
              <w:contextualSpacing/>
            </w:pPr>
            <m:oMath>
              <m:r>
                <w:rPr>
                  <w:rFonts w:ascii="Cambria Math" w:hAnsi="Cambria Math"/>
                </w:rPr>
                <m:t>33, 133, 233,433, …,933</m:t>
              </m:r>
            </m:oMath>
            <w:r>
              <w:t xml:space="preserve">,  </w:t>
            </w:r>
            <m:oMath>
              <m:r>
                <w:rPr>
                  <w:rFonts w:ascii="Cambria Math" w:hAnsi="Cambria Math"/>
                </w:rPr>
                <m:t>303,313,323,343, …,393</m:t>
              </m:r>
            </m:oMath>
            <w:r>
              <w:t xml:space="preserve">,  and  </w:t>
            </w:r>
            <m:oMath>
              <m:r>
                <w:rPr>
                  <w:rFonts w:ascii="Cambria Math" w:hAnsi="Cambria Math"/>
                </w:rPr>
                <m:t>330,331,332,334, …339</m:t>
              </m:r>
            </m:oMath>
          </w:p>
          <w:p w14:paraId="1566AA3A" w14:textId="76E6A462" w:rsidR="00A9746F" w:rsidRPr="00A9746F" w:rsidRDefault="00A9746F" w:rsidP="00A9746F">
            <w:pPr>
              <w:tabs>
                <w:tab w:val="right" w:pos="9356"/>
              </w:tabs>
              <w:spacing w:after="160" w:line="259" w:lineRule="auto"/>
              <w:contextualSpacing/>
            </w:pPr>
            <w:r>
              <w:t xml:space="preserve">So </w:t>
            </w:r>
            <m:oMath>
              <m:r>
                <w:rPr>
                  <w:rFonts w:ascii="Cambria Math" w:hAnsi="Cambria Math" w:cs="Arial"/>
                </w:rPr>
                <m:t xml:space="preserve">P(X </m:t>
              </m:r>
              <m:r>
                <m:rPr>
                  <m:nor/>
                </m:rPr>
                <w:rPr>
                  <w:rFonts w:ascii="Cambria Math" w:hAnsi="Cambria Math" w:cs="Arial"/>
                </w:rPr>
                <m:t>has exactly two 3's in its decimal expansion)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  <m:r>
                <w:rPr>
                  <w:rFonts w:ascii="Cambria Math" w:hAnsi="Cambria Math"/>
                </w:rPr>
                <m:t>=0.027</m:t>
              </m:r>
            </m:oMath>
            <w:r>
              <w:rPr>
                <w:rFonts w:cs="Arial"/>
              </w:rPr>
              <w:t xml:space="preserve">. </w:t>
            </w:r>
          </w:p>
        </w:tc>
      </w:tr>
      <w:tr w:rsidR="00A9746F" w:rsidRPr="00AE0B37" w14:paraId="55D0206D" w14:textId="77777777" w:rsidTr="00404319">
        <w:tc>
          <w:tcPr>
            <w:tcW w:w="7684" w:type="dxa"/>
          </w:tcPr>
          <w:p w14:paraId="0FDC4384" w14:textId="77777777" w:rsidR="00A9746F" w:rsidRPr="00AE0B37" w:rsidRDefault="00A9746F" w:rsidP="0069029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1016CD56" w14:textId="77777777" w:rsidR="00A9746F" w:rsidRPr="00AE0B37" w:rsidRDefault="00A9746F" w:rsidP="0069029A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A9746F" w:rsidRPr="00AE0B37" w14:paraId="12A9EA7D" w14:textId="77777777" w:rsidTr="00404319">
        <w:tc>
          <w:tcPr>
            <w:tcW w:w="7684" w:type="dxa"/>
          </w:tcPr>
          <w:p w14:paraId="2C78DAAD" w14:textId="77777777" w:rsidR="00A9746F" w:rsidRDefault="00A9746F" w:rsidP="0069029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obtains 27 whole numbers with the desired property</w:t>
            </w:r>
          </w:p>
          <w:p w14:paraId="3369F9F6" w14:textId="77777777" w:rsidR="00A9746F" w:rsidRPr="003B2B08" w:rsidRDefault="00A9746F" w:rsidP="0069029A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divides by 1000</w:t>
            </w:r>
          </w:p>
        </w:tc>
        <w:tc>
          <w:tcPr>
            <w:tcW w:w="1406" w:type="dxa"/>
          </w:tcPr>
          <w:p w14:paraId="03A7276A" w14:textId="77777777" w:rsidR="00A9746F" w:rsidRDefault="00A9746F" w:rsidP="0069029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E9FC734" w14:textId="77777777" w:rsidR="00A9746F" w:rsidRPr="00AE0B37" w:rsidRDefault="00A9746F" w:rsidP="0069029A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5975197B" w14:textId="77777777" w:rsidR="0036522C" w:rsidRDefault="0036522C">
      <w:pPr>
        <w:rPr>
          <w:b/>
          <w:szCs w:val="22"/>
        </w:rPr>
      </w:pPr>
      <w:r>
        <w:rPr>
          <w:b/>
          <w:szCs w:val="22"/>
        </w:rPr>
        <w:br w:type="page"/>
      </w:r>
    </w:p>
    <w:p w14:paraId="4193A50B" w14:textId="0B072808" w:rsidR="000516D9" w:rsidRDefault="004E2AFC" w:rsidP="00340164">
      <w:pPr>
        <w:tabs>
          <w:tab w:val="right" w:pos="9072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lastRenderedPageBreak/>
        <w:t xml:space="preserve">Question </w:t>
      </w:r>
      <w:r w:rsidR="004F404A">
        <w:rPr>
          <w:b/>
          <w:szCs w:val="22"/>
        </w:rPr>
        <w:t>5</w:t>
      </w:r>
      <w:r>
        <w:rPr>
          <w:b/>
          <w:szCs w:val="22"/>
        </w:rPr>
        <w:tab/>
        <w:t>(3 marks)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4"/>
        <w:gridCol w:w="1406"/>
      </w:tblGrid>
      <w:tr w:rsidR="004E2AFC" w:rsidRPr="00AE0B37" w14:paraId="47D78B69" w14:textId="77777777" w:rsidTr="00C33521">
        <w:trPr>
          <w:trHeight w:val="300"/>
        </w:trPr>
        <w:tc>
          <w:tcPr>
            <w:tcW w:w="9090" w:type="dxa"/>
            <w:gridSpan w:val="2"/>
            <w:vAlign w:val="center"/>
          </w:tcPr>
          <w:p w14:paraId="6678EAE0" w14:textId="77777777" w:rsidR="004E2AFC" w:rsidRPr="00AE0B37" w:rsidRDefault="004E2AFC" w:rsidP="004B0C0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4E2AFC" w:rsidRPr="00AE0B37" w14:paraId="717C99FE" w14:textId="77777777" w:rsidTr="00C33521">
        <w:trPr>
          <w:trHeight w:val="450"/>
        </w:trPr>
        <w:tc>
          <w:tcPr>
            <w:tcW w:w="9090" w:type="dxa"/>
            <w:gridSpan w:val="2"/>
            <w:vAlign w:val="center"/>
          </w:tcPr>
          <w:p w14:paraId="6EE82386" w14:textId="4807531D" w:rsidR="009E7E5E" w:rsidRDefault="009E7E5E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6E9C5902" w14:textId="00D35F9A" w:rsidR="009E7E5E" w:rsidRDefault="00263DBC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  <w:r>
              <w:rPr>
                <w:noProof/>
                <w:szCs w:val="22"/>
              </w:rPr>
              <w:object w:dxaOrig="1440" w:dyaOrig="1440" w14:anchorId="14D28234">
                <v:shape id="_x0000_s1058" type="#_x0000_t75" style="position:absolute;margin-left:18.25pt;margin-top:12.35pt;width:397.9pt;height:282.95pt;z-index:251661312;mso-position-horizontal-relative:text;mso-position-vertical-relative:text">
                  <v:imagedata r:id="rId44" o:title=""/>
                </v:shape>
                <o:OLEObject Type="Embed" ProgID="FXDraw.Graphic" ShapeID="_x0000_s1058" DrawAspect="Content" ObjectID="_1584428376" r:id="rId45"/>
              </w:object>
            </w:r>
          </w:p>
          <w:p w14:paraId="111B0ECE" w14:textId="77777777" w:rsidR="009E7E5E" w:rsidRDefault="009E7E5E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4E7430F8" w14:textId="7B7384E9" w:rsidR="009E7E5E" w:rsidRDefault="009E7E5E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1D09805F" w14:textId="77777777" w:rsidR="009E7E5E" w:rsidRDefault="009E7E5E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482DD7BF" w14:textId="77777777" w:rsidR="009E7E5E" w:rsidRDefault="009E7E5E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105EE985" w14:textId="77777777" w:rsidR="009E7E5E" w:rsidRDefault="009E7E5E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0FCC3E90" w14:textId="3A88BC37" w:rsidR="009E7E5E" w:rsidRDefault="009E7E5E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2AA95CA1" w14:textId="3E534D60" w:rsidR="00144DFC" w:rsidRDefault="00144DFC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1CCC4141" w14:textId="62F02B3C" w:rsidR="00144DFC" w:rsidRDefault="00144DFC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32B787B8" w14:textId="45DE7F66" w:rsidR="00144DFC" w:rsidRDefault="00144DFC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03CA58EE" w14:textId="04C25305" w:rsidR="00144DFC" w:rsidRDefault="00144DFC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2DF78EE8" w14:textId="0D321494" w:rsidR="00144DFC" w:rsidRDefault="00144DFC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554C3161" w14:textId="670F383E" w:rsidR="00144DFC" w:rsidRDefault="00144DFC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4DED92D7" w14:textId="2E2726A9" w:rsidR="00144DFC" w:rsidRDefault="00144DFC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2F02F218" w14:textId="1F0E4E40" w:rsidR="00144DFC" w:rsidRDefault="00144DFC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02DCA454" w14:textId="6598CB08" w:rsidR="00144DFC" w:rsidRDefault="00144DFC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31B1EBAB" w14:textId="11AACFF9" w:rsidR="00144DFC" w:rsidRDefault="00144DFC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60F9368E" w14:textId="53AEE124" w:rsidR="00144DFC" w:rsidRDefault="00144DFC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77001012" w14:textId="58757541" w:rsidR="00144DFC" w:rsidRDefault="00144DFC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2D201C0D" w14:textId="77777777" w:rsidR="00144DFC" w:rsidRDefault="00144DFC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7FA4D78D" w14:textId="77777777" w:rsidR="009E7E5E" w:rsidRDefault="009E7E5E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  <w:p w14:paraId="330C1489" w14:textId="5CD2E4DC" w:rsidR="004E2AFC" w:rsidRPr="00AE0B37" w:rsidRDefault="004E2AFC" w:rsidP="004B0C07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szCs w:val="22"/>
              </w:rPr>
            </w:pPr>
          </w:p>
        </w:tc>
      </w:tr>
      <w:tr w:rsidR="004E2AFC" w:rsidRPr="00AE0B37" w14:paraId="3F60A817" w14:textId="77777777" w:rsidTr="00C33521">
        <w:tc>
          <w:tcPr>
            <w:tcW w:w="7684" w:type="dxa"/>
          </w:tcPr>
          <w:p w14:paraId="542C9763" w14:textId="77777777" w:rsidR="004E2AFC" w:rsidRPr="00AE0B37" w:rsidRDefault="004E2AFC" w:rsidP="004B0C0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06" w:type="dxa"/>
          </w:tcPr>
          <w:p w14:paraId="4DB8A361" w14:textId="77777777" w:rsidR="004E2AFC" w:rsidRPr="00AE0B37" w:rsidRDefault="004E2AFC" w:rsidP="004B0C0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4E2AFC" w:rsidRPr="00AE0B37" w14:paraId="62AA73E8" w14:textId="77777777" w:rsidTr="00C33521">
        <w:tc>
          <w:tcPr>
            <w:tcW w:w="7684" w:type="dxa"/>
          </w:tcPr>
          <w:p w14:paraId="2400C113" w14:textId="4D32C257" w:rsidR="007F68C7" w:rsidRDefault="00BD0C46" w:rsidP="004B0C0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correctly </w:t>
            </w:r>
            <w:r w:rsidR="00EE05B6">
              <w:rPr>
                <w:szCs w:val="22"/>
              </w:rPr>
              <w:t>identifies</w:t>
            </w:r>
            <w:r w:rsidR="00144DFC">
              <w:rPr>
                <w:szCs w:val="22"/>
              </w:rPr>
              <w:t xml:space="preserve"> stationary points </w:t>
            </w:r>
          </w:p>
          <w:p w14:paraId="30CB493A" w14:textId="223A6CD1" w:rsidR="004E2AFC" w:rsidRDefault="00EE05B6" w:rsidP="004B0C0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correctly identifies</w:t>
            </w:r>
            <w:r w:rsidR="007F68C7">
              <w:rPr>
                <w:szCs w:val="22"/>
              </w:rPr>
              <w:t xml:space="preserve"> </w:t>
            </w:r>
            <w:r w:rsidR="00144DFC">
              <w:rPr>
                <w:szCs w:val="22"/>
              </w:rPr>
              <w:t>point of inflection</w:t>
            </w:r>
          </w:p>
          <w:p w14:paraId="7A1D4AC0" w14:textId="6F054AB8" w:rsidR="00144DFC" w:rsidRPr="00CD0D98" w:rsidRDefault="00EA778A" w:rsidP="004B0C0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a</w:t>
            </w:r>
            <w:r w:rsidR="00144DFC">
              <w:rPr>
                <w:szCs w:val="22"/>
              </w:rPr>
              <w:t>ccurate sketch of the curve</w:t>
            </w:r>
            <w:r w:rsidR="000F2E27">
              <w:rPr>
                <w:szCs w:val="22"/>
              </w:rPr>
              <w:t xml:space="preserve"> including </w:t>
            </w:r>
            <w:r w:rsidR="000F2E27" w:rsidRPr="000F2E27">
              <w:rPr>
                <w:rFonts w:ascii="Times New Roman" w:hAnsi="Times New Roman"/>
                <w:i/>
                <w:sz w:val="24"/>
              </w:rPr>
              <w:t xml:space="preserve">x </w:t>
            </w:r>
            <w:r w:rsidR="000F2E27">
              <w:rPr>
                <w:szCs w:val="22"/>
              </w:rPr>
              <w:t>axis intercept</w:t>
            </w:r>
            <w:r w:rsidR="00B26AF4">
              <w:rPr>
                <w:szCs w:val="22"/>
              </w:rPr>
              <w:t>s</w:t>
            </w:r>
          </w:p>
        </w:tc>
        <w:tc>
          <w:tcPr>
            <w:tcW w:w="1406" w:type="dxa"/>
          </w:tcPr>
          <w:p w14:paraId="2333B476" w14:textId="2D9C0FE6" w:rsidR="004E2AFC" w:rsidRDefault="004E2AFC" w:rsidP="004B0C07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3F98166" w14:textId="77777777" w:rsidR="00144DFC" w:rsidRDefault="00144DFC" w:rsidP="004B0C07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50C9A421" w14:textId="05E5E765" w:rsidR="007F68C7" w:rsidRPr="00AE0B37" w:rsidRDefault="007F68C7" w:rsidP="004B0C07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7387D8D9" w14:textId="5682C309" w:rsidR="0036522C" w:rsidRDefault="0036522C">
      <w:pPr>
        <w:rPr>
          <w:b/>
          <w:szCs w:val="22"/>
        </w:rPr>
      </w:pPr>
    </w:p>
    <w:tbl>
      <w:tblPr>
        <w:tblpPr w:leftFromText="180" w:rightFromText="180" w:vertAnchor="text" w:horzAnchor="margin" w:tblpX="108" w:tblpY="299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1"/>
        <w:gridCol w:w="1667"/>
      </w:tblGrid>
      <w:tr w:rsidR="000527A4" w:rsidRPr="009E5299" w14:paraId="338ACD4C" w14:textId="77777777" w:rsidTr="000527A4">
        <w:trPr>
          <w:trHeight w:val="245"/>
        </w:trPr>
        <w:tc>
          <w:tcPr>
            <w:tcW w:w="9108" w:type="dxa"/>
            <w:gridSpan w:val="2"/>
            <w:vAlign w:val="center"/>
          </w:tcPr>
          <w:p w14:paraId="06598688" w14:textId="77777777" w:rsidR="000527A4" w:rsidRPr="00FD3FB2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Solution</w:t>
            </w:r>
          </w:p>
        </w:tc>
      </w:tr>
      <w:tr w:rsidR="000527A4" w:rsidRPr="009E5299" w14:paraId="7081E91E" w14:textId="77777777" w:rsidTr="000527A4">
        <w:trPr>
          <w:trHeight w:val="649"/>
        </w:trPr>
        <w:tc>
          <w:tcPr>
            <w:tcW w:w="9108" w:type="dxa"/>
            <w:gridSpan w:val="2"/>
            <w:vAlign w:val="center"/>
          </w:tcPr>
          <w:p w14:paraId="6EF2B7CB" w14:textId="77777777" w:rsidR="000527A4" w:rsidRPr="00AD1FDB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rPr>
                <w:color w:val="FF0000"/>
                <w:position w:val="-6"/>
              </w:rPr>
            </w:pPr>
            <w:r>
              <w:rPr>
                <w:color w:val="FF0000"/>
                <w:position w:val="-26"/>
                <w:sz w:val="24"/>
              </w:rPr>
              <w:object w:dxaOrig="4668" w:dyaOrig="677" w14:anchorId="48C69BF3">
                <v:shape id="_x0000_i1044" type="#_x0000_t75" style="width:234pt;height:33.75pt" o:ole="">
                  <v:imagedata r:id="rId46" o:title=""/>
                </v:shape>
                <o:OLEObject Type="Embed" ProgID="FXEquation.Equation" ShapeID="_x0000_i1044" DrawAspect="Content" ObjectID="_1584428355" r:id="rId47"/>
              </w:object>
            </w:r>
          </w:p>
        </w:tc>
      </w:tr>
      <w:tr w:rsidR="000527A4" w:rsidRPr="00AE0B37" w14:paraId="23158C19" w14:textId="77777777" w:rsidTr="000527A4">
        <w:tc>
          <w:tcPr>
            <w:tcW w:w="7441" w:type="dxa"/>
          </w:tcPr>
          <w:p w14:paraId="42D92633" w14:textId="77777777" w:rsidR="000527A4" w:rsidRPr="00FD3FB2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</w:t>
            </w:r>
            <w:r w:rsidRPr="00FD3FB2">
              <w:rPr>
                <w:rFonts w:cs="Arial"/>
              </w:rPr>
              <w:t>athematical behaviours</w:t>
            </w:r>
          </w:p>
        </w:tc>
        <w:tc>
          <w:tcPr>
            <w:tcW w:w="1667" w:type="dxa"/>
          </w:tcPr>
          <w:p w14:paraId="1F9B4793" w14:textId="77777777" w:rsidR="000527A4" w:rsidRPr="00FD3FB2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Marks</w:t>
            </w:r>
          </w:p>
        </w:tc>
      </w:tr>
      <w:tr w:rsidR="000527A4" w:rsidRPr="00AE0B37" w14:paraId="3FAFD38A" w14:textId="77777777" w:rsidTr="000527A4">
        <w:tc>
          <w:tcPr>
            <w:tcW w:w="7441" w:type="dxa"/>
          </w:tcPr>
          <w:p w14:paraId="0CAC6FAE" w14:textId="6725960A" w:rsidR="000527A4" w:rsidRPr="00FD3FB2" w:rsidRDefault="000527A4" w:rsidP="000527A4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 w:rsidRPr="00FD3FB2">
              <w:rPr>
                <w:rFonts w:cs="Arial"/>
              </w:rPr>
              <w:t xml:space="preserve">splits the fraction into two parts </w:t>
            </w:r>
            <w:r w:rsidR="00DC04FE">
              <w:rPr>
                <w:rFonts w:cs="Arial"/>
              </w:rPr>
              <w:t xml:space="preserve">and anti-differentiates </w:t>
            </w:r>
            <w:r w:rsidR="00463734" w:rsidRPr="00463734">
              <w:rPr>
                <w:rFonts w:cs="Arial"/>
                <w:position w:val="-6"/>
              </w:rPr>
              <w:object w:dxaOrig="360" w:dyaOrig="320" w14:anchorId="0BD8CDEB">
                <v:shape id="_x0000_i1045" type="#_x0000_t75" style="width:18pt;height:15.75pt" o:ole="">
                  <v:imagedata r:id="rId48" o:title=""/>
                </v:shape>
                <o:OLEObject Type="Embed" ProgID="Equation.DSMT4" ShapeID="_x0000_i1045" DrawAspect="Content" ObjectID="_1584428356" r:id="rId49"/>
              </w:object>
            </w:r>
            <w:r w:rsidR="00463734">
              <w:rPr>
                <w:rFonts w:cs="Arial"/>
              </w:rPr>
              <w:t xml:space="preserve"> </w:t>
            </w:r>
          </w:p>
          <w:p w14:paraId="4E451C75" w14:textId="55C08E3E" w:rsidR="000527A4" w:rsidRPr="00FD3FB2" w:rsidRDefault="00463734" w:rsidP="000527A4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states anti-derivative</w:t>
            </w:r>
            <w:r w:rsidR="000527A4" w:rsidRPr="00FD3FB2">
              <w:rPr>
                <w:rFonts w:cs="Arial"/>
              </w:rPr>
              <w:t xml:space="preserve"> including +</w:t>
            </w:r>
            <w:r w:rsidR="000527A4" w:rsidRPr="00597D43">
              <w:rPr>
                <w:rFonts w:ascii="Times New Roman" w:hAnsi="Times New Roman"/>
                <w:i/>
                <w:sz w:val="24"/>
              </w:rPr>
              <w:t>c</w:t>
            </w:r>
          </w:p>
        </w:tc>
        <w:tc>
          <w:tcPr>
            <w:tcW w:w="1667" w:type="dxa"/>
          </w:tcPr>
          <w:p w14:paraId="4C61A1D3" w14:textId="77777777" w:rsidR="000527A4" w:rsidRPr="00FD3FB2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1</w:t>
            </w:r>
          </w:p>
          <w:p w14:paraId="5889F604" w14:textId="77777777" w:rsidR="000527A4" w:rsidRPr="00FD3FB2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1</w:t>
            </w:r>
          </w:p>
        </w:tc>
      </w:tr>
    </w:tbl>
    <w:p w14:paraId="582F7D1F" w14:textId="77777777" w:rsidR="000516D9" w:rsidRDefault="0036522C" w:rsidP="000516D9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cs="Arial"/>
          <w:b/>
        </w:rPr>
      </w:pPr>
      <w:r w:rsidRPr="00617326">
        <w:rPr>
          <w:rFonts w:cs="Arial"/>
          <w:b/>
        </w:rPr>
        <w:t xml:space="preserve">Question </w:t>
      </w:r>
      <w:r>
        <w:rPr>
          <w:rFonts w:cs="Arial"/>
          <w:b/>
        </w:rPr>
        <w:t>6</w:t>
      </w:r>
      <w:r w:rsidRPr="00617326">
        <w:rPr>
          <w:rFonts w:cs="Arial"/>
          <w:b/>
        </w:rPr>
        <w:t xml:space="preserve"> (a)</w:t>
      </w:r>
      <w:r w:rsidR="00C33521">
        <w:rPr>
          <w:rFonts w:cs="Arial"/>
          <w:b/>
        </w:rPr>
        <w:tab/>
        <w:t>(2 marks)</w:t>
      </w:r>
    </w:p>
    <w:p w14:paraId="320E196D" w14:textId="30DFFE35" w:rsidR="0036522C" w:rsidRPr="00E04499" w:rsidRDefault="0036522C" w:rsidP="00C33521">
      <w:pPr>
        <w:tabs>
          <w:tab w:val="left" w:pos="567"/>
          <w:tab w:val="left" w:pos="992"/>
          <w:tab w:val="left" w:pos="1134"/>
          <w:tab w:val="right" w:pos="9090"/>
        </w:tabs>
        <w:spacing w:line="360" w:lineRule="auto"/>
        <w:rPr>
          <w:b/>
        </w:rPr>
      </w:pPr>
      <w:r>
        <w:rPr>
          <w:b/>
        </w:rPr>
        <w:tab/>
      </w:r>
    </w:p>
    <w:tbl>
      <w:tblPr>
        <w:tblpPr w:leftFromText="180" w:rightFromText="180" w:vertAnchor="text" w:horzAnchor="margin" w:tblpX="108" w:tblpY="309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  <w:gridCol w:w="1883"/>
      </w:tblGrid>
      <w:tr w:rsidR="000527A4" w:rsidRPr="009E5299" w14:paraId="375F2F75" w14:textId="77777777" w:rsidTr="000527A4">
        <w:trPr>
          <w:trHeight w:val="245"/>
        </w:trPr>
        <w:tc>
          <w:tcPr>
            <w:tcW w:w="9108" w:type="dxa"/>
            <w:gridSpan w:val="2"/>
            <w:vAlign w:val="center"/>
          </w:tcPr>
          <w:p w14:paraId="243C463C" w14:textId="77777777" w:rsidR="000527A4" w:rsidRPr="00FD3FB2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Solution</w:t>
            </w:r>
          </w:p>
        </w:tc>
      </w:tr>
      <w:tr w:rsidR="000527A4" w:rsidRPr="009E5299" w14:paraId="483E2138" w14:textId="77777777" w:rsidTr="000527A4">
        <w:trPr>
          <w:trHeight w:val="649"/>
        </w:trPr>
        <w:tc>
          <w:tcPr>
            <w:tcW w:w="9108" w:type="dxa"/>
            <w:gridSpan w:val="2"/>
            <w:vAlign w:val="center"/>
          </w:tcPr>
          <w:p w14:paraId="59AC762A" w14:textId="77777777" w:rsidR="000527A4" w:rsidRPr="004D6C8C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rPr>
                <w:color w:val="FF0000"/>
                <w:position w:val="-26"/>
              </w:rPr>
            </w:pPr>
            <w:r w:rsidRPr="004D6C8C">
              <w:rPr>
                <w:color w:val="FF0000"/>
                <w:position w:val="-26"/>
                <w:sz w:val="24"/>
              </w:rPr>
              <w:object w:dxaOrig="5838" w:dyaOrig="736" w14:anchorId="6BEDFE28">
                <v:shape id="_x0000_i1046" type="#_x0000_t75" style="width:291pt;height:37.5pt" o:ole="">
                  <v:imagedata r:id="rId50" o:title=""/>
                </v:shape>
                <o:OLEObject Type="Embed" ProgID="FXEquation.Equation" ShapeID="_x0000_i1046" DrawAspect="Content" ObjectID="_1584428357" r:id="rId51"/>
              </w:object>
            </w:r>
          </w:p>
        </w:tc>
      </w:tr>
      <w:tr w:rsidR="000527A4" w:rsidRPr="00AE0B37" w14:paraId="193FC49A" w14:textId="77777777" w:rsidTr="000527A4">
        <w:tc>
          <w:tcPr>
            <w:tcW w:w="7225" w:type="dxa"/>
          </w:tcPr>
          <w:p w14:paraId="128D33C5" w14:textId="77777777" w:rsidR="000527A4" w:rsidRPr="00FD3FB2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</w:t>
            </w:r>
            <w:r w:rsidRPr="00FD3FB2">
              <w:rPr>
                <w:rFonts w:cs="Arial"/>
              </w:rPr>
              <w:t>athematical behaviours</w:t>
            </w:r>
          </w:p>
        </w:tc>
        <w:tc>
          <w:tcPr>
            <w:tcW w:w="1883" w:type="dxa"/>
          </w:tcPr>
          <w:p w14:paraId="4E07B88C" w14:textId="77777777" w:rsidR="000527A4" w:rsidRPr="00FD3FB2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Marks</w:t>
            </w:r>
          </w:p>
        </w:tc>
      </w:tr>
      <w:tr w:rsidR="000527A4" w:rsidRPr="00AE0B37" w14:paraId="0C3C89D3" w14:textId="77777777" w:rsidTr="000527A4">
        <w:tc>
          <w:tcPr>
            <w:tcW w:w="7225" w:type="dxa"/>
          </w:tcPr>
          <w:p w14:paraId="3E661772" w14:textId="77777777" w:rsidR="000527A4" w:rsidRPr="00FD3FB2" w:rsidRDefault="000527A4" w:rsidP="000527A4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 w:rsidRPr="00FD3FB2">
              <w:rPr>
                <w:rFonts w:cs="Arial"/>
              </w:rPr>
              <w:t>anti-differentiates sin or cos part of expression correctly</w:t>
            </w:r>
          </w:p>
          <w:p w14:paraId="6D9E3F89" w14:textId="77777777" w:rsidR="000527A4" w:rsidRPr="00FD3FB2" w:rsidRDefault="000527A4" w:rsidP="000527A4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 w:rsidRPr="00FD3FB2">
              <w:rPr>
                <w:rFonts w:cs="Arial"/>
              </w:rPr>
              <w:t>states correct solution</w:t>
            </w:r>
          </w:p>
        </w:tc>
        <w:tc>
          <w:tcPr>
            <w:tcW w:w="1883" w:type="dxa"/>
          </w:tcPr>
          <w:p w14:paraId="6AF863C7" w14:textId="77777777" w:rsidR="000527A4" w:rsidRPr="00FD3FB2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1</w:t>
            </w:r>
          </w:p>
          <w:p w14:paraId="5618B09E" w14:textId="77777777" w:rsidR="000527A4" w:rsidRPr="00FD3FB2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1</w:t>
            </w:r>
          </w:p>
        </w:tc>
      </w:tr>
    </w:tbl>
    <w:p w14:paraId="2499392C" w14:textId="77777777" w:rsidR="000516D9" w:rsidRDefault="0036522C" w:rsidP="003868D2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cs="Arial"/>
          <w:b/>
        </w:rPr>
      </w:pPr>
      <w:r w:rsidRPr="00617326">
        <w:rPr>
          <w:rFonts w:cs="Arial"/>
          <w:b/>
        </w:rPr>
        <w:t xml:space="preserve">Question </w:t>
      </w:r>
      <w:r>
        <w:rPr>
          <w:rFonts w:cs="Arial"/>
          <w:b/>
        </w:rPr>
        <w:t>6</w:t>
      </w:r>
      <w:r w:rsidRPr="00617326">
        <w:rPr>
          <w:rFonts w:cs="Arial"/>
          <w:b/>
        </w:rPr>
        <w:t xml:space="preserve"> (b)</w:t>
      </w:r>
      <w:r w:rsidR="00C33521">
        <w:rPr>
          <w:rFonts w:cs="Arial"/>
          <w:b/>
        </w:rPr>
        <w:tab/>
        <w:t>(2 marks)</w:t>
      </w:r>
    </w:p>
    <w:p w14:paraId="04C97AB0" w14:textId="77777777" w:rsidR="000516D9" w:rsidRDefault="000516D9" w:rsidP="000527A4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cs="Arial"/>
          <w:b/>
        </w:rPr>
      </w:pPr>
    </w:p>
    <w:tbl>
      <w:tblPr>
        <w:tblpPr w:leftFromText="180" w:rightFromText="180" w:vertAnchor="text" w:horzAnchor="margin" w:tblpX="108" w:tblpY="319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33"/>
        <w:gridCol w:w="1775"/>
      </w:tblGrid>
      <w:tr w:rsidR="000527A4" w:rsidRPr="009E5299" w14:paraId="5DA3057F" w14:textId="77777777" w:rsidTr="000527A4">
        <w:trPr>
          <w:trHeight w:val="245"/>
        </w:trPr>
        <w:tc>
          <w:tcPr>
            <w:tcW w:w="9108" w:type="dxa"/>
            <w:gridSpan w:val="2"/>
            <w:vAlign w:val="center"/>
          </w:tcPr>
          <w:p w14:paraId="326EBF06" w14:textId="77777777" w:rsidR="000527A4" w:rsidRPr="009E5299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9E5299">
              <w:lastRenderedPageBreak/>
              <w:t>Solution</w:t>
            </w:r>
          </w:p>
        </w:tc>
      </w:tr>
      <w:tr w:rsidR="000527A4" w:rsidRPr="009E5299" w14:paraId="4D21C3E1" w14:textId="77777777" w:rsidTr="000527A4">
        <w:trPr>
          <w:trHeight w:val="649"/>
        </w:trPr>
        <w:tc>
          <w:tcPr>
            <w:tcW w:w="9108" w:type="dxa"/>
            <w:gridSpan w:val="2"/>
            <w:vAlign w:val="center"/>
          </w:tcPr>
          <w:p w14:paraId="5216BB71" w14:textId="77777777" w:rsidR="000527A4" w:rsidRPr="00AD1FDB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rPr>
                <w:color w:val="FF0000"/>
                <w:position w:val="-6"/>
              </w:rPr>
            </w:pPr>
            <w:r>
              <w:rPr>
                <w:color w:val="FF0000"/>
                <w:position w:val="-32"/>
                <w:sz w:val="24"/>
              </w:rPr>
              <w:object w:dxaOrig="5808" w:dyaOrig="864" w14:anchorId="6927AEEE">
                <v:shape id="_x0000_i1047" type="#_x0000_t75" style="width:289.5pt;height:44.25pt" o:ole="">
                  <v:imagedata r:id="rId52" o:title=""/>
                </v:shape>
                <o:OLEObject Type="Embed" ProgID="FXEquation.Equation" ShapeID="_x0000_i1047" DrawAspect="Content" ObjectID="_1584428358" r:id="rId53"/>
              </w:object>
            </w:r>
          </w:p>
        </w:tc>
      </w:tr>
      <w:tr w:rsidR="000527A4" w:rsidRPr="00AE0B37" w14:paraId="001E1380" w14:textId="77777777" w:rsidTr="000527A4">
        <w:tc>
          <w:tcPr>
            <w:tcW w:w="7333" w:type="dxa"/>
          </w:tcPr>
          <w:p w14:paraId="236462CF" w14:textId="77777777" w:rsidR="000527A4" w:rsidRPr="00FD3FB2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</w:t>
            </w:r>
            <w:r w:rsidRPr="00FD3FB2">
              <w:rPr>
                <w:rFonts w:cs="Arial"/>
              </w:rPr>
              <w:t>athematical behaviours</w:t>
            </w:r>
          </w:p>
        </w:tc>
        <w:tc>
          <w:tcPr>
            <w:tcW w:w="1775" w:type="dxa"/>
          </w:tcPr>
          <w:p w14:paraId="5D2F7165" w14:textId="77777777" w:rsidR="000527A4" w:rsidRPr="00FD3FB2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Marks</w:t>
            </w:r>
          </w:p>
        </w:tc>
      </w:tr>
      <w:tr w:rsidR="000527A4" w:rsidRPr="00AE0B37" w14:paraId="5C8AD579" w14:textId="77777777" w:rsidTr="000527A4">
        <w:tc>
          <w:tcPr>
            <w:tcW w:w="7333" w:type="dxa"/>
          </w:tcPr>
          <w:p w14:paraId="1CDEC6E1" w14:textId="77777777" w:rsidR="000527A4" w:rsidRPr="00FD3FB2" w:rsidRDefault="000527A4" w:rsidP="000527A4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 w:rsidRPr="00FD3FB2">
              <w:rPr>
                <w:rFonts w:cs="Arial"/>
              </w:rPr>
              <w:t>expands brackets correctly</w:t>
            </w:r>
          </w:p>
          <w:p w14:paraId="2980741E" w14:textId="77777777" w:rsidR="000527A4" w:rsidRPr="00FD3FB2" w:rsidRDefault="000527A4" w:rsidP="000527A4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 w:rsidRPr="00FD3FB2">
              <w:rPr>
                <w:rFonts w:cs="Arial"/>
              </w:rPr>
              <w:t>anti-differentiates each part correctly</w:t>
            </w:r>
          </w:p>
        </w:tc>
        <w:tc>
          <w:tcPr>
            <w:tcW w:w="1775" w:type="dxa"/>
          </w:tcPr>
          <w:p w14:paraId="3FF3649C" w14:textId="77777777" w:rsidR="000527A4" w:rsidRPr="00FD3FB2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1</w:t>
            </w:r>
          </w:p>
          <w:p w14:paraId="776799F9" w14:textId="77777777" w:rsidR="000527A4" w:rsidRPr="00FD3FB2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1</w:t>
            </w:r>
          </w:p>
        </w:tc>
      </w:tr>
    </w:tbl>
    <w:p w14:paraId="1AA9103C" w14:textId="53D4356D" w:rsidR="0036522C" w:rsidRDefault="0036522C" w:rsidP="003868D2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b/>
        </w:rPr>
      </w:pPr>
      <w:r w:rsidRPr="000F5879">
        <w:rPr>
          <w:rFonts w:cs="Arial"/>
          <w:b/>
        </w:rPr>
        <w:t xml:space="preserve">Question </w:t>
      </w:r>
      <w:r>
        <w:rPr>
          <w:rFonts w:cs="Arial"/>
          <w:b/>
        </w:rPr>
        <w:t>6</w:t>
      </w:r>
      <w:r w:rsidRPr="000F5879">
        <w:rPr>
          <w:rFonts w:cs="Arial"/>
          <w:b/>
        </w:rPr>
        <w:t xml:space="preserve"> (c)</w:t>
      </w:r>
      <w:r>
        <w:rPr>
          <w:b/>
        </w:rPr>
        <w:tab/>
      </w:r>
      <w:r w:rsidR="00C33521">
        <w:rPr>
          <w:b/>
        </w:rPr>
        <w:t>(2 marks)</w:t>
      </w:r>
    </w:p>
    <w:p w14:paraId="2C3398D8" w14:textId="71811682" w:rsidR="000527A4" w:rsidRPr="00AE0B37" w:rsidRDefault="000527A4" w:rsidP="003868D2">
      <w:pPr>
        <w:tabs>
          <w:tab w:val="right" w:pos="9090"/>
        </w:tabs>
        <w:spacing w:line="276" w:lineRule="auto"/>
        <w:rPr>
          <w:b/>
          <w:szCs w:val="22"/>
        </w:rPr>
      </w:pPr>
    </w:p>
    <w:tbl>
      <w:tblPr>
        <w:tblpPr w:leftFromText="180" w:rightFromText="180" w:vertAnchor="text" w:horzAnchor="margin" w:tblpX="108" w:tblpY="299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3"/>
        <w:gridCol w:w="1455"/>
      </w:tblGrid>
      <w:tr w:rsidR="000527A4" w:rsidRPr="00AE0B37" w14:paraId="4C64CFFD" w14:textId="77777777" w:rsidTr="000527A4">
        <w:trPr>
          <w:trHeight w:val="300"/>
        </w:trPr>
        <w:tc>
          <w:tcPr>
            <w:tcW w:w="9018" w:type="dxa"/>
            <w:gridSpan w:val="2"/>
            <w:vAlign w:val="center"/>
          </w:tcPr>
          <w:p w14:paraId="3A1ED882" w14:textId="77777777" w:rsidR="000527A4" w:rsidRPr="00AE0B37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0527A4" w:rsidRPr="00AE0B37" w14:paraId="52425FF7" w14:textId="77777777" w:rsidTr="000527A4">
        <w:trPr>
          <w:trHeight w:val="450"/>
        </w:trPr>
        <w:tc>
          <w:tcPr>
            <w:tcW w:w="9018" w:type="dxa"/>
            <w:gridSpan w:val="2"/>
            <w:vAlign w:val="center"/>
          </w:tcPr>
          <w:p w14:paraId="528BF1CE" w14:textId="77777777" w:rsidR="000527A4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F1003E">
              <w:rPr>
                <w:position w:val="-24"/>
              </w:rPr>
              <w:object w:dxaOrig="1440" w:dyaOrig="620" w14:anchorId="527B60CC">
                <v:shape id="_x0000_i1048" type="#_x0000_t75" style="width:1in;height:31.5pt" o:ole="">
                  <v:imagedata r:id="rId54" o:title=""/>
                </v:shape>
                <o:OLEObject Type="Embed" ProgID="Equation.DSMT4" ShapeID="_x0000_i1048" DrawAspect="Content" ObjectID="_1584428359" r:id="rId55"/>
              </w:object>
            </w:r>
          </w:p>
          <w:p w14:paraId="5DC83DF5" w14:textId="77777777" w:rsidR="000527A4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F1003E">
              <w:rPr>
                <w:position w:val="-24"/>
              </w:rPr>
              <w:object w:dxaOrig="1260" w:dyaOrig="620" w14:anchorId="623D5324">
                <v:shape id="_x0000_i1049" type="#_x0000_t75" style="width:62.25pt;height:31.5pt" o:ole="">
                  <v:imagedata r:id="rId56" o:title=""/>
                </v:shape>
                <o:OLEObject Type="Embed" ProgID="Equation.DSMT4" ShapeID="_x0000_i1049" DrawAspect="Content" ObjectID="_1584428360" r:id="rId57"/>
              </w:object>
            </w:r>
            <w:r>
              <w:t xml:space="preserve">         </w:t>
            </w:r>
            <w:r w:rsidRPr="00F1003E">
              <w:rPr>
                <w:position w:val="-10"/>
              </w:rPr>
              <w:object w:dxaOrig="1020" w:dyaOrig="320" w14:anchorId="65AB6E88">
                <v:shape id="_x0000_i1050" type="#_x0000_t75" style="width:51pt;height:15.75pt" o:ole="">
                  <v:imagedata r:id="rId58" o:title=""/>
                </v:shape>
                <o:OLEObject Type="Embed" ProgID="Equation.DSMT4" ShapeID="_x0000_i1050" DrawAspect="Content" ObjectID="_1584428361" r:id="rId59"/>
              </w:object>
            </w:r>
            <w:r>
              <w:t xml:space="preserve">       </w:t>
            </w:r>
            <w:r w:rsidRPr="00F1003E">
              <w:rPr>
                <w:position w:val="-24"/>
              </w:rPr>
              <w:object w:dxaOrig="1680" w:dyaOrig="620" w14:anchorId="7CBC4B2B">
                <v:shape id="_x0000_i1051" type="#_x0000_t75" style="width:84pt;height:31.5pt" o:ole="">
                  <v:imagedata r:id="rId60" o:title=""/>
                </v:shape>
                <o:OLEObject Type="Embed" ProgID="Equation.DSMT4" ShapeID="_x0000_i1051" DrawAspect="Content" ObjectID="_1584428362" r:id="rId61"/>
              </w:object>
            </w:r>
          </w:p>
          <w:p w14:paraId="65FDBCD7" w14:textId="77777777" w:rsidR="000527A4" w:rsidRPr="00004061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3D1194">
              <w:rPr>
                <w:position w:val="-94"/>
              </w:rPr>
              <w:object w:dxaOrig="4020" w:dyaOrig="2000" w14:anchorId="5E9CA2CF">
                <v:shape id="_x0000_i1052" type="#_x0000_t75" style="width:200.25pt;height:99.75pt" o:ole="">
                  <v:imagedata r:id="rId62" o:title=""/>
                </v:shape>
                <o:OLEObject Type="Embed" ProgID="Equation.DSMT4" ShapeID="_x0000_i1052" DrawAspect="Content" ObjectID="_1584428363" r:id="rId63"/>
              </w:object>
            </w:r>
          </w:p>
        </w:tc>
      </w:tr>
      <w:tr w:rsidR="000527A4" w:rsidRPr="00AE0B37" w14:paraId="6A6096CD" w14:textId="77777777" w:rsidTr="000527A4">
        <w:tc>
          <w:tcPr>
            <w:tcW w:w="7563" w:type="dxa"/>
          </w:tcPr>
          <w:p w14:paraId="57687B18" w14:textId="77777777" w:rsidR="000527A4" w:rsidRPr="00AE0B37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455" w:type="dxa"/>
          </w:tcPr>
          <w:p w14:paraId="5E4724EE" w14:textId="77777777" w:rsidR="000527A4" w:rsidRPr="00AE0B37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0527A4" w:rsidRPr="00AE0B37" w14:paraId="0122EC44" w14:textId="77777777" w:rsidTr="000527A4">
        <w:tc>
          <w:tcPr>
            <w:tcW w:w="7563" w:type="dxa"/>
          </w:tcPr>
          <w:p w14:paraId="1686163C" w14:textId="77777777" w:rsidR="000527A4" w:rsidRDefault="000527A4" w:rsidP="000527A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 xml:space="preserve">correctly differentiates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</m:func>
            </m:oMath>
          </w:p>
          <w:p w14:paraId="310FB485" w14:textId="77777777" w:rsidR="000527A4" w:rsidRDefault="000527A4" w:rsidP="000527A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applies chain rule</w:t>
            </w:r>
          </w:p>
          <w:p w14:paraId="428D190D" w14:textId="77777777" w:rsidR="000527A4" w:rsidRPr="00004061" w:rsidRDefault="000527A4" w:rsidP="000527A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correct answer</w:t>
            </w:r>
          </w:p>
        </w:tc>
        <w:tc>
          <w:tcPr>
            <w:tcW w:w="1455" w:type="dxa"/>
          </w:tcPr>
          <w:p w14:paraId="3A06CD2F" w14:textId="77777777" w:rsidR="000527A4" w:rsidRDefault="000527A4" w:rsidP="000527A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31FA462A" w14:textId="77777777" w:rsidR="000527A4" w:rsidRDefault="000527A4" w:rsidP="000527A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696274AC" w14:textId="77777777" w:rsidR="000527A4" w:rsidRPr="00AE0B37" w:rsidRDefault="000527A4" w:rsidP="000527A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5B91BD8F" w14:textId="19CB6D7A" w:rsidR="00340164" w:rsidRDefault="00340164" w:rsidP="003868D2">
      <w:pPr>
        <w:tabs>
          <w:tab w:val="right" w:pos="9090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t xml:space="preserve">Question </w:t>
      </w:r>
      <w:r>
        <w:rPr>
          <w:b/>
          <w:szCs w:val="22"/>
        </w:rPr>
        <w:t>7 (a)</w:t>
      </w:r>
      <w:r>
        <w:rPr>
          <w:b/>
          <w:szCs w:val="22"/>
        </w:rPr>
        <w:tab/>
        <w:t>(3 marks)</w:t>
      </w:r>
    </w:p>
    <w:p w14:paraId="01220E9D" w14:textId="77777777" w:rsidR="00340164" w:rsidRDefault="00340164" w:rsidP="0034016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b/>
          <w:szCs w:val="22"/>
        </w:rPr>
      </w:pPr>
    </w:p>
    <w:p w14:paraId="7ECF4B11" w14:textId="77777777" w:rsidR="00340164" w:rsidRDefault="00340164" w:rsidP="00340164">
      <w:pPr>
        <w:tabs>
          <w:tab w:val="left" w:pos="567"/>
          <w:tab w:val="left" w:pos="992"/>
          <w:tab w:val="left" w:pos="1134"/>
          <w:tab w:val="right" w:pos="9072"/>
        </w:tabs>
        <w:spacing w:line="276" w:lineRule="auto"/>
        <w:rPr>
          <w:rFonts w:cs="Arial"/>
          <w:b/>
        </w:rPr>
      </w:pPr>
    </w:p>
    <w:p w14:paraId="1A070DB3" w14:textId="77777777" w:rsidR="00412BAF" w:rsidRDefault="00412BAF">
      <w:pPr>
        <w:rPr>
          <w:b/>
          <w:szCs w:val="22"/>
        </w:rPr>
      </w:pPr>
      <w:r>
        <w:rPr>
          <w:b/>
          <w:szCs w:val="22"/>
        </w:rPr>
        <w:br w:type="page"/>
      </w:r>
    </w:p>
    <w:p w14:paraId="4E8D5B47" w14:textId="0049607B" w:rsidR="00340164" w:rsidRDefault="00340164" w:rsidP="003868D2">
      <w:pPr>
        <w:tabs>
          <w:tab w:val="right" w:pos="9090"/>
        </w:tabs>
        <w:spacing w:line="276" w:lineRule="auto"/>
        <w:rPr>
          <w:b/>
          <w:szCs w:val="22"/>
        </w:rPr>
      </w:pPr>
      <w:r w:rsidRPr="00AE0B37">
        <w:rPr>
          <w:b/>
          <w:szCs w:val="22"/>
        </w:rPr>
        <w:lastRenderedPageBreak/>
        <w:t xml:space="preserve">Question </w:t>
      </w:r>
      <w:r w:rsidR="003D1194">
        <w:rPr>
          <w:b/>
          <w:szCs w:val="22"/>
        </w:rPr>
        <w:t>7 (b)</w:t>
      </w:r>
      <w:r w:rsidR="003D1194">
        <w:rPr>
          <w:b/>
          <w:szCs w:val="22"/>
        </w:rPr>
        <w:tab/>
      </w:r>
      <w:r>
        <w:rPr>
          <w:b/>
          <w:szCs w:val="22"/>
        </w:rPr>
        <w:t>(4 marks)</w:t>
      </w:r>
    </w:p>
    <w:tbl>
      <w:tblPr>
        <w:tblpPr w:leftFromText="180" w:rightFromText="180" w:vertAnchor="text" w:horzAnchor="margin" w:tblpX="108" w:tblpY="46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68"/>
        <w:gridCol w:w="1640"/>
      </w:tblGrid>
      <w:tr w:rsidR="000527A4" w:rsidRPr="00AE0B37" w14:paraId="3A09F8EB" w14:textId="77777777" w:rsidTr="000527A4">
        <w:trPr>
          <w:trHeight w:val="300"/>
        </w:trPr>
        <w:tc>
          <w:tcPr>
            <w:tcW w:w="9108" w:type="dxa"/>
            <w:gridSpan w:val="2"/>
            <w:vAlign w:val="center"/>
          </w:tcPr>
          <w:p w14:paraId="3C2D89BD" w14:textId="77777777" w:rsidR="000527A4" w:rsidRPr="00AE0B37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Solution</w:t>
            </w:r>
          </w:p>
        </w:tc>
      </w:tr>
      <w:tr w:rsidR="000527A4" w:rsidRPr="00AE0B37" w14:paraId="100DF72D" w14:textId="77777777" w:rsidTr="000527A4">
        <w:trPr>
          <w:trHeight w:val="450"/>
        </w:trPr>
        <w:tc>
          <w:tcPr>
            <w:tcW w:w="9108" w:type="dxa"/>
            <w:gridSpan w:val="2"/>
            <w:vAlign w:val="center"/>
          </w:tcPr>
          <w:p w14:paraId="2B9F205F" w14:textId="77777777" w:rsidR="000527A4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F1003E">
              <w:rPr>
                <w:position w:val="-60"/>
              </w:rPr>
              <w:object w:dxaOrig="2000" w:dyaOrig="1320" w14:anchorId="6A87AE61">
                <v:shape id="_x0000_i1053" type="#_x0000_t75" style="width:99.75pt;height:66pt" o:ole="">
                  <v:imagedata r:id="rId64" o:title=""/>
                </v:shape>
                <o:OLEObject Type="Embed" ProgID="Equation.DSMT4" ShapeID="_x0000_i1053" DrawAspect="Content" ObjectID="_1584428364" r:id="rId65"/>
              </w:object>
            </w:r>
            <w:r>
              <w:t xml:space="preserve">, when </w:t>
            </w:r>
            <w:r w:rsidRPr="00F1003E">
              <w:rPr>
                <w:position w:val="-24"/>
              </w:rPr>
              <w:object w:dxaOrig="760" w:dyaOrig="620" w14:anchorId="7239AAD5">
                <v:shape id="_x0000_i1054" type="#_x0000_t75" style="width:38.25pt;height:31.5pt" o:ole="">
                  <v:imagedata r:id="rId66" o:title=""/>
                </v:shape>
                <o:OLEObject Type="Embed" ProgID="Equation.DSMT4" ShapeID="_x0000_i1054" DrawAspect="Content" ObjectID="_1584428365" r:id="rId67"/>
              </w:object>
            </w:r>
          </w:p>
          <w:p w14:paraId="12A99D8D" w14:textId="77777777" w:rsidR="000527A4" w:rsidRPr="00004061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3D1194">
              <w:rPr>
                <w:position w:val="-130"/>
              </w:rPr>
              <w:object w:dxaOrig="3680" w:dyaOrig="2720" w14:anchorId="295BA74A">
                <v:shape id="_x0000_i1055" type="#_x0000_t75" style="width:186pt;height:136.5pt" o:ole="">
                  <v:imagedata r:id="rId68" o:title=""/>
                </v:shape>
                <o:OLEObject Type="Embed" ProgID="Equation.DSMT4" ShapeID="_x0000_i1055" DrawAspect="Content" ObjectID="_1584428366" r:id="rId69"/>
              </w:object>
            </w:r>
          </w:p>
        </w:tc>
      </w:tr>
      <w:tr w:rsidR="000527A4" w:rsidRPr="00AE0B37" w14:paraId="7B89ED09" w14:textId="77777777" w:rsidTr="000527A4">
        <w:tc>
          <w:tcPr>
            <w:tcW w:w="7468" w:type="dxa"/>
          </w:tcPr>
          <w:p w14:paraId="02D041BC" w14:textId="77777777" w:rsidR="000527A4" w:rsidRPr="00AE0B37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M</w:t>
            </w:r>
            <w:r w:rsidRPr="00AE0B37">
              <w:rPr>
                <w:szCs w:val="22"/>
              </w:rPr>
              <w:t>athematical behaviours</w:t>
            </w:r>
          </w:p>
        </w:tc>
        <w:tc>
          <w:tcPr>
            <w:tcW w:w="1640" w:type="dxa"/>
          </w:tcPr>
          <w:p w14:paraId="0A76683F" w14:textId="77777777" w:rsidR="000527A4" w:rsidRPr="00AE0B37" w:rsidRDefault="000527A4" w:rsidP="000527A4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0527A4" w:rsidRPr="00AE0B37" w14:paraId="1938AE06" w14:textId="77777777" w:rsidTr="000527A4">
        <w:tc>
          <w:tcPr>
            <w:tcW w:w="7468" w:type="dxa"/>
          </w:tcPr>
          <w:p w14:paraId="75577349" w14:textId="77777777" w:rsidR="000527A4" w:rsidRDefault="000527A4" w:rsidP="000527A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correct substitution and subtraction of fractions</w:t>
            </w:r>
          </w:p>
          <w:p w14:paraId="36EEA032" w14:textId="77777777" w:rsidR="000527A4" w:rsidRDefault="000527A4" w:rsidP="000527A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both exact values correct</w:t>
            </w:r>
          </w:p>
          <w:p w14:paraId="7B846E8F" w14:textId="77777777" w:rsidR="000527A4" w:rsidRPr="00004061" w:rsidRDefault="000527A4" w:rsidP="000527A4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szCs w:val="22"/>
              </w:rPr>
            </w:pPr>
            <w:r>
              <w:rPr>
                <w:szCs w:val="22"/>
              </w:rPr>
              <w:t>correct simplified answer</w:t>
            </w:r>
          </w:p>
        </w:tc>
        <w:tc>
          <w:tcPr>
            <w:tcW w:w="1640" w:type="dxa"/>
          </w:tcPr>
          <w:p w14:paraId="22926055" w14:textId="77777777" w:rsidR="000527A4" w:rsidRDefault="000527A4" w:rsidP="000527A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1+1</w:t>
            </w:r>
          </w:p>
          <w:p w14:paraId="6486646F" w14:textId="77777777" w:rsidR="000527A4" w:rsidRDefault="000527A4" w:rsidP="000527A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14:paraId="12C7E213" w14:textId="77777777" w:rsidR="000527A4" w:rsidRPr="00AE0B37" w:rsidRDefault="000527A4" w:rsidP="000527A4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14:paraId="34FC9F6B" w14:textId="77777777" w:rsidR="00332ADE" w:rsidRDefault="00332ADE" w:rsidP="004B0C07">
      <w:pPr>
        <w:spacing w:line="276" w:lineRule="auto"/>
        <w:rPr>
          <w:rFonts w:cs="Arial"/>
        </w:rPr>
      </w:pPr>
    </w:p>
    <w:p w14:paraId="79438059" w14:textId="2CBCC135" w:rsidR="007B505C" w:rsidRDefault="00E42AB9" w:rsidP="007B505C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cs="Arial"/>
          <w:b/>
        </w:rPr>
      </w:pPr>
      <w:r w:rsidRPr="00617326">
        <w:rPr>
          <w:rFonts w:cs="Arial"/>
          <w:b/>
        </w:rPr>
        <w:t xml:space="preserve">Question </w:t>
      </w:r>
      <w:r>
        <w:rPr>
          <w:rFonts w:cs="Arial"/>
          <w:b/>
        </w:rPr>
        <w:t>8</w:t>
      </w:r>
      <w:r w:rsidRPr="00617326">
        <w:rPr>
          <w:rFonts w:cs="Arial"/>
          <w:b/>
        </w:rPr>
        <w:t xml:space="preserve"> (a)</w:t>
      </w:r>
      <w:r w:rsidR="007B505C">
        <w:rPr>
          <w:rFonts w:cs="Arial"/>
          <w:b/>
        </w:rPr>
        <w:t xml:space="preserve"> (i)</w:t>
      </w:r>
      <w:r w:rsidR="00B41EF3">
        <w:rPr>
          <w:rFonts w:cs="Arial"/>
          <w:b/>
        </w:rPr>
        <w:tab/>
        <w:t>(1 mark)</w:t>
      </w:r>
      <w:r w:rsidR="007B505C">
        <w:rPr>
          <w:rFonts w:cs="Arial"/>
          <w:b/>
        </w:rPr>
        <w:tab/>
      </w:r>
    </w:p>
    <w:tbl>
      <w:tblPr>
        <w:tblpPr w:leftFromText="180" w:rightFromText="180" w:vertAnchor="text" w:horzAnchor="margin" w:tblpX="108" w:tblpY="57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9"/>
        <w:gridCol w:w="1419"/>
      </w:tblGrid>
      <w:tr w:rsidR="007B505C" w:rsidRPr="00AE0B37" w14:paraId="6591D2FC" w14:textId="77777777" w:rsidTr="007B505C">
        <w:trPr>
          <w:trHeight w:val="300"/>
        </w:trPr>
        <w:tc>
          <w:tcPr>
            <w:tcW w:w="9108" w:type="dxa"/>
            <w:gridSpan w:val="2"/>
            <w:vAlign w:val="center"/>
          </w:tcPr>
          <w:p w14:paraId="2D9FC693" w14:textId="77777777" w:rsidR="007B505C" w:rsidRPr="00AE0B37" w:rsidRDefault="007B505C" w:rsidP="007B50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AE0B37">
              <w:t>Solution</w:t>
            </w:r>
          </w:p>
        </w:tc>
      </w:tr>
      <w:tr w:rsidR="007B505C" w:rsidRPr="00AE0B37" w14:paraId="1A53B917" w14:textId="77777777" w:rsidTr="007B505C">
        <w:trPr>
          <w:trHeight w:val="450"/>
        </w:trPr>
        <w:tc>
          <w:tcPr>
            <w:tcW w:w="9108" w:type="dxa"/>
            <w:gridSpan w:val="2"/>
            <w:vAlign w:val="center"/>
          </w:tcPr>
          <w:p w14:paraId="265808BB" w14:textId="77777777" w:rsidR="007B505C" w:rsidRPr="00127EAA" w:rsidRDefault="007B505C" w:rsidP="007B505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38"/>
              </w:rPr>
            </w:pPr>
            <w:r w:rsidRPr="006F4CBA">
              <w:rPr>
                <w:color w:val="FF0000"/>
                <w:position w:val="-42"/>
              </w:rPr>
              <w:object w:dxaOrig="1700" w:dyaOrig="940" w14:anchorId="46693372">
                <v:shape id="_x0000_i1056" type="#_x0000_t75" style="width:85.5pt;height:47.25pt" o:ole="">
                  <v:imagedata r:id="rId70" o:title=""/>
                </v:shape>
                <o:OLEObject Type="Embed" ProgID="Equation.DSMT4" ShapeID="_x0000_i1056" DrawAspect="Content" ObjectID="_1584428367" r:id="rId71"/>
              </w:object>
            </w:r>
          </w:p>
        </w:tc>
      </w:tr>
      <w:tr w:rsidR="007B505C" w:rsidRPr="00AE0B37" w14:paraId="37A76ABA" w14:textId="77777777" w:rsidTr="007B505C">
        <w:tc>
          <w:tcPr>
            <w:tcW w:w="7689" w:type="dxa"/>
          </w:tcPr>
          <w:p w14:paraId="18F061F4" w14:textId="77777777" w:rsidR="007B505C" w:rsidRPr="00FD3FB2" w:rsidRDefault="007B505C" w:rsidP="007B50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Mathematical behaviours</w:t>
            </w:r>
          </w:p>
        </w:tc>
        <w:tc>
          <w:tcPr>
            <w:tcW w:w="1419" w:type="dxa"/>
          </w:tcPr>
          <w:p w14:paraId="58EA82C3" w14:textId="77777777" w:rsidR="007B505C" w:rsidRPr="00FD3FB2" w:rsidRDefault="007B505C" w:rsidP="007B50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Marks</w:t>
            </w:r>
          </w:p>
        </w:tc>
      </w:tr>
      <w:tr w:rsidR="007B505C" w:rsidRPr="00AE0B37" w14:paraId="264D4C4F" w14:textId="77777777" w:rsidTr="007B505C">
        <w:tc>
          <w:tcPr>
            <w:tcW w:w="7689" w:type="dxa"/>
          </w:tcPr>
          <w:p w14:paraId="2CB62D06" w14:textId="77777777" w:rsidR="007B505C" w:rsidRPr="00FD3FB2" w:rsidRDefault="007B505C" w:rsidP="007B505C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determines expression</w:t>
            </w:r>
          </w:p>
        </w:tc>
        <w:tc>
          <w:tcPr>
            <w:tcW w:w="1419" w:type="dxa"/>
          </w:tcPr>
          <w:p w14:paraId="63EA15A5" w14:textId="77777777" w:rsidR="007B505C" w:rsidRPr="00FD3FB2" w:rsidRDefault="007B505C" w:rsidP="007B505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7E7545B7" w14:textId="77777777" w:rsidR="007B505C" w:rsidRDefault="007B505C" w:rsidP="007B505C">
      <w:pPr>
        <w:spacing w:line="276" w:lineRule="auto"/>
        <w:rPr>
          <w:rFonts w:cs="Arial"/>
          <w:b/>
        </w:rPr>
      </w:pPr>
    </w:p>
    <w:p w14:paraId="74008792" w14:textId="6F40B3A7" w:rsidR="007B505C" w:rsidRDefault="00B81BB9" w:rsidP="007B505C">
      <w:pPr>
        <w:tabs>
          <w:tab w:val="left" w:pos="567"/>
          <w:tab w:val="left" w:pos="992"/>
          <w:tab w:val="left" w:pos="1134"/>
          <w:tab w:val="right" w:pos="9360"/>
        </w:tabs>
        <w:spacing w:line="276" w:lineRule="auto"/>
        <w:rPr>
          <w:rFonts w:cs="Arial"/>
          <w:b/>
        </w:rPr>
      </w:pPr>
      <w:r>
        <w:rPr>
          <w:rFonts w:cs="Arial"/>
          <w:b/>
        </w:rPr>
        <w:t>Question 8</w:t>
      </w:r>
      <w:r w:rsidR="007B505C" w:rsidRPr="00617326">
        <w:rPr>
          <w:rFonts w:cs="Arial"/>
          <w:b/>
        </w:rPr>
        <w:t xml:space="preserve"> (</w:t>
      </w:r>
      <w:r w:rsidR="007B505C">
        <w:rPr>
          <w:rFonts w:cs="Arial"/>
          <w:b/>
        </w:rPr>
        <w:t>a</w:t>
      </w:r>
      <w:r w:rsidR="007B505C" w:rsidRPr="00617326">
        <w:rPr>
          <w:rFonts w:cs="Arial"/>
          <w:b/>
        </w:rPr>
        <w:t>)</w:t>
      </w:r>
      <w:r w:rsidR="007B505C">
        <w:rPr>
          <w:rFonts w:cs="Arial"/>
          <w:b/>
        </w:rPr>
        <w:t xml:space="preserve"> (ii)</w:t>
      </w:r>
      <w:r w:rsidR="007B505C">
        <w:rPr>
          <w:rFonts w:cs="Arial"/>
          <w:b/>
        </w:rPr>
        <w:tab/>
        <w:t>(3 marks)</w:t>
      </w:r>
    </w:p>
    <w:tbl>
      <w:tblPr>
        <w:tblpPr w:leftFromText="180" w:rightFromText="180" w:vertAnchor="text" w:horzAnchor="margin" w:tblpX="108" w:tblpY="10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9"/>
        <w:gridCol w:w="1419"/>
      </w:tblGrid>
      <w:tr w:rsidR="007B505C" w:rsidRPr="00AE0B37" w14:paraId="53E3E7CA" w14:textId="77777777" w:rsidTr="00405CF8">
        <w:trPr>
          <w:trHeight w:val="300"/>
        </w:trPr>
        <w:tc>
          <w:tcPr>
            <w:tcW w:w="9108" w:type="dxa"/>
            <w:gridSpan w:val="2"/>
            <w:vAlign w:val="center"/>
          </w:tcPr>
          <w:p w14:paraId="535DE340" w14:textId="77777777" w:rsidR="007B505C" w:rsidRPr="00AE0B37" w:rsidRDefault="007B505C" w:rsidP="00405CF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AE0B37">
              <w:t>Solution</w:t>
            </w:r>
          </w:p>
        </w:tc>
      </w:tr>
      <w:tr w:rsidR="007B505C" w:rsidRPr="00AE0B37" w14:paraId="592E1A5E" w14:textId="77777777" w:rsidTr="00405CF8">
        <w:trPr>
          <w:trHeight w:val="450"/>
        </w:trPr>
        <w:tc>
          <w:tcPr>
            <w:tcW w:w="9108" w:type="dxa"/>
            <w:gridSpan w:val="2"/>
            <w:vAlign w:val="center"/>
          </w:tcPr>
          <w:p w14:paraId="69400C8B" w14:textId="77777777" w:rsidR="007B505C" w:rsidRPr="00127EAA" w:rsidRDefault="007B505C" w:rsidP="00405CF8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38"/>
              </w:rPr>
            </w:pPr>
            <w:r w:rsidRPr="003728E5">
              <w:rPr>
                <w:position w:val="-68"/>
              </w:rPr>
              <w:object w:dxaOrig="2600" w:dyaOrig="1880" w14:anchorId="4CE76CE3">
                <v:shape id="_x0000_i1057" type="#_x0000_t75" style="width:129.75pt;height:93.75pt" o:ole="">
                  <v:imagedata r:id="rId72" o:title=""/>
                </v:shape>
                <o:OLEObject Type="Embed" ProgID="Equation.DSMT4" ShapeID="_x0000_i1057" DrawAspect="Content" ObjectID="_1584428368" r:id="rId73"/>
              </w:object>
            </w:r>
            <w:r>
              <w:rPr>
                <w:position w:val="-38"/>
              </w:rPr>
              <w:t xml:space="preserve"> </w:t>
            </w:r>
          </w:p>
        </w:tc>
      </w:tr>
      <w:tr w:rsidR="007B505C" w:rsidRPr="00AE0B37" w14:paraId="5AD3AAAC" w14:textId="77777777" w:rsidTr="00405CF8">
        <w:tc>
          <w:tcPr>
            <w:tcW w:w="7689" w:type="dxa"/>
          </w:tcPr>
          <w:p w14:paraId="58B67B3D" w14:textId="77777777" w:rsidR="007B505C" w:rsidRPr="00FD3FB2" w:rsidRDefault="007B505C" w:rsidP="00405CF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Mathematical behaviours</w:t>
            </w:r>
          </w:p>
        </w:tc>
        <w:tc>
          <w:tcPr>
            <w:tcW w:w="1419" w:type="dxa"/>
          </w:tcPr>
          <w:p w14:paraId="6BA2ACFF" w14:textId="77777777" w:rsidR="007B505C" w:rsidRPr="00FD3FB2" w:rsidRDefault="007B505C" w:rsidP="00405CF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Marks</w:t>
            </w:r>
          </w:p>
        </w:tc>
      </w:tr>
      <w:tr w:rsidR="007B505C" w:rsidRPr="00AE0B37" w14:paraId="24933FD7" w14:textId="77777777" w:rsidTr="00405CF8">
        <w:tc>
          <w:tcPr>
            <w:tcW w:w="7689" w:type="dxa"/>
          </w:tcPr>
          <w:p w14:paraId="054761E1" w14:textId="77777777" w:rsidR="007B505C" w:rsidRPr="00B94C6A" w:rsidRDefault="007B505C" w:rsidP="00405CF8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 xml:space="preserve">uses linearity to deduce </w:t>
            </w:r>
            <w:r w:rsidRPr="0069108E">
              <w:rPr>
                <w:color w:val="FF0000"/>
                <w:position w:val="-42"/>
              </w:rPr>
              <w:object w:dxaOrig="2100" w:dyaOrig="940" w14:anchorId="65491D73">
                <v:shape id="_x0000_i1058" type="#_x0000_t75" style="width:105pt;height:47.25pt" o:ole="">
                  <v:imagedata r:id="rId74" o:title=""/>
                </v:shape>
                <o:OLEObject Type="Embed" ProgID="Equation.DSMT4" ShapeID="_x0000_i1058" DrawAspect="Content" ObjectID="_1584428369" r:id="rId75"/>
              </w:object>
            </w:r>
          </w:p>
          <w:p w14:paraId="1E829C9A" w14:textId="77777777" w:rsidR="007B505C" w:rsidRPr="00B94C6A" w:rsidRDefault="007B505C" w:rsidP="00405CF8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uses relationship</w:t>
            </w:r>
            <w:r w:rsidRPr="00B94C6A">
              <w:rPr>
                <w:rFonts w:cs="Arial"/>
                <w:position w:val="-32"/>
              </w:rPr>
              <w:object w:dxaOrig="2540" w:dyaOrig="760" w14:anchorId="40FBAE94">
                <v:shape id="_x0000_i1059" type="#_x0000_t75" style="width:126pt;height:38.25pt" o:ole="">
                  <v:imagedata r:id="rId76" o:title=""/>
                </v:shape>
                <o:OLEObject Type="Embed" ProgID="Equation.DSMT4" ShapeID="_x0000_i1059" DrawAspect="Content" ObjectID="_1584428370" r:id="rId77"/>
              </w:object>
            </w:r>
            <w:r>
              <w:rPr>
                <w:rFonts w:cs="Arial"/>
              </w:rPr>
              <w:t xml:space="preserve"> </w:t>
            </w:r>
          </w:p>
          <w:p w14:paraId="13BE8BB3" w14:textId="77777777" w:rsidR="007B505C" w:rsidRPr="00E7080F" w:rsidRDefault="007B505C" w:rsidP="00405CF8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sums</w:t>
            </w:r>
            <w:r w:rsidRPr="00E7080F">
              <w:rPr>
                <w:rFonts w:cs="Arial"/>
              </w:rPr>
              <w:t xml:space="preserve"> expression</w:t>
            </w:r>
            <w:r>
              <w:rPr>
                <w:rFonts w:cs="Arial"/>
              </w:rPr>
              <w:t>s and simplifies</w:t>
            </w:r>
          </w:p>
        </w:tc>
        <w:tc>
          <w:tcPr>
            <w:tcW w:w="1419" w:type="dxa"/>
          </w:tcPr>
          <w:p w14:paraId="10021E02" w14:textId="77777777" w:rsidR="007B505C" w:rsidRDefault="007B505C" w:rsidP="00405CF8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14:paraId="3C45ED3F" w14:textId="77777777" w:rsidR="007B505C" w:rsidRDefault="007B505C" w:rsidP="00405CF8">
            <w:pPr>
              <w:tabs>
                <w:tab w:val="left" w:pos="567"/>
                <w:tab w:val="right" w:pos="8505"/>
              </w:tabs>
              <w:spacing w:line="60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61AB5E67" w14:textId="77777777" w:rsidR="007B505C" w:rsidRDefault="007B505C" w:rsidP="00405CF8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</w:p>
          <w:p w14:paraId="0651916E" w14:textId="77777777" w:rsidR="007B505C" w:rsidRDefault="007B505C" w:rsidP="00405CF8">
            <w:pPr>
              <w:tabs>
                <w:tab w:val="left" w:pos="567"/>
                <w:tab w:val="right" w:pos="8505"/>
              </w:tabs>
              <w:spacing w:line="48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0244CDAE" w14:textId="77777777" w:rsidR="007B505C" w:rsidRPr="00FD3FB2" w:rsidRDefault="007B505C" w:rsidP="00405CF8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4004D45A" w14:textId="77777777" w:rsidR="007B505C" w:rsidRDefault="007B505C" w:rsidP="007B505C">
      <w:pPr>
        <w:tabs>
          <w:tab w:val="left" w:pos="567"/>
          <w:tab w:val="left" w:pos="992"/>
          <w:tab w:val="left" w:pos="1134"/>
          <w:tab w:val="right" w:pos="9360"/>
        </w:tabs>
        <w:spacing w:line="276" w:lineRule="auto"/>
        <w:rPr>
          <w:rFonts w:cs="Arial"/>
          <w:b/>
        </w:rPr>
      </w:pPr>
    </w:p>
    <w:p w14:paraId="2D3A345C" w14:textId="77777777" w:rsidR="00864535" w:rsidRDefault="00864535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145368D9" w14:textId="4336ED4B" w:rsidR="007B505C" w:rsidRDefault="00B81BB9" w:rsidP="00864535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cs="Arial"/>
          <w:b/>
        </w:rPr>
      </w:pPr>
      <w:r>
        <w:rPr>
          <w:rFonts w:cs="Arial"/>
          <w:b/>
        </w:rPr>
        <w:lastRenderedPageBreak/>
        <w:t>Question 8</w:t>
      </w:r>
      <w:r w:rsidR="007B505C" w:rsidRPr="00617326">
        <w:rPr>
          <w:rFonts w:cs="Arial"/>
          <w:b/>
        </w:rPr>
        <w:t xml:space="preserve"> (</w:t>
      </w:r>
      <w:r w:rsidR="007B505C">
        <w:rPr>
          <w:rFonts w:cs="Arial"/>
          <w:b/>
        </w:rPr>
        <w:t>b</w:t>
      </w:r>
      <w:r w:rsidR="007B505C" w:rsidRPr="00617326">
        <w:rPr>
          <w:rFonts w:cs="Arial"/>
          <w:b/>
        </w:rPr>
        <w:t>)</w:t>
      </w:r>
      <w:r w:rsidR="007B505C">
        <w:rPr>
          <w:rFonts w:cs="Arial"/>
          <w:b/>
        </w:rPr>
        <w:t xml:space="preserve"> </w:t>
      </w:r>
      <w:r w:rsidR="007B505C">
        <w:rPr>
          <w:rFonts w:cs="Arial"/>
          <w:b/>
        </w:rPr>
        <w:tab/>
        <w:t>(2 marks)</w:t>
      </w:r>
    </w:p>
    <w:tbl>
      <w:tblPr>
        <w:tblpPr w:leftFromText="180" w:rightFromText="180" w:vertAnchor="text" w:horzAnchor="margin" w:tblpX="108" w:tblpY="10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9"/>
        <w:gridCol w:w="1419"/>
      </w:tblGrid>
      <w:tr w:rsidR="007B505C" w:rsidRPr="00AE0B37" w14:paraId="54DDC88E" w14:textId="77777777" w:rsidTr="00864535">
        <w:trPr>
          <w:trHeight w:val="300"/>
        </w:trPr>
        <w:tc>
          <w:tcPr>
            <w:tcW w:w="9108" w:type="dxa"/>
            <w:gridSpan w:val="2"/>
            <w:vAlign w:val="center"/>
          </w:tcPr>
          <w:p w14:paraId="5EEA12BD" w14:textId="77777777" w:rsidR="007B505C" w:rsidRPr="00AE0B37" w:rsidRDefault="007B505C" w:rsidP="008645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AE0B37">
              <w:t>Solution</w:t>
            </w:r>
          </w:p>
        </w:tc>
      </w:tr>
      <w:tr w:rsidR="007B505C" w:rsidRPr="00AE0B37" w14:paraId="216F0707" w14:textId="77777777" w:rsidTr="00864535">
        <w:trPr>
          <w:trHeight w:val="450"/>
        </w:trPr>
        <w:tc>
          <w:tcPr>
            <w:tcW w:w="9108" w:type="dxa"/>
            <w:gridSpan w:val="2"/>
            <w:vAlign w:val="center"/>
          </w:tcPr>
          <w:p w14:paraId="5B63DF01" w14:textId="77777777" w:rsidR="007B505C" w:rsidRPr="00127EAA" w:rsidRDefault="007B505C" w:rsidP="0086453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38"/>
              </w:rPr>
            </w:pPr>
            <w:r w:rsidRPr="002F57FD">
              <w:rPr>
                <w:rFonts w:cs="Arial"/>
                <w:bCs/>
                <w:position w:val="-42"/>
              </w:rPr>
              <w:object w:dxaOrig="3620" w:dyaOrig="940" w14:anchorId="12652987">
                <v:shape id="_x0000_i1060" type="#_x0000_t75" style="width:177.75pt;height:47.25pt" o:ole="">
                  <v:imagedata r:id="rId78" o:title=""/>
                </v:shape>
                <o:OLEObject Type="Embed" ProgID="Equation.DSMT4" ShapeID="_x0000_i1060" DrawAspect="Content" ObjectID="_1584428371" r:id="rId79"/>
              </w:object>
            </w:r>
          </w:p>
        </w:tc>
      </w:tr>
      <w:tr w:rsidR="007B505C" w:rsidRPr="00AE0B37" w14:paraId="73E8E5F4" w14:textId="77777777" w:rsidTr="00864535">
        <w:tc>
          <w:tcPr>
            <w:tcW w:w="7689" w:type="dxa"/>
          </w:tcPr>
          <w:p w14:paraId="3B6D4CF8" w14:textId="77777777" w:rsidR="007B505C" w:rsidRPr="00FD3FB2" w:rsidRDefault="007B505C" w:rsidP="008645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Mathematical behaviours</w:t>
            </w:r>
          </w:p>
        </w:tc>
        <w:tc>
          <w:tcPr>
            <w:tcW w:w="1419" w:type="dxa"/>
          </w:tcPr>
          <w:p w14:paraId="6B2E8D20" w14:textId="77777777" w:rsidR="007B505C" w:rsidRPr="00FD3FB2" w:rsidRDefault="007B505C" w:rsidP="008645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Marks</w:t>
            </w:r>
          </w:p>
        </w:tc>
      </w:tr>
      <w:tr w:rsidR="007B505C" w:rsidRPr="00AE0B37" w14:paraId="6D129763" w14:textId="77777777" w:rsidTr="00864535">
        <w:tc>
          <w:tcPr>
            <w:tcW w:w="7689" w:type="dxa"/>
          </w:tcPr>
          <w:p w14:paraId="48CAC00B" w14:textId="77777777" w:rsidR="007B505C" w:rsidRDefault="007B505C" w:rsidP="00864535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applies the Fundamental Theorem</w:t>
            </w:r>
          </w:p>
          <w:p w14:paraId="25365052" w14:textId="77777777" w:rsidR="007B505C" w:rsidRPr="00E7080F" w:rsidRDefault="007B505C" w:rsidP="00864535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evaluates result</w:t>
            </w:r>
          </w:p>
        </w:tc>
        <w:tc>
          <w:tcPr>
            <w:tcW w:w="1419" w:type="dxa"/>
          </w:tcPr>
          <w:p w14:paraId="2FB429F7" w14:textId="77777777" w:rsidR="007B505C" w:rsidRDefault="007B505C" w:rsidP="00864535">
            <w:pPr>
              <w:tabs>
                <w:tab w:val="left" w:pos="567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14:paraId="2DBAA9D8" w14:textId="77777777" w:rsidR="007B505C" w:rsidRPr="00FD3FB2" w:rsidRDefault="007B505C" w:rsidP="0086453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7D469B96" w14:textId="77777777" w:rsidR="007B505C" w:rsidRDefault="007B505C" w:rsidP="007B505C">
      <w:pPr>
        <w:spacing w:line="276" w:lineRule="auto"/>
        <w:rPr>
          <w:rFonts w:cs="Arial"/>
          <w:b/>
        </w:rPr>
      </w:pPr>
    </w:p>
    <w:tbl>
      <w:tblPr>
        <w:tblpPr w:leftFromText="180" w:rightFromText="180" w:vertAnchor="text" w:horzAnchor="margin" w:tblpX="108" w:tblpY="326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9"/>
        <w:gridCol w:w="1419"/>
      </w:tblGrid>
      <w:tr w:rsidR="007B505C" w:rsidRPr="00AE0B37" w14:paraId="5A032612" w14:textId="77777777" w:rsidTr="00864535">
        <w:trPr>
          <w:trHeight w:val="300"/>
        </w:trPr>
        <w:tc>
          <w:tcPr>
            <w:tcW w:w="9108" w:type="dxa"/>
            <w:gridSpan w:val="2"/>
            <w:vAlign w:val="center"/>
          </w:tcPr>
          <w:p w14:paraId="18CBB59E" w14:textId="77777777" w:rsidR="007B505C" w:rsidRPr="00FD3FB2" w:rsidRDefault="007B505C" w:rsidP="008645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Solution</w:t>
            </w:r>
          </w:p>
        </w:tc>
      </w:tr>
      <w:tr w:rsidR="007B505C" w:rsidRPr="00AE0B37" w14:paraId="17D3AFA1" w14:textId="77777777" w:rsidTr="00864535">
        <w:trPr>
          <w:trHeight w:val="450"/>
        </w:trPr>
        <w:tc>
          <w:tcPr>
            <w:tcW w:w="9108" w:type="dxa"/>
            <w:gridSpan w:val="2"/>
            <w:vAlign w:val="center"/>
          </w:tcPr>
          <w:p w14:paraId="45D858CE" w14:textId="77777777" w:rsidR="007B505C" w:rsidRPr="00127EAA" w:rsidRDefault="00A8177F" w:rsidP="0086453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  <w:rPr>
                <w:position w:val="-38"/>
              </w:rPr>
            </w:pPr>
            <w:r w:rsidRPr="00A8177F">
              <w:rPr>
                <w:rFonts w:ascii="Times New Roman" w:hAnsi="Times New Roman"/>
                <w:i/>
                <w:color w:val="FF0000"/>
                <w:position w:val="-140"/>
                <w:sz w:val="24"/>
              </w:rPr>
              <w:object w:dxaOrig="4280" w:dyaOrig="3540" w14:anchorId="4DF6D7A4">
                <v:shape id="_x0000_i1061" type="#_x0000_t75" style="width:213pt;height:171.75pt" o:ole="">
                  <v:imagedata r:id="rId80" o:title=""/>
                </v:shape>
                <o:OLEObject Type="Embed" ProgID="Equation.DSMT4" ShapeID="_x0000_i1061" DrawAspect="Content" ObjectID="_1584428372" r:id="rId81"/>
              </w:object>
            </w:r>
            <w:r w:rsidR="007B505C">
              <w:rPr>
                <w:rFonts w:ascii="Times New Roman" w:hAnsi="Times New Roman"/>
                <w:i/>
                <w:color w:val="FF0000"/>
                <w:position w:val="-38"/>
                <w:sz w:val="24"/>
              </w:rPr>
              <w:t xml:space="preserve"> </w:t>
            </w:r>
          </w:p>
        </w:tc>
      </w:tr>
      <w:tr w:rsidR="007B505C" w:rsidRPr="00AE0B37" w14:paraId="3BC17424" w14:textId="77777777" w:rsidTr="00864535">
        <w:tc>
          <w:tcPr>
            <w:tcW w:w="7689" w:type="dxa"/>
          </w:tcPr>
          <w:p w14:paraId="2F057055" w14:textId="77777777" w:rsidR="007B505C" w:rsidRPr="00FD3FB2" w:rsidRDefault="007B505C" w:rsidP="008645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Mathematical behaviours</w:t>
            </w:r>
          </w:p>
        </w:tc>
        <w:tc>
          <w:tcPr>
            <w:tcW w:w="1419" w:type="dxa"/>
          </w:tcPr>
          <w:p w14:paraId="7EB3333C" w14:textId="77777777" w:rsidR="007B505C" w:rsidRPr="00FD3FB2" w:rsidRDefault="007B505C" w:rsidP="008645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Marks</w:t>
            </w:r>
          </w:p>
        </w:tc>
      </w:tr>
      <w:tr w:rsidR="007B505C" w:rsidRPr="00AE0B37" w14:paraId="115227EE" w14:textId="77777777" w:rsidTr="00864535">
        <w:tc>
          <w:tcPr>
            <w:tcW w:w="7689" w:type="dxa"/>
          </w:tcPr>
          <w:p w14:paraId="07915FC6" w14:textId="73793294" w:rsidR="007B505C" w:rsidRPr="008733D4" w:rsidRDefault="007B505C" w:rsidP="00864535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ascii="Times New Roman" w:hAnsi="Times New Roman"/>
                <w:sz w:val="24"/>
              </w:rPr>
            </w:pPr>
            <w:r w:rsidRPr="00FD3FB2">
              <w:rPr>
                <w:rFonts w:cs="Arial"/>
              </w:rPr>
              <w:t xml:space="preserve">states </w:t>
            </w:r>
            <w:r w:rsidRPr="008733D4">
              <w:rPr>
                <w:rFonts w:ascii="Times New Roman" w:hAnsi="Times New Roman"/>
                <w:i/>
                <w:sz w:val="24"/>
              </w:rPr>
              <w:t>m</w:t>
            </w:r>
            <w:r w:rsidR="00CF74E7">
              <w:rPr>
                <w:rFonts w:ascii="Times New Roman" w:hAnsi="Times New Roman"/>
                <w:i/>
                <w:sz w:val="24"/>
              </w:rPr>
              <w:t xml:space="preserve"> </w:t>
            </w:r>
            <w:r w:rsidR="0023572C" w:rsidRPr="0023572C">
              <w:rPr>
                <w:rFonts w:ascii="Times New Roman" w:hAnsi="Times New Roman"/>
                <w:sz w:val="24"/>
              </w:rPr>
              <w:t>=</w:t>
            </w:r>
            <w:r w:rsidR="0023572C">
              <w:rPr>
                <w:rFonts w:ascii="Times New Roman" w:hAnsi="Times New Roman"/>
                <w:sz w:val="24"/>
              </w:rPr>
              <w:t xml:space="preserve"> </w:t>
            </w:r>
            <w:r w:rsidR="0023572C" w:rsidRPr="0023572C">
              <w:rPr>
                <w:rFonts w:ascii="Times New Roman" w:hAnsi="Times New Roman"/>
                <w:sz w:val="24"/>
              </w:rPr>
              <w:t>0</w:t>
            </w:r>
            <w:r w:rsidR="0023572C">
              <w:rPr>
                <w:rFonts w:ascii="Times New Roman" w:hAnsi="Times New Roman"/>
                <w:sz w:val="24"/>
              </w:rPr>
              <w:t xml:space="preserve"> or </w:t>
            </w:r>
            <w:r w:rsidR="0023572C" w:rsidRPr="009E089C">
              <w:rPr>
                <w:rFonts w:ascii="Times New Roman" w:hAnsi="Times New Roman"/>
                <w:i/>
                <w:sz w:val="24"/>
              </w:rPr>
              <w:t>m</w:t>
            </w:r>
            <w:r w:rsidR="0023572C">
              <w:rPr>
                <w:rFonts w:ascii="Times New Roman" w:hAnsi="Times New Roman"/>
                <w:sz w:val="24"/>
              </w:rPr>
              <w:t xml:space="preserve"> = 3</w:t>
            </w:r>
          </w:p>
          <w:p w14:paraId="6F13E879" w14:textId="77777777" w:rsidR="007B505C" w:rsidRPr="00FD3FB2" w:rsidRDefault="007B505C" w:rsidP="00864535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 w:rsidRPr="00FD3FB2">
              <w:rPr>
                <w:rFonts w:cs="Arial"/>
              </w:rPr>
              <w:t xml:space="preserve">states all correct values for </w:t>
            </w:r>
            <w:r w:rsidRPr="008733D4">
              <w:rPr>
                <w:rFonts w:ascii="Times New Roman" w:hAnsi="Times New Roman"/>
                <w:i/>
                <w:sz w:val="24"/>
              </w:rPr>
              <w:t>m</w:t>
            </w:r>
          </w:p>
        </w:tc>
        <w:tc>
          <w:tcPr>
            <w:tcW w:w="1419" w:type="dxa"/>
          </w:tcPr>
          <w:p w14:paraId="69CA56FA" w14:textId="77777777" w:rsidR="007B505C" w:rsidRPr="00FD3FB2" w:rsidRDefault="007B505C" w:rsidP="0086453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1</w:t>
            </w:r>
          </w:p>
          <w:p w14:paraId="127799C0" w14:textId="77777777" w:rsidR="007B505C" w:rsidRPr="00FD3FB2" w:rsidRDefault="007B505C" w:rsidP="0086453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1</w:t>
            </w:r>
          </w:p>
        </w:tc>
      </w:tr>
    </w:tbl>
    <w:p w14:paraId="17D28C63" w14:textId="2DF06D85" w:rsidR="007B505C" w:rsidRPr="00617326" w:rsidRDefault="00B81BB9" w:rsidP="00864535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cs="Arial"/>
          <w:b/>
        </w:rPr>
      </w:pPr>
      <w:r>
        <w:rPr>
          <w:rFonts w:cs="Arial"/>
          <w:b/>
        </w:rPr>
        <w:t>Question 8</w:t>
      </w:r>
      <w:r w:rsidR="007B505C" w:rsidRPr="00617326">
        <w:rPr>
          <w:rFonts w:cs="Arial"/>
          <w:b/>
        </w:rPr>
        <w:t xml:space="preserve"> (c)</w:t>
      </w:r>
      <w:r w:rsidR="007B505C">
        <w:rPr>
          <w:rFonts w:cs="Arial"/>
          <w:b/>
        </w:rPr>
        <w:t xml:space="preserve"> (i)</w:t>
      </w:r>
      <w:r w:rsidR="007B505C" w:rsidRPr="00617326">
        <w:rPr>
          <w:rFonts w:cs="Arial"/>
          <w:b/>
        </w:rPr>
        <w:tab/>
      </w:r>
      <w:r w:rsidR="007B505C">
        <w:rPr>
          <w:rFonts w:cs="Arial"/>
          <w:b/>
        </w:rPr>
        <w:t>(2 marks)</w:t>
      </w:r>
      <w:r w:rsidR="007B505C" w:rsidRPr="00617326">
        <w:rPr>
          <w:rFonts w:cs="Arial"/>
          <w:b/>
        </w:rPr>
        <w:tab/>
      </w:r>
      <w:r w:rsidR="007B505C" w:rsidRPr="00617326">
        <w:rPr>
          <w:rFonts w:cs="Arial"/>
          <w:b/>
        </w:rPr>
        <w:tab/>
      </w:r>
      <w:r w:rsidR="007B505C" w:rsidRPr="00617326">
        <w:rPr>
          <w:rFonts w:cs="Arial"/>
          <w:b/>
        </w:rPr>
        <w:tab/>
      </w:r>
      <w:r w:rsidR="007B505C" w:rsidRPr="00617326">
        <w:rPr>
          <w:rFonts w:cs="Arial"/>
          <w:b/>
        </w:rPr>
        <w:tab/>
      </w:r>
      <w:r w:rsidR="007B505C" w:rsidRPr="00617326">
        <w:rPr>
          <w:rFonts w:cs="Arial"/>
          <w:b/>
        </w:rPr>
        <w:tab/>
      </w:r>
      <w:r w:rsidR="007B505C" w:rsidRPr="00617326">
        <w:rPr>
          <w:rFonts w:cs="Arial"/>
          <w:b/>
        </w:rPr>
        <w:tab/>
      </w:r>
      <w:r w:rsidR="007B505C" w:rsidRPr="00617326">
        <w:rPr>
          <w:rFonts w:cs="Arial"/>
          <w:b/>
        </w:rPr>
        <w:tab/>
      </w:r>
      <w:r w:rsidR="007B505C" w:rsidRPr="00617326">
        <w:rPr>
          <w:rFonts w:cs="Arial"/>
          <w:b/>
        </w:rPr>
        <w:tab/>
      </w:r>
    </w:p>
    <w:p w14:paraId="03606AEA" w14:textId="77777777" w:rsidR="007B505C" w:rsidRPr="00617326" w:rsidRDefault="007B505C" w:rsidP="007B505C">
      <w:pPr>
        <w:rPr>
          <w:rFonts w:cs="Arial"/>
          <w:b/>
        </w:rPr>
      </w:pPr>
    </w:p>
    <w:p w14:paraId="24F24849" w14:textId="54E89D5E" w:rsidR="007B505C" w:rsidRPr="00617326" w:rsidRDefault="00B81BB9" w:rsidP="0042489F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cs="Arial"/>
          <w:b/>
        </w:rPr>
      </w:pPr>
      <w:r>
        <w:rPr>
          <w:rFonts w:cs="Arial"/>
          <w:b/>
        </w:rPr>
        <w:t>Question 8</w:t>
      </w:r>
      <w:r w:rsidR="007B505C" w:rsidRPr="00617326">
        <w:rPr>
          <w:rFonts w:cs="Arial"/>
          <w:b/>
        </w:rPr>
        <w:t xml:space="preserve"> (</w:t>
      </w:r>
      <w:r w:rsidR="007B505C">
        <w:rPr>
          <w:rFonts w:cs="Arial"/>
          <w:b/>
        </w:rPr>
        <w:t>c</w:t>
      </w:r>
      <w:r w:rsidR="007B505C" w:rsidRPr="00617326">
        <w:rPr>
          <w:rFonts w:cs="Arial"/>
          <w:b/>
        </w:rPr>
        <w:t>)</w:t>
      </w:r>
      <w:r w:rsidR="007B505C">
        <w:rPr>
          <w:rFonts w:cs="Arial"/>
          <w:b/>
        </w:rPr>
        <w:t xml:space="preserve"> (ii)</w:t>
      </w:r>
      <w:r w:rsidR="007B505C" w:rsidRPr="00617326">
        <w:rPr>
          <w:rFonts w:cs="Arial"/>
          <w:b/>
        </w:rPr>
        <w:tab/>
      </w:r>
      <w:r w:rsidR="007B505C">
        <w:rPr>
          <w:rFonts w:cs="Arial"/>
          <w:b/>
        </w:rPr>
        <w:t>(2 marks)</w:t>
      </w:r>
      <w:r w:rsidR="007B505C" w:rsidRPr="00617326">
        <w:rPr>
          <w:rFonts w:cs="Arial"/>
          <w:b/>
        </w:rPr>
        <w:tab/>
      </w:r>
      <w:r w:rsidR="007B505C" w:rsidRPr="00617326">
        <w:rPr>
          <w:rFonts w:cs="Arial"/>
          <w:b/>
        </w:rPr>
        <w:tab/>
      </w:r>
      <w:r w:rsidR="007B505C" w:rsidRPr="00617326">
        <w:rPr>
          <w:rFonts w:cs="Arial"/>
          <w:b/>
        </w:rPr>
        <w:tab/>
      </w:r>
      <w:r w:rsidR="007B505C" w:rsidRPr="00617326">
        <w:rPr>
          <w:rFonts w:cs="Arial"/>
          <w:b/>
        </w:rPr>
        <w:tab/>
      </w:r>
      <w:r w:rsidR="007B505C" w:rsidRPr="00617326">
        <w:rPr>
          <w:rFonts w:cs="Arial"/>
          <w:b/>
        </w:rPr>
        <w:tab/>
      </w:r>
      <w:r w:rsidR="007B505C" w:rsidRPr="00617326">
        <w:rPr>
          <w:rFonts w:cs="Arial"/>
          <w:b/>
        </w:rPr>
        <w:tab/>
      </w:r>
      <w:r w:rsidR="007B505C" w:rsidRPr="00617326">
        <w:rPr>
          <w:rFonts w:cs="Arial"/>
          <w:b/>
        </w:rPr>
        <w:tab/>
      </w:r>
      <w:r w:rsidR="007B505C" w:rsidRPr="00617326">
        <w:rPr>
          <w:rFonts w:cs="Arial"/>
          <w:b/>
        </w:rPr>
        <w:tab/>
      </w:r>
    </w:p>
    <w:tbl>
      <w:tblPr>
        <w:tblpPr w:leftFromText="180" w:rightFromText="180" w:vertAnchor="text" w:horzAnchor="margin" w:tblpX="108" w:tblpY="51"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89"/>
        <w:gridCol w:w="1401"/>
      </w:tblGrid>
      <w:tr w:rsidR="007B505C" w:rsidRPr="00AE0B37" w14:paraId="0F355D9D" w14:textId="77777777" w:rsidTr="00864535">
        <w:trPr>
          <w:trHeight w:val="300"/>
        </w:trPr>
        <w:tc>
          <w:tcPr>
            <w:tcW w:w="9090" w:type="dxa"/>
            <w:gridSpan w:val="2"/>
            <w:vAlign w:val="center"/>
          </w:tcPr>
          <w:p w14:paraId="7DCBD19D" w14:textId="77777777" w:rsidR="007B505C" w:rsidRPr="00FD3FB2" w:rsidRDefault="007B505C" w:rsidP="008645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Solution</w:t>
            </w:r>
          </w:p>
        </w:tc>
      </w:tr>
      <w:tr w:rsidR="007B505C" w:rsidRPr="00AE0B37" w14:paraId="1112CEA9" w14:textId="77777777" w:rsidTr="00864535">
        <w:trPr>
          <w:trHeight w:val="450"/>
        </w:trPr>
        <w:tc>
          <w:tcPr>
            <w:tcW w:w="9090" w:type="dxa"/>
            <w:gridSpan w:val="2"/>
            <w:vAlign w:val="center"/>
          </w:tcPr>
          <w:p w14:paraId="0D5500F7" w14:textId="77777777" w:rsidR="007B505C" w:rsidRPr="00B90E5B" w:rsidRDefault="00A8177F" w:rsidP="00864535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line="276" w:lineRule="auto"/>
            </w:pPr>
            <w:r w:rsidRPr="009F2592">
              <w:rPr>
                <w:rFonts w:cs="Arial"/>
                <w:bCs/>
                <w:position w:val="-122"/>
              </w:rPr>
              <w:object w:dxaOrig="2960" w:dyaOrig="2560" w14:anchorId="11BB7FE1">
                <v:shape id="_x0000_i1062" type="#_x0000_t75" style="width:147pt;height:129pt" o:ole="">
                  <v:imagedata r:id="rId82" o:title=""/>
                </v:shape>
                <o:OLEObject Type="Embed" ProgID="Equation.DSMT4" ShapeID="_x0000_i1062" DrawAspect="Content" ObjectID="_1584428373" r:id="rId83"/>
              </w:object>
            </w:r>
          </w:p>
        </w:tc>
      </w:tr>
      <w:tr w:rsidR="007B505C" w:rsidRPr="00AE0B37" w14:paraId="4FA9471A" w14:textId="77777777" w:rsidTr="00864535">
        <w:tc>
          <w:tcPr>
            <w:tcW w:w="7689" w:type="dxa"/>
          </w:tcPr>
          <w:p w14:paraId="198EF573" w14:textId="77777777" w:rsidR="007B505C" w:rsidRPr="00FD3FB2" w:rsidRDefault="007B505C" w:rsidP="008645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Mathematical behaviours</w:t>
            </w:r>
          </w:p>
        </w:tc>
        <w:tc>
          <w:tcPr>
            <w:tcW w:w="1401" w:type="dxa"/>
          </w:tcPr>
          <w:p w14:paraId="1C6AFE44" w14:textId="77777777" w:rsidR="007B505C" w:rsidRPr="00FD3FB2" w:rsidRDefault="007B505C" w:rsidP="0086453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Marks</w:t>
            </w:r>
          </w:p>
        </w:tc>
      </w:tr>
      <w:tr w:rsidR="007B505C" w:rsidRPr="00AE0B37" w14:paraId="5B66AB8D" w14:textId="77777777" w:rsidTr="00864535">
        <w:tc>
          <w:tcPr>
            <w:tcW w:w="7689" w:type="dxa"/>
          </w:tcPr>
          <w:p w14:paraId="2C198677" w14:textId="77777777" w:rsidR="007B505C" w:rsidRPr="00FD3FB2" w:rsidRDefault="007B505C" w:rsidP="00864535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 xml:space="preserve">uses linearity to split </w:t>
            </w:r>
            <w:r w:rsidRPr="009F2592">
              <w:rPr>
                <w:rFonts w:cs="Arial"/>
                <w:position w:val="-10"/>
              </w:rPr>
              <w:object w:dxaOrig="520" w:dyaOrig="320" w14:anchorId="61259149">
                <v:shape id="_x0000_i1063" type="#_x0000_t75" style="width:26.25pt;height:15.75pt" o:ole="">
                  <v:imagedata r:id="rId84" o:title=""/>
                </v:shape>
                <o:OLEObject Type="Embed" ProgID="Equation.DSMT4" ShapeID="_x0000_i1063" DrawAspect="Content" ObjectID="_1584428374" r:id="rId85"/>
              </w:object>
            </w:r>
            <w:r>
              <w:rPr>
                <w:rFonts w:cs="Arial"/>
              </w:rPr>
              <w:t xml:space="preserve"> </w:t>
            </w:r>
          </w:p>
          <w:p w14:paraId="6A484AC9" w14:textId="77777777" w:rsidR="007B505C" w:rsidRPr="00FD3FB2" w:rsidRDefault="007B505C" w:rsidP="00864535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left="0" w:right="-108" w:firstLine="0"/>
              <w:rPr>
                <w:rFonts w:cs="Arial"/>
              </w:rPr>
            </w:pPr>
            <w:r>
              <w:rPr>
                <w:rFonts w:cs="Arial"/>
              </w:rPr>
              <w:t>evaluates sum of integrals</w:t>
            </w:r>
          </w:p>
        </w:tc>
        <w:tc>
          <w:tcPr>
            <w:tcW w:w="1401" w:type="dxa"/>
          </w:tcPr>
          <w:p w14:paraId="7269ECC3" w14:textId="77777777" w:rsidR="007B505C" w:rsidRPr="00FD3FB2" w:rsidRDefault="007B505C" w:rsidP="0086453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1</w:t>
            </w:r>
          </w:p>
          <w:p w14:paraId="64ACFCAF" w14:textId="77777777" w:rsidR="007B505C" w:rsidRPr="00FD3FB2" w:rsidRDefault="007B505C" w:rsidP="00864535">
            <w:pPr>
              <w:tabs>
                <w:tab w:val="left" w:pos="567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FD3FB2">
              <w:rPr>
                <w:rFonts w:cs="Arial"/>
              </w:rPr>
              <w:t>1</w:t>
            </w:r>
          </w:p>
        </w:tc>
      </w:tr>
    </w:tbl>
    <w:p w14:paraId="0CD0223B" w14:textId="77777777" w:rsidR="007B505C" w:rsidRDefault="007B505C" w:rsidP="007B505C">
      <w:pPr>
        <w:rPr>
          <w:b/>
        </w:rPr>
      </w:pPr>
    </w:p>
    <w:p w14:paraId="27BDFB64" w14:textId="77777777" w:rsidR="007B505C" w:rsidRDefault="007B505C" w:rsidP="007B505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b/>
        </w:rPr>
      </w:pPr>
    </w:p>
    <w:p w14:paraId="3E61E985" w14:textId="77777777" w:rsidR="007B505C" w:rsidRPr="002F7578" w:rsidRDefault="007B505C" w:rsidP="007B505C">
      <w:pPr>
        <w:pStyle w:val="BodyText"/>
        <w:tabs>
          <w:tab w:val="left" w:pos="720"/>
          <w:tab w:val="right" w:pos="9903"/>
        </w:tabs>
        <w:spacing w:line="360" w:lineRule="auto"/>
        <w:ind w:left="425" w:hanging="425"/>
        <w:rPr>
          <w:b/>
          <w:bCs/>
          <w:color w:val="FF0000"/>
        </w:rPr>
      </w:pPr>
    </w:p>
    <w:p w14:paraId="4D486404" w14:textId="77777777" w:rsidR="007B505C" w:rsidRDefault="007B505C" w:rsidP="007B505C">
      <w:pPr>
        <w:rPr>
          <w:b/>
        </w:rPr>
      </w:pPr>
    </w:p>
    <w:p w14:paraId="041E7D58" w14:textId="77777777" w:rsidR="00E42AB9" w:rsidRDefault="00E42AB9" w:rsidP="00B41EF3">
      <w:pPr>
        <w:tabs>
          <w:tab w:val="left" w:pos="567"/>
          <w:tab w:val="left" w:pos="992"/>
          <w:tab w:val="left" w:pos="1134"/>
          <w:tab w:val="right" w:pos="9090"/>
        </w:tabs>
        <w:spacing w:line="276" w:lineRule="auto"/>
        <w:rPr>
          <w:rFonts w:cs="Arial"/>
          <w:b/>
        </w:rPr>
      </w:pPr>
    </w:p>
    <w:p w14:paraId="0C1D99B5" w14:textId="1ABC5BCA" w:rsidR="00E42AB9" w:rsidRPr="006126CD" w:rsidRDefault="00E42AB9" w:rsidP="00957944">
      <w:pPr>
        <w:rPr>
          <w:rFonts w:cs="Arial"/>
          <w:b/>
        </w:rPr>
      </w:pPr>
    </w:p>
    <w:sectPr w:rsidR="00E42AB9" w:rsidRPr="006126CD" w:rsidSect="00CA4407">
      <w:headerReference w:type="even" r:id="rId86"/>
      <w:headerReference w:type="default" r:id="rId87"/>
      <w:footerReference w:type="even" r:id="rId88"/>
      <w:footerReference w:type="default" r:id="rId89"/>
      <w:headerReference w:type="first" r:id="rId90"/>
      <w:footerReference w:type="first" r:id="rId91"/>
      <w:pgSz w:w="11906" w:h="16838" w:code="9"/>
      <w:pgMar w:top="1134" w:right="1133" w:bottom="1134" w:left="1701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25A49" w14:textId="77777777" w:rsidR="00263DBC" w:rsidRDefault="00263DBC">
      <w:r>
        <w:separator/>
      </w:r>
    </w:p>
  </w:endnote>
  <w:endnote w:type="continuationSeparator" w:id="0">
    <w:p w14:paraId="05FF7121" w14:textId="77777777" w:rsidR="00263DBC" w:rsidRDefault="00263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8C25F" w14:textId="77777777" w:rsidR="004F404A" w:rsidRDefault="004F404A" w:rsidP="00CC2396">
    <w:pPr>
      <w:pStyle w:val="Footer"/>
      <w:jc w:val="center"/>
    </w:pPr>
    <w:r>
      <w:t>Page 1: MAWA writes a note here re copyright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FD008" w14:textId="0693227A" w:rsidR="004F404A" w:rsidRDefault="004F404A" w:rsidP="00706571">
    <w:pPr>
      <w:pStyle w:val="Caption"/>
      <w:tabs>
        <w:tab w:val="right" w:pos="9072"/>
      </w:tabs>
    </w:pPr>
    <w:r>
      <w:rPr>
        <w:b w:val="0"/>
        <w:sz w:val="16"/>
        <w:szCs w:val="16"/>
      </w:rPr>
      <w:tab/>
    </w:r>
    <w:r w:rsidRPr="00125A6B">
      <w:rPr>
        <w:sz w:val="16"/>
        <w:szCs w:val="16"/>
        <w:lang w:val="en-US"/>
      </w:rPr>
      <w:t>©</w:t>
    </w:r>
    <w:r w:rsidRPr="00125A6B">
      <w:rPr>
        <w:rFonts w:ascii="Lucida Grande" w:hAnsi="Lucida Grande" w:cs="Lucida Grande"/>
        <w:sz w:val="16"/>
        <w:szCs w:val="16"/>
        <w:lang w:val="en-US"/>
      </w:rPr>
      <w:t xml:space="preserve"> </w:t>
    </w:r>
    <w:r w:rsidRPr="00125A6B">
      <w:rPr>
        <w:b w:val="0"/>
        <w:sz w:val="16"/>
        <w:szCs w:val="16"/>
      </w:rPr>
      <w:t>MAWA 201</w:t>
    </w:r>
    <w:r>
      <w:rPr>
        <w:b w:val="0"/>
        <w:sz w:val="16"/>
        <w:szCs w:val="16"/>
      </w:rPr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F4E0D" w14:textId="77777777" w:rsidR="00D33020" w:rsidRDefault="00D33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5C583" w14:textId="77777777" w:rsidR="00263DBC" w:rsidRDefault="00263DBC">
      <w:r>
        <w:separator/>
      </w:r>
    </w:p>
  </w:footnote>
  <w:footnote w:type="continuationSeparator" w:id="0">
    <w:p w14:paraId="3B30F21D" w14:textId="77777777" w:rsidR="00263DBC" w:rsidRDefault="00263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2C5DD" w14:textId="77777777" w:rsidR="004F404A" w:rsidRPr="00CC2396" w:rsidRDefault="004F404A" w:rsidP="00CC2396">
    <w:pPr>
      <w:pStyle w:val="Header"/>
      <w:jc w:val="right"/>
      <w:rPr>
        <w:sz w:val="18"/>
        <w:szCs w:val="18"/>
      </w:rPr>
    </w:pPr>
    <w:r w:rsidRPr="00CC2396">
      <w:rPr>
        <w:sz w:val="18"/>
        <w:szCs w:val="18"/>
      </w:rPr>
      <w:t>Mathematics Specialist: Year 11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13A5B" w14:textId="77777777" w:rsidR="00D33020" w:rsidRPr="0021181B" w:rsidRDefault="00D33020" w:rsidP="00D33020">
    <w:pPr>
      <w:pStyle w:val="Header"/>
      <w:rPr>
        <w:rFonts w:cs="Arial"/>
        <w:b/>
        <w:color w:val="231F20"/>
        <w:spacing w:val="-52"/>
      </w:rPr>
    </w:pPr>
    <w:r w:rsidRPr="0021181B">
      <w:rPr>
        <w:rFonts w:cs="Arial"/>
        <w:b/>
        <w:color w:val="231F20"/>
        <w:spacing w:val="-4"/>
      </w:rPr>
      <w:t>MATHEMATICS</w:t>
    </w:r>
    <w:r w:rsidRPr="0021181B">
      <w:rPr>
        <w:rFonts w:cs="Arial"/>
        <w:b/>
        <w:color w:val="231F20"/>
        <w:spacing w:val="-1"/>
      </w:rPr>
      <w:t xml:space="preserve"> </w:t>
    </w:r>
    <w:r>
      <w:rPr>
        <w:rFonts w:cs="Arial"/>
        <w:b/>
        <w:color w:val="231F20"/>
      </w:rPr>
      <w:t>METHODS</w:t>
    </w:r>
    <w:r w:rsidRPr="0021181B">
      <w:rPr>
        <w:rFonts w:cs="Arial"/>
      </w:rPr>
      <w:ptab w:relativeTo="margin" w:alignment="center" w:leader="none"/>
    </w:r>
    <w:r w:rsidRPr="00DC0505">
      <w:rPr>
        <w:rFonts w:cs="Arial"/>
      </w:rPr>
      <w:fldChar w:fldCharType="begin"/>
    </w:r>
    <w:r w:rsidRPr="00DC0505">
      <w:rPr>
        <w:rFonts w:cs="Arial"/>
      </w:rPr>
      <w:instrText xml:space="preserve"> PAGE   \* MERGEFORMAT </w:instrText>
    </w:r>
    <w:r w:rsidRPr="00DC0505">
      <w:rPr>
        <w:rFonts w:cs="Arial"/>
      </w:rPr>
      <w:fldChar w:fldCharType="separate"/>
    </w:r>
    <w:r w:rsidR="00463734">
      <w:rPr>
        <w:rFonts w:cs="Arial"/>
        <w:noProof/>
      </w:rPr>
      <w:t>6</w:t>
    </w:r>
    <w:r w:rsidRPr="00DC0505">
      <w:rPr>
        <w:rFonts w:cs="Arial"/>
        <w:noProof/>
      </w:rPr>
      <w:fldChar w:fldCharType="end"/>
    </w:r>
    <w:r w:rsidRPr="0021181B">
      <w:rPr>
        <w:rFonts w:cs="Arial"/>
      </w:rPr>
      <w:ptab w:relativeTo="margin" w:alignment="right" w:leader="none"/>
    </w:r>
    <w:r w:rsidRPr="0021181B">
      <w:rPr>
        <w:rFonts w:cs="Arial"/>
        <w:b/>
        <w:color w:val="231F20"/>
        <w:spacing w:val="-2"/>
      </w:rPr>
      <w:t>CALCULATOR-</w:t>
    </w:r>
    <w:r>
      <w:rPr>
        <w:rFonts w:cs="Arial"/>
        <w:b/>
        <w:color w:val="231F20"/>
        <w:spacing w:val="-2"/>
      </w:rPr>
      <w:t>FREE</w:t>
    </w:r>
    <w:r w:rsidRPr="0021181B">
      <w:rPr>
        <w:rFonts w:cs="Arial"/>
        <w:b/>
        <w:color w:val="231F20"/>
        <w:spacing w:val="-52"/>
      </w:rPr>
      <w:t xml:space="preserve">  </w:t>
    </w:r>
  </w:p>
  <w:p w14:paraId="12B3C319" w14:textId="34F9E6A8" w:rsidR="004F404A" w:rsidRPr="00D33020" w:rsidRDefault="00D33020" w:rsidP="00D33020">
    <w:pPr>
      <w:pStyle w:val="Header"/>
      <w:tabs>
        <w:tab w:val="clear" w:pos="8306"/>
        <w:tab w:val="right" w:pos="9090"/>
        <w:tab w:val="right" w:pos="9314"/>
      </w:tabs>
      <w:rPr>
        <w:rFonts w:cs="Arial"/>
      </w:rPr>
    </w:pPr>
    <w:r>
      <w:rPr>
        <w:rFonts w:cs="Arial"/>
        <w:b/>
        <w:spacing w:val="-2"/>
      </w:rPr>
      <w:tab/>
    </w:r>
    <w:r>
      <w:rPr>
        <w:rFonts w:cs="Arial"/>
        <w:b/>
        <w:spacing w:val="-2"/>
      </w:rPr>
      <w:tab/>
      <w:t>SEMESTER 1 (</w:t>
    </w:r>
    <w:r w:rsidRPr="0021181B">
      <w:rPr>
        <w:rFonts w:cs="Arial"/>
        <w:b/>
        <w:spacing w:val="-2"/>
      </w:rPr>
      <w:t xml:space="preserve">UNIT </w:t>
    </w:r>
    <w:r>
      <w:rPr>
        <w:rFonts w:cs="Arial"/>
        <w:b/>
        <w:spacing w:val="-2"/>
      </w:rPr>
      <w:t>3)</w:t>
    </w:r>
    <w:r w:rsidRPr="0021181B">
      <w:rPr>
        <w:rFonts w:cs="Arial"/>
        <w:spacing w:val="-2"/>
      </w:rPr>
      <w:t xml:space="preserve"> </w:t>
    </w:r>
    <w:r w:rsidRPr="0021181B">
      <w:rPr>
        <w:rFonts w:cs="Arial"/>
        <w:b/>
        <w:color w:val="231F20"/>
      </w:rPr>
      <w:t>EXAMINATION</w:t>
    </w:r>
  </w:p>
  <w:p w14:paraId="6386D242" w14:textId="4BACFB67" w:rsidR="004F404A" w:rsidRPr="00706571" w:rsidRDefault="004F404A" w:rsidP="007065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F840C" w14:textId="77777777" w:rsidR="004F404A" w:rsidRDefault="004F40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B3A47"/>
    <w:multiLevelType w:val="multilevel"/>
    <w:tmpl w:val="ADE0FF28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3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56CB9"/>
    <w:multiLevelType w:val="hybridMultilevel"/>
    <w:tmpl w:val="46186ED8"/>
    <w:lvl w:ilvl="0" w:tplc="D46CDF9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D33D9"/>
    <w:multiLevelType w:val="hybridMultilevel"/>
    <w:tmpl w:val="7B782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B4A64"/>
    <w:multiLevelType w:val="hybridMultilevel"/>
    <w:tmpl w:val="286882C4"/>
    <w:lvl w:ilvl="0" w:tplc="D46CDF9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A3F11"/>
    <w:multiLevelType w:val="multilevel"/>
    <w:tmpl w:val="E5EC54EE"/>
    <w:lvl w:ilvl="0">
      <w:start w:val="1"/>
      <w:numFmt w:val="decimal"/>
      <w:pStyle w:val="ListNumberChar"/>
      <w:lvlText w:val="%1."/>
      <w:lvlJc w:val="left"/>
      <w:pPr>
        <w:tabs>
          <w:tab w:val="num" w:pos="340"/>
        </w:tabs>
        <w:ind w:left="340" w:hanging="340"/>
      </w:pPr>
      <w:rPr>
        <w:rFonts w:ascii="Arial Bold" w:hAnsi="Arial Bold" w:hint="default"/>
        <w:b/>
        <w:i w:val="0"/>
        <w:color w:val="auto"/>
        <w:sz w:val="22"/>
        <w:szCs w:val="22"/>
      </w:rPr>
    </w:lvl>
    <w:lvl w:ilvl="1">
      <w:start w:val="1"/>
      <w:numFmt w:val="lowerLetter"/>
      <w:pStyle w:val="ListNumber5"/>
      <w:lvlText w:val="(%2)"/>
      <w:lvlJc w:val="left"/>
      <w:pPr>
        <w:tabs>
          <w:tab w:val="num" w:pos="794"/>
        </w:tabs>
        <w:ind w:left="794" w:hanging="397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lowerRoman"/>
      <w:pStyle w:val="ListNumber4"/>
      <w:lvlText w:val="(%3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7" w15:restartNumberingAfterBreak="0">
    <w:nsid w:val="59711F09"/>
    <w:multiLevelType w:val="hybridMultilevel"/>
    <w:tmpl w:val="27C64E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E731E"/>
    <w:multiLevelType w:val="hybridMultilevel"/>
    <w:tmpl w:val="8F1EDC22"/>
    <w:lvl w:ilvl="0" w:tplc="7A2A44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A02C4"/>
    <w:multiLevelType w:val="hybridMultilevel"/>
    <w:tmpl w:val="396E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02"/>
    <w:rsid w:val="000028F5"/>
    <w:rsid w:val="00004061"/>
    <w:rsid w:val="00005A12"/>
    <w:rsid w:val="000063DA"/>
    <w:rsid w:val="000109E0"/>
    <w:rsid w:val="00010DBE"/>
    <w:rsid w:val="0001277B"/>
    <w:rsid w:val="00013EEF"/>
    <w:rsid w:val="00014015"/>
    <w:rsid w:val="00015E97"/>
    <w:rsid w:val="00015EF9"/>
    <w:rsid w:val="0002165D"/>
    <w:rsid w:val="00021C6F"/>
    <w:rsid w:val="0003289E"/>
    <w:rsid w:val="000332A9"/>
    <w:rsid w:val="00035D63"/>
    <w:rsid w:val="00036B45"/>
    <w:rsid w:val="000412AE"/>
    <w:rsid w:val="00042856"/>
    <w:rsid w:val="00043E42"/>
    <w:rsid w:val="000516D9"/>
    <w:rsid w:val="000527A4"/>
    <w:rsid w:val="00056997"/>
    <w:rsid w:val="00060820"/>
    <w:rsid w:val="0006260A"/>
    <w:rsid w:val="000661ED"/>
    <w:rsid w:val="0006721C"/>
    <w:rsid w:val="0007100C"/>
    <w:rsid w:val="00072333"/>
    <w:rsid w:val="0007362F"/>
    <w:rsid w:val="000764F2"/>
    <w:rsid w:val="00076578"/>
    <w:rsid w:val="00081795"/>
    <w:rsid w:val="00081E2B"/>
    <w:rsid w:val="00084FC7"/>
    <w:rsid w:val="00086CBA"/>
    <w:rsid w:val="00087A4A"/>
    <w:rsid w:val="000918F3"/>
    <w:rsid w:val="00093A0D"/>
    <w:rsid w:val="00094C05"/>
    <w:rsid w:val="000955A4"/>
    <w:rsid w:val="000975C0"/>
    <w:rsid w:val="00097E97"/>
    <w:rsid w:val="000A0004"/>
    <w:rsid w:val="000A377B"/>
    <w:rsid w:val="000A492E"/>
    <w:rsid w:val="000A4AA0"/>
    <w:rsid w:val="000B247F"/>
    <w:rsid w:val="000C1EBC"/>
    <w:rsid w:val="000C5E02"/>
    <w:rsid w:val="000D26EC"/>
    <w:rsid w:val="000D2CE6"/>
    <w:rsid w:val="000D2F7E"/>
    <w:rsid w:val="000D4057"/>
    <w:rsid w:val="000D4C63"/>
    <w:rsid w:val="000E064D"/>
    <w:rsid w:val="000E2DC7"/>
    <w:rsid w:val="000E4F21"/>
    <w:rsid w:val="000E6D0F"/>
    <w:rsid w:val="000E71A8"/>
    <w:rsid w:val="000F2E27"/>
    <w:rsid w:val="000F3B00"/>
    <w:rsid w:val="001012FE"/>
    <w:rsid w:val="0010303F"/>
    <w:rsid w:val="001055A7"/>
    <w:rsid w:val="00105CF1"/>
    <w:rsid w:val="0011453E"/>
    <w:rsid w:val="00114E5F"/>
    <w:rsid w:val="00115F76"/>
    <w:rsid w:val="001173A0"/>
    <w:rsid w:val="00120C06"/>
    <w:rsid w:val="001266A1"/>
    <w:rsid w:val="0012706D"/>
    <w:rsid w:val="00136A04"/>
    <w:rsid w:val="001421F9"/>
    <w:rsid w:val="00144DFC"/>
    <w:rsid w:val="00146A38"/>
    <w:rsid w:val="001473D8"/>
    <w:rsid w:val="001515D9"/>
    <w:rsid w:val="001568B9"/>
    <w:rsid w:val="001607B6"/>
    <w:rsid w:val="00161DCA"/>
    <w:rsid w:val="00163751"/>
    <w:rsid w:val="00170983"/>
    <w:rsid w:val="001728B1"/>
    <w:rsid w:val="00177F40"/>
    <w:rsid w:val="0018125D"/>
    <w:rsid w:val="00185A51"/>
    <w:rsid w:val="0019150B"/>
    <w:rsid w:val="00191F68"/>
    <w:rsid w:val="00193423"/>
    <w:rsid w:val="0019345E"/>
    <w:rsid w:val="001A00B4"/>
    <w:rsid w:val="001A37FD"/>
    <w:rsid w:val="001A3C6F"/>
    <w:rsid w:val="001A72C4"/>
    <w:rsid w:val="001B1AFB"/>
    <w:rsid w:val="001B2353"/>
    <w:rsid w:val="001B4768"/>
    <w:rsid w:val="001B4817"/>
    <w:rsid w:val="001B5A41"/>
    <w:rsid w:val="001C27FE"/>
    <w:rsid w:val="001C2EE5"/>
    <w:rsid w:val="001C4DC2"/>
    <w:rsid w:val="001C672A"/>
    <w:rsid w:val="001D6871"/>
    <w:rsid w:val="001D6F4F"/>
    <w:rsid w:val="001D722E"/>
    <w:rsid w:val="001E0D92"/>
    <w:rsid w:val="001E1252"/>
    <w:rsid w:val="001E2198"/>
    <w:rsid w:val="001E2394"/>
    <w:rsid w:val="001F0BFD"/>
    <w:rsid w:val="001F1998"/>
    <w:rsid w:val="001F26E8"/>
    <w:rsid w:val="001F4436"/>
    <w:rsid w:val="001F4C22"/>
    <w:rsid w:val="001F5DFA"/>
    <w:rsid w:val="0020307F"/>
    <w:rsid w:val="00203E5C"/>
    <w:rsid w:val="00210646"/>
    <w:rsid w:val="002115E8"/>
    <w:rsid w:val="00214081"/>
    <w:rsid w:val="0021423A"/>
    <w:rsid w:val="00214F6C"/>
    <w:rsid w:val="00216055"/>
    <w:rsid w:val="0021757A"/>
    <w:rsid w:val="00223FFB"/>
    <w:rsid w:val="00226FC1"/>
    <w:rsid w:val="00233451"/>
    <w:rsid w:val="0023564F"/>
    <w:rsid w:val="0023572C"/>
    <w:rsid w:val="0023622C"/>
    <w:rsid w:val="00236431"/>
    <w:rsid w:val="002429D8"/>
    <w:rsid w:val="00244993"/>
    <w:rsid w:val="00251800"/>
    <w:rsid w:val="00255925"/>
    <w:rsid w:val="00260666"/>
    <w:rsid w:val="002617A9"/>
    <w:rsid w:val="0026228F"/>
    <w:rsid w:val="00263DBC"/>
    <w:rsid w:val="00265FB0"/>
    <w:rsid w:val="00266252"/>
    <w:rsid w:val="00266362"/>
    <w:rsid w:val="00266CBF"/>
    <w:rsid w:val="00267DB3"/>
    <w:rsid w:val="0027331D"/>
    <w:rsid w:val="002739FE"/>
    <w:rsid w:val="002745DE"/>
    <w:rsid w:val="00275422"/>
    <w:rsid w:val="00277D8E"/>
    <w:rsid w:val="0028675F"/>
    <w:rsid w:val="00286D52"/>
    <w:rsid w:val="00290EFD"/>
    <w:rsid w:val="00291F91"/>
    <w:rsid w:val="0029325D"/>
    <w:rsid w:val="00295735"/>
    <w:rsid w:val="00295907"/>
    <w:rsid w:val="00296070"/>
    <w:rsid w:val="002A6466"/>
    <w:rsid w:val="002B02B9"/>
    <w:rsid w:val="002B09D2"/>
    <w:rsid w:val="002B4292"/>
    <w:rsid w:val="002C609E"/>
    <w:rsid w:val="002D2D26"/>
    <w:rsid w:val="002D45C4"/>
    <w:rsid w:val="002E01BC"/>
    <w:rsid w:val="002E0F4A"/>
    <w:rsid w:val="002E1030"/>
    <w:rsid w:val="002E1C11"/>
    <w:rsid w:val="002E767F"/>
    <w:rsid w:val="002F0E1F"/>
    <w:rsid w:val="002F43BA"/>
    <w:rsid w:val="0030196F"/>
    <w:rsid w:val="00302D96"/>
    <w:rsid w:val="0030663F"/>
    <w:rsid w:val="00307099"/>
    <w:rsid w:val="003103A9"/>
    <w:rsid w:val="00312FC0"/>
    <w:rsid w:val="0031504D"/>
    <w:rsid w:val="00315105"/>
    <w:rsid w:val="00320BE6"/>
    <w:rsid w:val="00322A54"/>
    <w:rsid w:val="0032501F"/>
    <w:rsid w:val="00325F5B"/>
    <w:rsid w:val="00327A23"/>
    <w:rsid w:val="00327EC5"/>
    <w:rsid w:val="00332ADE"/>
    <w:rsid w:val="00334388"/>
    <w:rsid w:val="00334B38"/>
    <w:rsid w:val="003368E9"/>
    <w:rsid w:val="00336C0B"/>
    <w:rsid w:val="00337BD3"/>
    <w:rsid w:val="00340164"/>
    <w:rsid w:val="003444DA"/>
    <w:rsid w:val="00352845"/>
    <w:rsid w:val="0035784D"/>
    <w:rsid w:val="003638FE"/>
    <w:rsid w:val="00364ADD"/>
    <w:rsid w:val="0036522C"/>
    <w:rsid w:val="00365C1F"/>
    <w:rsid w:val="003673B3"/>
    <w:rsid w:val="00370251"/>
    <w:rsid w:val="003705DE"/>
    <w:rsid w:val="003724E1"/>
    <w:rsid w:val="00373CDA"/>
    <w:rsid w:val="00375514"/>
    <w:rsid w:val="00376A65"/>
    <w:rsid w:val="0038261A"/>
    <w:rsid w:val="00382925"/>
    <w:rsid w:val="00384067"/>
    <w:rsid w:val="00385847"/>
    <w:rsid w:val="00385AA3"/>
    <w:rsid w:val="003868D2"/>
    <w:rsid w:val="00387F84"/>
    <w:rsid w:val="00394691"/>
    <w:rsid w:val="00395902"/>
    <w:rsid w:val="00395D87"/>
    <w:rsid w:val="003965D6"/>
    <w:rsid w:val="00396697"/>
    <w:rsid w:val="00396EED"/>
    <w:rsid w:val="003A2D8E"/>
    <w:rsid w:val="003A3853"/>
    <w:rsid w:val="003A71A1"/>
    <w:rsid w:val="003B2AA8"/>
    <w:rsid w:val="003B3626"/>
    <w:rsid w:val="003B6C69"/>
    <w:rsid w:val="003D1194"/>
    <w:rsid w:val="003D120D"/>
    <w:rsid w:val="003D1609"/>
    <w:rsid w:val="003D2BB7"/>
    <w:rsid w:val="003D397E"/>
    <w:rsid w:val="003D3F52"/>
    <w:rsid w:val="003D5570"/>
    <w:rsid w:val="003E1E72"/>
    <w:rsid w:val="003E6E6A"/>
    <w:rsid w:val="003E7BDF"/>
    <w:rsid w:val="003F1205"/>
    <w:rsid w:val="003F146A"/>
    <w:rsid w:val="003F1924"/>
    <w:rsid w:val="003F2C68"/>
    <w:rsid w:val="003F3376"/>
    <w:rsid w:val="003F3B6D"/>
    <w:rsid w:val="003F5B9C"/>
    <w:rsid w:val="003F6DA4"/>
    <w:rsid w:val="003F6FAA"/>
    <w:rsid w:val="00401B45"/>
    <w:rsid w:val="00402A92"/>
    <w:rsid w:val="00402C2D"/>
    <w:rsid w:val="00404319"/>
    <w:rsid w:val="00404403"/>
    <w:rsid w:val="00405CF8"/>
    <w:rsid w:val="00412BAF"/>
    <w:rsid w:val="00413459"/>
    <w:rsid w:val="004143A8"/>
    <w:rsid w:val="004147FE"/>
    <w:rsid w:val="004151F9"/>
    <w:rsid w:val="00422030"/>
    <w:rsid w:val="0042301D"/>
    <w:rsid w:val="0042489F"/>
    <w:rsid w:val="00431614"/>
    <w:rsid w:val="004318E7"/>
    <w:rsid w:val="00436435"/>
    <w:rsid w:val="00440202"/>
    <w:rsid w:val="00443267"/>
    <w:rsid w:val="00446065"/>
    <w:rsid w:val="00447698"/>
    <w:rsid w:val="0045283A"/>
    <w:rsid w:val="00452A28"/>
    <w:rsid w:val="00452BF5"/>
    <w:rsid w:val="00454B99"/>
    <w:rsid w:val="00456EBF"/>
    <w:rsid w:val="004607A5"/>
    <w:rsid w:val="00463132"/>
    <w:rsid w:val="00463734"/>
    <w:rsid w:val="0047274B"/>
    <w:rsid w:val="00481623"/>
    <w:rsid w:val="00481C65"/>
    <w:rsid w:val="004852B8"/>
    <w:rsid w:val="004860DA"/>
    <w:rsid w:val="00486DE1"/>
    <w:rsid w:val="00491F3F"/>
    <w:rsid w:val="00493E66"/>
    <w:rsid w:val="0049544C"/>
    <w:rsid w:val="004965E6"/>
    <w:rsid w:val="00496734"/>
    <w:rsid w:val="004A0912"/>
    <w:rsid w:val="004A6E01"/>
    <w:rsid w:val="004B0C07"/>
    <w:rsid w:val="004B5643"/>
    <w:rsid w:val="004C0EA7"/>
    <w:rsid w:val="004C13FD"/>
    <w:rsid w:val="004C1745"/>
    <w:rsid w:val="004D1BD4"/>
    <w:rsid w:val="004D346E"/>
    <w:rsid w:val="004D3A57"/>
    <w:rsid w:val="004D6FE2"/>
    <w:rsid w:val="004E2AFC"/>
    <w:rsid w:val="004F1C45"/>
    <w:rsid w:val="004F1CE0"/>
    <w:rsid w:val="004F404A"/>
    <w:rsid w:val="004F4441"/>
    <w:rsid w:val="004F57F1"/>
    <w:rsid w:val="00500958"/>
    <w:rsid w:val="0050254B"/>
    <w:rsid w:val="00503A85"/>
    <w:rsid w:val="005048B8"/>
    <w:rsid w:val="00514944"/>
    <w:rsid w:val="00521FAE"/>
    <w:rsid w:val="005220D2"/>
    <w:rsid w:val="0052337D"/>
    <w:rsid w:val="00525C0A"/>
    <w:rsid w:val="005265E7"/>
    <w:rsid w:val="00526634"/>
    <w:rsid w:val="005307A5"/>
    <w:rsid w:val="00532BFC"/>
    <w:rsid w:val="00534840"/>
    <w:rsid w:val="005368D6"/>
    <w:rsid w:val="00537131"/>
    <w:rsid w:val="005439C8"/>
    <w:rsid w:val="005448AA"/>
    <w:rsid w:val="00544CD5"/>
    <w:rsid w:val="00544EB0"/>
    <w:rsid w:val="00547E3F"/>
    <w:rsid w:val="00547EA5"/>
    <w:rsid w:val="0055088F"/>
    <w:rsid w:val="00553F04"/>
    <w:rsid w:val="00556364"/>
    <w:rsid w:val="0055669D"/>
    <w:rsid w:val="00556B9D"/>
    <w:rsid w:val="00556E15"/>
    <w:rsid w:val="005635D1"/>
    <w:rsid w:val="00567AB7"/>
    <w:rsid w:val="00570E51"/>
    <w:rsid w:val="0057210E"/>
    <w:rsid w:val="00575660"/>
    <w:rsid w:val="00577379"/>
    <w:rsid w:val="00580236"/>
    <w:rsid w:val="00583701"/>
    <w:rsid w:val="005934FF"/>
    <w:rsid w:val="00593693"/>
    <w:rsid w:val="00596DD6"/>
    <w:rsid w:val="005A5F4D"/>
    <w:rsid w:val="005B4C2D"/>
    <w:rsid w:val="005C425E"/>
    <w:rsid w:val="005D29DE"/>
    <w:rsid w:val="005D39CE"/>
    <w:rsid w:val="005D41D0"/>
    <w:rsid w:val="005E21B8"/>
    <w:rsid w:val="005E2B05"/>
    <w:rsid w:val="005E5DED"/>
    <w:rsid w:val="005E6A26"/>
    <w:rsid w:val="005F164C"/>
    <w:rsid w:val="005F4111"/>
    <w:rsid w:val="005F56E7"/>
    <w:rsid w:val="006000A3"/>
    <w:rsid w:val="0060194E"/>
    <w:rsid w:val="00602498"/>
    <w:rsid w:val="00603227"/>
    <w:rsid w:val="00603978"/>
    <w:rsid w:val="00610599"/>
    <w:rsid w:val="006126CD"/>
    <w:rsid w:val="00612F05"/>
    <w:rsid w:val="00622838"/>
    <w:rsid w:val="0062503C"/>
    <w:rsid w:val="0062622C"/>
    <w:rsid w:val="0063022A"/>
    <w:rsid w:val="0063407F"/>
    <w:rsid w:val="006361B8"/>
    <w:rsid w:val="00642510"/>
    <w:rsid w:val="0064254F"/>
    <w:rsid w:val="00645DBE"/>
    <w:rsid w:val="00647C9E"/>
    <w:rsid w:val="00651859"/>
    <w:rsid w:val="0065474E"/>
    <w:rsid w:val="00662436"/>
    <w:rsid w:val="00667D38"/>
    <w:rsid w:val="00673D4B"/>
    <w:rsid w:val="00674D16"/>
    <w:rsid w:val="0067574E"/>
    <w:rsid w:val="00681F1F"/>
    <w:rsid w:val="0068215C"/>
    <w:rsid w:val="00683020"/>
    <w:rsid w:val="00683859"/>
    <w:rsid w:val="00684974"/>
    <w:rsid w:val="00687393"/>
    <w:rsid w:val="006959AD"/>
    <w:rsid w:val="006A0731"/>
    <w:rsid w:val="006A279E"/>
    <w:rsid w:val="006A57ED"/>
    <w:rsid w:val="006A5E36"/>
    <w:rsid w:val="006B0BE4"/>
    <w:rsid w:val="006B1761"/>
    <w:rsid w:val="006B17A3"/>
    <w:rsid w:val="006B2C14"/>
    <w:rsid w:val="006B3A20"/>
    <w:rsid w:val="006B3C1D"/>
    <w:rsid w:val="006B60E9"/>
    <w:rsid w:val="006C2E2F"/>
    <w:rsid w:val="006C5695"/>
    <w:rsid w:val="006C75EE"/>
    <w:rsid w:val="006C798A"/>
    <w:rsid w:val="006D0502"/>
    <w:rsid w:val="006D115F"/>
    <w:rsid w:val="006E0375"/>
    <w:rsid w:val="006E5869"/>
    <w:rsid w:val="006E5B56"/>
    <w:rsid w:val="006E715A"/>
    <w:rsid w:val="006F01B1"/>
    <w:rsid w:val="006F3F68"/>
    <w:rsid w:val="006F5400"/>
    <w:rsid w:val="006F6924"/>
    <w:rsid w:val="006F7EED"/>
    <w:rsid w:val="00700BEC"/>
    <w:rsid w:val="00701EC5"/>
    <w:rsid w:val="00706571"/>
    <w:rsid w:val="00710362"/>
    <w:rsid w:val="00710B57"/>
    <w:rsid w:val="00712D8A"/>
    <w:rsid w:val="00713070"/>
    <w:rsid w:val="00714BBE"/>
    <w:rsid w:val="00715710"/>
    <w:rsid w:val="00720B01"/>
    <w:rsid w:val="00720F91"/>
    <w:rsid w:val="00722B26"/>
    <w:rsid w:val="007237D7"/>
    <w:rsid w:val="007252AD"/>
    <w:rsid w:val="00726E3D"/>
    <w:rsid w:val="00732B0F"/>
    <w:rsid w:val="00733903"/>
    <w:rsid w:val="0073677A"/>
    <w:rsid w:val="00736B26"/>
    <w:rsid w:val="00737B6F"/>
    <w:rsid w:val="007401C5"/>
    <w:rsid w:val="00741A0C"/>
    <w:rsid w:val="00743151"/>
    <w:rsid w:val="00747B51"/>
    <w:rsid w:val="007565A6"/>
    <w:rsid w:val="00760ECA"/>
    <w:rsid w:val="00761D27"/>
    <w:rsid w:val="007627D9"/>
    <w:rsid w:val="0076309E"/>
    <w:rsid w:val="0076745A"/>
    <w:rsid w:val="00773969"/>
    <w:rsid w:val="00775B31"/>
    <w:rsid w:val="00775E30"/>
    <w:rsid w:val="0077709C"/>
    <w:rsid w:val="007844D2"/>
    <w:rsid w:val="00784905"/>
    <w:rsid w:val="00785263"/>
    <w:rsid w:val="00786AEE"/>
    <w:rsid w:val="0079051F"/>
    <w:rsid w:val="007919E5"/>
    <w:rsid w:val="00792B92"/>
    <w:rsid w:val="00794187"/>
    <w:rsid w:val="00796A6C"/>
    <w:rsid w:val="00797779"/>
    <w:rsid w:val="007A0818"/>
    <w:rsid w:val="007A0C1A"/>
    <w:rsid w:val="007A5986"/>
    <w:rsid w:val="007A6528"/>
    <w:rsid w:val="007A785D"/>
    <w:rsid w:val="007B505C"/>
    <w:rsid w:val="007B69AD"/>
    <w:rsid w:val="007B6E1D"/>
    <w:rsid w:val="007B7922"/>
    <w:rsid w:val="007D0FC5"/>
    <w:rsid w:val="007D1E49"/>
    <w:rsid w:val="007D2746"/>
    <w:rsid w:val="007E2F9E"/>
    <w:rsid w:val="007E3F23"/>
    <w:rsid w:val="007E5199"/>
    <w:rsid w:val="007E77CB"/>
    <w:rsid w:val="007F3847"/>
    <w:rsid w:val="007F68C7"/>
    <w:rsid w:val="00803837"/>
    <w:rsid w:val="00805A48"/>
    <w:rsid w:val="00812CB6"/>
    <w:rsid w:val="008141AA"/>
    <w:rsid w:val="00821137"/>
    <w:rsid w:val="00821F72"/>
    <w:rsid w:val="008326FF"/>
    <w:rsid w:val="0083599B"/>
    <w:rsid w:val="00840538"/>
    <w:rsid w:val="00840F29"/>
    <w:rsid w:val="00843CB0"/>
    <w:rsid w:val="00844173"/>
    <w:rsid w:val="00850A1B"/>
    <w:rsid w:val="0085184C"/>
    <w:rsid w:val="0085268A"/>
    <w:rsid w:val="00856450"/>
    <w:rsid w:val="008565E3"/>
    <w:rsid w:val="00860B36"/>
    <w:rsid w:val="0086106E"/>
    <w:rsid w:val="00864535"/>
    <w:rsid w:val="00871BA4"/>
    <w:rsid w:val="00872D37"/>
    <w:rsid w:val="008738E0"/>
    <w:rsid w:val="00876BC3"/>
    <w:rsid w:val="00881461"/>
    <w:rsid w:val="00890228"/>
    <w:rsid w:val="00894EA9"/>
    <w:rsid w:val="008A3381"/>
    <w:rsid w:val="008A55A6"/>
    <w:rsid w:val="008A7081"/>
    <w:rsid w:val="008B0470"/>
    <w:rsid w:val="008B07AE"/>
    <w:rsid w:val="008B0ACF"/>
    <w:rsid w:val="008B0B24"/>
    <w:rsid w:val="008B3230"/>
    <w:rsid w:val="008B3351"/>
    <w:rsid w:val="008B39CC"/>
    <w:rsid w:val="008B3F5F"/>
    <w:rsid w:val="008C20E2"/>
    <w:rsid w:val="008D11C1"/>
    <w:rsid w:val="008D33FA"/>
    <w:rsid w:val="008E04E0"/>
    <w:rsid w:val="008E0A20"/>
    <w:rsid w:val="008E4623"/>
    <w:rsid w:val="008E4BE6"/>
    <w:rsid w:val="008E6378"/>
    <w:rsid w:val="008E682B"/>
    <w:rsid w:val="008F1E6F"/>
    <w:rsid w:val="008F374A"/>
    <w:rsid w:val="008F5191"/>
    <w:rsid w:val="008F5881"/>
    <w:rsid w:val="008F5886"/>
    <w:rsid w:val="008F7DD3"/>
    <w:rsid w:val="0090111F"/>
    <w:rsid w:val="009013AE"/>
    <w:rsid w:val="00911043"/>
    <w:rsid w:val="009138C2"/>
    <w:rsid w:val="00923973"/>
    <w:rsid w:val="00923A9B"/>
    <w:rsid w:val="009255F8"/>
    <w:rsid w:val="00931D01"/>
    <w:rsid w:val="00932D9F"/>
    <w:rsid w:val="0093331F"/>
    <w:rsid w:val="00943EEC"/>
    <w:rsid w:val="00945F21"/>
    <w:rsid w:val="00950F5A"/>
    <w:rsid w:val="009531C2"/>
    <w:rsid w:val="00957944"/>
    <w:rsid w:val="00957D26"/>
    <w:rsid w:val="009600D8"/>
    <w:rsid w:val="00962144"/>
    <w:rsid w:val="00962A6D"/>
    <w:rsid w:val="00962C13"/>
    <w:rsid w:val="00963374"/>
    <w:rsid w:val="009642FB"/>
    <w:rsid w:val="00970FC1"/>
    <w:rsid w:val="009712B2"/>
    <w:rsid w:val="009734EF"/>
    <w:rsid w:val="00973CE5"/>
    <w:rsid w:val="00974EA3"/>
    <w:rsid w:val="00975601"/>
    <w:rsid w:val="00976920"/>
    <w:rsid w:val="00980975"/>
    <w:rsid w:val="00980D2D"/>
    <w:rsid w:val="00986309"/>
    <w:rsid w:val="00992736"/>
    <w:rsid w:val="009951C8"/>
    <w:rsid w:val="00997BFD"/>
    <w:rsid w:val="009A4B68"/>
    <w:rsid w:val="009A5B82"/>
    <w:rsid w:val="009B1301"/>
    <w:rsid w:val="009B3A50"/>
    <w:rsid w:val="009B4088"/>
    <w:rsid w:val="009C2795"/>
    <w:rsid w:val="009C37C9"/>
    <w:rsid w:val="009C3E5F"/>
    <w:rsid w:val="009D15EC"/>
    <w:rsid w:val="009D1EE0"/>
    <w:rsid w:val="009D3012"/>
    <w:rsid w:val="009D3B0A"/>
    <w:rsid w:val="009D3B92"/>
    <w:rsid w:val="009D49AD"/>
    <w:rsid w:val="009D6EE8"/>
    <w:rsid w:val="009D716D"/>
    <w:rsid w:val="009E089C"/>
    <w:rsid w:val="009E1156"/>
    <w:rsid w:val="009E2CF4"/>
    <w:rsid w:val="009E5299"/>
    <w:rsid w:val="009E57AD"/>
    <w:rsid w:val="009E6AAE"/>
    <w:rsid w:val="009E7E5E"/>
    <w:rsid w:val="009F56A0"/>
    <w:rsid w:val="009F6089"/>
    <w:rsid w:val="00A04620"/>
    <w:rsid w:val="00A04B98"/>
    <w:rsid w:val="00A05D3B"/>
    <w:rsid w:val="00A17FCC"/>
    <w:rsid w:val="00A20494"/>
    <w:rsid w:val="00A21CFC"/>
    <w:rsid w:val="00A22481"/>
    <w:rsid w:val="00A249FB"/>
    <w:rsid w:val="00A30A5B"/>
    <w:rsid w:val="00A36742"/>
    <w:rsid w:val="00A401E8"/>
    <w:rsid w:val="00A4091F"/>
    <w:rsid w:val="00A43E8E"/>
    <w:rsid w:val="00A46A7D"/>
    <w:rsid w:val="00A46B7B"/>
    <w:rsid w:val="00A47F52"/>
    <w:rsid w:val="00A50842"/>
    <w:rsid w:val="00A50856"/>
    <w:rsid w:val="00A544AF"/>
    <w:rsid w:val="00A555D4"/>
    <w:rsid w:val="00A5598B"/>
    <w:rsid w:val="00A57B10"/>
    <w:rsid w:val="00A61BF4"/>
    <w:rsid w:val="00A61EA8"/>
    <w:rsid w:val="00A632E0"/>
    <w:rsid w:val="00A6533C"/>
    <w:rsid w:val="00A67775"/>
    <w:rsid w:val="00A704C5"/>
    <w:rsid w:val="00A722D6"/>
    <w:rsid w:val="00A728E9"/>
    <w:rsid w:val="00A8177F"/>
    <w:rsid w:val="00A912B4"/>
    <w:rsid w:val="00A95EA1"/>
    <w:rsid w:val="00A9746F"/>
    <w:rsid w:val="00AA0BCE"/>
    <w:rsid w:val="00AA13FE"/>
    <w:rsid w:val="00AA3523"/>
    <w:rsid w:val="00AB2609"/>
    <w:rsid w:val="00AB4417"/>
    <w:rsid w:val="00AB49F2"/>
    <w:rsid w:val="00AB6171"/>
    <w:rsid w:val="00AC0B64"/>
    <w:rsid w:val="00AC352D"/>
    <w:rsid w:val="00AC4BC0"/>
    <w:rsid w:val="00AC5313"/>
    <w:rsid w:val="00AC5FD1"/>
    <w:rsid w:val="00AC65D2"/>
    <w:rsid w:val="00AC7362"/>
    <w:rsid w:val="00AC7A5B"/>
    <w:rsid w:val="00AD1163"/>
    <w:rsid w:val="00AD2EDE"/>
    <w:rsid w:val="00AD4B91"/>
    <w:rsid w:val="00AD549E"/>
    <w:rsid w:val="00AD6958"/>
    <w:rsid w:val="00AD6BB0"/>
    <w:rsid w:val="00AD6E03"/>
    <w:rsid w:val="00AD7E23"/>
    <w:rsid w:val="00AE0B37"/>
    <w:rsid w:val="00AE2B39"/>
    <w:rsid w:val="00AE47ED"/>
    <w:rsid w:val="00AE6D1D"/>
    <w:rsid w:val="00AF0654"/>
    <w:rsid w:val="00AF6B5B"/>
    <w:rsid w:val="00B058A6"/>
    <w:rsid w:val="00B077E6"/>
    <w:rsid w:val="00B20EA1"/>
    <w:rsid w:val="00B26AF4"/>
    <w:rsid w:val="00B275C5"/>
    <w:rsid w:val="00B2786A"/>
    <w:rsid w:val="00B3213D"/>
    <w:rsid w:val="00B34E04"/>
    <w:rsid w:val="00B35ADD"/>
    <w:rsid w:val="00B35D6B"/>
    <w:rsid w:val="00B36A7D"/>
    <w:rsid w:val="00B37B18"/>
    <w:rsid w:val="00B407BA"/>
    <w:rsid w:val="00B418ED"/>
    <w:rsid w:val="00B41941"/>
    <w:rsid w:val="00B41EF3"/>
    <w:rsid w:val="00B42870"/>
    <w:rsid w:val="00B43D7A"/>
    <w:rsid w:val="00B44499"/>
    <w:rsid w:val="00B4650A"/>
    <w:rsid w:val="00B50243"/>
    <w:rsid w:val="00B51B0F"/>
    <w:rsid w:val="00B52960"/>
    <w:rsid w:val="00B543B8"/>
    <w:rsid w:val="00B5451F"/>
    <w:rsid w:val="00B54B83"/>
    <w:rsid w:val="00B56210"/>
    <w:rsid w:val="00B56A87"/>
    <w:rsid w:val="00B65108"/>
    <w:rsid w:val="00B659F4"/>
    <w:rsid w:val="00B7286D"/>
    <w:rsid w:val="00B732DD"/>
    <w:rsid w:val="00B747E3"/>
    <w:rsid w:val="00B75D5D"/>
    <w:rsid w:val="00B77F0A"/>
    <w:rsid w:val="00B81BB9"/>
    <w:rsid w:val="00B82545"/>
    <w:rsid w:val="00B831A7"/>
    <w:rsid w:val="00B83EA8"/>
    <w:rsid w:val="00B849A1"/>
    <w:rsid w:val="00B879FF"/>
    <w:rsid w:val="00B9441A"/>
    <w:rsid w:val="00B9449E"/>
    <w:rsid w:val="00B9599A"/>
    <w:rsid w:val="00B96155"/>
    <w:rsid w:val="00B97BC5"/>
    <w:rsid w:val="00BA0030"/>
    <w:rsid w:val="00BA09E8"/>
    <w:rsid w:val="00BA223C"/>
    <w:rsid w:val="00BA2449"/>
    <w:rsid w:val="00BA67A9"/>
    <w:rsid w:val="00BA686A"/>
    <w:rsid w:val="00BA74FD"/>
    <w:rsid w:val="00BB0160"/>
    <w:rsid w:val="00BB40B0"/>
    <w:rsid w:val="00BB4F85"/>
    <w:rsid w:val="00BB7A6D"/>
    <w:rsid w:val="00BB7CFE"/>
    <w:rsid w:val="00BC1CE2"/>
    <w:rsid w:val="00BC417C"/>
    <w:rsid w:val="00BC44C0"/>
    <w:rsid w:val="00BD09F2"/>
    <w:rsid w:val="00BD0C46"/>
    <w:rsid w:val="00BD0EB7"/>
    <w:rsid w:val="00BD525B"/>
    <w:rsid w:val="00BD66E2"/>
    <w:rsid w:val="00BD7B49"/>
    <w:rsid w:val="00BE0ADA"/>
    <w:rsid w:val="00BE13B2"/>
    <w:rsid w:val="00BE2266"/>
    <w:rsid w:val="00BE7623"/>
    <w:rsid w:val="00BF206F"/>
    <w:rsid w:val="00BF2776"/>
    <w:rsid w:val="00C0045B"/>
    <w:rsid w:val="00C01546"/>
    <w:rsid w:val="00C02B64"/>
    <w:rsid w:val="00C02E84"/>
    <w:rsid w:val="00C03A93"/>
    <w:rsid w:val="00C07310"/>
    <w:rsid w:val="00C07A5C"/>
    <w:rsid w:val="00C1117A"/>
    <w:rsid w:val="00C149B7"/>
    <w:rsid w:val="00C201B0"/>
    <w:rsid w:val="00C2452D"/>
    <w:rsid w:val="00C26E21"/>
    <w:rsid w:val="00C3227C"/>
    <w:rsid w:val="00C3271B"/>
    <w:rsid w:val="00C33521"/>
    <w:rsid w:val="00C33D1A"/>
    <w:rsid w:val="00C357D1"/>
    <w:rsid w:val="00C42DF7"/>
    <w:rsid w:val="00C44FED"/>
    <w:rsid w:val="00C467A9"/>
    <w:rsid w:val="00C522B4"/>
    <w:rsid w:val="00C5378C"/>
    <w:rsid w:val="00C54D0A"/>
    <w:rsid w:val="00C57274"/>
    <w:rsid w:val="00C57C10"/>
    <w:rsid w:val="00C66AA0"/>
    <w:rsid w:val="00C70ACF"/>
    <w:rsid w:val="00C746BA"/>
    <w:rsid w:val="00C80A40"/>
    <w:rsid w:val="00C84133"/>
    <w:rsid w:val="00C84840"/>
    <w:rsid w:val="00C87B4C"/>
    <w:rsid w:val="00C91D6B"/>
    <w:rsid w:val="00C92323"/>
    <w:rsid w:val="00C92728"/>
    <w:rsid w:val="00C930A0"/>
    <w:rsid w:val="00C9466E"/>
    <w:rsid w:val="00C96522"/>
    <w:rsid w:val="00C97565"/>
    <w:rsid w:val="00CA02A5"/>
    <w:rsid w:val="00CA2684"/>
    <w:rsid w:val="00CA4407"/>
    <w:rsid w:val="00CA49D4"/>
    <w:rsid w:val="00CA6D04"/>
    <w:rsid w:val="00CA7253"/>
    <w:rsid w:val="00CB070D"/>
    <w:rsid w:val="00CB7B60"/>
    <w:rsid w:val="00CC2396"/>
    <w:rsid w:val="00CC4861"/>
    <w:rsid w:val="00CC6781"/>
    <w:rsid w:val="00CC76CA"/>
    <w:rsid w:val="00CD0D49"/>
    <w:rsid w:val="00CD0D98"/>
    <w:rsid w:val="00CD33E9"/>
    <w:rsid w:val="00CD5246"/>
    <w:rsid w:val="00CD63E8"/>
    <w:rsid w:val="00CE074B"/>
    <w:rsid w:val="00CE3A4B"/>
    <w:rsid w:val="00CE654B"/>
    <w:rsid w:val="00CE7573"/>
    <w:rsid w:val="00CF0639"/>
    <w:rsid w:val="00CF2FFC"/>
    <w:rsid w:val="00CF49FF"/>
    <w:rsid w:val="00CF74E7"/>
    <w:rsid w:val="00D014DB"/>
    <w:rsid w:val="00D01B3F"/>
    <w:rsid w:val="00D0596F"/>
    <w:rsid w:val="00D121C1"/>
    <w:rsid w:val="00D1485B"/>
    <w:rsid w:val="00D22FA5"/>
    <w:rsid w:val="00D23A2F"/>
    <w:rsid w:val="00D2410C"/>
    <w:rsid w:val="00D242AF"/>
    <w:rsid w:val="00D27030"/>
    <w:rsid w:val="00D329CF"/>
    <w:rsid w:val="00D33020"/>
    <w:rsid w:val="00D33861"/>
    <w:rsid w:val="00D347B4"/>
    <w:rsid w:val="00D34EFE"/>
    <w:rsid w:val="00D368D3"/>
    <w:rsid w:val="00D41873"/>
    <w:rsid w:val="00D44B0A"/>
    <w:rsid w:val="00D45FB0"/>
    <w:rsid w:val="00D4646B"/>
    <w:rsid w:val="00D46ECC"/>
    <w:rsid w:val="00D51BB5"/>
    <w:rsid w:val="00D53FC1"/>
    <w:rsid w:val="00D63B5D"/>
    <w:rsid w:val="00D649A4"/>
    <w:rsid w:val="00D721F2"/>
    <w:rsid w:val="00D72759"/>
    <w:rsid w:val="00D72E65"/>
    <w:rsid w:val="00D75AE9"/>
    <w:rsid w:val="00D80033"/>
    <w:rsid w:val="00D80EC6"/>
    <w:rsid w:val="00D81566"/>
    <w:rsid w:val="00D91389"/>
    <w:rsid w:val="00D91E7A"/>
    <w:rsid w:val="00DA0808"/>
    <w:rsid w:val="00DA0D9A"/>
    <w:rsid w:val="00DA3F85"/>
    <w:rsid w:val="00DA5ADF"/>
    <w:rsid w:val="00DB1D0F"/>
    <w:rsid w:val="00DB2B90"/>
    <w:rsid w:val="00DB3CAB"/>
    <w:rsid w:val="00DB5BBF"/>
    <w:rsid w:val="00DB627F"/>
    <w:rsid w:val="00DB7F3F"/>
    <w:rsid w:val="00DC04FE"/>
    <w:rsid w:val="00DC13CA"/>
    <w:rsid w:val="00DC4E0B"/>
    <w:rsid w:val="00DC71CE"/>
    <w:rsid w:val="00DD3256"/>
    <w:rsid w:val="00DD5CD1"/>
    <w:rsid w:val="00DE16E1"/>
    <w:rsid w:val="00DE339F"/>
    <w:rsid w:val="00DE6DAC"/>
    <w:rsid w:val="00DE7023"/>
    <w:rsid w:val="00DF0FF4"/>
    <w:rsid w:val="00DF72C3"/>
    <w:rsid w:val="00E033F2"/>
    <w:rsid w:val="00E034A3"/>
    <w:rsid w:val="00E072E1"/>
    <w:rsid w:val="00E075A9"/>
    <w:rsid w:val="00E07695"/>
    <w:rsid w:val="00E07AEC"/>
    <w:rsid w:val="00E10C6C"/>
    <w:rsid w:val="00E10D65"/>
    <w:rsid w:val="00E135F9"/>
    <w:rsid w:val="00E158DD"/>
    <w:rsid w:val="00E20B7C"/>
    <w:rsid w:val="00E219B0"/>
    <w:rsid w:val="00E225CD"/>
    <w:rsid w:val="00E26255"/>
    <w:rsid w:val="00E31808"/>
    <w:rsid w:val="00E34C81"/>
    <w:rsid w:val="00E406F7"/>
    <w:rsid w:val="00E42AB9"/>
    <w:rsid w:val="00E42D39"/>
    <w:rsid w:val="00E51F53"/>
    <w:rsid w:val="00E56FA7"/>
    <w:rsid w:val="00E60AE5"/>
    <w:rsid w:val="00E617FE"/>
    <w:rsid w:val="00E619A2"/>
    <w:rsid w:val="00E61DE6"/>
    <w:rsid w:val="00E63824"/>
    <w:rsid w:val="00E657E4"/>
    <w:rsid w:val="00E65D19"/>
    <w:rsid w:val="00E6609B"/>
    <w:rsid w:val="00E663CE"/>
    <w:rsid w:val="00E66A4F"/>
    <w:rsid w:val="00E67228"/>
    <w:rsid w:val="00E709BC"/>
    <w:rsid w:val="00E740A9"/>
    <w:rsid w:val="00E747F0"/>
    <w:rsid w:val="00E75CD5"/>
    <w:rsid w:val="00E77C1F"/>
    <w:rsid w:val="00E8110E"/>
    <w:rsid w:val="00E812A1"/>
    <w:rsid w:val="00E826A0"/>
    <w:rsid w:val="00E837F2"/>
    <w:rsid w:val="00E90F3E"/>
    <w:rsid w:val="00E965C3"/>
    <w:rsid w:val="00EA0D0E"/>
    <w:rsid w:val="00EA4DD7"/>
    <w:rsid w:val="00EA7150"/>
    <w:rsid w:val="00EA778A"/>
    <w:rsid w:val="00EC5C8A"/>
    <w:rsid w:val="00EC61F5"/>
    <w:rsid w:val="00ED4088"/>
    <w:rsid w:val="00ED51CC"/>
    <w:rsid w:val="00ED553A"/>
    <w:rsid w:val="00EE05B6"/>
    <w:rsid w:val="00EE19D8"/>
    <w:rsid w:val="00EE1D01"/>
    <w:rsid w:val="00EE2CB1"/>
    <w:rsid w:val="00EE398F"/>
    <w:rsid w:val="00EE3D42"/>
    <w:rsid w:val="00EE46C9"/>
    <w:rsid w:val="00EE6532"/>
    <w:rsid w:val="00EF441E"/>
    <w:rsid w:val="00EF528F"/>
    <w:rsid w:val="00EF733B"/>
    <w:rsid w:val="00EF7B88"/>
    <w:rsid w:val="00F01E30"/>
    <w:rsid w:val="00F06EC9"/>
    <w:rsid w:val="00F078D8"/>
    <w:rsid w:val="00F1129F"/>
    <w:rsid w:val="00F1520B"/>
    <w:rsid w:val="00F15982"/>
    <w:rsid w:val="00F16C67"/>
    <w:rsid w:val="00F170A1"/>
    <w:rsid w:val="00F2190E"/>
    <w:rsid w:val="00F21934"/>
    <w:rsid w:val="00F21ED6"/>
    <w:rsid w:val="00F3328B"/>
    <w:rsid w:val="00F33595"/>
    <w:rsid w:val="00F351FD"/>
    <w:rsid w:val="00F35A0C"/>
    <w:rsid w:val="00F40FC7"/>
    <w:rsid w:val="00F413B4"/>
    <w:rsid w:val="00F44CC9"/>
    <w:rsid w:val="00F46934"/>
    <w:rsid w:val="00F47AF5"/>
    <w:rsid w:val="00F47BCD"/>
    <w:rsid w:val="00F53A3E"/>
    <w:rsid w:val="00F609EE"/>
    <w:rsid w:val="00F60F4A"/>
    <w:rsid w:val="00F64F08"/>
    <w:rsid w:val="00F65230"/>
    <w:rsid w:val="00F66F47"/>
    <w:rsid w:val="00F700FF"/>
    <w:rsid w:val="00F71FFD"/>
    <w:rsid w:val="00F73685"/>
    <w:rsid w:val="00F75C64"/>
    <w:rsid w:val="00F844F3"/>
    <w:rsid w:val="00F875EB"/>
    <w:rsid w:val="00F941CB"/>
    <w:rsid w:val="00F941F0"/>
    <w:rsid w:val="00F96700"/>
    <w:rsid w:val="00F968F3"/>
    <w:rsid w:val="00F969AB"/>
    <w:rsid w:val="00FA00DD"/>
    <w:rsid w:val="00FA239A"/>
    <w:rsid w:val="00FA478E"/>
    <w:rsid w:val="00FA5837"/>
    <w:rsid w:val="00FA7F4B"/>
    <w:rsid w:val="00FB0DC4"/>
    <w:rsid w:val="00FB6905"/>
    <w:rsid w:val="00FC0C3E"/>
    <w:rsid w:val="00FC1C0A"/>
    <w:rsid w:val="00FC306F"/>
    <w:rsid w:val="00FC6FD6"/>
    <w:rsid w:val="00FC7043"/>
    <w:rsid w:val="00FC724D"/>
    <w:rsid w:val="00FD07D8"/>
    <w:rsid w:val="00FD6A0B"/>
    <w:rsid w:val="00FE347A"/>
    <w:rsid w:val="00FE3C3A"/>
    <w:rsid w:val="00FE70CB"/>
    <w:rsid w:val="00FF2679"/>
    <w:rsid w:val="00FF2FC2"/>
    <w:rsid w:val="00FF39A3"/>
    <w:rsid w:val="00FF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CC5441"/>
  <w15:docId w15:val="{0D059E09-F758-4AFE-8195-5939568A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91F3F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DA0808"/>
    <w:pPr>
      <w:keepNext/>
      <w:outlineLvl w:val="0"/>
    </w:pPr>
    <w:rPr>
      <w:b/>
      <w:bCs/>
      <w:sz w:val="36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DA0808"/>
    <w:pPr>
      <w:keepNext/>
      <w:outlineLvl w:val="1"/>
    </w:pPr>
    <w:rPr>
      <w:b/>
      <w:bCs/>
      <w:iCs/>
      <w:sz w:val="28"/>
      <w:lang w:val="en-US" w:eastAsia="en-US"/>
    </w:rPr>
  </w:style>
  <w:style w:type="paragraph" w:styleId="Heading3">
    <w:name w:val="heading 3"/>
    <w:basedOn w:val="Normal"/>
    <w:next w:val="Normal"/>
    <w:qFormat/>
    <w:rsid w:val="00D4646B"/>
    <w:pPr>
      <w:keepNext/>
      <w:numPr>
        <w:ilvl w:val="2"/>
        <w:numId w:val="1"/>
      </w:numPr>
      <w:spacing w:before="120"/>
      <w:outlineLvl w:val="2"/>
    </w:pPr>
    <w:rPr>
      <w:b/>
      <w:bCs/>
      <w:sz w:val="28"/>
      <w:lang w:val="en-US" w:eastAsia="en-US"/>
    </w:rPr>
  </w:style>
  <w:style w:type="paragraph" w:styleId="Heading4">
    <w:name w:val="heading 4"/>
    <w:basedOn w:val="Normal"/>
    <w:next w:val="Normal"/>
    <w:qFormat/>
    <w:rsid w:val="00D4646B"/>
    <w:pPr>
      <w:keepNext/>
      <w:numPr>
        <w:ilvl w:val="3"/>
        <w:numId w:val="1"/>
      </w:numPr>
      <w:spacing w:before="120"/>
      <w:outlineLvl w:val="3"/>
    </w:pPr>
    <w:rPr>
      <w:b/>
      <w:bCs/>
      <w:i/>
      <w:iCs/>
      <w:sz w:val="28"/>
      <w:lang w:val="en-US" w:eastAsia="en-US"/>
    </w:rPr>
  </w:style>
  <w:style w:type="paragraph" w:styleId="Heading5">
    <w:name w:val="heading 5"/>
    <w:basedOn w:val="Normal"/>
    <w:next w:val="Normal"/>
    <w:qFormat/>
    <w:rsid w:val="00D4646B"/>
    <w:pPr>
      <w:keepNext/>
      <w:widowControl w:val="0"/>
      <w:numPr>
        <w:ilvl w:val="4"/>
        <w:numId w:val="1"/>
      </w:numPr>
      <w:spacing w:before="120" w:after="60"/>
      <w:outlineLvl w:val="4"/>
    </w:pPr>
    <w:rPr>
      <w:b/>
      <w:i/>
      <w:szCs w:val="20"/>
      <w:lang w:val="en-US" w:eastAsia="en-US"/>
    </w:rPr>
  </w:style>
  <w:style w:type="paragraph" w:styleId="Heading6">
    <w:name w:val="heading 6"/>
    <w:basedOn w:val="Normal"/>
    <w:next w:val="Normal"/>
    <w:qFormat/>
    <w:rsid w:val="00D4646B"/>
    <w:pPr>
      <w:keepNext/>
      <w:numPr>
        <w:ilvl w:val="5"/>
        <w:numId w:val="1"/>
      </w:numPr>
      <w:spacing w:before="120"/>
      <w:outlineLvl w:val="5"/>
    </w:pPr>
    <w:rPr>
      <w:b/>
      <w:sz w:val="18"/>
      <w:szCs w:val="20"/>
      <w:lang w:val="en-GB" w:eastAsia="en-US"/>
    </w:rPr>
  </w:style>
  <w:style w:type="paragraph" w:styleId="Heading7">
    <w:name w:val="heading 7"/>
    <w:basedOn w:val="Normal"/>
    <w:next w:val="Normal"/>
    <w:qFormat/>
    <w:rsid w:val="00D4646B"/>
    <w:pPr>
      <w:keepNext/>
      <w:numPr>
        <w:ilvl w:val="6"/>
        <w:numId w:val="1"/>
      </w:numPr>
      <w:tabs>
        <w:tab w:val="left" w:pos="2268"/>
      </w:tabs>
      <w:spacing w:before="120"/>
      <w:outlineLvl w:val="6"/>
    </w:pPr>
    <w:rPr>
      <w:b/>
      <w:noProof/>
      <w:szCs w:val="20"/>
      <w:lang w:eastAsia="en-US"/>
    </w:rPr>
  </w:style>
  <w:style w:type="paragraph" w:styleId="Heading8">
    <w:name w:val="heading 8"/>
    <w:basedOn w:val="Normal"/>
    <w:next w:val="Normal"/>
    <w:qFormat/>
    <w:rsid w:val="00D4646B"/>
    <w:pPr>
      <w:keepNext/>
      <w:widowControl w:val="0"/>
      <w:numPr>
        <w:ilvl w:val="7"/>
        <w:numId w:val="1"/>
      </w:numPr>
      <w:spacing w:before="120"/>
      <w:outlineLvl w:val="7"/>
    </w:pPr>
    <w:rPr>
      <w:b/>
      <w:snapToGrid w:val="0"/>
      <w:szCs w:val="20"/>
      <w:lang w:eastAsia="en-US"/>
    </w:rPr>
  </w:style>
  <w:style w:type="paragraph" w:styleId="Heading9">
    <w:name w:val="heading 9"/>
    <w:basedOn w:val="Normal"/>
    <w:next w:val="Normal"/>
    <w:qFormat/>
    <w:rsid w:val="00D4646B"/>
    <w:pPr>
      <w:keepNext/>
      <w:numPr>
        <w:ilvl w:val="8"/>
        <w:numId w:val="1"/>
      </w:numPr>
      <w:spacing w:before="120"/>
      <w:outlineLvl w:val="8"/>
    </w:pPr>
    <w:rPr>
      <w:rFonts w:ascii="Verdana" w:hAnsi="Verdana"/>
      <w:b/>
      <w:bCs/>
      <w:i/>
      <w:iCs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NormalWebChar"/>
    <w:link w:val="Heading2"/>
    <w:rsid w:val="00DA0808"/>
    <w:rPr>
      <w:rFonts w:ascii="Arial" w:hAnsi="Arial"/>
      <w:b/>
      <w:bCs/>
      <w:iCs/>
      <w:sz w:val="2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rsid w:val="003F1205"/>
    <w:rPr>
      <w:sz w:val="24"/>
      <w:szCs w:val="24"/>
      <w:lang w:val="en-AU" w:eastAsia="en-AU" w:bidi="ar-SA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6D0502"/>
    <w:rPr>
      <w:szCs w:val="20"/>
      <w:lang w:eastAsia="en-US"/>
    </w:rPr>
  </w:style>
  <w:style w:type="paragraph" w:styleId="NormalWeb">
    <w:name w:val="Normal (Web)"/>
    <w:basedOn w:val="Normal"/>
    <w:link w:val="NormalWebChar"/>
    <w:rsid w:val="004147F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Header">
    <w:name w:val="header"/>
    <w:aliases w:val="Header Odd"/>
    <w:basedOn w:val="Normal"/>
    <w:link w:val="HeaderChar"/>
    <w:uiPriority w:val="99"/>
    <w:rsid w:val="006D0502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aliases w:val="Header Odd Char"/>
    <w:basedOn w:val="DefaultParagraphFont"/>
    <w:link w:val="Header"/>
    <w:uiPriority w:val="99"/>
    <w:rsid w:val="00C66AA0"/>
    <w:rPr>
      <w:rFonts w:ascii="Arial" w:hAnsi="Arial"/>
      <w:sz w:val="22"/>
      <w:szCs w:val="24"/>
      <w:lang w:val="en-AU" w:eastAsia="en-US" w:bidi="ar-SA"/>
    </w:rPr>
  </w:style>
  <w:style w:type="paragraph" w:styleId="Footer">
    <w:name w:val="footer"/>
    <w:aliases w:val="Footer1"/>
    <w:basedOn w:val="Normal"/>
    <w:link w:val="FooterChar"/>
    <w:rsid w:val="001E2198"/>
    <w:pPr>
      <w:tabs>
        <w:tab w:val="center" w:pos="4320"/>
        <w:tab w:val="right" w:pos="8640"/>
      </w:tabs>
    </w:pPr>
    <w:rPr>
      <w:sz w:val="16"/>
      <w:lang w:eastAsia="en-US"/>
    </w:rPr>
  </w:style>
  <w:style w:type="character" w:customStyle="1" w:styleId="FooterChar">
    <w:name w:val="Footer Char"/>
    <w:aliases w:val="Footer1 Char"/>
    <w:basedOn w:val="DefaultParagraphFont"/>
    <w:link w:val="Footer"/>
    <w:locked/>
    <w:rsid w:val="001E2198"/>
    <w:rPr>
      <w:rFonts w:ascii="Arial" w:hAnsi="Arial"/>
      <w:sz w:val="16"/>
      <w:szCs w:val="24"/>
      <w:lang w:val="en-AU" w:eastAsia="en-US" w:bidi="ar-SA"/>
    </w:rPr>
  </w:style>
  <w:style w:type="character" w:styleId="PageNumber">
    <w:name w:val="page number"/>
    <w:aliases w:val="Page,Number"/>
    <w:basedOn w:val="DefaultParagraphFont"/>
    <w:rsid w:val="00A17FCC"/>
  </w:style>
  <w:style w:type="paragraph" w:customStyle="1" w:styleId="CharCharCharCharCharCharCharCharCharCharCharCharCharCharCharChar3">
    <w:name w:val="Char Char Char Char Char Char Char Char Char Char Char Char Char Char Char Char3"/>
    <w:basedOn w:val="Normal"/>
    <w:rsid w:val="00A17FCC"/>
    <w:rPr>
      <w:szCs w:val="20"/>
      <w:lang w:eastAsia="en-US"/>
    </w:rPr>
  </w:style>
  <w:style w:type="paragraph" w:styleId="FootnoteText">
    <w:name w:val="footnote text"/>
    <w:basedOn w:val="Normal"/>
    <w:semiHidden/>
    <w:rsid w:val="00D4646B"/>
    <w:rPr>
      <w:sz w:val="18"/>
      <w:szCs w:val="20"/>
      <w:lang w:eastAsia="en-US"/>
    </w:rPr>
  </w:style>
  <w:style w:type="character" w:customStyle="1" w:styleId="Footer1CharChar">
    <w:name w:val="Footer1 Char Char"/>
    <w:basedOn w:val="DefaultParagraphFont"/>
    <w:locked/>
    <w:rsid w:val="00D4646B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rsid w:val="00D4646B"/>
    <w:pPr>
      <w:tabs>
        <w:tab w:val="left" w:pos="-851"/>
      </w:tabs>
      <w:spacing w:before="120" w:after="120" w:line="280" w:lineRule="exact"/>
    </w:pPr>
    <w:rPr>
      <w:szCs w:val="20"/>
      <w:lang w:eastAsia="en-US"/>
    </w:rPr>
  </w:style>
  <w:style w:type="character" w:customStyle="1" w:styleId="csbulletChar">
    <w:name w:val="csbullet Char"/>
    <w:basedOn w:val="DefaultParagraphFont"/>
    <w:link w:val="csbullet"/>
    <w:rsid w:val="00D4646B"/>
    <w:rPr>
      <w:rFonts w:ascii="Arial" w:hAnsi="Arial"/>
      <w:sz w:val="22"/>
      <w:lang w:eastAsia="en-US"/>
    </w:rPr>
  </w:style>
  <w:style w:type="paragraph" w:customStyle="1" w:styleId="Style6">
    <w:name w:val="Style 6"/>
    <w:basedOn w:val="Normal"/>
    <w:link w:val="Style6Char"/>
    <w:rsid w:val="00D4646B"/>
    <w:pPr>
      <w:widowControl w:val="0"/>
      <w:autoSpaceDE w:val="0"/>
      <w:autoSpaceDN w:val="0"/>
      <w:adjustRightInd w:val="0"/>
    </w:pPr>
    <w:rPr>
      <w:sz w:val="16"/>
      <w:lang w:val="en-US" w:eastAsia="en-US"/>
    </w:rPr>
  </w:style>
  <w:style w:type="character" w:customStyle="1" w:styleId="Style6Char">
    <w:name w:val="Style 6 Char"/>
    <w:basedOn w:val="DefaultParagraphFont"/>
    <w:link w:val="Style6"/>
    <w:rsid w:val="00D4646B"/>
    <w:rPr>
      <w:rFonts w:ascii="Arial" w:hAnsi="Arial"/>
      <w:sz w:val="16"/>
      <w:szCs w:val="24"/>
      <w:lang w:val="en-US" w:eastAsia="en-US" w:bidi="ar-SA"/>
    </w:rPr>
  </w:style>
  <w:style w:type="character" w:styleId="Hyperlink">
    <w:name w:val="Hyperlink"/>
    <w:basedOn w:val="DefaultParagraphFont"/>
    <w:rsid w:val="00D4646B"/>
    <w:rPr>
      <w:color w:val="0000FF"/>
      <w:u w:val="single"/>
    </w:rPr>
  </w:style>
  <w:style w:type="character" w:styleId="FollowedHyperlink">
    <w:name w:val="FollowedHyperlink"/>
    <w:basedOn w:val="DefaultParagraphFont"/>
    <w:rsid w:val="00D4646B"/>
    <w:rPr>
      <w:color w:val="800080"/>
      <w:u w:val="single"/>
    </w:rPr>
  </w:style>
  <w:style w:type="table" w:styleId="TableGrid">
    <w:name w:val="Table Grid"/>
    <w:basedOn w:val="TableNormal"/>
    <w:uiPriority w:val="59"/>
    <w:rsid w:val="00FA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A5837"/>
    <w:rPr>
      <w:rFonts w:ascii="Tahoma" w:hAnsi="Tahoma" w:cs="Tahoma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rsid w:val="00FA5837"/>
    <w:rPr>
      <w:rFonts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4147FE"/>
    <w:rPr>
      <w:rFonts w:ascii="Arial" w:hAnsi="Arial" w:cs="Arial"/>
      <w:lang w:val="en-AU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A5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147FE"/>
    <w:rPr>
      <w:rFonts w:ascii="Arial" w:hAnsi="Arial" w:cs="Arial"/>
      <w:b/>
      <w:bCs/>
      <w:lang w:val="en-AU" w:eastAsia="en-US" w:bidi="ar-SA"/>
    </w:rPr>
  </w:style>
  <w:style w:type="paragraph" w:styleId="BodyText2">
    <w:name w:val="Body Text 2"/>
    <w:basedOn w:val="Normal"/>
    <w:rsid w:val="00CF49FF"/>
    <w:pPr>
      <w:spacing w:after="120" w:line="480" w:lineRule="auto"/>
    </w:pPr>
    <w:rPr>
      <w:rFonts w:cs="Arial"/>
      <w:sz w:val="18"/>
      <w:szCs w:val="18"/>
    </w:rPr>
  </w:style>
  <w:style w:type="character" w:customStyle="1" w:styleId="FooterChar1">
    <w:name w:val="Footer Char1"/>
    <w:aliases w:val="Footer1 Char1"/>
    <w:basedOn w:val="DefaultParagraphFont"/>
    <w:locked/>
    <w:rsid w:val="00CF49FF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semiHidden/>
    <w:rsid w:val="00701EC5"/>
    <w:rPr>
      <w:rFonts w:ascii="Arial" w:hAnsi="Arial" w:cs="Arial"/>
      <w:sz w:val="18"/>
      <w:lang w:eastAsia="en-US"/>
    </w:rPr>
  </w:style>
  <w:style w:type="paragraph" w:styleId="ListBullet">
    <w:name w:val="List Bullet"/>
    <w:basedOn w:val="Normal"/>
    <w:rsid w:val="00701EC5"/>
    <w:pPr>
      <w:tabs>
        <w:tab w:val="num" w:pos="360"/>
      </w:tabs>
      <w:ind w:left="360" w:hanging="360"/>
    </w:pPr>
    <w:rPr>
      <w:rFonts w:cs="Arial"/>
      <w:sz w:val="18"/>
      <w:szCs w:val="20"/>
      <w:lang w:eastAsia="en-US"/>
    </w:rPr>
  </w:style>
  <w:style w:type="paragraph" w:styleId="ListBullet2">
    <w:name w:val="List Bullet 2"/>
    <w:basedOn w:val="Normal"/>
    <w:rsid w:val="00701EC5"/>
    <w:pPr>
      <w:tabs>
        <w:tab w:val="num" w:pos="643"/>
      </w:tabs>
      <w:ind w:left="643" w:hanging="360"/>
    </w:pPr>
    <w:rPr>
      <w:rFonts w:cs="Arial"/>
      <w:sz w:val="18"/>
      <w:szCs w:val="20"/>
      <w:lang w:eastAsia="en-US"/>
    </w:rPr>
  </w:style>
  <w:style w:type="paragraph" w:styleId="Caption">
    <w:name w:val="caption"/>
    <w:basedOn w:val="Normal"/>
    <w:next w:val="Normal"/>
    <w:qFormat/>
    <w:rsid w:val="00701EC5"/>
    <w:rPr>
      <w:rFonts w:cs="Arial"/>
      <w:b/>
      <w:bCs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qFormat/>
    <w:rsid w:val="00701EC5"/>
    <w:pPr>
      <w:spacing w:after="120"/>
    </w:pPr>
    <w:rPr>
      <w:rFonts w:cs="Arial"/>
      <w:sz w:val="18"/>
      <w:szCs w:val="20"/>
      <w:lang w:eastAsia="en-US"/>
    </w:rPr>
  </w:style>
  <w:style w:type="paragraph" w:styleId="Title">
    <w:name w:val="Title"/>
    <w:basedOn w:val="Normal"/>
    <w:qFormat/>
    <w:rsid w:val="009A4B68"/>
    <w:pPr>
      <w:jc w:val="center"/>
    </w:pPr>
    <w:rPr>
      <w:b/>
      <w:bCs/>
      <w:lang w:val="en-US" w:eastAsia="en-US"/>
    </w:rPr>
  </w:style>
  <w:style w:type="paragraph" w:customStyle="1" w:styleId="Char">
    <w:name w:val="Char"/>
    <w:basedOn w:val="Normal"/>
    <w:rsid w:val="00491F3F"/>
    <w:rPr>
      <w:szCs w:val="20"/>
      <w:lang w:eastAsia="en-US"/>
    </w:rPr>
  </w:style>
  <w:style w:type="paragraph" w:styleId="ListNumber2">
    <w:name w:val="List Number 2"/>
    <w:basedOn w:val="Normal"/>
    <w:rsid w:val="00580236"/>
    <w:pPr>
      <w:tabs>
        <w:tab w:val="left" w:pos="357"/>
        <w:tab w:val="right" w:pos="9356"/>
      </w:tabs>
      <w:ind w:left="357" w:hanging="357"/>
    </w:pPr>
    <w:rPr>
      <w:rFonts w:cs="Arial"/>
      <w:szCs w:val="22"/>
      <w:lang w:eastAsia="en-US"/>
    </w:rPr>
  </w:style>
  <w:style w:type="paragraph" w:styleId="ListNumber">
    <w:name w:val="List Number"/>
    <w:basedOn w:val="Normal"/>
    <w:rsid w:val="003F1205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rsid w:val="003F1205"/>
    <w:pPr>
      <w:numPr>
        <w:ilvl w:val="1"/>
        <w:numId w:val="2"/>
      </w:numPr>
    </w:pPr>
  </w:style>
  <w:style w:type="paragraph" w:styleId="ListNumber3">
    <w:name w:val="List Number 3"/>
    <w:basedOn w:val="Normal"/>
    <w:rsid w:val="003F1205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3F1205"/>
    <w:pPr>
      <w:numPr>
        <w:ilvl w:val="2"/>
        <w:numId w:val="2"/>
      </w:numPr>
    </w:pPr>
    <w:rPr>
      <w:rFonts w:ascii="Times New Roman" w:hAnsi="Times New Roman"/>
      <w:sz w:val="24"/>
    </w:rPr>
  </w:style>
  <w:style w:type="character" w:customStyle="1" w:styleId="orange1">
    <w:name w:val="orange1"/>
    <w:basedOn w:val="DefaultParagraphFont"/>
    <w:rsid w:val="00C66AA0"/>
    <w:rPr>
      <w:rFonts w:ascii="Helvetica" w:hAnsi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hidden/>
    <w:rsid w:val="00C66AA0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styleId="Strong">
    <w:name w:val="Strong"/>
    <w:basedOn w:val="DefaultParagraphFont"/>
    <w:qFormat/>
    <w:rsid w:val="00C66AA0"/>
    <w:rPr>
      <w:b/>
      <w:bCs/>
    </w:rPr>
  </w:style>
  <w:style w:type="paragraph" w:styleId="z-BottomofForm">
    <w:name w:val="HTML Bottom of Form"/>
    <w:basedOn w:val="Normal"/>
    <w:next w:val="Normal"/>
    <w:hidden/>
    <w:rsid w:val="00C66AA0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PlainText">
    <w:name w:val="Plain Text"/>
    <w:basedOn w:val="Normal"/>
    <w:unhideWhenUsed/>
    <w:rsid w:val="00C66AA0"/>
    <w:rPr>
      <w:rFonts w:ascii="Consolas" w:eastAsia="Calibri" w:hAnsi="Consolas"/>
      <w:sz w:val="21"/>
      <w:szCs w:val="21"/>
      <w:lang w:eastAsia="en-US"/>
    </w:rPr>
  </w:style>
  <w:style w:type="character" w:customStyle="1" w:styleId="Footer1CharChar1">
    <w:name w:val="Footer1 Char Char1"/>
    <w:basedOn w:val="DefaultParagraphFont"/>
    <w:locked/>
    <w:rsid w:val="006C5695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rsid w:val="006C5695"/>
    <w:rPr>
      <w:rFonts w:ascii="Arial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rsid w:val="00F47BCD"/>
    <w:pPr>
      <w:numPr>
        <w:numId w:val="2"/>
      </w:numPr>
    </w:pPr>
  </w:style>
  <w:style w:type="character" w:customStyle="1" w:styleId="CharChar5">
    <w:name w:val="Char Char5"/>
    <w:basedOn w:val="HeaderChar"/>
    <w:rsid w:val="0090111F"/>
    <w:rPr>
      <w:rFonts w:ascii="Arial" w:hAnsi="Arial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basedOn w:val="DefaultParagraphFont"/>
    <w:locked/>
    <w:rsid w:val="0090111F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semiHidden/>
    <w:rsid w:val="00387F84"/>
    <w:pPr>
      <w:tabs>
        <w:tab w:val="right" w:leader="dot" w:pos="9628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387F84"/>
    <w:pPr>
      <w:ind w:left="220"/>
    </w:pPr>
  </w:style>
  <w:style w:type="paragraph" w:styleId="ListParagraph">
    <w:name w:val="List Paragraph"/>
    <w:basedOn w:val="Normal"/>
    <w:uiPriority w:val="34"/>
    <w:qFormat/>
    <w:rsid w:val="00D368D3"/>
    <w:pPr>
      <w:ind w:left="720"/>
    </w:pPr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rsid w:val="00722B26"/>
    <w:rPr>
      <w:szCs w:val="20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A46B7B"/>
    <w:rPr>
      <w:szCs w:val="20"/>
      <w:lang w:eastAsia="en-US"/>
    </w:rPr>
  </w:style>
  <w:style w:type="table" w:customStyle="1" w:styleId="TableGrid1">
    <w:name w:val="Table Grid1"/>
    <w:basedOn w:val="TableNormal"/>
    <w:next w:val="TableGrid"/>
    <w:rsid w:val="00625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9D49AD"/>
    <w:pPr>
      <w:keepNext/>
      <w:spacing w:line="264" w:lineRule="auto"/>
    </w:pPr>
    <w:rPr>
      <w:rFonts w:ascii="Calibri" w:hAnsi="Calibri"/>
      <w:szCs w:val="22"/>
      <w:lang w:eastAsia="en-US"/>
    </w:rPr>
  </w:style>
  <w:style w:type="paragraph" w:customStyle="1" w:styleId="Default">
    <w:name w:val="Default"/>
    <w:rsid w:val="008F51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link w:val="ParagraphChar"/>
    <w:qFormat/>
    <w:rsid w:val="008B0ACF"/>
    <w:pPr>
      <w:spacing w:before="120" w:after="120" w:line="276" w:lineRule="auto"/>
    </w:pPr>
    <w:rPr>
      <w:rFonts w:eastAsia="Calibri" w:cs="Arial"/>
      <w:color w:val="595959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8B0ACF"/>
    <w:rPr>
      <w:rFonts w:ascii="Arial" w:eastAsia="Calibri" w:hAnsi="Arial" w:cs="Arial"/>
      <w:color w:val="595959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CA4407"/>
    <w:rPr>
      <w:rFonts w:ascii="Arial" w:hAnsi="Arial" w:cs="Arial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7362F"/>
    <w:rPr>
      <w:color w:val="808080"/>
    </w:rPr>
  </w:style>
  <w:style w:type="character" w:customStyle="1" w:styleId="StyleArial11pt">
    <w:name w:val="Style Arial 11 pt"/>
    <w:basedOn w:val="DefaultParagraphFont"/>
    <w:uiPriority w:val="99"/>
    <w:rsid w:val="00BF2776"/>
    <w:rPr>
      <w:rFonts w:ascii="Arial" w:hAnsi="Arial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png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png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header" Target="header3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png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footer" Target="footer1.xml"/><Relationship Id="rId9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64BF63-2856-42A4-9B20-CF42A58EE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2</vt:lpstr>
    </vt:vector>
  </TitlesOfParts>
  <Company>Curriculum Council</Company>
  <LinksUpToDate>false</LinksUpToDate>
  <CharactersWithSpaces>6010</CharactersWithSpaces>
  <SharedDoc>false</SharedDoc>
  <HLinks>
    <vt:vector size="780" baseType="variant">
      <vt:variant>
        <vt:i4>6160445</vt:i4>
      </vt:variant>
      <vt:variant>
        <vt:i4>990</vt:i4>
      </vt:variant>
      <vt:variant>
        <vt:i4>0</vt:i4>
      </vt:variant>
      <vt:variant>
        <vt:i4>5</vt:i4>
      </vt:variant>
      <vt:variant>
        <vt:lpwstr>http://www.bom.gov.au/cgi-bin/silo/reg/cli_chg/timeseries.cgi</vt:lpwstr>
      </vt:variant>
      <vt:variant>
        <vt:lpwstr/>
      </vt:variant>
      <vt:variant>
        <vt:i4>3211307</vt:i4>
      </vt:variant>
      <vt:variant>
        <vt:i4>984</vt:i4>
      </vt:variant>
      <vt:variant>
        <vt:i4>0</vt:i4>
      </vt:variant>
      <vt:variant>
        <vt:i4>5</vt:i4>
      </vt:variant>
      <vt:variant>
        <vt:lpwstr>http://www.bom.gov.au/climate/averages/</vt:lpwstr>
      </vt:variant>
      <vt:variant>
        <vt:lpwstr/>
      </vt:variant>
      <vt:variant>
        <vt:i4>6357044</vt:i4>
      </vt:variant>
      <vt:variant>
        <vt:i4>981</vt:i4>
      </vt:variant>
      <vt:variant>
        <vt:i4>0</vt:i4>
      </vt:variant>
      <vt:variant>
        <vt:i4>5</vt:i4>
      </vt:variant>
      <vt:variant>
        <vt:lpwstr>http://www.bom.gov.au/climate/how/</vt:lpwstr>
      </vt:variant>
      <vt:variant>
        <vt:lpwstr/>
      </vt:variant>
      <vt:variant>
        <vt:i4>4390940</vt:i4>
      </vt:variant>
      <vt:variant>
        <vt:i4>591</vt:i4>
      </vt:variant>
      <vt:variant>
        <vt:i4>0</vt:i4>
      </vt:variant>
      <vt:variant>
        <vt:i4>5</vt:i4>
      </vt:variant>
      <vt:variant>
        <vt:lpwstr>http://sodaplay.com/</vt:lpwstr>
      </vt:variant>
      <vt:variant>
        <vt:lpwstr/>
      </vt:variant>
      <vt:variant>
        <vt:i4>2424886</vt:i4>
      </vt:variant>
      <vt:variant>
        <vt:i4>588</vt:i4>
      </vt:variant>
      <vt:variant>
        <vt:i4>0</vt:i4>
      </vt:variant>
      <vt:variant>
        <vt:i4>5</vt:i4>
      </vt:variant>
      <vt:variant>
        <vt:lpwstr>http://www-personal.buseco.monash.edu.au/~hyndman/TSDL/</vt:lpwstr>
      </vt:variant>
      <vt:variant>
        <vt:lpwstr/>
      </vt:variant>
      <vt:variant>
        <vt:i4>6881390</vt:i4>
      </vt:variant>
      <vt:variant>
        <vt:i4>585</vt:i4>
      </vt:variant>
      <vt:variant>
        <vt:i4>0</vt:i4>
      </vt:variant>
      <vt:variant>
        <vt:i4>5</vt:i4>
      </vt:variant>
      <vt:variant>
        <vt:lpwstr>http://www.betweenwaters.com/probab/probab.html</vt:lpwstr>
      </vt:variant>
      <vt:variant>
        <vt:lpwstr/>
      </vt:variant>
      <vt:variant>
        <vt:i4>2752627</vt:i4>
      </vt:variant>
      <vt:variant>
        <vt:i4>582</vt:i4>
      </vt:variant>
      <vt:variant>
        <vt:i4>0</vt:i4>
      </vt:variant>
      <vt:variant>
        <vt:i4>5</vt:i4>
      </vt:variant>
      <vt:variant>
        <vt:lpwstr>http://www.nba.com/</vt:lpwstr>
      </vt:variant>
      <vt:variant>
        <vt:lpwstr/>
      </vt:variant>
      <vt:variant>
        <vt:i4>8192061</vt:i4>
      </vt:variant>
      <vt:variant>
        <vt:i4>579</vt:i4>
      </vt:variant>
      <vt:variant>
        <vt:i4>0</vt:i4>
      </vt:variant>
      <vt:variant>
        <vt:i4>5</vt:i4>
      </vt:variant>
      <vt:variant>
        <vt:lpwstr>http://www.netball.asn.au/</vt:lpwstr>
      </vt:variant>
      <vt:variant>
        <vt:lpwstr/>
      </vt:variant>
      <vt:variant>
        <vt:i4>8257598</vt:i4>
      </vt:variant>
      <vt:variant>
        <vt:i4>576</vt:i4>
      </vt:variant>
      <vt:variant>
        <vt:i4>0</vt:i4>
      </vt:variant>
      <vt:variant>
        <vt:i4>5</vt:i4>
      </vt:variant>
      <vt:variant>
        <vt:lpwstr>http://www.cricket.com.au/</vt:lpwstr>
      </vt:variant>
      <vt:variant>
        <vt:lpwstr/>
      </vt:variant>
      <vt:variant>
        <vt:i4>2883709</vt:i4>
      </vt:variant>
      <vt:variant>
        <vt:i4>573</vt:i4>
      </vt:variant>
      <vt:variant>
        <vt:i4>0</vt:i4>
      </vt:variant>
      <vt:variant>
        <vt:i4>5</vt:i4>
      </vt:variant>
      <vt:variant>
        <vt:lpwstr>http://afl.allthestats.com/</vt:lpwstr>
      </vt:variant>
      <vt:variant>
        <vt:lpwstr/>
      </vt:variant>
      <vt:variant>
        <vt:i4>2490468</vt:i4>
      </vt:variant>
      <vt:variant>
        <vt:i4>570</vt:i4>
      </vt:variant>
      <vt:variant>
        <vt:i4>0</vt:i4>
      </vt:variant>
      <vt:variant>
        <vt:i4>5</vt:i4>
      </vt:variant>
      <vt:variant>
        <vt:lpwstr>http://www.olympic.org/</vt:lpwstr>
      </vt:variant>
      <vt:variant>
        <vt:lpwstr/>
      </vt:variant>
      <vt:variant>
        <vt:i4>2162789</vt:i4>
      </vt:variant>
      <vt:variant>
        <vt:i4>567</vt:i4>
      </vt:variant>
      <vt:variant>
        <vt:i4>0</vt:i4>
      </vt:variant>
      <vt:variant>
        <vt:i4>5</vt:i4>
      </vt:variant>
      <vt:variant>
        <vt:lpwstr>http://www.abs.gov.au/websitedbs/cashome.nsf/Home/home</vt:lpwstr>
      </vt:variant>
      <vt:variant>
        <vt:lpwstr/>
      </vt:variant>
      <vt:variant>
        <vt:i4>6684712</vt:i4>
      </vt:variant>
      <vt:variant>
        <vt:i4>564</vt:i4>
      </vt:variant>
      <vt:variant>
        <vt:i4>0</vt:i4>
      </vt:variant>
      <vt:variant>
        <vt:i4>5</vt:i4>
      </vt:variant>
      <vt:variant>
        <vt:lpwstr>http://www.abs.gov.au/</vt:lpwstr>
      </vt:variant>
      <vt:variant>
        <vt:lpwstr/>
      </vt:variant>
      <vt:variant>
        <vt:i4>8060965</vt:i4>
      </vt:variant>
      <vt:variant>
        <vt:i4>561</vt:i4>
      </vt:variant>
      <vt:variant>
        <vt:i4>0</vt:i4>
      </vt:variant>
      <vt:variant>
        <vt:i4>5</vt:i4>
      </vt:variant>
      <vt:variant>
        <vt:lpwstr>http://www.bom.gov.au/</vt:lpwstr>
      </vt:variant>
      <vt:variant>
        <vt:lpwstr/>
      </vt:variant>
      <vt:variant>
        <vt:i4>524381</vt:i4>
      </vt:variant>
      <vt:variant>
        <vt:i4>558</vt:i4>
      </vt:variant>
      <vt:variant>
        <vt:i4>0</vt:i4>
      </vt:variant>
      <vt:variant>
        <vt:i4>5</vt:i4>
      </vt:variant>
      <vt:variant>
        <vt:lpwstr>http://www.fi.uu.nl/rekenweb/en/</vt:lpwstr>
      </vt:variant>
      <vt:variant>
        <vt:lpwstr/>
      </vt:variant>
      <vt:variant>
        <vt:i4>6422588</vt:i4>
      </vt:variant>
      <vt:variant>
        <vt:i4>555</vt:i4>
      </vt:variant>
      <vt:variant>
        <vt:i4>0</vt:i4>
      </vt:variant>
      <vt:variant>
        <vt:i4>5</vt:i4>
      </vt:variant>
      <vt:variant>
        <vt:lpwstr>http://www.auspost.com.au/</vt:lpwstr>
      </vt:variant>
      <vt:variant>
        <vt:lpwstr/>
      </vt:variant>
      <vt:variant>
        <vt:i4>6881318</vt:i4>
      </vt:variant>
      <vt:variant>
        <vt:i4>552</vt:i4>
      </vt:variant>
      <vt:variant>
        <vt:i4>0</vt:i4>
      </vt:variant>
      <vt:variant>
        <vt:i4>5</vt:i4>
      </vt:variant>
      <vt:variant>
        <vt:lpwstr>http://www.softronix.com/logo.html</vt:lpwstr>
      </vt:variant>
      <vt:variant>
        <vt:lpwstr/>
      </vt:variant>
      <vt:variant>
        <vt:i4>4915284</vt:i4>
      </vt:variant>
      <vt:variant>
        <vt:i4>549</vt:i4>
      </vt:variant>
      <vt:variant>
        <vt:i4>0</vt:i4>
      </vt:variant>
      <vt:variant>
        <vt:i4>5</vt:i4>
      </vt:variant>
      <vt:variant>
        <vt:lpwstr>http://www.mcescher.com/</vt:lpwstr>
      </vt:variant>
      <vt:variant>
        <vt:lpwstr/>
      </vt:variant>
      <vt:variant>
        <vt:i4>3211301</vt:i4>
      </vt:variant>
      <vt:variant>
        <vt:i4>546</vt:i4>
      </vt:variant>
      <vt:variant>
        <vt:i4>0</vt:i4>
      </vt:variant>
      <vt:variant>
        <vt:i4>5</vt:i4>
      </vt:variant>
      <vt:variant>
        <vt:lpwstr>http://www.youtube.com/watch?v=SRpDZdHBlkQ&amp;feature=related</vt:lpwstr>
      </vt:variant>
      <vt:variant>
        <vt:lpwstr/>
      </vt:variant>
      <vt:variant>
        <vt:i4>6029381</vt:i4>
      </vt:variant>
      <vt:variant>
        <vt:i4>543</vt:i4>
      </vt:variant>
      <vt:variant>
        <vt:i4>0</vt:i4>
      </vt:variant>
      <vt:variant>
        <vt:i4>5</vt:i4>
      </vt:variant>
      <vt:variant>
        <vt:lpwstr>http://www.airlineroutemaps.com/</vt:lpwstr>
      </vt:variant>
      <vt:variant>
        <vt:lpwstr/>
      </vt:variant>
      <vt:variant>
        <vt:i4>2162786</vt:i4>
      </vt:variant>
      <vt:variant>
        <vt:i4>540</vt:i4>
      </vt:variant>
      <vt:variant>
        <vt:i4>0</vt:i4>
      </vt:variant>
      <vt:variant>
        <vt:i4>5</vt:i4>
      </vt:variant>
      <vt:variant>
        <vt:lpwstr>http://www.whereis.com/</vt:lpwstr>
      </vt:variant>
      <vt:variant>
        <vt:lpwstr/>
      </vt:variant>
      <vt:variant>
        <vt:i4>5767245</vt:i4>
      </vt:variant>
      <vt:variant>
        <vt:i4>537</vt:i4>
      </vt:variant>
      <vt:variant>
        <vt:i4>0</vt:i4>
      </vt:variant>
      <vt:variant>
        <vt:i4>5</vt:i4>
      </vt:variant>
      <vt:variant>
        <vt:lpwstr>http://www.seattlecentral.edu/qelp/index.html</vt:lpwstr>
      </vt:variant>
      <vt:variant>
        <vt:lpwstr/>
      </vt:variant>
      <vt:variant>
        <vt:i4>6946919</vt:i4>
      </vt:variant>
      <vt:variant>
        <vt:i4>534</vt:i4>
      </vt:variant>
      <vt:variant>
        <vt:i4>0</vt:i4>
      </vt:variant>
      <vt:variant>
        <vt:i4>5</vt:i4>
      </vt:variant>
      <vt:variant>
        <vt:lpwstr>http://www.vf.utwente.nl/~zsofi/mozart/</vt:lpwstr>
      </vt:variant>
      <vt:variant>
        <vt:lpwstr/>
      </vt:variant>
      <vt:variant>
        <vt:i4>2097260</vt:i4>
      </vt:variant>
      <vt:variant>
        <vt:i4>531</vt:i4>
      </vt:variant>
      <vt:variant>
        <vt:i4>0</vt:i4>
      </vt:variant>
      <vt:variant>
        <vt:i4>5</vt:i4>
      </vt:variant>
      <vt:variant>
        <vt:lpwstr>http://www.sciencenetlinks.com/</vt:lpwstr>
      </vt:variant>
      <vt:variant>
        <vt:lpwstr/>
      </vt:variant>
      <vt:variant>
        <vt:i4>7471161</vt:i4>
      </vt:variant>
      <vt:variant>
        <vt:i4>528</vt:i4>
      </vt:variant>
      <vt:variant>
        <vt:i4>0</vt:i4>
      </vt:variant>
      <vt:variant>
        <vt:i4>5</vt:i4>
      </vt:variant>
      <vt:variant>
        <vt:lpwstr>http://www.asx.com.au/</vt:lpwstr>
      </vt:variant>
      <vt:variant>
        <vt:lpwstr/>
      </vt:variant>
      <vt:variant>
        <vt:i4>7667757</vt:i4>
      </vt:variant>
      <vt:variant>
        <vt:i4>525</vt:i4>
      </vt:variant>
      <vt:variant>
        <vt:i4>0</vt:i4>
      </vt:variant>
      <vt:variant>
        <vt:i4>5</vt:i4>
      </vt:variant>
      <vt:variant>
        <vt:lpwstr>http://www.colesonline.com.au/</vt:lpwstr>
      </vt:variant>
      <vt:variant>
        <vt:lpwstr/>
      </vt:variant>
      <vt:variant>
        <vt:i4>7798897</vt:i4>
      </vt:variant>
      <vt:variant>
        <vt:i4>522</vt:i4>
      </vt:variant>
      <vt:variant>
        <vt:i4>0</vt:i4>
      </vt:variant>
      <vt:variant>
        <vt:i4>5</vt:i4>
      </vt:variant>
      <vt:variant>
        <vt:lpwstr>http://www.homeshop.com.au/category.asp</vt:lpwstr>
      </vt:variant>
      <vt:variant>
        <vt:lpwstr/>
      </vt:variant>
      <vt:variant>
        <vt:i4>3932193</vt:i4>
      </vt:variant>
      <vt:variant>
        <vt:i4>519</vt:i4>
      </vt:variant>
      <vt:variant>
        <vt:i4>0</vt:i4>
      </vt:variant>
      <vt:variant>
        <vt:i4>5</vt:i4>
      </vt:variant>
      <vt:variant>
        <vt:lpwstr>http://www.themathlab.com/</vt:lpwstr>
      </vt:variant>
      <vt:variant>
        <vt:lpwstr/>
      </vt:variant>
      <vt:variant>
        <vt:i4>3407927</vt:i4>
      </vt:variant>
      <vt:variant>
        <vt:i4>516</vt:i4>
      </vt:variant>
      <vt:variant>
        <vt:i4>0</vt:i4>
      </vt:variant>
      <vt:variant>
        <vt:i4>5</vt:i4>
      </vt:variant>
      <vt:variant>
        <vt:lpwstr>http://www.bbc.co.uk/skillswise/numbers</vt:lpwstr>
      </vt:variant>
      <vt:variant>
        <vt:lpwstr/>
      </vt:variant>
      <vt:variant>
        <vt:i4>3276899</vt:i4>
      </vt:variant>
      <vt:variant>
        <vt:i4>513</vt:i4>
      </vt:variant>
      <vt:variant>
        <vt:i4>0</vt:i4>
      </vt:variant>
      <vt:variant>
        <vt:i4>5</vt:i4>
      </vt:variant>
      <vt:variant>
        <vt:lpwstr>http://mathforum.org/mathtools/</vt:lpwstr>
      </vt:variant>
      <vt:variant>
        <vt:lpwstr/>
      </vt:variant>
      <vt:variant>
        <vt:i4>8192057</vt:i4>
      </vt:variant>
      <vt:variant>
        <vt:i4>510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3276899</vt:i4>
      </vt:variant>
      <vt:variant>
        <vt:i4>507</vt:i4>
      </vt:variant>
      <vt:variant>
        <vt:i4>0</vt:i4>
      </vt:variant>
      <vt:variant>
        <vt:i4>5</vt:i4>
      </vt:variant>
      <vt:variant>
        <vt:lpwstr>http://mathforum.org/mathtools</vt:lpwstr>
      </vt:variant>
      <vt:variant>
        <vt:lpwstr/>
      </vt:variant>
      <vt:variant>
        <vt:i4>2359354</vt:i4>
      </vt:variant>
      <vt:variant>
        <vt:i4>504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501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6553645</vt:i4>
      </vt:variant>
      <vt:variant>
        <vt:i4>498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495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6553645</vt:i4>
      </vt:variant>
      <vt:variant>
        <vt:i4>492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489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486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483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480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4653148</vt:i4>
      </vt:variant>
      <vt:variant>
        <vt:i4>477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474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3604514</vt:i4>
      </vt:variant>
      <vt:variant>
        <vt:i4>471</vt:i4>
      </vt:variant>
      <vt:variant>
        <vt:i4>0</vt:i4>
      </vt:variant>
      <vt:variant>
        <vt:i4>5</vt:i4>
      </vt:variant>
      <vt:variant>
        <vt:lpwstr>http://www.shodor.org/interactivate</vt:lpwstr>
      </vt:variant>
      <vt:variant>
        <vt:lpwstr/>
      </vt:variant>
      <vt:variant>
        <vt:i4>6553645</vt:i4>
      </vt:variant>
      <vt:variant>
        <vt:i4>468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465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462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459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456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6553645</vt:i4>
      </vt:variant>
      <vt:variant>
        <vt:i4>453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450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720920</vt:i4>
      </vt:variant>
      <vt:variant>
        <vt:i4>447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6553645</vt:i4>
      </vt:variant>
      <vt:variant>
        <vt:i4>444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3735670</vt:i4>
      </vt:variant>
      <vt:variant>
        <vt:i4>441</vt:i4>
      </vt:variant>
      <vt:variant>
        <vt:i4>0</vt:i4>
      </vt:variant>
      <vt:variant>
        <vt:i4>5</vt:i4>
      </vt:variant>
      <vt:variant>
        <vt:lpwstr>http://www.shodor.org/interactivate 1.0</vt:lpwstr>
      </vt:variant>
      <vt:variant>
        <vt:lpwstr/>
      </vt:variant>
      <vt:variant>
        <vt:i4>3735670</vt:i4>
      </vt:variant>
      <vt:variant>
        <vt:i4>438</vt:i4>
      </vt:variant>
      <vt:variant>
        <vt:i4>0</vt:i4>
      </vt:variant>
      <vt:variant>
        <vt:i4>5</vt:i4>
      </vt:variant>
      <vt:variant>
        <vt:lpwstr>http://www.shodor.org/interactivate 1.0</vt:lpwstr>
      </vt:variant>
      <vt:variant>
        <vt:lpwstr/>
      </vt:variant>
      <vt:variant>
        <vt:i4>4653148</vt:i4>
      </vt:variant>
      <vt:variant>
        <vt:i4>435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720920</vt:i4>
      </vt:variant>
      <vt:variant>
        <vt:i4>432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429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262226</vt:i4>
      </vt:variant>
      <vt:variant>
        <vt:i4>426</vt:i4>
      </vt:variant>
      <vt:variant>
        <vt:i4>0</vt:i4>
      </vt:variant>
      <vt:variant>
        <vt:i4>5</vt:i4>
      </vt:variant>
      <vt:variant>
        <vt:lpwstr>http://www.hpcalculators.com.au/</vt:lpwstr>
      </vt:variant>
      <vt:variant>
        <vt:lpwstr/>
      </vt:variant>
      <vt:variant>
        <vt:i4>6553645</vt:i4>
      </vt:variant>
      <vt:variant>
        <vt:i4>423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420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7995445</vt:i4>
      </vt:variant>
      <vt:variant>
        <vt:i4>417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7995445</vt:i4>
      </vt:variant>
      <vt:variant>
        <vt:i4>414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411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8192057</vt:i4>
      </vt:variant>
      <vt:variant>
        <vt:i4>330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2359354</vt:i4>
      </vt:variant>
      <vt:variant>
        <vt:i4>327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324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3342439</vt:i4>
      </vt:variant>
      <vt:variant>
        <vt:i4>321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6553645</vt:i4>
      </vt:variant>
      <vt:variant>
        <vt:i4>318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315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4653148</vt:i4>
      </vt:variant>
      <vt:variant>
        <vt:i4>312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309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306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3539049</vt:i4>
      </vt:variant>
      <vt:variant>
        <vt:i4>303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6553645</vt:i4>
      </vt:variant>
      <vt:variant>
        <vt:i4>300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393287</vt:i4>
      </vt:variant>
      <vt:variant>
        <vt:i4>297</vt:i4>
      </vt:variant>
      <vt:variant>
        <vt:i4>0</vt:i4>
      </vt:variant>
      <vt:variant>
        <vt:i4>5</vt:i4>
      </vt:variant>
      <vt:variant>
        <vt:lpwstr>http://www.shodor.org/interactivate1</vt:lpwstr>
      </vt:variant>
      <vt:variant>
        <vt:lpwstr/>
      </vt:variant>
      <vt:variant>
        <vt:i4>393287</vt:i4>
      </vt:variant>
      <vt:variant>
        <vt:i4>294</vt:i4>
      </vt:variant>
      <vt:variant>
        <vt:i4>0</vt:i4>
      </vt:variant>
      <vt:variant>
        <vt:i4>5</vt:i4>
      </vt:variant>
      <vt:variant>
        <vt:lpwstr>http://www.shodor.org/interactivate1</vt:lpwstr>
      </vt:variant>
      <vt:variant>
        <vt:lpwstr/>
      </vt:variant>
      <vt:variant>
        <vt:i4>720920</vt:i4>
      </vt:variant>
      <vt:variant>
        <vt:i4>291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288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285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7536696</vt:i4>
      </vt:variant>
      <vt:variant>
        <vt:i4>282</vt:i4>
      </vt:variant>
      <vt:variant>
        <vt:i4>0</vt:i4>
      </vt:variant>
      <vt:variant>
        <vt:i4>5</vt:i4>
      </vt:variant>
      <vt:variant>
        <vt:lpwstr>F:\::\ODMA\:TRIM\6\CC\76607www.hpcalculators.com.au</vt:lpwstr>
      </vt:variant>
      <vt:variant>
        <vt:lpwstr/>
      </vt:variant>
      <vt:variant>
        <vt:i4>2687079</vt:i4>
      </vt:variant>
      <vt:variant>
        <vt:i4>279</vt:i4>
      </vt:variant>
      <vt:variant>
        <vt:i4>0</vt:i4>
      </vt:variant>
      <vt:variant>
        <vt:i4>5</vt:i4>
      </vt:variant>
      <vt:variant>
        <vt:lpwstr>F:\::\ODMA\:TRIM\6\CC\76607: www.casioed.net.au</vt:lpwstr>
      </vt:variant>
      <vt:variant>
        <vt:lpwstr/>
      </vt:variant>
      <vt:variant>
        <vt:i4>4653148</vt:i4>
      </vt:variant>
      <vt:variant>
        <vt:i4>276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7995445</vt:i4>
      </vt:variant>
      <vt:variant>
        <vt:i4>273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270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2359354</vt:i4>
      </vt:variant>
      <vt:variant>
        <vt:i4>231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228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3342439</vt:i4>
      </vt:variant>
      <vt:variant>
        <vt:i4>225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4653148</vt:i4>
      </vt:variant>
      <vt:variant>
        <vt:i4>222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219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216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213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210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207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6553645</vt:i4>
      </vt:variant>
      <vt:variant>
        <vt:i4>204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201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198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4653148</vt:i4>
      </vt:variant>
      <vt:variant>
        <vt:i4>195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720920</vt:i4>
      </vt:variant>
      <vt:variant>
        <vt:i4>192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189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262226</vt:i4>
      </vt:variant>
      <vt:variant>
        <vt:i4>186</vt:i4>
      </vt:variant>
      <vt:variant>
        <vt:i4>0</vt:i4>
      </vt:variant>
      <vt:variant>
        <vt:i4>5</vt:i4>
      </vt:variant>
      <vt:variant>
        <vt:lpwstr>http://www.hpcalculators.com.au/</vt:lpwstr>
      </vt:variant>
      <vt:variant>
        <vt:lpwstr/>
      </vt:variant>
      <vt:variant>
        <vt:i4>6553645</vt:i4>
      </vt:variant>
      <vt:variant>
        <vt:i4>183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180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8192057</vt:i4>
      </vt:variant>
      <vt:variant>
        <vt:i4>177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7995445</vt:i4>
      </vt:variant>
      <vt:variant>
        <vt:i4>174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171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_Toc219702529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_Toc219702528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_Toc219702527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_Toc219702526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_Toc219702525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_Toc219702524</vt:lpwstr>
      </vt:variant>
      <vt:variant>
        <vt:i4>1114174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_Toc219702523</vt:lpwstr>
      </vt:variant>
      <vt:variant>
        <vt:i4>1114174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_Toc219702522</vt:lpwstr>
      </vt:variant>
      <vt:variant>
        <vt:i4>1114174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_Toc219702521</vt:lpwstr>
      </vt:variant>
      <vt:variant>
        <vt:i4>1114174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_Toc219702520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_Toc219702519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_Toc219702518</vt:lpwstr>
      </vt:variant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_Toc219702517</vt:lpwstr>
      </vt:variant>
      <vt:variant>
        <vt:i4>1179710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_Toc219702516</vt:lpwstr>
      </vt:variant>
      <vt:variant>
        <vt:i4>1179710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_Toc219702515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_Toc219702514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_Toc219702513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_Toc219702512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_Toc219702511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_Toc219702510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_Toc219702509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_Toc219702508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_Toc219702507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_Toc219702506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2</dc:title>
  <dc:creator>Hughes, Jill (Ms)</dc:creator>
  <cp:lastModifiedBy>Rom Cirillo</cp:lastModifiedBy>
  <cp:revision>2</cp:revision>
  <cp:lastPrinted>2018-03-16T08:40:00Z</cp:lastPrinted>
  <dcterms:created xsi:type="dcterms:W3CDTF">2018-04-05T02:12:00Z</dcterms:created>
  <dcterms:modified xsi:type="dcterms:W3CDTF">2018-04-05T02:12:00Z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[#S1.#E1]</vt:lpwstr>
  </property>
</Properties>
</file>