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jc w:val="left"/>
        <w:rPr/>
      </w:pPr>
      <w:r w:rsidDel="00000000" w:rsidR="00000000" w:rsidRPr="00000000">
        <w:rPr>
          <w:rtl w:val="0"/>
        </w:rPr>
      </w:r>
    </w:p>
    <w:p w:rsidR="00000000" w:rsidDel="00000000" w:rsidP="00000000" w:rsidRDefault="00000000" w:rsidRPr="00000000" w14:paraId="00000003">
      <w:pPr>
        <w:pStyle w:val="Heading3"/>
        <w:jc w:val="left"/>
        <w:rPr/>
      </w:pPr>
      <w:r w:rsidDel="00000000" w:rsidR="00000000" w:rsidRPr="00000000">
        <w:rPr/>
        <w:drawing>
          <wp:inline distB="0" distT="0" distL="0" distR="0">
            <wp:extent cx="3600000" cy="850466"/>
            <wp:effectExtent b="0" l="0" r="0" t="0"/>
            <wp:docPr id="3"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3600000" cy="85046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Semester One Examination, 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tl w:val="0"/>
        </w:rPr>
        <w:t xml:space="preserve">Question/Answer booklet</w:t>
      </w:r>
    </w:p>
    <w:p w:rsidR="00000000" w:rsidDel="00000000" w:rsidP="00000000" w:rsidRDefault="00000000" w:rsidRPr="00000000" w14:paraId="00000008">
      <w:pPr>
        <w:pStyle w:val="Heading1"/>
        <w:rPr/>
      </w:pPr>
      <w:r w:rsidDel="00000000" w:rsidR="00000000" w:rsidRPr="00000000">
        <w:rPr>
          <w:rtl w:val="0"/>
        </w:rPr>
        <w:t xml:space="preserve">MATHEMATICS METHODS</w:t>
      </w:r>
    </w:p>
    <w:bookmarkStart w:colFirst="0" w:colLast="0" w:name="bookmark=id.30j0zll" w:id="0"/>
    <w:bookmarkEnd w:id="0"/>
    <w:bookmarkStart w:colFirst="0" w:colLast="0" w:name="bookmark=id.gjdgxs" w:id="1"/>
    <w:bookmarkEnd w:id="1"/>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UNIT 3</w:t>
      </w:r>
    </w:p>
    <w:p w:rsidR="00000000" w:rsidDel="00000000" w:rsidP="00000000" w:rsidRDefault="00000000" w:rsidRPr="00000000" w14:paraId="0000000A">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Two:</w:t>
        <w:tab/>
      </w:r>
    </w:p>
    <w:p w:rsidR="00000000" w:rsidDel="00000000" w:rsidP="00000000" w:rsidRDefault="00000000" w:rsidRPr="00000000" w14:paraId="0000000B">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assumed</w:t>
      </w:r>
    </w:p>
    <w:p w:rsidR="00000000" w:rsidDel="00000000" w:rsidP="00000000" w:rsidRDefault="00000000" w:rsidRPr="00000000" w14:paraId="0000000C">
      <w:pPr>
        <w:tabs>
          <w:tab w:val="right" w:pos="9270"/>
        </w:tabs>
        <w:rPr/>
      </w:pPr>
      <w:r w:rsidDel="00000000" w:rsidR="00000000" w:rsidRPr="00000000">
        <w:rPr>
          <w:rtl w:val="0"/>
        </w:rPr>
      </w:r>
    </w:p>
    <w:tbl>
      <w:tblPr>
        <w:tblStyle w:val="Table1"/>
        <w:tblW w:w="85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5"/>
        <w:gridCol w:w="5670"/>
        <w:tblGridChange w:id="0">
          <w:tblGrid>
            <w:gridCol w:w="2835"/>
            <w:gridCol w:w="5670"/>
          </w:tblGrid>
        </w:tblGridChange>
      </w:tblGrid>
      <w:tr>
        <w:trPr>
          <w:cantSplit w:val="0"/>
          <w:trHeight w:val="567" w:hRule="atLeast"/>
          <w:tblHeader w:val="0"/>
        </w:trPr>
        <w:tc>
          <w:tcPr>
            <w:vAlign w:val="bottom"/>
          </w:tcPr>
          <w:p w:rsidR="00000000" w:rsidDel="00000000" w:rsidP="00000000" w:rsidRDefault="00000000" w:rsidRPr="00000000" w14:paraId="0000000D">
            <w:pPr>
              <w:tabs>
                <w:tab w:val="right" w:pos="9270"/>
              </w:tabs>
              <w:rPr>
                <w:b w:val="1"/>
              </w:rPr>
            </w:pPr>
            <w:r w:rsidDel="00000000" w:rsidR="00000000" w:rsidRPr="00000000">
              <w:rPr>
                <w:b w:val="1"/>
                <w:rtl w:val="0"/>
              </w:rPr>
              <w:t xml:space="preserve">Your Name:</w:t>
            </w:r>
          </w:p>
        </w:tc>
        <w:tc>
          <w:tcPr>
            <w:tcBorders>
              <w:bottom w:color="000000" w:space="0" w:sz="4" w:val="single"/>
            </w:tcBorders>
            <w:vAlign w:val="bottom"/>
          </w:tcPr>
          <w:p w:rsidR="00000000" w:rsidDel="00000000" w:rsidP="00000000" w:rsidRDefault="00000000" w:rsidRPr="00000000" w14:paraId="0000000E">
            <w:pPr>
              <w:tabs>
                <w:tab w:val="right" w:pos="9270"/>
              </w:tabs>
              <w:rPr/>
            </w:pPr>
            <w:r w:rsidDel="00000000" w:rsidR="00000000" w:rsidRPr="00000000">
              <w:rPr>
                <w:rtl w:val="0"/>
              </w:rPr>
            </w:r>
          </w:p>
        </w:tc>
      </w:tr>
      <w:tr>
        <w:trPr>
          <w:cantSplit w:val="0"/>
          <w:trHeight w:val="567" w:hRule="atLeast"/>
          <w:tblHeader w:val="0"/>
        </w:trPr>
        <w:tc>
          <w:tcPr>
            <w:vAlign w:val="bottom"/>
          </w:tcPr>
          <w:p w:rsidR="00000000" w:rsidDel="00000000" w:rsidP="00000000" w:rsidRDefault="00000000" w:rsidRPr="00000000" w14:paraId="0000000F">
            <w:pPr>
              <w:tabs>
                <w:tab w:val="right" w:pos="9270"/>
              </w:tabs>
              <w:rPr>
                <w:b w:val="1"/>
              </w:rPr>
            </w:pPr>
            <w:r w:rsidDel="00000000" w:rsidR="00000000" w:rsidRPr="00000000">
              <w:rPr>
                <w:b w:val="1"/>
                <w:rtl w:val="0"/>
              </w:rPr>
              <w:t xml:space="preserve">Your Teacher’s Name:</w:t>
            </w:r>
          </w:p>
        </w:tc>
        <w:tc>
          <w:tcPr>
            <w:tcBorders>
              <w:top w:color="000000" w:space="0" w:sz="4" w:val="single"/>
              <w:bottom w:color="000000" w:space="0" w:sz="4" w:val="single"/>
            </w:tcBorders>
            <w:vAlign w:val="bottom"/>
          </w:tcPr>
          <w:p w:rsidR="00000000" w:rsidDel="00000000" w:rsidP="00000000" w:rsidRDefault="00000000" w:rsidRPr="00000000" w14:paraId="00000010">
            <w:pPr>
              <w:tabs>
                <w:tab w:val="right" w:pos="9270"/>
              </w:tabs>
              <w:rPr/>
            </w:pPr>
            <w:r w:rsidDel="00000000" w:rsidR="00000000" w:rsidRPr="00000000">
              <w:rPr>
                <w:rtl w:val="0"/>
              </w:rPr>
            </w:r>
          </w:p>
        </w:tc>
      </w:tr>
    </w:tbl>
    <w:p w:rsidR="00000000" w:rsidDel="00000000" w:rsidP="00000000" w:rsidRDefault="00000000" w:rsidRPr="00000000" w14:paraId="00000011">
      <w:pPr>
        <w:tabs>
          <w:tab w:val="right" w:pos="9270"/>
        </w:tabs>
        <w:rPr/>
      </w:pPr>
      <w:r w:rsidDel="00000000" w:rsidR="00000000" w:rsidRPr="00000000">
        <w:rPr>
          <w:rtl w:val="0"/>
        </w:rPr>
      </w:r>
    </w:p>
    <w:p w:rsidR="00000000" w:rsidDel="00000000" w:rsidP="00000000" w:rsidRDefault="00000000" w:rsidRPr="00000000" w14:paraId="00000012">
      <w:pPr>
        <w:keepNext w:val="1"/>
        <w:rPr>
          <w:b w:val="1"/>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Time allowed for this section</w:t>
      </w:r>
    </w:p>
    <w:p w:rsidR="00000000" w:rsidDel="00000000" w:rsidP="00000000" w:rsidRDefault="00000000" w:rsidRPr="00000000" w14:paraId="00000014">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ten minutes</w:t>
      </w:r>
    </w:p>
    <w:p w:rsidR="00000000" w:rsidDel="00000000" w:rsidP="00000000" w:rsidRDefault="00000000" w:rsidRPr="00000000" w14:paraId="00000015">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one hundred minutes</w:t>
      </w:r>
    </w:p>
    <w:p w:rsidR="00000000" w:rsidDel="00000000" w:rsidP="00000000" w:rsidRDefault="00000000" w:rsidRPr="00000000" w14:paraId="00000016">
      <w:pPr>
        <w:tabs>
          <w:tab w:val="left" w:pos="-720"/>
          <w:tab w:val="left" w:pos="1800"/>
        </w:tabs>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8">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9">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A">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t xml:space="preserve">(retained from Section One)</w:t>
      </w:r>
    </w:p>
    <w:p w:rsidR="00000000" w:rsidDel="00000000" w:rsidP="00000000" w:rsidRDefault="00000000" w:rsidRPr="00000000" w14:paraId="0000001B">
      <w:pPr>
        <w:tabs>
          <w:tab w:val="left" w:pos="-720"/>
          <w:tab w:val="left" w:pos="1800"/>
        </w:tabs>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D">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drawing instruments, templates, notes on two unfolded sheets of A4 paper, and up to three calculators approved for use in this examination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Important note to candidates</w:t>
      </w:r>
    </w:p>
    <w:p w:rsidR="00000000" w:rsidDel="00000000" w:rsidP="00000000" w:rsidRDefault="00000000" w:rsidRPr="00000000" w14:paraId="00000022">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3">
      <w:pPr>
        <w:rPr/>
      </w:pPr>
      <w:r w:rsidDel="00000000" w:rsidR="00000000" w:rsidRPr="00000000">
        <w:rPr>
          <w:rtl w:val="0"/>
        </w:rPr>
      </w:r>
    </w:p>
    <w:tbl>
      <w:tblPr>
        <w:tblStyle w:val="Table2"/>
        <w:tblW w:w="93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0"/>
        <w:gridCol w:w="1550"/>
        <w:gridCol w:w="1551"/>
        <w:gridCol w:w="1551"/>
        <w:gridCol w:w="1551"/>
        <w:gridCol w:w="1551"/>
        <w:tblGridChange w:id="0">
          <w:tblGrid>
            <w:gridCol w:w="1550"/>
            <w:gridCol w:w="1550"/>
            <w:gridCol w:w="1551"/>
            <w:gridCol w:w="1551"/>
            <w:gridCol w:w="1551"/>
            <w:gridCol w:w="1551"/>
          </w:tblGrid>
        </w:tblGridChange>
      </w:tblGrid>
      <w:tr>
        <w:trPr>
          <w:cantSplit w:val="0"/>
          <w:trHeight w:val="284" w:hRule="atLeast"/>
          <w:tblHeader w:val="0"/>
        </w:trPr>
        <w:tc>
          <w:tcPr>
            <w:vAlign w:val="center"/>
          </w:tcPr>
          <w:p w:rsidR="00000000" w:rsidDel="00000000" w:rsidP="00000000" w:rsidRDefault="00000000" w:rsidRPr="00000000" w14:paraId="00000024">
            <w:pPr>
              <w:jc w:val="center"/>
              <w:rPr/>
            </w:pPr>
            <w:r w:rsidDel="00000000" w:rsidR="00000000" w:rsidRPr="00000000">
              <w:rPr>
                <w:rtl w:val="0"/>
              </w:rPr>
              <w:t xml:space="preserve">Question</w:t>
            </w:r>
          </w:p>
        </w:tc>
        <w:tc>
          <w:tcPr>
            <w:vAlign w:val="center"/>
          </w:tcPr>
          <w:p w:rsidR="00000000" w:rsidDel="00000000" w:rsidP="00000000" w:rsidRDefault="00000000" w:rsidRPr="00000000" w14:paraId="00000025">
            <w:pPr>
              <w:jc w:val="center"/>
              <w:rPr/>
            </w:pPr>
            <w:r w:rsidDel="00000000" w:rsidR="00000000" w:rsidRPr="00000000">
              <w:rPr>
                <w:rtl w:val="0"/>
              </w:rPr>
              <w:t xml:space="preserve">Marks</w:t>
            </w:r>
          </w:p>
        </w:tc>
        <w:tc>
          <w:tcPr>
            <w:vAlign w:val="center"/>
          </w:tcPr>
          <w:p w:rsidR="00000000" w:rsidDel="00000000" w:rsidP="00000000" w:rsidRDefault="00000000" w:rsidRPr="00000000" w14:paraId="00000026">
            <w:pPr>
              <w:jc w:val="center"/>
              <w:rPr/>
            </w:pPr>
            <w:r w:rsidDel="00000000" w:rsidR="00000000" w:rsidRPr="00000000">
              <w:rPr>
                <w:rtl w:val="0"/>
              </w:rPr>
              <w:t xml:space="preserve">Max</w:t>
            </w:r>
          </w:p>
        </w:tc>
        <w:tc>
          <w:tcPr>
            <w:vAlign w:val="center"/>
          </w:tcPr>
          <w:p w:rsidR="00000000" w:rsidDel="00000000" w:rsidP="00000000" w:rsidRDefault="00000000" w:rsidRPr="00000000" w14:paraId="00000027">
            <w:pPr>
              <w:jc w:val="center"/>
              <w:rPr/>
            </w:pPr>
            <w:r w:rsidDel="00000000" w:rsidR="00000000" w:rsidRPr="00000000">
              <w:rPr>
                <w:rtl w:val="0"/>
              </w:rPr>
              <w:t xml:space="preserve">Question</w:t>
            </w:r>
          </w:p>
        </w:tc>
        <w:tc>
          <w:tcPr>
            <w:vAlign w:val="center"/>
          </w:tcPr>
          <w:p w:rsidR="00000000" w:rsidDel="00000000" w:rsidP="00000000" w:rsidRDefault="00000000" w:rsidRPr="00000000" w14:paraId="00000028">
            <w:pPr>
              <w:jc w:val="center"/>
              <w:rPr/>
            </w:pPr>
            <w:r w:rsidDel="00000000" w:rsidR="00000000" w:rsidRPr="00000000">
              <w:rPr>
                <w:rtl w:val="0"/>
              </w:rPr>
              <w:t xml:space="preserve">Mark</w:t>
            </w:r>
          </w:p>
        </w:tc>
        <w:tc>
          <w:tcPr>
            <w:vAlign w:val="center"/>
          </w:tcPr>
          <w:p w:rsidR="00000000" w:rsidDel="00000000" w:rsidP="00000000" w:rsidRDefault="00000000" w:rsidRPr="00000000" w14:paraId="00000029">
            <w:pPr>
              <w:jc w:val="center"/>
              <w:rPr/>
            </w:pPr>
            <w:r w:rsidDel="00000000" w:rsidR="00000000" w:rsidRPr="00000000">
              <w:rPr>
                <w:rtl w:val="0"/>
              </w:rPr>
              <w:t xml:space="preserve">Max</w:t>
            </w:r>
          </w:p>
        </w:tc>
      </w:tr>
      <w:tr>
        <w:trPr>
          <w:cantSplit w:val="0"/>
          <w:trHeight w:val="284" w:hRule="atLeast"/>
          <w:tblHeader w:val="0"/>
        </w:trPr>
        <w:tc>
          <w:tcPr>
            <w:vAlign w:val="center"/>
          </w:tcPr>
          <w:p w:rsidR="00000000" w:rsidDel="00000000" w:rsidP="00000000" w:rsidRDefault="00000000" w:rsidRPr="00000000" w14:paraId="0000002A">
            <w:pPr>
              <w:jc w:val="center"/>
              <w:rPr/>
            </w:pPr>
            <w:r w:rsidDel="00000000" w:rsidR="00000000" w:rsidRPr="00000000">
              <w:rPr>
                <w:rtl w:val="0"/>
              </w:rPr>
              <w:t xml:space="preserve">8</w:t>
            </w:r>
          </w:p>
        </w:tc>
        <w:tc>
          <w:tcPr>
            <w:vAlign w:val="center"/>
          </w:tcPr>
          <w:p w:rsidR="00000000" w:rsidDel="00000000" w:rsidP="00000000" w:rsidRDefault="00000000" w:rsidRPr="00000000" w14:paraId="0000002B">
            <w:pPr>
              <w:jc w:val="center"/>
              <w:rPr/>
            </w:pPr>
            <w:r w:rsidDel="00000000" w:rsidR="00000000" w:rsidRPr="00000000">
              <w:rPr>
                <w:rtl w:val="0"/>
              </w:rPr>
            </w:r>
          </w:p>
        </w:tc>
        <w:tc>
          <w:tcPr>
            <w:vAlign w:val="center"/>
          </w:tcPr>
          <w:p w:rsidR="00000000" w:rsidDel="00000000" w:rsidP="00000000" w:rsidRDefault="00000000" w:rsidRPr="00000000" w14:paraId="0000002C">
            <w:pPr>
              <w:jc w:val="center"/>
              <w:rPr/>
            </w:pPr>
            <w:r w:rsidDel="00000000" w:rsidR="00000000" w:rsidRPr="00000000">
              <w:rPr>
                <w:rtl w:val="0"/>
              </w:rPr>
              <w:t xml:space="preserve">6</w:t>
            </w:r>
          </w:p>
        </w:tc>
        <w:tc>
          <w:tcPr>
            <w:vAlign w:val="center"/>
          </w:tcPr>
          <w:p w:rsidR="00000000" w:rsidDel="00000000" w:rsidP="00000000" w:rsidRDefault="00000000" w:rsidRPr="00000000" w14:paraId="0000002D">
            <w:pPr>
              <w:jc w:val="center"/>
              <w:rPr/>
            </w:pPr>
            <w:r w:rsidDel="00000000" w:rsidR="00000000" w:rsidRPr="00000000">
              <w:rPr>
                <w:rtl w:val="0"/>
              </w:rPr>
              <w:t xml:space="preserve">15</w:t>
            </w:r>
          </w:p>
        </w:tc>
        <w:tc>
          <w:tcPr>
            <w:vAlign w:val="center"/>
          </w:tcPr>
          <w:p w:rsidR="00000000" w:rsidDel="00000000" w:rsidP="00000000" w:rsidRDefault="00000000" w:rsidRPr="00000000" w14:paraId="0000002E">
            <w:pPr>
              <w:jc w:val="center"/>
              <w:rPr/>
            </w:pPr>
            <w:r w:rsidDel="00000000" w:rsidR="00000000" w:rsidRPr="00000000">
              <w:rPr>
                <w:rtl w:val="0"/>
              </w:rPr>
            </w:r>
          </w:p>
        </w:tc>
        <w:tc>
          <w:tcPr>
            <w:vAlign w:val="center"/>
          </w:tcPr>
          <w:p w:rsidR="00000000" w:rsidDel="00000000" w:rsidP="00000000" w:rsidRDefault="00000000" w:rsidRPr="00000000" w14:paraId="0000002F">
            <w:pPr>
              <w:jc w:val="center"/>
              <w:rPr/>
            </w:pPr>
            <w:r w:rsidDel="00000000" w:rsidR="00000000" w:rsidRPr="00000000">
              <w:rPr>
                <w:rtl w:val="0"/>
              </w:rPr>
              <w:t xml:space="preserve">8</w:t>
            </w:r>
          </w:p>
        </w:tc>
      </w:tr>
      <w:tr>
        <w:trPr>
          <w:cantSplit w:val="0"/>
          <w:trHeight w:val="284" w:hRule="atLeast"/>
          <w:tblHeader w:val="0"/>
        </w:trPr>
        <w:tc>
          <w:tcPr>
            <w:vAlign w:val="center"/>
          </w:tcPr>
          <w:p w:rsidR="00000000" w:rsidDel="00000000" w:rsidP="00000000" w:rsidRDefault="00000000" w:rsidRPr="00000000" w14:paraId="00000030">
            <w:pPr>
              <w:jc w:val="center"/>
              <w:rPr/>
            </w:pPr>
            <w:r w:rsidDel="00000000" w:rsidR="00000000" w:rsidRPr="00000000">
              <w:rPr>
                <w:rtl w:val="0"/>
              </w:rPr>
              <w:t xml:space="preserve">9</w:t>
            </w:r>
          </w:p>
        </w:tc>
        <w:tc>
          <w:tcPr>
            <w:vAlign w:val="center"/>
          </w:tcPr>
          <w:p w:rsidR="00000000" w:rsidDel="00000000" w:rsidP="00000000" w:rsidRDefault="00000000" w:rsidRPr="00000000" w14:paraId="00000031">
            <w:pPr>
              <w:jc w:val="center"/>
              <w:rPr/>
            </w:pPr>
            <w:r w:rsidDel="00000000" w:rsidR="00000000" w:rsidRPr="00000000">
              <w:rPr>
                <w:rtl w:val="0"/>
              </w:rPr>
            </w:r>
          </w:p>
        </w:tc>
        <w:tc>
          <w:tcPr>
            <w:vAlign w:val="center"/>
          </w:tcPr>
          <w:p w:rsidR="00000000" w:rsidDel="00000000" w:rsidP="00000000" w:rsidRDefault="00000000" w:rsidRPr="00000000" w14:paraId="00000032">
            <w:pPr>
              <w:jc w:val="center"/>
              <w:rPr/>
            </w:pPr>
            <w:r w:rsidDel="00000000" w:rsidR="00000000" w:rsidRPr="00000000">
              <w:rPr>
                <w:rtl w:val="0"/>
              </w:rPr>
              <w:t xml:space="preserve">8</w:t>
            </w:r>
          </w:p>
        </w:tc>
        <w:tc>
          <w:tcPr>
            <w:vAlign w:val="center"/>
          </w:tcPr>
          <w:p w:rsidR="00000000" w:rsidDel="00000000" w:rsidP="00000000" w:rsidRDefault="00000000" w:rsidRPr="00000000" w14:paraId="00000033">
            <w:pPr>
              <w:jc w:val="center"/>
              <w:rPr/>
            </w:pPr>
            <w:r w:rsidDel="00000000" w:rsidR="00000000" w:rsidRPr="00000000">
              <w:rPr>
                <w:rtl w:val="0"/>
              </w:rPr>
              <w:t xml:space="preserve">16</w:t>
            </w:r>
          </w:p>
        </w:tc>
        <w:tc>
          <w:tcPr>
            <w:vAlign w:val="center"/>
          </w:tcPr>
          <w:p w:rsidR="00000000" w:rsidDel="00000000" w:rsidP="00000000" w:rsidRDefault="00000000" w:rsidRPr="00000000" w14:paraId="00000034">
            <w:pPr>
              <w:jc w:val="center"/>
              <w:rPr/>
            </w:pPr>
            <w:r w:rsidDel="00000000" w:rsidR="00000000" w:rsidRPr="00000000">
              <w:rPr>
                <w:rtl w:val="0"/>
              </w:rPr>
            </w:r>
          </w:p>
        </w:tc>
        <w:tc>
          <w:tcPr>
            <w:vAlign w:val="center"/>
          </w:tcPr>
          <w:p w:rsidR="00000000" w:rsidDel="00000000" w:rsidP="00000000" w:rsidRDefault="00000000" w:rsidRPr="00000000" w14:paraId="00000035">
            <w:pPr>
              <w:jc w:val="center"/>
              <w:rPr/>
            </w:pPr>
            <w:r w:rsidDel="00000000" w:rsidR="00000000" w:rsidRPr="00000000">
              <w:rPr>
                <w:rtl w:val="0"/>
              </w:rPr>
              <w:t xml:space="preserve">8</w:t>
            </w:r>
          </w:p>
        </w:tc>
      </w:tr>
      <w:tr>
        <w:trPr>
          <w:cantSplit w:val="0"/>
          <w:trHeight w:val="284" w:hRule="atLeast"/>
          <w:tblHeader w:val="0"/>
        </w:trPr>
        <w:tc>
          <w:tcPr>
            <w:vAlign w:val="center"/>
          </w:tcPr>
          <w:p w:rsidR="00000000" w:rsidDel="00000000" w:rsidP="00000000" w:rsidRDefault="00000000" w:rsidRPr="00000000" w14:paraId="00000036">
            <w:pPr>
              <w:jc w:val="center"/>
              <w:rPr/>
            </w:pPr>
            <w:r w:rsidDel="00000000" w:rsidR="00000000" w:rsidRPr="00000000">
              <w:rPr>
                <w:rtl w:val="0"/>
              </w:rPr>
              <w:t xml:space="preserve">10</w:t>
            </w:r>
          </w:p>
        </w:tc>
        <w:tc>
          <w:tcPr>
            <w:vAlign w:val="center"/>
          </w:tcPr>
          <w:p w:rsidR="00000000" w:rsidDel="00000000" w:rsidP="00000000" w:rsidRDefault="00000000" w:rsidRPr="00000000" w14:paraId="00000037">
            <w:pPr>
              <w:jc w:val="center"/>
              <w:rPr/>
            </w:pPr>
            <w:r w:rsidDel="00000000" w:rsidR="00000000" w:rsidRPr="00000000">
              <w:rPr>
                <w:rtl w:val="0"/>
              </w:rPr>
            </w:r>
          </w:p>
        </w:tc>
        <w:tc>
          <w:tcPr>
            <w:vAlign w:val="center"/>
          </w:tcPr>
          <w:p w:rsidR="00000000" w:rsidDel="00000000" w:rsidP="00000000" w:rsidRDefault="00000000" w:rsidRPr="00000000" w14:paraId="00000038">
            <w:pPr>
              <w:jc w:val="center"/>
              <w:rPr/>
            </w:pPr>
            <w:r w:rsidDel="00000000" w:rsidR="00000000" w:rsidRPr="00000000">
              <w:rPr>
                <w:rtl w:val="0"/>
              </w:rPr>
              <w:t xml:space="preserve">6</w:t>
            </w:r>
          </w:p>
        </w:tc>
        <w:tc>
          <w:tcPr>
            <w:vAlign w:val="center"/>
          </w:tcPr>
          <w:p w:rsidR="00000000" w:rsidDel="00000000" w:rsidP="00000000" w:rsidRDefault="00000000" w:rsidRPr="00000000" w14:paraId="00000039">
            <w:pPr>
              <w:jc w:val="center"/>
              <w:rPr/>
            </w:pPr>
            <w:r w:rsidDel="00000000" w:rsidR="00000000" w:rsidRPr="00000000">
              <w:rPr>
                <w:rtl w:val="0"/>
              </w:rPr>
              <w:t xml:space="preserve">17</w:t>
            </w:r>
          </w:p>
        </w:tc>
        <w:tc>
          <w:tcPr>
            <w:vAlign w:val="center"/>
          </w:tcPr>
          <w:p w:rsidR="00000000" w:rsidDel="00000000" w:rsidP="00000000" w:rsidRDefault="00000000" w:rsidRPr="00000000" w14:paraId="0000003A">
            <w:pPr>
              <w:jc w:val="center"/>
              <w:rPr/>
            </w:pPr>
            <w:r w:rsidDel="00000000" w:rsidR="00000000" w:rsidRPr="00000000">
              <w:rPr>
                <w:rtl w:val="0"/>
              </w:rPr>
            </w:r>
          </w:p>
        </w:tc>
        <w:tc>
          <w:tcPr>
            <w:vAlign w:val="center"/>
          </w:tcPr>
          <w:p w:rsidR="00000000" w:rsidDel="00000000" w:rsidP="00000000" w:rsidRDefault="00000000" w:rsidRPr="00000000" w14:paraId="0000003B">
            <w:pPr>
              <w:jc w:val="center"/>
              <w:rPr/>
            </w:pPr>
            <w:r w:rsidDel="00000000" w:rsidR="00000000" w:rsidRPr="00000000">
              <w:rPr>
                <w:rtl w:val="0"/>
              </w:rPr>
              <w:t xml:space="preserve">10</w:t>
            </w:r>
          </w:p>
        </w:tc>
      </w:tr>
      <w:tr>
        <w:trPr>
          <w:cantSplit w:val="0"/>
          <w:trHeight w:val="284" w:hRule="atLeast"/>
          <w:tblHeader w:val="0"/>
        </w:trPr>
        <w:tc>
          <w:tcPr>
            <w:vAlign w:val="center"/>
          </w:tcPr>
          <w:p w:rsidR="00000000" w:rsidDel="00000000" w:rsidP="00000000" w:rsidRDefault="00000000" w:rsidRPr="00000000" w14:paraId="0000003C">
            <w:pPr>
              <w:jc w:val="center"/>
              <w:rPr/>
            </w:pPr>
            <w:r w:rsidDel="00000000" w:rsidR="00000000" w:rsidRPr="00000000">
              <w:rPr>
                <w:rtl w:val="0"/>
              </w:rPr>
              <w:t xml:space="preserve">11</w:t>
            </w:r>
          </w:p>
        </w:tc>
        <w:tc>
          <w:tcPr>
            <w:vAlign w:val="center"/>
          </w:tcPr>
          <w:p w:rsidR="00000000" w:rsidDel="00000000" w:rsidP="00000000" w:rsidRDefault="00000000" w:rsidRPr="00000000" w14:paraId="0000003D">
            <w:pPr>
              <w:jc w:val="center"/>
              <w:rPr/>
            </w:pPr>
            <w:r w:rsidDel="00000000" w:rsidR="00000000" w:rsidRPr="00000000">
              <w:rPr>
                <w:rtl w:val="0"/>
              </w:rPr>
            </w:r>
          </w:p>
        </w:tc>
        <w:tc>
          <w:tcPr>
            <w:vAlign w:val="center"/>
          </w:tcPr>
          <w:p w:rsidR="00000000" w:rsidDel="00000000" w:rsidP="00000000" w:rsidRDefault="00000000" w:rsidRPr="00000000" w14:paraId="0000003E">
            <w:pPr>
              <w:jc w:val="center"/>
              <w:rPr/>
            </w:pPr>
            <w:r w:rsidDel="00000000" w:rsidR="00000000" w:rsidRPr="00000000">
              <w:rPr>
                <w:rtl w:val="0"/>
              </w:rPr>
              <w:t xml:space="preserve">4</w:t>
            </w:r>
          </w:p>
        </w:tc>
        <w:tc>
          <w:tcPr>
            <w:vAlign w:val="center"/>
          </w:tcPr>
          <w:p w:rsidR="00000000" w:rsidDel="00000000" w:rsidP="00000000" w:rsidRDefault="00000000" w:rsidRPr="00000000" w14:paraId="0000003F">
            <w:pPr>
              <w:jc w:val="center"/>
              <w:rPr/>
            </w:pPr>
            <w:r w:rsidDel="00000000" w:rsidR="00000000" w:rsidRPr="00000000">
              <w:rPr>
                <w:rtl w:val="0"/>
              </w:rPr>
              <w:t xml:space="preserve">18</w:t>
            </w:r>
          </w:p>
        </w:tc>
        <w:tc>
          <w:tcPr>
            <w:vAlign w:val="center"/>
          </w:tcPr>
          <w:p w:rsidR="00000000" w:rsidDel="00000000" w:rsidP="00000000" w:rsidRDefault="00000000" w:rsidRPr="00000000" w14:paraId="00000040">
            <w:pPr>
              <w:jc w:val="center"/>
              <w:rPr/>
            </w:pPr>
            <w:r w:rsidDel="00000000" w:rsidR="00000000" w:rsidRPr="00000000">
              <w:rPr>
                <w:rtl w:val="0"/>
              </w:rPr>
            </w:r>
          </w:p>
        </w:tc>
        <w:tc>
          <w:tcPr>
            <w:vAlign w:val="center"/>
          </w:tcPr>
          <w:p w:rsidR="00000000" w:rsidDel="00000000" w:rsidP="00000000" w:rsidRDefault="00000000" w:rsidRPr="00000000" w14:paraId="00000041">
            <w:pPr>
              <w:jc w:val="center"/>
              <w:rPr/>
            </w:pPr>
            <w:r w:rsidDel="00000000" w:rsidR="00000000" w:rsidRPr="00000000">
              <w:rPr>
                <w:rtl w:val="0"/>
              </w:rPr>
              <w:t xml:space="preserve">8</w:t>
            </w:r>
          </w:p>
        </w:tc>
      </w:tr>
      <w:tr>
        <w:trPr>
          <w:cantSplit w:val="0"/>
          <w:trHeight w:val="284" w:hRule="atLeast"/>
          <w:tblHeader w:val="0"/>
        </w:trPr>
        <w:tc>
          <w:tcPr>
            <w:vAlign w:val="center"/>
          </w:tcPr>
          <w:p w:rsidR="00000000" w:rsidDel="00000000" w:rsidP="00000000" w:rsidRDefault="00000000" w:rsidRPr="00000000" w14:paraId="00000042">
            <w:pPr>
              <w:jc w:val="center"/>
              <w:rPr/>
            </w:pPr>
            <w:r w:rsidDel="00000000" w:rsidR="00000000" w:rsidRPr="00000000">
              <w:rPr>
                <w:rtl w:val="0"/>
              </w:rPr>
              <w:t xml:space="preserve">12</w:t>
            </w:r>
          </w:p>
        </w:tc>
        <w:tc>
          <w:tcPr>
            <w:vAlign w:val="center"/>
          </w:tcPr>
          <w:p w:rsidR="00000000" w:rsidDel="00000000" w:rsidP="00000000" w:rsidRDefault="00000000" w:rsidRPr="00000000" w14:paraId="00000043">
            <w:pPr>
              <w:jc w:val="center"/>
              <w:rPr/>
            </w:pPr>
            <w:r w:rsidDel="00000000" w:rsidR="00000000" w:rsidRPr="00000000">
              <w:rPr>
                <w:rtl w:val="0"/>
              </w:rPr>
            </w:r>
          </w:p>
        </w:tc>
        <w:tc>
          <w:tcPr>
            <w:vAlign w:val="center"/>
          </w:tcPr>
          <w:p w:rsidR="00000000" w:rsidDel="00000000" w:rsidP="00000000" w:rsidRDefault="00000000" w:rsidRPr="00000000" w14:paraId="00000044">
            <w:pPr>
              <w:jc w:val="center"/>
              <w:rPr/>
            </w:pPr>
            <w:r w:rsidDel="00000000" w:rsidR="00000000" w:rsidRPr="00000000">
              <w:rPr>
                <w:rtl w:val="0"/>
              </w:rPr>
              <w:t xml:space="preserve">10</w:t>
            </w:r>
          </w:p>
        </w:tc>
        <w:tc>
          <w:tcPr>
            <w:vAlign w:val="center"/>
          </w:tcPr>
          <w:p w:rsidR="00000000" w:rsidDel="00000000" w:rsidP="00000000" w:rsidRDefault="00000000" w:rsidRPr="00000000" w14:paraId="00000045">
            <w:pPr>
              <w:jc w:val="center"/>
              <w:rPr/>
            </w:pPr>
            <w:r w:rsidDel="00000000" w:rsidR="00000000" w:rsidRPr="00000000">
              <w:rPr>
                <w:rtl w:val="0"/>
              </w:rPr>
              <w:t xml:space="preserve">19</w:t>
            </w:r>
          </w:p>
        </w:tc>
        <w:tc>
          <w:tcPr>
            <w:vAlign w:val="center"/>
          </w:tcPr>
          <w:p w:rsidR="00000000" w:rsidDel="00000000" w:rsidP="00000000" w:rsidRDefault="00000000" w:rsidRPr="00000000" w14:paraId="00000046">
            <w:pPr>
              <w:jc w:val="center"/>
              <w:rPr/>
            </w:pPr>
            <w:r w:rsidDel="00000000" w:rsidR="00000000" w:rsidRPr="00000000">
              <w:rPr>
                <w:rtl w:val="0"/>
              </w:rPr>
            </w:r>
          </w:p>
        </w:tc>
        <w:tc>
          <w:tcPr>
            <w:vAlign w:val="center"/>
          </w:tcPr>
          <w:p w:rsidR="00000000" w:rsidDel="00000000" w:rsidP="00000000" w:rsidRDefault="00000000" w:rsidRPr="00000000" w14:paraId="00000047">
            <w:pPr>
              <w:jc w:val="center"/>
              <w:rPr/>
            </w:pPr>
            <w:r w:rsidDel="00000000" w:rsidR="00000000" w:rsidRPr="00000000">
              <w:rPr>
                <w:rtl w:val="0"/>
              </w:rPr>
              <w:t xml:space="preserve">8</w:t>
            </w:r>
          </w:p>
        </w:tc>
      </w:tr>
      <w:tr>
        <w:trPr>
          <w:cantSplit w:val="0"/>
          <w:trHeight w:val="284" w:hRule="atLeast"/>
          <w:tblHeader w:val="0"/>
        </w:trPr>
        <w:tc>
          <w:tcPr>
            <w:vAlign w:val="center"/>
          </w:tcPr>
          <w:p w:rsidR="00000000" w:rsidDel="00000000" w:rsidP="00000000" w:rsidRDefault="00000000" w:rsidRPr="00000000" w14:paraId="00000048">
            <w:pPr>
              <w:jc w:val="center"/>
              <w:rPr/>
            </w:pPr>
            <w:r w:rsidDel="00000000" w:rsidR="00000000" w:rsidRPr="00000000">
              <w:rPr>
                <w:rtl w:val="0"/>
              </w:rPr>
              <w:t xml:space="preserve">13</w:t>
            </w:r>
          </w:p>
        </w:tc>
        <w:tc>
          <w:tcPr>
            <w:vAlign w:val="center"/>
          </w:tcPr>
          <w:p w:rsidR="00000000" w:rsidDel="00000000" w:rsidP="00000000" w:rsidRDefault="00000000" w:rsidRPr="00000000" w14:paraId="00000049">
            <w:pPr>
              <w:jc w:val="center"/>
              <w:rPr/>
            </w:pPr>
            <w:r w:rsidDel="00000000" w:rsidR="00000000" w:rsidRPr="00000000">
              <w:rPr>
                <w:rtl w:val="0"/>
              </w:rPr>
            </w:r>
          </w:p>
        </w:tc>
        <w:tc>
          <w:tcPr>
            <w:vAlign w:val="center"/>
          </w:tcPr>
          <w:p w:rsidR="00000000" w:rsidDel="00000000" w:rsidP="00000000" w:rsidRDefault="00000000" w:rsidRPr="00000000" w14:paraId="0000004A">
            <w:pPr>
              <w:jc w:val="center"/>
              <w:rPr/>
            </w:pPr>
            <w:r w:rsidDel="00000000" w:rsidR="00000000" w:rsidRPr="00000000">
              <w:rPr>
                <w:rtl w:val="0"/>
              </w:rPr>
              <w:t xml:space="preserve">9</w:t>
            </w:r>
          </w:p>
        </w:tc>
        <w:tc>
          <w:tcPr>
            <w:vAlign w:val="center"/>
          </w:tcPr>
          <w:p w:rsidR="00000000" w:rsidDel="00000000" w:rsidP="00000000" w:rsidRDefault="00000000" w:rsidRPr="00000000" w14:paraId="0000004B">
            <w:pPr>
              <w:jc w:val="center"/>
              <w:rPr/>
            </w:pPr>
            <w:r w:rsidDel="00000000" w:rsidR="00000000" w:rsidRPr="00000000">
              <w:rPr>
                <w:rtl w:val="0"/>
              </w:rPr>
              <w:t xml:space="preserve">20</w:t>
            </w:r>
          </w:p>
        </w:tc>
        <w:tc>
          <w:tcPr>
            <w:vAlign w:val="center"/>
          </w:tcPr>
          <w:p w:rsidR="00000000" w:rsidDel="00000000" w:rsidP="00000000" w:rsidRDefault="00000000" w:rsidRPr="00000000" w14:paraId="0000004C">
            <w:pPr>
              <w:jc w:val="center"/>
              <w:rPr/>
            </w:pPr>
            <w:r w:rsidDel="00000000" w:rsidR="00000000" w:rsidRPr="00000000">
              <w:rPr>
                <w:rtl w:val="0"/>
              </w:rPr>
            </w:r>
          </w:p>
        </w:tc>
        <w:tc>
          <w:tcPr>
            <w:vAlign w:val="center"/>
          </w:tcPr>
          <w:p w:rsidR="00000000" w:rsidDel="00000000" w:rsidP="00000000" w:rsidRDefault="00000000" w:rsidRPr="00000000" w14:paraId="0000004D">
            <w:pPr>
              <w:jc w:val="center"/>
              <w:rPr/>
            </w:pPr>
            <w:r w:rsidDel="00000000" w:rsidR="00000000" w:rsidRPr="00000000">
              <w:rPr>
                <w:rtl w:val="0"/>
              </w:rPr>
              <w:t xml:space="preserve">11</w:t>
            </w:r>
          </w:p>
        </w:tc>
      </w:tr>
      <w:tr>
        <w:trPr>
          <w:cantSplit w:val="0"/>
          <w:trHeight w:val="284" w:hRule="atLeast"/>
          <w:tblHeader w:val="0"/>
        </w:trPr>
        <w:tc>
          <w:tcPr>
            <w:vAlign w:val="center"/>
          </w:tcPr>
          <w:p w:rsidR="00000000" w:rsidDel="00000000" w:rsidP="00000000" w:rsidRDefault="00000000" w:rsidRPr="00000000" w14:paraId="0000004E">
            <w:pPr>
              <w:jc w:val="center"/>
              <w:rPr/>
            </w:pPr>
            <w:r w:rsidDel="00000000" w:rsidR="00000000" w:rsidRPr="00000000">
              <w:rPr>
                <w:rtl w:val="0"/>
              </w:rPr>
              <w:t xml:space="preserve">14</w:t>
            </w:r>
          </w:p>
        </w:tc>
        <w:tc>
          <w:tcPr>
            <w:vAlign w:val="center"/>
          </w:tcPr>
          <w:p w:rsidR="00000000" w:rsidDel="00000000" w:rsidP="00000000" w:rsidRDefault="00000000" w:rsidRPr="00000000" w14:paraId="0000004F">
            <w:pPr>
              <w:jc w:val="center"/>
              <w:rPr/>
            </w:pPr>
            <w:r w:rsidDel="00000000" w:rsidR="00000000" w:rsidRPr="00000000">
              <w:rPr>
                <w:rtl w:val="0"/>
              </w:rPr>
            </w:r>
          </w:p>
        </w:tc>
        <w:tc>
          <w:tcPr>
            <w:vAlign w:val="center"/>
          </w:tcPr>
          <w:p w:rsidR="00000000" w:rsidDel="00000000" w:rsidP="00000000" w:rsidRDefault="00000000" w:rsidRPr="00000000" w14:paraId="00000050">
            <w:pPr>
              <w:jc w:val="center"/>
              <w:rPr/>
            </w:pPr>
            <w:r w:rsidDel="00000000" w:rsidR="00000000" w:rsidRPr="00000000">
              <w:rPr>
                <w:rtl w:val="0"/>
              </w:rPr>
              <w:t xml:space="preserve">8</w:t>
            </w:r>
          </w:p>
        </w:tc>
        <w:tc>
          <w:tcPr>
            <w:vAlign w:val="center"/>
          </w:tcPr>
          <w:p w:rsidR="00000000" w:rsidDel="00000000" w:rsidP="00000000" w:rsidRDefault="00000000" w:rsidRPr="00000000" w14:paraId="00000051">
            <w:pPr>
              <w:jc w:val="center"/>
              <w:rPr/>
            </w:pPr>
            <w:r w:rsidDel="00000000" w:rsidR="00000000" w:rsidRPr="00000000">
              <w:rPr>
                <w:rtl w:val="0"/>
              </w:rPr>
            </w:r>
          </w:p>
        </w:tc>
        <w:tc>
          <w:tcPr>
            <w:vAlign w:val="center"/>
          </w:tcPr>
          <w:p w:rsidR="00000000" w:rsidDel="00000000" w:rsidP="00000000" w:rsidRDefault="00000000" w:rsidRPr="00000000" w14:paraId="00000052">
            <w:pPr>
              <w:jc w:val="center"/>
              <w:rPr/>
            </w:pPr>
            <w:r w:rsidDel="00000000" w:rsidR="00000000" w:rsidRPr="00000000">
              <w:rPr>
                <w:rtl w:val="0"/>
              </w:rPr>
            </w:r>
          </w:p>
        </w:tc>
        <w:tc>
          <w:tcPr>
            <w:vAlign w:val="center"/>
          </w:tcPr>
          <w:p w:rsidR="00000000" w:rsidDel="00000000" w:rsidP="00000000" w:rsidRDefault="00000000" w:rsidRPr="00000000" w14:paraId="00000053">
            <w:pPr>
              <w:jc w:val="center"/>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hanging="720"/>
        <w:rPr/>
      </w:pPr>
      <w:r w:rsidDel="00000000" w:rsidR="00000000" w:rsidRPr="00000000">
        <w:rPr>
          <w:rtl w:val="0"/>
        </w:rPr>
      </w:r>
    </w:p>
    <w:p w:rsidR="00000000" w:rsidDel="00000000" w:rsidP="00000000" w:rsidRDefault="00000000" w:rsidRPr="00000000" w14:paraId="00000056">
      <w:pPr>
        <w:ind w:left="720" w:hanging="720"/>
        <w:rPr>
          <w:b w:val="1"/>
          <w:sz w:val="28"/>
          <w:szCs w:val="28"/>
        </w:rPr>
      </w:pPr>
      <w:r w:rsidDel="00000000" w:rsidR="00000000" w:rsidRPr="00000000">
        <w:br w:type="page"/>
      </w:r>
      <w:r w:rsidDel="00000000" w:rsidR="00000000" w:rsidRPr="00000000">
        <w:rPr>
          <w:b w:val="1"/>
          <w:sz w:val="28"/>
          <w:szCs w:val="28"/>
          <w:rtl w:val="0"/>
        </w:rPr>
        <w:t xml:space="preserve">Structure of this paper</w:t>
      </w:r>
    </w:p>
    <w:p w:rsidR="00000000" w:rsidDel="00000000" w:rsidP="00000000" w:rsidRDefault="00000000" w:rsidRPr="00000000" w14:paraId="00000057">
      <w:pPr>
        <w:tabs>
          <w:tab w:val="left" w:pos="-720"/>
        </w:tabs>
        <w:jc w:val="both"/>
        <w:rPr/>
      </w:pPr>
      <w:r w:rsidDel="00000000" w:rsidR="00000000" w:rsidRPr="00000000">
        <w:rPr>
          <w:rtl w:val="0"/>
        </w:rPr>
      </w:r>
    </w:p>
    <w:tbl>
      <w:tblPr>
        <w:tblStyle w:val="Table3"/>
        <w:tblW w:w="9267.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4"/>
        <w:gridCol w:w="1408"/>
        <w:gridCol w:w="1402"/>
        <w:gridCol w:w="1405"/>
        <w:gridCol w:w="1401"/>
        <w:gridCol w:w="1417"/>
        <w:tblGridChange w:id="0">
          <w:tblGrid>
            <w:gridCol w:w="2234"/>
            <w:gridCol w:w="1408"/>
            <w:gridCol w:w="1402"/>
            <w:gridCol w:w="1405"/>
            <w:gridCol w:w="1401"/>
            <w:gridCol w:w="1417"/>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tabs>
                <w:tab w:val="center" w:pos="4513"/>
              </w:tabs>
              <w:spacing w:line="276" w:lineRule="auto"/>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tabs>
                <w:tab w:val="center" w:pos="4513"/>
              </w:tabs>
              <w:spacing w:line="276" w:lineRule="auto"/>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tabs>
                <w:tab w:val="center" w:pos="4513"/>
              </w:tabs>
              <w:spacing w:line="276" w:lineRule="auto"/>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tabs>
                <w:tab w:val="center" w:pos="4513"/>
              </w:tabs>
              <w:spacing w:line="276" w:lineRule="auto"/>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tabs>
                <w:tab w:val="center" w:pos="4513"/>
              </w:tabs>
              <w:spacing w:line="276" w:lineRule="auto"/>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tabs>
                <w:tab w:val="center" w:pos="4513"/>
              </w:tabs>
              <w:spacing w:line="276" w:lineRule="auto"/>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E">
            <w:pPr>
              <w:tabs>
                <w:tab w:val="left" w:pos="900"/>
              </w:tabs>
              <w:spacing w:before="80" w:line="276" w:lineRule="auto"/>
              <w:rPr/>
            </w:pPr>
            <w:r w:rsidDel="00000000" w:rsidR="00000000" w:rsidRPr="00000000">
              <w:rPr>
                <w:rtl w:val="0"/>
              </w:rPr>
              <w:t xml:space="preserve">Section One:</w:t>
            </w:r>
          </w:p>
          <w:p w:rsidR="00000000" w:rsidDel="00000000" w:rsidP="00000000" w:rsidRDefault="00000000" w:rsidRPr="00000000" w14:paraId="0000005F">
            <w:pPr>
              <w:tabs>
                <w:tab w:val="left" w:pos="900"/>
              </w:tabs>
              <w:spacing w:line="276" w:lineRule="auto"/>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0">
            <w:pPr>
              <w:tabs>
                <w:tab w:val="left" w:pos="-720"/>
              </w:tabs>
              <w:spacing w:before="80" w:line="276"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1">
            <w:pPr>
              <w:tabs>
                <w:tab w:val="left" w:pos="-720"/>
              </w:tabs>
              <w:spacing w:before="80" w:line="276"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2">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3">
            <w:pPr>
              <w:tabs>
                <w:tab w:val="left" w:pos="-720"/>
              </w:tabs>
              <w:spacing w:before="80" w:lineRule="auto"/>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4">
            <w:pPr>
              <w:tabs>
                <w:tab w:val="left" w:pos="-720"/>
              </w:tabs>
              <w:spacing w:before="80" w:lineRule="auto"/>
              <w:jc w:val="center"/>
              <w:rPr>
                <w:vertAlign w:val="subscript"/>
              </w:rPr>
            </w:pPr>
            <w:r w:rsidDel="00000000" w:rsidR="00000000" w:rsidRPr="00000000">
              <w:rPr>
                <w:rtl w:val="0"/>
              </w:rPr>
              <w:t xml:space="preserve">34</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tabs>
                <w:tab w:val="left" w:pos="900"/>
              </w:tabs>
              <w:spacing w:before="80" w:line="276" w:lineRule="auto"/>
              <w:rPr/>
            </w:pPr>
            <w:r w:rsidDel="00000000" w:rsidR="00000000" w:rsidRPr="00000000">
              <w:rPr>
                <w:rtl w:val="0"/>
              </w:rPr>
              <w:t xml:space="preserve">Section Two:</w:t>
            </w:r>
          </w:p>
          <w:p w:rsidR="00000000" w:rsidDel="00000000" w:rsidP="00000000" w:rsidRDefault="00000000" w:rsidRPr="00000000" w14:paraId="00000066">
            <w:pPr>
              <w:tabs>
                <w:tab w:val="left" w:pos="900"/>
              </w:tabs>
              <w:spacing w:line="276" w:lineRule="auto"/>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tabs>
                <w:tab w:val="left" w:pos="-720"/>
              </w:tabs>
              <w:spacing w:before="80" w:line="276"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tabs>
                <w:tab w:val="left" w:pos="-720"/>
              </w:tabs>
              <w:spacing w:before="80" w:line="276"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tabs>
                <w:tab w:val="left" w:pos="-720"/>
              </w:tabs>
              <w:spacing w:before="80" w:lineRule="auto"/>
              <w:jc w:val="center"/>
              <w:rPr/>
            </w:pPr>
            <w:r w:rsidDel="00000000" w:rsidR="00000000" w:rsidRPr="00000000">
              <w:rPr>
                <w:rtl w:val="0"/>
              </w:rPr>
              <w:t xml:space="preserve">103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tabs>
                <w:tab w:val="left" w:pos="-720"/>
              </w:tabs>
              <w:spacing w:before="80" w:lineRule="auto"/>
              <w:jc w:val="center"/>
              <w:rPr/>
            </w:pPr>
            <w:r w:rsidDel="00000000" w:rsidR="00000000" w:rsidRPr="00000000">
              <w:rPr>
                <w:rtl w:val="0"/>
              </w:rPr>
              <w:t xml:space="preserve">66</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C">
            <w:pPr>
              <w:tabs>
                <w:tab w:val="left" w:pos="90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D">
            <w:pPr>
              <w:tabs>
                <w:tab w:val="left" w:pos="-72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E">
            <w:pPr>
              <w:tabs>
                <w:tab w:val="left" w:pos="-72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6F">
            <w:pPr>
              <w:tabs>
                <w:tab w:val="left" w:pos="-720"/>
              </w:tabs>
              <w:spacing w:before="8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70">
            <w:pPr>
              <w:tabs>
                <w:tab w:val="left" w:pos="-720"/>
              </w:tabs>
              <w:spacing w:before="80" w:line="276"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tabs>
                <w:tab w:val="left" w:pos="-720"/>
              </w:tabs>
              <w:spacing w:before="80" w:line="276" w:lineRule="auto"/>
              <w:jc w:val="center"/>
              <w:rPr/>
            </w:pPr>
            <w:r w:rsidDel="00000000" w:rsidR="00000000" w:rsidRPr="00000000">
              <w:rPr>
                <w:rtl w:val="0"/>
              </w:rPr>
              <w:t xml:space="preserve">100</w:t>
            </w:r>
          </w:p>
        </w:tc>
      </w:tr>
    </w:tbl>
    <w:p w:rsidR="00000000" w:rsidDel="00000000" w:rsidP="00000000" w:rsidRDefault="00000000" w:rsidRPr="00000000" w14:paraId="00000072">
      <w:pPr>
        <w:tabs>
          <w:tab w:val="center" w:pos="4513"/>
        </w:tabs>
        <w:jc w:val="both"/>
        <w:rPr/>
      </w:pPr>
      <w:r w:rsidDel="00000000" w:rsidR="00000000" w:rsidRPr="00000000">
        <w:rPr>
          <w:rtl w:val="0"/>
        </w:rPr>
      </w:r>
    </w:p>
    <w:p w:rsidR="00000000" w:rsidDel="00000000" w:rsidP="00000000" w:rsidRDefault="00000000" w:rsidRPr="00000000" w14:paraId="00000073">
      <w:pPr>
        <w:tabs>
          <w:tab w:val="center" w:pos="4513"/>
        </w:tabs>
        <w:jc w:val="both"/>
        <w:rPr/>
      </w:pPr>
      <w:r w:rsidDel="00000000" w:rsidR="00000000" w:rsidRPr="00000000">
        <w:rPr>
          <w:rtl w:val="0"/>
        </w:rPr>
      </w:r>
    </w:p>
    <w:p w:rsidR="00000000" w:rsidDel="00000000" w:rsidP="00000000" w:rsidRDefault="00000000" w:rsidRPr="00000000" w14:paraId="00000074">
      <w:pPr>
        <w:tabs>
          <w:tab w:val="left" w:pos="-720"/>
        </w:tabs>
        <w:rPr>
          <w:b w:val="1"/>
          <w:sz w:val="28"/>
          <w:szCs w:val="28"/>
        </w:rPr>
      </w:pPr>
      <w:r w:rsidDel="00000000" w:rsidR="00000000" w:rsidRPr="00000000">
        <w:rPr>
          <w:b w:val="1"/>
          <w:sz w:val="28"/>
          <w:szCs w:val="28"/>
          <w:rtl w:val="0"/>
        </w:rPr>
        <w:t xml:space="preserve">Instructions to candidates</w:t>
      </w:r>
    </w:p>
    <w:p w:rsidR="00000000" w:rsidDel="00000000" w:rsidP="00000000" w:rsidRDefault="00000000" w:rsidRPr="00000000" w14:paraId="00000075">
      <w:pPr>
        <w:tabs>
          <w:tab w:val="left" w:pos="-720"/>
        </w:tabs>
        <w:rPr>
          <w:color w:val="00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for the conduct of the Western Australian Certificate of Education ATAR course examinations are detailed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Year 12 Information Handbook 2019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Sitting this examination implies that you agree to abide by these rules.</w:t>
      </w:r>
    </w:p>
    <w:p w:rsidR="00000000" w:rsidDel="00000000" w:rsidP="00000000" w:rsidRDefault="00000000" w:rsidRPr="00000000" w14:paraId="00000077">
      <w:pPr>
        <w:tabs>
          <w:tab w:val="left" w:pos="-720"/>
        </w:tabs>
        <w:rPr>
          <w:color w:val="00000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answers in this Question/Answer booklet.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careful to confine your answers to the specific questions asked and to follow any instructions that are specific to a particular question.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all your working clearly.</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use pencil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in diagrams.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sheet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handed in with your Question/Answer booklet.</w:t>
      </w:r>
    </w:p>
    <w:p w:rsidR="00000000" w:rsidDel="00000000" w:rsidP="00000000" w:rsidRDefault="00000000" w:rsidRPr="00000000" w14:paraId="00000083">
      <w:pPr>
        <w:tabs>
          <w:tab w:val="center" w:pos="4513"/>
        </w:tabs>
        <w:jc w:val="both"/>
        <w:rPr/>
      </w:pPr>
      <w:r w:rsidDel="00000000" w:rsidR="00000000" w:rsidRPr="00000000">
        <w:rPr>
          <w:rtl w:val="0"/>
        </w:rPr>
      </w:r>
    </w:p>
    <w:p w:rsidR="00000000" w:rsidDel="00000000" w:rsidP="00000000" w:rsidRDefault="00000000" w:rsidRPr="00000000" w14:paraId="00000084">
      <w:pPr>
        <w:tabs>
          <w:tab w:val="left" w:pos="-720"/>
        </w:tabs>
        <w:ind w:left="720" w:hanging="720"/>
        <w:rPr/>
      </w:pPr>
      <w:r w:rsidDel="00000000" w:rsidR="00000000" w:rsidRPr="00000000">
        <w:rPr>
          <w:rtl w:val="0"/>
        </w:rPr>
      </w:r>
    </w:p>
    <w:p w:rsidR="00000000" w:rsidDel="00000000" w:rsidP="00000000" w:rsidRDefault="00000000" w:rsidRPr="00000000" w14:paraId="00000085">
      <w:pPr>
        <w:tabs>
          <w:tab w:val="left" w:pos="-720"/>
        </w:tabs>
        <w:ind w:left="720" w:hanging="720"/>
        <w:rPr/>
      </w:pPr>
      <w:r w:rsidDel="00000000" w:rsidR="00000000" w:rsidRPr="00000000">
        <w:rPr>
          <w:rtl w:val="0"/>
        </w:rPr>
      </w:r>
    </w:p>
    <w:p w:rsidR="00000000" w:rsidDel="00000000" w:rsidP="00000000" w:rsidRDefault="00000000" w:rsidRPr="00000000" w14:paraId="00000086">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87">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tabs>
          <w:tab w:val="right" w:pos="9214"/>
        </w:tabs>
        <w:ind w:left="720" w:right="566" w:hanging="720"/>
        <w:rPr>
          <w:b w:val="1"/>
        </w:rPr>
      </w:pPr>
      <w:bookmarkStart w:colFirst="0" w:colLast="0" w:name="_heading=h.4d34og8" w:id="8"/>
      <w:bookmarkEnd w:id="8"/>
      <w:r w:rsidDel="00000000" w:rsidR="00000000" w:rsidRPr="00000000">
        <w:rPr>
          <w:b w:val="1"/>
          <w:rtl w:val="0"/>
        </w:rPr>
        <w:t xml:space="preserve">Section One: Calculator-assumed</w:t>
        <w:tab/>
        <w:t xml:space="preserve">(104 Marks)</w:t>
      </w:r>
    </w:p>
    <w:p w:rsidR="00000000" w:rsidDel="00000000" w:rsidP="00000000" w:rsidRDefault="00000000" w:rsidRPr="00000000" w14:paraId="00000089">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8A">
      <w:pPr>
        <w:tabs>
          <w:tab w:val="left" w:pos="560"/>
          <w:tab w:val="left" w:pos="1474"/>
          <w:tab w:val="right" w:pos="9354"/>
        </w:tabs>
        <w:rPr>
          <w:color w:val="000000"/>
        </w:rPr>
      </w:pPr>
      <w:bookmarkStart w:colFirst="0" w:colLast="0" w:name="_heading=h.2s8eyo1" w:id="9"/>
      <w:bookmarkEnd w:id="9"/>
      <w:r w:rsidDel="00000000" w:rsidR="00000000" w:rsidRPr="00000000">
        <w:rPr>
          <w:color w:val="000000"/>
          <w:rtl w:val="0"/>
        </w:rPr>
        <w:t xml:space="preserve">This section has </w:t>
      </w:r>
      <w:r w:rsidDel="00000000" w:rsidR="00000000" w:rsidRPr="00000000">
        <w:rPr>
          <w:b w:val="1"/>
          <w:color w:val="000000"/>
          <w:rtl w:val="0"/>
        </w:rPr>
        <w:t xml:space="preserve">thirteen</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8B">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8C">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8D">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8E">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8F">
      <w:pPr>
        <w:tabs>
          <w:tab w:val="left" w:pos="560"/>
          <w:tab w:val="left" w:pos="1474"/>
          <w:tab w:val="right" w:pos="9354"/>
        </w:tabs>
        <w:spacing w:line="288" w:lineRule="auto"/>
        <w:rPr>
          <w:color w:val="00000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100 minutes.</w:t>
      </w:r>
    </w:p>
    <w:p w:rsidR="00000000" w:rsidDel="00000000" w:rsidP="00000000" w:rsidRDefault="00000000" w:rsidRPr="00000000" w14:paraId="00000091">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ind w:left="700" w:hanging="700"/>
        <w:rPr/>
      </w:pPr>
      <w:r w:rsidDel="00000000" w:rsidR="00000000" w:rsidRPr="00000000">
        <w:rPr>
          <w:rtl w:val="0"/>
        </w:rPr>
      </w:r>
    </w:p>
    <w:p w:rsidR="00000000" w:rsidDel="00000000" w:rsidP="00000000" w:rsidRDefault="00000000" w:rsidRPr="00000000" w14:paraId="00000093">
      <w:pPr>
        <w:tabs>
          <w:tab w:val="right" w:pos="9356"/>
        </w:tabs>
        <w:ind w:left="567" w:hanging="567"/>
        <w:rPr>
          <w:b w:val="1"/>
        </w:rPr>
      </w:pPr>
      <w:r w:rsidDel="00000000" w:rsidR="00000000" w:rsidRPr="00000000">
        <w:rPr>
          <w:b w:val="1"/>
          <w:rtl w:val="0"/>
        </w:rPr>
        <w:t xml:space="preserve">Question 8</w:t>
        <w:tab/>
        <w:t xml:space="preserve">(6 marks)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36.66666666666667"/>
          <w:szCs w:val="36.66666666666667"/>
          <w:vertAlign w:val="subscript"/>
        </w:rPr>
      </w:pPr>
      <w:r w:rsidDel="00000000" w:rsidR="00000000" w:rsidRPr="00000000">
        <w:rPr>
          <w:sz w:val="36.66666666666667"/>
          <w:szCs w:val="36.66666666666667"/>
          <w:vertAlign w:val="subscript"/>
          <w:rtl w:val="0"/>
        </w:rPr>
        <w:t xml:space="preserve">Consider the following table.</w:t>
      </w:r>
    </w:p>
    <w:p w:rsidR="00000000" w:rsidDel="00000000" w:rsidP="00000000" w:rsidRDefault="00000000" w:rsidRPr="00000000" w14:paraId="00000096">
      <w:pPr>
        <w:rPr>
          <w:sz w:val="36.66666666666667"/>
          <w:szCs w:val="36.66666666666667"/>
          <w:vertAlign w:val="subscript"/>
        </w:rPr>
      </w:pPr>
      <w:r w:rsidDel="00000000" w:rsidR="00000000" w:rsidRPr="00000000">
        <w:rPr>
          <w:rtl w:val="0"/>
        </w:rPr>
      </w:r>
    </w:p>
    <w:tbl>
      <w:tblPr>
        <w:tblStyle w:val="Table4"/>
        <w:tblW w:w="6804.0" w:type="dxa"/>
        <w:jc w:val="left"/>
        <w:tblInd w:w="0.0" w:type="dxa"/>
        <w:tblLayout w:type="fixed"/>
        <w:tblLook w:val="0400"/>
      </w:tblPr>
      <w:tblGrid>
        <w:gridCol w:w="1134"/>
        <w:gridCol w:w="1134"/>
        <w:gridCol w:w="1134"/>
        <w:gridCol w:w="1134"/>
        <w:gridCol w:w="1134"/>
        <w:gridCol w:w="1134"/>
        <w:tblGridChange w:id="0">
          <w:tblGrid>
            <w:gridCol w:w="1134"/>
            <w:gridCol w:w="1134"/>
            <w:gridCol w:w="1134"/>
            <w:gridCol w:w="1134"/>
            <w:gridCol w:w="1134"/>
            <w:gridCol w:w="1134"/>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x</m:t>
              </m:r>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8">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9">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A">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B">
            <w:pPr>
              <w:ind w:left="-153" w:right="-95" w:firstLine="0"/>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C">
            <w:pPr>
              <w:ind w:left="-153" w:right="-95" w:firstLine="0"/>
              <w:jc w:val="center"/>
              <w:rPr>
                <w:color w:val="000000"/>
              </w:rPr>
            </w:pPr>
            <w:r w:rsidDel="00000000" w:rsidR="00000000" w:rsidRPr="00000000">
              <w:rPr>
                <w:color w:val="000000"/>
                <w:rtl w:val="0"/>
              </w:rPr>
              <w:t xml:space="preserve">5</w:t>
            </w:r>
          </w:p>
        </w:tc>
      </w:tr>
      <w:tr>
        <w:trPr>
          <w:cantSplit w:val="0"/>
          <w:trHeight w:val="45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P</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X≤x</m:t>
                  </m:r>
                </m:e>
              </m:d>
            </m:oMath>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E">
            <w:pPr>
              <w:jc w:val="center"/>
              <w:rPr>
                <w:color w:val="000000"/>
              </w:rPr>
            </w:pPr>
            <w:r w:rsidDel="00000000" w:rsidR="00000000" w:rsidRPr="00000000">
              <w:rPr>
                <w:color w:val="000000"/>
                <w:rtl w:val="0"/>
              </w:rPr>
              <w:t xml:space="preserve">0.1 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F">
            <w:pPr>
              <w:jc w:val="center"/>
              <w:rPr>
                <w:color w:val="000000"/>
              </w:rPr>
            </w:pPr>
            <w:r w:rsidDel="00000000" w:rsidR="00000000" w:rsidRPr="00000000">
              <w:rPr>
                <w:color w:val="000000"/>
                <w:rtl w:val="0"/>
              </w:rPr>
              <w:t xml:space="preserve"> 0.4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0">
            <w:pPr>
              <w:jc w:val="center"/>
              <w:rPr>
                <w:color w:val="000000"/>
              </w:rPr>
            </w:pPr>
            <w:r w:rsidDel="00000000" w:rsidR="00000000" w:rsidRPr="00000000">
              <w:rPr>
                <w:color w:val="000000"/>
                <w:rtl w:val="0"/>
              </w:rPr>
              <w:t xml:space="preserve">0.7  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1">
            <w:pPr>
              <w:jc w:val="center"/>
              <w:rPr>
                <w:color w:val="000000"/>
              </w:rPr>
            </w:pPr>
            <w:r w:rsidDel="00000000" w:rsidR="00000000" w:rsidRPr="00000000">
              <w:rPr>
                <w:color w:val="000000"/>
                <w:rtl w:val="0"/>
              </w:rPr>
              <w:t xml:space="preserve">0.9 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3">
      <w:pPr>
        <w:rPr>
          <w:sz w:val="36.66666666666667"/>
          <w:szCs w:val="36.66666666666667"/>
          <w:vertAlign w:val="subscript"/>
        </w:rPr>
      </w:pPr>
      <w:r w:rsidDel="00000000" w:rsidR="00000000" w:rsidRPr="00000000">
        <w:rPr>
          <w:rtl w:val="0"/>
        </w:rPr>
      </w:r>
    </w:p>
    <w:p w:rsidR="00000000" w:rsidDel="00000000" w:rsidP="00000000" w:rsidRDefault="00000000" w:rsidRPr="00000000" w14:paraId="000000A4">
      <w:pPr>
        <w:rPr>
          <w:sz w:val="36.66666666666667"/>
          <w:szCs w:val="36.66666666666667"/>
          <w:vertAlign w:val="subscrip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probabilities in the table below</w:t>
        <w:tab/>
        <w:t xml:space="preserve">(2 marks)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6804.0" w:type="dxa"/>
        <w:jc w:val="left"/>
        <w:tblInd w:w="0.0" w:type="dxa"/>
        <w:tblLayout w:type="fixed"/>
        <w:tblLook w:val="0400"/>
      </w:tblPr>
      <w:tblGrid>
        <w:gridCol w:w="1134"/>
        <w:gridCol w:w="1134"/>
        <w:gridCol w:w="1134"/>
        <w:gridCol w:w="1134"/>
        <w:gridCol w:w="1134"/>
        <w:gridCol w:w="1134"/>
        <w:tblGridChange w:id="0">
          <w:tblGrid>
            <w:gridCol w:w="1134"/>
            <w:gridCol w:w="1134"/>
            <w:gridCol w:w="1134"/>
            <w:gridCol w:w="1134"/>
            <w:gridCol w:w="1134"/>
            <w:gridCol w:w="1134"/>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jc w:val="center"/>
              <w:rPr>
                <w:rFonts w:ascii="Cambria Math" w:cs="Cambria Math" w:eastAsia="Cambria Math" w:hAnsi="Cambria Math"/>
                <w:color w:val="000000"/>
                <w:sz w:val="24"/>
                <w:szCs w:val="24"/>
              </w:rPr>
            </w:pPr>
            <m:oMath>
              <m:r>
                <w:rPr>
                  <w:rFonts w:ascii="Cambria Math" w:cs="Cambria Math" w:eastAsia="Cambria Math" w:hAnsi="Cambria Math"/>
                  <w:color w:val="000000"/>
                  <w:sz w:val="24"/>
                  <w:szCs w:val="24"/>
                </w:rPr>
                <m:t xml:space="preserve">x</m:t>
              </m:r>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B">
            <w:pPr>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C">
            <w:pPr>
              <w:jc w:val="center"/>
              <w:rPr>
                <w:color w:val="000000"/>
              </w:rPr>
            </w:pPr>
            <w:r w:rsidDel="00000000" w:rsidR="00000000" w:rsidRPr="00000000">
              <w:rPr>
                <w:color w:val="000000"/>
                <w:rtl w:val="0"/>
              </w:rPr>
              <w:t xml:space="preserve">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D">
            <w:pPr>
              <w:jc w:val="center"/>
              <w:rPr>
                <w:color w:val="000000"/>
              </w:rPr>
            </w:pPr>
            <w:r w:rsidDel="00000000" w:rsidR="00000000" w:rsidRPr="00000000">
              <w:rPr>
                <w:color w:val="000000"/>
                <w:rtl w:val="0"/>
              </w:rPr>
              <w:t xml:space="preserve">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E">
            <w:pPr>
              <w:ind w:left="-153" w:right="-95" w:firstLine="0"/>
              <w:jc w:val="center"/>
              <w:rPr>
                <w:color w:val="000000"/>
              </w:rPr>
            </w:pPr>
            <w:r w:rsidDel="00000000" w:rsidR="00000000" w:rsidRPr="00000000">
              <w:rPr>
                <w:color w:val="000000"/>
                <w:rtl w:val="0"/>
              </w:rPr>
              <w:t xml:space="preserve">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F">
            <w:pPr>
              <w:ind w:left="-153" w:right="-95" w:firstLine="0"/>
              <w:jc w:val="center"/>
              <w:rPr>
                <w:color w:val="000000"/>
              </w:rPr>
            </w:pPr>
            <w:r w:rsidDel="00000000" w:rsidR="00000000" w:rsidRPr="00000000">
              <w:rPr>
                <w:color w:val="000000"/>
                <w:rtl w:val="0"/>
              </w:rPr>
              <w:t xml:space="preserve">5</w:t>
            </w:r>
          </w:p>
        </w:tc>
      </w:tr>
      <w:tr>
        <w:trPr>
          <w:cantSplit w:val="0"/>
          <w:trHeight w:val="454"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jc w:val="center"/>
              <w:rPr>
                <w:rFonts w:ascii="Cambria Math" w:cs="Cambria Math" w:eastAsia="Cambria Math" w:hAnsi="Cambria Math"/>
                <w:color w:val="000000"/>
                <w:sz w:val="24"/>
                <w:szCs w:val="24"/>
              </w:rPr>
            </w:pPr>
            <m:oMath>
              <m:r>
                <w:rPr>
                  <w:rFonts w:ascii="Cambria Math" w:cs="Cambria Math" w:eastAsia="Cambria Math" w:hAnsi="Cambria Math"/>
                  <w:color w:val="000000"/>
                  <w:sz w:val="24"/>
                  <w:szCs w:val="24"/>
                </w:rPr>
                <m:t xml:space="preserve">P</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X=x</m:t>
                  </m:r>
                </m:e>
              </m:d>
            </m:oMath>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1">
            <w:pPr>
              <w:jc w:val="center"/>
              <w:rPr>
                <w:color w:val="000000"/>
              </w:rPr>
            </w:pPr>
            <w:r w:rsidDel="00000000" w:rsidR="00000000" w:rsidRPr="00000000">
              <w:rPr>
                <w:color w:val="000000"/>
                <w:rtl w:val="0"/>
              </w:rPr>
              <w:t xml:space="preserve">0.1 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2">
            <w:pP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3">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4">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5">
            <w:pPr>
              <w:jc w:val="center"/>
              <w:rPr>
                <w:color w:val="000000"/>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P(x≥4)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mark)</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x&gt;2</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 x&lt;4)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(simplify)</w:t>
        <w:tab/>
        <w:t xml:space="preserve">(3 marks)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0CF">
      <w:pPr>
        <w:tabs>
          <w:tab w:val="right" w:pos="9356"/>
        </w:tabs>
        <w:ind w:left="567" w:hanging="567"/>
        <w:rPr>
          <w:b w:val="1"/>
        </w:rPr>
      </w:pPr>
      <w:r w:rsidDel="00000000" w:rsidR="00000000" w:rsidRPr="00000000">
        <w:rPr>
          <w:b w:val="1"/>
          <w:rtl w:val="0"/>
        </w:rPr>
        <w:t xml:space="preserve">Question 9 </w:t>
        <w:tab/>
        <w:t xml:space="preserve">(8 marks)</w:t>
      </w:r>
    </w:p>
    <w:p w:rsidR="00000000" w:rsidDel="00000000" w:rsidP="00000000" w:rsidRDefault="00000000" w:rsidRPr="00000000" w14:paraId="000000D0">
      <w:pPr>
        <w:tabs>
          <w:tab w:val="right" w:pos="9356"/>
        </w:tabs>
        <w:ind w:left="567" w:hanging="567"/>
        <w:rPr>
          <w:b w:val="1"/>
        </w:rPr>
      </w:pPr>
      <w:r w:rsidDel="00000000" w:rsidR="00000000" w:rsidRPr="00000000">
        <w:rPr>
          <w:rtl w:val="0"/>
        </w:rPr>
      </w:r>
    </w:p>
    <w:p w:rsidR="00000000" w:rsidDel="00000000" w:rsidP="00000000" w:rsidRDefault="00000000" w:rsidRPr="00000000" w14:paraId="000000D1">
      <w:pPr>
        <w:tabs>
          <w:tab w:val="left" w:pos="720"/>
          <w:tab w:val="right" w:pos="9360"/>
        </w:tabs>
        <w:ind w:right="-126"/>
        <w:rPr/>
      </w:pPr>
      <w:r w:rsidDel="00000000" w:rsidR="00000000" w:rsidRPr="00000000">
        <w:rPr>
          <w:rtl w:val="0"/>
        </w:rPr>
        <w:t xml:space="preserve">A liquid is spilled onto a floor forming a circle of radius </w:t>
      </w:r>
      <m:oMath>
        <m:r>
          <w:rPr>
            <w:rFonts w:ascii="Cambria Math" w:cs="Cambria Math" w:eastAsia="Cambria Math" w:hAnsi="Cambria Math"/>
          </w:rPr>
          <m:t xml:space="preserve">r</m:t>
        </m:r>
      </m:oMath>
      <w:r w:rsidDel="00000000" w:rsidR="00000000" w:rsidRPr="00000000">
        <w:rPr>
          <w:rtl w:val="0"/>
        </w:rPr>
        <w:t xml:space="preserve"> metres. The surface area, </w:t>
      </w:r>
      <m:oMath>
        <m:r>
          <w:rPr>
            <w:rFonts w:ascii="Cambria Math" w:cs="Cambria Math" w:eastAsia="Cambria Math" w:hAnsi="Cambria Math"/>
          </w:rPr>
          <m:t xml:space="preserve">A</m:t>
        </m:r>
      </m:oMath>
      <w:r w:rsidDel="00000000" w:rsidR="00000000" w:rsidRPr="00000000">
        <w:rPr>
          <w:rtl w:val="0"/>
        </w:rPr>
        <w:t xml:space="preserve">, square metres, of the spilt liquid is given by </w:t>
      </w:r>
      <m:oMath>
        <m:r>
          <w:rPr>
            <w:rFonts w:ascii="Cambria Math" w:cs="Cambria Math" w:eastAsia="Cambria Math" w:hAnsi="Cambria Math"/>
          </w:rPr>
          <m:t xml:space="preserve">A=</m:t>
        </m:r>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 xml:space="preserve">r</m:t>
            </m:r>
          </m:sup>
        </m:nary>
        <m:r>
          <w:rPr>
            <w:rFonts w:ascii="Cambria Math" w:cs="Cambria Math" w:eastAsia="Cambria Math" w:hAnsi="Cambria Math"/>
          </w:rPr>
          <m:t xml:space="preserve">15</m:t>
        </m:r>
        <m:sSup>
          <m:sSupPr>
            <m:ctrlPr>
              <w:rPr>
                <w:rFonts w:ascii="Cambria Math" w:cs="Cambria Math" w:eastAsia="Cambria Math" w:hAnsi="Cambria Math"/>
              </w:rPr>
            </m:ctrlPr>
          </m:sSupPr>
          <m:e>
            <m:r>
              <w:rPr>
                <w:rFonts w:ascii="Cambria Math" w:cs="Cambria Math" w:eastAsia="Cambria Math" w:hAnsi="Cambria Math"/>
              </w:rPr>
              <m:t xml:space="preserve">e</m:t>
            </m:r>
          </m:e>
          <m:sup>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num>
              <m:den>
                <m:r>
                  <w:rPr>
                    <w:rFonts w:ascii="Cambria Math" w:cs="Cambria Math" w:eastAsia="Cambria Math" w:hAnsi="Cambria Math"/>
                  </w:rPr>
                  <m:t xml:space="preserve">20</m:t>
                </m:r>
              </m:den>
            </m:f>
          </m:sup>
        </m:sSup>
        <m:r>
          <w:rPr>
            <w:rFonts w:ascii="Cambria Math" w:cs="Cambria Math" w:eastAsia="Cambria Math" w:hAnsi="Cambria Math"/>
          </w:rPr>
          <m:t xml:space="preserve">dx</m:t>
        </m:r>
      </m:oMath>
      <w:r w:rsidDel="00000000" w:rsidR="00000000" w:rsidRPr="00000000">
        <w:rPr>
          <w:rtl w:val="0"/>
        </w:rPr>
        <w:t xml:space="preserve">.</w:t>
      </w:r>
    </w:p>
    <w:p w:rsidR="00000000" w:rsidDel="00000000" w:rsidP="00000000" w:rsidRDefault="00000000" w:rsidRPr="00000000" w14:paraId="000000D2">
      <w:pPr>
        <w:tabs>
          <w:tab w:val="left" w:pos="720"/>
          <w:tab w:val="right" w:pos="9360"/>
        </w:tabs>
        <w:ind w:right="-126"/>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dA</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dr</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r=5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metres.</w:t>
        <w:tab/>
        <w:t xml:space="preserve">(2 marks)</w:t>
      </w:r>
    </w:p>
    <w:p w:rsidR="00000000" w:rsidDel="00000000" w:rsidP="00000000" w:rsidRDefault="00000000" w:rsidRPr="00000000" w14:paraId="000000D4">
      <w:pPr>
        <w:tabs>
          <w:tab w:val="right" w:pos="9356"/>
        </w:tabs>
        <w:ind w:left="709" w:hanging="709"/>
        <w:rPr/>
      </w:pPr>
      <w:r w:rsidDel="00000000" w:rsidR="00000000" w:rsidRPr="00000000">
        <w:rPr>
          <w:rtl w:val="0"/>
        </w:rPr>
      </w:r>
    </w:p>
    <w:p w:rsidR="00000000" w:rsidDel="00000000" w:rsidP="00000000" w:rsidRDefault="00000000" w:rsidRPr="00000000" w14:paraId="000000D5">
      <w:pPr>
        <w:tabs>
          <w:tab w:val="right" w:pos="9356"/>
        </w:tabs>
        <w:ind w:left="709" w:hanging="709"/>
        <w:rPr/>
      </w:pPr>
      <w:r w:rsidDel="00000000" w:rsidR="00000000" w:rsidRPr="00000000">
        <w:rPr>
          <w:rtl w:val="0"/>
        </w:rPr>
      </w:r>
    </w:p>
    <w:p w:rsidR="00000000" w:rsidDel="00000000" w:rsidP="00000000" w:rsidRDefault="00000000" w:rsidRPr="00000000" w14:paraId="000000D6">
      <w:pPr>
        <w:tabs>
          <w:tab w:val="right" w:pos="9356"/>
        </w:tabs>
        <w:ind w:left="709" w:hanging="709"/>
        <w:rPr/>
      </w:pPr>
      <w:r w:rsidDel="00000000" w:rsidR="00000000" w:rsidRPr="00000000">
        <w:rPr>
          <w:rtl w:val="0"/>
        </w:rPr>
      </w:r>
    </w:p>
    <w:p w:rsidR="00000000" w:rsidDel="00000000" w:rsidP="00000000" w:rsidRDefault="00000000" w:rsidRPr="00000000" w14:paraId="000000D7">
      <w:pPr>
        <w:tabs>
          <w:tab w:val="right" w:pos="9356"/>
        </w:tabs>
        <w:ind w:left="709" w:hanging="709"/>
        <w:rPr/>
      </w:pPr>
      <w:r w:rsidDel="00000000" w:rsidR="00000000" w:rsidRPr="00000000">
        <w:rPr>
          <w:rtl w:val="0"/>
        </w:rPr>
      </w:r>
    </w:p>
    <w:p w:rsidR="00000000" w:rsidDel="00000000" w:rsidP="00000000" w:rsidRDefault="00000000" w:rsidRPr="00000000" w14:paraId="000000D8">
      <w:pPr>
        <w:tabs>
          <w:tab w:val="right" w:pos="9356"/>
        </w:tabs>
        <w:ind w:left="709" w:hanging="709"/>
        <w:rPr/>
      </w:pPr>
      <w:r w:rsidDel="00000000" w:rsidR="00000000" w:rsidRPr="00000000">
        <w:rPr>
          <w:rtl w:val="0"/>
        </w:rPr>
      </w:r>
    </w:p>
    <w:p w:rsidR="00000000" w:rsidDel="00000000" w:rsidP="00000000" w:rsidRDefault="00000000" w:rsidRPr="00000000" w14:paraId="000000D9">
      <w:pPr>
        <w:tabs>
          <w:tab w:val="right" w:pos="9356"/>
        </w:tabs>
        <w:ind w:left="709" w:hanging="709"/>
        <w:rPr/>
      </w:pPr>
      <w:r w:rsidDel="00000000" w:rsidR="00000000" w:rsidRPr="00000000">
        <w:rPr>
          <w:rtl w:val="0"/>
        </w:rPr>
      </w:r>
    </w:p>
    <w:p w:rsidR="00000000" w:rsidDel="00000000" w:rsidP="00000000" w:rsidRDefault="00000000" w:rsidRPr="00000000" w14:paraId="000000DA">
      <w:pPr>
        <w:tabs>
          <w:tab w:val="right" w:pos="9356"/>
        </w:tabs>
        <w:ind w:left="709" w:hanging="709"/>
        <w:rPr/>
      </w:pPr>
      <w:r w:rsidDel="00000000" w:rsidR="00000000" w:rsidRPr="00000000">
        <w:rPr>
          <w:rtl w:val="0"/>
        </w:rPr>
      </w:r>
    </w:p>
    <w:p w:rsidR="00000000" w:rsidDel="00000000" w:rsidP="00000000" w:rsidRDefault="00000000" w:rsidRPr="00000000" w14:paraId="000000DB">
      <w:pPr>
        <w:tabs>
          <w:tab w:val="right" w:pos="9356"/>
        </w:tabs>
        <w:ind w:left="709" w:hanging="709"/>
        <w:rPr/>
      </w:pPr>
      <w:r w:rsidDel="00000000" w:rsidR="00000000" w:rsidRPr="00000000">
        <w:rPr>
          <w:rtl w:val="0"/>
        </w:rPr>
      </w:r>
    </w:p>
    <w:p w:rsidR="00000000" w:rsidDel="00000000" w:rsidP="00000000" w:rsidRDefault="00000000" w:rsidRPr="00000000" w14:paraId="000000DC">
      <w:pPr>
        <w:tabs>
          <w:tab w:val="right" w:pos="9356"/>
        </w:tabs>
        <w:ind w:left="709" w:hanging="709"/>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meaning of your answer in (a) above?</w:t>
        <w:tab/>
        <w:t xml:space="preserve">(2 marks)</w:t>
      </w:r>
    </w:p>
    <w:p w:rsidR="00000000" w:rsidDel="00000000" w:rsidP="00000000" w:rsidRDefault="00000000" w:rsidRPr="00000000" w14:paraId="000000DE">
      <w:pPr>
        <w:tabs>
          <w:tab w:val="left" w:pos="720"/>
          <w:tab w:val="right" w:pos="9360"/>
        </w:tabs>
        <w:ind w:right="-126"/>
        <w:rPr/>
      </w:pPr>
      <w:r w:rsidDel="00000000" w:rsidR="00000000" w:rsidRPr="00000000">
        <w:rPr>
          <w:rtl w:val="0"/>
        </w:rPr>
      </w:r>
    </w:p>
    <w:p w:rsidR="00000000" w:rsidDel="00000000" w:rsidP="00000000" w:rsidRDefault="00000000" w:rsidRPr="00000000" w14:paraId="000000DF">
      <w:pPr>
        <w:tabs>
          <w:tab w:val="left" w:pos="720"/>
          <w:tab w:val="right" w:pos="9360"/>
        </w:tabs>
        <w:ind w:right="-126"/>
        <w:rPr/>
      </w:pPr>
      <w:r w:rsidDel="00000000" w:rsidR="00000000" w:rsidRPr="00000000">
        <w:rPr>
          <w:rtl w:val="0"/>
        </w:rPr>
      </w:r>
    </w:p>
    <w:p w:rsidR="00000000" w:rsidDel="00000000" w:rsidP="00000000" w:rsidRDefault="00000000" w:rsidRPr="00000000" w14:paraId="000000E0">
      <w:pPr>
        <w:tabs>
          <w:tab w:val="left" w:pos="720"/>
          <w:tab w:val="right" w:pos="9360"/>
        </w:tabs>
        <w:ind w:right="-126"/>
        <w:rPr/>
      </w:pPr>
      <w:r w:rsidDel="00000000" w:rsidR="00000000" w:rsidRPr="00000000">
        <w:rPr>
          <w:rtl w:val="0"/>
        </w:rPr>
      </w:r>
    </w:p>
    <w:p w:rsidR="00000000" w:rsidDel="00000000" w:rsidP="00000000" w:rsidRDefault="00000000" w:rsidRPr="00000000" w14:paraId="000000E1">
      <w:pPr>
        <w:tabs>
          <w:tab w:val="left" w:pos="720"/>
          <w:tab w:val="right" w:pos="9360"/>
        </w:tabs>
        <w:ind w:right="-126"/>
        <w:rPr/>
      </w:pPr>
      <w:r w:rsidDel="00000000" w:rsidR="00000000" w:rsidRPr="00000000">
        <w:rPr>
          <w:rtl w:val="0"/>
        </w:rPr>
      </w:r>
    </w:p>
    <w:p w:rsidR="00000000" w:rsidDel="00000000" w:rsidP="00000000" w:rsidRDefault="00000000" w:rsidRPr="00000000" w14:paraId="000000E2">
      <w:pPr>
        <w:tabs>
          <w:tab w:val="left" w:pos="720"/>
          <w:tab w:val="right" w:pos="9360"/>
        </w:tabs>
        <w:ind w:right="-126"/>
        <w:rPr/>
      </w:pPr>
      <w:r w:rsidDel="00000000" w:rsidR="00000000" w:rsidRPr="00000000">
        <w:rPr>
          <w:rtl w:val="0"/>
        </w:rPr>
      </w:r>
    </w:p>
    <w:p w:rsidR="00000000" w:rsidDel="00000000" w:rsidP="00000000" w:rsidRDefault="00000000" w:rsidRPr="00000000" w14:paraId="000000E3">
      <w:pPr>
        <w:tabs>
          <w:tab w:val="left" w:pos="720"/>
          <w:tab w:val="right" w:pos="9360"/>
        </w:tabs>
        <w:ind w:right="-126"/>
        <w:rPr/>
      </w:pPr>
      <w:r w:rsidDel="00000000" w:rsidR="00000000" w:rsidRPr="00000000">
        <w:rPr>
          <w:rtl w:val="0"/>
        </w:rPr>
      </w:r>
    </w:p>
    <w:p w:rsidR="00000000" w:rsidDel="00000000" w:rsidP="00000000" w:rsidRDefault="00000000" w:rsidRPr="00000000" w14:paraId="000000E4">
      <w:pPr>
        <w:tabs>
          <w:tab w:val="left" w:pos="720"/>
          <w:tab w:val="right" w:pos="9360"/>
        </w:tabs>
        <w:ind w:right="-126"/>
        <w:rPr/>
      </w:pPr>
      <w:r w:rsidDel="00000000" w:rsidR="00000000" w:rsidRPr="00000000">
        <w:rPr>
          <w:rtl w:val="0"/>
        </w:rPr>
      </w:r>
    </w:p>
    <w:p w:rsidR="00000000" w:rsidDel="00000000" w:rsidP="00000000" w:rsidRDefault="00000000" w:rsidRPr="00000000" w14:paraId="000000E5">
      <w:pPr>
        <w:tabs>
          <w:tab w:val="left" w:pos="720"/>
          <w:tab w:val="right" w:pos="9360"/>
        </w:tabs>
        <w:ind w:right="-126"/>
        <w:rPr/>
      </w:pPr>
      <w:r w:rsidDel="00000000" w:rsidR="00000000" w:rsidRPr="00000000">
        <w:rPr>
          <w:rtl w:val="0"/>
        </w:rPr>
      </w:r>
    </w:p>
    <w:p w:rsidR="00000000" w:rsidDel="00000000" w:rsidP="00000000" w:rsidRDefault="00000000" w:rsidRPr="00000000" w14:paraId="000000E6">
      <w:pPr>
        <w:tabs>
          <w:tab w:val="left" w:pos="720"/>
          <w:tab w:val="right" w:pos="9360"/>
        </w:tabs>
        <w:ind w:right="-126"/>
        <w:rPr/>
      </w:pPr>
      <w:r w:rsidDel="00000000" w:rsidR="00000000" w:rsidRPr="00000000">
        <w:rPr>
          <w:rtl w:val="0"/>
        </w:rPr>
      </w:r>
    </w:p>
    <w:p w:rsidR="00000000" w:rsidDel="00000000" w:rsidP="00000000" w:rsidRDefault="00000000" w:rsidRPr="00000000" w14:paraId="000000E7">
      <w:pPr>
        <w:tabs>
          <w:tab w:val="left" w:pos="720"/>
          <w:tab w:val="right" w:pos="9360"/>
        </w:tabs>
        <w:ind w:right="-126"/>
        <w:rPr/>
      </w:pPr>
      <w:r w:rsidDel="00000000" w:rsidR="00000000" w:rsidRPr="00000000">
        <w:rPr>
          <w:rtl w:val="0"/>
        </w:rPr>
        <w:t xml:space="preserve">The radius, </w:t>
      </w:r>
      <m:oMath>
        <m:r>
          <w:rPr>
            <w:rFonts w:ascii="Cambria Math" w:cs="Cambria Math" w:eastAsia="Cambria Math" w:hAnsi="Cambria Math"/>
          </w:rPr>
          <m:t xml:space="preserve">r</m:t>
        </m:r>
      </m:oMath>
      <w:r w:rsidDel="00000000" w:rsidR="00000000" w:rsidRPr="00000000">
        <w:rPr>
          <w:rtl w:val="0"/>
        </w:rPr>
        <w:t xml:space="preserve">, varies with time, </w:t>
      </w:r>
      <m:oMath>
        <m:r>
          <w:rPr>
            <w:rFonts w:ascii="Cambria Math" w:cs="Cambria Math" w:eastAsia="Cambria Math" w:hAnsi="Cambria Math"/>
          </w:rPr>
          <m:t xml:space="preserve">t</m:t>
        </m:r>
      </m:oMath>
      <w:r w:rsidDel="00000000" w:rsidR="00000000" w:rsidRPr="00000000">
        <w:rPr>
          <w:rtl w:val="0"/>
        </w:rPr>
        <w:t xml:space="preserve"> seconds, by the model </w:t>
      </w:r>
      <m:oMath>
        <m:r>
          <w:rPr>
            <w:rFonts w:ascii="Cambria Math" w:cs="Cambria Math" w:eastAsia="Cambria Math" w:hAnsi="Cambria Math"/>
          </w:rPr>
          <m:t xml:space="preserve">r=</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5</m:t>
                </m:r>
                <m:sSup>
                  <m:sSupPr>
                    <m:ctrlPr>
                      <w:rPr>
                        <w:rFonts w:ascii="Cambria Math" w:cs="Cambria Math" w:eastAsia="Cambria Math" w:hAnsi="Cambria Math"/>
                      </w:rPr>
                    </m:ctrlPr>
                  </m:sSupPr>
                  <m:e>
                    <m:r>
                      <w:rPr>
                        <w:rFonts w:ascii="Cambria Math" w:cs="Cambria Math" w:eastAsia="Cambria Math" w:hAnsi="Cambria Math"/>
                      </w:rPr>
                      <m:t xml:space="preserve">t</m:t>
                    </m:r>
                  </m:e>
                  <m:sup>
                    <m:r>
                      <w:rPr>
                        <w:rFonts w:ascii="Cambria Math" w:cs="Cambria Math" w:eastAsia="Cambria Math" w:hAnsi="Cambria Math"/>
                      </w:rPr>
                      <m:t xml:space="preserve">2</m:t>
                    </m:r>
                  </m:sup>
                </m:sSup>
                <m:r>
                  <w:rPr>
                    <w:rFonts w:ascii="Cambria Math" w:cs="Cambria Math" w:eastAsia="Cambria Math" w:hAnsi="Cambria Math"/>
                  </w:rPr>
                  <m:t xml:space="preserve">+1</m:t>
                </m:r>
              </m:e>
            </m:d>
          </m:e>
          <m:sup>
            <m:r>
              <w:rPr>
                <w:rFonts w:ascii="Cambria Math" w:cs="Cambria Math" w:eastAsia="Cambria Math" w:hAnsi="Cambria Math"/>
              </w:rPr>
              <m:t xml:space="preserve">4</m:t>
            </m:r>
          </m:sup>
        </m:sSup>
      </m:oMath>
      <w:r w:rsidDel="00000000" w:rsidR="00000000" w:rsidRPr="00000000">
        <w:rPr>
          <w:rtl w:val="0"/>
        </w:rPr>
        <w:t xml:space="preserve">.</w:t>
      </w:r>
    </w:p>
    <w:p w:rsidR="00000000" w:rsidDel="00000000" w:rsidP="00000000" w:rsidRDefault="00000000" w:rsidRPr="00000000" w14:paraId="000000E8">
      <w:pPr>
        <w:tabs>
          <w:tab w:val="left" w:pos="720"/>
          <w:tab w:val="right" w:pos="9360"/>
        </w:tabs>
        <w:ind w:right="-126"/>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dA</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dt</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as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(no need to simplify)</w:t>
        <w:tab/>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 marks)</w:t>
      </w:r>
    </w:p>
    <w:p w:rsidR="00000000" w:rsidDel="00000000" w:rsidP="00000000" w:rsidRDefault="00000000" w:rsidRPr="00000000" w14:paraId="000000EB">
      <w:pPr>
        <w:tabs>
          <w:tab w:val="left" w:pos="720"/>
          <w:tab w:val="right" w:pos="9360"/>
        </w:tabs>
        <w:ind w:right="-126"/>
        <w:rPr/>
      </w:pPr>
      <w:r w:rsidDel="00000000" w:rsidR="00000000" w:rsidRPr="00000000">
        <w:rPr>
          <w:rtl w:val="0"/>
        </w:rPr>
      </w:r>
    </w:p>
    <w:p w:rsidR="00000000" w:rsidDel="00000000" w:rsidP="00000000" w:rsidRDefault="00000000" w:rsidRPr="00000000" w14:paraId="000000EC">
      <w:pPr>
        <w:tabs>
          <w:tab w:val="left" w:pos="720"/>
          <w:tab w:val="right" w:pos="9360"/>
        </w:tabs>
        <w:ind w:right="-126"/>
        <w:rPr/>
      </w:pPr>
      <w:r w:rsidDel="00000000" w:rsidR="00000000" w:rsidRPr="00000000">
        <w:rPr>
          <w:rtl w:val="0"/>
        </w:rPr>
      </w:r>
    </w:p>
    <w:p w:rsidR="00000000" w:rsidDel="00000000" w:rsidP="00000000" w:rsidRDefault="00000000" w:rsidRPr="00000000" w14:paraId="000000ED">
      <w:pPr>
        <w:tabs>
          <w:tab w:val="left" w:pos="720"/>
          <w:tab w:val="right" w:pos="9360"/>
        </w:tabs>
        <w:ind w:right="-126"/>
        <w:rPr/>
      </w:pPr>
      <w:r w:rsidDel="00000000" w:rsidR="00000000" w:rsidRPr="00000000">
        <w:rPr>
          <w:rtl w:val="0"/>
        </w:rPr>
      </w:r>
    </w:p>
    <w:p w:rsidR="00000000" w:rsidDel="00000000" w:rsidP="00000000" w:rsidRDefault="00000000" w:rsidRPr="00000000" w14:paraId="000000EE">
      <w:pPr>
        <w:tabs>
          <w:tab w:val="left" w:pos="720"/>
          <w:tab w:val="right" w:pos="9360"/>
        </w:tabs>
        <w:ind w:right="-126"/>
        <w:rPr/>
      </w:pPr>
      <w:r w:rsidDel="00000000" w:rsidR="00000000" w:rsidRPr="00000000">
        <w:rPr>
          <w:rtl w:val="0"/>
        </w:rPr>
      </w:r>
    </w:p>
    <w:p w:rsidR="00000000" w:rsidDel="00000000" w:rsidP="00000000" w:rsidRDefault="00000000" w:rsidRPr="00000000" w14:paraId="000000EF">
      <w:pPr>
        <w:tabs>
          <w:tab w:val="left" w:pos="720"/>
          <w:tab w:val="right" w:pos="9360"/>
        </w:tabs>
        <w:ind w:right="-126"/>
        <w:rPr/>
      </w:pPr>
      <w:r w:rsidDel="00000000" w:rsidR="00000000" w:rsidRPr="00000000">
        <w:rPr>
          <w:rtl w:val="0"/>
        </w:rPr>
      </w:r>
    </w:p>
    <w:p w:rsidR="00000000" w:rsidDel="00000000" w:rsidP="00000000" w:rsidRDefault="00000000" w:rsidRPr="00000000" w14:paraId="000000F0">
      <w:pPr>
        <w:tabs>
          <w:tab w:val="left" w:pos="720"/>
          <w:tab w:val="right" w:pos="9360"/>
        </w:tabs>
        <w:ind w:right="-126"/>
        <w:rPr/>
      </w:pPr>
      <w:r w:rsidDel="00000000" w:rsidR="00000000" w:rsidRPr="00000000">
        <w:rPr>
          <w:rtl w:val="0"/>
        </w:rPr>
      </w:r>
    </w:p>
    <w:p w:rsidR="00000000" w:rsidDel="00000000" w:rsidP="00000000" w:rsidRDefault="00000000" w:rsidRPr="00000000" w14:paraId="000000F1">
      <w:pPr>
        <w:tabs>
          <w:tab w:val="left" w:pos="720"/>
          <w:tab w:val="right" w:pos="9360"/>
        </w:tabs>
        <w:ind w:right="-126"/>
        <w:rPr/>
      </w:pPr>
      <w:r w:rsidDel="00000000" w:rsidR="00000000" w:rsidRPr="00000000">
        <w:rPr>
          <w:rtl w:val="0"/>
        </w:rPr>
      </w:r>
    </w:p>
    <w:p w:rsidR="00000000" w:rsidDel="00000000" w:rsidP="00000000" w:rsidRDefault="00000000" w:rsidRPr="00000000" w14:paraId="000000F2">
      <w:pPr>
        <w:tabs>
          <w:tab w:val="left" w:pos="720"/>
          <w:tab w:val="right" w:pos="9360"/>
        </w:tabs>
        <w:ind w:right="-126"/>
        <w:rPr/>
      </w:pPr>
      <w:r w:rsidDel="00000000" w:rsidR="00000000" w:rsidRPr="00000000">
        <w:rPr>
          <w:rtl w:val="0"/>
        </w:rPr>
      </w:r>
    </w:p>
    <w:p w:rsidR="00000000" w:rsidDel="00000000" w:rsidP="00000000" w:rsidRDefault="00000000" w:rsidRPr="00000000" w14:paraId="000000F3">
      <w:pPr>
        <w:tabs>
          <w:tab w:val="left" w:pos="720"/>
          <w:tab w:val="right" w:pos="9360"/>
        </w:tabs>
        <w:ind w:right="-126"/>
        <w:rPr/>
      </w:pPr>
      <w:r w:rsidDel="00000000" w:rsidR="00000000" w:rsidRPr="00000000">
        <w:rPr>
          <w:rtl w:val="0"/>
        </w:rPr>
      </w:r>
    </w:p>
    <w:p w:rsidR="00000000" w:rsidDel="00000000" w:rsidP="00000000" w:rsidRDefault="00000000" w:rsidRPr="00000000" w14:paraId="000000F4">
      <w:pPr>
        <w:tabs>
          <w:tab w:val="left" w:pos="720"/>
          <w:tab w:val="right" w:pos="9360"/>
        </w:tabs>
        <w:ind w:right="-126"/>
        <w:rPr/>
      </w:pPr>
      <w:r w:rsidDel="00000000" w:rsidR="00000000" w:rsidRPr="00000000">
        <w:rPr>
          <w:rtl w:val="0"/>
        </w:rPr>
      </w:r>
    </w:p>
    <w:p w:rsidR="00000000" w:rsidDel="00000000" w:rsidP="00000000" w:rsidRDefault="00000000" w:rsidRPr="00000000" w14:paraId="000000F5">
      <w:pPr>
        <w:tabs>
          <w:tab w:val="left" w:pos="720"/>
          <w:tab w:val="right" w:pos="9360"/>
        </w:tabs>
        <w:ind w:right="-126"/>
        <w:rPr/>
      </w:pPr>
      <w:r w:rsidDel="00000000" w:rsidR="00000000" w:rsidRPr="00000000">
        <w:rPr>
          <w:rtl w:val="0"/>
        </w:rPr>
      </w:r>
    </w:p>
    <w:p w:rsidR="00000000" w:rsidDel="00000000" w:rsidP="00000000" w:rsidRDefault="00000000" w:rsidRPr="00000000" w14:paraId="000000F6">
      <w:pPr>
        <w:tabs>
          <w:tab w:val="left" w:pos="720"/>
          <w:tab w:val="right" w:pos="9360"/>
        </w:tabs>
        <w:ind w:right="-126"/>
        <w:rPr/>
      </w:pPr>
      <w:r w:rsidDel="00000000" w:rsidR="00000000" w:rsidRPr="00000000">
        <w:rPr>
          <w:rtl w:val="0"/>
        </w:rPr>
      </w:r>
    </w:p>
    <w:p w:rsidR="00000000" w:rsidDel="00000000" w:rsidP="00000000" w:rsidRDefault="00000000" w:rsidRPr="00000000" w14:paraId="000000F7">
      <w:pPr>
        <w:tabs>
          <w:tab w:val="left" w:pos="720"/>
          <w:tab w:val="right" w:pos="9360"/>
        </w:tabs>
        <w:ind w:right="-126"/>
        <w:rPr/>
      </w:pPr>
      <w:r w:rsidDel="00000000" w:rsidR="00000000" w:rsidRPr="00000000">
        <w:rPr>
          <w:rtl w:val="0"/>
        </w:rPr>
      </w:r>
    </w:p>
    <w:p w:rsidR="00000000" w:rsidDel="00000000" w:rsidP="00000000" w:rsidRDefault="00000000" w:rsidRPr="00000000" w14:paraId="000000F8">
      <w:pPr>
        <w:tabs>
          <w:tab w:val="left" w:pos="720"/>
          <w:tab w:val="right" w:pos="9360"/>
        </w:tabs>
        <w:ind w:right="-126"/>
        <w:rPr/>
      </w:pPr>
      <w:r w:rsidDel="00000000" w:rsidR="00000000" w:rsidRPr="00000000">
        <w:rPr>
          <w:rtl w:val="0"/>
        </w:rPr>
      </w:r>
    </w:p>
    <w:p w:rsidR="00000000" w:rsidDel="00000000" w:rsidP="00000000" w:rsidRDefault="00000000" w:rsidRPr="00000000" w14:paraId="000000F9">
      <w:pPr>
        <w:tabs>
          <w:tab w:val="left" w:pos="720"/>
          <w:tab w:val="right" w:pos="9360"/>
        </w:tabs>
        <w:ind w:right="-126"/>
        <w:rPr/>
      </w:pPr>
      <w:r w:rsidDel="00000000" w:rsidR="00000000" w:rsidRPr="00000000">
        <w:rPr>
          <w:rtl w:val="0"/>
        </w:rPr>
      </w:r>
    </w:p>
    <w:p w:rsidR="00000000" w:rsidDel="00000000" w:rsidP="00000000" w:rsidRDefault="00000000" w:rsidRPr="00000000" w14:paraId="000000FA">
      <w:pPr>
        <w:tabs>
          <w:tab w:val="left" w:pos="720"/>
          <w:tab w:val="right" w:pos="9360"/>
        </w:tabs>
        <w:ind w:right="-126"/>
        <w:rPr/>
      </w:pPr>
      <w:r w:rsidDel="00000000" w:rsidR="00000000" w:rsidRPr="00000000">
        <w:rPr>
          <w:rtl w:val="0"/>
        </w:rPr>
      </w:r>
    </w:p>
    <w:p w:rsidR="00000000" w:rsidDel="00000000" w:rsidP="00000000" w:rsidRDefault="00000000" w:rsidRPr="00000000" w14:paraId="000000FB">
      <w:pPr>
        <w:tabs>
          <w:tab w:val="left" w:pos="720"/>
          <w:tab w:val="right" w:pos="9360"/>
        </w:tabs>
        <w:ind w:right="-126"/>
        <w:rPr/>
      </w:pPr>
      <w:r w:rsidDel="00000000" w:rsidR="00000000" w:rsidRPr="00000000">
        <w:rPr>
          <w:rtl w:val="0"/>
        </w:rPr>
      </w:r>
    </w:p>
    <w:p w:rsidR="00000000" w:rsidDel="00000000" w:rsidP="00000000" w:rsidRDefault="00000000" w:rsidRPr="00000000" w14:paraId="000000FC">
      <w:pPr>
        <w:tabs>
          <w:tab w:val="left" w:pos="720"/>
          <w:tab w:val="right" w:pos="9360"/>
        </w:tabs>
        <w:ind w:right="-126"/>
        <w:rPr/>
      </w:pPr>
      <w:r w:rsidDel="00000000" w:rsidR="00000000" w:rsidRPr="00000000">
        <w:rPr>
          <w:rtl w:val="0"/>
        </w:rPr>
      </w:r>
    </w:p>
    <w:p w:rsidR="00000000" w:rsidDel="00000000" w:rsidP="00000000" w:rsidRDefault="00000000" w:rsidRPr="00000000" w14:paraId="000000FD">
      <w:pPr>
        <w:tabs>
          <w:tab w:val="left" w:pos="720"/>
          <w:tab w:val="right" w:pos="9360"/>
        </w:tabs>
        <w:ind w:right="-126"/>
        <w:rPr/>
      </w:pPr>
      <w:r w:rsidDel="00000000" w:rsidR="00000000" w:rsidRPr="00000000">
        <w:rPr>
          <w:rtl w:val="0"/>
        </w:rPr>
      </w:r>
    </w:p>
    <w:p w:rsidR="00000000" w:rsidDel="00000000" w:rsidP="00000000" w:rsidRDefault="00000000" w:rsidRPr="00000000" w14:paraId="000000FE">
      <w:pPr>
        <w:tabs>
          <w:tab w:val="left" w:pos="720"/>
          <w:tab w:val="right" w:pos="9360"/>
        </w:tabs>
        <w:ind w:right="-126"/>
        <w:rPr/>
      </w:pPr>
      <w:r w:rsidDel="00000000" w:rsidR="00000000" w:rsidRPr="00000000">
        <w:rPr>
          <w:rtl w:val="0"/>
        </w:rPr>
      </w:r>
    </w:p>
    <w:p w:rsidR="00000000" w:rsidDel="00000000" w:rsidP="00000000" w:rsidRDefault="00000000" w:rsidRPr="00000000" w14:paraId="000000FF">
      <w:pPr>
        <w:tabs>
          <w:tab w:val="left" w:pos="720"/>
          <w:tab w:val="right" w:pos="9360"/>
        </w:tabs>
        <w:ind w:right="-126"/>
        <w:rPr/>
      </w:pPr>
      <w:r w:rsidDel="00000000" w:rsidR="00000000" w:rsidRPr="00000000">
        <w:rPr>
          <w:rtl w:val="0"/>
        </w:rPr>
      </w:r>
    </w:p>
    <w:p w:rsidR="00000000" w:rsidDel="00000000" w:rsidP="00000000" w:rsidRDefault="00000000" w:rsidRPr="00000000" w14:paraId="00000100">
      <w:pPr>
        <w:tabs>
          <w:tab w:val="left" w:pos="720"/>
          <w:tab w:val="right" w:pos="9360"/>
        </w:tabs>
        <w:ind w:right="-126"/>
        <w:rPr/>
      </w:pPr>
      <w:r w:rsidDel="00000000" w:rsidR="00000000" w:rsidRPr="00000000">
        <w:rPr>
          <w:rtl w:val="0"/>
        </w:rPr>
      </w:r>
    </w:p>
    <w:p w:rsidR="00000000" w:rsidDel="00000000" w:rsidP="00000000" w:rsidRDefault="00000000" w:rsidRPr="00000000" w14:paraId="00000101">
      <w:pPr>
        <w:tabs>
          <w:tab w:val="left" w:pos="720"/>
          <w:tab w:val="right" w:pos="9360"/>
        </w:tabs>
        <w:ind w:right="-126"/>
        <w:rPr/>
      </w:pPr>
      <w:r w:rsidDel="00000000" w:rsidR="00000000" w:rsidRPr="00000000">
        <w:rPr>
          <w:rtl w:val="0"/>
        </w:rPr>
      </w:r>
    </w:p>
    <w:p w:rsidR="00000000" w:rsidDel="00000000" w:rsidP="00000000" w:rsidRDefault="00000000" w:rsidRPr="00000000" w14:paraId="00000102">
      <w:pPr>
        <w:tabs>
          <w:tab w:val="left" w:pos="720"/>
          <w:tab w:val="right" w:pos="9360"/>
        </w:tabs>
        <w:ind w:right="-126"/>
        <w:rPr/>
      </w:pPr>
      <w:r w:rsidDel="00000000" w:rsidR="00000000" w:rsidRPr="00000000">
        <w:rPr>
          <w:rtl w:val="0"/>
        </w:rPr>
      </w:r>
    </w:p>
    <w:p w:rsidR="00000000" w:rsidDel="00000000" w:rsidP="00000000" w:rsidRDefault="00000000" w:rsidRPr="00000000" w14:paraId="00000103">
      <w:pPr>
        <w:tabs>
          <w:tab w:val="left" w:pos="720"/>
          <w:tab w:val="right" w:pos="9360"/>
        </w:tabs>
        <w:ind w:right="-126"/>
        <w:rPr/>
      </w:pPr>
      <w:r w:rsidDel="00000000" w:rsidR="00000000" w:rsidRPr="00000000">
        <w:rPr>
          <w:rtl w:val="0"/>
        </w:rPr>
      </w:r>
    </w:p>
    <w:p w:rsidR="00000000" w:rsidDel="00000000" w:rsidP="00000000" w:rsidRDefault="00000000" w:rsidRPr="00000000" w14:paraId="00000104">
      <w:pPr>
        <w:tabs>
          <w:tab w:val="left" w:pos="720"/>
          <w:tab w:val="right" w:pos="9360"/>
        </w:tabs>
        <w:ind w:right="-126"/>
        <w:rPr/>
      </w:pPr>
      <w:r w:rsidDel="00000000" w:rsidR="00000000" w:rsidRPr="00000000">
        <w:rPr>
          <w:rtl w:val="0"/>
        </w:rPr>
      </w:r>
    </w:p>
    <w:p w:rsidR="00000000" w:rsidDel="00000000" w:rsidP="00000000" w:rsidRDefault="00000000" w:rsidRPr="00000000" w14:paraId="00000105">
      <w:pPr>
        <w:tabs>
          <w:tab w:val="left" w:pos="720"/>
          <w:tab w:val="right" w:pos="9360"/>
        </w:tabs>
        <w:ind w:right="-126"/>
        <w:rPr/>
      </w:pPr>
      <w:r w:rsidDel="00000000" w:rsidR="00000000" w:rsidRPr="00000000">
        <w:rPr>
          <w:rtl w:val="0"/>
        </w:rPr>
      </w:r>
    </w:p>
    <w:p w:rsidR="00000000" w:rsidDel="00000000" w:rsidP="00000000" w:rsidRDefault="00000000" w:rsidRPr="00000000" w14:paraId="00000106">
      <w:pPr>
        <w:tabs>
          <w:tab w:val="left" w:pos="720"/>
          <w:tab w:val="right" w:pos="9360"/>
        </w:tabs>
        <w:ind w:right="-126"/>
        <w:rPr/>
      </w:pPr>
      <w:r w:rsidDel="00000000" w:rsidR="00000000" w:rsidRPr="00000000">
        <w:rPr>
          <w:rtl w:val="0"/>
        </w:rPr>
      </w:r>
    </w:p>
    <w:p w:rsidR="00000000" w:rsidDel="00000000" w:rsidP="00000000" w:rsidRDefault="00000000" w:rsidRPr="00000000" w14:paraId="00000107">
      <w:pPr>
        <w:tabs>
          <w:tab w:val="right" w:pos="9356"/>
        </w:tabs>
        <w:ind w:left="567" w:hanging="567"/>
        <w:rPr>
          <w:b w:val="1"/>
        </w:rPr>
      </w:pPr>
      <w:r w:rsidDel="00000000" w:rsidR="00000000" w:rsidRPr="00000000">
        <w:rPr>
          <w:b w:val="1"/>
          <w:rtl w:val="0"/>
        </w:rPr>
        <w:t xml:space="preserve">Question 10</w:t>
        <w:tab/>
        <w:t xml:space="preserve">(6 marks)</w:t>
      </w:r>
    </w:p>
    <w:p w:rsidR="00000000" w:rsidDel="00000000" w:rsidP="00000000" w:rsidRDefault="00000000" w:rsidRPr="00000000" w14:paraId="00000108">
      <w:pPr>
        <w:tabs>
          <w:tab w:val="right" w:pos="9356"/>
        </w:tabs>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Two power poles need to be joined using a wire that is also connected to the ground, as shown below. The two poles are 10 and 20 metres high, and are separated by 30 metres.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drawing>
          <wp:inline distB="0" distT="0" distL="0" distR="0">
            <wp:extent cx="2748447" cy="2012115"/>
            <wp:effectExtent b="0" l="0" r="0" t="0"/>
            <wp:docPr descr="Two poles are shown, one that is 10 tall and the other is 20 tall. A right triangle is made with the shorter pole with other side length x. The distance between the two poles is 30." id="4" name="image20.jpg"/>
            <a:graphic>
              <a:graphicData uri="http://schemas.openxmlformats.org/drawingml/2006/picture">
                <pic:pic>
                  <pic:nvPicPr>
                    <pic:cNvPr descr="Two poles are shown, one that is 10 tall and the other is 20 tall. A right triangle is made with the shorter pole with other side length x. The distance between the two poles is 30." id="0" name="image20.jpg"/>
                    <pic:cNvPicPr preferRelativeResize="0"/>
                  </pic:nvPicPr>
                  <pic:blipFill>
                    <a:blip r:embed="rId46"/>
                    <a:srcRect b="0" l="0" r="0" t="0"/>
                    <a:stretch>
                      <a:fillRect/>
                    </a:stretch>
                  </pic:blipFill>
                  <pic:spPr>
                    <a:xfrm>
                      <a:off x="0" y="0"/>
                      <a:ext cx="2748447" cy="201211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an expression for the length of wire needed in terms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metres.</w:t>
        <w:tab/>
        <w:t xml:space="preserve">(2 marks)</w:t>
      </w:r>
    </w:p>
    <w:p w:rsidR="00000000" w:rsidDel="00000000" w:rsidP="00000000" w:rsidRDefault="00000000" w:rsidRPr="00000000" w14:paraId="0000010E">
      <w:pPr>
        <w:ind w:left="720" w:firstLine="0"/>
        <w:rPr/>
      </w:pPr>
      <w:r w:rsidDel="00000000" w:rsidR="00000000" w:rsidRPr="00000000">
        <w:rPr>
          <w:rtl w:val="0"/>
        </w:rPr>
        <w:t xml:space="preserve">(No need to simplify)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how to determine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minimize the length of wire required. Determine this length to the nearest centimetre.</w:t>
        <w:tab/>
        <w:t xml:space="preserve">(4 marks)</w:t>
      </w:r>
    </w:p>
    <w:p w:rsidR="00000000" w:rsidDel="00000000" w:rsidP="00000000" w:rsidRDefault="00000000" w:rsidRPr="00000000" w14:paraId="00000118">
      <w:pPr>
        <w:rPr/>
      </w:pPr>
      <w:r w:rsidDel="00000000" w:rsidR="00000000" w:rsidRPr="00000000">
        <w:rPr>
          <w:rtl w:val="0"/>
        </w:rPr>
        <w:t xml:space="preserve">            (Use of a classpad is required)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tabs>
          <w:tab w:val="right" w:pos="9356"/>
        </w:tabs>
        <w:ind w:left="567" w:hanging="567"/>
        <w:rPr>
          <w:b w:val="1"/>
        </w:rPr>
      </w:pPr>
      <w:r w:rsidDel="00000000" w:rsidR="00000000" w:rsidRPr="00000000">
        <w:rPr>
          <w:b w:val="1"/>
          <w:rtl w:val="0"/>
        </w:rPr>
        <w:t xml:space="preserve">Question 11</w:t>
        <w:tab/>
        <w:t xml:space="preserve">(4 marks)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tabs>
          <w:tab w:val="right" w:pos="9356"/>
        </w:tabs>
        <w:rPr/>
      </w:pPr>
      <w:r w:rsidDel="00000000" w:rsidR="00000000" w:rsidRPr="00000000">
        <w:rPr>
          <w:rtl w:val="0"/>
        </w:rPr>
        <w:t xml:space="preserve">Part of the graph of </w:t>
      </w:r>
      <m:oMath>
        <m:r>
          <w:rPr>
            <w:rFonts w:ascii="Cambria Math" w:cs="Cambria Math" w:eastAsia="Cambria Math" w:hAnsi="Cambria Math"/>
          </w:rPr>
          <m:t xml:space="preserve">y=f(x)</m:t>
        </m:r>
      </m:oMath>
      <w:r w:rsidDel="00000000" w:rsidR="00000000" w:rsidRPr="00000000">
        <w:rPr>
          <w:rtl w:val="0"/>
        </w:rPr>
        <w:t xml:space="preserve"> is shown below. The areas of regions A and B, bounded by the curve and the </w:t>
      </w:r>
      <m:oMath>
        <m:r>
          <w:rPr>
            <w:rFonts w:ascii="Cambria Math" w:cs="Cambria Math" w:eastAsia="Cambria Math" w:hAnsi="Cambria Math"/>
          </w:rPr>
          <m:t xml:space="preserve">x</m:t>
        </m:r>
      </m:oMath>
      <w:r w:rsidDel="00000000" w:rsidR="00000000" w:rsidRPr="00000000">
        <w:rPr>
          <w:rtl w:val="0"/>
        </w:rPr>
        <w:t xml:space="preserve">-axis, are 16 and 2 square units respectively.</w:t>
      </w:r>
    </w:p>
    <w:p w:rsidR="00000000" w:rsidDel="00000000" w:rsidP="00000000" w:rsidRDefault="00000000" w:rsidRPr="00000000" w14:paraId="0000012B">
      <w:pPr>
        <w:tabs>
          <w:tab w:val="right" w:pos="9356"/>
        </w:tabs>
        <w:rPr/>
      </w:pPr>
      <w:r w:rsidDel="00000000" w:rsidR="00000000" w:rsidRPr="00000000">
        <w:rPr>
          <w:rtl w:val="0"/>
        </w:rPr>
      </w:r>
    </w:p>
    <w:p w:rsidR="00000000" w:rsidDel="00000000" w:rsidP="00000000" w:rsidRDefault="00000000" w:rsidRPr="00000000" w14:paraId="0000012C">
      <w:pPr>
        <w:tabs>
          <w:tab w:val="right" w:pos="9356"/>
        </w:tabs>
        <w:jc w:val="center"/>
        <w:rPr/>
      </w:pPr>
      <w:r w:rsidDel="00000000" w:rsidR="00000000" w:rsidRPr="00000000">
        <w:rPr/>
        <w:pict>
          <v:shape id="_x0000_i1025" style="width:336.55pt;height:181.4pt" o:ole="" type="#_x0000_t75">
            <v:imagedata r:id="rId1" o:title=""/>
          </v:shape>
          <o:OLEObject DrawAspect="Content" r:id="rId2" ObjectID="_1620549761" ProgID="FXDraw.Graphic" ShapeID="_x0000_i1025" Type="Embed"/>
        </w:pict>
      </w:r>
      <w:r w:rsidDel="00000000" w:rsidR="00000000" w:rsidRPr="00000000">
        <w:rPr>
          <w:rtl w:val="0"/>
        </w:rPr>
      </w:r>
    </w:p>
    <w:p w:rsidR="00000000" w:rsidDel="00000000" w:rsidP="00000000" w:rsidRDefault="00000000" w:rsidRPr="00000000" w14:paraId="0000012D">
      <w:pPr>
        <w:tabs>
          <w:tab w:val="right" w:pos="9356"/>
        </w:tabs>
        <w:rPr/>
      </w:pPr>
      <w:r w:rsidDel="00000000" w:rsidR="00000000" w:rsidRPr="00000000">
        <w:rPr>
          <w:rtl w:val="0"/>
        </w:rPr>
      </w:r>
    </w:p>
    <w:p w:rsidR="00000000" w:rsidDel="00000000" w:rsidP="00000000" w:rsidRDefault="00000000" w:rsidRPr="00000000" w14:paraId="0000012E">
      <w:pPr>
        <w:tabs>
          <w:tab w:val="right" w:pos="9356"/>
        </w:tabs>
        <w:rPr/>
      </w:pPr>
      <w:r w:rsidDel="00000000" w:rsidR="00000000" w:rsidRPr="00000000">
        <w:rPr>
          <w:rtl w:val="0"/>
        </w:rPr>
      </w:r>
    </w:p>
    <w:p w:rsidR="00000000" w:rsidDel="00000000" w:rsidP="00000000" w:rsidRDefault="00000000" w:rsidRPr="00000000" w14:paraId="0000012F">
      <w:pPr>
        <w:tabs>
          <w:tab w:val="right" w:pos="9356"/>
        </w:tabs>
        <w:rPr/>
      </w:pPr>
      <w:r w:rsidDel="00000000" w:rsidR="00000000" w:rsidRPr="00000000">
        <w:rPr>
          <w:rtl w:val="0"/>
        </w:rPr>
      </w:r>
    </w:p>
    <w:p w:rsidR="00000000" w:rsidDel="00000000" w:rsidP="00000000" w:rsidRDefault="00000000" w:rsidRPr="00000000" w14:paraId="00000130">
      <w:pPr>
        <w:tabs>
          <w:tab w:val="right" w:pos="9356"/>
        </w:tabs>
        <w:rPr/>
      </w:pPr>
      <w:r w:rsidDel="00000000" w:rsidR="00000000" w:rsidRPr="00000000">
        <w:rPr>
          <w:rtl w:val="0"/>
        </w:rPr>
        <w:t xml:space="preserve">Evaluate:</w:t>
      </w:r>
    </w:p>
    <w:p w:rsidR="00000000" w:rsidDel="00000000" w:rsidP="00000000" w:rsidRDefault="00000000" w:rsidRPr="00000000" w14:paraId="00000131">
      <w:pPr>
        <w:tabs>
          <w:tab w:val="right" w:pos="9356"/>
        </w:tabs>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f(x) 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         (1 mark)</w:t>
      </w: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f(x) 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         (1 mark)</w:t>
      </w: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f(x)-3 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       (2 marks)</w:t>
      </w: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tabs>
          <w:tab w:val="right" w:pos="9356"/>
        </w:tabs>
        <w:ind w:left="567" w:hanging="567"/>
        <w:rPr>
          <w:b w:val="1"/>
        </w:rPr>
      </w:pPr>
      <w:r w:rsidDel="00000000" w:rsidR="00000000" w:rsidRPr="00000000">
        <w:rPr>
          <w:b w:val="1"/>
          <w:rtl w:val="0"/>
        </w:rPr>
        <w:t xml:space="preserve">Question 12</w:t>
        <w:tab/>
        <w:t xml:space="preserve">(10 marks)</w:t>
      </w:r>
    </w:p>
    <w:p w:rsidR="00000000" w:rsidDel="00000000" w:rsidP="00000000" w:rsidRDefault="00000000" w:rsidRPr="00000000" w14:paraId="00000153">
      <w:pPr>
        <w:tabs>
          <w:tab w:val="right" w:pos="9356"/>
        </w:tabs>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 train on a monorail moves with velocity, </w:t>
      </w:r>
      <m:oMath>
        <m:r>
          <w:rPr>
            <w:rFonts w:ascii="Cambria Math" w:cs="Cambria Math" w:eastAsia="Cambria Math" w:hAnsi="Cambria Math"/>
          </w:rPr>
          <m:t xml:space="preserve">v</m:t>
        </m:r>
      </m:oMath>
      <w:r w:rsidDel="00000000" w:rsidR="00000000" w:rsidRPr="00000000">
        <w:rPr>
          <w:rtl w:val="0"/>
        </w:rPr>
        <w:t xml:space="preserve"> metres per second, at time </w:t>
      </w:r>
      <m:oMath>
        <m:r>
          <w:rPr>
            <w:rFonts w:ascii="Cambria Math" w:cs="Cambria Math" w:eastAsia="Cambria Math" w:hAnsi="Cambria Math"/>
          </w:rPr>
          <m:t xml:space="preserve">t</m:t>
        </m:r>
      </m:oMath>
      <w:r w:rsidDel="00000000" w:rsidR="00000000" w:rsidRPr="00000000">
        <w:rPr>
          <w:rtl w:val="0"/>
        </w:rPr>
        <w:t xml:space="preserve"> seconds, in a straight line, with acceleration, </w:t>
      </w:r>
      <m:oMath>
        <m:r>
          <w:rPr>
            <w:rFonts w:ascii="Cambria Math" w:cs="Cambria Math" w:eastAsia="Cambria Math" w:hAnsi="Cambria Math"/>
          </w:rPr>
          <m:t xml:space="preserve">a</m:t>
        </m:r>
      </m:oMath>
      <w:r w:rsidDel="00000000" w:rsidR="00000000" w:rsidRPr="00000000">
        <w:rPr>
          <w:rtl w:val="0"/>
        </w:rPr>
        <w:t xml:space="preserve"> metres per second squared, given by: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jc w:val="center"/>
        <w:rPr/>
      </w:pPr>
      <m:oMath>
        <m:r>
          <w:rPr>
            <w:rFonts w:ascii="Cambria Math" w:cs="Cambria Math" w:eastAsia="Cambria Math" w:hAnsi="Cambria Math"/>
          </w:rPr>
          <m:t xml:space="preserve">a=5</m:t>
        </m:r>
        <m:box>
          <m:boxPr>
            <m:opEmu m:val="1"/>
            <m:ctrlPr>
              <w:rPr>
                <w:rFonts w:ascii="Cambria Math" w:cs="Cambria Math" w:eastAsia="Cambria Math" w:hAnsi="Cambria Math"/>
              </w:rPr>
            </m:ctrlPr>
          </m:boxPr>
          <m:e>
            <m:r>
              <w:rPr>
                <w:rFonts w:ascii="Cambria Math" w:cs="Cambria Math" w:eastAsia="Cambria Math" w:hAnsi="Cambria Math"/>
              </w:rPr>
              <m:t>sin</m:t>
            </m:r>
          </m:e>
        </m:box>
        <m:r>
          <w:rPr>
            <w:rFonts w:ascii="Cambria Math" w:cs="Cambria Math" w:eastAsia="Cambria Math" w:hAnsi="Cambria Math"/>
          </w:rPr>
          <m:t xml:space="preserve">sin</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3t+</m:t>
            </m:r>
            <m:f>
              <m:fPr>
                <m:ctrlPr>
                  <w:rPr>
                    <w:rFonts w:ascii="Cambria Math" w:cs="Cambria Math" w:eastAsia="Cambria Math" w:hAnsi="Cambria Math"/>
                  </w:rPr>
                </m:ctrlPr>
              </m:fPr>
              <m:num>
                <m:r>
                  <w:rPr>
                    <w:rFonts w:ascii="Cambria Math" w:cs="Cambria Math" w:eastAsia="Cambria Math" w:hAnsi="Cambria Math"/>
                  </w:rPr>
                  <m:t>π</m:t>
                </m:r>
              </m:num>
              <m:den>
                <m:r>
                  <w:rPr>
                    <w:rFonts w:ascii="Cambria Math" w:cs="Cambria Math" w:eastAsia="Cambria Math" w:hAnsi="Cambria Math"/>
                  </w:rPr>
                  <m:t xml:space="preserve">2</m:t>
                </m:r>
              </m:den>
            </m:f>
          </m:e>
        </m:d>
        <m:r>
          <w:rPr/>
          <m:t xml:space="preserve"> </m:t>
        </m:r>
      </m:oMath>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train begins at the origin and at rest.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Determine: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speed of the train.</w:t>
        <w:tab/>
        <w:t xml:space="preserve">(2 marks)</w:t>
      </w:r>
    </w:p>
    <w:p w:rsidR="00000000" w:rsidDel="00000000" w:rsidP="00000000" w:rsidRDefault="00000000" w:rsidRPr="00000000" w14:paraId="0000015D">
      <w:pPr>
        <w:tabs>
          <w:tab w:val="left" w:pos="720"/>
          <w:tab w:val="right" w:pos="9360"/>
        </w:tabs>
        <w:ind w:right="-126"/>
        <w:rPr/>
      </w:pPr>
      <w:r w:rsidDel="00000000" w:rsidR="00000000" w:rsidRPr="00000000">
        <w:rPr>
          <w:rtl w:val="0"/>
        </w:rPr>
      </w:r>
    </w:p>
    <w:p w:rsidR="00000000" w:rsidDel="00000000" w:rsidP="00000000" w:rsidRDefault="00000000" w:rsidRPr="00000000" w14:paraId="0000015E">
      <w:pPr>
        <w:tabs>
          <w:tab w:val="left" w:pos="720"/>
          <w:tab w:val="right" w:pos="9360"/>
        </w:tabs>
        <w:ind w:right="-126"/>
        <w:rPr/>
      </w:pPr>
      <w:r w:rsidDel="00000000" w:rsidR="00000000" w:rsidRPr="00000000">
        <w:rPr>
          <w:rtl w:val="0"/>
        </w:rPr>
      </w:r>
    </w:p>
    <w:p w:rsidR="00000000" w:rsidDel="00000000" w:rsidP="00000000" w:rsidRDefault="00000000" w:rsidRPr="00000000" w14:paraId="0000015F">
      <w:pPr>
        <w:tabs>
          <w:tab w:val="left" w:pos="720"/>
          <w:tab w:val="right" w:pos="9360"/>
        </w:tabs>
        <w:ind w:right="-126"/>
        <w:rPr/>
      </w:pPr>
      <w:r w:rsidDel="00000000" w:rsidR="00000000" w:rsidRPr="00000000">
        <w:rPr>
          <w:rtl w:val="0"/>
        </w:rPr>
      </w:r>
    </w:p>
    <w:p w:rsidR="00000000" w:rsidDel="00000000" w:rsidP="00000000" w:rsidRDefault="00000000" w:rsidRPr="00000000" w14:paraId="00000160">
      <w:pPr>
        <w:tabs>
          <w:tab w:val="left" w:pos="720"/>
          <w:tab w:val="right" w:pos="9360"/>
        </w:tabs>
        <w:ind w:right="-126"/>
        <w:rPr/>
      </w:pPr>
      <w:r w:rsidDel="00000000" w:rsidR="00000000" w:rsidRPr="00000000">
        <w:rPr>
          <w:rtl w:val="0"/>
        </w:rPr>
      </w:r>
    </w:p>
    <w:p w:rsidR="00000000" w:rsidDel="00000000" w:rsidP="00000000" w:rsidRDefault="00000000" w:rsidRPr="00000000" w14:paraId="00000161">
      <w:pPr>
        <w:tabs>
          <w:tab w:val="left" w:pos="720"/>
          <w:tab w:val="right" w:pos="9360"/>
        </w:tabs>
        <w:ind w:right="-126"/>
        <w:rPr/>
      </w:pPr>
      <w:r w:rsidDel="00000000" w:rsidR="00000000" w:rsidRPr="00000000">
        <w:rPr>
          <w:rtl w:val="0"/>
        </w:rPr>
      </w:r>
    </w:p>
    <w:p w:rsidR="00000000" w:rsidDel="00000000" w:rsidP="00000000" w:rsidRDefault="00000000" w:rsidRPr="00000000" w14:paraId="00000162">
      <w:pPr>
        <w:tabs>
          <w:tab w:val="left" w:pos="720"/>
          <w:tab w:val="right" w:pos="9360"/>
        </w:tabs>
        <w:ind w:right="-126"/>
        <w:rPr/>
      </w:pPr>
      <w:r w:rsidDel="00000000" w:rsidR="00000000" w:rsidRPr="00000000">
        <w:rPr>
          <w:rtl w:val="0"/>
        </w:rPr>
      </w:r>
    </w:p>
    <w:p w:rsidR="00000000" w:rsidDel="00000000" w:rsidP="00000000" w:rsidRDefault="00000000" w:rsidRPr="00000000" w14:paraId="00000163">
      <w:pPr>
        <w:tabs>
          <w:tab w:val="left" w:pos="720"/>
          <w:tab w:val="right" w:pos="9360"/>
        </w:tabs>
        <w:ind w:right="-126"/>
        <w:rPr/>
      </w:pPr>
      <w:r w:rsidDel="00000000" w:rsidR="00000000" w:rsidRPr="00000000">
        <w:rPr>
          <w:rtl w:val="0"/>
        </w:rPr>
      </w:r>
    </w:p>
    <w:p w:rsidR="00000000" w:rsidDel="00000000" w:rsidP="00000000" w:rsidRDefault="00000000" w:rsidRPr="00000000" w14:paraId="00000164">
      <w:pPr>
        <w:tabs>
          <w:tab w:val="left" w:pos="720"/>
          <w:tab w:val="right" w:pos="9360"/>
        </w:tabs>
        <w:ind w:right="-126"/>
        <w:rPr/>
      </w:pPr>
      <w:r w:rsidDel="00000000" w:rsidR="00000000" w:rsidRPr="00000000">
        <w:rPr>
          <w:rtl w:val="0"/>
        </w:rPr>
      </w:r>
    </w:p>
    <w:p w:rsidR="00000000" w:rsidDel="00000000" w:rsidP="00000000" w:rsidRDefault="00000000" w:rsidRPr="00000000" w14:paraId="00000165">
      <w:pPr>
        <w:tabs>
          <w:tab w:val="left" w:pos="720"/>
          <w:tab w:val="right" w:pos="9360"/>
        </w:tabs>
        <w:ind w:right="-126"/>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that the train begins to decelerate.</w:t>
        <w:tab/>
        <w:t xml:space="preserve">(3 marks)</w:t>
      </w:r>
    </w:p>
    <w:p w:rsidR="00000000" w:rsidDel="00000000" w:rsidP="00000000" w:rsidRDefault="00000000" w:rsidRPr="00000000" w14:paraId="00000167">
      <w:pPr>
        <w:tabs>
          <w:tab w:val="left" w:pos="720"/>
          <w:tab w:val="right" w:pos="9360"/>
        </w:tabs>
        <w:ind w:right="-126"/>
        <w:rPr/>
      </w:pPr>
      <w:r w:rsidDel="00000000" w:rsidR="00000000" w:rsidRPr="00000000">
        <w:rPr>
          <w:rtl w:val="0"/>
        </w:rPr>
      </w:r>
    </w:p>
    <w:p w:rsidR="00000000" w:rsidDel="00000000" w:rsidP="00000000" w:rsidRDefault="00000000" w:rsidRPr="00000000" w14:paraId="00000168">
      <w:pPr>
        <w:tabs>
          <w:tab w:val="left" w:pos="720"/>
          <w:tab w:val="right" w:pos="9360"/>
        </w:tabs>
        <w:ind w:right="-126"/>
        <w:rPr/>
      </w:pPr>
      <w:r w:rsidDel="00000000" w:rsidR="00000000" w:rsidRPr="00000000">
        <w:rPr>
          <w:rtl w:val="0"/>
        </w:rPr>
      </w:r>
    </w:p>
    <w:p w:rsidR="00000000" w:rsidDel="00000000" w:rsidP="00000000" w:rsidRDefault="00000000" w:rsidRPr="00000000" w14:paraId="00000169">
      <w:pPr>
        <w:tabs>
          <w:tab w:val="left" w:pos="720"/>
          <w:tab w:val="right" w:pos="9360"/>
        </w:tabs>
        <w:ind w:right="-126"/>
        <w:rPr/>
      </w:pPr>
      <w:r w:rsidDel="00000000" w:rsidR="00000000" w:rsidRPr="00000000">
        <w:rPr>
          <w:rtl w:val="0"/>
        </w:rPr>
      </w:r>
    </w:p>
    <w:p w:rsidR="00000000" w:rsidDel="00000000" w:rsidP="00000000" w:rsidRDefault="00000000" w:rsidRPr="00000000" w14:paraId="0000016A">
      <w:pPr>
        <w:tabs>
          <w:tab w:val="left" w:pos="720"/>
          <w:tab w:val="right" w:pos="9360"/>
        </w:tabs>
        <w:ind w:right="-126"/>
        <w:rPr/>
      </w:pPr>
      <w:r w:rsidDel="00000000" w:rsidR="00000000" w:rsidRPr="00000000">
        <w:rPr>
          <w:rtl w:val="0"/>
        </w:rPr>
      </w:r>
    </w:p>
    <w:p w:rsidR="00000000" w:rsidDel="00000000" w:rsidP="00000000" w:rsidRDefault="00000000" w:rsidRPr="00000000" w14:paraId="0000016B">
      <w:pPr>
        <w:tabs>
          <w:tab w:val="left" w:pos="720"/>
          <w:tab w:val="right" w:pos="9360"/>
        </w:tabs>
        <w:ind w:right="-126"/>
        <w:rPr/>
      </w:pPr>
      <w:r w:rsidDel="00000000" w:rsidR="00000000" w:rsidRPr="00000000">
        <w:rPr>
          <w:rtl w:val="0"/>
        </w:rPr>
      </w:r>
    </w:p>
    <w:p w:rsidR="00000000" w:rsidDel="00000000" w:rsidP="00000000" w:rsidRDefault="00000000" w:rsidRPr="00000000" w14:paraId="0000016C">
      <w:pPr>
        <w:tabs>
          <w:tab w:val="left" w:pos="720"/>
          <w:tab w:val="right" w:pos="9360"/>
        </w:tabs>
        <w:ind w:right="-126"/>
        <w:rPr/>
      </w:pPr>
      <w:r w:rsidDel="00000000" w:rsidR="00000000" w:rsidRPr="00000000">
        <w:rPr>
          <w:rtl w:val="0"/>
        </w:rPr>
      </w:r>
    </w:p>
    <w:p w:rsidR="00000000" w:rsidDel="00000000" w:rsidP="00000000" w:rsidRDefault="00000000" w:rsidRPr="00000000" w14:paraId="0000016D">
      <w:pPr>
        <w:tabs>
          <w:tab w:val="left" w:pos="720"/>
          <w:tab w:val="right" w:pos="9360"/>
        </w:tabs>
        <w:ind w:right="-126"/>
        <w:rPr/>
      </w:pPr>
      <w:r w:rsidDel="00000000" w:rsidR="00000000" w:rsidRPr="00000000">
        <w:rPr>
          <w:rtl w:val="0"/>
        </w:rPr>
      </w:r>
    </w:p>
    <w:p w:rsidR="00000000" w:rsidDel="00000000" w:rsidP="00000000" w:rsidRDefault="00000000" w:rsidRPr="00000000" w14:paraId="0000016E">
      <w:pPr>
        <w:tabs>
          <w:tab w:val="left" w:pos="720"/>
          <w:tab w:val="right" w:pos="9360"/>
        </w:tabs>
        <w:ind w:right="-126"/>
        <w:rPr/>
      </w:pPr>
      <w:r w:rsidDel="00000000" w:rsidR="00000000" w:rsidRPr="00000000">
        <w:rPr>
          <w:rtl w:val="0"/>
        </w:rPr>
      </w:r>
    </w:p>
    <w:p w:rsidR="00000000" w:rsidDel="00000000" w:rsidP="00000000" w:rsidRDefault="00000000" w:rsidRPr="00000000" w14:paraId="0000016F">
      <w:pPr>
        <w:tabs>
          <w:tab w:val="left" w:pos="720"/>
          <w:tab w:val="right" w:pos="9360"/>
        </w:tabs>
        <w:ind w:right="-126"/>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expression for the displacement of the train from the origin.</w:t>
        <w:tab/>
        <w:t xml:space="preserve">(3 marks)</w:t>
      </w:r>
    </w:p>
    <w:p w:rsidR="00000000" w:rsidDel="00000000" w:rsidP="00000000" w:rsidRDefault="00000000" w:rsidRPr="00000000" w14:paraId="00000171">
      <w:pPr>
        <w:tabs>
          <w:tab w:val="left" w:pos="720"/>
          <w:tab w:val="right" w:pos="9360"/>
        </w:tabs>
        <w:ind w:right="-126"/>
        <w:rPr/>
      </w:pPr>
      <w:r w:rsidDel="00000000" w:rsidR="00000000" w:rsidRPr="00000000">
        <w:rPr>
          <w:rtl w:val="0"/>
        </w:rPr>
      </w:r>
    </w:p>
    <w:p w:rsidR="00000000" w:rsidDel="00000000" w:rsidP="00000000" w:rsidRDefault="00000000" w:rsidRPr="00000000" w14:paraId="00000172">
      <w:pPr>
        <w:tabs>
          <w:tab w:val="left" w:pos="720"/>
          <w:tab w:val="right" w:pos="9360"/>
        </w:tabs>
        <w:ind w:right="-126"/>
        <w:rPr/>
      </w:pPr>
      <w:r w:rsidDel="00000000" w:rsidR="00000000" w:rsidRPr="00000000">
        <w:rPr>
          <w:rtl w:val="0"/>
        </w:rPr>
      </w:r>
    </w:p>
    <w:p w:rsidR="00000000" w:rsidDel="00000000" w:rsidP="00000000" w:rsidRDefault="00000000" w:rsidRPr="00000000" w14:paraId="00000173">
      <w:pPr>
        <w:tabs>
          <w:tab w:val="left" w:pos="720"/>
          <w:tab w:val="right" w:pos="9360"/>
        </w:tabs>
        <w:ind w:right="-126"/>
        <w:rPr/>
      </w:pPr>
      <w:r w:rsidDel="00000000" w:rsidR="00000000" w:rsidRPr="00000000">
        <w:rPr>
          <w:rtl w:val="0"/>
        </w:rPr>
      </w:r>
    </w:p>
    <w:p w:rsidR="00000000" w:rsidDel="00000000" w:rsidP="00000000" w:rsidRDefault="00000000" w:rsidRPr="00000000" w14:paraId="00000174">
      <w:pPr>
        <w:tabs>
          <w:tab w:val="left" w:pos="720"/>
          <w:tab w:val="right" w:pos="9360"/>
        </w:tabs>
        <w:ind w:right="-126"/>
        <w:rPr/>
      </w:pPr>
      <w:r w:rsidDel="00000000" w:rsidR="00000000" w:rsidRPr="00000000">
        <w:rPr>
          <w:rtl w:val="0"/>
        </w:rPr>
      </w:r>
    </w:p>
    <w:p w:rsidR="00000000" w:rsidDel="00000000" w:rsidP="00000000" w:rsidRDefault="00000000" w:rsidRPr="00000000" w14:paraId="00000175">
      <w:pPr>
        <w:tabs>
          <w:tab w:val="left" w:pos="720"/>
          <w:tab w:val="right" w:pos="9360"/>
        </w:tabs>
        <w:ind w:right="-126"/>
        <w:rPr/>
      </w:pPr>
      <w:r w:rsidDel="00000000" w:rsidR="00000000" w:rsidRPr="00000000">
        <w:rPr>
          <w:rtl w:val="0"/>
        </w:rPr>
      </w:r>
    </w:p>
    <w:p w:rsidR="00000000" w:rsidDel="00000000" w:rsidP="00000000" w:rsidRDefault="00000000" w:rsidRPr="00000000" w14:paraId="00000176">
      <w:pPr>
        <w:tabs>
          <w:tab w:val="left" w:pos="720"/>
          <w:tab w:val="right" w:pos="9360"/>
        </w:tabs>
        <w:ind w:right="-126"/>
        <w:rPr/>
      </w:pPr>
      <w:r w:rsidDel="00000000" w:rsidR="00000000" w:rsidRPr="00000000">
        <w:rPr>
          <w:rtl w:val="0"/>
        </w:rPr>
      </w:r>
    </w:p>
    <w:p w:rsidR="00000000" w:rsidDel="00000000" w:rsidP="00000000" w:rsidRDefault="00000000" w:rsidRPr="00000000" w14:paraId="00000177">
      <w:pPr>
        <w:tabs>
          <w:tab w:val="left" w:pos="720"/>
          <w:tab w:val="right" w:pos="9360"/>
        </w:tabs>
        <w:ind w:right="-126"/>
        <w:rPr/>
      </w:pPr>
      <w:r w:rsidDel="00000000" w:rsidR="00000000" w:rsidRPr="00000000">
        <w:rPr>
          <w:rtl w:val="0"/>
        </w:rPr>
      </w:r>
    </w:p>
    <w:p w:rsidR="00000000" w:rsidDel="00000000" w:rsidP="00000000" w:rsidRDefault="00000000" w:rsidRPr="00000000" w14:paraId="00000178">
      <w:pPr>
        <w:tabs>
          <w:tab w:val="left" w:pos="720"/>
          <w:tab w:val="right" w:pos="9360"/>
        </w:tabs>
        <w:ind w:right="-126"/>
        <w:rPr/>
      </w:pPr>
      <w:r w:rsidDel="00000000" w:rsidR="00000000" w:rsidRPr="00000000">
        <w:rPr>
          <w:rtl w:val="0"/>
        </w:rPr>
      </w:r>
    </w:p>
    <w:p w:rsidR="00000000" w:rsidDel="00000000" w:rsidP="00000000" w:rsidRDefault="00000000" w:rsidRPr="00000000" w14:paraId="00000179">
      <w:pPr>
        <w:tabs>
          <w:tab w:val="left" w:pos="720"/>
          <w:tab w:val="right" w:pos="9360"/>
        </w:tabs>
        <w:ind w:right="-126"/>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distance that the train is from the origin.</w:t>
        <w:tab/>
        <w:t xml:space="preserve">(2 marks)</w:t>
      </w:r>
    </w:p>
    <w:p w:rsidR="00000000" w:rsidDel="00000000" w:rsidP="00000000" w:rsidRDefault="00000000" w:rsidRPr="00000000" w14:paraId="0000017B">
      <w:pPr>
        <w:tabs>
          <w:tab w:val="left" w:pos="720"/>
          <w:tab w:val="right" w:pos="9360"/>
        </w:tabs>
        <w:ind w:right="-126"/>
        <w:rPr/>
      </w:pPr>
      <w:r w:rsidDel="00000000" w:rsidR="00000000" w:rsidRPr="00000000">
        <w:rPr>
          <w:rtl w:val="0"/>
        </w:rPr>
      </w:r>
    </w:p>
    <w:p w:rsidR="00000000" w:rsidDel="00000000" w:rsidP="00000000" w:rsidRDefault="00000000" w:rsidRPr="00000000" w14:paraId="0000017C">
      <w:pPr>
        <w:tabs>
          <w:tab w:val="left" w:pos="720"/>
          <w:tab w:val="right" w:pos="9360"/>
        </w:tabs>
        <w:ind w:right="-126"/>
        <w:rPr/>
      </w:pPr>
      <w:r w:rsidDel="00000000" w:rsidR="00000000" w:rsidRPr="00000000">
        <w:rPr>
          <w:rtl w:val="0"/>
        </w:rPr>
      </w:r>
    </w:p>
    <w:p w:rsidR="00000000" w:rsidDel="00000000" w:rsidP="00000000" w:rsidRDefault="00000000" w:rsidRPr="00000000" w14:paraId="0000017D">
      <w:pPr>
        <w:tabs>
          <w:tab w:val="left" w:pos="720"/>
          <w:tab w:val="right" w:pos="9360"/>
        </w:tabs>
        <w:ind w:right="-126"/>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tabs>
          <w:tab w:val="right" w:pos="9356"/>
        </w:tabs>
        <w:rPr>
          <w:b w:val="1"/>
        </w:rPr>
      </w:pPr>
      <w:r w:rsidDel="00000000" w:rsidR="00000000" w:rsidRPr="00000000">
        <w:rPr>
          <w:b w:val="1"/>
          <w:rtl w:val="0"/>
        </w:rPr>
        <w:t xml:space="preserve">Question 13</w:t>
        <w:tab/>
        <w:t xml:space="preserve">(9 marks)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Consider the function </w:t>
      </w:r>
      <m:oMath>
        <m:r>
          <w:rPr>
            <w:rFonts w:ascii="Cambria Math" w:cs="Cambria Math" w:eastAsia="Cambria Math" w:hAnsi="Cambria Math"/>
          </w:rPr>
          <m:t xml:space="preserve">f(x)</m:t>
        </m:r>
      </m:oMath>
      <w:r w:rsidDel="00000000" w:rsidR="00000000" w:rsidRPr="00000000">
        <w:rPr>
          <w:rtl w:val="0"/>
        </w:rPr>
        <w:t xml:space="preserve"> shown graphed below. The table gives the value of the function at the given </w:t>
      </w:r>
      <m:oMath>
        <m:r>
          <w:rPr>
            <w:rFonts w:ascii="Cambria Math" w:cs="Cambria Math" w:eastAsia="Cambria Math" w:hAnsi="Cambria Math"/>
          </w:rPr>
          <m:t xml:space="preserve">x</m:t>
        </m:r>
      </m:oMath>
      <w:r w:rsidDel="00000000" w:rsidR="00000000" w:rsidRPr="00000000">
        <w:rPr>
          <w:rtl w:val="0"/>
        </w:rPr>
        <w:t xml:space="preserve"> values.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jc w:val="center"/>
        <w:rPr/>
      </w:pPr>
      <w:r w:rsidDel="00000000" w:rsidR="00000000" w:rsidRPr="00000000">
        <w:rPr/>
        <w:pict>
          <v:shape id="_x0000_i1026" style="width:267.9pt;height:211.55pt" o:ole="" type="#_x0000_t75">
            <v:imagedata r:id="rId3" o:title=""/>
          </v:shape>
          <o:OLEObject DrawAspect="Content" r:id="rId4" ObjectID="_1620549762" ProgID="FXDraw.Graphic" ShapeID="_x0000_i1026" Type="Embed"/>
        </w:pict>
      </w:r>
      <w:r w:rsidDel="00000000" w:rsidR="00000000" w:rsidRPr="00000000">
        <w:rPr>
          <w:rtl w:val="0"/>
        </w:rPr>
      </w:r>
    </w:p>
    <w:p w:rsidR="00000000" w:rsidDel="00000000" w:rsidP="00000000" w:rsidRDefault="00000000" w:rsidRPr="00000000" w14:paraId="0000018F">
      <w:pPr>
        <w:jc w:val="center"/>
        <w:rPr/>
      </w:pPr>
      <w:r w:rsidDel="00000000" w:rsidR="00000000" w:rsidRPr="00000000">
        <w:rPr>
          <w:rtl w:val="0"/>
        </w:rPr>
      </w:r>
    </w:p>
    <w:tbl>
      <w:tblPr>
        <w:tblStyle w:val="Table6"/>
        <w:tblW w:w="56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134"/>
        <w:gridCol w:w="1134"/>
        <w:gridCol w:w="1134"/>
        <w:gridCol w:w="1134"/>
        <w:tblGridChange w:id="0">
          <w:tblGrid>
            <w:gridCol w:w="1134"/>
            <w:gridCol w:w="1134"/>
            <w:gridCol w:w="1134"/>
            <w:gridCol w:w="1134"/>
            <w:gridCol w:w="1134"/>
          </w:tblGrid>
        </w:tblGridChange>
      </w:tblGrid>
      <w:tr>
        <w:trPr>
          <w:cantSplit w:val="0"/>
          <w:trHeight w:val="397" w:hRule="atLeast"/>
          <w:tblHeader w:val="0"/>
        </w:trPr>
        <w:tc>
          <w:tcPr>
            <w:vAlign w:val="center"/>
          </w:tcPr>
          <w:p w:rsidR="00000000" w:rsidDel="00000000" w:rsidP="00000000" w:rsidRDefault="00000000" w:rsidRPr="00000000" w14:paraId="00000190">
            <w:pPr>
              <w:jc w:val="center"/>
              <w:rPr>
                <w:rFonts w:ascii="Cambria Math" w:cs="Cambria Math" w:eastAsia="Cambria Math" w:hAnsi="Cambria Math"/>
              </w:rPr>
            </w:pPr>
            <m:oMath>
              <m:r>
                <w:rPr>
                  <w:rFonts w:ascii="Cambria Math" w:cs="Cambria Math" w:eastAsia="Cambria Math" w:hAnsi="Cambria Math"/>
                </w:rPr>
                <m:t xml:space="preserve">x</m:t>
              </m:r>
            </m:oMath>
            <w:r w:rsidDel="00000000" w:rsidR="00000000" w:rsidRPr="00000000">
              <w:rPr>
                <w:rtl w:val="0"/>
              </w:rPr>
            </w:r>
          </w:p>
        </w:tc>
        <w:tc>
          <w:tcPr>
            <w:vAlign w:val="center"/>
          </w:tcPr>
          <w:p w:rsidR="00000000" w:rsidDel="00000000" w:rsidP="00000000" w:rsidRDefault="00000000" w:rsidRPr="00000000" w14:paraId="00000191">
            <w:pPr>
              <w:jc w:val="center"/>
              <w:rPr/>
            </w:pPr>
            <w:r w:rsidDel="00000000" w:rsidR="00000000" w:rsidRPr="00000000">
              <w:rPr>
                <w:rtl w:val="0"/>
              </w:rPr>
              <w:t xml:space="preserve">1</w:t>
            </w:r>
          </w:p>
        </w:tc>
        <w:tc>
          <w:tcPr>
            <w:vAlign w:val="center"/>
          </w:tcPr>
          <w:p w:rsidR="00000000" w:rsidDel="00000000" w:rsidP="00000000" w:rsidRDefault="00000000" w:rsidRPr="00000000" w14:paraId="00000192">
            <w:pPr>
              <w:jc w:val="center"/>
              <w:rPr/>
            </w:pPr>
            <w:r w:rsidDel="00000000" w:rsidR="00000000" w:rsidRPr="00000000">
              <w:rPr>
                <w:rtl w:val="0"/>
              </w:rPr>
              <w:t xml:space="preserve">1.5</w:t>
            </w:r>
          </w:p>
        </w:tc>
        <w:tc>
          <w:tcPr>
            <w:vAlign w:val="center"/>
          </w:tcPr>
          <w:p w:rsidR="00000000" w:rsidDel="00000000" w:rsidP="00000000" w:rsidRDefault="00000000" w:rsidRPr="00000000" w14:paraId="00000193">
            <w:pPr>
              <w:jc w:val="center"/>
              <w:rPr/>
            </w:pPr>
            <w:r w:rsidDel="00000000" w:rsidR="00000000" w:rsidRPr="00000000">
              <w:rPr>
                <w:rtl w:val="0"/>
              </w:rPr>
              <w:t xml:space="preserve">2</w:t>
            </w:r>
          </w:p>
        </w:tc>
        <w:tc>
          <w:tcPr>
            <w:vAlign w:val="center"/>
          </w:tcPr>
          <w:p w:rsidR="00000000" w:rsidDel="00000000" w:rsidP="00000000" w:rsidRDefault="00000000" w:rsidRPr="00000000" w14:paraId="00000194">
            <w:pPr>
              <w:jc w:val="center"/>
              <w:rPr/>
            </w:pPr>
            <w:r w:rsidDel="00000000" w:rsidR="00000000" w:rsidRPr="00000000">
              <w:rPr>
                <w:rtl w:val="0"/>
              </w:rPr>
              <w:t xml:space="preserve">2.5</w:t>
            </w:r>
          </w:p>
        </w:tc>
      </w:tr>
      <w:tr>
        <w:trPr>
          <w:cantSplit w:val="0"/>
          <w:trHeight w:val="397" w:hRule="atLeast"/>
          <w:tblHeader w:val="0"/>
        </w:trPr>
        <w:tc>
          <w:tcPr>
            <w:vAlign w:val="center"/>
          </w:tcPr>
          <w:p w:rsidR="00000000" w:rsidDel="00000000" w:rsidP="00000000" w:rsidRDefault="00000000" w:rsidRPr="00000000" w14:paraId="00000195">
            <w:pPr>
              <w:jc w:val="center"/>
              <w:rPr/>
            </w:pPr>
            <w:r w:rsidDel="00000000" w:rsidR="00000000" w:rsidRPr="00000000">
              <w:rPr>
                <w:rtl w:val="0"/>
              </w:rPr>
              <w:t xml:space="preserve"> </w:t>
            </w:r>
            <m:oMath>
              <m:r>
                <w:rPr>
                  <w:rFonts w:ascii="Cambria Math" w:cs="Cambria Math" w:eastAsia="Cambria Math" w:hAnsi="Cambria Math"/>
                </w:rPr>
                <m:t xml:space="preserve">f(x)</m:t>
              </m:r>
            </m:oMath>
            <w:r w:rsidDel="00000000" w:rsidR="00000000" w:rsidRPr="00000000">
              <w:rPr>
                <w:rtl w:val="0"/>
              </w:rPr>
            </w:r>
          </w:p>
        </w:tc>
        <w:tc>
          <w:tcPr>
            <w:vAlign w:val="center"/>
          </w:tcPr>
          <w:p w:rsidR="00000000" w:rsidDel="00000000" w:rsidP="00000000" w:rsidRDefault="00000000" w:rsidRPr="00000000" w14:paraId="00000196">
            <w:pPr>
              <w:jc w:val="center"/>
              <w:rPr/>
            </w:pPr>
            <w:r w:rsidDel="00000000" w:rsidR="00000000" w:rsidRPr="00000000">
              <w:rPr>
                <w:rtl w:val="0"/>
              </w:rPr>
              <w:t xml:space="preserve">1.8</w:t>
            </w:r>
          </w:p>
        </w:tc>
        <w:tc>
          <w:tcPr>
            <w:vAlign w:val="center"/>
          </w:tcPr>
          <w:p w:rsidR="00000000" w:rsidDel="00000000" w:rsidP="00000000" w:rsidRDefault="00000000" w:rsidRPr="00000000" w14:paraId="00000197">
            <w:pPr>
              <w:jc w:val="center"/>
              <w:rPr/>
            </w:pPr>
            <w:r w:rsidDel="00000000" w:rsidR="00000000" w:rsidRPr="00000000">
              <w:rPr>
                <w:rtl w:val="0"/>
              </w:rPr>
              <w:t xml:space="preserve">2.6</w:t>
            </w:r>
          </w:p>
        </w:tc>
        <w:tc>
          <w:tcPr>
            <w:vAlign w:val="center"/>
          </w:tcPr>
          <w:p w:rsidR="00000000" w:rsidDel="00000000" w:rsidP="00000000" w:rsidRDefault="00000000" w:rsidRPr="00000000" w14:paraId="00000198">
            <w:pPr>
              <w:jc w:val="center"/>
              <w:rPr/>
            </w:pPr>
            <w:r w:rsidDel="00000000" w:rsidR="00000000" w:rsidRPr="00000000">
              <w:rPr>
                <w:rtl w:val="0"/>
              </w:rPr>
              <w:t xml:space="preserve">3.8</w:t>
            </w:r>
          </w:p>
        </w:tc>
        <w:tc>
          <w:tcPr>
            <w:vAlign w:val="center"/>
          </w:tcPr>
          <w:p w:rsidR="00000000" w:rsidDel="00000000" w:rsidP="00000000" w:rsidRDefault="00000000" w:rsidRPr="00000000" w14:paraId="00000199">
            <w:pPr>
              <w:jc w:val="center"/>
              <w:rPr/>
            </w:pPr>
            <w:r w:rsidDel="00000000" w:rsidR="00000000" w:rsidRPr="00000000">
              <w:rPr>
                <w:rtl w:val="0"/>
              </w:rPr>
              <w:t xml:space="preserve">5.4</w:t>
            </w:r>
          </w:p>
        </w:tc>
      </w:tr>
    </w:tbl>
    <w:p w:rsidR="00000000" w:rsidDel="00000000" w:rsidP="00000000" w:rsidRDefault="00000000" w:rsidRPr="00000000" w14:paraId="0000019A">
      <w:pPr>
        <w:jc w:val="cente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considering the areas of the rectangles shown, demonstrate and explain why </w:t>
        <w:br w:type="textWrapping"/>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4.1&lt;</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2.5</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dx&lt;5.9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Consider the table of further values of </w:t>
      </w:r>
      <m:oMath>
        <m:r>
          <w:rPr>
            <w:rFonts w:ascii="Cambria Math" w:cs="Cambria Math" w:eastAsia="Cambria Math" w:hAnsi="Cambria Math"/>
          </w:rPr>
          <m:t xml:space="preserve">f(x)</m:t>
        </m:r>
      </m:oMath>
      <w:r w:rsidDel="00000000" w:rsidR="00000000" w:rsidRPr="00000000">
        <w:rPr>
          <w:rtl w:val="0"/>
        </w:rPr>
        <w:t xml:space="preserve"> given below.</w:t>
      </w:r>
    </w:p>
    <w:p w:rsidR="00000000" w:rsidDel="00000000" w:rsidP="00000000" w:rsidRDefault="00000000" w:rsidRPr="00000000" w14:paraId="000001B9">
      <w:pPr>
        <w:ind w:left="357" w:firstLine="0"/>
        <w:rPr/>
      </w:pPr>
      <w:r w:rsidDel="00000000" w:rsidR="00000000" w:rsidRPr="00000000">
        <w:rPr>
          <w:rtl w:val="0"/>
        </w:rPr>
      </w:r>
    </w:p>
    <w:p w:rsidR="00000000" w:rsidDel="00000000" w:rsidP="00000000" w:rsidRDefault="00000000" w:rsidRPr="00000000" w14:paraId="000001BA">
      <w:pPr>
        <w:ind w:left="357" w:firstLine="0"/>
        <w:rPr/>
      </w:pPr>
      <w:r w:rsidDel="00000000" w:rsidR="00000000" w:rsidRPr="00000000">
        <w:rPr>
          <w:rtl w:val="0"/>
        </w:rPr>
      </w:r>
    </w:p>
    <w:tbl>
      <w:tblPr>
        <w:tblStyle w:val="Table7"/>
        <w:tblW w:w="9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134"/>
        <w:gridCol w:w="1134"/>
        <w:gridCol w:w="1134"/>
        <w:gridCol w:w="1134"/>
        <w:gridCol w:w="1134"/>
        <w:gridCol w:w="1134"/>
        <w:gridCol w:w="1134"/>
        <w:tblGridChange w:id="0">
          <w:tblGrid>
            <w:gridCol w:w="1134"/>
            <w:gridCol w:w="1134"/>
            <w:gridCol w:w="1134"/>
            <w:gridCol w:w="1134"/>
            <w:gridCol w:w="1134"/>
            <w:gridCol w:w="1134"/>
            <w:gridCol w:w="1134"/>
            <w:gridCol w:w="1134"/>
          </w:tblGrid>
        </w:tblGridChange>
      </w:tblGrid>
      <w:tr>
        <w:trPr>
          <w:cantSplit w:val="0"/>
          <w:trHeight w:val="397" w:hRule="atLeast"/>
          <w:tblHeader w:val="0"/>
        </w:trPr>
        <w:tc>
          <w:tcPr>
            <w:vAlign w:val="center"/>
          </w:tcPr>
          <w:p w:rsidR="00000000" w:rsidDel="00000000" w:rsidP="00000000" w:rsidRDefault="00000000" w:rsidRPr="00000000" w14:paraId="000001BB">
            <w:pPr>
              <w:jc w:val="center"/>
              <w:rPr>
                <w:rFonts w:ascii="Cambria Math" w:cs="Cambria Math" w:eastAsia="Cambria Math" w:hAnsi="Cambria Math"/>
              </w:rPr>
            </w:pPr>
            <m:oMath>
              <m:r>
                <w:rPr>
                  <w:rFonts w:ascii="Cambria Math" w:cs="Cambria Math" w:eastAsia="Cambria Math" w:hAnsi="Cambria Math"/>
                </w:rPr>
                <m:t xml:space="preserve">x</m:t>
              </m:r>
            </m:oMath>
            <w:r w:rsidDel="00000000" w:rsidR="00000000" w:rsidRPr="00000000">
              <w:rPr>
                <w:rtl w:val="0"/>
              </w:rPr>
            </w:r>
          </w:p>
        </w:tc>
        <w:tc>
          <w:tcPr>
            <w:vAlign w:val="center"/>
          </w:tcPr>
          <w:p w:rsidR="00000000" w:rsidDel="00000000" w:rsidP="00000000" w:rsidRDefault="00000000" w:rsidRPr="00000000" w14:paraId="000001BC">
            <w:pPr>
              <w:jc w:val="center"/>
              <w:rPr/>
            </w:pPr>
            <w:r w:rsidDel="00000000" w:rsidR="00000000" w:rsidRPr="00000000">
              <w:rPr>
                <w:rtl w:val="0"/>
              </w:rPr>
              <w:t xml:space="preserve">0</w:t>
            </w:r>
          </w:p>
        </w:tc>
        <w:tc>
          <w:tcPr>
            <w:vAlign w:val="center"/>
          </w:tcPr>
          <w:p w:rsidR="00000000" w:rsidDel="00000000" w:rsidP="00000000" w:rsidRDefault="00000000" w:rsidRPr="00000000" w14:paraId="000001BD">
            <w:pPr>
              <w:jc w:val="center"/>
              <w:rPr/>
            </w:pPr>
            <w:r w:rsidDel="00000000" w:rsidR="00000000" w:rsidRPr="00000000">
              <w:rPr>
                <w:rtl w:val="0"/>
              </w:rPr>
              <w:t xml:space="preserve">1</w:t>
            </w:r>
          </w:p>
        </w:tc>
        <w:tc>
          <w:tcPr>
            <w:vAlign w:val="center"/>
          </w:tcPr>
          <w:p w:rsidR="00000000" w:rsidDel="00000000" w:rsidP="00000000" w:rsidRDefault="00000000" w:rsidRPr="00000000" w14:paraId="000001BE">
            <w:pPr>
              <w:jc w:val="center"/>
              <w:rPr/>
            </w:pPr>
            <w:r w:rsidDel="00000000" w:rsidR="00000000" w:rsidRPr="00000000">
              <w:rPr>
                <w:rtl w:val="0"/>
              </w:rPr>
              <w:t xml:space="preserve">1.5</w:t>
            </w:r>
          </w:p>
        </w:tc>
        <w:tc>
          <w:tcPr>
            <w:vAlign w:val="center"/>
          </w:tcPr>
          <w:p w:rsidR="00000000" w:rsidDel="00000000" w:rsidP="00000000" w:rsidRDefault="00000000" w:rsidRPr="00000000" w14:paraId="000001BF">
            <w:pPr>
              <w:jc w:val="center"/>
              <w:rPr/>
            </w:pPr>
            <w:r w:rsidDel="00000000" w:rsidR="00000000" w:rsidRPr="00000000">
              <w:rPr>
                <w:rtl w:val="0"/>
              </w:rPr>
              <w:t xml:space="preserve">2</w:t>
            </w:r>
          </w:p>
        </w:tc>
        <w:tc>
          <w:tcPr>
            <w:vAlign w:val="center"/>
          </w:tcPr>
          <w:p w:rsidR="00000000" w:rsidDel="00000000" w:rsidP="00000000" w:rsidRDefault="00000000" w:rsidRPr="00000000" w14:paraId="000001C0">
            <w:pPr>
              <w:jc w:val="center"/>
              <w:rPr/>
            </w:pPr>
            <w:r w:rsidDel="00000000" w:rsidR="00000000" w:rsidRPr="00000000">
              <w:rPr>
                <w:rtl w:val="0"/>
              </w:rPr>
              <w:t xml:space="preserve">2.5</w:t>
            </w:r>
          </w:p>
        </w:tc>
        <w:tc>
          <w:tcPr>
            <w:vAlign w:val="center"/>
          </w:tcPr>
          <w:p w:rsidR="00000000" w:rsidDel="00000000" w:rsidP="00000000" w:rsidRDefault="00000000" w:rsidRPr="00000000" w14:paraId="000001C1">
            <w:pPr>
              <w:jc w:val="center"/>
              <w:rPr/>
            </w:pPr>
            <w:r w:rsidDel="00000000" w:rsidR="00000000" w:rsidRPr="00000000">
              <w:rPr>
                <w:rtl w:val="0"/>
              </w:rPr>
              <w:t xml:space="preserve">3</w:t>
            </w:r>
          </w:p>
        </w:tc>
        <w:tc>
          <w:tcPr>
            <w:vAlign w:val="center"/>
          </w:tcPr>
          <w:p w:rsidR="00000000" w:rsidDel="00000000" w:rsidP="00000000" w:rsidRDefault="00000000" w:rsidRPr="00000000" w14:paraId="000001C2">
            <w:pPr>
              <w:jc w:val="center"/>
              <w:rPr/>
            </w:pPr>
            <w:r w:rsidDel="00000000" w:rsidR="00000000" w:rsidRPr="00000000">
              <w:rPr>
                <w:rtl w:val="0"/>
              </w:rPr>
              <w:t xml:space="preserve">3.5</w:t>
            </w:r>
          </w:p>
        </w:tc>
      </w:tr>
      <w:tr>
        <w:trPr>
          <w:cantSplit w:val="0"/>
          <w:trHeight w:val="397" w:hRule="atLeast"/>
          <w:tblHeader w:val="0"/>
        </w:trPr>
        <w:tc>
          <w:tcPr>
            <w:vAlign w:val="center"/>
          </w:tcPr>
          <w:p w:rsidR="00000000" w:rsidDel="00000000" w:rsidP="00000000" w:rsidRDefault="00000000" w:rsidRPr="00000000" w14:paraId="000001C3">
            <w:pPr>
              <w:jc w:val="center"/>
              <w:rPr/>
            </w:pPr>
            <w:r w:rsidDel="00000000" w:rsidR="00000000" w:rsidRPr="00000000">
              <w:rPr>
                <w:rtl w:val="0"/>
              </w:rPr>
              <w:t xml:space="preserve"> </w:t>
            </w:r>
            <m:oMath>
              <m:r>
                <w:rPr>
                  <w:rFonts w:ascii="Cambria Math" w:cs="Cambria Math" w:eastAsia="Cambria Math" w:hAnsi="Cambria Math"/>
                </w:rPr>
                <m:t xml:space="preserve">f(x)</m:t>
              </m:r>
            </m:oMath>
            <w:r w:rsidDel="00000000" w:rsidR="00000000" w:rsidRPr="00000000">
              <w:rPr>
                <w:rtl w:val="0"/>
              </w:rPr>
            </w:r>
          </w:p>
        </w:tc>
        <w:tc>
          <w:tcPr>
            <w:vAlign w:val="center"/>
          </w:tcPr>
          <w:p w:rsidR="00000000" w:rsidDel="00000000" w:rsidP="00000000" w:rsidRDefault="00000000" w:rsidRPr="00000000" w14:paraId="000001C4">
            <w:pPr>
              <w:jc w:val="center"/>
              <w:rPr/>
            </w:pPr>
            <w:r w:rsidDel="00000000" w:rsidR="00000000" w:rsidRPr="00000000">
              <w:rPr>
                <w:rtl w:val="0"/>
              </w:rPr>
              <w:t xml:space="preserve">1</w:t>
            </w:r>
          </w:p>
        </w:tc>
        <w:tc>
          <w:tcPr>
            <w:vAlign w:val="center"/>
          </w:tcPr>
          <w:p w:rsidR="00000000" w:rsidDel="00000000" w:rsidP="00000000" w:rsidRDefault="00000000" w:rsidRPr="00000000" w14:paraId="000001C5">
            <w:pPr>
              <w:jc w:val="center"/>
              <w:rPr/>
            </w:pPr>
            <w:r w:rsidDel="00000000" w:rsidR="00000000" w:rsidRPr="00000000">
              <w:rPr>
                <w:rtl w:val="0"/>
              </w:rPr>
              <w:t xml:space="preserve">1.8</w:t>
            </w:r>
          </w:p>
        </w:tc>
        <w:tc>
          <w:tcPr>
            <w:vAlign w:val="center"/>
          </w:tcPr>
          <w:p w:rsidR="00000000" w:rsidDel="00000000" w:rsidP="00000000" w:rsidRDefault="00000000" w:rsidRPr="00000000" w14:paraId="000001C6">
            <w:pPr>
              <w:jc w:val="center"/>
              <w:rPr/>
            </w:pPr>
            <w:r w:rsidDel="00000000" w:rsidR="00000000" w:rsidRPr="00000000">
              <w:rPr>
                <w:rtl w:val="0"/>
              </w:rPr>
              <w:t xml:space="preserve">2.6</w:t>
            </w:r>
          </w:p>
        </w:tc>
        <w:tc>
          <w:tcPr>
            <w:vAlign w:val="center"/>
          </w:tcPr>
          <w:p w:rsidR="00000000" w:rsidDel="00000000" w:rsidP="00000000" w:rsidRDefault="00000000" w:rsidRPr="00000000" w14:paraId="000001C7">
            <w:pPr>
              <w:jc w:val="center"/>
              <w:rPr/>
            </w:pPr>
            <w:r w:rsidDel="00000000" w:rsidR="00000000" w:rsidRPr="00000000">
              <w:rPr>
                <w:rtl w:val="0"/>
              </w:rPr>
              <w:t xml:space="preserve">3.8</w:t>
            </w:r>
          </w:p>
        </w:tc>
        <w:tc>
          <w:tcPr>
            <w:vAlign w:val="center"/>
          </w:tcPr>
          <w:p w:rsidR="00000000" w:rsidDel="00000000" w:rsidP="00000000" w:rsidRDefault="00000000" w:rsidRPr="00000000" w14:paraId="000001C8">
            <w:pPr>
              <w:jc w:val="center"/>
              <w:rPr/>
            </w:pPr>
            <w:r w:rsidDel="00000000" w:rsidR="00000000" w:rsidRPr="00000000">
              <w:rPr>
                <w:rtl w:val="0"/>
              </w:rPr>
              <w:t xml:space="preserve">5.4</w:t>
            </w:r>
          </w:p>
        </w:tc>
        <w:tc>
          <w:tcPr>
            <w:vAlign w:val="center"/>
          </w:tcPr>
          <w:p w:rsidR="00000000" w:rsidDel="00000000" w:rsidP="00000000" w:rsidRDefault="00000000" w:rsidRPr="00000000" w14:paraId="000001C9">
            <w:pPr>
              <w:jc w:val="center"/>
              <w:rPr/>
            </w:pPr>
            <w:r w:rsidDel="00000000" w:rsidR="00000000" w:rsidRPr="00000000">
              <w:rPr>
                <w:rtl w:val="0"/>
              </w:rPr>
              <w:t xml:space="preserve">7.3</w:t>
            </w:r>
          </w:p>
        </w:tc>
        <w:tc>
          <w:tcPr>
            <w:vAlign w:val="center"/>
          </w:tcPr>
          <w:p w:rsidR="00000000" w:rsidDel="00000000" w:rsidP="00000000" w:rsidRDefault="00000000" w:rsidRPr="00000000" w14:paraId="000001CA">
            <w:pPr>
              <w:jc w:val="center"/>
              <w:rPr/>
            </w:pPr>
            <w:r w:rsidDel="00000000" w:rsidR="00000000" w:rsidRPr="00000000">
              <w:rPr>
                <w:rtl w:val="0"/>
              </w:rPr>
              <w:t xml:space="preserve">9.6</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table values to determine the best estimate possible for </w:t>
      </w: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2f(x)dx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 marks)</w:t>
      </w:r>
    </w:p>
    <w:p w:rsidR="00000000" w:rsidDel="00000000" w:rsidP="00000000" w:rsidRDefault="00000000" w:rsidRPr="00000000" w14:paraId="000001CE">
      <w:pPr>
        <w:tabs>
          <w:tab w:val="right" w:pos="9356"/>
        </w:tabs>
        <w:rPr/>
      </w:pPr>
      <w:r w:rsidDel="00000000" w:rsidR="00000000" w:rsidRPr="00000000">
        <w:rPr>
          <w:rtl w:val="0"/>
        </w:rPr>
      </w:r>
    </w:p>
    <w:p w:rsidR="00000000" w:rsidDel="00000000" w:rsidP="00000000" w:rsidRDefault="00000000" w:rsidRPr="00000000" w14:paraId="000001CF">
      <w:pPr>
        <w:tabs>
          <w:tab w:val="right" w:pos="9356"/>
        </w:tabs>
        <w:rPr/>
      </w:pPr>
      <w:r w:rsidDel="00000000" w:rsidR="00000000" w:rsidRPr="00000000">
        <w:rPr>
          <w:rtl w:val="0"/>
        </w:rPr>
      </w:r>
    </w:p>
    <w:p w:rsidR="00000000" w:rsidDel="00000000" w:rsidP="00000000" w:rsidRDefault="00000000" w:rsidRPr="00000000" w14:paraId="000001D0">
      <w:pPr>
        <w:tabs>
          <w:tab w:val="right" w:pos="9356"/>
        </w:tabs>
        <w:rPr/>
      </w:pPr>
      <w:r w:rsidDel="00000000" w:rsidR="00000000" w:rsidRPr="00000000">
        <w:rPr>
          <w:rtl w:val="0"/>
        </w:rPr>
      </w:r>
    </w:p>
    <w:p w:rsidR="00000000" w:rsidDel="00000000" w:rsidP="00000000" w:rsidRDefault="00000000" w:rsidRPr="00000000" w14:paraId="000001D1">
      <w:pPr>
        <w:tabs>
          <w:tab w:val="right" w:pos="9356"/>
        </w:tabs>
        <w:rPr/>
      </w:pPr>
      <w:r w:rsidDel="00000000" w:rsidR="00000000" w:rsidRPr="00000000">
        <w:rPr>
          <w:rtl w:val="0"/>
        </w:rPr>
      </w:r>
    </w:p>
    <w:p w:rsidR="00000000" w:rsidDel="00000000" w:rsidP="00000000" w:rsidRDefault="00000000" w:rsidRPr="00000000" w14:paraId="000001D2">
      <w:pPr>
        <w:tabs>
          <w:tab w:val="right" w:pos="9356"/>
        </w:tabs>
        <w:rPr/>
      </w:pPr>
      <w:r w:rsidDel="00000000" w:rsidR="00000000" w:rsidRPr="00000000">
        <w:rPr>
          <w:rtl w:val="0"/>
        </w:rPr>
      </w:r>
    </w:p>
    <w:p w:rsidR="00000000" w:rsidDel="00000000" w:rsidP="00000000" w:rsidRDefault="00000000" w:rsidRPr="00000000" w14:paraId="000001D3">
      <w:pPr>
        <w:tabs>
          <w:tab w:val="right" w:pos="9356"/>
        </w:tabs>
        <w:rPr/>
      </w:pPr>
      <w:r w:rsidDel="00000000" w:rsidR="00000000" w:rsidRPr="00000000">
        <w:rPr>
          <w:rtl w:val="0"/>
        </w:rPr>
      </w:r>
    </w:p>
    <w:p w:rsidR="00000000" w:rsidDel="00000000" w:rsidP="00000000" w:rsidRDefault="00000000" w:rsidRPr="00000000" w14:paraId="000001D4">
      <w:pPr>
        <w:tabs>
          <w:tab w:val="right" w:pos="9356"/>
        </w:tabs>
        <w:rPr/>
      </w:pPr>
      <w:r w:rsidDel="00000000" w:rsidR="00000000" w:rsidRPr="00000000">
        <w:rPr>
          <w:rtl w:val="0"/>
        </w:rPr>
      </w:r>
    </w:p>
    <w:p w:rsidR="00000000" w:rsidDel="00000000" w:rsidP="00000000" w:rsidRDefault="00000000" w:rsidRPr="00000000" w14:paraId="000001D5">
      <w:pPr>
        <w:tabs>
          <w:tab w:val="right" w:pos="9356"/>
        </w:tabs>
        <w:rPr/>
      </w:pPr>
      <w:r w:rsidDel="00000000" w:rsidR="00000000" w:rsidRPr="00000000">
        <w:rPr>
          <w:rtl w:val="0"/>
        </w:rPr>
      </w:r>
    </w:p>
    <w:p w:rsidR="00000000" w:rsidDel="00000000" w:rsidP="00000000" w:rsidRDefault="00000000" w:rsidRPr="00000000" w14:paraId="000001D6">
      <w:pPr>
        <w:tabs>
          <w:tab w:val="right" w:pos="9356"/>
        </w:tabs>
        <w:rPr/>
      </w:pPr>
      <w:r w:rsidDel="00000000" w:rsidR="00000000" w:rsidRPr="00000000">
        <w:rPr>
          <w:rtl w:val="0"/>
        </w:rPr>
      </w:r>
    </w:p>
    <w:p w:rsidR="00000000" w:rsidDel="00000000" w:rsidP="00000000" w:rsidRDefault="00000000" w:rsidRPr="00000000" w14:paraId="000001D7">
      <w:pPr>
        <w:tabs>
          <w:tab w:val="right" w:pos="9356"/>
        </w:tabs>
        <w:rPr/>
      </w:pPr>
      <w:r w:rsidDel="00000000" w:rsidR="00000000" w:rsidRPr="00000000">
        <w:rPr>
          <w:rtl w:val="0"/>
        </w:rPr>
      </w:r>
    </w:p>
    <w:p w:rsidR="00000000" w:rsidDel="00000000" w:rsidP="00000000" w:rsidRDefault="00000000" w:rsidRPr="00000000" w14:paraId="000001D8">
      <w:pPr>
        <w:tabs>
          <w:tab w:val="right" w:pos="9356"/>
        </w:tabs>
        <w:rPr/>
      </w:pPr>
      <w:r w:rsidDel="00000000" w:rsidR="00000000" w:rsidRPr="00000000">
        <w:rPr>
          <w:rtl w:val="0"/>
        </w:rPr>
      </w:r>
    </w:p>
    <w:p w:rsidR="00000000" w:rsidDel="00000000" w:rsidP="00000000" w:rsidRDefault="00000000" w:rsidRPr="00000000" w14:paraId="000001D9">
      <w:pPr>
        <w:tabs>
          <w:tab w:val="right" w:pos="9356"/>
        </w:tabs>
        <w:rPr/>
      </w:pPr>
      <w:r w:rsidDel="00000000" w:rsidR="00000000" w:rsidRPr="00000000">
        <w:rPr>
          <w:rtl w:val="0"/>
        </w:rPr>
      </w:r>
    </w:p>
    <w:p w:rsidR="00000000" w:rsidDel="00000000" w:rsidP="00000000" w:rsidRDefault="00000000" w:rsidRPr="00000000" w14:paraId="000001DA">
      <w:pPr>
        <w:tabs>
          <w:tab w:val="right" w:pos="9356"/>
        </w:tabs>
        <w:rPr/>
      </w:pPr>
      <w:r w:rsidDel="00000000" w:rsidR="00000000" w:rsidRPr="00000000">
        <w:rPr>
          <w:rtl w:val="0"/>
        </w:rPr>
      </w:r>
    </w:p>
    <w:p w:rsidR="00000000" w:rsidDel="00000000" w:rsidP="00000000" w:rsidRDefault="00000000" w:rsidRPr="00000000" w14:paraId="000001DB">
      <w:pPr>
        <w:tabs>
          <w:tab w:val="right" w:pos="9356"/>
        </w:tabs>
        <w:rPr/>
      </w:pPr>
      <w:r w:rsidDel="00000000" w:rsidR="00000000" w:rsidRPr="00000000">
        <w:rPr>
          <w:rtl w:val="0"/>
        </w:rPr>
      </w:r>
    </w:p>
    <w:p w:rsidR="00000000" w:rsidDel="00000000" w:rsidP="00000000" w:rsidRDefault="00000000" w:rsidRPr="00000000" w14:paraId="000001DC">
      <w:pPr>
        <w:tabs>
          <w:tab w:val="right" w:pos="9356"/>
        </w:tabs>
        <w:rPr/>
      </w:pPr>
      <w:r w:rsidDel="00000000" w:rsidR="00000000" w:rsidRPr="00000000">
        <w:rPr>
          <w:rtl w:val="0"/>
        </w:rPr>
      </w:r>
    </w:p>
    <w:p w:rsidR="00000000" w:rsidDel="00000000" w:rsidP="00000000" w:rsidRDefault="00000000" w:rsidRPr="00000000" w14:paraId="000001DD">
      <w:pPr>
        <w:tabs>
          <w:tab w:val="right" w:pos="9356"/>
        </w:tabs>
        <w:rPr/>
      </w:pPr>
      <w:r w:rsidDel="00000000" w:rsidR="00000000" w:rsidRPr="00000000">
        <w:rPr>
          <w:rtl w:val="0"/>
        </w:rPr>
      </w:r>
    </w:p>
    <w:p w:rsidR="00000000" w:rsidDel="00000000" w:rsidP="00000000" w:rsidRDefault="00000000" w:rsidRPr="00000000" w14:paraId="000001DE">
      <w:pPr>
        <w:tabs>
          <w:tab w:val="right" w:pos="9356"/>
        </w:tabs>
        <w:rPr/>
      </w:pPr>
      <w:r w:rsidDel="00000000" w:rsidR="00000000" w:rsidRPr="00000000">
        <w:rPr>
          <w:rtl w:val="0"/>
        </w:rPr>
      </w:r>
    </w:p>
    <w:p w:rsidR="00000000" w:rsidDel="00000000" w:rsidP="00000000" w:rsidRDefault="00000000" w:rsidRPr="00000000" w14:paraId="000001DF">
      <w:pPr>
        <w:tabs>
          <w:tab w:val="right" w:pos="9356"/>
        </w:tabs>
        <w:rPr/>
      </w:pPr>
      <w:r w:rsidDel="00000000" w:rsidR="00000000" w:rsidRPr="00000000">
        <w:rPr>
          <w:rtl w:val="0"/>
        </w:rPr>
      </w:r>
    </w:p>
    <w:p w:rsidR="00000000" w:rsidDel="00000000" w:rsidP="00000000" w:rsidRDefault="00000000" w:rsidRPr="00000000" w14:paraId="000001E0">
      <w:pPr>
        <w:tabs>
          <w:tab w:val="right" w:pos="9356"/>
        </w:tabs>
        <w:rPr/>
      </w:pPr>
      <w:r w:rsidDel="00000000" w:rsidR="00000000" w:rsidRPr="00000000">
        <w:rPr>
          <w:rtl w:val="0"/>
        </w:rPr>
      </w:r>
    </w:p>
    <w:p w:rsidR="00000000" w:rsidDel="00000000" w:rsidP="00000000" w:rsidRDefault="00000000" w:rsidRPr="00000000" w14:paraId="000001E1">
      <w:pPr>
        <w:tabs>
          <w:tab w:val="right" w:pos="9356"/>
        </w:tabs>
        <w:rPr/>
      </w:pPr>
      <w:r w:rsidDel="00000000" w:rsidR="00000000" w:rsidRPr="00000000">
        <w:rPr>
          <w:rtl w:val="0"/>
        </w:rPr>
      </w:r>
    </w:p>
    <w:p w:rsidR="00000000" w:rsidDel="00000000" w:rsidP="00000000" w:rsidRDefault="00000000" w:rsidRPr="00000000" w14:paraId="000001E2">
      <w:pPr>
        <w:tabs>
          <w:tab w:val="right" w:pos="9356"/>
        </w:tabs>
        <w:rPr/>
      </w:pPr>
      <w:r w:rsidDel="00000000" w:rsidR="00000000" w:rsidRPr="00000000">
        <w:rPr>
          <w:rtl w:val="0"/>
        </w:rPr>
      </w:r>
    </w:p>
    <w:p w:rsidR="00000000" w:rsidDel="00000000" w:rsidP="00000000" w:rsidRDefault="00000000" w:rsidRPr="00000000" w14:paraId="000001E3">
      <w:pPr>
        <w:tabs>
          <w:tab w:val="right" w:pos="9356"/>
        </w:tabs>
        <w:rPr/>
      </w:pPr>
      <w:r w:rsidDel="00000000" w:rsidR="00000000" w:rsidRPr="00000000">
        <w:rPr>
          <w:rtl w:val="0"/>
        </w:rPr>
      </w:r>
    </w:p>
    <w:p w:rsidR="00000000" w:rsidDel="00000000" w:rsidP="00000000" w:rsidRDefault="00000000" w:rsidRPr="00000000" w14:paraId="000001E4">
      <w:pPr>
        <w:tabs>
          <w:tab w:val="right" w:pos="9356"/>
        </w:tabs>
        <w:rPr/>
      </w:pPr>
      <w:r w:rsidDel="00000000" w:rsidR="00000000" w:rsidRPr="00000000">
        <w:rPr>
          <w:rtl w:val="0"/>
        </w:rPr>
      </w:r>
    </w:p>
    <w:p w:rsidR="00000000" w:rsidDel="00000000" w:rsidP="00000000" w:rsidRDefault="00000000" w:rsidRPr="00000000" w14:paraId="000001E5">
      <w:pPr>
        <w:tabs>
          <w:tab w:val="right" w:pos="9356"/>
        </w:tabs>
        <w:rPr/>
      </w:pPr>
      <w:r w:rsidDel="00000000" w:rsidR="00000000" w:rsidRPr="00000000">
        <w:rPr>
          <w:rtl w:val="0"/>
        </w:rPr>
      </w:r>
    </w:p>
    <w:p w:rsidR="00000000" w:rsidDel="00000000" w:rsidP="00000000" w:rsidRDefault="00000000" w:rsidRPr="00000000" w14:paraId="000001E6">
      <w:pPr>
        <w:tabs>
          <w:tab w:val="right" w:pos="9356"/>
        </w:tabs>
        <w:rPr/>
      </w:pPr>
      <w:r w:rsidDel="00000000" w:rsidR="00000000" w:rsidRPr="00000000">
        <w:rPr>
          <w:rtl w:val="0"/>
        </w:rPr>
      </w:r>
    </w:p>
    <w:p w:rsidR="00000000" w:rsidDel="00000000" w:rsidP="00000000" w:rsidRDefault="00000000" w:rsidRPr="00000000" w14:paraId="000001E7">
      <w:pPr>
        <w:tabs>
          <w:tab w:val="right" w:pos="9356"/>
        </w:tabs>
        <w:rPr/>
      </w:pPr>
      <w:r w:rsidDel="00000000" w:rsidR="00000000" w:rsidRPr="00000000">
        <w:rPr>
          <w:rtl w:val="0"/>
        </w:rPr>
      </w:r>
    </w:p>
    <w:p w:rsidR="00000000" w:rsidDel="00000000" w:rsidP="00000000" w:rsidRDefault="00000000" w:rsidRPr="00000000" w14:paraId="000001E8">
      <w:pPr>
        <w:tabs>
          <w:tab w:val="right" w:pos="9356"/>
        </w:tabs>
        <w:rPr/>
      </w:pPr>
      <w:r w:rsidDel="00000000" w:rsidR="00000000" w:rsidRPr="00000000">
        <w:rPr>
          <w:rtl w:val="0"/>
        </w:rPr>
      </w:r>
    </w:p>
    <w:p w:rsidR="00000000" w:rsidDel="00000000" w:rsidP="00000000" w:rsidRDefault="00000000" w:rsidRPr="00000000" w14:paraId="000001E9">
      <w:pPr>
        <w:tabs>
          <w:tab w:val="right" w:pos="9356"/>
        </w:tabs>
        <w:rPr/>
      </w:pP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two ways in which you could determine a more accurate value for </w:t>
      </w: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2f(x)dx</m:t>
        </m:r>
      </m:oMath>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1EC">
      <w:pPr>
        <w:tabs>
          <w:tab w:val="right" w:pos="9356"/>
        </w:tabs>
        <w:ind w:left="426" w:hanging="426"/>
        <w:rPr/>
      </w:pPr>
      <w:r w:rsidDel="00000000" w:rsidR="00000000" w:rsidRPr="00000000">
        <w:rPr>
          <w:rtl w:val="0"/>
        </w:rPr>
      </w:r>
    </w:p>
    <w:p w:rsidR="00000000" w:rsidDel="00000000" w:rsidP="00000000" w:rsidRDefault="00000000" w:rsidRPr="00000000" w14:paraId="000001ED">
      <w:pPr>
        <w:tabs>
          <w:tab w:val="right" w:pos="9356"/>
        </w:tabs>
        <w:ind w:left="426" w:hanging="426"/>
        <w:rPr/>
      </w:pPr>
      <w:r w:rsidDel="00000000" w:rsidR="00000000" w:rsidRPr="00000000">
        <w:rPr>
          <w:rtl w:val="0"/>
        </w:rPr>
      </w:r>
    </w:p>
    <w:p w:rsidR="00000000" w:rsidDel="00000000" w:rsidP="00000000" w:rsidRDefault="00000000" w:rsidRPr="00000000" w14:paraId="000001EE">
      <w:pPr>
        <w:tabs>
          <w:tab w:val="right" w:pos="9356"/>
        </w:tabs>
        <w:ind w:left="426" w:hanging="426"/>
        <w:rPr/>
      </w:pPr>
      <w:r w:rsidDel="00000000" w:rsidR="00000000" w:rsidRPr="00000000">
        <w:rPr>
          <w:rtl w:val="0"/>
        </w:rPr>
      </w:r>
    </w:p>
    <w:p w:rsidR="00000000" w:rsidDel="00000000" w:rsidP="00000000" w:rsidRDefault="00000000" w:rsidRPr="00000000" w14:paraId="000001EF">
      <w:pPr>
        <w:tabs>
          <w:tab w:val="right" w:pos="9356"/>
        </w:tabs>
        <w:ind w:left="426" w:hanging="426"/>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tl w:val="0"/>
        </w:rPr>
      </w:r>
    </w:p>
    <w:p w:rsidR="00000000" w:rsidDel="00000000" w:rsidP="00000000" w:rsidRDefault="00000000" w:rsidRPr="00000000" w14:paraId="000001FA">
      <w:pPr>
        <w:tabs>
          <w:tab w:val="right" w:pos="9356"/>
        </w:tabs>
        <w:ind w:left="567" w:hanging="567"/>
        <w:rPr>
          <w:b w:val="1"/>
        </w:rPr>
      </w:pPr>
      <w:r w:rsidDel="00000000" w:rsidR="00000000" w:rsidRPr="00000000">
        <w:rPr>
          <w:b w:val="1"/>
          <w:rtl w:val="0"/>
        </w:rPr>
        <w:t xml:space="preserve">Question 14</w:t>
        <w:tab/>
        <w:t xml:space="preserve">(8 marks)</w:t>
      </w:r>
    </w:p>
    <w:p w:rsidR="00000000" w:rsidDel="00000000" w:rsidP="00000000" w:rsidRDefault="00000000" w:rsidRPr="00000000" w14:paraId="000001FB">
      <w:pPr>
        <w:tabs>
          <w:tab w:val="right" w:pos="9356"/>
        </w:tabs>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 realtor’s sales history over any month can be represented by the following probability distribution:</w:t>
      </w:r>
    </w:p>
    <w:p w:rsidR="00000000" w:rsidDel="00000000" w:rsidP="00000000" w:rsidRDefault="00000000" w:rsidRPr="00000000" w14:paraId="000001FD">
      <w:pPr>
        <w:rPr/>
      </w:pPr>
      <w:r w:rsidDel="00000000" w:rsidR="00000000" w:rsidRPr="00000000">
        <w:rPr>
          <w:rtl w:val="0"/>
        </w:rPr>
      </w:r>
    </w:p>
    <w:tbl>
      <w:tblPr>
        <w:tblStyle w:val="Table8"/>
        <w:tblW w:w="82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851"/>
        <w:gridCol w:w="851"/>
        <w:gridCol w:w="851"/>
        <w:gridCol w:w="851"/>
        <w:gridCol w:w="851"/>
        <w:tblGridChange w:id="0">
          <w:tblGrid>
            <w:gridCol w:w="3969"/>
            <w:gridCol w:w="851"/>
            <w:gridCol w:w="851"/>
            <w:gridCol w:w="851"/>
            <w:gridCol w:w="851"/>
            <w:gridCol w:w="851"/>
          </w:tblGrid>
        </w:tblGridChange>
      </w:tblGrid>
      <w:tr>
        <w:trPr>
          <w:cantSplit w:val="0"/>
          <w:trHeight w:val="340" w:hRule="atLeast"/>
          <w:tblHeader w:val="0"/>
        </w:trPr>
        <w:tc>
          <w:tcPr>
            <w:vAlign w:val="center"/>
          </w:tcPr>
          <w:p w:rsidR="00000000" w:rsidDel="00000000" w:rsidP="00000000" w:rsidRDefault="00000000" w:rsidRPr="00000000" w14:paraId="000001FE">
            <w:pPr>
              <w:rPr/>
            </w:pPr>
            <w:r w:rsidDel="00000000" w:rsidR="00000000" w:rsidRPr="00000000">
              <w:rPr>
                <w:rtl w:val="0"/>
              </w:rPr>
              <w:t xml:space="preserve">Number of houses sold in a month</w:t>
            </w:r>
          </w:p>
        </w:tc>
        <w:tc>
          <w:tcPr>
            <w:vAlign w:val="center"/>
          </w:tcPr>
          <w:p w:rsidR="00000000" w:rsidDel="00000000" w:rsidP="00000000" w:rsidRDefault="00000000" w:rsidRPr="00000000" w14:paraId="000001FF">
            <w:pPr>
              <w:jc w:val="center"/>
              <w:rPr/>
            </w:pPr>
            <w:r w:rsidDel="00000000" w:rsidR="00000000" w:rsidRPr="00000000">
              <w:rPr>
                <w:rtl w:val="0"/>
              </w:rPr>
              <w:t xml:space="preserve">0</w:t>
            </w:r>
          </w:p>
        </w:tc>
        <w:tc>
          <w:tcPr>
            <w:vAlign w:val="center"/>
          </w:tcPr>
          <w:p w:rsidR="00000000" w:rsidDel="00000000" w:rsidP="00000000" w:rsidRDefault="00000000" w:rsidRPr="00000000" w14:paraId="00000200">
            <w:pPr>
              <w:jc w:val="center"/>
              <w:rPr/>
            </w:pPr>
            <w:r w:rsidDel="00000000" w:rsidR="00000000" w:rsidRPr="00000000">
              <w:rPr>
                <w:rtl w:val="0"/>
              </w:rPr>
              <w:t xml:space="preserve">1</w:t>
            </w:r>
          </w:p>
        </w:tc>
        <w:tc>
          <w:tcPr>
            <w:vAlign w:val="center"/>
          </w:tcPr>
          <w:p w:rsidR="00000000" w:rsidDel="00000000" w:rsidP="00000000" w:rsidRDefault="00000000" w:rsidRPr="00000000" w14:paraId="00000201">
            <w:pPr>
              <w:jc w:val="center"/>
              <w:rPr/>
            </w:pPr>
            <w:r w:rsidDel="00000000" w:rsidR="00000000" w:rsidRPr="00000000">
              <w:rPr>
                <w:rtl w:val="0"/>
              </w:rPr>
              <w:t xml:space="preserve">2</w:t>
            </w:r>
          </w:p>
        </w:tc>
        <w:tc>
          <w:tcPr>
            <w:vAlign w:val="center"/>
          </w:tcPr>
          <w:p w:rsidR="00000000" w:rsidDel="00000000" w:rsidP="00000000" w:rsidRDefault="00000000" w:rsidRPr="00000000" w14:paraId="00000202">
            <w:pPr>
              <w:jc w:val="center"/>
              <w:rPr/>
            </w:pPr>
            <w:r w:rsidDel="00000000" w:rsidR="00000000" w:rsidRPr="00000000">
              <w:rPr>
                <w:rtl w:val="0"/>
              </w:rPr>
              <w:t xml:space="preserve">3</w:t>
            </w:r>
          </w:p>
        </w:tc>
        <w:tc>
          <w:tcPr>
            <w:vAlign w:val="center"/>
          </w:tcPr>
          <w:p w:rsidR="00000000" w:rsidDel="00000000" w:rsidP="00000000" w:rsidRDefault="00000000" w:rsidRPr="00000000" w14:paraId="00000203">
            <w:pPr>
              <w:jc w:val="center"/>
              <w:rPr/>
            </w:pPr>
            <w:r w:rsidDel="00000000" w:rsidR="00000000" w:rsidRPr="00000000">
              <w:rPr>
                <w:rtl w:val="0"/>
              </w:rPr>
              <w:t xml:space="preserve">4</w:t>
            </w:r>
          </w:p>
        </w:tc>
      </w:tr>
      <w:tr>
        <w:trPr>
          <w:cantSplit w:val="0"/>
          <w:trHeight w:val="340" w:hRule="atLeast"/>
          <w:tblHeader w:val="0"/>
        </w:trPr>
        <w:tc>
          <w:tcPr>
            <w:vAlign w:val="center"/>
          </w:tcPr>
          <w:p w:rsidR="00000000" w:rsidDel="00000000" w:rsidP="00000000" w:rsidRDefault="00000000" w:rsidRPr="00000000" w14:paraId="00000204">
            <w:pPr>
              <w:rPr/>
            </w:pPr>
            <w:r w:rsidDel="00000000" w:rsidR="00000000" w:rsidRPr="00000000">
              <w:rPr>
                <w:rtl w:val="0"/>
              </w:rPr>
              <w:t xml:space="preserve">Probability</w:t>
            </w:r>
          </w:p>
        </w:tc>
        <w:tc>
          <w:tcPr>
            <w:vAlign w:val="center"/>
          </w:tcPr>
          <w:p w:rsidR="00000000" w:rsidDel="00000000" w:rsidP="00000000" w:rsidRDefault="00000000" w:rsidRPr="00000000" w14:paraId="00000205">
            <w:pPr>
              <w:jc w:val="center"/>
              <w:rPr/>
            </w:pPr>
            <w:r w:rsidDel="00000000" w:rsidR="00000000" w:rsidRPr="00000000">
              <w:rPr>
                <w:rtl w:val="0"/>
              </w:rPr>
              <w:t xml:space="preserve">0.15</w:t>
            </w:r>
          </w:p>
        </w:tc>
        <w:tc>
          <w:tcPr>
            <w:vAlign w:val="center"/>
          </w:tcPr>
          <w:p w:rsidR="00000000" w:rsidDel="00000000" w:rsidP="00000000" w:rsidRDefault="00000000" w:rsidRPr="00000000" w14:paraId="00000206">
            <w:pPr>
              <w:jc w:val="center"/>
              <w:rPr/>
            </w:pPr>
            <w:r w:rsidDel="00000000" w:rsidR="00000000" w:rsidRPr="00000000">
              <w:rPr>
                <w:rtl w:val="0"/>
              </w:rPr>
              <w:t xml:space="preserve">0.4</w:t>
            </w:r>
          </w:p>
        </w:tc>
        <w:tc>
          <w:tcPr>
            <w:vAlign w:val="center"/>
          </w:tcPr>
          <w:p w:rsidR="00000000" w:rsidDel="00000000" w:rsidP="00000000" w:rsidRDefault="00000000" w:rsidRPr="00000000" w14:paraId="00000207">
            <w:pPr>
              <w:jc w:val="center"/>
              <w:rPr/>
            </w:pPr>
            <w:r w:rsidDel="00000000" w:rsidR="00000000" w:rsidRPr="00000000">
              <w:rPr>
                <w:rtl w:val="0"/>
              </w:rPr>
              <w:t xml:space="preserve">0.3</w:t>
            </w:r>
          </w:p>
        </w:tc>
        <w:tc>
          <w:tcPr>
            <w:vAlign w:val="center"/>
          </w:tcPr>
          <w:p w:rsidR="00000000" w:rsidDel="00000000" w:rsidP="00000000" w:rsidRDefault="00000000" w:rsidRPr="00000000" w14:paraId="00000208">
            <w:pPr>
              <w:jc w:val="center"/>
              <w:rPr/>
            </w:pPr>
            <w:r w:rsidDel="00000000" w:rsidR="00000000" w:rsidRPr="00000000">
              <w:rPr>
                <w:rtl w:val="0"/>
              </w:rPr>
              <w:t xml:space="preserve">0.1</w:t>
            </w:r>
          </w:p>
        </w:tc>
        <w:tc>
          <w:tcPr>
            <w:vAlign w:val="center"/>
          </w:tcPr>
          <w:p w:rsidR="00000000" w:rsidDel="00000000" w:rsidP="00000000" w:rsidRDefault="00000000" w:rsidRPr="00000000" w14:paraId="00000209">
            <w:pPr>
              <w:jc w:val="center"/>
              <w:rPr/>
            </w:pPr>
            <w:r w:rsidDel="00000000" w:rsidR="00000000" w:rsidRPr="00000000">
              <w:rPr>
                <w:rtl w:val="0"/>
              </w:rPr>
              <w:t xml:space="preserve">0.05</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The realtor is paid $1000 every month with a bonus of $1500 for every house sold up to three houses and a special bonus of $1800 if four or more houses are sold in a month.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Let </w:t>
      </w:r>
      <m:oMath>
        <m:r>
          <w:rPr>
            <w:rFonts w:ascii="Cambria Math" w:cs="Cambria Math" w:eastAsia="Cambria Math" w:hAnsi="Cambria Math"/>
          </w:rPr>
          <m:t xml:space="preserve">X=</m:t>
        </m:r>
      </m:oMath>
      <w:r w:rsidDel="00000000" w:rsidR="00000000" w:rsidRPr="00000000">
        <w:rPr>
          <w:rtl w:val="0"/>
        </w:rPr>
        <w:t xml:space="preserve"> the monthly earning of the realtor.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Determine: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expected monthly earning of the realtor,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deviation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720" w:right="-1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(5X-3)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28">
      <w:pPr>
        <w:tabs>
          <w:tab w:val="left" w:pos="720"/>
          <w:tab w:val="right" w:pos="9360"/>
        </w:tabs>
        <w:ind w:right="-126"/>
        <w:rPr/>
      </w:pPr>
      <w:r w:rsidDel="00000000" w:rsidR="00000000" w:rsidRPr="00000000">
        <w:rPr>
          <w:rtl w:val="0"/>
        </w:rPr>
      </w:r>
    </w:p>
    <w:p w:rsidR="00000000" w:rsidDel="00000000" w:rsidP="00000000" w:rsidRDefault="00000000" w:rsidRPr="00000000" w14:paraId="00000229">
      <w:pPr>
        <w:tabs>
          <w:tab w:val="left" w:pos="720"/>
          <w:tab w:val="right" w:pos="9360"/>
        </w:tabs>
        <w:ind w:right="-126"/>
        <w:rPr/>
      </w:pPr>
      <w:r w:rsidDel="00000000" w:rsidR="00000000" w:rsidRPr="00000000">
        <w:rPr>
          <w:rtl w:val="0"/>
        </w:rPr>
      </w:r>
    </w:p>
    <w:p w:rsidR="00000000" w:rsidDel="00000000" w:rsidP="00000000" w:rsidRDefault="00000000" w:rsidRPr="00000000" w14:paraId="0000022A">
      <w:pPr>
        <w:tabs>
          <w:tab w:val="left" w:pos="720"/>
          <w:tab w:val="right" w:pos="9360"/>
        </w:tabs>
        <w:ind w:right="-126"/>
        <w:rPr/>
      </w:pPr>
      <w:r w:rsidDel="00000000" w:rsidR="00000000" w:rsidRPr="00000000">
        <w:rPr>
          <w:rtl w:val="0"/>
        </w:rPr>
      </w:r>
    </w:p>
    <w:p w:rsidR="00000000" w:rsidDel="00000000" w:rsidP="00000000" w:rsidRDefault="00000000" w:rsidRPr="00000000" w14:paraId="0000022B">
      <w:pPr>
        <w:tabs>
          <w:tab w:val="left" w:pos="720"/>
          <w:tab w:val="right" w:pos="9360"/>
        </w:tabs>
        <w:ind w:right="-126"/>
        <w:rPr/>
      </w:pPr>
      <w:r w:rsidDel="00000000" w:rsidR="00000000" w:rsidRPr="00000000">
        <w:rPr>
          <w:rtl w:val="0"/>
        </w:rPr>
      </w:r>
    </w:p>
    <w:p w:rsidR="00000000" w:rsidDel="00000000" w:rsidP="00000000" w:rsidRDefault="00000000" w:rsidRPr="00000000" w14:paraId="0000022C">
      <w:pPr>
        <w:tabs>
          <w:tab w:val="left" w:pos="720"/>
          <w:tab w:val="right" w:pos="9360"/>
        </w:tabs>
        <w:ind w:right="-126"/>
        <w:rPr/>
      </w:pPr>
      <w:r w:rsidDel="00000000" w:rsidR="00000000" w:rsidRPr="00000000">
        <w:rPr>
          <w:rtl w:val="0"/>
        </w:rPr>
      </w:r>
    </w:p>
    <w:p w:rsidR="00000000" w:rsidDel="00000000" w:rsidP="00000000" w:rsidRDefault="00000000" w:rsidRPr="00000000" w14:paraId="0000022D">
      <w:pPr>
        <w:tabs>
          <w:tab w:val="left" w:pos="720"/>
          <w:tab w:val="right" w:pos="9360"/>
        </w:tabs>
        <w:ind w:right="-126"/>
        <w:rPr/>
      </w:pPr>
      <w:r w:rsidDel="00000000" w:rsidR="00000000" w:rsidRPr="00000000">
        <w:rPr>
          <w:rtl w:val="0"/>
        </w:rPr>
      </w:r>
    </w:p>
    <w:p w:rsidR="00000000" w:rsidDel="00000000" w:rsidP="00000000" w:rsidRDefault="00000000" w:rsidRPr="00000000" w14:paraId="0000022E">
      <w:pPr>
        <w:tabs>
          <w:tab w:val="left" w:pos="720"/>
          <w:tab w:val="right" w:pos="9360"/>
        </w:tabs>
        <w:ind w:right="-126"/>
        <w:rPr/>
      </w:pPr>
      <w:r w:rsidDel="00000000" w:rsidR="00000000" w:rsidRPr="00000000">
        <w:rPr>
          <w:rtl w:val="0"/>
        </w:rPr>
      </w:r>
    </w:p>
    <w:p w:rsidR="00000000" w:rsidDel="00000000" w:rsidP="00000000" w:rsidRDefault="00000000" w:rsidRPr="00000000" w14:paraId="0000022F">
      <w:pPr>
        <w:tabs>
          <w:tab w:val="left" w:pos="720"/>
          <w:tab w:val="right" w:pos="9360"/>
        </w:tabs>
        <w:ind w:right="-126"/>
        <w:rPr/>
      </w:pPr>
      <w:r w:rsidDel="00000000" w:rsidR="00000000" w:rsidRPr="00000000">
        <w:rPr>
          <w:rtl w:val="0"/>
        </w:rPr>
      </w:r>
    </w:p>
    <w:p w:rsidR="00000000" w:rsidDel="00000000" w:rsidP="00000000" w:rsidRDefault="00000000" w:rsidRPr="00000000" w14:paraId="00000230">
      <w:pPr>
        <w:tabs>
          <w:tab w:val="left" w:pos="720"/>
          <w:tab w:val="right" w:pos="9360"/>
        </w:tabs>
        <w:ind w:right="-126"/>
        <w:rPr/>
      </w:pPr>
      <w:r w:rsidDel="00000000" w:rsidR="00000000" w:rsidRPr="00000000">
        <w:rPr>
          <w:rtl w:val="0"/>
        </w:rPr>
      </w:r>
    </w:p>
    <w:p w:rsidR="00000000" w:rsidDel="00000000" w:rsidP="00000000" w:rsidRDefault="00000000" w:rsidRPr="00000000" w14:paraId="00000231">
      <w:pPr>
        <w:tabs>
          <w:tab w:val="left" w:pos="720"/>
          <w:tab w:val="right" w:pos="9360"/>
        </w:tabs>
        <w:ind w:right="-126"/>
        <w:rPr/>
      </w:pPr>
      <w:r w:rsidDel="00000000" w:rsidR="00000000" w:rsidRPr="00000000">
        <w:rPr>
          <w:rtl w:val="0"/>
        </w:rPr>
      </w:r>
    </w:p>
    <w:p w:rsidR="00000000" w:rsidDel="00000000" w:rsidP="00000000" w:rsidRDefault="00000000" w:rsidRPr="00000000" w14:paraId="00000232">
      <w:pPr>
        <w:tabs>
          <w:tab w:val="left" w:pos="720"/>
          <w:tab w:val="right" w:pos="9360"/>
        </w:tabs>
        <w:ind w:right="-126"/>
        <w:rPr/>
      </w:pPr>
      <w:r w:rsidDel="00000000" w:rsidR="00000000" w:rsidRPr="00000000">
        <w:rPr>
          <w:rtl w:val="0"/>
        </w:rPr>
      </w:r>
    </w:p>
    <w:p w:rsidR="00000000" w:rsidDel="00000000" w:rsidP="00000000" w:rsidRDefault="00000000" w:rsidRPr="00000000" w14:paraId="00000233">
      <w:pPr>
        <w:tabs>
          <w:tab w:val="left" w:pos="720"/>
          <w:tab w:val="right" w:pos="9360"/>
        </w:tabs>
        <w:ind w:right="-126"/>
        <w:rPr/>
      </w:pPr>
      <w:r w:rsidDel="00000000" w:rsidR="00000000" w:rsidRPr="00000000">
        <w:rPr>
          <w:rtl w:val="0"/>
        </w:rPr>
      </w:r>
    </w:p>
    <w:p w:rsidR="00000000" w:rsidDel="00000000" w:rsidP="00000000" w:rsidRDefault="00000000" w:rsidRPr="00000000" w14:paraId="00000234">
      <w:pPr>
        <w:tabs>
          <w:tab w:val="left" w:pos="720"/>
          <w:tab w:val="right" w:pos="9360"/>
        </w:tabs>
        <w:ind w:right="-126"/>
        <w:rPr/>
      </w:pPr>
      <w:r w:rsidDel="00000000" w:rsidR="00000000" w:rsidRPr="00000000">
        <w:rPr>
          <w:rtl w:val="0"/>
        </w:rPr>
      </w:r>
    </w:p>
    <w:p w:rsidR="00000000" w:rsidDel="00000000" w:rsidP="00000000" w:rsidRDefault="00000000" w:rsidRPr="00000000" w14:paraId="00000235">
      <w:pPr>
        <w:tabs>
          <w:tab w:val="left" w:pos="720"/>
          <w:tab w:val="right" w:pos="9360"/>
        </w:tabs>
        <w:ind w:right="-126"/>
        <w:rPr/>
      </w:pPr>
      <w:r w:rsidDel="00000000" w:rsidR="00000000" w:rsidRPr="00000000">
        <w:rPr>
          <w:rtl w:val="0"/>
        </w:rPr>
      </w:r>
    </w:p>
    <w:p w:rsidR="00000000" w:rsidDel="00000000" w:rsidP="00000000" w:rsidRDefault="00000000" w:rsidRPr="00000000" w14:paraId="00000236">
      <w:pPr>
        <w:tabs>
          <w:tab w:val="left" w:pos="720"/>
          <w:tab w:val="right" w:pos="9360"/>
        </w:tabs>
        <w:ind w:right="-126"/>
        <w:rPr/>
      </w:pPr>
      <w:r w:rsidDel="00000000" w:rsidR="00000000" w:rsidRPr="00000000">
        <w:rPr>
          <w:rtl w:val="0"/>
        </w:rPr>
      </w:r>
    </w:p>
    <w:p w:rsidR="00000000" w:rsidDel="00000000" w:rsidP="00000000" w:rsidRDefault="00000000" w:rsidRPr="00000000" w14:paraId="00000237">
      <w:pPr>
        <w:tabs>
          <w:tab w:val="left" w:pos="720"/>
          <w:tab w:val="right" w:pos="9360"/>
        </w:tabs>
        <w:ind w:right="-126"/>
        <w:rPr/>
      </w:pPr>
      <w:r w:rsidDel="00000000" w:rsidR="00000000" w:rsidRPr="00000000">
        <w:rPr>
          <w:rtl w:val="0"/>
        </w:rPr>
      </w:r>
    </w:p>
    <w:p w:rsidR="00000000" w:rsidDel="00000000" w:rsidP="00000000" w:rsidRDefault="00000000" w:rsidRPr="00000000" w14:paraId="00000238">
      <w:pPr>
        <w:tabs>
          <w:tab w:val="left" w:pos="720"/>
          <w:tab w:val="right" w:pos="9360"/>
        </w:tabs>
        <w:ind w:right="-126"/>
        <w:rPr/>
      </w:pPr>
      <w:r w:rsidDel="00000000" w:rsidR="00000000" w:rsidRPr="00000000">
        <w:rPr>
          <w:rtl w:val="0"/>
        </w:rPr>
      </w:r>
    </w:p>
    <w:p w:rsidR="00000000" w:rsidDel="00000000" w:rsidP="00000000" w:rsidRDefault="00000000" w:rsidRPr="00000000" w14:paraId="00000239">
      <w:pPr>
        <w:tabs>
          <w:tab w:val="left" w:pos="720"/>
          <w:tab w:val="right" w:pos="9360"/>
        </w:tabs>
        <w:ind w:right="-126"/>
        <w:rPr/>
      </w:pPr>
      <w:r w:rsidDel="00000000" w:rsidR="00000000" w:rsidRPr="00000000">
        <w:rPr>
          <w:rtl w:val="0"/>
        </w:rPr>
      </w:r>
    </w:p>
    <w:p w:rsidR="00000000" w:rsidDel="00000000" w:rsidP="00000000" w:rsidRDefault="00000000" w:rsidRPr="00000000" w14:paraId="0000023A">
      <w:pPr>
        <w:tabs>
          <w:tab w:val="left" w:pos="720"/>
          <w:tab w:val="right" w:pos="9360"/>
        </w:tabs>
        <w:ind w:right="-126"/>
        <w:rPr/>
      </w:pPr>
      <w:r w:rsidDel="00000000" w:rsidR="00000000" w:rsidRPr="00000000">
        <w:rPr>
          <w:rtl w:val="0"/>
        </w:rPr>
      </w:r>
    </w:p>
    <w:p w:rsidR="00000000" w:rsidDel="00000000" w:rsidP="00000000" w:rsidRDefault="00000000" w:rsidRPr="00000000" w14:paraId="0000023B">
      <w:pPr>
        <w:tabs>
          <w:tab w:val="right" w:pos="9356"/>
        </w:tabs>
        <w:rPr>
          <w:b w:val="1"/>
        </w:rPr>
      </w:pPr>
      <w:r w:rsidDel="00000000" w:rsidR="00000000" w:rsidRPr="00000000">
        <w:rPr>
          <w:b w:val="1"/>
          <w:rtl w:val="0"/>
        </w:rPr>
        <w:t xml:space="preserve">Question 15 </w:t>
        <w:tab/>
        <w:t xml:space="preserve">(8 marks)</w:t>
      </w:r>
    </w:p>
    <w:p w:rsidR="00000000" w:rsidDel="00000000" w:rsidP="00000000" w:rsidRDefault="00000000" w:rsidRPr="00000000" w14:paraId="0000023C">
      <w:pPr>
        <w:tabs>
          <w:tab w:val="right" w:pos="9356"/>
        </w:tabs>
        <w:jc w:val="both"/>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Consider a fair die with the numbers </w:t>
      </w:r>
      <w:r w:rsidDel="00000000" w:rsidR="00000000" w:rsidRPr="00000000">
        <w:rPr>
          <w:sz w:val="36.66666666666667"/>
          <w:szCs w:val="36.66666666666667"/>
          <w:vertAlign w:val="subscript"/>
        </w:rPr>
        <w:pict>
          <v:shape id="_x0000_i1027" style="width:67pt;height:20.1pt" o:ole="" type="#_x0000_t75">
            <v:imagedata r:id="rId5" o:title=""/>
          </v:shape>
          <o:OLEObject DrawAspect="Content" r:id="rId6" ObjectID="_1620549763" ProgID="Equation.DSMT4" ShapeID="_x0000_i1027" Type="Embed"/>
        </w:pict>
      </w:r>
      <w:r w:rsidDel="00000000" w:rsidR="00000000" w:rsidRPr="00000000">
        <w:rPr>
          <w:rtl w:val="0"/>
        </w:rPr>
        <w:t xml:space="preserve"> . The random variable </w:t>
      </w:r>
      <m:oMath>
        <m:r>
          <w:rPr>
            <w:rFonts w:ascii="Cambria Math" w:cs="Cambria Math" w:eastAsia="Cambria Math" w:hAnsi="Cambria Math"/>
          </w:rPr>
          <m:t xml:space="preserve">X</m:t>
        </m:r>
      </m:oMath>
      <w:r w:rsidDel="00000000" w:rsidR="00000000" w:rsidRPr="00000000">
        <w:rPr>
          <w:rtl w:val="0"/>
        </w:rPr>
        <w:t xml:space="preserve"> is defined as the number of times of the thrown die showing an even number on top.</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throw the die 11 times,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probability that you will end up with more even numbers than odd numbers. </w:t>
        <w:tab/>
        <w:tab/>
        <w:tab/>
        <w:tab/>
        <w:tab/>
        <w:tab/>
        <w:tab/>
        <w:tab/>
        <w:t xml:space="preserve">       (2 marks)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probability, to 4 decimal places, that there are in total, even number of times that the die shows an even number.</w:t>
        <w:tab/>
        <w:tab/>
        <w:tab/>
        <w:tab/>
        <w:tab/>
        <w:tab/>
        <w:t xml:space="preserve">                                                                            (3 marks)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throw at least three times an even number. Find the minimum number of times that you need to throw the die for which the probability of three or more even numbers is at least 85%. </w:t>
        <w:tab/>
        <w:tab/>
        <w:tab/>
        <w:tab/>
        <w:tab/>
        <w:tab/>
        <w:tab/>
        <w:tab/>
        <w:t xml:space="preserve">                 </w:t>
      </w:r>
    </w:p>
    <w:p w:rsidR="00000000" w:rsidDel="00000000" w:rsidP="00000000" w:rsidRDefault="00000000" w:rsidRPr="00000000" w14:paraId="0000025C">
      <w:pPr>
        <w:ind w:left="7200" w:firstLine="720"/>
        <w:jc w:val="both"/>
        <w:rPr/>
      </w:pPr>
      <w:r w:rsidDel="00000000" w:rsidR="00000000" w:rsidRPr="00000000">
        <w:rPr>
          <w:rtl w:val="0"/>
        </w:rPr>
        <w:t xml:space="preserve">      (3 marks)</w:t>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tabs>
          <w:tab w:val="right" w:pos="9356"/>
        </w:tabs>
        <w:rPr>
          <w:b w:val="1"/>
        </w:rPr>
      </w:pPr>
      <w:r w:rsidDel="00000000" w:rsidR="00000000" w:rsidRPr="00000000">
        <w:rPr>
          <w:b w:val="1"/>
          <w:rtl w:val="0"/>
        </w:rPr>
        <w:t xml:space="preserve">Question 16</w:t>
        <w:tab/>
        <w:t xml:space="preserve">(8 marks)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The marginal profit from the sale of </w:t>
      </w:r>
      <m:oMath>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th</m:t>
            </m:r>
          </m:sup>
        </m:sSup>
      </m:oMath>
      <w:r w:rsidDel="00000000" w:rsidR="00000000" w:rsidRPr="00000000">
        <w:rPr>
          <w:rtl w:val="0"/>
        </w:rPr>
        <w:t xml:space="preserve"> item is given by </w:t>
      </w:r>
      <m:oMath>
        <m:sSup>
          <m:sSupPr>
            <m:ctrlPr>
              <w:rPr>
                <w:rFonts w:ascii="Cambria Math" w:cs="Cambria Math" w:eastAsia="Cambria Math" w:hAnsi="Cambria Math"/>
              </w:rPr>
            </m:ctrlPr>
          </m:sSupPr>
          <m:e>
            <m:r>
              <w:rPr>
                <w:rFonts w:ascii="Cambria Math" w:cs="Cambria Math" w:eastAsia="Cambria Math" w:hAnsi="Cambria Math"/>
              </w:rPr>
              <m:t xml:space="preserve">P</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=0.0015</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+1.6x-4.8</m:t>
        </m:r>
      </m:oMath>
      <w:r w:rsidDel="00000000" w:rsidR="00000000" w:rsidRPr="00000000">
        <w:rPr>
          <w:rtl w:val="0"/>
        </w:rPr>
        <w:t xml:space="preserve">, where </w:t>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oMath>
      <w:r w:rsidDel="00000000" w:rsidR="00000000" w:rsidRPr="00000000">
        <w:rPr>
          <w:rtl w:val="0"/>
        </w:rPr>
        <w:t xml:space="preserve"> is the profit from selling </w:t>
      </w:r>
      <m:oMath>
        <m:r>
          <w:rPr>
            <w:rFonts w:ascii="Cambria Math" w:cs="Cambria Math" w:eastAsia="Cambria Math" w:hAnsi="Cambria Math"/>
          </w:rPr>
          <m:t xml:space="preserve">x </m:t>
        </m:r>
      </m:oMath>
      <w:r w:rsidDel="00000000" w:rsidR="00000000" w:rsidRPr="00000000">
        <w:rPr>
          <w:rtl w:val="0"/>
        </w:rPr>
        <w:t xml:space="preserve">items.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the company incurs a loss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$70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items are sold, find an expression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terms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tab/>
        <w:tab/>
        <w:tab/>
        <w:tab/>
        <w:tab/>
        <w:tab/>
        <w:tab/>
        <w:t xml:space="preserve">       (3 marks)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determine the profit from selling 80 items.</w:t>
        <w:tab/>
        <w:tab/>
        <w:tab/>
        <w:tab/>
        <w:t xml:space="preserve">       (2 marks)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net change in profit if the number of items sold changes from 80 to 160 items.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marks)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tabs>
          <w:tab w:val="right" w:pos="9356"/>
        </w:tabs>
        <w:ind w:left="567" w:hanging="567"/>
        <w:rPr>
          <w:b w:val="1"/>
        </w:rPr>
      </w:pPr>
      <w:r w:rsidDel="00000000" w:rsidR="00000000" w:rsidRPr="00000000">
        <w:rPr>
          <w:b w:val="1"/>
          <w:rtl w:val="0"/>
        </w:rPr>
        <w:t xml:space="preserve">Question 17</w:t>
        <w:tab/>
        <w:t xml:space="preserve">(10 marks)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tabs>
          <w:tab w:val="right" w:pos="9356"/>
        </w:tabs>
        <w:rPr/>
      </w:pPr>
      <w:r w:rsidDel="00000000" w:rsidR="00000000" w:rsidRPr="00000000">
        <w:rPr>
          <w:rtl w:val="0"/>
        </w:rPr>
        <w:t xml:space="preserve">The graph of a function </w:t>
      </w:r>
      <m:oMath>
        <m:r>
          <w:rPr>
            <w:rFonts w:ascii="Cambria Math" w:cs="Cambria Math" w:eastAsia="Cambria Math" w:hAnsi="Cambria Math"/>
          </w:rPr>
          <m:t xml:space="preserve">f </m:t>
        </m:r>
      </m:oMath>
      <w:r w:rsidDel="00000000" w:rsidR="00000000" w:rsidRPr="00000000">
        <w:rPr>
          <w:rtl w:val="0"/>
        </w:rPr>
        <w:t xml:space="preserve">is given below.</w:t>
      </w:r>
    </w:p>
    <w:p w:rsidR="00000000" w:rsidDel="00000000" w:rsidP="00000000" w:rsidRDefault="00000000" w:rsidRPr="00000000" w14:paraId="000002A7">
      <w:pPr>
        <w:tabs>
          <w:tab w:val="right" w:pos="9356"/>
        </w:tabs>
        <w:rPr/>
      </w:pPr>
      <w:r w:rsidDel="00000000" w:rsidR="00000000" w:rsidRPr="00000000">
        <w:rPr>
          <w:rtl w:val="0"/>
        </w:rPr>
      </w:r>
    </w:p>
    <w:p w:rsidR="00000000" w:rsidDel="00000000" w:rsidP="00000000" w:rsidRDefault="00000000" w:rsidRPr="00000000" w14:paraId="000002A8">
      <w:pPr>
        <w:tabs>
          <w:tab w:val="right" w:pos="9356"/>
        </w:tabs>
        <w:jc w:val="center"/>
        <w:rPr/>
      </w:pPr>
      <w:r w:rsidDel="00000000" w:rsidR="00000000" w:rsidRPr="00000000">
        <w:rPr/>
        <w:pict>
          <v:shape id="_x0000_i1028" style="width:320.35pt;height:270.15pt" o:ole="" type="#_x0000_t75">
            <v:imagedata r:id="rId7" o:title=""/>
          </v:shape>
          <o:OLEObject DrawAspect="Content" r:id="rId8" ObjectID="_1620549764" ProgID="FXDraw.Graphic" ShapeID="_x0000_i1028" Type="Embed"/>
        </w:pict>
      </w:r>
      <w:r w:rsidDel="00000000" w:rsidR="00000000" w:rsidRPr="00000000">
        <w:rPr>
          <w:rtl w:val="0"/>
        </w:rPr>
      </w:r>
    </w:p>
    <w:p w:rsidR="00000000" w:rsidDel="00000000" w:rsidP="00000000" w:rsidRDefault="00000000" w:rsidRPr="00000000" w14:paraId="000002A9">
      <w:pPr>
        <w:tabs>
          <w:tab w:val="right" w:pos="9356"/>
        </w:tabs>
        <w:rPr/>
      </w:pPr>
      <w:r w:rsidDel="00000000" w:rsidR="00000000" w:rsidRPr="00000000">
        <w:rPr>
          <w:rtl w:val="0"/>
        </w:rPr>
      </w:r>
    </w:p>
    <w:p w:rsidR="00000000" w:rsidDel="00000000" w:rsidP="00000000" w:rsidRDefault="00000000" w:rsidRPr="00000000" w14:paraId="000002AA">
      <w:pPr>
        <w:tabs>
          <w:tab w:val="right" w:pos="9356"/>
        </w:tabs>
        <w:rPr/>
      </w:pPr>
      <w:r w:rsidDel="00000000" w:rsidR="00000000" w:rsidRPr="00000000">
        <w:rPr>
          <w:rtl w:val="0"/>
        </w:rPr>
      </w:r>
    </w:p>
    <w:p w:rsidR="00000000" w:rsidDel="00000000" w:rsidP="00000000" w:rsidRDefault="00000000" w:rsidRPr="00000000" w14:paraId="000002AB">
      <w:pPr>
        <w:tabs>
          <w:tab w:val="right" w:pos="9356"/>
        </w:tabs>
        <w:rPr/>
      </w:pPr>
      <w:r w:rsidDel="00000000" w:rsidR="00000000" w:rsidRPr="00000000">
        <w:rPr>
          <w:rtl w:val="0"/>
        </w:rPr>
      </w:r>
    </w:p>
    <w:p w:rsidR="00000000" w:rsidDel="00000000" w:rsidP="00000000" w:rsidRDefault="00000000" w:rsidRPr="00000000" w14:paraId="000002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A,B,C,D</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points on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whether the first and second derivatives are positive, negative or equal to zero at these points. Record your findings in the table below.</w:t>
        <w:tab/>
        <w:tab/>
        <w:tab/>
        <w:tab/>
        <w:tab/>
        <w:tab/>
        <w:tab/>
        <w:t xml:space="preserve">                   (4 marks)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4394.0" w:type="dxa"/>
        <w:jc w:val="left"/>
        <w:tblInd w:w="19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3"/>
        <w:gridCol w:w="1444"/>
        <w:gridCol w:w="1417"/>
        <w:tblGridChange w:id="0">
          <w:tblGrid>
            <w:gridCol w:w="1533"/>
            <w:gridCol w:w="1444"/>
            <w:gridCol w:w="1417"/>
          </w:tblGrid>
        </w:tblGridChange>
      </w:tblGrid>
      <w:tr>
        <w:trPr>
          <w:cantSplit w:val="0"/>
          <w:tblHeader w:val="0"/>
        </w:trPr>
        <w:tc>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w:t>
            </w:r>
          </w:p>
        </w:tc>
        <w:tc>
          <w:tcPr/>
          <w:p w:rsidR="00000000" w:rsidDel="00000000" w:rsidP="00000000" w:rsidRDefault="00000000" w:rsidRPr="00000000" w14:paraId="000002B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tl w:val="0"/>
              </w:rPr>
            </w:r>
          </w:p>
        </w:tc>
        <w:tc>
          <w:tcPr/>
          <w:p w:rsidR="00000000" w:rsidDel="00000000" w:rsidP="00000000" w:rsidRDefault="00000000" w:rsidRPr="00000000" w14:paraId="000002B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tl w:val="0"/>
              </w:rPr>
            </w:r>
          </w:p>
        </w:tc>
      </w:tr>
      <w:tr>
        <w:trPr>
          <w:cantSplit w:val="0"/>
          <w:tblHeader w:val="0"/>
        </w:trPr>
        <w:tc>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tc>
        <w:tc>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on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above the inflection point and label 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tab/>
        <w:tab/>
        <w:tab/>
        <w:tab/>
        <w:tab/>
        <w:tab/>
        <w:tab/>
        <w:t xml:space="preserve">                                           (1 mark)</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same axes as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above.</w:t>
        <w:tab/>
        <w:tab/>
        <w:t xml:space="preserve">       (5 marks)</w:t>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tabs>
          <w:tab w:val="right" w:pos="9356"/>
        </w:tabs>
        <w:ind w:left="567" w:hanging="567"/>
        <w:rPr>
          <w:b w:val="1"/>
        </w:rPr>
      </w:pPr>
      <w:r w:rsidDel="00000000" w:rsidR="00000000" w:rsidRPr="00000000">
        <w:rPr>
          <w:b w:val="1"/>
          <w:rtl w:val="0"/>
        </w:rPr>
        <w:t xml:space="preserve">Question 18</w:t>
        <w:tab/>
        <w:t xml:space="preserve">(8 marks)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tabs>
          <w:tab w:val="right" w:pos="9356"/>
        </w:tabs>
        <w:rPr/>
      </w:pPr>
      <w:r w:rsidDel="00000000" w:rsidR="00000000" w:rsidRPr="00000000">
        <w:rPr>
          <w:rtl w:val="0"/>
        </w:rPr>
        <w:t xml:space="preserve">A hovercraft company has established that for selling </w:t>
      </w:r>
      <w:r w:rsidDel="00000000" w:rsidR="00000000" w:rsidRPr="00000000">
        <w:rPr>
          <w:sz w:val="36.66666666666667"/>
          <w:szCs w:val="36.66666666666667"/>
          <w:vertAlign w:val="subscript"/>
        </w:rPr>
        <w:pict>
          <v:shape id="_x0000_i1029" style="width:10.05pt;height:11.15pt" o:ole="" type="#_x0000_t75">
            <v:imagedata r:id="rId9" o:title=""/>
          </v:shape>
          <o:OLEObject DrawAspect="Content" r:id="rId10" ObjectID="_1620549765" ProgID="Equation.DSMT4" ShapeID="_x0000_i1029" Type="Embed"/>
        </w:pict>
      </w:r>
      <w:r w:rsidDel="00000000" w:rsidR="00000000" w:rsidRPr="00000000">
        <w:rPr>
          <w:rtl w:val="0"/>
        </w:rPr>
        <w:t xml:space="preserve"> units, their revenue function, in dollars, can be given by </w:t>
      </w:r>
      <m:oMath>
        <m:r>
          <w:rPr>
            <w:rFonts w:ascii="Cambria Math" w:cs="Cambria Math" w:eastAsia="Cambria Math" w:hAnsi="Cambria Math"/>
          </w:rPr>
          <m:t xml:space="preserve">R</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=3</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r>
          <w:rPr>
            <w:rFonts w:ascii="Cambria Math" w:cs="Cambria Math" w:eastAsia="Cambria Math" w:hAnsi="Cambria Math"/>
          </w:rPr>
          <m:t xml:space="preserve">+19</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+4x</m:t>
        </m:r>
      </m:oMath>
      <w:r w:rsidDel="00000000" w:rsidR="00000000" w:rsidRPr="00000000">
        <w:rPr>
          <w:rtl w:val="0"/>
        </w:rPr>
        <w:t xml:space="preserve">, and their cost function, in dollars, can be given by </w:t>
      </w:r>
      <m:oMath>
        <m:r>
          <w:rPr>
            <w:rFonts w:ascii="Cambria Math" w:cs="Cambria Math" w:eastAsia="Cambria Math" w:hAnsi="Cambria Math"/>
          </w:rPr>
          <m:t xml:space="preserve">C</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=3</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r>
          <w:rPr>
            <w:rFonts w:ascii="Cambria Math" w:cs="Cambria Math" w:eastAsia="Cambria Math" w:hAnsi="Cambria Math"/>
          </w:rPr>
          <m:t xml:space="preserve">+20</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-96x-80000.</m:t>
        </m:r>
      </m:oMath>
      <w:r w:rsidDel="00000000" w:rsidR="00000000" w:rsidRPr="00000000">
        <w:rPr>
          <w:rtl w:val="0"/>
        </w:rPr>
        <w:t xml:space="preserve"> (Profit=Revenue-cost)</w:t>
      </w:r>
    </w:p>
    <w:p w:rsidR="00000000" w:rsidDel="00000000" w:rsidP="00000000" w:rsidRDefault="00000000" w:rsidRPr="00000000" w14:paraId="000002D4">
      <w:pPr>
        <w:tabs>
          <w:tab w:val="right" w:pos="9356"/>
        </w:tabs>
        <w:rPr/>
      </w:pP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calculus methods, determine the number of units,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0" style="width:10.05pt;height:11.15pt" o:ole="" type="#_x0000_t75">
            <v:imagedata r:id="rId11" o:title=""/>
          </v:shape>
          <o:OLEObject DrawAspect="Content" r:id="rId12" ObjectID="_1620549766" ProgID="Equation.DSMT4" ShapeID="_x0000_i103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maximise the profit.                </w:t>
      </w:r>
    </w:p>
    <w:p w:rsidR="00000000" w:rsidDel="00000000" w:rsidP="00000000" w:rsidRDefault="00000000" w:rsidRPr="00000000" w14:paraId="000002D6">
      <w:pPr>
        <w:tabs>
          <w:tab w:val="right" w:pos="9356"/>
        </w:tabs>
        <w:rPr/>
      </w:pPr>
      <w:r w:rsidDel="00000000" w:rsidR="00000000" w:rsidRPr="00000000">
        <w:rPr>
          <w:rtl w:val="0"/>
        </w:rPr>
        <w:tab/>
        <w:t xml:space="preserve">(4 marks)</w:t>
      </w:r>
    </w:p>
    <w:p w:rsidR="00000000" w:rsidDel="00000000" w:rsidP="00000000" w:rsidRDefault="00000000" w:rsidRPr="00000000" w14:paraId="000002D7">
      <w:pPr>
        <w:tabs>
          <w:tab w:val="right" w:pos="9356"/>
        </w:tabs>
        <w:rPr/>
      </w:pPr>
      <w:r w:rsidDel="00000000" w:rsidR="00000000" w:rsidRPr="00000000">
        <w:rPr>
          <w:rtl w:val="0"/>
        </w:rPr>
      </w:r>
    </w:p>
    <w:p w:rsidR="00000000" w:rsidDel="00000000" w:rsidP="00000000" w:rsidRDefault="00000000" w:rsidRPr="00000000" w14:paraId="000002D8">
      <w:pPr>
        <w:tabs>
          <w:tab w:val="right" w:pos="9356"/>
        </w:tabs>
        <w:rPr/>
      </w:pPr>
      <w:r w:rsidDel="00000000" w:rsidR="00000000" w:rsidRPr="00000000">
        <w:rPr>
          <w:rtl w:val="0"/>
        </w:rPr>
      </w:r>
    </w:p>
    <w:p w:rsidR="00000000" w:rsidDel="00000000" w:rsidP="00000000" w:rsidRDefault="00000000" w:rsidRPr="00000000" w14:paraId="000002D9">
      <w:pPr>
        <w:tabs>
          <w:tab w:val="right" w:pos="9356"/>
        </w:tabs>
        <w:rPr/>
      </w:pPr>
      <w:r w:rsidDel="00000000" w:rsidR="00000000" w:rsidRPr="00000000">
        <w:rPr>
          <w:rtl w:val="0"/>
        </w:rPr>
      </w:r>
    </w:p>
    <w:p w:rsidR="00000000" w:rsidDel="00000000" w:rsidP="00000000" w:rsidRDefault="00000000" w:rsidRPr="00000000" w14:paraId="000002DA">
      <w:pPr>
        <w:tabs>
          <w:tab w:val="right" w:pos="9356"/>
        </w:tabs>
        <w:rPr/>
      </w:pPr>
      <w:r w:rsidDel="00000000" w:rsidR="00000000" w:rsidRPr="00000000">
        <w:rPr>
          <w:rtl w:val="0"/>
        </w:rPr>
      </w:r>
    </w:p>
    <w:p w:rsidR="00000000" w:rsidDel="00000000" w:rsidP="00000000" w:rsidRDefault="00000000" w:rsidRPr="00000000" w14:paraId="000002DB">
      <w:pPr>
        <w:tabs>
          <w:tab w:val="right" w:pos="9356"/>
        </w:tabs>
        <w:rPr/>
      </w:pPr>
      <w:r w:rsidDel="00000000" w:rsidR="00000000" w:rsidRPr="00000000">
        <w:rPr>
          <w:rtl w:val="0"/>
        </w:rPr>
      </w:r>
    </w:p>
    <w:p w:rsidR="00000000" w:rsidDel="00000000" w:rsidP="00000000" w:rsidRDefault="00000000" w:rsidRPr="00000000" w14:paraId="000002DC">
      <w:pPr>
        <w:tabs>
          <w:tab w:val="right" w:pos="9356"/>
        </w:tabs>
        <w:rPr/>
      </w:pPr>
      <w:r w:rsidDel="00000000" w:rsidR="00000000" w:rsidRPr="00000000">
        <w:rPr>
          <w:rtl w:val="0"/>
        </w:rPr>
      </w:r>
    </w:p>
    <w:p w:rsidR="00000000" w:rsidDel="00000000" w:rsidP="00000000" w:rsidRDefault="00000000" w:rsidRPr="00000000" w14:paraId="000002DD">
      <w:pPr>
        <w:tabs>
          <w:tab w:val="right" w:pos="9356"/>
        </w:tabs>
        <w:rPr/>
      </w:pPr>
      <w:r w:rsidDel="00000000" w:rsidR="00000000" w:rsidRPr="00000000">
        <w:rPr>
          <w:rtl w:val="0"/>
        </w:rPr>
      </w:r>
    </w:p>
    <w:p w:rsidR="00000000" w:rsidDel="00000000" w:rsidP="00000000" w:rsidRDefault="00000000" w:rsidRPr="00000000" w14:paraId="000002DE">
      <w:pPr>
        <w:tabs>
          <w:tab w:val="right" w:pos="9356"/>
        </w:tabs>
        <w:rPr/>
      </w:pPr>
      <w:r w:rsidDel="00000000" w:rsidR="00000000" w:rsidRPr="00000000">
        <w:rPr>
          <w:rtl w:val="0"/>
        </w:rPr>
      </w:r>
    </w:p>
    <w:p w:rsidR="00000000" w:rsidDel="00000000" w:rsidP="00000000" w:rsidRDefault="00000000" w:rsidRPr="00000000" w14:paraId="000002DF">
      <w:pPr>
        <w:tabs>
          <w:tab w:val="right" w:pos="9356"/>
        </w:tabs>
        <w:rPr/>
      </w:pPr>
      <w:r w:rsidDel="00000000" w:rsidR="00000000" w:rsidRPr="00000000">
        <w:rPr>
          <w:rtl w:val="0"/>
        </w:rPr>
      </w:r>
    </w:p>
    <w:p w:rsidR="00000000" w:rsidDel="00000000" w:rsidP="00000000" w:rsidRDefault="00000000" w:rsidRPr="00000000" w14:paraId="000002E0">
      <w:pPr>
        <w:tabs>
          <w:tab w:val="right" w:pos="9356"/>
        </w:tabs>
        <w:rPr/>
      </w:pPr>
      <w:r w:rsidDel="00000000" w:rsidR="00000000" w:rsidRPr="00000000">
        <w:rPr>
          <w:rtl w:val="0"/>
        </w:rPr>
      </w:r>
    </w:p>
    <w:p w:rsidR="00000000" w:rsidDel="00000000" w:rsidP="00000000" w:rsidRDefault="00000000" w:rsidRPr="00000000" w14:paraId="000002E1">
      <w:pPr>
        <w:tabs>
          <w:tab w:val="right" w:pos="9356"/>
        </w:tabs>
        <w:rPr/>
      </w:pPr>
      <w:r w:rsidDel="00000000" w:rsidR="00000000" w:rsidRPr="00000000">
        <w:rPr>
          <w:rtl w:val="0"/>
        </w:rPr>
      </w:r>
    </w:p>
    <w:p w:rsidR="00000000" w:rsidDel="00000000" w:rsidP="00000000" w:rsidRDefault="00000000" w:rsidRPr="00000000" w14:paraId="000002E2">
      <w:pPr>
        <w:tabs>
          <w:tab w:val="right" w:pos="9356"/>
        </w:tabs>
        <w:rPr/>
      </w:pPr>
      <w:r w:rsidDel="00000000" w:rsidR="00000000" w:rsidRPr="00000000">
        <w:rPr>
          <w:rtl w:val="0"/>
        </w:rPr>
      </w:r>
    </w:p>
    <w:p w:rsidR="00000000" w:rsidDel="00000000" w:rsidP="00000000" w:rsidRDefault="00000000" w:rsidRPr="00000000" w14:paraId="000002E3">
      <w:pPr>
        <w:tabs>
          <w:tab w:val="right" w:pos="9356"/>
        </w:tabs>
        <w:rPr/>
      </w:pPr>
      <w:r w:rsidDel="00000000" w:rsidR="00000000" w:rsidRPr="00000000">
        <w:rPr>
          <w:rtl w:val="0"/>
        </w:rPr>
      </w:r>
    </w:p>
    <w:p w:rsidR="00000000" w:rsidDel="00000000" w:rsidP="00000000" w:rsidRDefault="00000000" w:rsidRPr="00000000" w14:paraId="000002E4">
      <w:pPr>
        <w:tabs>
          <w:tab w:val="right" w:pos="9356"/>
        </w:tabs>
        <w:rPr/>
      </w:pPr>
      <w:r w:rsidDel="00000000" w:rsidR="00000000" w:rsidRPr="00000000">
        <w:rPr>
          <w:rtl w:val="0"/>
        </w:rPr>
      </w:r>
    </w:p>
    <w:p w:rsidR="00000000" w:rsidDel="00000000" w:rsidP="00000000" w:rsidRDefault="00000000" w:rsidRPr="00000000" w14:paraId="000002E5">
      <w:pPr>
        <w:tabs>
          <w:tab w:val="right" w:pos="9356"/>
        </w:tabs>
        <w:rPr/>
      </w:pPr>
      <w:r w:rsidDel="00000000" w:rsidR="00000000" w:rsidRPr="00000000">
        <w:rPr>
          <w:rtl w:val="0"/>
        </w:rPr>
      </w:r>
    </w:p>
    <w:p w:rsidR="00000000" w:rsidDel="00000000" w:rsidP="00000000" w:rsidRDefault="00000000" w:rsidRPr="00000000" w14:paraId="000002E6">
      <w:pPr>
        <w:tabs>
          <w:tab w:val="right" w:pos="9356"/>
        </w:tabs>
        <w:rPr/>
      </w:pPr>
      <w:r w:rsidDel="00000000" w:rsidR="00000000" w:rsidRPr="00000000">
        <w:rPr>
          <w:rtl w:val="0"/>
        </w:rPr>
      </w:r>
    </w:p>
    <w:p w:rsidR="00000000" w:rsidDel="00000000" w:rsidP="00000000" w:rsidRDefault="00000000" w:rsidRPr="00000000" w14:paraId="000002E7">
      <w:pPr>
        <w:tabs>
          <w:tab w:val="right" w:pos="9356"/>
        </w:tabs>
        <w:rPr/>
      </w:pPr>
      <w:r w:rsidDel="00000000" w:rsidR="00000000" w:rsidRPr="00000000">
        <w:rPr>
          <w:rtl w:val="0"/>
        </w:rPr>
      </w:r>
    </w:p>
    <w:p w:rsidR="00000000" w:rsidDel="00000000" w:rsidP="00000000" w:rsidRDefault="00000000" w:rsidRPr="00000000" w14:paraId="000002E8">
      <w:pPr>
        <w:tabs>
          <w:tab w:val="right" w:pos="9356"/>
        </w:tabs>
        <w:rPr/>
      </w:pPr>
      <w:r w:rsidDel="00000000" w:rsidR="00000000" w:rsidRPr="00000000">
        <w:rPr>
          <w:rtl w:val="0"/>
        </w:rPr>
      </w:r>
    </w:p>
    <w:p w:rsidR="00000000" w:rsidDel="00000000" w:rsidP="00000000" w:rsidRDefault="00000000" w:rsidRPr="00000000" w14:paraId="000002E9">
      <w:pPr>
        <w:tabs>
          <w:tab w:val="right" w:pos="9356"/>
        </w:tabs>
        <w:rPr/>
      </w:pPr>
      <w:r w:rsidDel="00000000" w:rsidR="00000000" w:rsidRPr="00000000">
        <w:rPr>
          <w:rtl w:val="0"/>
        </w:rPr>
      </w:r>
    </w:p>
    <w:p w:rsidR="00000000" w:rsidDel="00000000" w:rsidP="00000000" w:rsidRDefault="00000000" w:rsidRPr="00000000" w14:paraId="000002EA">
      <w:pPr>
        <w:tabs>
          <w:tab w:val="right" w:pos="9356"/>
        </w:tabs>
        <w:rPr/>
      </w:pPr>
      <w:r w:rsidDel="00000000" w:rsidR="00000000" w:rsidRPr="00000000">
        <w:rPr>
          <w:rtl w:val="0"/>
        </w:rPr>
      </w:r>
    </w:p>
    <w:p w:rsidR="00000000" w:rsidDel="00000000" w:rsidP="00000000" w:rsidRDefault="00000000" w:rsidRPr="00000000" w14:paraId="000002EB">
      <w:pPr>
        <w:tabs>
          <w:tab w:val="right" w:pos="9356"/>
        </w:tabs>
        <w:rPr/>
      </w:pPr>
      <w:r w:rsidDel="00000000" w:rsidR="00000000" w:rsidRPr="00000000">
        <w:rPr>
          <w:rtl w:val="0"/>
        </w:rPr>
      </w:r>
    </w:p>
    <w:p w:rsidR="00000000" w:rsidDel="00000000" w:rsidP="00000000" w:rsidRDefault="00000000" w:rsidRPr="00000000" w14:paraId="000002EC">
      <w:pPr>
        <w:tabs>
          <w:tab w:val="right" w:pos="9356"/>
        </w:tabs>
        <w:rPr/>
      </w:pPr>
      <w:r w:rsidDel="00000000" w:rsidR="00000000" w:rsidRPr="00000000">
        <w:rPr>
          <w:rtl w:val="0"/>
        </w:rPr>
      </w:r>
    </w:p>
    <w:p w:rsidR="00000000" w:rsidDel="00000000" w:rsidP="00000000" w:rsidRDefault="00000000" w:rsidRPr="00000000" w14:paraId="000002ED">
      <w:pPr>
        <w:tabs>
          <w:tab w:val="right" w:pos="9356"/>
        </w:tabs>
        <w:rPr/>
      </w:pPr>
      <w:r w:rsidDel="00000000" w:rsidR="00000000" w:rsidRPr="00000000">
        <w:rPr>
          <w:rtl w:val="0"/>
        </w:rPr>
      </w:r>
    </w:p>
    <w:p w:rsidR="00000000" w:rsidDel="00000000" w:rsidP="00000000" w:rsidRDefault="00000000" w:rsidRPr="00000000" w14:paraId="000002EE">
      <w:pPr>
        <w:tabs>
          <w:tab w:val="right" w:pos="9356"/>
        </w:tabs>
        <w:rPr/>
      </w:pPr>
      <w:r w:rsidDel="00000000" w:rsidR="00000000" w:rsidRPr="00000000">
        <w:rPr>
          <w:rtl w:val="0"/>
        </w:rPr>
      </w:r>
    </w:p>
    <w:p w:rsidR="00000000" w:rsidDel="00000000" w:rsidP="00000000" w:rsidRDefault="00000000" w:rsidRPr="00000000" w14:paraId="000002EF">
      <w:pPr>
        <w:tabs>
          <w:tab w:val="right" w:pos="9356"/>
        </w:tabs>
        <w:rPr/>
      </w:pPr>
      <w:r w:rsidDel="00000000" w:rsidR="00000000" w:rsidRPr="00000000">
        <w:rPr>
          <w:rtl w:val="0"/>
        </w:rPr>
      </w:r>
    </w:p>
    <w:p w:rsidR="00000000" w:rsidDel="00000000" w:rsidP="00000000" w:rsidRDefault="00000000" w:rsidRPr="00000000" w14:paraId="000002F0">
      <w:pPr>
        <w:tabs>
          <w:tab w:val="right" w:pos="9356"/>
        </w:tabs>
        <w:rPr/>
      </w:pP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selling price per unit to establish the maximum profit in (a) above.                                          </w:t>
      </w:r>
    </w:p>
    <w:p w:rsidR="00000000" w:rsidDel="00000000" w:rsidP="00000000" w:rsidRDefault="00000000" w:rsidRPr="00000000" w14:paraId="000002F2">
      <w:pPr>
        <w:tabs>
          <w:tab w:val="right" w:pos="9356"/>
        </w:tabs>
        <w:rPr/>
      </w:pPr>
      <w:r w:rsidDel="00000000" w:rsidR="00000000" w:rsidRPr="00000000">
        <w:rPr>
          <w:rtl w:val="0"/>
        </w:rPr>
        <w:tab/>
        <w:t xml:space="preserve">(2 marks)</w:t>
      </w:r>
    </w:p>
    <w:p w:rsidR="00000000" w:rsidDel="00000000" w:rsidP="00000000" w:rsidRDefault="00000000" w:rsidRPr="00000000" w14:paraId="000002F3">
      <w:pPr>
        <w:tabs>
          <w:tab w:val="right" w:pos="9356"/>
        </w:tabs>
        <w:rPr/>
      </w:pPr>
      <w:r w:rsidDel="00000000" w:rsidR="00000000" w:rsidRPr="00000000">
        <w:rPr>
          <w:rtl w:val="0"/>
        </w:rPr>
      </w:r>
    </w:p>
    <w:p w:rsidR="00000000" w:rsidDel="00000000" w:rsidP="00000000" w:rsidRDefault="00000000" w:rsidRPr="00000000" w14:paraId="000002F4">
      <w:pPr>
        <w:tabs>
          <w:tab w:val="right" w:pos="9356"/>
        </w:tabs>
        <w:rPr/>
      </w:pPr>
      <w:r w:rsidDel="00000000" w:rsidR="00000000" w:rsidRPr="00000000">
        <w:rPr>
          <w:rtl w:val="0"/>
        </w:rPr>
      </w:r>
    </w:p>
    <w:p w:rsidR="00000000" w:rsidDel="00000000" w:rsidP="00000000" w:rsidRDefault="00000000" w:rsidRPr="00000000" w14:paraId="000002F5">
      <w:pPr>
        <w:tabs>
          <w:tab w:val="right" w:pos="9356"/>
        </w:tabs>
        <w:rPr/>
      </w:pPr>
      <w:r w:rsidDel="00000000" w:rsidR="00000000" w:rsidRPr="00000000">
        <w:rPr>
          <w:rtl w:val="0"/>
        </w:rPr>
      </w:r>
    </w:p>
    <w:p w:rsidR="00000000" w:rsidDel="00000000" w:rsidP="00000000" w:rsidRDefault="00000000" w:rsidRPr="00000000" w14:paraId="000002F6">
      <w:pPr>
        <w:tabs>
          <w:tab w:val="right" w:pos="9356"/>
        </w:tabs>
        <w:rPr/>
      </w:pPr>
      <w:r w:rsidDel="00000000" w:rsidR="00000000" w:rsidRPr="00000000">
        <w:rPr>
          <w:rtl w:val="0"/>
        </w:rPr>
      </w:r>
    </w:p>
    <w:p w:rsidR="00000000" w:rsidDel="00000000" w:rsidP="00000000" w:rsidRDefault="00000000" w:rsidRPr="00000000" w14:paraId="000002F7">
      <w:pPr>
        <w:tabs>
          <w:tab w:val="right" w:pos="9356"/>
        </w:tabs>
        <w:rPr/>
      </w:pPr>
      <w:r w:rsidDel="00000000" w:rsidR="00000000" w:rsidRPr="00000000">
        <w:rPr>
          <w:rtl w:val="0"/>
        </w:rPr>
      </w:r>
    </w:p>
    <w:p w:rsidR="00000000" w:rsidDel="00000000" w:rsidP="00000000" w:rsidRDefault="00000000" w:rsidRPr="00000000" w14:paraId="000002F8">
      <w:pPr>
        <w:tabs>
          <w:tab w:val="right" w:pos="9356"/>
        </w:tabs>
        <w:rPr/>
      </w:pPr>
      <w:r w:rsidDel="00000000" w:rsidR="00000000" w:rsidRPr="00000000">
        <w:rPr>
          <w:rtl w:val="0"/>
        </w:rPr>
      </w:r>
    </w:p>
    <w:p w:rsidR="00000000" w:rsidDel="00000000" w:rsidP="00000000" w:rsidRDefault="00000000" w:rsidRPr="00000000" w14:paraId="000002F9">
      <w:pPr>
        <w:tabs>
          <w:tab w:val="right" w:pos="9356"/>
        </w:tabs>
        <w:rPr/>
      </w:pPr>
      <w:r w:rsidDel="00000000" w:rsidR="00000000" w:rsidRPr="00000000">
        <w:rPr>
          <w:rtl w:val="0"/>
        </w:rPr>
      </w:r>
    </w:p>
    <w:p w:rsidR="00000000" w:rsidDel="00000000" w:rsidP="00000000" w:rsidRDefault="00000000" w:rsidRPr="00000000" w14:paraId="000002FA">
      <w:pPr>
        <w:tabs>
          <w:tab w:val="right" w:pos="9356"/>
        </w:tabs>
        <w:rPr/>
      </w:pPr>
      <w:r w:rsidDel="00000000" w:rsidR="00000000" w:rsidRPr="00000000">
        <w:rPr>
          <w:rtl w:val="0"/>
        </w:rPr>
      </w:r>
    </w:p>
    <w:p w:rsidR="00000000" w:rsidDel="00000000" w:rsidP="00000000" w:rsidRDefault="00000000" w:rsidRPr="00000000" w14:paraId="000002FB">
      <w:pPr>
        <w:tabs>
          <w:tab w:val="right" w:pos="9356"/>
        </w:tabs>
        <w:rPr/>
      </w:pP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average cost of producing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(2 marks)</w:t>
      </w:r>
    </w:p>
    <w:p w:rsidR="00000000" w:rsidDel="00000000" w:rsidP="00000000" w:rsidRDefault="00000000" w:rsidRPr="00000000" w14:paraId="000002FD">
      <w:pPr>
        <w:tabs>
          <w:tab w:val="right" w:pos="9356"/>
        </w:tabs>
        <w:rPr/>
      </w:pPr>
      <w:r w:rsidDel="00000000" w:rsidR="00000000" w:rsidRPr="00000000">
        <w:rPr>
          <w:rtl w:val="0"/>
        </w:rPr>
      </w:r>
    </w:p>
    <w:p w:rsidR="00000000" w:rsidDel="00000000" w:rsidP="00000000" w:rsidRDefault="00000000" w:rsidRPr="00000000" w14:paraId="000002FE">
      <w:pPr>
        <w:tabs>
          <w:tab w:val="right" w:pos="9356"/>
        </w:tabs>
        <w:rPr/>
      </w:pPr>
      <w:r w:rsidDel="00000000" w:rsidR="00000000" w:rsidRPr="00000000">
        <w:rPr>
          <w:rtl w:val="0"/>
        </w:rPr>
      </w:r>
    </w:p>
    <w:p w:rsidR="00000000" w:rsidDel="00000000" w:rsidP="00000000" w:rsidRDefault="00000000" w:rsidRPr="00000000" w14:paraId="000002FF">
      <w:pPr>
        <w:tabs>
          <w:tab w:val="right" w:pos="9356"/>
        </w:tabs>
        <w:rPr/>
      </w:pPr>
      <w:r w:rsidDel="00000000" w:rsidR="00000000" w:rsidRPr="00000000">
        <w:rPr>
          <w:rtl w:val="0"/>
        </w:rPr>
      </w:r>
    </w:p>
    <w:p w:rsidR="00000000" w:rsidDel="00000000" w:rsidP="00000000" w:rsidRDefault="00000000" w:rsidRPr="00000000" w14:paraId="00000300">
      <w:pPr>
        <w:tabs>
          <w:tab w:val="right" w:pos="9356"/>
        </w:tabs>
        <w:rPr/>
      </w:pPr>
      <w:r w:rsidDel="00000000" w:rsidR="00000000" w:rsidRPr="00000000">
        <w:rPr>
          <w:rtl w:val="0"/>
        </w:rPr>
      </w:r>
    </w:p>
    <w:p w:rsidR="00000000" w:rsidDel="00000000" w:rsidP="00000000" w:rsidRDefault="00000000" w:rsidRPr="00000000" w14:paraId="00000301">
      <w:pPr>
        <w:tabs>
          <w:tab w:val="right" w:pos="9356"/>
        </w:tabs>
        <w:rPr/>
      </w:pPr>
      <w:r w:rsidDel="00000000" w:rsidR="00000000" w:rsidRPr="00000000">
        <w:rPr>
          <w:rtl w:val="0"/>
        </w:rPr>
      </w:r>
    </w:p>
    <w:p w:rsidR="00000000" w:rsidDel="00000000" w:rsidP="00000000" w:rsidRDefault="00000000" w:rsidRPr="00000000" w14:paraId="00000302">
      <w:pPr>
        <w:tabs>
          <w:tab w:val="right" w:pos="9356"/>
        </w:tabs>
        <w:rPr/>
      </w:pPr>
      <w:r w:rsidDel="00000000" w:rsidR="00000000" w:rsidRPr="00000000">
        <w:rPr>
          <w:rtl w:val="0"/>
        </w:rPr>
      </w:r>
    </w:p>
    <w:p w:rsidR="00000000" w:rsidDel="00000000" w:rsidP="00000000" w:rsidRDefault="00000000" w:rsidRPr="00000000" w14:paraId="00000303">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304">
      <w:pPr>
        <w:tabs>
          <w:tab w:val="right" w:pos="9356"/>
        </w:tabs>
        <w:ind w:left="567" w:hanging="567"/>
        <w:rPr>
          <w:b w:val="1"/>
        </w:rPr>
      </w:pPr>
      <w:r w:rsidDel="00000000" w:rsidR="00000000" w:rsidRPr="00000000">
        <w:rPr>
          <w:b w:val="1"/>
          <w:rtl w:val="0"/>
        </w:rPr>
        <w:t xml:space="preserve">Question 19</w:t>
        <w:tab/>
        <w:t xml:space="preserve">(8 marks)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Consider the following 3 equations, where </w:t>
      </w:r>
      <m:oMath>
        <m:r>
          <w:rPr>
            <w:rFonts w:ascii="Cambria Math" w:cs="Cambria Math" w:eastAsia="Cambria Math" w:hAnsi="Cambria Math"/>
          </w:rPr>
          <m:t xml:space="preserve">m</m:t>
        </m:r>
      </m:oMath>
      <w:r w:rsidDel="00000000" w:rsidR="00000000" w:rsidRPr="00000000">
        <w:rPr>
          <w:rtl w:val="0"/>
        </w:rPr>
        <w:t xml:space="preserve"> is a positive real constant: </w:t>
      </w:r>
    </w:p>
    <w:p w:rsidR="00000000" w:rsidDel="00000000" w:rsidP="00000000" w:rsidRDefault="00000000" w:rsidRPr="00000000" w14:paraId="00000307">
      <w:pPr>
        <w:jc w:val="center"/>
        <w:rPr>
          <w:rFonts w:ascii="Cambria Math" w:cs="Cambria Math" w:eastAsia="Cambria Math" w:hAnsi="Cambria Math"/>
        </w:rPr>
      </w:pPr>
      <m:oMath>
        <m:r>
          <w:rPr>
            <w:rFonts w:ascii="Cambria Math" w:cs="Cambria Math" w:eastAsia="Cambria Math" w:hAnsi="Cambria Math"/>
          </w:rPr>
          <m:t xml:space="preserve">f(x)=</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-3x+4</m:t>
        </m:r>
      </m:oMath>
      <w:r w:rsidDel="00000000" w:rsidR="00000000" w:rsidRPr="00000000">
        <w:rPr>
          <w:rtl w:val="0"/>
        </w:rPr>
      </w:r>
    </w:p>
    <w:p w:rsidR="00000000" w:rsidDel="00000000" w:rsidP="00000000" w:rsidRDefault="00000000" w:rsidRPr="00000000" w14:paraId="00000308">
      <w:pPr>
        <w:jc w:val="center"/>
        <w:rPr>
          <w:rFonts w:ascii="Cambria Math" w:cs="Cambria Math" w:eastAsia="Cambria Math" w:hAnsi="Cambria Math"/>
        </w:rPr>
      </w:pPr>
      <m:oMath>
        <m:r>
          <w:rPr>
            <w:rFonts w:ascii="Cambria Math" w:cs="Cambria Math" w:eastAsia="Cambria Math" w:hAnsi="Cambria Math"/>
          </w:rPr>
          <m:t xml:space="preserve">g(x)=3x+4</m:t>
        </m:r>
      </m:oMath>
      <w:r w:rsidDel="00000000" w:rsidR="00000000" w:rsidRPr="00000000">
        <w:rPr>
          <w:rtl w:val="0"/>
        </w:rPr>
      </w:r>
    </w:p>
    <w:p w:rsidR="00000000" w:rsidDel="00000000" w:rsidP="00000000" w:rsidRDefault="00000000" w:rsidRPr="00000000" w14:paraId="00000309">
      <w:pPr>
        <w:jc w:val="center"/>
        <w:rPr>
          <w:rFonts w:ascii="Cambria Math" w:cs="Cambria Math" w:eastAsia="Cambria Math" w:hAnsi="Cambria Math"/>
        </w:rPr>
      </w:pPr>
      <m:oMath>
        <m:r>
          <w:rPr>
            <w:rFonts w:ascii="Cambria Math" w:cs="Cambria Math" w:eastAsia="Cambria Math" w:hAnsi="Cambria Math"/>
          </w:rPr>
          <m:t xml:space="preserve">h(x)=mx+4</m:t>
        </m:r>
      </m:oMath>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The graphs of </w:t>
      </w:r>
      <m:oMath>
        <m:r>
          <w:rPr>
            <w:rFonts w:ascii="Cambria Math" w:cs="Cambria Math" w:eastAsia="Cambria Math" w:hAnsi="Cambria Math"/>
          </w:rPr>
          <m:t xml:space="preserve">y=f(x)</m:t>
        </m:r>
      </m:oMath>
      <w:r w:rsidDel="00000000" w:rsidR="00000000" w:rsidRPr="00000000">
        <w:rPr>
          <w:rtl w:val="0"/>
        </w:rPr>
        <w:t xml:space="preserve"> and </w:t>
      </w:r>
      <m:oMath>
        <m:r>
          <w:rPr>
            <w:rFonts w:ascii="Cambria Math" w:cs="Cambria Math" w:eastAsia="Cambria Math" w:hAnsi="Cambria Math"/>
          </w:rPr>
          <m:t xml:space="preserve">y=g(x)</m:t>
        </m:r>
      </m:oMath>
      <w:r w:rsidDel="00000000" w:rsidR="00000000" w:rsidRPr="00000000">
        <w:rPr>
          <w:rtl w:val="0"/>
        </w:rPr>
        <w:t xml:space="preserve"> are shown on the axes below.</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_x0000_i1031" style="width:237.75pt;height:109.95pt" o:ole="" type="#_x0000_t75">
            <v:imagedata r:id="rId13" o:title=""/>
          </v:shape>
          <o:OLEObject DrawAspect="Content" r:id="rId14" ObjectID="_1620549767" ProgID="FXDraw.Graphic" ShapeID="_x0000_i1031" Type="Embed"/>
        </w:pict>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integral required to calculate the shaded area. </w:t>
        <w:tab/>
        <w:tab/>
        <w:tab/>
        <w:t xml:space="preserve">       (2 marks)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the graphs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y=h(x)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intersect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A">
      <w:pPr>
        <w:ind w:left="7920" w:firstLine="0"/>
        <w:rPr/>
      </w:pPr>
      <w:r w:rsidDel="00000000" w:rsidR="00000000" w:rsidRPr="00000000">
        <w:rPr>
          <w:rtl w:val="0"/>
        </w:rPr>
        <w:t xml:space="preserve">       (2 marks)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trapped between the graphs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y=h(x)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36 square units. Determine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 xml:space="preserve">       (4 marks)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rtl w:val="0"/>
        </w:rPr>
      </w:r>
    </w:p>
    <w:p w:rsidR="00000000" w:rsidDel="00000000" w:rsidP="00000000" w:rsidRDefault="00000000" w:rsidRPr="00000000" w14:paraId="00000328">
      <w:pPr>
        <w:rPr>
          <w:b w:val="1"/>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rtl w:val="0"/>
        </w:rPr>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tabs>
          <w:tab w:val="right" w:pos="9356"/>
        </w:tabs>
        <w:ind w:left="567" w:hanging="567"/>
        <w:rPr>
          <w:b w:val="1"/>
        </w:rPr>
      </w:pPr>
      <w:r w:rsidDel="00000000" w:rsidR="00000000" w:rsidRPr="00000000">
        <w:rPr>
          <w:b w:val="1"/>
          <w:rtl w:val="0"/>
        </w:rPr>
        <w:t xml:space="preserve">Question 20</w:t>
        <w:tab/>
        <w:t xml:space="preserve">(11 marks)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On a tarmac of a wide airfield is a rotating light that has two complete revolutions per second. </w:t>
      </w:r>
    </w:p>
    <w:p w:rsidR="00000000" w:rsidDel="00000000" w:rsidP="00000000" w:rsidRDefault="00000000" w:rsidRPr="00000000" w14:paraId="00000338">
      <w:pPr>
        <w:rPr/>
      </w:pPr>
      <w:r w:rsidDel="00000000" w:rsidR="00000000" w:rsidRPr="00000000">
        <w:rPr>
          <w:rtl w:val="0"/>
        </w:rPr>
        <w:t xml:space="preserve">(</w:t>
      </w:r>
      <w:r w:rsidDel="00000000" w:rsidR="00000000" w:rsidRPr="00000000">
        <w:rPr>
          <w:sz w:val="36.66666666666667"/>
          <w:szCs w:val="36.66666666666667"/>
          <w:vertAlign w:val="subscript"/>
        </w:rPr>
        <w:pict>
          <v:shape id="_x0000_i1032" style="width:17.85pt;height:13.95pt" o:ole="" type="#_x0000_t75">
            <v:imagedata r:id="rId15" o:title=""/>
          </v:shape>
          <o:OLEObject DrawAspect="Content" r:id="rId16" ObjectID="_1620549768" ProgID="Equation.DSMT4" ShapeID="_x0000_i1032" Type="Embed"/>
        </w:pict>
      </w:r>
      <w:r w:rsidDel="00000000" w:rsidR="00000000" w:rsidRPr="00000000">
        <w:rPr>
          <w:rtl w:val="0"/>
        </w:rPr>
        <w:t xml:space="preserve"> radians/second) The light is placed 200 metres in front of a long brick wall as shown in the diagram below. As the light is shone against the wall, the spot of light can be seen racing across the wall. Let </w:t>
      </w:r>
      <w:r w:rsidDel="00000000" w:rsidR="00000000" w:rsidRPr="00000000">
        <w:rPr>
          <w:sz w:val="36.66666666666667"/>
          <w:szCs w:val="36.66666666666667"/>
          <w:vertAlign w:val="subscript"/>
        </w:rPr>
        <w:pict>
          <v:shape id="_x0000_i1033" style="width:10.05pt;height:11.15pt" o:ole="" type="#_x0000_t75">
            <v:imagedata r:id="rId17" o:title=""/>
          </v:shape>
          <o:OLEObject DrawAspect="Content" r:id="rId18" ObjectID="_1620549769" ProgID="Equation.DSMT4" ShapeID="_x0000_i1033" Type="Embed"/>
        </w:pict>
      </w:r>
      <w:r w:rsidDel="00000000" w:rsidR="00000000" w:rsidRPr="00000000">
        <w:rPr>
          <w:rtl w:val="0"/>
        </w:rPr>
        <w:t xml:space="preserve"> = the displacement of the spot of light from the point closest to the light, point O, on the wall.</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pict>
          <v:shape id="_x0000_i1034" style="width:204.85pt;height:256.75pt" o:ole="" type="#_x0000_t75">
            <v:imagedata r:id="rId19" o:title=""/>
          </v:shape>
          <o:OLEObject DrawAspect="Content" r:id="rId20" ObjectID="_1620549770" ProgID="FXDraw.Graphic" ShapeID="_x0000_i1034" Type="Embed"/>
        </w:pic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a)  </w:t>
        <w:tab/>
        <w:t xml:space="preserve">Show that  </w:t>
      </w:r>
      <w:r w:rsidDel="00000000" w:rsidR="00000000" w:rsidRPr="00000000">
        <w:rPr>
          <w:sz w:val="36.66666666666667"/>
          <w:szCs w:val="36.66666666666667"/>
          <w:vertAlign w:val="subscript"/>
        </w:rPr>
        <w:pict>
          <v:shape id="_x0000_i1035" style="width:64.75pt;height:13.95pt" o:ole="" type="#_x0000_t75">
            <v:imagedata r:id="rId21" o:title=""/>
          </v:shape>
          <o:OLEObject DrawAspect="Content" r:id="rId22" ObjectID="_1620549771" ProgID="Equation.DSMT4" ShapeID="_x0000_i1035" Type="Embed"/>
        </w:pict>
      </w:r>
      <w:r w:rsidDel="00000000" w:rsidR="00000000" w:rsidRPr="00000000">
        <w:rPr>
          <w:rtl w:val="0"/>
        </w:rPr>
        <w:t xml:space="preserve">. </w:t>
        <w:tab/>
        <w:tab/>
        <w:tab/>
        <w:tab/>
        <w:tab/>
        <w:tab/>
        <w:tab/>
        <w:t xml:space="preserve">    (1 mark)</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b)</w:t>
        <w:tab/>
        <w:t xml:space="preserve">By using </w:t>
      </w:r>
      <w:r w:rsidDel="00000000" w:rsidR="00000000" w:rsidRPr="00000000">
        <w:rPr>
          <w:sz w:val="36.66666666666667"/>
          <w:szCs w:val="36.66666666666667"/>
          <w:vertAlign w:val="subscript"/>
        </w:rPr>
        <w:pict>
          <v:shape id="_x0000_i1036" style="width:64.75pt;height:31.25pt" o:ole="" type="#_x0000_t75">
            <v:imagedata r:id="rId23" o:title=""/>
          </v:shape>
          <o:OLEObject DrawAspect="Content" r:id="rId24" ObjectID="_1620549772" ProgID="Equation.DSMT4" ShapeID="_x0000_i1036" Type="Embed"/>
        </w:pict>
      </w:r>
      <w:r w:rsidDel="00000000" w:rsidR="00000000" w:rsidRPr="00000000">
        <w:rPr>
          <w:rtl w:val="0"/>
        </w:rPr>
        <w:t xml:space="preserve"> and the quotient rule, show that </w:t>
      </w:r>
      <w:r w:rsidDel="00000000" w:rsidR="00000000" w:rsidRPr="00000000">
        <w:rPr>
          <w:sz w:val="36.66666666666667"/>
          <w:szCs w:val="36.66666666666667"/>
          <w:vertAlign w:val="subscript"/>
        </w:rPr>
        <w:pict>
          <v:shape id="_x0000_i1037" style="width:88.2pt;height:31.25pt" o:ole="" type="#_x0000_t75">
            <v:imagedata r:id="rId25" o:title=""/>
          </v:shape>
          <o:OLEObject DrawAspect="Content" r:id="rId26" ObjectID="_1620549773" ProgID="Equation.DSMT4" ShapeID="_x0000_i1037" Type="Embed"/>
        </w:pict>
      </w:r>
      <w:r w:rsidDel="00000000" w:rsidR="00000000" w:rsidRPr="00000000">
        <w:rPr>
          <w:rtl w:val="0"/>
        </w:rPr>
        <w:t xml:space="preserve">     (3 marks)</w:t>
      </w:r>
    </w:p>
    <w:p w:rsidR="00000000" w:rsidDel="00000000" w:rsidP="00000000" w:rsidRDefault="00000000" w:rsidRPr="00000000" w14:paraId="00000344">
      <w:pPr>
        <w:rPr/>
      </w:pPr>
      <w:r w:rsidDel="00000000" w:rsidR="00000000" w:rsidRPr="00000000">
        <w:rPr>
          <w:rtl w:val="0"/>
        </w:rPr>
        <w:t xml:space="preserve">(Hint -trig identity </w:t>
      </w:r>
      <w:r w:rsidDel="00000000" w:rsidR="00000000" w:rsidRPr="00000000">
        <w:rPr>
          <w:sz w:val="36.66666666666667"/>
          <w:szCs w:val="36.66666666666667"/>
          <w:vertAlign w:val="subscript"/>
        </w:rPr>
        <w:pict>
          <v:shape id="_x0000_i1038" style="width:87.05pt;height:16.2pt" o:ole="" type="#_x0000_t75">
            <v:imagedata r:id="rId27" o:title=""/>
          </v:shape>
          <o:OLEObject DrawAspect="Content" r:id="rId28" ObjectID="_1620549774" ProgID="Equation.DSMT4" ShapeID="_x0000_i1038" Type="Embed"/>
        </w:pict>
      </w: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br w:type="page"/>
      </w: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Q20 continued</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c) </w:t>
        <w:tab/>
        <w:t xml:space="preserve">Determine the velocity of the spot of light, </w:t>
      </w:r>
      <w:r w:rsidDel="00000000" w:rsidR="00000000" w:rsidRPr="00000000">
        <w:rPr>
          <w:sz w:val="36.66666666666667"/>
          <w:szCs w:val="36.66666666666667"/>
          <w:vertAlign w:val="subscript"/>
        </w:rPr>
        <w:pict>
          <v:shape id="_x0000_i1039" style="width:16.75pt;height:31.25pt" o:ole="" type="#_x0000_t75">
            <v:imagedata r:id="rId29" o:title=""/>
          </v:shape>
          <o:OLEObject DrawAspect="Content" r:id="rId30" ObjectID="_1620549775" ProgID="Equation.DSMT4" ShapeID="_x0000_i1039" Type="Embed"/>
        </w:pict>
      </w:r>
      <w:r w:rsidDel="00000000" w:rsidR="00000000" w:rsidRPr="00000000">
        <w:rPr>
          <w:rtl w:val="0"/>
        </w:rPr>
        <w:t xml:space="preserve"> in metres/second, when </w:t>
      </w:r>
      <w:r w:rsidDel="00000000" w:rsidR="00000000" w:rsidRPr="00000000">
        <w:rPr>
          <w:sz w:val="36.66666666666667"/>
          <w:szCs w:val="36.66666666666667"/>
          <w:vertAlign w:val="subscript"/>
        </w:rPr>
        <w:pict>
          <v:shape id="_x0000_i1040" style="width:31.8pt;height:31.25pt" o:ole="" type="#_x0000_t75">
            <v:imagedata r:id="rId31" o:title=""/>
          </v:shape>
          <o:OLEObject DrawAspect="Content" r:id="rId32" ObjectID="_1620549776" ProgID="Equation.DSMT4" ShapeID="_x0000_i1040" Type="Embed"/>
        </w:pict>
      </w:r>
      <w:r w:rsidDel="00000000" w:rsidR="00000000" w:rsidRPr="00000000">
        <w:rPr>
          <w:rtl w:val="0"/>
        </w:rPr>
        <w:t xml:space="preserve"> radians.</w:t>
      </w:r>
    </w:p>
    <w:p w:rsidR="00000000" w:rsidDel="00000000" w:rsidP="00000000" w:rsidRDefault="00000000" w:rsidRPr="00000000" w14:paraId="0000034A">
      <w:pPr>
        <w:rPr/>
      </w:pPr>
      <w:r w:rsidDel="00000000" w:rsidR="00000000" w:rsidRPr="00000000">
        <w:rPr>
          <w:rtl w:val="0"/>
        </w:rPr>
        <w:t xml:space="preserve">(Hint- use </w:t>
      </w:r>
      <w:r w:rsidDel="00000000" w:rsidR="00000000" w:rsidRPr="00000000">
        <w:rPr>
          <w:sz w:val="36.66666666666667"/>
          <w:szCs w:val="36.66666666666667"/>
          <w:vertAlign w:val="subscript"/>
        </w:rPr>
        <w:pict>
          <v:shape id="_x0000_i1041" style="width:61.95pt;height:31.25pt" o:ole="" type="#_x0000_t75">
            <v:imagedata r:id="rId33" o:title=""/>
          </v:shape>
          <o:OLEObject DrawAspect="Content" r:id="rId34" ObjectID="_1620549777" ProgID="Equation.DSMT4" ShapeID="_x0000_i1041" Type="Embed"/>
        </w:pict>
      </w:r>
      <w:r w:rsidDel="00000000" w:rsidR="00000000" w:rsidRPr="00000000">
        <w:rPr>
          <w:rtl w:val="0"/>
        </w:rPr>
        <w:t xml:space="preserve"> with </w:t>
      </w:r>
      <w:r w:rsidDel="00000000" w:rsidR="00000000" w:rsidRPr="00000000">
        <w:rPr>
          <w:sz w:val="36.66666666666667"/>
          <w:szCs w:val="36.66666666666667"/>
          <w:vertAlign w:val="subscript"/>
        </w:rPr>
        <w:pict>
          <v:shape id="_x0000_i1042" style="width:45.2pt;height:31.25pt" o:ole="" type="#_x0000_t75">
            <v:imagedata r:id="rId35" o:title=""/>
          </v:shape>
          <o:OLEObject DrawAspect="Content" r:id="rId36" ObjectID="_1620549778" ProgID="Equation.DSMT4" ShapeID="_x0000_i1042" Type="Embed"/>
        </w:pict>
      </w:r>
      <w:r w:rsidDel="00000000" w:rsidR="00000000" w:rsidRPr="00000000">
        <w:rPr>
          <w:rtl w:val="0"/>
        </w:rPr>
        <w:t xml:space="preserve">)                                                                           (3 marks)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sectPr>
          <w:headerReference r:id="rId47" w:type="default"/>
          <w:headerReference r:id="rId48" w:type="first"/>
          <w:headerReference r:id="rId49" w:type="even"/>
          <w:footerReference r:id="rId50" w:type="default"/>
          <w:footerReference r:id="rId51" w:type="even"/>
          <w:pgSz w:h="16838" w:w="11906" w:orient="portrait"/>
          <w:pgMar w:bottom="864" w:top="864" w:left="1296" w:right="1296" w:header="706" w:footer="706"/>
          <w:pgNumType w:start="1"/>
          <w:titlePg w:val="1"/>
        </w:sectPr>
      </w:pPr>
      <w:r w:rsidDel="00000000" w:rsidR="00000000" w:rsidRPr="00000000">
        <w:rPr>
          <w:rtl w:val="0"/>
        </w:rPr>
        <w:t xml:space="preserve">d) </w:t>
        <w:tab/>
        <w:t xml:space="preserve">Determine the acceleration of the spot of light when </w:t>
      </w:r>
      <w:r w:rsidDel="00000000" w:rsidR="00000000" w:rsidRPr="00000000">
        <w:rPr>
          <w:sz w:val="36.66666666666667"/>
          <w:szCs w:val="36.66666666666667"/>
          <w:vertAlign w:val="subscript"/>
        </w:rPr>
        <w:pict>
          <v:shape id="_x0000_i1043" style="width:31.8pt;height:31.25pt" o:ole="" type="#_x0000_t75">
            <v:imagedata r:id="rId37" o:title=""/>
          </v:shape>
          <o:OLEObject DrawAspect="Content" r:id="rId38" ObjectID="_1620549779" ProgID="Equation.DSMT4" ShapeID="_x0000_i1043" Type="Embed"/>
        </w:pict>
      </w:r>
      <w:r w:rsidDel="00000000" w:rsidR="00000000" w:rsidRPr="00000000">
        <w:rPr>
          <w:rtl w:val="0"/>
        </w:rPr>
        <w:t xml:space="preserve"> radians.             (4 marks)</w:t>
      </w:r>
      <w:r w:rsidDel="00000000" w:rsidR="00000000" w:rsidRPr="00000000">
        <w:br w:type="page"/>
      </w: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360">
      <w:pPr>
        <w:tabs>
          <w:tab w:val="right" w:pos="2880"/>
        </w:tabs>
        <w:spacing w:before="320" w:lineRule="auto"/>
        <w:rPr/>
      </w:pPr>
      <w:r w:rsidDel="00000000" w:rsidR="00000000" w:rsidRPr="00000000">
        <w:rPr>
          <w:rtl w:val="0"/>
        </w:rPr>
        <w:t xml:space="preserve">Question number:  _______</w:t>
      </w:r>
    </w:p>
    <w:p w:rsidR="00000000" w:rsidDel="00000000" w:rsidP="00000000" w:rsidRDefault="00000000" w:rsidRPr="00000000" w14:paraId="00000361">
      <w:pPr>
        <w:tabs>
          <w:tab w:val="right" w:pos="2880"/>
        </w:tabs>
        <w:spacing w:before="320" w:lineRule="auto"/>
        <w:rPr/>
      </w:pPr>
      <w:r w:rsidDel="00000000" w:rsidR="00000000" w:rsidRPr="00000000">
        <w:rPr>
          <w:rtl w:val="0"/>
        </w:rPr>
      </w:r>
    </w:p>
    <w:p w:rsidR="00000000" w:rsidDel="00000000" w:rsidP="00000000" w:rsidRDefault="00000000" w:rsidRPr="00000000" w14:paraId="00000362">
      <w:pPr>
        <w:tabs>
          <w:tab w:val="right" w:pos="2880"/>
        </w:tabs>
        <w:spacing w:before="320" w:lineRule="auto"/>
        <w:rPr/>
      </w:pPr>
      <w:r w:rsidDel="00000000" w:rsidR="00000000" w:rsidRPr="00000000">
        <w:rPr>
          <w:rtl w:val="0"/>
        </w:rPr>
      </w:r>
    </w:p>
    <w:p w:rsidR="00000000" w:rsidDel="00000000" w:rsidP="00000000" w:rsidRDefault="00000000" w:rsidRPr="00000000" w14:paraId="00000363">
      <w:pPr>
        <w:tabs>
          <w:tab w:val="right" w:pos="2880"/>
        </w:tabs>
        <w:spacing w:before="320" w:lineRule="auto"/>
        <w:rPr/>
      </w:pPr>
      <w:r w:rsidDel="00000000" w:rsidR="00000000" w:rsidRPr="00000000">
        <w:rPr>
          <w:rtl w:val="0"/>
        </w:rPr>
      </w:r>
    </w:p>
    <w:p w:rsidR="00000000" w:rsidDel="00000000" w:rsidP="00000000" w:rsidRDefault="00000000" w:rsidRPr="00000000" w14:paraId="00000364">
      <w:pPr>
        <w:tabs>
          <w:tab w:val="right" w:pos="2880"/>
        </w:tabs>
        <w:spacing w:before="320" w:lineRule="auto"/>
        <w:rPr/>
      </w:pPr>
      <w:r w:rsidDel="00000000" w:rsidR="00000000" w:rsidRPr="00000000">
        <w:rPr>
          <w:rtl w:val="0"/>
        </w:rPr>
      </w:r>
    </w:p>
    <w:p w:rsidR="00000000" w:rsidDel="00000000" w:rsidP="00000000" w:rsidRDefault="00000000" w:rsidRPr="00000000" w14:paraId="00000365">
      <w:pPr>
        <w:tabs>
          <w:tab w:val="right" w:pos="2880"/>
        </w:tabs>
        <w:spacing w:before="320" w:lineRule="auto"/>
        <w:rPr/>
      </w:pPr>
      <w:r w:rsidDel="00000000" w:rsidR="00000000" w:rsidRPr="00000000">
        <w:rPr>
          <w:rtl w:val="0"/>
        </w:rPr>
      </w:r>
    </w:p>
    <w:p w:rsidR="00000000" w:rsidDel="00000000" w:rsidP="00000000" w:rsidRDefault="00000000" w:rsidRPr="00000000" w14:paraId="00000366">
      <w:pPr>
        <w:tabs>
          <w:tab w:val="right" w:pos="2880"/>
        </w:tabs>
        <w:spacing w:before="320" w:lineRule="auto"/>
        <w:rPr/>
      </w:pPr>
      <w:r w:rsidDel="00000000" w:rsidR="00000000" w:rsidRPr="00000000">
        <w:rPr>
          <w:rtl w:val="0"/>
        </w:rPr>
      </w:r>
    </w:p>
    <w:p w:rsidR="00000000" w:rsidDel="00000000" w:rsidP="00000000" w:rsidRDefault="00000000" w:rsidRPr="00000000" w14:paraId="00000367">
      <w:pPr>
        <w:tabs>
          <w:tab w:val="right" w:pos="2880"/>
        </w:tabs>
        <w:spacing w:before="320" w:lineRule="auto"/>
        <w:rPr/>
      </w:pPr>
      <w:r w:rsidDel="00000000" w:rsidR="00000000" w:rsidRPr="00000000">
        <w:rPr>
          <w:rtl w:val="0"/>
        </w:rPr>
      </w:r>
    </w:p>
    <w:p w:rsidR="00000000" w:rsidDel="00000000" w:rsidP="00000000" w:rsidRDefault="00000000" w:rsidRPr="00000000" w14:paraId="00000368">
      <w:pPr>
        <w:tabs>
          <w:tab w:val="right" w:pos="2880"/>
        </w:tabs>
        <w:spacing w:before="320" w:lineRule="auto"/>
        <w:rPr/>
      </w:pPr>
      <w:r w:rsidDel="00000000" w:rsidR="00000000" w:rsidRPr="00000000">
        <w:rPr>
          <w:rtl w:val="0"/>
        </w:rPr>
      </w:r>
    </w:p>
    <w:p w:rsidR="00000000" w:rsidDel="00000000" w:rsidP="00000000" w:rsidRDefault="00000000" w:rsidRPr="00000000" w14:paraId="00000369">
      <w:pPr>
        <w:tabs>
          <w:tab w:val="right" w:pos="2880"/>
        </w:tabs>
        <w:spacing w:before="320" w:lineRule="auto"/>
        <w:rPr/>
      </w:pPr>
      <w:r w:rsidDel="00000000" w:rsidR="00000000" w:rsidRPr="00000000">
        <w:rPr>
          <w:rtl w:val="0"/>
        </w:rPr>
      </w:r>
    </w:p>
    <w:p w:rsidR="00000000" w:rsidDel="00000000" w:rsidP="00000000" w:rsidRDefault="00000000" w:rsidRPr="00000000" w14:paraId="0000036A">
      <w:pPr>
        <w:tabs>
          <w:tab w:val="right" w:pos="2880"/>
        </w:tabs>
        <w:spacing w:before="320" w:lineRule="auto"/>
        <w:rPr/>
      </w:pPr>
      <w:r w:rsidDel="00000000" w:rsidR="00000000" w:rsidRPr="00000000">
        <w:rPr>
          <w:rtl w:val="0"/>
        </w:rPr>
      </w:r>
    </w:p>
    <w:p w:rsidR="00000000" w:rsidDel="00000000" w:rsidP="00000000" w:rsidRDefault="00000000" w:rsidRPr="00000000" w14:paraId="0000036B">
      <w:pPr>
        <w:tabs>
          <w:tab w:val="right" w:pos="2880"/>
        </w:tabs>
        <w:spacing w:before="320" w:lineRule="auto"/>
        <w:rPr/>
      </w:pPr>
      <w:r w:rsidDel="00000000" w:rsidR="00000000" w:rsidRPr="00000000">
        <w:rPr>
          <w:rtl w:val="0"/>
        </w:rPr>
      </w:r>
    </w:p>
    <w:p w:rsidR="00000000" w:rsidDel="00000000" w:rsidP="00000000" w:rsidRDefault="00000000" w:rsidRPr="00000000" w14:paraId="0000036C">
      <w:pPr>
        <w:tabs>
          <w:tab w:val="right" w:pos="2880"/>
        </w:tabs>
        <w:spacing w:before="320" w:lineRule="auto"/>
        <w:rPr/>
      </w:pPr>
      <w:r w:rsidDel="00000000" w:rsidR="00000000" w:rsidRPr="00000000">
        <w:rPr>
          <w:rtl w:val="0"/>
        </w:rPr>
      </w:r>
    </w:p>
    <w:p w:rsidR="00000000" w:rsidDel="00000000" w:rsidP="00000000" w:rsidRDefault="00000000" w:rsidRPr="00000000" w14:paraId="0000036D">
      <w:pPr>
        <w:tabs>
          <w:tab w:val="right" w:pos="2880"/>
        </w:tabs>
        <w:spacing w:before="320" w:lineRule="auto"/>
        <w:rPr/>
      </w:pPr>
      <w:r w:rsidDel="00000000" w:rsidR="00000000" w:rsidRPr="00000000">
        <w:rPr>
          <w:rtl w:val="0"/>
        </w:rPr>
      </w:r>
    </w:p>
    <w:p w:rsidR="00000000" w:rsidDel="00000000" w:rsidP="00000000" w:rsidRDefault="00000000" w:rsidRPr="00000000" w14:paraId="0000036E">
      <w:pPr>
        <w:tabs>
          <w:tab w:val="right" w:pos="2880"/>
        </w:tabs>
        <w:spacing w:before="320" w:lineRule="auto"/>
        <w:rPr/>
      </w:pPr>
      <w:r w:rsidDel="00000000" w:rsidR="00000000" w:rsidRPr="00000000">
        <w:rPr>
          <w:rtl w:val="0"/>
        </w:rPr>
      </w:r>
    </w:p>
    <w:p w:rsidR="00000000" w:rsidDel="00000000" w:rsidP="00000000" w:rsidRDefault="00000000" w:rsidRPr="00000000" w14:paraId="0000036F">
      <w:pPr>
        <w:tabs>
          <w:tab w:val="right" w:pos="2880"/>
        </w:tabs>
        <w:spacing w:before="320" w:lineRule="auto"/>
        <w:rPr/>
      </w:pPr>
      <w:r w:rsidDel="00000000" w:rsidR="00000000" w:rsidRPr="00000000">
        <w:rPr>
          <w:rtl w:val="0"/>
        </w:rPr>
      </w:r>
    </w:p>
    <w:p w:rsidR="00000000" w:rsidDel="00000000" w:rsidP="00000000" w:rsidRDefault="00000000" w:rsidRPr="00000000" w14:paraId="00000370">
      <w:pPr>
        <w:tabs>
          <w:tab w:val="right" w:pos="2880"/>
        </w:tabs>
        <w:spacing w:before="320" w:lineRule="auto"/>
        <w:rPr/>
      </w:pPr>
      <w:r w:rsidDel="00000000" w:rsidR="00000000" w:rsidRPr="00000000">
        <w:rPr>
          <w:rtl w:val="0"/>
        </w:rPr>
      </w:r>
    </w:p>
    <w:p w:rsidR="00000000" w:rsidDel="00000000" w:rsidP="00000000" w:rsidRDefault="00000000" w:rsidRPr="00000000" w14:paraId="00000371">
      <w:pPr>
        <w:tabs>
          <w:tab w:val="right" w:pos="2880"/>
        </w:tabs>
        <w:spacing w:before="320" w:lineRule="auto"/>
        <w:rPr/>
      </w:pPr>
      <w:r w:rsidDel="00000000" w:rsidR="00000000" w:rsidRPr="00000000">
        <w:rPr>
          <w:rtl w:val="0"/>
        </w:rPr>
      </w:r>
    </w:p>
    <w:p w:rsidR="00000000" w:rsidDel="00000000" w:rsidP="00000000" w:rsidRDefault="00000000" w:rsidRPr="00000000" w14:paraId="00000372">
      <w:pPr>
        <w:tabs>
          <w:tab w:val="right" w:pos="2880"/>
        </w:tabs>
        <w:spacing w:before="320" w:lineRule="auto"/>
        <w:rPr/>
      </w:pPr>
      <w:r w:rsidDel="00000000" w:rsidR="00000000" w:rsidRPr="00000000">
        <w:rPr>
          <w:rtl w:val="0"/>
        </w:rPr>
      </w:r>
    </w:p>
    <w:p w:rsidR="00000000" w:rsidDel="00000000" w:rsidP="00000000" w:rsidRDefault="00000000" w:rsidRPr="00000000" w14:paraId="00000373">
      <w:pPr>
        <w:tabs>
          <w:tab w:val="right" w:pos="2880"/>
        </w:tabs>
        <w:spacing w:before="320" w:lineRule="auto"/>
        <w:rPr/>
      </w:pPr>
      <w:r w:rsidDel="00000000" w:rsidR="00000000" w:rsidRPr="00000000">
        <w:rPr>
          <w:rtl w:val="0"/>
        </w:rPr>
      </w:r>
    </w:p>
    <w:p w:rsidR="00000000" w:rsidDel="00000000" w:rsidP="00000000" w:rsidRDefault="00000000" w:rsidRPr="00000000" w14:paraId="00000374">
      <w:pPr>
        <w:tabs>
          <w:tab w:val="right" w:pos="2880"/>
        </w:tabs>
        <w:spacing w:before="320" w:lineRule="auto"/>
        <w:rPr/>
      </w:pPr>
      <w:r w:rsidDel="00000000" w:rsidR="00000000" w:rsidRPr="00000000">
        <w:rPr>
          <w:rtl w:val="0"/>
        </w:rPr>
      </w:r>
    </w:p>
    <w:p w:rsidR="00000000" w:rsidDel="00000000" w:rsidP="00000000" w:rsidRDefault="00000000" w:rsidRPr="00000000" w14:paraId="00000375">
      <w:pPr>
        <w:tabs>
          <w:tab w:val="right" w:pos="2880"/>
        </w:tabs>
        <w:spacing w:before="320" w:lineRule="auto"/>
        <w:rPr/>
      </w:pPr>
      <w:r w:rsidDel="00000000" w:rsidR="00000000" w:rsidRPr="00000000">
        <w:rPr>
          <w:rtl w:val="0"/>
        </w:rPr>
      </w:r>
    </w:p>
    <w:p w:rsidR="00000000" w:rsidDel="00000000" w:rsidP="00000000" w:rsidRDefault="00000000" w:rsidRPr="00000000" w14:paraId="00000376">
      <w:pPr>
        <w:tabs>
          <w:tab w:val="right" w:pos="2880"/>
        </w:tabs>
        <w:spacing w:before="320" w:lineRule="auto"/>
        <w:rPr/>
      </w:pPr>
      <w:r w:rsidDel="00000000" w:rsidR="00000000" w:rsidRPr="00000000">
        <w:rPr>
          <w:rtl w:val="0"/>
        </w:rPr>
      </w:r>
    </w:p>
    <w:p w:rsidR="00000000" w:rsidDel="00000000" w:rsidP="00000000" w:rsidRDefault="00000000" w:rsidRPr="00000000" w14:paraId="00000377">
      <w:pPr>
        <w:tabs>
          <w:tab w:val="right" w:pos="2880"/>
        </w:tabs>
        <w:spacing w:before="320" w:lineRule="auto"/>
        <w:rPr/>
      </w:pPr>
      <w:r w:rsidDel="00000000" w:rsidR="00000000" w:rsidRPr="00000000">
        <w:rPr>
          <w:rtl w:val="0"/>
        </w:rPr>
      </w:r>
    </w:p>
    <w:p w:rsidR="00000000" w:rsidDel="00000000" w:rsidP="00000000" w:rsidRDefault="00000000" w:rsidRPr="00000000" w14:paraId="00000378">
      <w:pPr>
        <w:tabs>
          <w:tab w:val="right" w:pos="2880"/>
        </w:tabs>
        <w:spacing w:before="320" w:lineRule="auto"/>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37A">
      <w:pPr>
        <w:tabs>
          <w:tab w:val="right" w:pos="2880"/>
        </w:tabs>
        <w:spacing w:before="320" w:lineRule="auto"/>
        <w:rPr>
          <w:sz w:val="6"/>
          <w:szCs w:val="6"/>
        </w:rPr>
      </w:pPr>
      <w:r w:rsidDel="00000000" w:rsidR="00000000" w:rsidRPr="00000000">
        <w:rPr>
          <w:rtl w:val="0"/>
        </w:rPr>
        <w:t xml:space="preserve">Question number:  ________</w:t>
      </w:r>
      <w:r w:rsidDel="00000000" w:rsidR="00000000" w:rsidRPr="00000000">
        <w:rPr>
          <w:rtl w:val="0"/>
        </w:rPr>
      </w:r>
    </w:p>
    <w:p w:rsidR="00000000" w:rsidDel="00000000" w:rsidP="00000000" w:rsidRDefault="00000000" w:rsidRPr="00000000" w14:paraId="0000037B">
      <w:pPr>
        <w:tabs>
          <w:tab w:val="right" w:pos="2880"/>
        </w:tabs>
        <w:spacing w:before="320" w:lineRule="auto"/>
        <w:rPr/>
      </w:pPr>
      <w:r w:rsidDel="00000000" w:rsidR="00000000" w:rsidRPr="00000000">
        <w:rPr>
          <w:rtl w:val="0"/>
        </w:rPr>
      </w:r>
    </w:p>
    <w:p w:rsidR="00000000" w:rsidDel="00000000" w:rsidP="00000000" w:rsidRDefault="00000000" w:rsidRPr="00000000" w14:paraId="0000037C">
      <w:pPr>
        <w:tabs>
          <w:tab w:val="right" w:pos="2880"/>
        </w:tabs>
        <w:spacing w:before="320" w:lineRule="auto"/>
        <w:rPr/>
        <w:sectPr>
          <w:footerReference r:id="rId52" w:type="default"/>
          <w:footerReference r:id="rId53" w:type="even"/>
          <w:type w:val="nextPage"/>
          <w:pgSz w:h="16838" w:w="11906" w:orient="portrait"/>
          <w:pgMar w:bottom="864" w:top="864" w:left="1296" w:right="1296" w:header="709" w:footer="709"/>
        </w:sect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37E">
      <w:pPr>
        <w:tabs>
          <w:tab w:val="right" w:pos="2880"/>
        </w:tabs>
        <w:spacing w:before="320" w:lineRule="auto"/>
        <w:rPr>
          <w:sz w:val="6"/>
          <w:szCs w:val="6"/>
        </w:rPr>
      </w:pPr>
      <w:r w:rsidDel="00000000" w:rsidR="00000000" w:rsidRPr="00000000">
        <w:rPr>
          <w:rtl w:val="0"/>
        </w:rPr>
        <w:t xml:space="preserve">Question number:  ________</w:t>
      </w:r>
      <w:r w:rsidDel="00000000" w:rsidR="00000000" w:rsidRPr="00000000">
        <w:rPr>
          <w:rtl w:val="0"/>
        </w:rPr>
      </w:r>
    </w:p>
    <w:p w:rsidR="00000000" w:rsidDel="00000000" w:rsidP="00000000" w:rsidRDefault="00000000" w:rsidRPr="00000000" w14:paraId="0000037F">
      <w:pPr>
        <w:tabs>
          <w:tab w:val="right" w:pos="2880"/>
        </w:tabs>
        <w:spacing w:before="320" w:lineRule="auto"/>
        <w:rPr/>
      </w:pPr>
      <w:r w:rsidDel="00000000" w:rsidR="00000000" w:rsidRPr="00000000">
        <w:rPr>
          <w:rtl w:val="0"/>
        </w:rPr>
      </w:r>
    </w:p>
    <w:p w:rsidR="00000000" w:rsidDel="00000000" w:rsidP="00000000" w:rsidRDefault="00000000" w:rsidRPr="00000000" w14:paraId="00000380">
      <w:pPr>
        <w:tabs>
          <w:tab w:val="right" w:pos="2880"/>
        </w:tabs>
        <w:spacing w:before="320" w:lineRule="auto"/>
        <w:rPr>
          <w:sz w:val="6"/>
          <w:szCs w:val="6"/>
        </w:rPr>
      </w:pPr>
      <w:r w:rsidDel="00000000" w:rsidR="00000000" w:rsidRPr="00000000">
        <w:rPr>
          <w:rtl w:val="0"/>
        </w:rPr>
      </w:r>
    </w:p>
    <w:p w:rsidR="00000000" w:rsidDel="00000000" w:rsidP="00000000" w:rsidRDefault="00000000" w:rsidRPr="00000000" w14:paraId="00000381">
      <w:pPr>
        <w:tabs>
          <w:tab w:val="right" w:pos="2880"/>
        </w:tabs>
        <w:spacing w:before="320" w:lineRule="auto"/>
        <w:rPr>
          <w:sz w:val="6"/>
          <w:szCs w:val="6"/>
        </w:rPr>
      </w:pPr>
      <w:r w:rsidDel="00000000" w:rsidR="00000000" w:rsidRPr="00000000">
        <w:rPr>
          <w:rtl w:val="0"/>
        </w:rPr>
      </w:r>
    </w:p>
    <w:sectPr>
      <w:headerReference r:id="rId54" w:type="even"/>
      <w:footerReference r:id="rId55"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Math">
    <w:embedRegular w:fontKey="{00000000-0000-0000-0000-000000000000}" r:id="rId3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next page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METHODS</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 METHODS</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360" w:hanging="360"/>
      </w:pPr>
      <w:rPr/>
    </w:lvl>
    <w:lvl w:ilvl="1">
      <w:start w:val="1"/>
      <w:numFmt w:val="low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3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StyleA" w:customStyle="1">
    <w:name w:val="StyleA"/>
    <w:basedOn w:val="Normal"/>
    <w:link w:val="StyleAChar"/>
    <w:qFormat w:val="1"/>
    <w:rsid w:val="004D09D6"/>
    <w:pPr>
      <w:tabs>
        <w:tab w:val="left" w:pos="680"/>
        <w:tab w:val="right" w:pos="9469"/>
      </w:tabs>
      <w:ind w:left="660" w:hanging="660" w:hangingChars="300"/>
    </w:pPr>
    <w:rPr>
      <w:lang w:val="en-AU"/>
    </w:rPr>
  </w:style>
  <w:style w:type="character" w:styleId="StyleAChar" w:customStyle="1">
    <w:name w:val="StyleA Char"/>
    <w:basedOn w:val="DefaultParagraphFont"/>
    <w:link w:val="StyleA"/>
    <w:rsid w:val="004D09D6"/>
    <w:rPr>
      <w:rFonts w:eastAsia="Times New Roman"/>
    </w:rPr>
  </w:style>
  <w:style w:type="paragraph" w:styleId="PartAI" w:customStyle="1">
    <w:name w:val="PartAI"/>
    <w:basedOn w:val="Normal"/>
    <w:rsid w:val="00434ABF"/>
    <w:pPr>
      <w:tabs>
        <w:tab w:val="left" w:pos="680"/>
        <w:tab w:val="right" w:pos="9469"/>
      </w:tabs>
      <w:ind w:left="1360" w:hanging="680"/>
    </w:pPr>
    <w:rPr>
      <w:szCs w:val="20"/>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settings" Target="settings.xml"/><Relationship Id="rId42" Type="http://schemas.openxmlformats.org/officeDocument/2006/relationships/numbering" Target="numbering.xml"/><Relationship Id="rId41"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styles" Target="styles.xml"/><Relationship Id="rId46" Type="http://schemas.openxmlformats.org/officeDocument/2006/relationships/image" Target="media/image20.jpg"/><Relationship Id="rId45" Type="http://schemas.openxmlformats.org/officeDocument/2006/relationships/image" Target="media/image21.png"/><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4.png"/><Relationship Id="rId4" Type="http://schemas.openxmlformats.org/officeDocument/2006/relationships/oleObject" Target="embeddings/oleObject4.bin"/><Relationship Id="rId9" Type="http://schemas.openxmlformats.org/officeDocument/2006/relationships/image" Target="media/image5.wmf"/><Relationship Id="rId48" Type="http://schemas.openxmlformats.org/officeDocument/2006/relationships/header" Target="header3.xml"/><Relationship Id="rId47" Type="http://schemas.openxmlformats.org/officeDocument/2006/relationships/header" Target="header1.xml"/><Relationship Id="rId49" Type="http://schemas.openxmlformats.org/officeDocument/2006/relationships/header" Target="header2.xml"/><Relationship Id="rId5" Type="http://schemas.openxmlformats.org/officeDocument/2006/relationships/image" Target="media/image3.wmf"/><Relationship Id="rId6" Type="http://schemas.openxmlformats.org/officeDocument/2006/relationships/oleObject" Target="embeddings/oleObject3.bin"/><Relationship Id="rId7" Type="http://schemas.openxmlformats.org/officeDocument/2006/relationships/image" Target="media/image6.png"/><Relationship Id="rId8" Type="http://schemas.openxmlformats.org/officeDocument/2006/relationships/oleObject" Target="embeddings/oleObject6.bin"/><Relationship Id="rId31" Type="http://schemas.openxmlformats.org/officeDocument/2006/relationships/image" Target="media/image17.wmf"/><Relationship Id="rId30" Type="http://schemas.openxmlformats.org/officeDocument/2006/relationships/oleObject" Target="embeddings/oleObject16.bin"/><Relationship Id="rId33" Type="http://schemas.openxmlformats.org/officeDocument/2006/relationships/image" Target="media/image18.wmf"/><Relationship Id="rId32" Type="http://schemas.openxmlformats.org/officeDocument/2006/relationships/oleObject" Target="embeddings/oleObject17.bin"/><Relationship Id="rId35" Type="http://schemas.openxmlformats.org/officeDocument/2006/relationships/image" Target="media/image19.wmf"/><Relationship Id="rId34"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9.bin"/><Relationship Id="rId39" Type="http://schemas.openxmlformats.org/officeDocument/2006/relationships/theme" Target="theme/theme1.xml"/><Relationship Id="rId38" Type="http://schemas.openxmlformats.org/officeDocument/2006/relationships/oleObject" Target="embeddings/oleObject1.bin"/><Relationship Id="rId20" Type="http://schemas.openxmlformats.org/officeDocument/2006/relationships/oleObject" Target="embeddings/oleObject10.bin"/><Relationship Id="rId22" Type="http://schemas.openxmlformats.org/officeDocument/2006/relationships/oleObject" Target="embeddings/oleObject12.bin"/><Relationship Id="rId21" Type="http://schemas.openxmlformats.org/officeDocument/2006/relationships/image" Target="media/image12.wmf"/><Relationship Id="rId24" Type="http://schemas.openxmlformats.org/officeDocument/2006/relationships/oleObject" Target="embeddings/oleObject13.bin"/><Relationship Id="rId23" Type="http://schemas.openxmlformats.org/officeDocument/2006/relationships/image" Target="media/image13.wmf"/><Relationship Id="rId26" Type="http://schemas.openxmlformats.org/officeDocument/2006/relationships/oleObject" Target="embeddings/oleObject14.bin"/><Relationship Id="rId25" Type="http://schemas.openxmlformats.org/officeDocument/2006/relationships/image" Target="media/image14.wmf"/><Relationship Id="rId28" Type="http://schemas.openxmlformats.org/officeDocument/2006/relationships/oleObject" Target="embeddings/oleObject15.bin"/><Relationship Id="rId27" Type="http://schemas.openxmlformats.org/officeDocument/2006/relationships/image" Target="media/image15.wmf"/><Relationship Id="rId29" Type="http://schemas.openxmlformats.org/officeDocument/2006/relationships/image" Target="media/image16.wmf"/><Relationship Id="rId51" Type="http://schemas.openxmlformats.org/officeDocument/2006/relationships/footer" Target="footer1.xml"/><Relationship Id="rId50" Type="http://schemas.openxmlformats.org/officeDocument/2006/relationships/footer" Target="footer3.xml"/><Relationship Id="rId53" Type="http://schemas.openxmlformats.org/officeDocument/2006/relationships/footer" Target="footer2.xml"/><Relationship Id="rId52" Type="http://schemas.openxmlformats.org/officeDocument/2006/relationships/footer" Target="footer4.xml"/><Relationship Id="rId11" Type="http://schemas.openxmlformats.org/officeDocument/2006/relationships/image" Target="media/image5.wmf"/><Relationship Id="rId55" Type="http://schemas.openxmlformats.org/officeDocument/2006/relationships/footer" Target="footer5.xml"/><Relationship Id="rId10" Type="http://schemas.openxmlformats.org/officeDocument/2006/relationships/oleObject" Target="embeddings/oleObject5.bin"/><Relationship Id="rId54" Type="http://schemas.openxmlformats.org/officeDocument/2006/relationships/header" Target="header4.xml"/><Relationship Id="rId13" Type="http://schemas.openxmlformats.org/officeDocument/2006/relationships/image" Target="media/image7.png"/><Relationship Id="rId12" Type="http://schemas.openxmlformats.org/officeDocument/2006/relationships/oleObject" Target="embeddings/oleObject8.bin"/><Relationship Id="rId15" Type="http://schemas.openxmlformats.org/officeDocument/2006/relationships/image" Target="media/image11.wmf"/><Relationship Id="rId14" Type="http://schemas.openxmlformats.org/officeDocument/2006/relationships/oleObject" Target="embeddings/oleObject7.bin"/><Relationship Id="rId17" Type="http://schemas.openxmlformats.org/officeDocument/2006/relationships/image" Target="media/image9.wmf"/><Relationship Id="rId16" Type="http://schemas.openxmlformats.org/officeDocument/2006/relationships/oleObject" Target="embeddings/oleObject11.bin"/><Relationship Id="rId19" Type="http://schemas.openxmlformats.org/officeDocument/2006/relationships/image" Target="media/image10.png"/><Relationship Id="rId18" Type="http://schemas.openxmlformats.org/officeDocument/2006/relationships/oleObject" Target="embeddings/oleObject9.bin"/></Relationships>
</file>

<file path=word/_rels/fontTable.xml.rels><?xml version="1.0" encoding="UTF-8" standalone="yes"?><Relationships xmlns="http://schemas.openxmlformats.org/package/2006/relationships"><Relationship Id="rId39"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3ml9V7Ut+GzAFK65A749sEpAXg==">AMUW2mUWZb7WPpRcgsBPNElrTfoQgHlJAdpTfD6KygRtC824JTT//3aXVurkyqrzGdgwYblI0Akmwd5b5blU8BuwaNuccvqH8I9rJE1NDnkJiW6t25OeM1HTARd0QoPMArowkbgs0hhmb4esoSd6gO+tDtDDtWKMyJovhhEquTetO5D+mDXUw7ImCeDQY9dZM0996bsZAWmhYXpjQeHECWCkWH6cw35nSN/WdjFZveO59ClVKaqA6Q8MXuFzFaFfXwwXpbvEi+EV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2019-03-28T07:03:00Z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