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EAE" w:rsidRDefault="005F0EAE" w:rsidP="005F0EAE">
      <w:pPr>
        <w:jc w:val="center"/>
      </w:pPr>
      <w:bookmarkStart w:id="0" w:name="_GoBack"/>
      <w:bookmarkEnd w:id="0"/>
      <w:r>
        <w:t xml:space="preserve"> </w:t>
      </w:r>
      <w:bookmarkStart w:id="1" w:name="bmLogo"/>
      <w:bookmarkEnd w:id="1"/>
      <w:r w:rsidR="002E7B24">
        <w:rPr>
          <w:noProof/>
        </w:rPr>
        <w:drawing>
          <wp:inline distT="0" distB="0" distL="0" distR="0">
            <wp:extent cx="2286141"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2E7B24"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DB87138" wp14:editId="77DC2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2E7B24"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2E7B24" w:rsidP="005F0EA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5F0EAE" w:rsidRPr="00DD2D7D" w:rsidRDefault="002E7B24"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rsidR="005F0EAE" w:rsidRPr="00DD2D7D" w:rsidRDefault="002E7B24" w:rsidP="005F0EAE">
      <w:pPr>
        <w:rPr>
          <w:rFonts w:eastAsiaTheme="majorEastAsia" w:cstheme="majorBidi"/>
          <w:b/>
          <w:sz w:val="36"/>
          <w:szCs w:val="32"/>
        </w:rPr>
      </w:pPr>
      <w:bookmarkStart w:id="7" w:name="bmUnit"/>
      <w:bookmarkEnd w:id="7"/>
      <w:r>
        <w:rPr>
          <w:rFonts w:eastAsiaTheme="majorEastAsia" w:cstheme="majorBidi"/>
          <w:b/>
          <w:sz w:val="36"/>
          <w:szCs w:val="32"/>
        </w:rPr>
        <w:t>UNITS 3 AND 4</w:t>
      </w:r>
    </w:p>
    <w:p w:rsidR="005F0EAE" w:rsidRPr="0032717C" w:rsidRDefault="005F0EAE" w:rsidP="005F0EAE">
      <w:pPr>
        <w:pStyle w:val="Heading2"/>
      </w:pPr>
      <w:r>
        <w:t xml:space="preserve">Section </w:t>
      </w:r>
      <w:bookmarkStart w:id="8" w:name="bmSec1"/>
      <w:bookmarkEnd w:id="8"/>
      <w:r w:rsidR="002E7B24">
        <w:t>Two</w:t>
      </w:r>
      <w:r>
        <w:t>:</w:t>
      </w:r>
    </w:p>
    <w:p w:rsidR="005F0EAE" w:rsidRPr="007936BA" w:rsidRDefault="005F0EAE" w:rsidP="005F0EAE">
      <w:pPr>
        <w:pStyle w:val="Heading2"/>
      </w:pPr>
      <w:r>
        <w:t>Calculator-</w:t>
      </w:r>
      <w:bookmarkStart w:id="9" w:name="bmCal1"/>
      <w:bookmarkEnd w:id="9"/>
      <w:r w:rsidR="002E7B24">
        <w:t>assumed</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0EAE" w:rsidRPr="0032717C" w:rsidRDefault="005F0EAE" w:rsidP="005F0EAE">
      <w:pPr>
        <w:tabs>
          <w:tab w:val="left" w:pos="2250"/>
          <w:tab w:val="left" w:pos="4590"/>
          <w:tab w:val="left" w:leader="underscore" w:pos="9270"/>
        </w:tabs>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2E7B24">
        <w:t>ten</w:t>
      </w:r>
      <w:r>
        <w:t xml:space="preserve"> minutes</w:t>
      </w:r>
    </w:p>
    <w:p w:rsidR="005F0EAE" w:rsidRPr="000124CF" w:rsidRDefault="005F0EAE" w:rsidP="005F0EAE">
      <w:pPr>
        <w:tabs>
          <w:tab w:val="left" w:pos="-720"/>
          <w:tab w:val="left" w:pos="4253"/>
        </w:tabs>
        <w:suppressAutoHyphens/>
      </w:pPr>
      <w:r>
        <w:t>Working time:</w:t>
      </w:r>
      <w:r>
        <w:tab/>
      </w:r>
      <w:bookmarkStart w:id="11" w:name="bmWT"/>
      <w:bookmarkEnd w:id="11"/>
      <w:r w:rsidR="002E7B24">
        <w:t>one hundred</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2" w:name="bmFS"/>
      <w:bookmarkEnd w:id="12"/>
      <w:r w:rsidR="002E7B24">
        <w:t>(retained from Section One)</w:t>
      </w:r>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2E7B24">
        <w:t>drawing instruments, templates, notes on two unfolded sheets of A4 paper, and up to three calculators approved for use in this examination</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2E7B2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2E7B2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2E7B24"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2E7B24"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2E7B24"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t>35</w:t>
            </w:r>
          </w:p>
        </w:tc>
      </w:tr>
      <w:tr w:rsidR="005F0EAE" w:rsidRPr="007936BA"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2E7B24"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2E7B24"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2E7B24" w:rsidP="00677954">
            <w:pPr>
              <w:jc w:val="center"/>
            </w:pPr>
            <w:bookmarkStart w:id="19" w:name="MBT"/>
            <w:bookmarkEnd w:id="19"/>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2E7B24" w:rsidRPr="002E7B24" w:rsidTr="00686FD1">
        <w:trPr>
          <w:trHeight w:val="560"/>
        </w:trPr>
        <w:tc>
          <w:tcPr>
            <w:tcW w:w="3402" w:type="dxa"/>
            <w:gridSpan w:val="3"/>
            <w:vAlign w:val="center"/>
          </w:tcPr>
          <w:p w:rsidR="002E7B24" w:rsidRPr="002E7B24" w:rsidRDefault="002E7B24" w:rsidP="002E7B24">
            <w:pPr>
              <w:jc w:val="center"/>
              <w:rPr>
                <w:rFonts w:ascii="Times New Roman" w:hAnsi="Times New Roman"/>
              </w:rPr>
            </w:pPr>
            <w:bookmarkStart w:id="21" w:name="bMkTab"/>
            <w:bookmarkEnd w:id="21"/>
            <w:r>
              <w:rPr>
                <w:rFonts w:ascii="Times New Roman" w:hAnsi="Times New Roman"/>
              </w:rPr>
              <w:t>Markers use only</w:t>
            </w: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Question</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Maximum</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Mark</w:t>
            </w: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9</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8</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10</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7</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11</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8</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12</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7</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13</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9</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14</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8</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15</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8</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16</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7</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17</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8</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18</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7</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19</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8</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20</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6</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21</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6</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S2 Total</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97</w:t>
            </w:r>
          </w:p>
        </w:tc>
        <w:tc>
          <w:tcPr>
            <w:tcW w:w="1134" w:type="dxa"/>
            <w:vAlign w:val="center"/>
          </w:tcPr>
          <w:p w:rsidR="002E7B24" w:rsidRPr="002E7B24" w:rsidRDefault="002E7B24" w:rsidP="002E7B24">
            <w:pPr>
              <w:jc w:val="center"/>
              <w:rPr>
                <w:rFonts w:ascii="Times New Roman" w:hAnsi="Times New Roman"/>
              </w:rPr>
            </w:pPr>
          </w:p>
        </w:tc>
      </w:tr>
      <w:tr w:rsidR="002E7B24" w:rsidRPr="002E7B24" w:rsidTr="002E7B24">
        <w:trPr>
          <w:trHeight w:val="560"/>
        </w:trPr>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S2 Wt (×0.6701)</w:t>
            </w:r>
          </w:p>
        </w:tc>
        <w:tc>
          <w:tcPr>
            <w:tcW w:w="1134" w:type="dxa"/>
            <w:vAlign w:val="center"/>
          </w:tcPr>
          <w:p w:rsidR="002E7B24" w:rsidRPr="002E7B24" w:rsidRDefault="002E7B24" w:rsidP="002E7B24">
            <w:pPr>
              <w:jc w:val="center"/>
              <w:rPr>
                <w:rFonts w:ascii="Times New Roman" w:hAnsi="Times New Roman"/>
              </w:rPr>
            </w:pPr>
            <w:r>
              <w:rPr>
                <w:rFonts w:ascii="Times New Roman" w:hAnsi="Times New Roman"/>
              </w:rPr>
              <w:t>65%</w:t>
            </w:r>
          </w:p>
        </w:tc>
        <w:tc>
          <w:tcPr>
            <w:tcW w:w="1134" w:type="dxa"/>
            <w:vAlign w:val="center"/>
          </w:tcPr>
          <w:p w:rsidR="002E7B24" w:rsidRPr="002E7B24" w:rsidRDefault="002E7B24" w:rsidP="002E7B24">
            <w:pPr>
              <w:jc w:val="center"/>
              <w:rPr>
                <w:rFonts w:ascii="Times New Roman" w:hAnsi="Times New Roman"/>
              </w:rPr>
            </w:pPr>
          </w:p>
        </w:tc>
      </w:tr>
    </w:tbl>
    <w:p w:rsidR="005F0EAE" w:rsidRPr="007936BA" w:rsidRDefault="005F0EAE" w:rsidP="005F0EAE"/>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2" w:name="bmSec2"/>
      <w:bookmarkEnd w:id="22"/>
      <w:r w:rsidR="002E7B24">
        <w:t>Two</w:t>
      </w:r>
      <w:r>
        <w:t>: Calculator-</w:t>
      </w:r>
      <w:bookmarkStart w:id="23" w:name="bmCal2"/>
      <w:bookmarkEnd w:id="23"/>
      <w:r w:rsidR="002E7B24">
        <w:t>assumed</w:t>
      </w:r>
      <w:r>
        <w:tab/>
        <w:t xml:space="preserve"> </w:t>
      </w:r>
      <w:bookmarkStart w:id="24" w:name="bmPercent"/>
      <w:bookmarkEnd w:id="24"/>
      <w:r w:rsidR="002E7B24">
        <w:t>65</w:t>
      </w:r>
      <w:r>
        <w:t>% (</w:t>
      </w:r>
      <w:bookmarkStart w:id="25" w:name="MPT"/>
      <w:bookmarkEnd w:id="25"/>
      <w:r w:rsidR="002E7B24">
        <w:t>97</w:t>
      </w:r>
      <w:r>
        <w:t xml:space="preserve"> Marks)</w:t>
      </w:r>
    </w:p>
    <w:p w:rsidR="005F0EAE" w:rsidRDefault="005F0EAE" w:rsidP="005F0EAE">
      <w:r>
        <w:t>This section has</w:t>
      </w:r>
      <w:r w:rsidRPr="008E4C95">
        <w:rPr>
          <w:b/>
        </w:rPr>
        <w:t xml:space="preserve"> </w:t>
      </w:r>
      <w:bookmarkStart w:id="26" w:name="MPW"/>
      <w:bookmarkEnd w:id="26"/>
      <w:r w:rsidR="002E7B24">
        <w:rPr>
          <w:b/>
        </w:rPr>
        <w:t>thirteen</w:t>
      </w:r>
      <w:r w:rsidRPr="008E4C95">
        <w:rPr>
          <w:b/>
        </w:rPr>
        <w:t xml:space="preserve"> </w:t>
      </w:r>
      <w:r w:rsidRPr="00A556DC">
        <w:rPr>
          <w:b/>
        </w:rPr>
        <w:t>(</w:t>
      </w:r>
      <w:bookmarkStart w:id="27" w:name="MP"/>
      <w:bookmarkEnd w:id="27"/>
      <w:r w:rsidR="002E7B24">
        <w:rPr>
          <w:b/>
        </w:rPr>
        <w:t>13</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8" w:name="bmWT2"/>
      <w:bookmarkEnd w:id="28"/>
      <w:r w:rsidR="002E7B24">
        <w:t>100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2E7B24" w:rsidP="002E7B24">
      <w:pPr>
        <w:pStyle w:val="QNum"/>
      </w:pPr>
      <w:r>
        <w:t>Question 9</w:t>
      </w:r>
      <w:r>
        <w:tab/>
        <w:t>(8 marks)</w:t>
      </w:r>
    </w:p>
    <w:p w:rsidR="002E7B24" w:rsidRDefault="002E7B24" w:rsidP="001F64A8">
      <w:pPr>
        <w:rPr>
          <w:rFonts w:eastAsiaTheme="minorEastAsia"/>
        </w:rPr>
      </w:pPr>
      <w:r>
        <w:t xml:space="preserve">The graph of </w:t>
      </w:r>
      <m:oMath>
        <m:r>
          <w:rPr>
            <w:rFonts w:ascii="Cambria Math" w:hAnsi="Cambria Math"/>
          </w:rPr>
          <m:t>y=f(x)</m:t>
        </m:r>
      </m:oMath>
      <w:r>
        <w:rPr>
          <w:rFonts w:eastAsiaTheme="minorEastAsia"/>
        </w:rPr>
        <w:t xml:space="preserve"> is shown below for </w:t>
      </w:r>
      <m:oMath>
        <m:r>
          <w:rPr>
            <w:rFonts w:ascii="Cambria Math" w:eastAsiaTheme="minorEastAsia" w:hAnsi="Cambria Math"/>
          </w:rPr>
          <m:t>0≤x≤2</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1-x</m:t>
            </m:r>
          </m:sup>
        </m:sSup>
      </m:oMath>
      <w:r>
        <w:rPr>
          <w:rFonts w:eastAsiaTheme="minorEastAsia"/>
        </w:rPr>
        <w:t>.</w:t>
      </w:r>
    </w:p>
    <w:p w:rsidR="002E7B24" w:rsidRDefault="002E7B24" w:rsidP="001F64A8">
      <w:pPr>
        <w:rPr>
          <w:rFonts w:eastAsiaTheme="minorEastAsia"/>
        </w:rPr>
      </w:pPr>
    </w:p>
    <w:p w:rsidR="002E7B24" w:rsidRDefault="002E7B24" w:rsidP="00DE0E46">
      <w:pPr>
        <w:jc w:val="center"/>
        <w:rPr>
          <w:rFonts w:eastAsiaTheme="minorEastAsia"/>
        </w:rPr>
      </w:pPr>
      <w:r>
        <w:rPr>
          <w:rFonts w:eastAsiaTheme="minorEastAsia"/>
        </w:rPr>
        <w:object w:dxaOrig="7598" w:dyaOrig="2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9pt;height:133.45pt" o:ole="">
            <v:imagedata r:id="rId8" o:title=""/>
          </v:shape>
          <o:OLEObject Type="Embed" ProgID="FXDraw.Graphic" ShapeID="_x0000_i1025" DrawAspect="Content" ObjectID="_1564914100" r:id="rId9"/>
        </w:object>
      </w:r>
    </w:p>
    <w:p w:rsidR="002E7B24" w:rsidRDefault="002E7B24" w:rsidP="001F64A8">
      <w:pPr>
        <w:rPr>
          <w:rFonts w:eastAsiaTheme="minorEastAsia"/>
        </w:rPr>
      </w:pPr>
    </w:p>
    <w:p w:rsidR="002E7B24" w:rsidRDefault="002E7B24" w:rsidP="00A70603">
      <w:pPr>
        <w:pStyle w:val="Parta"/>
        <w:rPr>
          <w:rFonts w:eastAsiaTheme="minorEastAsia"/>
        </w:rPr>
      </w:pPr>
      <w:r>
        <w:t>(a)</w:t>
      </w:r>
      <w:r>
        <w:tab/>
        <w:t xml:space="preserve">Show that </w:t>
      </w:r>
      <m:oMath>
        <m:r>
          <w:rPr>
            <w:rFonts w:ascii="Cambria Math" w:hAnsi="Cambria Math"/>
          </w:rPr>
          <m:t>f(x)</m:t>
        </m:r>
      </m:oMath>
      <w:r>
        <w:rPr>
          <w:rFonts w:eastAsiaTheme="minorEastAsia"/>
        </w:rPr>
        <w:t xml:space="preserve"> has a stationary point at </w:t>
      </w:r>
      <m:oMath>
        <m:r>
          <w:rPr>
            <w:rFonts w:ascii="Cambria Math" w:eastAsiaTheme="minorEastAsia" w:hAnsi="Cambria Math"/>
          </w:rPr>
          <m:t>(1, 3)</m:t>
        </m:r>
      </m:oMath>
      <w:r>
        <w:rPr>
          <w:rFonts w:eastAsiaTheme="minorEastAsia"/>
        </w:rPr>
        <w:t>.</w:t>
      </w:r>
      <w:r>
        <w:rPr>
          <w:rFonts w:eastAsiaTheme="minorEastAsia"/>
        </w:rPr>
        <w:tab/>
        <w:t>(3 marks)</w:t>
      </w:r>
    </w:p>
    <w:p w:rsidR="002E7B24" w:rsidRDefault="002E7B24" w:rsidP="00A70603">
      <w:pPr>
        <w:pStyle w:val="Parta"/>
        <w:rPr>
          <w:rFonts w:eastAsiaTheme="minorEastAsia"/>
        </w:rPr>
      </w:pPr>
    </w:p>
    <w:p w:rsidR="002E7B24" w:rsidRDefault="002E7B24" w:rsidP="00A70603">
      <w:pPr>
        <w:pStyle w:val="Parta"/>
        <w:rPr>
          <w:rFonts w:eastAsiaTheme="minorEastAsia"/>
        </w:rPr>
      </w:pPr>
    </w:p>
    <w:p w:rsidR="002E7B24" w:rsidRDefault="002E7B24" w:rsidP="00A70603">
      <w:pPr>
        <w:pStyle w:val="Parta"/>
        <w:rPr>
          <w:rFonts w:eastAsiaTheme="minorEastAsia"/>
        </w:rPr>
      </w:pPr>
    </w:p>
    <w:p w:rsidR="002E7B24" w:rsidRDefault="002E7B24" w:rsidP="00A70603">
      <w:pPr>
        <w:pStyle w:val="Parta"/>
        <w:rPr>
          <w:rFonts w:eastAsiaTheme="minorEastAsia"/>
        </w:rPr>
      </w:pPr>
    </w:p>
    <w:p w:rsidR="002E7B24" w:rsidRDefault="002E7B24" w:rsidP="00A70603">
      <w:pPr>
        <w:pStyle w:val="Parta"/>
        <w:rPr>
          <w:rFonts w:eastAsiaTheme="minorEastAsia"/>
        </w:rPr>
      </w:pPr>
    </w:p>
    <w:p w:rsidR="002E7B24" w:rsidRDefault="002E7B24" w:rsidP="00A70603">
      <w:pPr>
        <w:pStyle w:val="Parta"/>
        <w:rPr>
          <w:rFonts w:eastAsiaTheme="minorEastAsia"/>
        </w:rPr>
      </w:pPr>
    </w:p>
    <w:p w:rsidR="002E7B24" w:rsidRDefault="002E7B24" w:rsidP="00A70603">
      <w:pPr>
        <w:pStyle w:val="Parta"/>
        <w:rPr>
          <w:rFonts w:eastAsiaTheme="minorEastAsia"/>
        </w:rPr>
      </w:pPr>
    </w:p>
    <w:p w:rsidR="002E7B24" w:rsidRDefault="002E7B24" w:rsidP="00A70603">
      <w:pPr>
        <w:pStyle w:val="Parta"/>
        <w:rPr>
          <w:rFonts w:eastAsiaTheme="minorEastAsia"/>
        </w:rPr>
      </w:pPr>
    </w:p>
    <w:p w:rsidR="002E7B24" w:rsidRDefault="002E7B24" w:rsidP="00A70603">
      <w:pPr>
        <w:pStyle w:val="Parta"/>
        <w:rPr>
          <w:rFonts w:eastAsiaTheme="minorEastAsia"/>
        </w:rPr>
      </w:pPr>
    </w:p>
    <w:p w:rsidR="002E7B24" w:rsidRDefault="002E7B24" w:rsidP="00A70603">
      <w:pPr>
        <w:pStyle w:val="Parta"/>
      </w:pPr>
    </w:p>
    <w:p w:rsidR="002E7B24" w:rsidRDefault="002E7B24" w:rsidP="00A70603">
      <w:pPr>
        <w:pStyle w:val="Parta"/>
      </w:pPr>
    </w:p>
    <w:p w:rsidR="002E7B24" w:rsidRDefault="002E7B24" w:rsidP="00A70603">
      <w:pPr>
        <w:pStyle w:val="Parta"/>
      </w:pPr>
    </w:p>
    <w:p w:rsidR="002E7B24" w:rsidRDefault="002E7B24" w:rsidP="00A70603">
      <w:pPr>
        <w:pStyle w:val="Parta"/>
      </w:pPr>
    </w:p>
    <w:p w:rsidR="002E7B24" w:rsidRDefault="002E7B24" w:rsidP="00A70603">
      <w:pPr>
        <w:pStyle w:val="Parta"/>
      </w:pPr>
    </w:p>
    <w:p w:rsidR="002E7B24" w:rsidRDefault="002E7B24" w:rsidP="00A70603">
      <w:pPr>
        <w:pStyle w:val="Parta"/>
        <w:rPr>
          <w:rFonts w:eastAsiaTheme="minorEastAsia"/>
        </w:rPr>
      </w:pPr>
      <w:r>
        <w:t>(b)</w:t>
      </w:r>
      <w:r>
        <w:tab/>
        <w:t xml:space="preserve">An estimate for the area bounded by the curve, the </w:t>
      </w:r>
      <m:oMath>
        <m:r>
          <w:rPr>
            <w:rFonts w:ascii="Cambria Math" w:hAnsi="Cambria Math"/>
          </w:rPr>
          <m:t>x</m:t>
        </m:r>
      </m:oMath>
      <w:r>
        <w:t xml:space="preserve">-axis, the </w:t>
      </w:r>
      <m:oMath>
        <m:r>
          <w:rPr>
            <w:rFonts w:ascii="Cambria Math" w:hAnsi="Cambria Math"/>
          </w:rPr>
          <m:t>y</m:t>
        </m:r>
      </m:oMath>
      <w:r>
        <w:t xml:space="preserve">-axis and the line </w:t>
      </w:r>
      <m:oMath>
        <m:r>
          <w:rPr>
            <w:rFonts w:ascii="Cambria Math" w:hAnsi="Cambria Math"/>
          </w:rPr>
          <m:t>x=2</m:t>
        </m:r>
      </m:oMath>
      <w:r>
        <w:rPr>
          <w:rFonts w:eastAsiaTheme="minorEastAsia"/>
        </w:rPr>
        <w:t xml:space="preserve"> is required. A suitable estimate can be calculated from the sum of the areas of four centred rectangles with heights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1.25</m:t>
            </m:r>
          </m:e>
        </m:d>
      </m:oMath>
      <w:r>
        <w:rPr>
          <w:rFonts w:eastAsiaTheme="minorEastAsia"/>
        </w:rPr>
        <w:t xml:space="preserve"> and </w:t>
      </w:r>
      <m:oMath>
        <m:r>
          <w:rPr>
            <w:rFonts w:ascii="Cambria Math" w:eastAsiaTheme="minorEastAsia" w:hAnsi="Cambria Math"/>
          </w:rPr>
          <m:t>f(1.75)</m:t>
        </m:r>
      </m:oMath>
      <w:r>
        <w:rPr>
          <w:rFonts w:eastAsiaTheme="minorEastAsia"/>
        </w:rPr>
        <w:t xml:space="preserve">, each with a width of </w:t>
      </w:r>
      <m:oMath>
        <m:r>
          <w:rPr>
            <w:rFonts w:ascii="Cambria Math" w:eastAsiaTheme="minorEastAsia" w:hAnsi="Cambria Math"/>
          </w:rPr>
          <m:t>0.5</m:t>
        </m:r>
      </m:oMath>
      <w:r>
        <w:rPr>
          <w:rFonts w:eastAsiaTheme="minorEastAsia"/>
        </w:rPr>
        <w:t xml:space="preserve"> units.</w:t>
      </w:r>
    </w:p>
    <w:p w:rsidR="002E7B24" w:rsidRDefault="002E7B24" w:rsidP="00A70603">
      <w:pPr>
        <w:pStyle w:val="Parta"/>
        <w:rPr>
          <w:rFonts w:eastAsiaTheme="minorEastAsia"/>
        </w:rPr>
      </w:pPr>
    </w:p>
    <w:p w:rsidR="002E7B24" w:rsidRDefault="002E7B24" w:rsidP="00615D8E">
      <w:pPr>
        <w:pStyle w:val="Partai"/>
      </w:pPr>
      <w:r>
        <w:t>(i)</w:t>
      </w:r>
      <w:r>
        <w:tab/>
        <w:t>Clearly show these four rectangles on the graph above.</w:t>
      </w:r>
      <w:r>
        <w:tab/>
        <w:t>(2 marks)</w:t>
      </w:r>
    </w:p>
    <w:p w:rsidR="002E7B24" w:rsidRDefault="002E7B24" w:rsidP="00615D8E">
      <w:pPr>
        <w:pStyle w:val="Partai"/>
      </w:pPr>
    </w:p>
    <w:p w:rsidR="002E7B24" w:rsidRDefault="002E7B24" w:rsidP="00615D8E">
      <w:pPr>
        <w:pStyle w:val="Partai"/>
      </w:pPr>
    </w:p>
    <w:p w:rsidR="002E7B24" w:rsidRDefault="002E7B24" w:rsidP="00615D8E">
      <w:pPr>
        <w:pStyle w:val="Partai"/>
      </w:pPr>
      <w:r>
        <w:t>(ii)</w:t>
      </w:r>
      <w:r>
        <w:tab/>
        <w:t>Use the rectangles to estimate the area, giving your answer correct to 2 decimal places.</w:t>
      </w:r>
      <w:r>
        <w:tab/>
        <w:t>(3 marks)</w:t>
      </w:r>
    </w:p>
    <w:p w:rsidR="002E7B24" w:rsidRDefault="002E7B24" w:rsidP="004A4688"/>
    <w:p w:rsidR="002E7B24" w:rsidRDefault="002E7B24" w:rsidP="004A4688"/>
    <w:p w:rsidR="002E7B24" w:rsidRDefault="002E7B24" w:rsidP="004A4688"/>
    <w:p w:rsidR="002E7B24" w:rsidRDefault="002E7B24">
      <w:pPr>
        <w:spacing w:after="160" w:line="259" w:lineRule="auto"/>
        <w:contextualSpacing w:val="0"/>
        <w:rPr>
          <w:b/>
          <w:szCs w:val="24"/>
          <w:lang w:val="en-US"/>
        </w:rPr>
      </w:pPr>
      <w:r>
        <w:br w:type="page"/>
      </w:r>
    </w:p>
    <w:p w:rsidR="002E7B24" w:rsidRDefault="002E7B24" w:rsidP="002E7B24">
      <w:pPr>
        <w:pStyle w:val="QNum"/>
      </w:pPr>
      <w:r>
        <w:lastRenderedPageBreak/>
        <w:t>Question 10</w:t>
      </w:r>
      <w:r>
        <w:tab/>
        <w:t>(7 marks)</w:t>
      </w:r>
    </w:p>
    <w:p w:rsidR="002E7B24" w:rsidRDefault="002E7B24" w:rsidP="001F64A8">
      <w:pPr>
        <w:rPr>
          <w:rFonts w:eastAsiaTheme="minorEastAsia"/>
        </w:rPr>
      </w:pPr>
      <w:r>
        <w:t xml:space="preserve">The capacity, </w:t>
      </w:r>
      <m:oMath>
        <m:r>
          <w:rPr>
            <w:rFonts w:ascii="Cambria Math" w:hAnsi="Cambria Math"/>
          </w:rPr>
          <m:t>X</m:t>
        </m:r>
      </m:oMath>
      <w:r>
        <w:rPr>
          <w:rFonts w:eastAsiaTheme="minorEastAsia"/>
        </w:rPr>
        <w:t xml:space="preserve"> mL,</w:t>
      </w:r>
      <w:r>
        <w:t xml:space="preserve"> of glass bottles made in a factory can be modelled by a normal distribution with mean </w:t>
      </w:r>
      <m:oMath>
        <m:r>
          <w:rPr>
            <w:rFonts w:ascii="Cambria Math" w:hAnsi="Cambria Math"/>
          </w:rPr>
          <m:t>μ</m:t>
        </m:r>
      </m:oMath>
      <w:r>
        <w:rPr>
          <w:rFonts w:eastAsiaTheme="minorEastAsia"/>
        </w:rPr>
        <w:t xml:space="preserve"> and standard deviation </w:t>
      </w:r>
      <m:oMath>
        <m:r>
          <w:rPr>
            <w:rFonts w:ascii="Cambria Math" w:eastAsiaTheme="minorEastAsia" w:hAnsi="Cambria Math"/>
          </w:rPr>
          <m:t>3.4</m:t>
        </m:r>
      </m:oMath>
      <w:r>
        <w:rPr>
          <w:rFonts w:eastAsiaTheme="minorEastAsia"/>
        </w:rPr>
        <w:t xml:space="preserve"> mL.</w:t>
      </w:r>
    </w:p>
    <w:p w:rsidR="002E7B24" w:rsidRDefault="002E7B24" w:rsidP="001F64A8">
      <w:pPr>
        <w:rPr>
          <w:rFonts w:eastAsiaTheme="minorEastAsia"/>
        </w:rPr>
      </w:pPr>
    </w:p>
    <w:p w:rsidR="002E7B24" w:rsidRDefault="002E7B24" w:rsidP="00083F48">
      <w:pPr>
        <w:pStyle w:val="Parta"/>
        <w:rPr>
          <w:rFonts w:eastAsiaTheme="minorEastAsia"/>
        </w:rPr>
      </w:pPr>
      <w:r>
        <w:t>(a)</w:t>
      </w:r>
      <w:r>
        <w:tab/>
        <w:t xml:space="preserve">If </w:t>
      </w:r>
      <m:oMath>
        <m:r>
          <w:rPr>
            <w:rFonts w:ascii="Cambria Math" w:hAnsi="Cambria Math"/>
          </w:rPr>
          <m:t>μ=784</m:t>
        </m:r>
      </m:oMath>
      <w:r>
        <w:rPr>
          <w:rFonts w:eastAsiaTheme="minorEastAsia"/>
        </w:rPr>
        <w:t>, determine</w:t>
      </w:r>
    </w:p>
    <w:p w:rsidR="002E7B24" w:rsidRDefault="002E7B24" w:rsidP="00083F48">
      <w:pPr>
        <w:pStyle w:val="Parta"/>
        <w:rPr>
          <w:rFonts w:eastAsiaTheme="minorEastAsia"/>
        </w:rPr>
      </w:pPr>
    </w:p>
    <w:p w:rsidR="002E7B24" w:rsidRDefault="002E7B24" w:rsidP="00476298">
      <w:pPr>
        <w:pStyle w:val="Partai"/>
        <w:rPr>
          <w:rFonts w:eastAsiaTheme="minorEastAsia"/>
        </w:rPr>
      </w:pPr>
      <w:r>
        <w:t>(i)</w:t>
      </w:r>
      <w:r>
        <w:tab/>
      </w:r>
      <m:oMath>
        <m:r>
          <w:rPr>
            <w:rFonts w:ascii="Cambria Math" w:hAnsi="Cambria Math"/>
          </w:rPr>
          <m:t>P(X≥</m:t>
        </m:r>
        <m:r>
          <w:rPr>
            <w:rFonts w:ascii="Cambria Math" w:eastAsiaTheme="minorEastAsia" w:hAnsi="Cambria Math"/>
          </w:rPr>
          <m:t>780)</m:t>
        </m:r>
      </m:oMath>
      <w:r>
        <w:rPr>
          <w:rFonts w:eastAsiaTheme="minorEastAsia"/>
        </w:rPr>
        <w:t>.</w:t>
      </w:r>
      <w:r>
        <w:rPr>
          <w:rFonts w:eastAsiaTheme="minorEastAsia"/>
        </w:rPr>
        <w:tab/>
        <w:t>(1 mark)</w:t>
      </w:r>
    </w:p>
    <w:p w:rsidR="002E7B24" w:rsidRDefault="002E7B24" w:rsidP="00476298">
      <w:pPr>
        <w:pStyle w:val="Partai"/>
      </w:pPr>
    </w:p>
    <w:p w:rsidR="002E7B24" w:rsidRDefault="002E7B24" w:rsidP="00476298">
      <w:pPr>
        <w:pStyle w:val="Partai"/>
      </w:pPr>
    </w:p>
    <w:p w:rsidR="002E7B24" w:rsidRDefault="002E7B24" w:rsidP="00476298">
      <w:pPr>
        <w:pStyle w:val="Partai"/>
      </w:pPr>
    </w:p>
    <w:p w:rsidR="002E7B24" w:rsidRDefault="002E7B24" w:rsidP="00476298">
      <w:pPr>
        <w:pStyle w:val="Partai"/>
      </w:pPr>
    </w:p>
    <w:p w:rsidR="002E7B24" w:rsidRDefault="002E7B24" w:rsidP="00476298">
      <w:pPr>
        <w:pStyle w:val="Partai"/>
      </w:pPr>
    </w:p>
    <w:p w:rsidR="002E7B24" w:rsidRDefault="002E7B24" w:rsidP="00476298">
      <w:pPr>
        <w:pStyle w:val="Partai"/>
        <w:rPr>
          <w:rFonts w:eastAsiaTheme="minorEastAsia"/>
        </w:rPr>
      </w:pPr>
      <w:r>
        <w:t>(ii)</w:t>
      </w:r>
      <w:r>
        <w:tab/>
      </w:r>
      <m:oMath>
        <m:r>
          <w:rPr>
            <w:rFonts w:ascii="Cambria Math" w:hAnsi="Cambria Math"/>
          </w:rPr>
          <m:t>P</m:t>
        </m:r>
        <m:d>
          <m:dPr>
            <m:endChr m:val="|"/>
            <m:ctrlPr>
              <w:rPr>
                <w:rFonts w:ascii="Cambria Math" w:hAnsi="Cambria Math"/>
                <w:i/>
              </w:rPr>
            </m:ctrlPr>
          </m:dPr>
          <m:e>
            <m:r>
              <w:rPr>
                <w:rFonts w:ascii="Cambria Math" w:hAnsi="Cambria Math"/>
              </w:rPr>
              <m:t xml:space="preserve">X&lt;786 </m:t>
            </m:r>
          </m:e>
        </m:d>
        <m:r>
          <w:rPr>
            <w:rFonts w:ascii="Cambria Math" w:hAnsi="Cambria Math"/>
          </w:rPr>
          <m:t xml:space="preserve"> X&gt;780)</m:t>
        </m:r>
      </m:oMath>
      <w:r>
        <w:rPr>
          <w:rFonts w:eastAsiaTheme="minorEastAsia"/>
        </w:rPr>
        <w:t>.</w:t>
      </w:r>
      <w:r>
        <w:rPr>
          <w:rFonts w:eastAsiaTheme="minorEastAsia"/>
        </w:rPr>
        <w:tab/>
        <w:t>(2 marks)</w:t>
      </w:r>
    </w:p>
    <w:p w:rsidR="002E7B24" w:rsidRDefault="002E7B24" w:rsidP="00476298">
      <w:pPr>
        <w:pStyle w:val="Partai"/>
      </w:pPr>
    </w:p>
    <w:p w:rsidR="002E7B24" w:rsidRDefault="002E7B24" w:rsidP="00476298">
      <w:pPr>
        <w:pStyle w:val="Partai"/>
      </w:pPr>
    </w:p>
    <w:p w:rsidR="002E7B24" w:rsidRDefault="002E7B24" w:rsidP="00476298">
      <w:pPr>
        <w:pStyle w:val="Partai"/>
      </w:pPr>
    </w:p>
    <w:p w:rsidR="002E7B24" w:rsidRDefault="002E7B24" w:rsidP="00476298">
      <w:pPr>
        <w:pStyle w:val="Partai"/>
      </w:pPr>
    </w:p>
    <w:p w:rsidR="002E7B24" w:rsidRDefault="002E7B24" w:rsidP="00476298">
      <w:pPr>
        <w:pStyle w:val="Partai"/>
      </w:pPr>
    </w:p>
    <w:p w:rsidR="002E7B24" w:rsidRDefault="002E7B24" w:rsidP="00476298">
      <w:pPr>
        <w:pStyle w:val="Partai"/>
      </w:pPr>
    </w:p>
    <w:p w:rsidR="002E7B24" w:rsidRDefault="002E7B24" w:rsidP="00476298">
      <w:pPr>
        <w:pStyle w:val="Partai"/>
      </w:pPr>
    </w:p>
    <w:p w:rsidR="002E7B24" w:rsidRDefault="002E7B24" w:rsidP="00476298">
      <w:pPr>
        <w:pStyle w:val="Partai"/>
      </w:pPr>
    </w:p>
    <w:p w:rsidR="002E7B24" w:rsidRDefault="002E7B24" w:rsidP="00476298">
      <w:pPr>
        <w:pStyle w:val="Partai"/>
      </w:pPr>
    </w:p>
    <w:p w:rsidR="002E7B24" w:rsidRDefault="002E7B24" w:rsidP="00476298">
      <w:pPr>
        <w:pStyle w:val="Partai"/>
        <w:rPr>
          <w:rFonts w:eastAsiaTheme="minorEastAsia"/>
        </w:rPr>
      </w:pPr>
      <w:r>
        <w:t>(iii)</w:t>
      </w:r>
      <w:r>
        <w:tab/>
      </w:r>
      <w:r>
        <w:rPr>
          <w:rFonts w:eastAsiaTheme="minorEastAsia"/>
        </w:rPr>
        <w:t xml:space="preserve">the value of </w:t>
      </w:r>
      <m:oMath>
        <m:r>
          <w:rPr>
            <w:rFonts w:ascii="Cambria Math" w:hAnsi="Cambria Math"/>
          </w:rPr>
          <m:t>x</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r>
        <w:rPr>
          <w:rFonts w:eastAsiaTheme="minorEastAsia"/>
        </w:rPr>
        <w:tab/>
        <w:t>(1 mark)</w:t>
      </w:r>
    </w:p>
    <w:p w:rsidR="002E7B24" w:rsidRDefault="002E7B24" w:rsidP="00476298">
      <w:pPr>
        <w:pStyle w:val="Partai"/>
        <w:rPr>
          <w:rFonts w:eastAsiaTheme="minorEastAsia"/>
        </w:rPr>
      </w:pPr>
    </w:p>
    <w:p w:rsidR="002E7B24" w:rsidRDefault="002E7B24" w:rsidP="00476298">
      <w:pPr>
        <w:pStyle w:val="Partai"/>
        <w:rPr>
          <w:rFonts w:eastAsiaTheme="minorEastAsia"/>
        </w:rPr>
      </w:pPr>
    </w:p>
    <w:p w:rsidR="002E7B24" w:rsidRDefault="002E7B24" w:rsidP="00476298">
      <w:pPr>
        <w:pStyle w:val="Partai"/>
        <w:rPr>
          <w:rFonts w:eastAsiaTheme="minorEastAsia"/>
        </w:rPr>
      </w:pPr>
    </w:p>
    <w:p w:rsidR="002E7B24" w:rsidRDefault="002E7B24" w:rsidP="00486DD6">
      <w:pPr>
        <w:pStyle w:val="Parta"/>
      </w:pPr>
    </w:p>
    <w:p w:rsidR="002E7B24" w:rsidRDefault="002E7B24" w:rsidP="00486DD6">
      <w:pPr>
        <w:pStyle w:val="Parta"/>
      </w:pPr>
    </w:p>
    <w:p w:rsidR="002E7B24" w:rsidRDefault="002E7B24" w:rsidP="00486DD6">
      <w:pPr>
        <w:pStyle w:val="Parta"/>
      </w:pPr>
    </w:p>
    <w:p w:rsidR="002E7B24" w:rsidRDefault="002E7B24" w:rsidP="00486DD6">
      <w:pPr>
        <w:pStyle w:val="Parta"/>
        <w:rPr>
          <w:rFonts w:eastAsiaTheme="minorEastAsia"/>
        </w:rPr>
      </w:pPr>
      <w:r>
        <w:t>(b)</w:t>
      </w:r>
      <w:r>
        <w:tab/>
      </w:r>
      <w:r>
        <w:rPr>
          <w:rFonts w:eastAsiaTheme="minorEastAsia"/>
        </w:rPr>
        <w:t xml:space="preserve">Given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X&gt;k</m:t>
            </m:r>
          </m:e>
        </m:d>
        <m:r>
          <w:rPr>
            <w:rFonts w:ascii="Cambria Math" w:eastAsiaTheme="minorEastAsia" w:hAnsi="Cambria Math"/>
          </w:rPr>
          <m:t>=0.937</m:t>
        </m:r>
      </m:oMath>
      <w:r>
        <w:rPr>
          <w:rFonts w:eastAsiaTheme="minorEastAsia"/>
        </w:rPr>
        <w:t>,</w:t>
      </w:r>
    </w:p>
    <w:p w:rsidR="002E7B24" w:rsidRDefault="002E7B24" w:rsidP="00486DD6">
      <w:pPr>
        <w:pStyle w:val="Parta"/>
        <w:rPr>
          <w:rFonts w:eastAsiaTheme="minorEastAsia"/>
        </w:rPr>
      </w:pPr>
    </w:p>
    <w:p w:rsidR="002E7B24" w:rsidRDefault="002E7B24" w:rsidP="00772F98">
      <w:pPr>
        <w:pStyle w:val="Partai"/>
      </w:pPr>
      <w:r>
        <w:t>(i)</w:t>
      </w:r>
      <w:r>
        <w:tab/>
        <w:t xml:space="preserve">determine the value of </w:t>
      </w:r>
      <m:oMath>
        <m:r>
          <w:rPr>
            <w:rFonts w:ascii="Cambria Math" w:hAnsi="Cambria Math"/>
          </w:rPr>
          <m:t>μ</m:t>
        </m:r>
      </m:oMath>
      <w:r>
        <w:rPr>
          <w:rFonts w:eastAsiaTheme="minorEastAsia"/>
        </w:rPr>
        <w:t xml:space="preserve"> in terms of </w:t>
      </w:r>
      <m:oMath>
        <m:r>
          <w:rPr>
            <w:rFonts w:ascii="Cambria Math" w:eastAsiaTheme="minorEastAsia" w:hAnsi="Cambria Math"/>
          </w:rPr>
          <m:t>k</m:t>
        </m:r>
      </m:oMath>
      <w:r>
        <w:rPr>
          <w:rFonts w:eastAsiaTheme="minorEastAsia"/>
        </w:rPr>
        <w:t>.</w:t>
      </w:r>
      <w:r>
        <w:tab/>
        <w:t>(2 marks)</w:t>
      </w:r>
    </w:p>
    <w:p w:rsidR="002E7B24" w:rsidRDefault="002E7B24" w:rsidP="00772F98">
      <w:pPr>
        <w:pStyle w:val="Partai"/>
      </w:pPr>
    </w:p>
    <w:p w:rsidR="002E7B24" w:rsidRDefault="002E7B24" w:rsidP="00772F98">
      <w:pPr>
        <w:pStyle w:val="Partai"/>
      </w:pPr>
    </w:p>
    <w:p w:rsidR="002E7B24" w:rsidRDefault="002E7B24" w:rsidP="00772F98">
      <w:pPr>
        <w:pStyle w:val="Partai"/>
      </w:pPr>
    </w:p>
    <w:p w:rsidR="002E7B24" w:rsidRDefault="002E7B24" w:rsidP="00772F98">
      <w:pPr>
        <w:pStyle w:val="Partai"/>
      </w:pPr>
    </w:p>
    <w:p w:rsidR="002E7B24" w:rsidRDefault="002E7B24" w:rsidP="00772F98">
      <w:pPr>
        <w:pStyle w:val="Partai"/>
      </w:pPr>
    </w:p>
    <w:p w:rsidR="002E7B24" w:rsidRDefault="002E7B24" w:rsidP="00772F98">
      <w:pPr>
        <w:pStyle w:val="Partai"/>
      </w:pPr>
    </w:p>
    <w:p w:rsidR="002E7B24" w:rsidRDefault="002E7B24" w:rsidP="00772F98">
      <w:pPr>
        <w:pStyle w:val="Partai"/>
      </w:pPr>
    </w:p>
    <w:p w:rsidR="002E7B24" w:rsidRDefault="002E7B24" w:rsidP="00772F98">
      <w:pPr>
        <w:pStyle w:val="Partai"/>
      </w:pPr>
    </w:p>
    <w:p w:rsidR="002E7B24" w:rsidRDefault="002E7B24" w:rsidP="00772F98">
      <w:pPr>
        <w:pStyle w:val="Partai"/>
      </w:pPr>
    </w:p>
    <w:p w:rsidR="002E7B24" w:rsidRDefault="002E7B24" w:rsidP="00772F98">
      <w:pPr>
        <w:pStyle w:val="Partai"/>
      </w:pPr>
      <w:r>
        <w:t>(ii)</w:t>
      </w:r>
      <w:r>
        <w:tab/>
        <w:t xml:space="preserve">determine </w:t>
      </w:r>
      <m:oMath>
        <m:r>
          <w:rPr>
            <w:rFonts w:ascii="Cambria Math" w:hAnsi="Cambria Math"/>
          </w:rPr>
          <m:t>μ</m:t>
        </m:r>
      </m:oMath>
      <w:r>
        <w:rPr>
          <w:rFonts w:eastAsiaTheme="minorEastAsia"/>
        </w:rPr>
        <w:t xml:space="preserve"> if </w:t>
      </w:r>
      <m:oMath>
        <m:r>
          <w:rPr>
            <w:rFonts w:ascii="Cambria Math" w:eastAsiaTheme="minorEastAsia" w:hAnsi="Cambria Math"/>
          </w:rPr>
          <m:t>k=503</m:t>
        </m:r>
      </m:oMath>
      <w:r>
        <w:rPr>
          <w:rFonts w:eastAsiaTheme="minorEastAsia"/>
        </w:rPr>
        <w:t>.</w:t>
      </w:r>
      <w:r>
        <w:rPr>
          <w:rFonts w:eastAsiaTheme="minorEastAsia"/>
        </w:rPr>
        <w:tab/>
        <w:t>(1 mark)</w:t>
      </w:r>
    </w:p>
    <w:p w:rsidR="002E7B24" w:rsidRDefault="002E7B24" w:rsidP="00486DD6">
      <w:pPr>
        <w:pStyle w:val="Parta"/>
        <w:rPr>
          <w:rFonts w:eastAsiaTheme="minorEastAsia"/>
        </w:rPr>
      </w:pPr>
    </w:p>
    <w:p w:rsidR="002E7B24" w:rsidRDefault="002E7B24" w:rsidP="00486DD6">
      <w:pPr>
        <w:pStyle w:val="Parta"/>
        <w:rPr>
          <w:rFonts w:eastAsiaTheme="minorEastAsia"/>
        </w:rPr>
      </w:pPr>
    </w:p>
    <w:p w:rsidR="002E7B24" w:rsidRDefault="002E7B24" w:rsidP="001F64A8"/>
    <w:p w:rsidR="002E7B24" w:rsidRDefault="002E7B24">
      <w:pPr>
        <w:spacing w:after="160" w:line="259" w:lineRule="auto"/>
        <w:contextualSpacing w:val="0"/>
        <w:rPr>
          <w:b/>
          <w:szCs w:val="24"/>
          <w:lang w:val="en-US"/>
        </w:rPr>
      </w:pPr>
      <w:r>
        <w:br w:type="page"/>
      </w:r>
    </w:p>
    <w:p w:rsidR="002E7B24" w:rsidRDefault="002E7B24" w:rsidP="002E7B24">
      <w:pPr>
        <w:pStyle w:val="QNum"/>
      </w:pPr>
      <w:r>
        <w:lastRenderedPageBreak/>
        <w:t>Question 11</w:t>
      </w:r>
      <w:r>
        <w:tab/>
        <w:t>(8 marks)</w:t>
      </w:r>
    </w:p>
    <w:p w:rsidR="002E7B24" w:rsidRDefault="002E7B24" w:rsidP="001F64A8">
      <w:r>
        <w:t>From a random survey of 355 users of a free SMS service, it was found that 212 would</w:t>
      </w:r>
      <w:r w:rsidRPr="0023733A">
        <w:t xml:space="preserve"> </w:t>
      </w:r>
      <w:r>
        <w:t>stop using it if they had to pay.</w:t>
      </w:r>
    </w:p>
    <w:p w:rsidR="002E7B24" w:rsidRDefault="002E7B24" w:rsidP="001F64A8"/>
    <w:p w:rsidR="002E7B24" w:rsidRDefault="002E7B24" w:rsidP="00255E90">
      <w:pPr>
        <w:pStyle w:val="Parta"/>
      </w:pPr>
      <w:r>
        <w:t>(a)</w:t>
      </w:r>
      <w:r>
        <w:tab/>
        <w:t>Based on this survey, calculate the percentage of users who would stop using the service.</w:t>
      </w:r>
      <w:r>
        <w:tab/>
        <w:t>(1 mark)</w:t>
      </w: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r>
        <w:t>(b)</w:t>
      </w:r>
      <w:r>
        <w:tab/>
        <w:t>Calculate the approximate margin of error for a 95% confidence interval estimate of the proportion of</w:t>
      </w:r>
      <w:r>
        <w:rPr>
          <w:rFonts w:eastAsiaTheme="minorEastAsia"/>
        </w:rPr>
        <w:t xml:space="preserve"> users who would stop using the service</w:t>
      </w:r>
      <w:r>
        <w:t>.</w:t>
      </w:r>
      <w:r>
        <w:tab/>
        <w:t>(3 marks)</w:t>
      </w: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rPr>
          <w:rFonts w:eastAsiaTheme="minorEastAsia"/>
        </w:rPr>
      </w:pPr>
      <w:r>
        <w:t>(c)</w:t>
      </w:r>
      <w:r>
        <w:tab/>
        <w:t>Determine a 95% confidence interval for the proportion of</w:t>
      </w:r>
      <w:r>
        <w:rPr>
          <w:rFonts w:eastAsiaTheme="minorEastAsia"/>
        </w:rPr>
        <w:t xml:space="preserve"> users who would stop using the service</w:t>
      </w:r>
      <w:r>
        <w:t>.</w:t>
      </w:r>
      <w:r>
        <w:rPr>
          <w:rFonts w:eastAsiaTheme="minorEastAsia"/>
        </w:rPr>
        <w:tab/>
        <w:t>(2 marks)</w:t>
      </w:r>
    </w:p>
    <w:p w:rsidR="002E7B24" w:rsidRDefault="002E7B24" w:rsidP="009D38E1">
      <w:pPr>
        <w:pStyle w:val="Parta"/>
        <w:rPr>
          <w:rFonts w:eastAsiaTheme="minorEastAsia"/>
        </w:rPr>
      </w:pPr>
    </w:p>
    <w:p w:rsidR="002E7B24" w:rsidRDefault="002E7B24" w:rsidP="009D38E1">
      <w:pPr>
        <w:pStyle w:val="Parta"/>
        <w:rPr>
          <w:rFonts w:eastAsiaTheme="minorEastAsia"/>
        </w:rPr>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p>
    <w:p w:rsidR="002E7B24" w:rsidRDefault="002E7B24" w:rsidP="009D38E1">
      <w:pPr>
        <w:pStyle w:val="Parta"/>
      </w:pPr>
      <w:r>
        <w:t>(d)</w:t>
      </w:r>
      <w:r>
        <w:tab/>
        <w:t xml:space="preserve">If 30 identical surveys were carried out and a 95% confidence interval for the proportion </w:t>
      </w:r>
      <w:r>
        <w:rPr>
          <w:rFonts w:eastAsiaTheme="minorEastAsia"/>
        </w:rPr>
        <w:t xml:space="preserve">was calculated from </w:t>
      </w:r>
      <w:r>
        <w:t>each survey, determine the probability that at least 29 of the intervals will contain the true value of the proportion.</w:t>
      </w:r>
      <w:r>
        <w:rPr>
          <w:rFonts w:eastAsiaTheme="minorEastAsia"/>
        </w:rPr>
        <w:tab/>
        <w:t>(2 marks)</w:t>
      </w:r>
    </w:p>
    <w:p w:rsidR="002E7B24" w:rsidRDefault="002E7B24" w:rsidP="009D38E1">
      <w:pPr>
        <w:pStyle w:val="Parta"/>
      </w:pPr>
    </w:p>
    <w:p w:rsidR="002E7B24" w:rsidRDefault="002E7B24" w:rsidP="004A4688"/>
    <w:p w:rsidR="002E7B24" w:rsidRDefault="002E7B24" w:rsidP="004A4688"/>
    <w:p w:rsidR="002E7B24" w:rsidRDefault="002E7B24" w:rsidP="004A4688"/>
    <w:p w:rsidR="002E7B24" w:rsidRDefault="002E7B24">
      <w:pPr>
        <w:spacing w:after="160" w:line="259" w:lineRule="auto"/>
        <w:contextualSpacing w:val="0"/>
        <w:rPr>
          <w:b/>
          <w:szCs w:val="24"/>
          <w:lang w:val="en-US"/>
        </w:rPr>
      </w:pPr>
      <w:r>
        <w:br w:type="page"/>
      </w:r>
    </w:p>
    <w:p w:rsidR="002E7B24" w:rsidRDefault="002E7B24" w:rsidP="002E7B24">
      <w:pPr>
        <w:pStyle w:val="QNum"/>
      </w:pPr>
      <w:r>
        <w:lastRenderedPageBreak/>
        <w:t>Question 12</w:t>
      </w:r>
      <w:r>
        <w:tab/>
        <w:t>(7 marks)</w:t>
      </w:r>
    </w:p>
    <w:p w:rsidR="002E7B24" w:rsidRDefault="002E7B24" w:rsidP="001F64A8">
      <w:r>
        <w:t xml:space="preserve">The length, </w:t>
      </w:r>
      <m:oMath>
        <m:r>
          <w:rPr>
            <w:rFonts w:ascii="Cambria Math" w:hAnsi="Cambria Math"/>
          </w:rPr>
          <m:t>T</m:t>
        </m:r>
      </m:oMath>
      <w:r>
        <w:rPr>
          <w:rFonts w:eastAsiaTheme="minorEastAsia"/>
        </w:rPr>
        <w:t xml:space="preserve"> minutes,</w:t>
      </w:r>
      <w:r>
        <w:t xml:space="preserve"> of phone calls to a help line is a continuous random variable with probability density function given by</w:t>
      </w:r>
    </w:p>
    <w:p w:rsidR="002E7B24" w:rsidRDefault="002E7B24" w:rsidP="001F64A8"/>
    <w:p w:rsidR="002E7B24" w:rsidRDefault="002E7B24" w:rsidP="001F64A8">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=0.3</m:t>
          </m:r>
          <m:sSup>
            <m:sSupPr>
              <m:ctrlPr>
                <w:rPr>
                  <w:rFonts w:ascii="Cambria Math" w:hAnsi="Cambria Math"/>
                  <w:i/>
                </w:rPr>
              </m:ctrlPr>
            </m:sSupPr>
            <m:e>
              <m:r>
                <w:rPr>
                  <w:rFonts w:ascii="Cambria Math" w:hAnsi="Cambria Math"/>
                </w:rPr>
                <m:t>e</m:t>
              </m:r>
            </m:e>
            <m:sup>
              <m:r>
                <w:rPr>
                  <w:rFonts w:ascii="Cambria Math" w:hAnsi="Cambria Math"/>
                </w:rPr>
                <m:t>-0.3t</m:t>
              </m:r>
            </m:sup>
          </m:sSup>
          <m:r>
            <w:rPr>
              <w:rFonts w:ascii="Cambria Math" w:hAnsi="Cambria Math"/>
            </w:rPr>
            <m:t>,  0≤t&lt;∞</m:t>
          </m:r>
          <m:r>
            <w:rPr>
              <w:rFonts w:ascii="Cambria Math" w:eastAsiaTheme="minorEastAsia" w:hAnsi="Cambria Math"/>
            </w:rPr>
            <m:t>.</m:t>
          </m:r>
        </m:oMath>
      </m:oMathPara>
    </w:p>
    <w:p w:rsidR="002E7B24" w:rsidRDefault="002E7B24" w:rsidP="001F64A8"/>
    <w:p w:rsidR="002E7B24" w:rsidRDefault="002E7B24" w:rsidP="005F1ECE">
      <w:pPr>
        <w:pStyle w:val="Parta"/>
      </w:pPr>
      <w:r>
        <w:t>(a)</w:t>
      </w:r>
      <w:r>
        <w:tab/>
        <w:t xml:space="preserve">Determine the probability that a randomly chosen call lasts less than </w:t>
      </w:r>
      <m:oMath>
        <m:r>
          <w:rPr>
            <w:rFonts w:ascii="Cambria Math" w:hAnsi="Cambria Math"/>
          </w:rPr>
          <m:t>6</m:t>
        </m:r>
      </m:oMath>
      <w:r>
        <w:t xml:space="preserve"> minutes</w:t>
      </w:r>
      <w:r>
        <w:rPr>
          <w:rFonts w:eastAsiaTheme="minorEastAsia"/>
        </w:rPr>
        <w:t>.</w:t>
      </w:r>
      <w:r>
        <w:rPr>
          <w:rFonts w:eastAsiaTheme="minorEastAsia"/>
        </w:rPr>
        <w:tab/>
        <w:t>(2 marks)</w:t>
      </w:r>
    </w:p>
    <w:p w:rsidR="002E7B24" w:rsidRDefault="002E7B24" w:rsidP="001F64A8"/>
    <w:p w:rsidR="002E7B24" w:rsidRDefault="002E7B24" w:rsidP="001F64A8"/>
    <w:p w:rsidR="002E7B24" w:rsidRDefault="002E7B24" w:rsidP="001F64A8"/>
    <w:p w:rsidR="002E7B24" w:rsidRDefault="002E7B24" w:rsidP="001F64A8"/>
    <w:p w:rsidR="002E7B24" w:rsidRDefault="002E7B24" w:rsidP="001F64A8"/>
    <w:p w:rsidR="002E7B24" w:rsidRDefault="002E7B24" w:rsidP="001F64A8"/>
    <w:p w:rsidR="002E7B24" w:rsidRDefault="002E7B24" w:rsidP="004A4688"/>
    <w:p w:rsidR="002E7B24" w:rsidRDefault="002E7B24" w:rsidP="004A4688"/>
    <w:p w:rsidR="002E7B24" w:rsidRDefault="002E7B24" w:rsidP="004A4688"/>
    <w:p w:rsidR="002E7B24" w:rsidRDefault="002E7B24" w:rsidP="004A4688"/>
    <w:p w:rsidR="002E7B24" w:rsidRDefault="002E7B24" w:rsidP="001D66B9">
      <w:pPr>
        <w:pStyle w:val="Parta"/>
        <w:ind w:left="0" w:firstLine="0"/>
      </w:pPr>
    </w:p>
    <w:p w:rsidR="002E7B24" w:rsidRDefault="002E7B24" w:rsidP="00AA0E8E">
      <w:pPr>
        <w:pStyle w:val="Parta"/>
      </w:pPr>
    </w:p>
    <w:p w:rsidR="002E7B24" w:rsidRDefault="002E7B24" w:rsidP="00AA0E8E">
      <w:pPr>
        <w:pStyle w:val="Parta"/>
        <w:rPr>
          <w:rFonts w:eastAsiaTheme="minorEastAsia"/>
        </w:rPr>
      </w:pPr>
      <w:r>
        <w:t>(b)</w:t>
      </w:r>
      <w:r>
        <w:tab/>
        <w:t xml:space="preserve">An operator answers </w:t>
      </w:r>
      <m:oMath>
        <m:r>
          <w:rPr>
            <w:rFonts w:ascii="Cambria Math" w:hAnsi="Cambria Math"/>
          </w:rPr>
          <m:t>20</m:t>
        </m:r>
      </m:oMath>
      <w:r>
        <w:t xml:space="preserve"> calls, chosen at random. If call times are independent of each other, determine the probability that at least </w:t>
      </w:r>
      <m:oMath>
        <m:r>
          <w:rPr>
            <w:rFonts w:ascii="Cambria Math" w:hAnsi="Cambria Math"/>
          </w:rPr>
          <m:t>4</m:t>
        </m:r>
      </m:oMath>
      <w:r>
        <w:t xml:space="preserve"> of them will exceed </w:t>
      </w:r>
      <m:oMath>
        <m:r>
          <w:rPr>
            <w:rFonts w:ascii="Cambria Math" w:hAnsi="Cambria Math"/>
          </w:rPr>
          <m:t>6</m:t>
        </m:r>
      </m:oMath>
      <w:r>
        <w:t xml:space="preserve"> minutes.</w:t>
      </w:r>
      <w:r>
        <w:rPr>
          <w:rFonts w:eastAsiaTheme="minorEastAsia"/>
        </w:rPr>
        <w:tab/>
        <w:t>(2 marks)</w:t>
      </w: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p>
    <w:p w:rsidR="002E7B24" w:rsidRDefault="002E7B24" w:rsidP="00AA0E8E">
      <w:pPr>
        <w:pStyle w:val="Parta"/>
        <w:rPr>
          <w:rFonts w:eastAsiaTheme="minorEastAsia"/>
        </w:rPr>
      </w:pPr>
      <w:r>
        <w:rPr>
          <w:rFonts w:eastAsiaTheme="minorEastAsia"/>
        </w:rPr>
        <w:t>(c)</w:t>
      </w:r>
      <w:r>
        <w:rPr>
          <w:rFonts w:eastAsiaTheme="minorEastAsia"/>
        </w:rPr>
        <w:tab/>
        <w:t xml:space="preserve">An operator has been on a call for exactly </w:t>
      </w:r>
      <m:oMath>
        <m:r>
          <w:rPr>
            <w:rFonts w:ascii="Cambria Math" w:eastAsiaTheme="minorEastAsia" w:hAnsi="Cambria Math"/>
          </w:rPr>
          <m:t>7</m:t>
        </m:r>
      </m:oMath>
      <w:r>
        <w:rPr>
          <w:rFonts w:eastAsiaTheme="minorEastAsia"/>
        </w:rPr>
        <w:t xml:space="preserve"> minutes. Determine the probability that the call will end within the next minute.</w:t>
      </w:r>
      <w:r>
        <w:rPr>
          <w:rFonts w:eastAsiaTheme="minorEastAsia"/>
        </w:rPr>
        <w:tab/>
        <w:t>(3 marks)</w:t>
      </w:r>
    </w:p>
    <w:p w:rsidR="002E7B24" w:rsidRDefault="002E7B24" w:rsidP="00AA0E8E">
      <w:pPr>
        <w:pStyle w:val="Parta"/>
        <w:rPr>
          <w:rFonts w:eastAsiaTheme="minorEastAsia"/>
        </w:rPr>
      </w:pPr>
    </w:p>
    <w:p w:rsidR="002E7B24" w:rsidRPr="00AA0E8E" w:rsidRDefault="002E7B24" w:rsidP="00AA0E8E">
      <w:pPr>
        <w:pStyle w:val="Parta"/>
        <w:rPr>
          <w:rFonts w:eastAsiaTheme="minorEastAsia"/>
        </w:rPr>
      </w:pPr>
    </w:p>
    <w:p w:rsidR="002E7B24" w:rsidRPr="00AA0E8E" w:rsidRDefault="002E7B24" w:rsidP="00AA0E8E">
      <w:pPr>
        <w:pStyle w:val="Parta"/>
        <w:rPr>
          <w:rFonts w:eastAsiaTheme="minorEastAsia"/>
        </w:rPr>
      </w:pPr>
    </w:p>
    <w:p w:rsidR="002E7B24" w:rsidRDefault="002E7B24" w:rsidP="004A4688"/>
    <w:p w:rsidR="002E7B24" w:rsidRDefault="002E7B24" w:rsidP="004A4688"/>
    <w:p w:rsidR="002E7B24" w:rsidRDefault="002E7B24">
      <w:pPr>
        <w:spacing w:after="160" w:line="259" w:lineRule="auto"/>
        <w:contextualSpacing w:val="0"/>
        <w:rPr>
          <w:b/>
          <w:szCs w:val="24"/>
          <w:lang w:val="en-US"/>
        </w:rPr>
      </w:pPr>
      <w:r>
        <w:br w:type="page"/>
      </w:r>
    </w:p>
    <w:p w:rsidR="002E7B24" w:rsidRDefault="002E7B24" w:rsidP="002E7B24">
      <w:pPr>
        <w:pStyle w:val="QNum"/>
      </w:pPr>
      <w:r>
        <w:lastRenderedPageBreak/>
        <w:t>Question 13</w:t>
      </w:r>
      <w:r>
        <w:tab/>
        <w:t>(9 marks)</w:t>
      </w:r>
    </w:p>
    <w:p w:rsidR="002E7B24" w:rsidRDefault="002E7B24" w:rsidP="001F64A8">
      <w:r>
        <w:t>A fair die has one face numbered 1, three faces numbered 2 and two faces numbered 3.</w:t>
      </w:r>
    </w:p>
    <w:p w:rsidR="002E7B24" w:rsidRDefault="002E7B24" w:rsidP="001F64A8"/>
    <w:p w:rsidR="002E7B24" w:rsidRDefault="002E7B24" w:rsidP="00B15BB0">
      <w:pPr>
        <w:pStyle w:val="Parta"/>
      </w:pPr>
      <w:r>
        <w:t>(a)</w:t>
      </w:r>
      <w:r>
        <w:tab/>
        <w:t>Determine the probability that the second even number occurs on the fourth throw of the dice.</w:t>
      </w:r>
      <w:r>
        <w:tab/>
        <w:t>(3 marks)</w:t>
      </w:r>
    </w:p>
    <w:p w:rsidR="002E7B24" w:rsidRDefault="002E7B24" w:rsidP="00B15BB0">
      <w:pPr>
        <w:pStyle w:val="Parta"/>
      </w:pPr>
    </w:p>
    <w:p w:rsidR="002E7B24" w:rsidRDefault="002E7B24" w:rsidP="00B15BB0">
      <w:pPr>
        <w:pStyle w:val="Parta"/>
      </w:pPr>
    </w:p>
    <w:p w:rsidR="002E7B24" w:rsidRDefault="002E7B24" w:rsidP="00B15BB0">
      <w:pPr>
        <w:pStyle w:val="Parta"/>
      </w:pPr>
    </w:p>
    <w:p w:rsidR="002E7B24" w:rsidRDefault="002E7B24" w:rsidP="00B15BB0">
      <w:pPr>
        <w:pStyle w:val="Parta"/>
      </w:pPr>
    </w:p>
    <w:p w:rsidR="002E7B24" w:rsidRDefault="002E7B24" w:rsidP="00B15BB0">
      <w:pPr>
        <w:pStyle w:val="Parta"/>
      </w:pPr>
    </w:p>
    <w:p w:rsidR="002E7B24" w:rsidRDefault="002E7B24" w:rsidP="00B15BB0">
      <w:pPr>
        <w:pStyle w:val="Parta"/>
      </w:pPr>
    </w:p>
    <w:p w:rsidR="002E7B24" w:rsidRDefault="002E7B24" w:rsidP="00B15BB0">
      <w:pPr>
        <w:pStyle w:val="Parta"/>
      </w:pPr>
    </w:p>
    <w:p w:rsidR="002E7B24" w:rsidRDefault="002E7B24" w:rsidP="00B15BB0">
      <w:pPr>
        <w:pStyle w:val="Parta"/>
      </w:pPr>
    </w:p>
    <w:p w:rsidR="002E7B24" w:rsidRDefault="002E7B24" w:rsidP="00B15BB0">
      <w:pPr>
        <w:pStyle w:val="Parta"/>
      </w:pPr>
    </w:p>
    <w:p w:rsidR="002E7B24" w:rsidRDefault="002E7B24" w:rsidP="00B15BB0">
      <w:pPr>
        <w:pStyle w:val="Parta"/>
      </w:pPr>
    </w:p>
    <w:p w:rsidR="002E7B24" w:rsidRDefault="002E7B24" w:rsidP="00B15BB0">
      <w:pPr>
        <w:pStyle w:val="Parta"/>
      </w:pPr>
    </w:p>
    <w:p w:rsidR="002E7B24" w:rsidRDefault="002E7B24" w:rsidP="00B15BB0">
      <w:pPr>
        <w:pStyle w:val="Parta"/>
      </w:pPr>
    </w:p>
    <w:p w:rsidR="002E7B24" w:rsidRDefault="002E7B24" w:rsidP="00B15BB0">
      <w:pPr>
        <w:pStyle w:val="Parta"/>
      </w:pPr>
    </w:p>
    <w:p w:rsidR="002E7B24" w:rsidRDefault="002E7B24" w:rsidP="00B15BB0">
      <w:pPr>
        <w:pStyle w:val="Parta"/>
        <w:rPr>
          <w:rFonts w:eastAsiaTheme="minorEastAsia"/>
        </w:rPr>
      </w:pPr>
      <w:r>
        <w:t>(b)</w:t>
      </w:r>
      <w:r>
        <w:tab/>
        <w:t xml:space="preserve">The die is thrown twice and </w:t>
      </w:r>
      <m:oMath>
        <m:r>
          <w:rPr>
            <w:rFonts w:ascii="Cambria Math" w:hAnsi="Cambria Math"/>
          </w:rPr>
          <m:t>X</m:t>
        </m:r>
      </m:oMath>
      <w:r>
        <w:rPr>
          <w:rFonts w:eastAsiaTheme="minorEastAsia"/>
        </w:rPr>
        <w:t xml:space="preserve"> is the sum of the two scores.</w:t>
      </w:r>
    </w:p>
    <w:p w:rsidR="002E7B24" w:rsidRDefault="002E7B24" w:rsidP="00B15BB0">
      <w:pPr>
        <w:pStyle w:val="Parta"/>
        <w:rPr>
          <w:rFonts w:eastAsiaTheme="minorEastAsia"/>
        </w:rPr>
      </w:pPr>
    </w:p>
    <w:p w:rsidR="002E7B24" w:rsidRDefault="002E7B24" w:rsidP="00B15BB0">
      <w:pPr>
        <w:pStyle w:val="Partai"/>
      </w:pPr>
      <w:r>
        <w:t>(i)</w:t>
      </w:r>
      <w:r>
        <w:tab/>
        <w:t xml:space="preserve">Complete the table below to show the probability distribution of </w:t>
      </w:r>
      <m:oMath>
        <m:r>
          <w:rPr>
            <w:rFonts w:ascii="Cambria Math" w:hAnsi="Cambria Math"/>
          </w:rPr>
          <m:t>X</m:t>
        </m:r>
      </m:oMath>
      <w:r>
        <w:t>.</w:t>
      </w:r>
      <w:r>
        <w:tab/>
        <w:t>(2 marks)</w:t>
      </w:r>
    </w:p>
    <w:p w:rsidR="002E7B24" w:rsidRDefault="002E7B24" w:rsidP="00B15BB0">
      <w:pPr>
        <w:pStyle w:val="Partai"/>
      </w:pPr>
    </w:p>
    <w:tbl>
      <w:tblPr>
        <w:tblStyle w:val="TableGrid"/>
        <w:tblW w:w="0" w:type="auto"/>
        <w:tblInd w:w="1360" w:type="dxa"/>
        <w:tblLook w:val="04A0" w:firstRow="1" w:lastRow="0" w:firstColumn="1" w:lastColumn="0" w:noHBand="0" w:noVBand="1"/>
      </w:tblPr>
      <w:tblGrid>
        <w:gridCol w:w="1397"/>
        <w:gridCol w:w="1335"/>
        <w:gridCol w:w="1335"/>
        <w:gridCol w:w="1359"/>
        <w:gridCol w:w="1336"/>
        <w:gridCol w:w="1336"/>
      </w:tblGrid>
      <w:tr w:rsidR="002E7B24" w:rsidTr="000D42F4">
        <w:tc>
          <w:tcPr>
            <w:tcW w:w="1576" w:type="dxa"/>
          </w:tcPr>
          <w:p w:rsidR="002E7B24" w:rsidRDefault="002E7B24" w:rsidP="00B15BB0">
            <w:pPr>
              <w:pStyle w:val="Partai"/>
              <w:ind w:left="0" w:firstLine="0"/>
            </w:pPr>
            <m:oMathPara>
              <m:oMath>
                <m:r>
                  <w:rPr>
                    <w:rFonts w:ascii="Cambria Math" w:hAnsi="Cambria Math"/>
                  </w:rPr>
                  <m:t>x</m:t>
                </m:r>
              </m:oMath>
            </m:oMathPara>
          </w:p>
        </w:tc>
        <w:tc>
          <w:tcPr>
            <w:tcW w:w="1576" w:type="dxa"/>
          </w:tcPr>
          <w:p w:rsidR="002E7B24" w:rsidRPr="000D42F4" w:rsidRDefault="002E7B24" w:rsidP="00B15BB0">
            <w:pPr>
              <w:pStyle w:val="Partai"/>
              <w:ind w:left="0" w:firstLine="0"/>
              <w:rPr>
                <w:rFonts w:ascii="Cambria Math" w:hAnsi="Cambria Math"/>
                <w:oMath/>
              </w:rPr>
            </w:pPr>
            <m:oMathPara>
              <m:oMath>
                <m:r>
                  <w:rPr>
                    <w:rFonts w:ascii="Cambria Math" w:hAnsi="Cambria Math"/>
                  </w:rPr>
                  <m:t>2</m:t>
                </m:r>
              </m:oMath>
            </m:oMathPara>
          </w:p>
        </w:tc>
        <w:tc>
          <w:tcPr>
            <w:tcW w:w="1576" w:type="dxa"/>
          </w:tcPr>
          <w:p w:rsidR="002E7B24" w:rsidRPr="000D42F4" w:rsidRDefault="002E7B24" w:rsidP="00B15BB0">
            <w:pPr>
              <w:pStyle w:val="Partai"/>
              <w:ind w:left="0" w:firstLine="0"/>
              <w:rPr>
                <w:rFonts w:ascii="Cambria Math" w:hAnsi="Cambria Math"/>
                <w:oMath/>
              </w:rPr>
            </w:pPr>
            <m:oMathPara>
              <m:oMath>
                <m:r>
                  <w:rPr>
                    <w:rFonts w:ascii="Cambria Math" w:hAnsi="Cambria Math"/>
                  </w:rPr>
                  <m:t>3</m:t>
                </m:r>
              </m:oMath>
            </m:oMathPara>
          </w:p>
        </w:tc>
        <w:tc>
          <w:tcPr>
            <w:tcW w:w="1576" w:type="dxa"/>
          </w:tcPr>
          <w:p w:rsidR="002E7B24" w:rsidRPr="000D42F4" w:rsidRDefault="002E7B24" w:rsidP="00B15BB0">
            <w:pPr>
              <w:pStyle w:val="Partai"/>
              <w:ind w:left="0" w:firstLine="0"/>
              <w:rPr>
                <w:rFonts w:ascii="Cambria Math" w:hAnsi="Cambria Math"/>
                <w:oMath/>
              </w:rPr>
            </w:pPr>
            <m:oMathPara>
              <m:oMath>
                <m:r>
                  <w:rPr>
                    <w:rFonts w:ascii="Cambria Math" w:hAnsi="Cambria Math"/>
                  </w:rPr>
                  <m:t>4</m:t>
                </m:r>
              </m:oMath>
            </m:oMathPara>
          </w:p>
        </w:tc>
        <w:tc>
          <w:tcPr>
            <w:tcW w:w="1577" w:type="dxa"/>
          </w:tcPr>
          <w:p w:rsidR="002E7B24" w:rsidRPr="000D42F4" w:rsidRDefault="002E7B24" w:rsidP="00B15BB0">
            <w:pPr>
              <w:pStyle w:val="Partai"/>
              <w:ind w:left="0" w:firstLine="0"/>
              <w:rPr>
                <w:rFonts w:ascii="Cambria Math" w:hAnsi="Cambria Math"/>
                <w:oMath/>
              </w:rPr>
            </w:pPr>
            <m:oMathPara>
              <m:oMath>
                <m:r>
                  <w:rPr>
                    <w:rFonts w:ascii="Cambria Math" w:hAnsi="Cambria Math"/>
                  </w:rPr>
                  <m:t>5</m:t>
                </m:r>
              </m:oMath>
            </m:oMathPara>
          </w:p>
        </w:tc>
        <w:tc>
          <w:tcPr>
            <w:tcW w:w="1577" w:type="dxa"/>
          </w:tcPr>
          <w:p w:rsidR="002E7B24" w:rsidRPr="000D42F4" w:rsidRDefault="002E7B24" w:rsidP="00B15BB0">
            <w:pPr>
              <w:pStyle w:val="Partai"/>
              <w:ind w:left="0" w:firstLine="0"/>
              <w:rPr>
                <w:rFonts w:ascii="Cambria Math" w:hAnsi="Cambria Math"/>
                <w:oMath/>
              </w:rPr>
            </w:pPr>
            <m:oMathPara>
              <m:oMath>
                <m:r>
                  <w:rPr>
                    <w:rFonts w:ascii="Cambria Math" w:hAnsi="Cambria Math"/>
                  </w:rPr>
                  <m:t>6</m:t>
                </m:r>
              </m:oMath>
            </m:oMathPara>
          </w:p>
        </w:tc>
      </w:tr>
      <w:tr w:rsidR="002E7B24" w:rsidTr="000D42F4">
        <w:trPr>
          <w:trHeight w:val="680"/>
        </w:trPr>
        <w:tc>
          <w:tcPr>
            <w:tcW w:w="1576" w:type="dxa"/>
            <w:vAlign w:val="center"/>
          </w:tcPr>
          <w:p w:rsidR="002E7B24" w:rsidRDefault="002E7B24" w:rsidP="000D42F4">
            <w:pPr>
              <w:pStyle w:val="Partai"/>
              <w:ind w:left="0" w:firstLine="0"/>
              <w:jc w:val="center"/>
            </w:pPr>
            <m:oMathPara>
              <m:oMath>
                <m:r>
                  <w:rPr>
                    <w:rFonts w:ascii="Cambria Math" w:hAnsi="Cambria Math"/>
                  </w:rPr>
                  <m:t>P(X=x)</m:t>
                </m:r>
              </m:oMath>
            </m:oMathPara>
          </w:p>
        </w:tc>
        <w:tc>
          <w:tcPr>
            <w:tcW w:w="1576" w:type="dxa"/>
            <w:vAlign w:val="center"/>
          </w:tcPr>
          <w:p w:rsidR="002E7B24" w:rsidRPr="000D42F4" w:rsidRDefault="002E7B24" w:rsidP="000D42F4">
            <w:pPr>
              <w:pStyle w:val="Partai"/>
              <w:ind w:left="0" w:firstLine="0"/>
              <w:jc w:val="center"/>
              <w:rPr>
                <w:rFonts w:ascii="Cambria Math" w:hAnsi="Cambria Math"/>
                <w:sz w:val="24"/>
                <w:szCs w:val="24"/>
                <w:oMath/>
              </w:rPr>
            </w:pPr>
          </w:p>
        </w:tc>
        <w:tc>
          <w:tcPr>
            <w:tcW w:w="1576" w:type="dxa"/>
            <w:vAlign w:val="center"/>
          </w:tcPr>
          <w:p w:rsidR="002E7B24" w:rsidRPr="000D42F4" w:rsidRDefault="00E61A7A" w:rsidP="000D42F4">
            <w:pPr>
              <w:pStyle w:val="Partai"/>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6</m:t>
                    </m:r>
                  </m:den>
                </m:f>
              </m:oMath>
            </m:oMathPara>
          </w:p>
        </w:tc>
        <w:tc>
          <w:tcPr>
            <w:tcW w:w="1576" w:type="dxa"/>
            <w:vAlign w:val="center"/>
          </w:tcPr>
          <w:p w:rsidR="002E7B24" w:rsidRPr="000D42F4" w:rsidRDefault="00E61A7A" w:rsidP="000D42F4">
            <w:pPr>
              <w:pStyle w:val="Partai"/>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13</m:t>
                    </m:r>
                  </m:num>
                  <m:den>
                    <m:r>
                      <w:rPr>
                        <w:rFonts w:ascii="Cambria Math" w:hAnsi="Cambria Math"/>
                      </w:rPr>
                      <m:t>36</m:t>
                    </m:r>
                  </m:den>
                </m:f>
              </m:oMath>
            </m:oMathPara>
          </w:p>
        </w:tc>
        <w:tc>
          <w:tcPr>
            <w:tcW w:w="1577" w:type="dxa"/>
            <w:vAlign w:val="center"/>
          </w:tcPr>
          <w:p w:rsidR="002E7B24" w:rsidRPr="000D42F4" w:rsidRDefault="00E61A7A" w:rsidP="000D42F4">
            <w:pPr>
              <w:pStyle w:val="Partai"/>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c>
          <w:tcPr>
            <w:tcW w:w="1577" w:type="dxa"/>
            <w:vAlign w:val="center"/>
          </w:tcPr>
          <w:p w:rsidR="002E7B24" w:rsidRPr="000D42F4" w:rsidRDefault="002E7B24" w:rsidP="000D42F4">
            <w:pPr>
              <w:pStyle w:val="Partai"/>
              <w:ind w:left="0" w:firstLine="0"/>
              <w:jc w:val="center"/>
              <w:rPr>
                <w:rFonts w:ascii="Cambria Math" w:hAnsi="Cambria Math"/>
                <w:sz w:val="24"/>
                <w:szCs w:val="24"/>
                <w:oMath/>
              </w:rPr>
            </w:pPr>
          </w:p>
        </w:tc>
      </w:tr>
    </w:tbl>
    <w:p w:rsidR="002E7B24" w:rsidRDefault="002E7B24" w:rsidP="00B15BB0">
      <w:pPr>
        <w:pStyle w:val="Partai"/>
      </w:pPr>
    </w:p>
    <w:p w:rsidR="002E7B24" w:rsidRDefault="002E7B24" w:rsidP="00B15BB0">
      <w:pPr>
        <w:pStyle w:val="Partai"/>
      </w:pPr>
    </w:p>
    <w:p w:rsidR="002E7B24" w:rsidRDefault="002E7B24" w:rsidP="00B15BB0">
      <w:pPr>
        <w:pStyle w:val="Partai"/>
      </w:pPr>
    </w:p>
    <w:p w:rsidR="002E7B24" w:rsidRDefault="002E7B24" w:rsidP="00B15BB0">
      <w:pPr>
        <w:pStyle w:val="Partai"/>
      </w:pPr>
    </w:p>
    <w:p w:rsidR="002E7B24" w:rsidRDefault="002E7B24" w:rsidP="00B15BB0">
      <w:pPr>
        <w:pStyle w:val="Partai"/>
      </w:pPr>
    </w:p>
    <w:p w:rsidR="002E7B24" w:rsidRDefault="002E7B24" w:rsidP="00B15BB0">
      <w:pPr>
        <w:pStyle w:val="Partai"/>
      </w:pPr>
    </w:p>
    <w:p w:rsidR="002E7B24" w:rsidRDefault="002E7B24" w:rsidP="00B15BB0">
      <w:pPr>
        <w:pStyle w:val="Partai"/>
      </w:pPr>
    </w:p>
    <w:p w:rsidR="002E7B24" w:rsidRDefault="002E7B24" w:rsidP="00B15BB0">
      <w:pPr>
        <w:pStyle w:val="Partai"/>
      </w:pPr>
    </w:p>
    <w:p w:rsidR="002E7B24" w:rsidRDefault="002E7B24" w:rsidP="00B15BB0">
      <w:pPr>
        <w:pStyle w:val="Partai"/>
        <w:rPr>
          <w:rFonts w:eastAsiaTheme="minorEastAsia"/>
        </w:rPr>
      </w:pPr>
      <w:r>
        <w:t>(ii)</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X=5 </m:t>
            </m:r>
          </m:e>
        </m:d>
        <m:r>
          <w:rPr>
            <w:rFonts w:ascii="Cambria Math" w:hAnsi="Cambria Math"/>
          </w:rPr>
          <m:t xml:space="preserve"> X≥5)</m:t>
        </m:r>
      </m:oMath>
      <w:r>
        <w:rPr>
          <w:rFonts w:eastAsiaTheme="minorEastAsia"/>
        </w:rPr>
        <w:t>.</w:t>
      </w:r>
      <w:r>
        <w:rPr>
          <w:rFonts w:eastAsiaTheme="minorEastAsia"/>
        </w:rPr>
        <w:tab/>
        <w:t>(2 marks)</w:t>
      </w:r>
    </w:p>
    <w:p w:rsidR="002E7B24" w:rsidRDefault="002E7B24" w:rsidP="00B15BB0">
      <w:pPr>
        <w:pStyle w:val="Partai"/>
        <w:rPr>
          <w:rFonts w:eastAsiaTheme="minorEastAsia"/>
        </w:rPr>
      </w:pPr>
    </w:p>
    <w:p w:rsidR="002E7B24" w:rsidRDefault="002E7B24" w:rsidP="00B15BB0">
      <w:pPr>
        <w:pStyle w:val="Partai"/>
        <w:rPr>
          <w:rFonts w:eastAsiaTheme="minorEastAsia"/>
        </w:rPr>
      </w:pPr>
    </w:p>
    <w:p w:rsidR="002E7B24" w:rsidRDefault="002E7B24" w:rsidP="00B15BB0">
      <w:pPr>
        <w:pStyle w:val="Partai"/>
        <w:rPr>
          <w:rFonts w:eastAsiaTheme="minorEastAsia"/>
        </w:rPr>
      </w:pPr>
    </w:p>
    <w:p w:rsidR="002E7B24" w:rsidRDefault="002E7B24" w:rsidP="00B15BB0">
      <w:pPr>
        <w:pStyle w:val="Partai"/>
        <w:rPr>
          <w:rFonts w:eastAsiaTheme="minorEastAsia"/>
        </w:rPr>
      </w:pPr>
    </w:p>
    <w:p w:rsidR="002E7B24" w:rsidRDefault="002E7B24" w:rsidP="00B15BB0">
      <w:pPr>
        <w:pStyle w:val="Partai"/>
        <w:rPr>
          <w:rFonts w:eastAsiaTheme="minorEastAsia"/>
        </w:rPr>
      </w:pPr>
    </w:p>
    <w:p w:rsidR="002E7B24" w:rsidRDefault="002E7B24" w:rsidP="00B15BB0">
      <w:pPr>
        <w:pStyle w:val="Partai"/>
        <w:rPr>
          <w:rFonts w:eastAsiaTheme="minorEastAsia"/>
        </w:rPr>
      </w:pPr>
    </w:p>
    <w:p w:rsidR="002E7B24" w:rsidRDefault="002E7B24" w:rsidP="00B15BB0">
      <w:pPr>
        <w:pStyle w:val="Partai"/>
        <w:rPr>
          <w:rFonts w:eastAsiaTheme="minorEastAsia"/>
        </w:rPr>
      </w:pPr>
    </w:p>
    <w:p w:rsidR="002E7B24" w:rsidRDefault="002E7B24" w:rsidP="00B15BB0">
      <w:pPr>
        <w:pStyle w:val="Partai"/>
        <w:rPr>
          <w:rFonts w:eastAsiaTheme="minorEastAsia"/>
        </w:rPr>
      </w:pPr>
    </w:p>
    <w:p w:rsidR="002E7B24" w:rsidRDefault="002E7B24" w:rsidP="00B15BB0">
      <w:pPr>
        <w:pStyle w:val="Partai"/>
        <w:rPr>
          <w:rFonts w:eastAsiaTheme="minorEastAsia"/>
        </w:rPr>
      </w:pPr>
    </w:p>
    <w:p w:rsidR="002E7B24" w:rsidRDefault="002E7B24" w:rsidP="00B15BB0">
      <w:pPr>
        <w:pStyle w:val="Partai"/>
      </w:pPr>
      <w:r>
        <w:rPr>
          <w:rFonts w:eastAsiaTheme="minorEastAsia"/>
        </w:rPr>
        <w:t>(iii)</w:t>
      </w:r>
      <w:r>
        <w:rPr>
          <w:rFonts w:eastAsiaTheme="minorEastAsia"/>
        </w:rPr>
        <w:tab/>
      </w:r>
      <w:r>
        <w:t xml:space="preserve">Calculate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r>
        <w:rPr>
          <w:rFonts w:eastAsiaTheme="minorEastAsia"/>
        </w:rPr>
        <w:t>.</w:t>
      </w:r>
      <w:r>
        <w:rPr>
          <w:rFonts w:eastAsiaTheme="minorEastAsia"/>
        </w:rPr>
        <w:tab/>
        <w:t>(2 marks)</w:t>
      </w:r>
    </w:p>
    <w:p w:rsidR="002E7B24" w:rsidRDefault="002E7B24" w:rsidP="00B15BB0">
      <w:pPr>
        <w:pStyle w:val="Parta"/>
        <w:rPr>
          <w:rFonts w:eastAsiaTheme="minorEastAsia"/>
        </w:rPr>
      </w:pPr>
    </w:p>
    <w:p w:rsidR="002E7B24" w:rsidRDefault="002E7B24" w:rsidP="00B15BB0">
      <w:pPr>
        <w:pStyle w:val="Parta"/>
        <w:rPr>
          <w:rFonts w:eastAsiaTheme="minorEastAsia"/>
        </w:rPr>
      </w:pPr>
    </w:p>
    <w:p w:rsidR="002E7B24" w:rsidRDefault="002E7B24" w:rsidP="00B15BB0">
      <w:pPr>
        <w:pStyle w:val="Parta"/>
        <w:rPr>
          <w:rFonts w:eastAsiaTheme="minorEastAsia"/>
        </w:rPr>
      </w:pPr>
    </w:p>
    <w:p w:rsidR="002E7B24" w:rsidRDefault="002E7B24" w:rsidP="00B15BB0">
      <w:pPr>
        <w:pStyle w:val="Parta"/>
        <w:rPr>
          <w:rFonts w:eastAsiaTheme="minorEastAsia"/>
        </w:rPr>
      </w:pPr>
    </w:p>
    <w:p w:rsidR="002E7B24" w:rsidRDefault="002E7B24">
      <w:pPr>
        <w:spacing w:after="160" w:line="259" w:lineRule="auto"/>
        <w:contextualSpacing w:val="0"/>
        <w:rPr>
          <w:b/>
          <w:szCs w:val="24"/>
          <w:lang w:val="en-US"/>
        </w:rPr>
      </w:pPr>
      <w:r>
        <w:br w:type="page"/>
      </w:r>
    </w:p>
    <w:p w:rsidR="002E7B24" w:rsidRDefault="002E7B24" w:rsidP="002E7B24">
      <w:pPr>
        <w:pStyle w:val="QNum"/>
      </w:pPr>
      <w:r>
        <w:lastRenderedPageBreak/>
        <w:t>Question 14</w:t>
      </w:r>
      <w:r>
        <w:tab/>
        <w:t>(8 marks)</w:t>
      </w:r>
    </w:p>
    <w:p w:rsidR="002E7B24" w:rsidRDefault="002E7B24" w:rsidP="001F64A8">
      <w:r>
        <w:t>150 black and 850 white spherical beads, identical except for their colour, are placed in a container and thoroughly mixed.</w:t>
      </w:r>
    </w:p>
    <w:p w:rsidR="002E7B24" w:rsidRDefault="002E7B24" w:rsidP="001F64A8"/>
    <w:p w:rsidR="002E7B24" w:rsidRDefault="002E7B24" w:rsidP="001F64A8">
      <w:r>
        <w:t xml:space="preserve">In experiment </w:t>
      </w:r>
      <m:oMath>
        <m:r>
          <w:rPr>
            <w:rFonts w:ascii="Cambria Math" w:hAnsi="Cambria Math"/>
          </w:rPr>
          <m:t>A</m:t>
        </m:r>
      </m:oMath>
      <w:r>
        <w:t xml:space="preserve">, a bead is randomly selected, its colour noted and then replaced until a total of 40 beads have been selected. </w:t>
      </w:r>
    </w:p>
    <w:p w:rsidR="002E7B24" w:rsidRDefault="002E7B24" w:rsidP="001F64A8"/>
    <w:p w:rsidR="002E7B24" w:rsidRDefault="002E7B24" w:rsidP="002801C1">
      <w:pPr>
        <w:pStyle w:val="Parta"/>
      </w:pPr>
      <w:r>
        <w:t>(a)</w:t>
      </w:r>
      <w:r>
        <w:tab/>
        <w:t xml:space="preserve">The random variable </w:t>
      </w:r>
      <m:oMath>
        <m:r>
          <w:rPr>
            <w:rFonts w:ascii="Cambria Math" w:hAnsi="Cambria Math"/>
          </w:rPr>
          <m:t>X</m:t>
        </m:r>
      </m:oMath>
      <w:r>
        <w:t xml:space="preserve"> is the number of black beads selected in experiment </w:t>
      </w:r>
      <m:oMath>
        <m:r>
          <w:rPr>
            <w:rFonts w:ascii="Cambria Math" w:hAnsi="Cambria Math"/>
          </w:rPr>
          <m:t>A</m:t>
        </m:r>
      </m:oMath>
      <w:r>
        <w:t>.</w:t>
      </w:r>
    </w:p>
    <w:p w:rsidR="002E7B24" w:rsidRDefault="002E7B24" w:rsidP="002801C1">
      <w:pPr>
        <w:pStyle w:val="Parta"/>
        <w:rPr>
          <w:rFonts w:eastAsiaTheme="minorEastAsia"/>
        </w:rPr>
      </w:pPr>
      <w:r>
        <w:tab/>
        <w:t xml:space="preserve">Determine </w:t>
      </w:r>
      <m:oMath>
        <m:r>
          <w:rPr>
            <w:rFonts w:ascii="Cambria Math" w:hAnsi="Cambria Math"/>
          </w:rPr>
          <m:t>P(X&gt;9)</m:t>
        </m:r>
      </m:oMath>
      <w:r>
        <w:rPr>
          <w:rFonts w:eastAsiaTheme="minorEastAsia"/>
        </w:rPr>
        <w:t>.</w:t>
      </w:r>
      <w:r>
        <w:rPr>
          <w:rFonts w:eastAsiaTheme="minorEastAsia"/>
        </w:rPr>
        <w:tab/>
        <w:t>(2 marks)</w:t>
      </w:r>
    </w:p>
    <w:p w:rsidR="002E7B24" w:rsidRDefault="002E7B24" w:rsidP="002801C1">
      <w:pPr>
        <w:pStyle w:val="Parta"/>
        <w:rPr>
          <w:rFonts w:eastAsiaTheme="minorEastAsia"/>
        </w:rPr>
      </w:pPr>
    </w:p>
    <w:p w:rsidR="002E7B24" w:rsidRDefault="002E7B24" w:rsidP="002801C1">
      <w:pPr>
        <w:pStyle w:val="Parta"/>
        <w:rPr>
          <w:rFonts w:eastAsiaTheme="minorEastAsia"/>
        </w:rPr>
      </w:pPr>
    </w:p>
    <w:p w:rsidR="002E7B24" w:rsidRDefault="002E7B24" w:rsidP="002801C1">
      <w:pPr>
        <w:pStyle w:val="Parta"/>
        <w:rPr>
          <w:rFonts w:eastAsiaTheme="minorEastAsia"/>
        </w:rPr>
      </w:pPr>
    </w:p>
    <w:p w:rsidR="002E7B24" w:rsidRDefault="002E7B24" w:rsidP="002801C1">
      <w:pPr>
        <w:pStyle w:val="Parta"/>
        <w:rPr>
          <w:rFonts w:eastAsiaTheme="minorEastAsia"/>
        </w:rPr>
      </w:pPr>
    </w:p>
    <w:p w:rsidR="002E7B24" w:rsidRDefault="002E7B24" w:rsidP="002801C1">
      <w:pPr>
        <w:pStyle w:val="Parta"/>
        <w:rPr>
          <w:rFonts w:eastAsiaTheme="minorEastAsia"/>
        </w:rPr>
      </w:pPr>
    </w:p>
    <w:p w:rsidR="002E7B24" w:rsidRDefault="002E7B24" w:rsidP="002801C1">
      <w:pPr>
        <w:pStyle w:val="Parta"/>
        <w:rPr>
          <w:rFonts w:eastAsiaTheme="minorEastAsia"/>
        </w:rPr>
      </w:pPr>
    </w:p>
    <w:p w:rsidR="002E7B24" w:rsidRDefault="002E7B24" w:rsidP="002801C1">
      <w:pPr>
        <w:pStyle w:val="Parta"/>
        <w:rPr>
          <w:rFonts w:eastAsiaTheme="minorEastAsia"/>
        </w:rPr>
      </w:pPr>
    </w:p>
    <w:p w:rsidR="002E7B24" w:rsidRDefault="002E7B24" w:rsidP="002801C1">
      <w:pPr>
        <w:pStyle w:val="Parta"/>
        <w:rPr>
          <w:rFonts w:eastAsiaTheme="minorEastAsia"/>
        </w:rPr>
      </w:pPr>
    </w:p>
    <w:p w:rsidR="002E7B24" w:rsidRDefault="002E7B24" w:rsidP="00307C21">
      <w:pPr>
        <w:pStyle w:val="Parta"/>
        <w:rPr>
          <w:rFonts w:eastAsiaTheme="minorEastAsia"/>
        </w:rPr>
      </w:pPr>
    </w:p>
    <w:p w:rsidR="002E7B24" w:rsidRDefault="002E7B24" w:rsidP="00307C21">
      <w:pPr>
        <w:pStyle w:val="Parta"/>
        <w:rPr>
          <w:rFonts w:eastAsiaTheme="minorEastAsia"/>
        </w:rPr>
      </w:pPr>
    </w:p>
    <w:p w:rsidR="002E7B24" w:rsidRDefault="002E7B24" w:rsidP="00307C21">
      <w:pPr>
        <w:pStyle w:val="Parta"/>
        <w:rPr>
          <w:rFonts w:eastAsiaTheme="minorEastAsia"/>
        </w:rPr>
      </w:pPr>
      <w:r>
        <w:rPr>
          <w:rFonts w:eastAsiaTheme="minorEastAsia"/>
        </w:rPr>
        <w:t>(b)</w:t>
      </w:r>
      <w:r>
        <w:rPr>
          <w:rFonts w:eastAsiaTheme="minorEastAsia"/>
        </w:rPr>
        <w:tab/>
        <w:t xml:space="preserve">Experiment </w:t>
      </w:r>
      <m:oMath>
        <m:r>
          <w:rPr>
            <w:rFonts w:ascii="Cambria Math" w:eastAsiaTheme="minorEastAsia" w:hAnsi="Cambria Math"/>
          </w:rPr>
          <m:t>A</m:t>
        </m:r>
      </m:oMath>
      <w:r>
        <w:rPr>
          <w:rFonts w:eastAsiaTheme="minorEastAsia"/>
        </w:rPr>
        <w:t xml:space="preserve"> is repeated 20 times. Determine the probability that at least one black bead is selected in each of these experiments.</w:t>
      </w:r>
      <w:r>
        <w:rPr>
          <w:rFonts w:eastAsiaTheme="minorEastAsia"/>
        </w:rPr>
        <w:tab/>
        <w:t>(2 marks)</w:t>
      </w:r>
    </w:p>
    <w:p w:rsidR="002E7B24" w:rsidRDefault="002E7B24" w:rsidP="00307C21">
      <w:pPr>
        <w:pStyle w:val="Parta"/>
        <w:rPr>
          <w:rFonts w:eastAsiaTheme="minorEastAsia"/>
        </w:rPr>
      </w:pPr>
    </w:p>
    <w:p w:rsidR="002E7B24" w:rsidRDefault="002E7B24" w:rsidP="00307C21">
      <w:pPr>
        <w:pStyle w:val="Parta"/>
        <w:rPr>
          <w:rFonts w:eastAsiaTheme="minorEastAsia"/>
        </w:rPr>
      </w:pPr>
    </w:p>
    <w:p w:rsidR="002E7B24" w:rsidRDefault="002E7B24" w:rsidP="00307C21">
      <w:pPr>
        <w:pStyle w:val="Parta"/>
        <w:rPr>
          <w:rFonts w:eastAsiaTheme="minorEastAsia"/>
        </w:rPr>
      </w:pPr>
    </w:p>
    <w:p w:rsidR="002E7B24" w:rsidRDefault="002E7B24" w:rsidP="00307C21">
      <w:pPr>
        <w:pStyle w:val="Parta"/>
        <w:rPr>
          <w:rFonts w:eastAsiaTheme="minorEastAsia"/>
        </w:rPr>
      </w:pPr>
    </w:p>
    <w:p w:rsidR="002E7B24" w:rsidRDefault="002E7B24" w:rsidP="00307C21">
      <w:pPr>
        <w:pStyle w:val="Parta"/>
        <w:rPr>
          <w:rFonts w:eastAsiaTheme="minorEastAsia"/>
        </w:rPr>
      </w:pPr>
    </w:p>
    <w:p w:rsidR="002E7B24" w:rsidRDefault="002E7B24" w:rsidP="00307C21">
      <w:pPr>
        <w:pStyle w:val="Parta"/>
        <w:rPr>
          <w:rFonts w:eastAsiaTheme="minorEastAsia"/>
        </w:rPr>
      </w:pPr>
    </w:p>
    <w:p w:rsidR="002E7B24" w:rsidRDefault="002E7B24" w:rsidP="00307C21">
      <w:pPr>
        <w:pStyle w:val="Parta"/>
        <w:rPr>
          <w:rFonts w:eastAsiaTheme="minorEastAsia"/>
        </w:rPr>
      </w:pPr>
    </w:p>
    <w:p w:rsidR="002E7B24" w:rsidRDefault="002E7B24" w:rsidP="002801C1">
      <w:pPr>
        <w:pStyle w:val="Parta"/>
        <w:rPr>
          <w:rFonts w:eastAsiaTheme="minorEastAsia"/>
        </w:rPr>
      </w:pPr>
    </w:p>
    <w:p w:rsidR="002E7B24" w:rsidRDefault="002E7B24" w:rsidP="002801C1">
      <w:pPr>
        <w:pStyle w:val="Parta"/>
        <w:rPr>
          <w:rFonts w:eastAsiaTheme="minorEastAsia"/>
        </w:rPr>
      </w:pPr>
    </w:p>
    <w:p w:rsidR="002E7B24" w:rsidRDefault="002E7B24" w:rsidP="00307C21"/>
    <w:p w:rsidR="002E7B24" w:rsidRDefault="002E7B24" w:rsidP="00307C21">
      <w:r>
        <w:t xml:space="preserve">In experiment </w:t>
      </w:r>
      <m:oMath>
        <m:r>
          <w:rPr>
            <w:rFonts w:ascii="Cambria Math" w:hAnsi="Cambria Math"/>
          </w:rPr>
          <m:t>B</m:t>
        </m:r>
      </m:oMath>
      <w:r>
        <w:t>, a bead is randomly selected, its colour noted and then replaced until a total of 25 beads have been selected.</w:t>
      </w:r>
    </w:p>
    <w:p w:rsidR="002E7B24" w:rsidRDefault="002E7B24" w:rsidP="00307C21"/>
    <w:p w:rsidR="002E7B24" w:rsidRDefault="002E7B24" w:rsidP="00307C21">
      <w:r>
        <w:rPr>
          <w:rFonts w:eastAsiaTheme="minorEastAsia"/>
        </w:rPr>
        <w:t xml:space="preserve">Experiments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w:r>
        <w:t xml:space="preserve">repeated a large number of times, with the proportions of black beads in each experiment,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rPr>
          <w:rFonts w:eastAsiaTheme="minorEastAsia"/>
        </w:rPr>
        <w:t xml:space="preserve"> respectively</w:t>
      </w:r>
      <w:r>
        <w:t>, recorded.</w:t>
      </w:r>
    </w:p>
    <w:p w:rsidR="002E7B24" w:rsidRDefault="002E7B24" w:rsidP="002801C1">
      <w:pPr>
        <w:pStyle w:val="Parta"/>
        <w:rPr>
          <w:rFonts w:eastAsiaTheme="minorEastAsia"/>
        </w:rPr>
      </w:pPr>
    </w:p>
    <w:p w:rsidR="002E7B24" w:rsidRDefault="002E7B24" w:rsidP="002801C1">
      <w:pPr>
        <w:pStyle w:val="Parta"/>
        <w:rPr>
          <w:rFonts w:eastAsiaTheme="minorEastAsia"/>
        </w:rPr>
      </w:pPr>
      <w:r>
        <w:t>(c)</w:t>
      </w:r>
      <w:r>
        <w:tab/>
        <w:t xml:space="preserve">The distribution of which proportion,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Pr>
          <w:rFonts w:eastAsiaTheme="minorEastAsia"/>
        </w:rPr>
        <w:t xml:space="preserve"> 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t>, is most likely to approximate normality? Explain your answer and state the mean and standard deviation of the normal distribution for the proportion you have chosen.</w:t>
      </w:r>
      <w:r>
        <w:rPr>
          <w:rFonts w:eastAsiaTheme="minorEastAsia"/>
        </w:rPr>
        <w:tab/>
        <w:t>(4 marks)</w:t>
      </w:r>
    </w:p>
    <w:p w:rsidR="002E7B24" w:rsidRDefault="002E7B24" w:rsidP="002801C1">
      <w:pPr>
        <w:pStyle w:val="Parta"/>
        <w:rPr>
          <w:rFonts w:eastAsiaTheme="minorEastAsia"/>
        </w:rPr>
      </w:pPr>
    </w:p>
    <w:p w:rsidR="002E7B24" w:rsidRDefault="002E7B24" w:rsidP="002801C1">
      <w:pPr>
        <w:pStyle w:val="Parta"/>
        <w:rPr>
          <w:rFonts w:eastAsiaTheme="minorEastAsia"/>
        </w:rPr>
      </w:pPr>
    </w:p>
    <w:p w:rsidR="002E7B24" w:rsidRDefault="002E7B24" w:rsidP="002801C1">
      <w:pPr>
        <w:pStyle w:val="Parta"/>
        <w:rPr>
          <w:rFonts w:eastAsiaTheme="minorEastAsia"/>
        </w:rPr>
      </w:pPr>
    </w:p>
    <w:p w:rsidR="002E7B24" w:rsidRDefault="002E7B24" w:rsidP="00477292">
      <w:pPr>
        <w:pStyle w:val="Parta"/>
        <w:ind w:left="0" w:firstLine="0"/>
        <w:rPr>
          <w:rFonts w:eastAsiaTheme="minorEastAsia"/>
        </w:rPr>
      </w:pPr>
    </w:p>
    <w:p w:rsidR="002E7B24" w:rsidRDefault="002E7B24">
      <w:pPr>
        <w:spacing w:after="160" w:line="259" w:lineRule="auto"/>
        <w:contextualSpacing w:val="0"/>
        <w:rPr>
          <w:b/>
          <w:szCs w:val="24"/>
          <w:lang w:val="en-US"/>
        </w:rPr>
      </w:pPr>
      <w:r>
        <w:br w:type="page"/>
      </w:r>
    </w:p>
    <w:p w:rsidR="002E7B24" w:rsidRDefault="002E7B24" w:rsidP="002E7B24">
      <w:pPr>
        <w:pStyle w:val="QNum"/>
      </w:pPr>
      <w:r>
        <w:lastRenderedPageBreak/>
        <w:t>Question 15</w:t>
      </w:r>
      <w:r>
        <w:tab/>
        <w:t>(8 marks)</w:t>
      </w:r>
    </w:p>
    <w:p w:rsidR="002E7B24" w:rsidRDefault="002E7B24" w:rsidP="001F64A8">
      <w:r>
        <w:t>A researcher wants to estimate the proportion of Western Australian teachers who are aged under 30. The researcher plans to collect sample data by visiting schools and asking teachers.</w:t>
      </w:r>
    </w:p>
    <w:p w:rsidR="002E7B24" w:rsidRDefault="002E7B24" w:rsidP="001F64A8"/>
    <w:p w:rsidR="002E7B24" w:rsidRDefault="002E7B24" w:rsidP="00B86B10">
      <w:pPr>
        <w:pStyle w:val="Parta"/>
      </w:pPr>
      <w:r>
        <w:t>(a)</w:t>
      </w:r>
      <w:r>
        <w:tab/>
        <w:t>Discuss two different sources of bias that may occur when the researcher collects their sample data and suggest a procedure to avoid bias.</w:t>
      </w:r>
      <w:r>
        <w:tab/>
        <w:t>(4 marks)</w:t>
      </w: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r>
        <w:t>(b)</w:t>
      </w:r>
      <w:r>
        <w:tab/>
        <w:t>Determine, to the nearest 10, the sample size the researcher should use to ensure that the margin of error of a 95% confidence interval is no more than 3%.</w:t>
      </w:r>
      <w:r>
        <w:tab/>
        <w:t>(3 marks)</w:t>
      </w: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p>
    <w:p w:rsidR="002E7B24" w:rsidRDefault="002E7B24" w:rsidP="00B86B10">
      <w:pPr>
        <w:pStyle w:val="Parta"/>
      </w:pPr>
      <w:r>
        <w:t>(c)</w:t>
      </w:r>
      <w:r>
        <w:tab/>
        <w:t>Comment on how your answer to (b) would change if the researcher had a reliable estimate that the population proportion was close to 12%.</w:t>
      </w:r>
      <w:r>
        <w:tab/>
        <w:t>(1 mark)</w:t>
      </w:r>
    </w:p>
    <w:p w:rsidR="002E7B24" w:rsidRPr="00F913EF" w:rsidRDefault="002E7B24" w:rsidP="004A4688"/>
    <w:p w:rsidR="002E7B24" w:rsidRDefault="002E7B24" w:rsidP="004A4688"/>
    <w:p w:rsidR="002E7B24" w:rsidRDefault="002E7B24" w:rsidP="004A4688"/>
    <w:p w:rsidR="002E7B24" w:rsidRDefault="002E7B24">
      <w:pPr>
        <w:spacing w:after="160" w:line="259" w:lineRule="auto"/>
        <w:contextualSpacing w:val="0"/>
        <w:rPr>
          <w:b/>
          <w:szCs w:val="24"/>
          <w:lang w:val="en-US"/>
        </w:rPr>
      </w:pPr>
      <w:r>
        <w:br w:type="page"/>
      </w:r>
    </w:p>
    <w:p w:rsidR="002E7B24" w:rsidRDefault="002E7B24" w:rsidP="002E7B24">
      <w:pPr>
        <w:pStyle w:val="QNum"/>
      </w:pPr>
      <w:r>
        <w:lastRenderedPageBreak/>
        <w:t>Question 16</w:t>
      </w:r>
      <w:r>
        <w:tab/>
        <w:t>(7 marks)</w:t>
      </w:r>
    </w:p>
    <w:p w:rsidR="002E7B24" w:rsidRDefault="002E7B24" w:rsidP="001F64A8">
      <w:pPr>
        <w:rPr>
          <w:rFonts w:eastAsiaTheme="minorEastAsia"/>
        </w:rPr>
      </w:pPr>
      <w:r>
        <w:t xml:space="preserve">The curve </w:t>
      </w:r>
      <m:oMath>
        <m:r>
          <w:rPr>
            <w:rFonts w:ascii="Cambria Math" w:hAnsi="Cambria Math"/>
          </w:rPr>
          <m:t>y=5π-x+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is shown below passing through </w:t>
      </w:r>
      <m:oMath>
        <m:r>
          <w:rPr>
            <w:rFonts w:ascii="Cambria Math" w:eastAsiaTheme="minorEastAsia" w:hAnsi="Cambria Math"/>
          </w:rPr>
          <m:t>P(3π, 2π)</m:t>
        </m:r>
      </m:oMath>
      <w:r>
        <w:rPr>
          <w:rFonts w:eastAsiaTheme="minorEastAsia"/>
        </w:rPr>
        <w:t>.</w:t>
      </w:r>
    </w:p>
    <w:p w:rsidR="002E7B24" w:rsidRDefault="002E7B24" w:rsidP="001F64A8">
      <w:pPr>
        <w:rPr>
          <w:rFonts w:eastAsiaTheme="minorEastAsia"/>
        </w:rPr>
      </w:pPr>
    </w:p>
    <w:p w:rsidR="002E7B24" w:rsidRDefault="002E7B24" w:rsidP="008944FE">
      <w:pPr>
        <w:jc w:val="center"/>
        <w:rPr>
          <w:rFonts w:eastAsiaTheme="minorEastAsia"/>
        </w:rPr>
      </w:pPr>
      <w:r>
        <w:rPr>
          <w:rFonts w:eastAsiaTheme="minorEastAsia"/>
        </w:rPr>
        <w:object w:dxaOrig="6298" w:dyaOrig="2601">
          <v:shape id="_x0000_i1026" type="#_x0000_t75" style="width:314.9pt;height:130.05pt" o:ole="">
            <v:imagedata r:id="rId10" o:title=""/>
          </v:shape>
          <o:OLEObject Type="Embed" ProgID="FXDraw.Graphic" ShapeID="_x0000_i1026" DrawAspect="Content" ObjectID="_1564914101" r:id="rId11"/>
        </w:object>
      </w:r>
    </w:p>
    <w:p w:rsidR="002E7B24" w:rsidRDefault="002E7B24" w:rsidP="001F64A8">
      <w:pPr>
        <w:rPr>
          <w:rFonts w:eastAsiaTheme="minorEastAsia"/>
        </w:rPr>
      </w:pPr>
    </w:p>
    <w:p w:rsidR="002E7B24" w:rsidRDefault="002E7B24" w:rsidP="001F64A8">
      <w:pPr>
        <w:rPr>
          <w:rFonts w:eastAsiaTheme="minorEastAsia"/>
        </w:rPr>
      </w:pPr>
      <w:r>
        <w:rPr>
          <w:rFonts w:eastAsiaTheme="minorEastAsia"/>
        </w:rPr>
        <w:t xml:space="preserve">A straight line joins the origin to </w:t>
      </w:r>
      <m:oMath>
        <m:r>
          <w:rPr>
            <w:rFonts w:ascii="Cambria Math" w:eastAsiaTheme="minorEastAsia" w:hAnsi="Cambria Math"/>
          </w:rPr>
          <m:t>P</m:t>
        </m:r>
      </m:oMath>
      <w:r>
        <w:rPr>
          <w:rFonts w:eastAsiaTheme="minorEastAsia"/>
        </w:rPr>
        <w:t xml:space="preserve">, dividing the shaded area into two regions,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p>
    <w:p w:rsidR="002E7B24" w:rsidRDefault="002E7B24" w:rsidP="001F64A8">
      <w:pPr>
        <w:rPr>
          <w:rFonts w:eastAsiaTheme="minorEastAsia"/>
        </w:rPr>
      </w:pPr>
    </w:p>
    <w:p w:rsidR="002E7B24" w:rsidRDefault="002E7B24" w:rsidP="005E020D">
      <w:pPr>
        <w:pStyle w:val="Parta"/>
        <w:rPr>
          <w:rFonts w:eastAsiaTheme="minorEastAsia"/>
        </w:rPr>
      </w:pPr>
      <w:r>
        <w:t>(a)</w:t>
      </w:r>
      <w:r>
        <w:tab/>
        <w:t xml:space="preserve">Show that when </w:t>
      </w:r>
      <m:oMath>
        <m:r>
          <w:rPr>
            <w:rFonts w:ascii="Cambria Math" w:hAnsi="Cambria Math"/>
          </w:rPr>
          <m:t>x=5π</m:t>
        </m:r>
      </m:oMath>
      <w:r>
        <w:rPr>
          <w:rFonts w:eastAsiaTheme="minorEastAsia"/>
        </w:rPr>
        <w:t xml:space="preserve">, </w:t>
      </w:r>
      <m:oMath>
        <m:r>
          <w:rPr>
            <w:rFonts w:ascii="Cambria Math" w:eastAsiaTheme="minorEastAsia" w:hAnsi="Cambria Math"/>
          </w:rPr>
          <m:t>y=0</m:t>
        </m:r>
      </m:oMath>
      <w:r>
        <w:rPr>
          <w:rFonts w:eastAsiaTheme="minorEastAsia"/>
        </w:rPr>
        <w:t>.</w:t>
      </w:r>
      <w:r>
        <w:rPr>
          <w:rFonts w:eastAsiaTheme="minorEastAsia"/>
        </w:rPr>
        <w:tab/>
        <w:t>(1 mark)</w:t>
      </w:r>
    </w:p>
    <w:p w:rsidR="002E7B24" w:rsidRDefault="002E7B24" w:rsidP="005E020D">
      <w:pPr>
        <w:pStyle w:val="Parta"/>
        <w:rPr>
          <w:rFonts w:eastAsiaTheme="minorEastAsia"/>
        </w:rPr>
      </w:pPr>
    </w:p>
    <w:p w:rsidR="002E7B24" w:rsidRDefault="002E7B24" w:rsidP="005E020D">
      <w:pPr>
        <w:pStyle w:val="Parta"/>
        <w:rPr>
          <w:rFonts w:eastAsiaTheme="minorEastAsia"/>
        </w:rPr>
      </w:pPr>
    </w:p>
    <w:p w:rsidR="002E7B24" w:rsidRDefault="002E7B24" w:rsidP="005E020D">
      <w:pPr>
        <w:pStyle w:val="Parta"/>
        <w:rPr>
          <w:rFonts w:eastAsiaTheme="minorEastAsia"/>
        </w:rPr>
      </w:pPr>
    </w:p>
    <w:p w:rsidR="002E7B24" w:rsidRDefault="002E7B24" w:rsidP="005E020D">
      <w:pPr>
        <w:pStyle w:val="Parta"/>
        <w:rPr>
          <w:rFonts w:eastAsiaTheme="minorEastAsia"/>
        </w:rPr>
      </w:pPr>
    </w:p>
    <w:p w:rsidR="002E7B24" w:rsidRDefault="002E7B24" w:rsidP="005E020D">
      <w:pPr>
        <w:pStyle w:val="Parta"/>
      </w:pPr>
    </w:p>
    <w:p w:rsidR="002E7B24" w:rsidRDefault="002E7B24" w:rsidP="00A40A15">
      <w:pPr>
        <w:pStyle w:val="Parta"/>
        <w:spacing w:line="264" w:lineRule="auto"/>
        <w:rPr>
          <w:rFonts w:eastAsiaTheme="minorEastAsia"/>
        </w:rPr>
      </w:pPr>
      <w:r>
        <w:t>(b)</w:t>
      </w:r>
      <w:r>
        <w:tab/>
        <w:t xml:space="preserve">Determine the value of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3π</m:t>
            </m:r>
          </m:sup>
          <m:e>
            <m:limUpp>
              <m:limUppPr>
                <m:ctrlPr>
                  <w:rPr>
                    <w:rFonts w:ascii="Cambria Math" w:hAnsi="Cambria Math"/>
                    <w:i/>
                  </w:rPr>
                </m:ctrlPr>
              </m:limUppPr>
              <m:e>
                <m:limLow>
                  <m:limLowPr>
                    <m:ctrlPr>
                      <w:rPr>
                        <w:rFonts w:ascii="Cambria Math" w:hAnsi="Cambria Math"/>
                        <w:i/>
                      </w:rPr>
                    </m:ctrlPr>
                  </m:limLowPr>
                  <m:e>
                    <m:d>
                      <m:dPr>
                        <m:ctrlPr>
                          <w:rPr>
                            <w:rFonts w:ascii="Cambria Math" w:hAnsi="Cambria Math"/>
                            <w:i/>
                          </w:rPr>
                        </m:ctrlPr>
                      </m:dPr>
                      <m:e>
                        <m:r>
                          <w:rPr>
                            <w:rFonts w:ascii="Cambria Math" w:hAnsi="Cambria Math"/>
                          </w:rPr>
                          <m:t>5π-x+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lim>
                    <m:r>
                      <w:rPr>
                        <w:rFonts w:ascii="Cambria Math" w:hAnsi="Cambria Math"/>
                      </w:rPr>
                      <m:t xml:space="preserve"> </m:t>
                    </m:r>
                  </m:lim>
                </m:limLow>
              </m:e>
              <m:lim>
                <m:r>
                  <w:rPr>
                    <w:rFonts w:ascii="Cambria Math" w:hAnsi="Cambria Math"/>
                  </w:rPr>
                  <m:t xml:space="preserve"> </m:t>
                </m:r>
              </m:lim>
            </m:limUpp>
          </m:e>
        </m:nary>
        <m:r>
          <w:rPr>
            <w:rFonts w:ascii="Cambria Math" w:hAnsi="Cambria Math"/>
          </w:rPr>
          <m:t>dx</m:t>
        </m:r>
      </m:oMath>
      <w:r>
        <w:rPr>
          <w:rFonts w:eastAsiaTheme="minorEastAsia"/>
        </w:rPr>
        <w:t>.</w:t>
      </w:r>
      <w:r>
        <w:rPr>
          <w:rFonts w:eastAsiaTheme="minorEastAsia"/>
        </w:rPr>
        <w:tab/>
        <w:t>(2 marks)</w:t>
      </w:r>
    </w:p>
    <w:p w:rsidR="002E7B24" w:rsidRDefault="002E7B24" w:rsidP="005E020D">
      <w:pPr>
        <w:pStyle w:val="Parta"/>
        <w:rPr>
          <w:rFonts w:eastAsiaTheme="minorEastAsia"/>
        </w:rPr>
      </w:pPr>
    </w:p>
    <w:p w:rsidR="002E7B24" w:rsidRDefault="002E7B24" w:rsidP="005E020D">
      <w:pPr>
        <w:pStyle w:val="Parta"/>
        <w:rPr>
          <w:rFonts w:eastAsiaTheme="minorEastAsia"/>
        </w:rPr>
      </w:pPr>
    </w:p>
    <w:p w:rsidR="002E7B24" w:rsidRDefault="002E7B24" w:rsidP="005E020D">
      <w:pPr>
        <w:pStyle w:val="Parta"/>
        <w:rPr>
          <w:rFonts w:eastAsiaTheme="minorEastAsia"/>
        </w:rPr>
      </w:pPr>
    </w:p>
    <w:p w:rsidR="002E7B24" w:rsidRDefault="002E7B24" w:rsidP="005E020D">
      <w:pPr>
        <w:pStyle w:val="Parta"/>
        <w:rPr>
          <w:rFonts w:eastAsiaTheme="minorEastAsia"/>
        </w:rPr>
      </w:pPr>
    </w:p>
    <w:p w:rsidR="002E7B24" w:rsidRDefault="002E7B24" w:rsidP="005E020D">
      <w:pPr>
        <w:pStyle w:val="Parta"/>
        <w:rPr>
          <w:rFonts w:eastAsiaTheme="minorEastAsia"/>
        </w:rPr>
      </w:pPr>
    </w:p>
    <w:p w:rsidR="002E7B24" w:rsidRDefault="002E7B24" w:rsidP="005E020D">
      <w:pPr>
        <w:pStyle w:val="Parta"/>
        <w:rPr>
          <w:rFonts w:eastAsiaTheme="minorEastAsia"/>
        </w:rPr>
      </w:pPr>
    </w:p>
    <w:p w:rsidR="002E7B24" w:rsidRDefault="002E7B24" w:rsidP="005E020D">
      <w:pPr>
        <w:pStyle w:val="Parta"/>
        <w:rPr>
          <w:rFonts w:eastAsiaTheme="minorEastAsia"/>
        </w:rPr>
      </w:pPr>
    </w:p>
    <w:p w:rsidR="002E7B24" w:rsidRDefault="002E7B24" w:rsidP="005E020D">
      <w:pPr>
        <w:pStyle w:val="Parta"/>
        <w:rPr>
          <w:rFonts w:eastAsiaTheme="minorEastAsia"/>
        </w:rPr>
      </w:pPr>
    </w:p>
    <w:p w:rsidR="002E7B24" w:rsidRDefault="002E7B24" w:rsidP="005E020D">
      <w:pPr>
        <w:pStyle w:val="Parta"/>
        <w:rPr>
          <w:rFonts w:eastAsiaTheme="minorEastAsia"/>
        </w:rPr>
      </w:pPr>
      <w:r>
        <w:rPr>
          <w:rFonts w:eastAsiaTheme="minorEastAsia"/>
        </w:rPr>
        <w:t>(c)</w:t>
      </w:r>
      <w:r>
        <w:rPr>
          <w:rFonts w:eastAsiaTheme="minorEastAsia"/>
        </w:rPr>
        <w:tab/>
        <w:t xml:space="preserve">Determine the ratio of the area of region </w:t>
      </w:r>
      <m:oMath>
        <m:r>
          <w:rPr>
            <w:rFonts w:ascii="Cambria Math" w:eastAsiaTheme="minorEastAsia" w:hAnsi="Cambria Math"/>
          </w:rPr>
          <m:t>A</m:t>
        </m:r>
      </m:oMath>
      <w:r>
        <w:rPr>
          <w:rFonts w:eastAsiaTheme="minorEastAsia"/>
        </w:rPr>
        <w:t xml:space="preserve"> to the area of region </w:t>
      </w:r>
      <m:oMath>
        <m:r>
          <w:rPr>
            <w:rFonts w:ascii="Cambria Math" w:eastAsiaTheme="minorEastAsia" w:hAnsi="Cambria Math"/>
          </w:rPr>
          <m:t>B</m:t>
        </m:r>
      </m:oMath>
      <w:r>
        <w:rPr>
          <w:rFonts w:eastAsiaTheme="minorEastAsia"/>
        </w:rPr>
        <w:t xml:space="preserve"> in the form </w:t>
      </w:r>
      <m:oMath>
        <m:r>
          <w:rPr>
            <w:rFonts w:ascii="Cambria Math" w:eastAsiaTheme="minorEastAsia" w:hAnsi="Cambria Math"/>
          </w:rPr>
          <m:t>1:k</m:t>
        </m:r>
      </m:oMath>
      <w:r>
        <w:rPr>
          <w:rFonts w:eastAsiaTheme="minorEastAsia"/>
        </w:rPr>
        <w:t>.</w:t>
      </w:r>
    </w:p>
    <w:p w:rsidR="002E7B24" w:rsidRDefault="002E7B24" w:rsidP="005E020D">
      <w:pPr>
        <w:pStyle w:val="Parta"/>
        <w:rPr>
          <w:rFonts w:eastAsiaTheme="minorEastAsia"/>
        </w:rPr>
      </w:pPr>
      <w:r>
        <w:rPr>
          <w:rFonts w:eastAsiaTheme="minorEastAsia"/>
        </w:rPr>
        <w:tab/>
      </w:r>
      <w:r>
        <w:rPr>
          <w:rFonts w:eastAsiaTheme="minorEastAsia"/>
        </w:rPr>
        <w:tab/>
        <w:t>(4 marks)</w:t>
      </w:r>
    </w:p>
    <w:p w:rsidR="002E7B24" w:rsidRDefault="002E7B24" w:rsidP="005E020D">
      <w:pPr>
        <w:pStyle w:val="Parta"/>
      </w:pPr>
    </w:p>
    <w:p w:rsidR="002E7B24" w:rsidRDefault="002E7B24" w:rsidP="001F64A8"/>
    <w:p w:rsidR="002E7B24" w:rsidRDefault="002E7B24" w:rsidP="001F64A8"/>
    <w:p w:rsidR="002E7B24" w:rsidRDefault="002E7B24" w:rsidP="001F64A8"/>
    <w:p w:rsidR="002E7B24" w:rsidRDefault="002E7B24" w:rsidP="001F64A8"/>
    <w:p w:rsidR="002E7B24" w:rsidRDefault="002E7B24">
      <w:pPr>
        <w:spacing w:after="160" w:line="259" w:lineRule="auto"/>
        <w:contextualSpacing w:val="0"/>
        <w:rPr>
          <w:b/>
          <w:szCs w:val="24"/>
          <w:lang w:val="en-US"/>
        </w:rPr>
      </w:pPr>
      <w:r>
        <w:br w:type="page"/>
      </w:r>
    </w:p>
    <w:p w:rsidR="002E7B24" w:rsidRDefault="002E7B24" w:rsidP="002E7B24">
      <w:pPr>
        <w:pStyle w:val="QNum"/>
      </w:pPr>
      <w:r>
        <w:lastRenderedPageBreak/>
        <w:t>Question 17</w:t>
      </w:r>
      <w:r>
        <w:tab/>
        <w:t>(8 marks)</w:t>
      </w:r>
    </w:p>
    <w:p w:rsidR="002E7B24" w:rsidRDefault="002E7B24" w:rsidP="001F64A8">
      <w:pPr>
        <w:rPr>
          <w:rFonts w:eastAsiaTheme="minorEastAsia"/>
        </w:rPr>
      </w:pPr>
      <w:r>
        <w:t xml:space="preserve">Hick's law, shown below, models the average time, </w:t>
      </w:r>
      <m:oMath>
        <m:r>
          <w:rPr>
            <w:rFonts w:ascii="Cambria Math" w:hAnsi="Cambria Math"/>
          </w:rPr>
          <m:t>T</m:t>
        </m:r>
      </m:oMath>
      <w:r>
        <w:rPr>
          <w:rFonts w:eastAsiaTheme="minorEastAsia"/>
        </w:rPr>
        <w:t xml:space="preserve"> seconds, for a person to make a selection when presented with </w:t>
      </w:r>
      <m:oMath>
        <m:r>
          <w:rPr>
            <w:rFonts w:ascii="Cambria Math" w:eastAsiaTheme="minorEastAsia" w:hAnsi="Cambria Math"/>
          </w:rPr>
          <m:t>n</m:t>
        </m:r>
      </m:oMath>
      <w:r>
        <w:rPr>
          <w:rFonts w:eastAsiaTheme="minorEastAsia"/>
        </w:rPr>
        <w:t xml:space="preserve"> equally probable choices.</w:t>
      </w:r>
    </w:p>
    <w:p w:rsidR="002E7B24" w:rsidRDefault="002E7B24" w:rsidP="001F64A8">
      <w:pPr>
        <w:rPr>
          <w:rFonts w:eastAsiaTheme="minorEastAsia"/>
        </w:rPr>
      </w:pPr>
    </w:p>
    <w:p w:rsidR="002E7B24" w:rsidRDefault="002E7B24" w:rsidP="003E1B74">
      <w:pPr>
        <w:spacing w:line="264" w:lineRule="auto"/>
        <w:jc w:val="center"/>
        <w:rPr>
          <w:rFonts w:eastAsiaTheme="minorEastAsia"/>
        </w:rPr>
      </w:pPr>
      <m:oMath>
        <m:r>
          <w:rPr>
            <w:rFonts w:ascii="Cambria Math" w:eastAsiaTheme="minorEastAsia" w:hAnsi="Cambria Math"/>
          </w:rPr>
          <m:t>T=a+b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(n+1)</m:t>
            </m:r>
          </m:e>
        </m:func>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constants.</w:t>
      </w:r>
    </w:p>
    <w:p w:rsidR="002E7B24" w:rsidRDefault="002E7B24" w:rsidP="001F64A8"/>
    <w:p w:rsidR="002E7B24" w:rsidRDefault="002E7B24" w:rsidP="003E1B74">
      <w:pPr>
        <w:pStyle w:val="Parta"/>
        <w:rPr>
          <w:rFonts w:eastAsiaTheme="minorEastAsia"/>
        </w:rPr>
      </w:pPr>
      <w:r>
        <w:t>(a)</w:t>
      </w:r>
      <w:r>
        <w:tab/>
        <w:t xml:space="preserve">Draw the graph of </w:t>
      </w:r>
      <m:oMath>
        <m:r>
          <w:rPr>
            <w:rFonts w:ascii="Cambria Math" w:hAnsi="Cambria Math"/>
          </w:rPr>
          <m:t>T</m:t>
        </m:r>
      </m:oMath>
      <w:r>
        <w:rPr>
          <w:rFonts w:eastAsiaTheme="minorEastAsia"/>
        </w:rPr>
        <w:t xml:space="preserve"> vs </w:t>
      </w:r>
      <m:oMath>
        <m:r>
          <w:rPr>
            <w:rFonts w:ascii="Cambria Math" w:eastAsiaTheme="minorEastAsia" w:hAnsi="Cambria Math"/>
          </w:rPr>
          <m:t>n</m:t>
        </m:r>
      </m:oMath>
      <w:r>
        <w:rPr>
          <w:rFonts w:eastAsiaTheme="minorEastAsia"/>
        </w:rPr>
        <w:t xml:space="preserve"> on the axes below when </w:t>
      </w:r>
      <m:oMath>
        <m:r>
          <w:rPr>
            <w:rFonts w:ascii="Cambria Math" w:eastAsiaTheme="minorEastAsia" w:hAnsi="Cambria Math"/>
          </w:rPr>
          <m:t>a=4</m:t>
        </m:r>
      </m:oMath>
      <w:r>
        <w:rPr>
          <w:rFonts w:eastAsiaTheme="minorEastAsia"/>
        </w:rPr>
        <w:t xml:space="preserve"> and </w:t>
      </w:r>
      <m:oMath>
        <m:r>
          <w:rPr>
            <w:rFonts w:ascii="Cambria Math" w:eastAsiaTheme="minorEastAsia" w:hAnsi="Cambria Math"/>
          </w:rPr>
          <m:t>b=8</m:t>
        </m:r>
      </m:oMath>
      <w:r>
        <w:rPr>
          <w:rFonts w:eastAsiaTheme="minorEastAsia"/>
        </w:rPr>
        <w:t>.</w:t>
      </w:r>
      <w:r>
        <w:rPr>
          <w:rFonts w:eastAsiaTheme="minorEastAsia"/>
        </w:rPr>
        <w:tab/>
        <w:t>(3 marks)</w:t>
      </w:r>
    </w:p>
    <w:p w:rsidR="002E7B24" w:rsidRDefault="002E7B24" w:rsidP="003E1B74">
      <w:pPr>
        <w:pStyle w:val="Parta"/>
        <w:rPr>
          <w:rFonts w:eastAsiaTheme="minorEastAsia"/>
        </w:rPr>
      </w:pPr>
    </w:p>
    <w:p w:rsidR="002E7B24" w:rsidRDefault="002E7B24" w:rsidP="00475C72">
      <w:pPr>
        <w:pStyle w:val="Parta"/>
        <w:jc w:val="center"/>
        <w:rPr>
          <w:rFonts w:eastAsiaTheme="minorEastAsia"/>
        </w:rPr>
      </w:pPr>
      <w:r>
        <w:rPr>
          <w:rFonts w:eastAsiaTheme="minorEastAsia"/>
        </w:rPr>
        <w:object w:dxaOrig="7339" w:dyaOrig="4132">
          <v:shape id="_x0000_i1027" type="#_x0000_t75" style="width:366.95pt;height:206.6pt" o:ole="">
            <v:imagedata r:id="rId12" o:title=""/>
          </v:shape>
          <o:OLEObject Type="Embed" ProgID="FXDraw.Graphic" ShapeID="_x0000_i1027" DrawAspect="Content" ObjectID="_1564914102" r:id="rId13"/>
        </w:object>
      </w:r>
    </w:p>
    <w:p w:rsidR="002E7B24" w:rsidRDefault="002E7B24" w:rsidP="003E1B74">
      <w:pPr>
        <w:pStyle w:val="Parta"/>
        <w:rPr>
          <w:rFonts w:eastAsiaTheme="minorEastAsia"/>
        </w:rPr>
      </w:pPr>
    </w:p>
    <w:p w:rsidR="002E7B24" w:rsidRDefault="002E7B24" w:rsidP="00AF512D">
      <w:pPr>
        <w:pStyle w:val="Parta"/>
      </w:pPr>
      <w:r>
        <w:t>(b)</w:t>
      </w:r>
      <w:r>
        <w:tab/>
        <w:t>When a pizzeria had 10 choices of pizza, the average time for patrons to make a choice was 40 seconds. After doubling the number of choices, the average time to make their choice increased by 25%.</w:t>
      </w:r>
    </w:p>
    <w:p w:rsidR="002E7B24" w:rsidRDefault="002E7B24" w:rsidP="00AF512D">
      <w:pPr>
        <w:pStyle w:val="Parta"/>
      </w:pPr>
    </w:p>
    <w:p w:rsidR="002E7B24" w:rsidRDefault="002E7B24" w:rsidP="00AF512D">
      <w:pPr>
        <w:pStyle w:val="Parta"/>
      </w:pPr>
      <w:r>
        <w:tab/>
        <w:t>Modelling the relationship with Hick's law, predict the average time to make a choice if patrons were offered a choice of 35 pizzas.</w:t>
      </w:r>
      <w:r>
        <w:tab/>
        <w:t>(5 marks)</w:t>
      </w:r>
    </w:p>
    <w:p w:rsidR="002E7B24" w:rsidRDefault="002E7B24" w:rsidP="00AF512D">
      <w:pPr>
        <w:pStyle w:val="Parta"/>
      </w:pPr>
    </w:p>
    <w:p w:rsidR="002E7B24" w:rsidRDefault="002E7B24" w:rsidP="00AF512D">
      <w:pPr>
        <w:pStyle w:val="Parta"/>
      </w:pPr>
    </w:p>
    <w:p w:rsidR="002E7B24" w:rsidRDefault="002E7B24" w:rsidP="003E1B74">
      <w:pPr>
        <w:pStyle w:val="Parta"/>
      </w:pPr>
    </w:p>
    <w:p w:rsidR="002E7B24" w:rsidRDefault="002E7B24" w:rsidP="004A4688"/>
    <w:p w:rsidR="002E7B24" w:rsidRDefault="002E7B24">
      <w:pPr>
        <w:spacing w:after="160" w:line="259" w:lineRule="auto"/>
        <w:contextualSpacing w:val="0"/>
        <w:rPr>
          <w:b/>
          <w:szCs w:val="24"/>
          <w:lang w:val="en-US"/>
        </w:rPr>
      </w:pPr>
      <w:r>
        <w:br w:type="page"/>
      </w:r>
    </w:p>
    <w:p w:rsidR="002E7B24" w:rsidRDefault="002E7B24" w:rsidP="002E7B24">
      <w:pPr>
        <w:pStyle w:val="QNum"/>
      </w:pPr>
      <w:r>
        <w:lastRenderedPageBreak/>
        <w:t>Question 18</w:t>
      </w:r>
      <w:r>
        <w:tab/>
        <w:t>(7 marks)</w:t>
      </w:r>
    </w:p>
    <w:p w:rsidR="002E7B24" w:rsidRPr="00C82304" w:rsidRDefault="002E7B24" w:rsidP="001F64A8">
      <w:pPr>
        <w:rPr>
          <w:rFonts w:eastAsiaTheme="minorEastAsia"/>
        </w:rPr>
      </w:pPr>
      <w:r>
        <w:rPr>
          <w:rFonts w:eastAsiaTheme="minorEastAsia"/>
        </w:rPr>
        <w:t xml:space="preserve">A polynomial function </w:t>
      </w:r>
      <m:oMath>
        <m:r>
          <w:rPr>
            <w:rFonts w:ascii="Cambria Math" w:eastAsiaTheme="minorEastAsia" w:hAnsi="Cambria Math"/>
          </w:rPr>
          <m:t>f(x)</m:t>
        </m:r>
      </m:oMath>
      <w:r>
        <w:rPr>
          <w:rFonts w:eastAsiaTheme="minorEastAsia"/>
        </w:rPr>
        <w:t xml:space="preserve"> is such that </w:t>
      </w:r>
      <m:oMath>
        <m:nary>
          <m:naryPr>
            <m:limLoc m:val="subSup"/>
            <m:grow m:val="1"/>
            <m:ctrlPr>
              <w:rPr>
                <w:rFonts w:ascii="Cambria Math" w:hAnsi="Cambria Math"/>
                <w:i/>
              </w:rPr>
            </m:ctrlPr>
          </m:naryPr>
          <m:sub>
            <m:r>
              <w:rPr>
                <w:rFonts w:ascii="Cambria Math" w:hAnsi="Cambria Math"/>
              </w:rPr>
              <m:t>3</m:t>
            </m:r>
          </m:sub>
          <m:sup>
            <m:r>
              <w:rPr>
                <w:rFonts w:ascii="Cambria Math" w:hAnsi="Cambria Math"/>
              </w:rPr>
              <m:t>7</m:t>
            </m:r>
          </m:sup>
          <m:e>
            <m:limUpp>
              <m:limUppPr>
                <m:ctrlPr>
                  <w:rPr>
                    <w:rFonts w:ascii="Cambria Math" w:hAnsi="Cambria Math"/>
                    <w:i/>
                  </w:rPr>
                </m:ctrlPr>
              </m:limUppPr>
              <m:e>
                <m:limLow>
                  <m:limLowPr>
                    <m:ctrlPr>
                      <w:rPr>
                        <w:rFonts w:ascii="Cambria Math" w:hAnsi="Cambria Math"/>
                        <w:i/>
                      </w:rPr>
                    </m:ctrlPr>
                  </m:limLowPr>
                  <m:e>
                    <m:r>
                      <w:rPr>
                        <w:rFonts w:ascii="Cambria Math" w:hAnsi="Cambria Math"/>
                      </w:rPr>
                      <m:t>3f</m:t>
                    </m:r>
                    <m:d>
                      <m:dPr>
                        <m:ctrlPr>
                          <w:rPr>
                            <w:rFonts w:ascii="Cambria Math" w:hAnsi="Cambria Math"/>
                            <w:i/>
                          </w:rPr>
                        </m:ctrlPr>
                      </m:dPr>
                      <m:e>
                        <m:r>
                          <w:rPr>
                            <w:rFonts w:ascii="Cambria Math" w:hAnsi="Cambria Math"/>
                          </w:rPr>
                          <m:t>x</m:t>
                        </m:r>
                      </m:e>
                    </m:d>
                  </m:e>
                  <m:lim>
                    <m:r>
                      <w:rPr>
                        <w:rFonts w:ascii="Cambria Math" w:hAnsi="Cambria Math"/>
                      </w:rPr>
                      <m:t xml:space="preserve"> </m:t>
                    </m:r>
                  </m:lim>
                </m:limLow>
              </m:e>
              <m:lim>
                <m:r>
                  <w:rPr>
                    <w:rFonts w:ascii="Cambria Math" w:hAnsi="Cambria Math"/>
                  </w:rPr>
                  <m:t xml:space="preserve"> </m:t>
                </m:r>
              </m:lim>
            </m:limUpp>
          </m:e>
        </m:nary>
        <m:r>
          <w:rPr>
            <w:rFonts w:ascii="Cambria Math" w:hAnsi="Cambria Math"/>
          </w:rPr>
          <m:t>dx=21 .</m:t>
        </m:r>
      </m:oMath>
    </w:p>
    <w:p w:rsidR="002E7B24" w:rsidRDefault="002E7B24" w:rsidP="001F64A8">
      <w:pPr>
        <w:rPr>
          <w:rFonts w:eastAsiaTheme="minorEastAsia"/>
        </w:rPr>
      </w:pPr>
    </w:p>
    <w:p w:rsidR="002E7B24" w:rsidRDefault="002E7B24" w:rsidP="00DA77B3">
      <w:pPr>
        <w:pStyle w:val="Parta"/>
        <w:rPr>
          <w:rFonts w:eastAsiaTheme="minorEastAsia"/>
        </w:rPr>
      </w:pPr>
      <w:r>
        <w:t>(a)</w:t>
      </w:r>
      <w:r>
        <w:tab/>
        <w:t xml:space="preserve">Show that </w:t>
      </w:r>
      <m:oMath>
        <m:nary>
          <m:naryPr>
            <m:limLoc m:val="undOvr"/>
            <m:grow m:val="1"/>
            <m:ctrlPr>
              <w:rPr>
                <w:rFonts w:ascii="Cambria Math" w:hAnsi="Cambria Math"/>
                <w:i/>
              </w:rPr>
            </m:ctrlPr>
          </m:naryPr>
          <m:sub>
            <m:r>
              <w:rPr>
                <w:rFonts w:ascii="Cambria Math" w:hAnsi="Cambria Math"/>
              </w:rPr>
              <m:t>7</m:t>
            </m:r>
          </m:sub>
          <m:sup>
            <m:r>
              <w:rPr>
                <w:rFonts w:ascii="Cambria Math" w:hAnsi="Cambria Math"/>
              </w:rPr>
              <m:t>3</m:t>
            </m:r>
          </m:sup>
          <m:e>
            <m:limUpp>
              <m:limUppPr>
                <m:ctrlPr>
                  <w:rPr>
                    <w:rFonts w:ascii="Cambria Math" w:hAnsi="Cambria Math"/>
                    <w:i/>
                  </w:rPr>
                </m:ctrlPr>
              </m:limUppPr>
              <m:e>
                <m:limLow>
                  <m:limLowPr>
                    <m:ctrlPr>
                      <w:rPr>
                        <w:rFonts w:ascii="Cambria Math" w:hAnsi="Cambria Math"/>
                        <w:i/>
                      </w:rPr>
                    </m:ctrlPr>
                  </m:limLowPr>
                  <m:e>
                    <m:r>
                      <w:rPr>
                        <w:rFonts w:ascii="Cambria Math" w:hAnsi="Cambria Math"/>
                      </w:rPr>
                      <m:t>f</m:t>
                    </m:r>
                    <m:d>
                      <m:dPr>
                        <m:ctrlPr>
                          <w:rPr>
                            <w:rFonts w:ascii="Cambria Math" w:hAnsi="Cambria Math"/>
                            <w:i/>
                          </w:rPr>
                        </m:ctrlPr>
                      </m:dPr>
                      <m:e>
                        <m:r>
                          <w:rPr>
                            <w:rFonts w:ascii="Cambria Math" w:hAnsi="Cambria Math"/>
                          </w:rPr>
                          <m:t>x</m:t>
                        </m:r>
                      </m:e>
                    </m:d>
                  </m:e>
                  <m:lim>
                    <m:r>
                      <w:rPr>
                        <w:rFonts w:ascii="Cambria Math" w:hAnsi="Cambria Math"/>
                      </w:rPr>
                      <m:t xml:space="preserve"> </m:t>
                    </m:r>
                  </m:lim>
                </m:limLow>
              </m:e>
              <m:lim>
                <m:r>
                  <w:rPr>
                    <w:rFonts w:ascii="Cambria Math" w:hAnsi="Cambria Math"/>
                  </w:rPr>
                  <m:t xml:space="preserve"> </m:t>
                </m:r>
              </m:lim>
            </m:limUpp>
          </m:e>
        </m:nary>
        <m:r>
          <w:rPr>
            <w:rFonts w:ascii="Cambria Math" w:hAnsi="Cambria Math"/>
          </w:rPr>
          <m:t>dx=-7</m:t>
        </m:r>
      </m:oMath>
      <w:r>
        <w:rPr>
          <w:rFonts w:eastAsiaTheme="minorEastAsia"/>
        </w:rPr>
        <w:t>.</w:t>
      </w:r>
      <w:r>
        <w:rPr>
          <w:rFonts w:eastAsiaTheme="minorEastAsia"/>
        </w:rPr>
        <w:tab/>
        <w:t>(2 marks)</w:t>
      </w: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CE4C9D">
      <w:pPr>
        <w:pStyle w:val="Parta"/>
        <w:spacing w:line="264" w:lineRule="auto"/>
        <w:rPr>
          <w:rFonts w:eastAsiaTheme="minorEastAsia"/>
        </w:rPr>
      </w:pPr>
      <w:r>
        <w:rPr>
          <w:rFonts w:eastAsiaTheme="minorEastAsia"/>
        </w:rPr>
        <w:t>(b)</w:t>
      </w:r>
      <w:r>
        <w:rPr>
          <w:rFonts w:eastAsiaTheme="minorEastAsia"/>
        </w:rPr>
        <w:tab/>
        <w:t xml:space="preserve">Determine the value of </w:t>
      </w:r>
      <m:oMath>
        <m:nary>
          <m:naryPr>
            <m:limLoc m:val="subSup"/>
            <m:grow m:val="1"/>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4</m:t>
            </m:r>
          </m:sup>
          <m:e>
            <m:limUpp>
              <m:limUppPr>
                <m:ctrlPr>
                  <w:rPr>
                    <w:rFonts w:ascii="Cambria Math" w:eastAsiaTheme="minorEastAsia" w:hAnsi="Cambria Math"/>
                    <w:i/>
                  </w:rPr>
                </m:ctrlPr>
              </m:limUppPr>
              <m:e>
                <m:limLow>
                  <m:limLowPr>
                    <m:ctrlPr>
                      <w:rPr>
                        <w:rFonts w:ascii="Cambria Math" w:eastAsiaTheme="minorEastAsia" w:hAnsi="Cambria Math"/>
                        <w:i/>
                      </w:rPr>
                    </m:ctrlPr>
                  </m:limLowPr>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e>
                    </m:d>
                  </m:e>
                  <m:lim>
                    <m:r>
                      <w:rPr>
                        <w:rFonts w:ascii="Cambria Math" w:eastAsiaTheme="minorEastAsia" w:hAnsi="Cambria Math"/>
                      </w:rPr>
                      <m:t xml:space="preserve"> </m:t>
                    </m:r>
                  </m:lim>
                </m:limLow>
              </m:e>
              <m:lim>
                <m:r>
                  <w:rPr>
                    <w:rFonts w:ascii="Cambria Math" w:eastAsiaTheme="minorEastAsia" w:hAnsi="Cambria Math"/>
                  </w:rPr>
                  <m:t xml:space="preserve"> </m:t>
                </m:r>
              </m:lim>
            </m:limUpp>
          </m:e>
        </m:nary>
        <m:r>
          <w:rPr>
            <w:rFonts w:ascii="Cambria Math" w:eastAsiaTheme="minorEastAsia" w:hAnsi="Cambria Math"/>
          </w:rPr>
          <m:t>dx+</m:t>
        </m:r>
        <m:nary>
          <m:naryPr>
            <m:limLoc m:val="subSup"/>
            <m:grow m:val="1"/>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7</m:t>
            </m:r>
          </m:sup>
          <m:e>
            <m:limUpp>
              <m:limUppPr>
                <m:ctrlPr>
                  <w:rPr>
                    <w:rFonts w:ascii="Cambria Math" w:eastAsiaTheme="minorEastAsia" w:hAnsi="Cambria Math"/>
                    <w:i/>
                  </w:rPr>
                </m:ctrlPr>
              </m:limUppPr>
              <m:e>
                <m:limLow>
                  <m:limLowPr>
                    <m:ctrlPr>
                      <w:rPr>
                        <w:rFonts w:ascii="Cambria Math" w:eastAsiaTheme="minorEastAsia" w:hAnsi="Cambria Math"/>
                        <w:i/>
                      </w:rPr>
                    </m:ctrlPr>
                  </m:limLowPr>
                  <m:e>
                    <m:d>
                      <m:dPr>
                        <m:ctrlPr>
                          <w:rPr>
                            <w:rFonts w:ascii="Cambria Math" w:eastAsiaTheme="minorEastAsia" w:hAnsi="Cambria Math"/>
                            <w:i/>
                          </w:rPr>
                        </m:ctrlPr>
                      </m:dPr>
                      <m:e>
                        <m:r>
                          <w:rPr>
                            <w:rFonts w:ascii="Cambria Math" w:eastAsiaTheme="minorEastAsia" w:hAnsi="Cambria Math"/>
                          </w:rPr>
                          <m:t>3+2x+f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e>
                    </m:d>
                  </m:e>
                  <m:lim>
                    <m:r>
                      <w:rPr>
                        <w:rFonts w:ascii="Cambria Math" w:eastAsiaTheme="minorEastAsia" w:hAnsi="Cambria Math"/>
                      </w:rPr>
                      <m:t xml:space="preserve"> </m:t>
                    </m:r>
                  </m:lim>
                </m:limLow>
              </m:e>
              <m:lim>
                <m:r>
                  <w:rPr>
                    <w:rFonts w:ascii="Cambria Math" w:eastAsiaTheme="minorEastAsia" w:hAnsi="Cambria Math"/>
                  </w:rPr>
                  <m:t xml:space="preserve"> </m:t>
                </m:r>
              </m:lim>
            </m:limUpp>
          </m:e>
        </m:nary>
        <m:r>
          <w:rPr>
            <w:rFonts w:ascii="Cambria Math" w:eastAsiaTheme="minorEastAsia" w:hAnsi="Cambria Math"/>
          </w:rPr>
          <m:t>dx</m:t>
        </m:r>
      </m:oMath>
      <w:r>
        <w:rPr>
          <w:rFonts w:eastAsiaTheme="minorEastAsia"/>
        </w:rPr>
        <w:t>.</w:t>
      </w:r>
      <w:r>
        <w:rPr>
          <w:rFonts w:eastAsiaTheme="minorEastAsia"/>
        </w:rPr>
        <w:tab/>
        <w:t>(5 marks)</w:t>
      </w: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DA77B3">
      <w:pPr>
        <w:pStyle w:val="Parta"/>
        <w:rPr>
          <w:rFonts w:eastAsiaTheme="minorEastAsia"/>
        </w:rPr>
      </w:pPr>
    </w:p>
    <w:p w:rsidR="002E7B24" w:rsidRDefault="002E7B24" w:rsidP="004A4688"/>
    <w:p w:rsidR="002E7B24" w:rsidRDefault="002E7B24">
      <w:pPr>
        <w:spacing w:after="160" w:line="259" w:lineRule="auto"/>
        <w:contextualSpacing w:val="0"/>
        <w:rPr>
          <w:b/>
          <w:szCs w:val="24"/>
          <w:lang w:val="en-US"/>
        </w:rPr>
      </w:pPr>
      <w:r>
        <w:br w:type="page"/>
      </w:r>
    </w:p>
    <w:p w:rsidR="002E7B24" w:rsidRDefault="002E7B24" w:rsidP="002E7B24">
      <w:pPr>
        <w:pStyle w:val="QNum"/>
      </w:pPr>
      <w:r>
        <w:lastRenderedPageBreak/>
        <w:t>Question 19</w:t>
      </w:r>
      <w:r>
        <w:tab/>
        <w:t>(8 marks)</w:t>
      </w:r>
    </w:p>
    <w:p w:rsidR="002E7B24" w:rsidRPr="00EE598A" w:rsidRDefault="002E7B24" w:rsidP="00EE598A">
      <w:r>
        <w:t xml:space="preserve">The mass, </w:t>
      </w:r>
      <m:oMath>
        <m:r>
          <w:rPr>
            <w:rFonts w:ascii="Cambria Math" w:hAnsi="Cambria Math"/>
          </w:rPr>
          <m:t>X</m:t>
        </m:r>
      </m:oMath>
      <w:r>
        <w:rPr>
          <w:rFonts w:eastAsiaTheme="minorEastAsia"/>
        </w:rPr>
        <w:t xml:space="preserve"> g,</w:t>
      </w:r>
      <w:r>
        <w:t xml:space="preserve"> of wasted metal when a cast is made is a random variable with probability density function given by</w:t>
      </w:r>
    </w:p>
    <w:p w:rsidR="002E7B24" w:rsidRDefault="002E7B24" w:rsidP="00EE598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e>
                    <m:r>
                      <w:rPr>
                        <w:rFonts w:ascii="Cambria Math" w:hAnsi="Cambria Math"/>
                      </w:rPr>
                      <m:t>0≤x≤a,</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r>
                      <w:rPr>
                        <w:rFonts w:ascii="Cambria Math" w:hAnsi="Cambria Math"/>
                      </w:rPr>
                      <m:t>,</m:t>
                    </m:r>
                  </m:e>
                </m:mr>
              </m:m>
            </m:e>
          </m:d>
        </m:oMath>
      </m:oMathPara>
    </w:p>
    <w:p w:rsidR="002E7B24" w:rsidRDefault="002E7B24" w:rsidP="00EE598A"/>
    <w:p w:rsidR="002E7B24" w:rsidRDefault="002E7B24" w:rsidP="001F64A8">
      <w:pPr>
        <w:rPr>
          <w:rFonts w:eastAsiaTheme="minorEastAsia"/>
        </w:rPr>
      </w:pPr>
      <w:r>
        <w:t xml:space="preserve">where </w:t>
      </w:r>
      <m:oMath>
        <m:r>
          <w:rPr>
            <w:rFonts w:ascii="Cambria Math" w:hAnsi="Cambria Math"/>
          </w:rPr>
          <m:t>a</m:t>
        </m:r>
      </m:oMath>
      <w:r>
        <w:rPr>
          <w:rFonts w:eastAsiaTheme="minorEastAsia"/>
        </w:rPr>
        <w:t xml:space="preserve"> is a positive constant.</w:t>
      </w:r>
    </w:p>
    <w:p w:rsidR="002E7B24" w:rsidRDefault="002E7B24" w:rsidP="001F64A8">
      <w:pPr>
        <w:rPr>
          <w:rFonts w:eastAsiaTheme="minorEastAsia"/>
        </w:rPr>
      </w:pPr>
    </w:p>
    <w:p w:rsidR="002E7B24" w:rsidRDefault="002E7B24" w:rsidP="004D5AE1">
      <w:pPr>
        <w:pStyle w:val="Parta"/>
        <w:rPr>
          <w:rFonts w:eastAsiaTheme="minorEastAsia"/>
        </w:rPr>
      </w:pPr>
      <w:r>
        <w:t>(a)</w:t>
      </w:r>
      <w:r>
        <w:tab/>
        <w:t xml:space="preserve">Determine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r>
        <w:rPr>
          <w:rFonts w:eastAsiaTheme="minorEastAsia"/>
        </w:rPr>
        <w:t xml:space="preserve"> in terms of </w:t>
      </w:r>
      <m:oMath>
        <m:r>
          <w:rPr>
            <w:rFonts w:ascii="Cambria Math" w:eastAsiaTheme="minorEastAsia" w:hAnsi="Cambria Math"/>
          </w:rPr>
          <m:t>a</m:t>
        </m:r>
      </m:oMath>
      <w:r>
        <w:rPr>
          <w:rFonts w:eastAsiaTheme="minorEastAsia"/>
        </w:rPr>
        <w:t>.</w:t>
      </w:r>
      <w:r>
        <w:rPr>
          <w:rFonts w:eastAsiaTheme="minorEastAsia"/>
        </w:rPr>
        <w:tab/>
        <w:t>(2 marks)</w:t>
      </w: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697798">
      <w:pPr>
        <w:pStyle w:val="Parta"/>
        <w:rPr>
          <w:rFonts w:eastAsiaTheme="minorEastAsia"/>
        </w:rPr>
      </w:pPr>
      <w:r>
        <w:rPr>
          <w:rFonts w:eastAsiaTheme="minorEastAsia"/>
        </w:rPr>
        <w:t>(b)</w:t>
      </w:r>
      <w:r>
        <w:rPr>
          <w:rFonts w:eastAsiaTheme="minorEastAsia"/>
        </w:rPr>
        <w:tab/>
        <w:t xml:space="preserve">The total mass of wasted metal from a random sample of 40 casts was 960 g. Estimate the value of </w:t>
      </w:r>
      <m:oMath>
        <m:r>
          <w:rPr>
            <w:rFonts w:ascii="Cambria Math" w:eastAsiaTheme="minorEastAsia" w:hAnsi="Cambria Math"/>
          </w:rPr>
          <m:t>a</m:t>
        </m:r>
      </m:oMath>
      <w:r>
        <w:rPr>
          <w:rFonts w:eastAsiaTheme="minorEastAsia"/>
        </w:rPr>
        <w:t>.</w:t>
      </w:r>
      <w:r>
        <w:rPr>
          <w:rFonts w:eastAsiaTheme="minorEastAsia"/>
        </w:rPr>
        <w:tab/>
        <w:t>(2 marks)</w:t>
      </w: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DD5881">
      <w:pPr>
        <w:pStyle w:val="Parta"/>
        <w:rPr>
          <w:rFonts w:eastAsiaTheme="minorEastAsia"/>
        </w:rPr>
      </w:pPr>
    </w:p>
    <w:p w:rsidR="002E7B24" w:rsidRDefault="002E7B24" w:rsidP="00101065">
      <w:pPr>
        <w:pStyle w:val="Parta"/>
        <w:rPr>
          <w:rFonts w:eastAsiaTheme="minorEastAsia"/>
        </w:rPr>
      </w:pPr>
    </w:p>
    <w:p w:rsidR="002E7B24" w:rsidRDefault="002E7B24" w:rsidP="00101065">
      <w:pPr>
        <w:pStyle w:val="Parta"/>
        <w:rPr>
          <w:rFonts w:eastAsiaTheme="minorEastAsia"/>
        </w:rPr>
      </w:pPr>
      <w:r>
        <w:rPr>
          <w:rFonts w:eastAsiaTheme="minorEastAsia"/>
        </w:rPr>
        <w:t xml:space="preserve"> (c)</w:t>
      </w:r>
      <w:r>
        <w:rPr>
          <w:rFonts w:eastAsiaTheme="minorEastAsia"/>
        </w:rPr>
        <w:tab/>
        <w:t xml:space="preserve">If </w:t>
      </w:r>
      <m:oMath>
        <m:r>
          <w:rPr>
            <w:rFonts w:ascii="Cambria Math" w:eastAsiaTheme="minorEastAsia" w:hAnsi="Cambria Math"/>
          </w:rPr>
          <m:t>a=12</m:t>
        </m:r>
      </m:oMath>
      <w:r>
        <w:rPr>
          <w:rFonts w:eastAsiaTheme="minorEastAsia"/>
        </w:rPr>
        <w:t>, determine</w:t>
      </w:r>
    </w:p>
    <w:p w:rsidR="002E7B24" w:rsidRDefault="002E7B24" w:rsidP="00101065">
      <w:pPr>
        <w:pStyle w:val="Parta"/>
        <w:rPr>
          <w:rFonts w:eastAsiaTheme="minorEastAsia"/>
        </w:rPr>
      </w:pPr>
    </w:p>
    <w:p w:rsidR="002E7B24" w:rsidRDefault="002E7B24" w:rsidP="00101065">
      <w:pPr>
        <w:pStyle w:val="Partai"/>
        <w:rPr>
          <w:rFonts w:eastAsiaTheme="minorEastAsia"/>
        </w:rPr>
      </w:pPr>
      <w:r>
        <w:t>(i)</w:t>
      </w:r>
      <w:r>
        <w:tab/>
      </w:r>
      <m:oMath>
        <m:r>
          <w:rPr>
            <w:rFonts w:ascii="Cambria Math" w:hAnsi="Cambria Math"/>
          </w:rPr>
          <m:t>P(X≥4)</m:t>
        </m:r>
      </m:oMath>
      <w:r>
        <w:rPr>
          <w:rFonts w:eastAsiaTheme="minorEastAsia"/>
        </w:rPr>
        <w:t>.</w:t>
      </w:r>
      <w:r>
        <w:rPr>
          <w:rFonts w:eastAsiaTheme="minorEastAsia"/>
        </w:rPr>
        <w:tab/>
        <w:t>(1 mark)</w:t>
      </w:r>
    </w:p>
    <w:p w:rsidR="002E7B24" w:rsidRDefault="002E7B24" w:rsidP="00101065">
      <w:pPr>
        <w:pStyle w:val="Partai"/>
      </w:pPr>
    </w:p>
    <w:p w:rsidR="002E7B24" w:rsidRDefault="002E7B24" w:rsidP="00101065">
      <w:pPr>
        <w:pStyle w:val="Partai"/>
      </w:pPr>
    </w:p>
    <w:p w:rsidR="002E7B24" w:rsidRDefault="002E7B24" w:rsidP="00101065">
      <w:pPr>
        <w:pStyle w:val="Partai"/>
      </w:pPr>
    </w:p>
    <w:p w:rsidR="002E7B24" w:rsidRDefault="002E7B24" w:rsidP="00101065">
      <w:pPr>
        <w:pStyle w:val="Partai"/>
      </w:pPr>
    </w:p>
    <w:p w:rsidR="002E7B24" w:rsidRDefault="002E7B24" w:rsidP="00101065">
      <w:pPr>
        <w:pStyle w:val="Partai"/>
      </w:pPr>
    </w:p>
    <w:p w:rsidR="002E7B24" w:rsidRDefault="002E7B24" w:rsidP="00101065">
      <w:pPr>
        <w:pStyle w:val="Partai"/>
      </w:pPr>
    </w:p>
    <w:p w:rsidR="002E7B24" w:rsidRDefault="002E7B24" w:rsidP="00101065">
      <w:pPr>
        <w:pStyle w:val="Partai"/>
        <w:rPr>
          <w:rFonts w:eastAsiaTheme="minorEastAsia"/>
        </w:rPr>
      </w:pPr>
      <w:r>
        <w:t>(ii)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(3 marks)</w:t>
      </w:r>
    </w:p>
    <w:p w:rsidR="002E7B24" w:rsidRDefault="002E7B24" w:rsidP="00101065">
      <w:pPr>
        <w:pStyle w:val="Partai"/>
      </w:pPr>
    </w:p>
    <w:p w:rsidR="002E7B24" w:rsidRDefault="002E7B24" w:rsidP="00101065">
      <w:pPr>
        <w:pStyle w:val="Partai"/>
      </w:pPr>
    </w:p>
    <w:p w:rsidR="002E7B24" w:rsidRDefault="002E7B24" w:rsidP="00101065">
      <w:pPr>
        <w:pStyle w:val="Partai"/>
      </w:pPr>
    </w:p>
    <w:p w:rsidR="002E7B24" w:rsidRPr="00F913EF" w:rsidRDefault="002E7B24" w:rsidP="004A4688"/>
    <w:p w:rsidR="002E7B24" w:rsidRDefault="002E7B24">
      <w:pPr>
        <w:spacing w:after="160" w:line="259" w:lineRule="auto"/>
        <w:contextualSpacing w:val="0"/>
        <w:rPr>
          <w:b/>
          <w:szCs w:val="24"/>
          <w:lang w:val="en-US"/>
        </w:rPr>
      </w:pPr>
      <w:r>
        <w:br w:type="page"/>
      </w:r>
    </w:p>
    <w:p w:rsidR="002E7B24" w:rsidRDefault="002E7B24" w:rsidP="002E7B24">
      <w:pPr>
        <w:pStyle w:val="QNum"/>
      </w:pPr>
      <w:r>
        <w:lastRenderedPageBreak/>
        <w:t>Question 20</w:t>
      </w:r>
      <w:r>
        <w:tab/>
        <w:t>(6 marks)</w:t>
      </w:r>
    </w:p>
    <w:p w:rsidR="002E7B24" w:rsidRDefault="002E7B24" w:rsidP="001F64A8">
      <w:r>
        <w:t>A random sample of 460 koalas from a nature reserve are captured, tagged and then set free. After a suitable interval, during which time it is assumed that the koala population does not change, another random sample of 280 koalas is caught and 14 of these are observed to be tagged.</w:t>
      </w:r>
    </w:p>
    <w:p w:rsidR="002E7B24" w:rsidRDefault="002E7B24" w:rsidP="001F64A8"/>
    <w:p w:rsidR="002E7B24" w:rsidRDefault="002E7B24" w:rsidP="008D0740">
      <w:pPr>
        <w:pStyle w:val="Parta"/>
      </w:pPr>
      <w:r>
        <w:t>(a)</w:t>
      </w:r>
      <w:r>
        <w:tab/>
        <w:t>Show that a point estimate for the size of the koala population is 9 200.</w:t>
      </w:r>
      <w:r>
        <w:tab/>
        <w:t>(1 mark)</w:t>
      </w: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r>
        <w:t>(b)</w:t>
      </w:r>
      <w:r>
        <w:tab/>
        <w:t>Construct a 98% confidence interval for the proportion of koalas in the population that are tagged.</w:t>
      </w:r>
      <w:r>
        <w:tab/>
        <w:t>(2 marks)</w:t>
      </w: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p>
    <w:p w:rsidR="002E7B24" w:rsidRDefault="002E7B24" w:rsidP="008D0740">
      <w:pPr>
        <w:pStyle w:val="Parta"/>
      </w:pPr>
      <w:r>
        <w:t>(c)</w:t>
      </w:r>
      <w:r>
        <w:tab/>
        <w:t>Deduce an approximate 98% confidence interval for the number of koalas in the reserve.</w:t>
      </w:r>
    </w:p>
    <w:p w:rsidR="002E7B24" w:rsidRDefault="002E7B24" w:rsidP="008D0740">
      <w:pPr>
        <w:pStyle w:val="Parta"/>
      </w:pPr>
      <w:r>
        <w:tab/>
      </w:r>
      <w:r>
        <w:tab/>
        <w:t>(3 marks)</w:t>
      </w:r>
    </w:p>
    <w:p w:rsidR="002E7B24" w:rsidRDefault="002E7B24" w:rsidP="001F64A8"/>
    <w:p w:rsidR="002E7B24" w:rsidRDefault="002E7B24" w:rsidP="004A4688"/>
    <w:p w:rsidR="002E7B24" w:rsidRDefault="002E7B24" w:rsidP="002E7B24">
      <w:pPr>
        <w:pStyle w:val="QNum"/>
        <w:sectPr w:rsidR="002E7B24"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rsidR="002E7B24" w:rsidRDefault="002E7B24" w:rsidP="002E7B24">
      <w:pPr>
        <w:pStyle w:val="QNum"/>
      </w:pPr>
      <w:r>
        <w:lastRenderedPageBreak/>
        <w:t>Question 21</w:t>
      </w:r>
      <w:r>
        <w:tab/>
        <w:t>(6 marks)</w:t>
      </w:r>
    </w:p>
    <w:p w:rsidR="002E7B24" w:rsidRDefault="002E7B24" w:rsidP="001F64A8">
      <w:r>
        <w:t xml:space="preserve">A popcorn container of capacity </w:t>
      </w:r>
      <m:oMath>
        <m:r>
          <w:rPr>
            <w:rFonts w:ascii="Cambria Math" w:hAnsi="Cambria Math"/>
          </w:rPr>
          <m:t>275</m:t>
        </m:r>
      </m:oMath>
      <w:r>
        <w:t xml:space="preserve"> mL is made from paper and has the shape of an open inverted cone of radius </w:t>
      </w:r>
      <m:oMath>
        <m:r>
          <w:rPr>
            <w:rFonts w:ascii="Cambria Math" w:hAnsi="Cambria Math"/>
          </w:rPr>
          <m:t>r</m:t>
        </m:r>
      </m:oMath>
      <w:r>
        <w:t xml:space="preserve"> and height </w:t>
      </w:r>
      <m:oMath>
        <m:r>
          <w:rPr>
            <w:rFonts w:ascii="Cambria Math" w:hAnsi="Cambria Math"/>
          </w:rPr>
          <m:t>h</m:t>
        </m:r>
      </m:oMath>
      <w:r>
        <w:t>.</w:t>
      </w:r>
    </w:p>
    <w:p w:rsidR="002E7B24" w:rsidRDefault="002E7B24" w:rsidP="001F64A8"/>
    <w:p w:rsidR="002E7B24" w:rsidRDefault="002E7B24" w:rsidP="00D80D11">
      <w:pPr>
        <w:pStyle w:val="Parta"/>
        <w:ind w:left="0" w:firstLine="0"/>
      </w:pPr>
      <w:r>
        <w:t>Determine the least area of paper required to make the container.</w:t>
      </w:r>
      <w:r>
        <w:tab/>
        <w:t>(6 marks)</w:t>
      </w:r>
    </w:p>
    <w:p w:rsidR="002E7B24" w:rsidRDefault="002E7B24" w:rsidP="00D80D11">
      <w:pPr>
        <w:pStyle w:val="Parta"/>
        <w:ind w:left="0" w:firstLine="0"/>
      </w:pPr>
    </w:p>
    <w:p w:rsidR="002E7B24" w:rsidRDefault="002E7B24" w:rsidP="001F64A8"/>
    <w:p w:rsidR="002E7B24" w:rsidRDefault="002E7B24" w:rsidP="001F64A8"/>
    <w:p w:rsidR="002E7B24" w:rsidRDefault="002E7B24" w:rsidP="001F64A8"/>
    <w:p w:rsidR="002E7B24" w:rsidRDefault="002E7B24" w:rsidP="001F64A8"/>
    <w:p w:rsidR="002E7B24" w:rsidRDefault="002E7B24" w:rsidP="004A4688"/>
    <w:p w:rsidR="002E7B24" w:rsidRDefault="002E7B24" w:rsidP="002E7B24">
      <w:pPr>
        <w:pStyle w:val="QNum"/>
        <w:sectPr w:rsidR="002E7B24" w:rsidSect="00DF3BCC">
          <w:headerReference w:type="first" r:id="rId18"/>
          <w:footerReference w:type="first" r:id="rId19"/>
          <w:pgSz w:w="11906" w:h="16838" w:code="9"/>
          <w:pgMar w:top="1247" w:right="1134" w:bottom="851" w:left="1304" w:header="737" w:footer="567" w:gutter="0"/>
          <w:cols w:space="708"/>
          <w:titlePg/>
          <w:docGrid w:linePitch="360"/>
        </w:sectPr>
      </w:pPr>
    </w:p>
    <w:p w:rsidR="002E7B24" w:rsidRPr="00B167A1" w:rsidRDefault="002E7B24" w:rsidP="00E61987">
      <w:pPr>
        <w:pStyle w:val="QNum"/>
        <w:rPr>
          <w:b w:val="0"/>
        </w:rPr>
      </w:pPr>
      <w:r w:rsidRPr="00B167A1">
        <w:rPr>
          <w:b w:val="0"/>
        </w:rPr>
        <w:lastRenderedPageBreak/>
        <w:t>Additional working space</w:t>
      </w:r>
    </w:p>
    <w:p w:rsidR="002E7B24" w:rsidRPr="008A70F8" w:rsidRDefault="002E7B24" w:rsidP="008A70F8"/>
    <w:p w:rsidR="002E7B24" w:rsidRDefault="002E7B24" w:rsidP="00E61987">
      <w:r>
        <w:t>Question number: _________</w:t>
      </w:r>
    </w:p>
    <w:p w:rsidR="002E7B24" w:rsidRDefault="002E7B24" w:rsidP="00E61987"/>
    <w:p w:rsidR="002E7B24" w:rsidRPr="008A70F8" w:rsidRDefault="002E7B24" w:rsidP="008A70F8"/>
    <w:p w:rsidR="002E7B24" w:rsidRPr="008103B4" w:rsidRDefault="002E7B24" w:rsidP="00E61987">
      <w:r>
        <w:br w:type="page"/>
      </w:r>
    </w:p>
    <w:p w:rsidR="002E7B24" w:rsidRPr="00B167A1" w:rsidRDefault="002E7B24" w:rsidP="00E61987">
      <w:pPr>
        <w:pStyle w:val="QNum"/>
        <w:rPr>
          <w:b w:val="0"/>
        </w:rPr>
      </w:pPr>
      <w:r w:rsidRPr="00B167A1">
        <w:rPr>
          <w:b w:val="0"/>
        </w:rPr>
        <w:lastRenderedPageBreak/>
        <w:t>Additional working space</w:t>
      </w:r>
    </w:p>
    <w:p w:rsidR="002E7B24" w:rsidRPr="008A70F8" w:rsidRDefault="002E7B24" w:rsidP="008A70F8"/>
    <w:p w:rsidR="002E7B24" w:rsidRDefault="002E7B24" w:rsidP="00E61987">
      <w:r>
        <w:t>Question number: _________</w:t>
      </w:r>
    </w:p>
    <w:p w:rsidR="002E7B24" w:rsidRDefault="002E7B24" w:rsidP="00E61987"/>
    <w:p w:rsidR="002E7B24" w:rsidRPr="008A70F8" w:rsidRDefault="002E7B24" w:rsidP="008A70F8"/>
    <w:p w:rsidR="002E7B24" w:rsidRPr="008103B4" w:rsidRDefault="002E7B24" w:rsidP="00E61987">
      <w:r>
        <w:br w:type="page"/>
      </w:r>
    </w:p>
    <w:p w:rsidR="002E7B24" w:rsidRPr="00B167A1" w:rsidRDefault="002E7B24" w:rsidP="00E61987">
      <w:pPr>
        <w:pStyle w:val="QNum"/>
        <w:rPr>
          <w:b w:val="0"/>
        </w:rPr>
      </w:pPr>
      <w:r w:rsidRPr="00B167A1">
        <w:rPr>
          <w:b w:val="0"/>
        </w:rPr>
        <w:lastRenderedPageBreak/>
        <w:t>Additional working space</w:t>
      </w:r>
    </w:p>
    <w:p w:rsidR="002E7B24" w:rsidRPr="008A70F8" w:rsidRDefault="002E7B24" w:rsidP="008A70F8"/>
    <w:p w:rsidR="002E7B24" w:rsidRDefault="002E7B24" w:rsidP="00E61987">
      <w:r>
        <w:t>Question number: _________</w:t>
      </w:r>
    </w:p>
    <w:p w:rsidR="002E7B24" w:rsidRDefault="002E7B24" w:rsidP="00E61987"/>
    <w:p w:rsidR="002E7B24" w:rsidRPr="008A70F8" w:rsidRDefault="002E7B24" w:rsidP="008A70F8"/>
    <w:p w:rsidR="002E7B24" w:rsidRPr="008103B4" w:rsidRDefault="002E7B24" w:rsidP="00E61987">
      <w:r>
        <w:br w:type="page"/>
      </w:r>
    </w:p>
    <w:p w:rsidR="002E7B24" w:rsidRPr="00761F37" w:rsidRDefault="002E7B24" w:rsidP="009B66B8">
      <w:pPr>
        <w:pStyle w:val="QNum"/>
        <w:rPr>
          <w:b w:val="0"/>
        </w:rPr>
      </w:pPr>
      <w:r w:rsidRPr="00761F37">
        <w:rPr>
          <w:b w:val="0"/>
        </w:rPr>
        <w:lastRenderedPageBreak/>
        <w:t>Additional working space</w:t>
      </w:r>
    </w:p>
    <w:p w:rsidR="002E7B24" w:rsidRPr="008A70F8" w:rsidRDefault="002E7B24" w:rsidP="009B66B8"/>
    <w:p w:rsidR="002E7B24" w:rsidRDefault="002E7B24" w:rsidP="009B66B8">
      <w:r>
        <w:t>Question number: _________</w:t>
      </w:r>
    </w:p>
    <w:p w:rsidR="002E7B24" w:rsidRDefault="002E7B24" w:rsidP="009B66B8"/>
    <w:p w:rsidR="002E7B24" w:rsidRDefault="002E7B24" w:rsidP="00D3315D"/>
    <w:p w:rsidR="002E7B24" w:rsidRDefault="002E7B24" w:rsidP="00CA483B">
      <w:pPr>
        <w:sectPr w:rsidR="002E7B24"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CA483B"/>
    <w:p w:rsidR="002E7B24" w:rsidRDefault="002E7B24" w:rsidP="00176942">
      <w:pPr>
        <w:pStyle w:val="WAXCopy"/>
      </w:pPr>
      <w:r>
        <w:rPr>
          <w:rFonts w:cs="Arial"/>
        </w:rPr>
        <w:t>©</w:t>
      </w:r>
      <w:r>
        <w:t xml:space="preserve"> 2017 WA Exam Papers.</w:t>
      </w:r>
      <w:r w:rsidRPr="00CB55EC">
        <w:t xml:space="preserve"> </w:t>
      </w:r>
      <w:bookmarkStart w:id="29" w:name="school"/>
      <w:bookmarkEnd w:id="29"/>
      <w:r>
        <w:t>Kennedy Baptist College has a non-exclusive licence to copy and communicate this document for non-commercial, educational use within the school. No other copying, communication or use is permitted without the express written permission of WA Exam Papers. SN245-105-3.</w:t>
      </w:r>
    </w:p>
    <w:p w:rsidR="002E7B24" w:rsidRPr="00F913EF" w:rsidRDefault="002E7B24" w:rsidP="00F913EF"/>
    <w:p w:rsidR="002E7B24" w:rsidRPr="007629AB" w:rsidRDefault="002E7B24" w:rsidP="002E7B24">
      <w:pPr>
        <w:pStyle w:val="QNum"/>
      </w:pPr>
    </w:p>
    <w:sectPr w:rsidR="002E7B24"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625" w:rsidRDefault="00883625" w:rsidP="00066BEF">
      <w:r>
        <w:separator/>
      </w:r>
    </w:p>
  </w:endnote>
  <w:endnote w:type="continuationSeparator" w:id="0">
    <w:p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24" w:rsidRDefault="002E7B24">
    <w:pPr>
      <w:pStyle w:val="Footer"/>
    </w:pPr>
    <w:r>
      <w:rPr>
        <w:noProof/>
      </w:rPr>
      <mc:AlternateContent>
        <mc:Choice Requires="wps">
          <w:drawing>
            <wp:anchor distT="0" distB="0" distL="114300" distR="114300" simplePos="0" relativeHeight="251660288"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E7B24" w:rsidRPr="002E7B24" w:rsidRDefault="002E7B24">
                          <w:pPr>
                            <w:rPr>
                              <w:rFonts w:cs="Arial"/>
                              <w:sz w:val="12"/>
                            </w:rPr>
                          </w:pPr>
                          <w:r>
                            <w:rPr>
                              <w:rFonts w:cs="Arial"/>
                              <w:sz w:val="12"/>
                            </w:rPr>
                            <w:t>SN245-105-3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2E7B24" w:rsidRPr="002E7B24" w:rsidRDefault="002E7B24">
                    <w:pPr>
                      <w:rPr>
                        <w:rFonts w:cs="Arial"/>
                        <w:sz w:val="12"/>
                      </w:rPr>
                    </w:pPr>
                    <w:r>
                      <w:rPr>
                        <w:rFonts w:cs="Arial"/>
                        <w:sz w:val="12"/>
                      </w:rPr>
                      <w:t>SN245-105-3</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24" w:rsidRDefault="002E7B24">
    <w:pPr>
      <w:pStyle w:val="Footer"/>
    </w:pPr>
    <w:r>
      <w:rPr>
        <w:noProof/>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E7B24" w:rsidRPr="002E7B24" w:rsidRDefault="002E7B24">
                          <w:pPr>
                            <w:rPr>
                              <w:rFonts w:cs="Arial"/>
                              <w:sz w:val="12"/>
                            </w:rPr>
                          </w:pPr>
                          <w:r>
                            <w:rPr>
                              <w:rFonts w:cs="Arial"/>
                              <w:sz w:val="12"/>
                            </w:rPr>
                            <w:t>SN245-105-3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2E7B24" w:rsidRPr="002E7B24" w:rsidRDefault="002E7B24">
                    <w:pPr>
                      <w:rPr>
                        <w:rFonts w:cs="Arial"/>
                        <w:sz w:val="12"/>
                      </w:rPr>
                    </w:pPr>
                    <w:r>
                      <w:rPr>
                        <w:rFonts w:cs="Arial"/>
                        <w:sz w:val="12"/>
                      </w:rPr>
                      <w:t>SN245-105-3</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24" w:rsidRDefault="002E7B24">
    <w:pPr>
      <w:pStyle w:val="Footer"/>
    </w:pPr>
    <w:r>
      <w:rPr>
        <w:noProof/>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E7B24" w:rsidRPr="002E7B24" w:rsidRDefault="002E7B24">
                          <w:pPr>
                            <w:rPr>
                              <w:rFonts w:cs="Arial"/>
                              <w:sz w:val="12"/>
                            </w:rPr>
                          </w:pPr>
                          <w:r>
                            <w:rPr>
                              <w:rFonts w:cs="Arial"/>
                              <w:sz w:val="12"/>
                            </w:rPr>
                            <w:t>SN245-105-3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xqzelZICAAA5BQAADgAAAAAAAAAAAAAAAAAuAgAAZHJzL2Uyb0RvYy54bWxQ&#10;SwECLQAUAAYACAAAACEAP/KhB94AAAANAQAADwAAAAAAAAAAAAAAAADsBAAAZHJzL2Rvd25yZXYu&#10;eG1sUEsFBgAAAAAEAAQA8wAAAPcFAAAAAA==&#10;" filled="f" stroked="f" strokeweight=".5pt">
              <v:textbox style="mso-fit-shape-to-text:t" inset="0,0,0">
                <w:txbxContent>
                  <w:p w:rsidR="002E7B24" w:rsidRPr="002E7B24" w:rsidRDefault="002E7B24">
                    <w:pPr>
                      <w:rPr>
                        <w:rFonts w:cs="Arial"/>
                        <w:sz w:val="12"/>
                      </w:rPr>
                    </w:pPr>
                    <w:r>
                      <w:rPr>
                        <w:rFonts w:cs="Arial"/>
                        <w:sz w:val="12"/>
                      </w:rPr>
                      <w:t>SN245-105-3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24" w:rsidRDefault="002E7B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24" w:rsidRDefault="002E7B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24" w:rsidRDefault="002E7B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24" w:rsidRDefault="002E7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625" w:rsidRDefault="00883625" w:rsidP="00066BEF">
      <w:r>
        <w:separator/>
      </w:r>
    </w:p>
  </w:footnote>
  <w:footnote w:type="continuationSeparator" w:id="0">
    <w:p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24" w:rsidRPr="002E7B24" w:rsidRDefault="002E7B24" w:rsidP="002E7B24">
    <w:pPr>
      <w:pStyle w:val="Header"/>
    </w:pPr>
    <w:r>
      <w:t>METHODS UNITS 3 AND 4</w:t>
    </w:r>
    <w:r>
      <w:tab/>
    </w:r>
    <w:r>
      <w:fldChar w:fldCharType="begin"/>
    </w:r>
    <w:r>
      <w:instrText xml:space="preserve"> PAGE  \* MERGEFORMAT </w:instrText>
    </w:r>
    <w:r>
      <w:fldChar w:fldCharType="separate"/>
    </w:r>
    <w:r w:rsidR="00E61A7A">
      <w:rPr>
        <w:noProof/>
      </w:rPr>
      <w:t>2</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BEF" w:rsidRPr="002E7B24" w:rsidRDefault="002E7B24" w:rsidP="002E7B24">
    <w:pPr>
      <w:pStyle w:val="Header"/>
    </w:pPr>
    <w:r>
      <w:t>CALCULATOR-ASSUMED</w:t>
    </w:r>
    <w:r>
      <w:tab/>
    </w:r>
    <w:r>
      <w:fldChar w:fldCharType="begin"/>
    </w:r>
    <w:r>
      <w:instrText xml:space="preserve"> PAGE  \* MERGEFORMAT </w:instrText>
    </w:r>
    <w:r>
      <w:fldChar w:fldCharType="separate"/>
    </w:r>
    <w:r w:rsidR="00E61A7A">
      <w:rPr>
        <w:noProof/>
      </w:rPr>
      <w:t>3</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24" w:rsidRPr="002E7B24" w:rsidRDefault="002E7B24" w:rsidP="002E7B24">
    <w:pPr>
      <w:pStyle w:val="Header"/>
    </w:pPr>
    <w:r>
      <w:t>CALCULATOR-ASSUMED</w:t>
    </w:r>
    <w:r>
      <w:tab/>
    </w:r>
    <w:r>
      <w:fldChar w:fldCharType="begin"/>
    </w:r>
    <w:r>
      <w:instrText xml:space="preserve"> PAGE  \* MERGEFORMAT </w:instrText>
    </w:r>
    <w:r>
      <w:fldChar w:fldCharType="separate"/>
    </w:r>
    <w:r w:rsidR="00E61A7A">
      <w:rPr>
        <w:noProof/>
      </w:rPr>
      <w:t>15</w:t>
    </w:r>
    <w:r>
      <w:fldChar w:fldCharType="end"/>
    </w:r>
    <w:r>
      <w:tab/>
      <w:t>METHODS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24" w:rsidRPr="002E7B24" w:rsidRDefault="002E7B24" w:rsidP="002E7B24">
    <w:pPr>
      <w:pStyle w:val="Header"/>
    </w:pPr>
    <w:r>
      <w:t>METHODS UNITS 3 AND 4</w:t>
    </w:r>
    <w:r>
      <w:tab/>
    </w:r>
    <w:r>
      <w:fldChar w:fldCharType="begin"/>
    </w:r>
    <w:r>
      <w:instrText xml:space="preserve"> PAGE  \* MERGEFORMAT </w:instrText>
    </w:r>
    <w:r>
      <w:fldChar w:fldCharType="separate"/>
    </w:r>
    <w:r w:rsidR="00E61A7A">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B24" w:rsidRDefault="002E7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F099E"/>
    <w:rsid w:val="00194D40"/>
    <w:rsid w:val="0019677B"/>
    <w:rsid w:val="001F64A8"/>
    <w:rsid w:val="002E7B24"/>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C6F08"/>
    <w:rsid w:val="00883625"/>
    <w:rsid w:val="008B61D2"/>
    <w:rsid w:val="008E1F52"/>
    <w:rsid w:val="008E4957"/>
    <w:rsid w:val="00902C6D"/>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61A7A"/>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2E7B24"/>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1685</Words>
  <Characters>9608</Characters>
  <Application>Microsoft Office Word</Application>
  <DocSecurity>6</DocSecurity>
  <Lines>80</Lines>
  <Paragraphs>22</Paragraphs>
  <ScaleCrop>false</ScaleCrop>
  <HeadingPairs>
    <vt:vector size="2" baseType="variant">
      <vt:variant>
        <vt:lpstr>Title</vt:lpstr>
      </vt:variant>
      <vt:variant>
        <vt:i4>1</vt:i4>
      </vt:variant>
    </vt:vector>
  </HeadingPairs>
  <TitlesOfParts>
    <vt:vector size="1" baseType="lpstr">
      <vt:lpstr>2017 MATHEMATICS METHODS UNITS 3 AND 4</vt:lpstr>
    </vt:vector>
  </TitlesOfParts>
  <Manager>Charlie Watson</Manager>
  <Company>WA Exam Papers (WAEP)</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3 AND 4</dc:title>
  <dc:subject>Trial Examination for ATAR 2017 MATHEMATICS METHODS UNITS 3 AND 4 (Premium version purchased by Kennedy Baptist College, SN245-105-3)</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11 Oct 2017.</dc:description>
  <cp:lastModifiedBy>Joyce Toh</cp:lastModifiedBy>
  <cp:revision>2</cp:revision>
  <dcterms:created xsi:type="dcterms:W3CDTF">2017-08-22T05:35:00Z</dcterms:created>
  <dcterms:modified xsi:type="dcterms:W3CDTF">2017-08-22T05:35:00Z</dcterms:modified>
  <cp:category>ATAR Mathematics Examination Papers</cp:category>
</cp:coreProperties>
</file>