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bookmarkStart w:id="0" w:name="OLE_LINK1"/>
      <w:bookmarkStart w:id="1" w:name="OLE_LINK2"/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MATHEMATICS</w:t>
      </w:r>
      <w:r w:rsidR="00663F4A">
        <w:rPr>
          <w:b/>
          <w:bCs/>
          <w:sz w:val="40"/>
          <w:szCs w:val="40"/>
        </w:rPr>
        <w:t xml:space="preserve"> METHODS</w:t>
      </w:r>
    </w:p>
    <w:p w:rsidR="00E4327F" w:rsidRPr="00C630BC" w:rsidRDefault="00E4327F" w:rsidP="00663F4A">
      <w:pPr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DF058A" w:rsidRDefault="00DF058A" w:rsidP="00E11DE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MAWA Semester 2</w:t>
      </w:r>
      <w:r w:rsidR="0012024E">
        <w:rPr>
          <w:b/>
          <w:bCs/>
          <w:sz w:val="40"/>
          <w:szCs w:val="40"/>
        </w:rPr>
        <w:t xml:space="preserve"> (Unit</w:t>
      </w:r>
      <w:r>
        <w:rPr>
          <w:b/>
          <w:bCs/>
          <w:sz w:val="40"/>
          <w:szCs w:val="40"/>
        </w:rPr>
        <w:t xml:space="preserve">s </w:t>
      </w:r>
      <w:r w:rsidR="0012024E"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 xml:space="preserve"> and 4</w:t>
      </w:r>
      <w:r w:rsidR="00663F4A">
        <w:rPr>
          <w:b/>
          <w:bCs/>
          <w:sz w:val="40"/>
          <w:szCs w:val="40"/>
        </w:rPr>
        <w:t>)</w:t>
      </w:r>
      <w:r w:rsidR="00E4327F">
        <w:rPr>
          <w:b/>
          <w:bCs/>
          <w:sz w:val="40"/>
          <w:szCs w:val="40"/>
        </w:rPr>
        <w:t xml:space="preserve"> </w:t>
      </w: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Examination 201</w:t>
      </w:r>
      <w:r w:rsidR="00A912DF">
        <w:rPr>
          <w:b/>
          <w:bCs/>
          <w:sz w:val="40"/>
          <w:szCs w:val="40"/>
        </w:rPr>
        <w:t>7</w:t>
      </w:r>
    </w:p>
    <w:p w:rsidR="00E4327F" w:rsidRDefault="00E4327F" w:rsidP="00E11DE4">
      <w:pPr>
        <w:jc w:val="center"/>
        <w:rPr>
          <w:sz w:val="40"/>
          <w:szCs w:val="40"/>
        </w:rPr>
      </w:pPr>
    </w:p>
    <w:p w:rsidR="00663F4A" w:rsidRPr="00C630BC" w:rsidRDefault="00663F4A" w:rsidP="00663F4A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Calculator-</w:t>
      </w:r>
      <w:r w:rsidR="002B1D5A">
        <w:rPr>
          <w:b/>
          <w:bCs/>
          <w:sz w:val="40"/>
          <w:szCs w:val="40"/>
        </w:rPr>
        <w:t>Assumed</w:t>
      </w:r>
    </w:p>
    <w:p w:rsidR="00663F4A" w:rsidRPr="00C630BC" w:rsidRDefault="00663F4A" w:rsidP="00E11DE4">
      <w:pPr>
        <w:jc w:val="center"/>
        <w:rPr>
          <w:sz w:val="40"/>
          <w:szCs w:val="40"/>
        </w:rPr>
      </w:pPr>
    </w:p>
    <w:p w:rsidR="00E4327F" w:rsidRPr="00C630BC" w:rsidRDefault="00E4327F" w:rsidP="00E11DE4">
      <w:pPr>
        <w:pStyle w:val="Heading1"/>
        <w:spacing w:before="0" w:after="0"/>
        <w:jc w:val="center"/>
        <w:rPr>
          <w:sz w:val="40"/>
          <w:szCs w:val="40"/>
        </w:rPr>
      </w:pPr>
      <w:r w:rsidRPr="00C630BC">
        <w:rPr>
          <w:sz w:val="40"/>
          <w:szCs w:val="40"/>
        </w:rPr>
        <w:t>Marking Key</w:t>
      </w:r>
    </w:p>
    <w:bookmarkEnd w:id="0"/>
    <w:bookmarkEnd w:id="1"/>
    <w:p w:rsidR="00E4327F" w:rsidRPr="00C630BC" w:rsidRDefault="00E4327F" w:rsidP="00E11DE4">
      <w:pPr>
        <w:jc w:val="center"/>
        <w:rPr>
          <w:b/>
          <w:bCs/>
        </w:rPr>
      </w:pPr>
    </w:p>
    <w:p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:rsidR="00567CD0" w:rsidRPr="00B96525" w:rsidRDefault="00BF34FB" w:rsidP="00567CD0">
      <w:pPr>
        <w:rPr>
          <w:sz w:val="16"/>
          <w:szCs w:val="16"/>
        </w:rPr>
      </w:pPr>
      <w:r>
        <w:rPr>
          <w:sz w:val="16"/>
          <w:szCs w:val="16"/>
        </w:rPr>
        <w:t>© MAWA, 2017</w:t>
      </w:r>
    </w:p>
    <w:p w:rsidR="00567CD0" w:rsidRDefault="00567CD0" w:rsidP="00567CD0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  <w:r w:rsidRPr="00522E08">
        <w:rPr>
          <w:b/>
          <w:bCs/>
          <w:sz w:val="19"/>
          <w:szCs w:val="19"/>
          <w:u w:val="single"/>
        </w:rPr>
        <w:t>Licence Agreement</w:t>
      </w:r>
      <w:r>
        <w:rPr>
          <w:sz w:val="19"/>
          <w:szCs w:val="19"/>
        </w:rPr>
        <w:t xml:space="preserve"> </w:t>
      </w:r>
    </w:p>
    <w:p w:rsidR="00567CD0" w:rsidRDefault="00567CD0" w:rsidP="00567CD0">
      <w:pPr>
        <w:shd w:val="clear" w:color="auto" w:fill="FFFFFF"/>
        <w:spacing w:line="276" w:lineRule="auto"/>
        <w:rPr>
          <w:rFonts w:ascii="Tahoma" w:hAnsi="Tahoma" w:cs="Tahoma"/>
          <w:color w:val="000000"/>
          <w:sz w:val="18"/>
          <w:szCs w:val="18"/>
          <w:lang w:eastAsia="en-AU"/>
        </w:rPr>
      </w:pPr>
      <w:r>
        <w:rPr>
          <w:rFonts w:ascii="Tahoma" w:hAnsi="Tahoma" w:cs="Tahoma"/>
          <w:color w:val="000000"/>
          <w:sz w:val="18"/>
          <w:szCs w:val="18"/>
          <w:lang w:eastAsia="en-AU"/>
        </w:rPr>
        <w:t xml:space="preserve">This examination is Copyright but may be freely </w:t>
      </w:r>
      <w:r w:rsidRPr="00A01FE5">
        <w:rPr>
          <w:rFonts w:ascii="Tahoma" w:hAnsi="Tahoma" w:cs="Tahoma"/>
          <w:color w:val="000000"/>
          <w:sz w:val="18"/>
          <w:szCs w:val="18"/>
          <w:lang w:eastAsia="en-AU"/>
        </w:rPr>
        <w:t>used within the school that purchases this licence.</w:t>
      </w:r>
    </w:p>
    <w:p w:rsidR="00567CD0" w:rsidRPr="00216DB8" w:rsidRDefault="00567CD0" w:rsidP="00567CD0">
      <w:pPr>
        <w:pStyle w:val="ListParagraph"/>
        <w:numPr>
          <w:ilvl w:val="0"/>
          <w:numId w:val="8"/>
        </w:numPr>
        <w:shd w:val="clear" w:color="auto" w:fill="FFFFFF"/>
        <w:rPr>
          <w:color w:val="000000"/>
          <w:sz w:val="18"/>
          <w:szCs w:val="18"/>
          <w:lang w:eastAsia="en-AU"/>
        </w:rPr>
      </w:pPr>
      <w:r w:rsidRPr="00216DB8">
        <w:rPr>
          <w:rFonts w:ascii="Tahoma" w:hAnsi="Tahoma" w:cs="Tahoma"/>
          <w:color w:val="000000"/>
          <w:sz w:val="18"/>
          <w:szCs w:val="18"/>
          <w:lang w:eastAsia="en-AU"/>
        </w:rPr>
        <w:t>The items that are contained in this examination are to be used solely in the school for which they are purchased.</w:t>
      </w:r>
    </w:p>
    <w:p w:rsidR="00567CD0" w:rsidRPr="00216DB8" w:rsidRDefault="00567CD0" w:rsidP="00567CD0">
      <w:pPr>
        <w:pStyle w:val="ListParagraph"/>
        <w:numPr>
          <w:ilvl w:val="0"/>
          <w:numId w:val="8"/>
        </w:numPr>
        <w:shd w:val="clear" w:color="auto" w:fill="FFFFFF"/>
        <w:rPr>
          <w:color w:val="000000"/>
          <w:sz w:val="18"/>
          <w:szCs w:val="18"/>
          <w:lang w:eastAsia="en-AU"/>
        </w:rPr>
      </w:pPr>
      <w:r w:rsidRPr="00216DB8">
        <w:rPr>
          <w:rFonts w:ascii="Tahoma" w:hAnsi="Tahoma" w:cs="Tahoma"/>
          <w:color w:val="000000"/>
          <w:sz w:val="18"/>
          <w:szCs w:val="18"/>
          <w:lang w:eastAsia="en-AU"/>
        </w:rPr>
        <w:t>They are not to be shared in any manner with a school which has not purchased their own licence.</w:t>
      </w:r>
    </w:p>
    <w:p w:rsidR="00567CD0" w:rsidRPr="00216DB8" w:rsidRDefault="00567CD0" w:rsidP="00567CD0">
      <w:pPr>
        <w:pStyle w:val="ListParagraph"/>
        <w:numPr>
          <w:ilvl w:val="0"/>
          <w:numId w:val="8"/>
        </w:numPr>
        <w:shd w:val="clear" w:color="auto" w:fill="FFFFFF"/>
        <w:rPr>
          <w:color w:val="000000"/>
          <w:sz w:val="18"/>
          <w:szCs w:val="18"/>
          <w:lang w:eastAsia="en-AU"/>
        </w:rPr>
      </w:pPr>
      <w:r w:rsidRPr="00216DB8">
        <w:rPr>
          <w:rFonts w:ascii="Tahoma" w:hAnsi="Tahoma" w:cs="Tahoma"/>
          <w:color w:val="000000"/>
          <w:sz w:val="18"/>
          <w:szCs w:val="18"/>
          <w:lang w:eastAsia="en-AU"/>
        </w:rPr>
        <w:t xml:space="preserve">The </w:t>
      </w:r>
      <w:r>
        <w:rPr>
          <w:rFonts w:ascii="Tahoma" w:hAnsi="Tahoma" w:cs="Tahoma"/>
          <w:color w:val="000000"/>
          <w:sz w:val="18"/>
          <w:szCs w:val="18"/>
          <w:lang w:eastAsia="en-AU"/>
        </w:rPr>
        <w:t xml:space="preserve">items and the </w:t>
      </w:r>
      <w:r w:rsidRPr="00216DB8">
        <w:rPr>
          <w:rFonts w:ascii="Tahoma" w:hAnsi="Tahoma" w:cs="Tahoma"/>
          <w:color w:val="000000"/>
          <w:sz w:val="18"/>
          <w:szCs w:val="18"/>
          <w:lang w:eastAsia="en-AU"/>
        </w:rPr>
        <w:t>solutions/marking keys are to be kept confidentially and not copied or made available to anyone who is not a teacher at the school. Teachers may give feedback to students in the form of showing them how the work is marked but students are not to retain a copy of the</w:t>
      </w:r>
      <w:r>
        <w:rPr>
          <w:rFonts w:ascii="Tahoma" w:hAnsi="Tahoma" w:cs="Tahoma"/>
          <w:color w:val="000000"/>
          <w:sz w:val="18"/>
          <w:szCs w:val="18"/>
          <w:lang w:eastAsia="en-AU"/>
        </w:rPr>
        <w:t xml:space="preserve"> paper or </w:t>
      </w:r>
      <w:r w:rsidRPr="00216DB8">
        <w:rPr>
          <w:rFonts w:ascii="Tahoma" w:hAnsi="Tahoma" w:cs="Tahoma"/>
          <w:color w:val="000000"/>
          <w:sz w:val="18"/>
          <w:szCs w:val="18"/>
          <w:lang w:eastAsia="en-AU"/>
        </w:rPr>
        <w:t xml:space="preserve">marking guide until the agreed release date stipulated in the purchasing agreement/licence. </w:t>
      </w:r>
    </w:p>
    <w:p w:rsidR="00567CD0" w:rsidRDefault="00567CD0" w:rsidP="00567CD0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</w:p>
    <w:p w:rsidR="00567CD0" w:rsidRPr="00BC2676" w:rsidRDefault="00567CD0" w:rsidP="00567CD0">
      <w:pPr>
        <w:shd w:val="clear" w:color="auto" w:fill="FFFFFF"/>
        <w:spacing w:before="100" w:beforeAutospacing="1" w:after="100" w:afterAutospacing="1"/>
        <w:rPr>
          <w:sz w:val="36"/>
          <w:szCs w:val="36"/>
        </w:rPr>
      </w:pPr>
      <w:r w:rsidRPr="00BC2676">
        <w:rPr>
          <w:sz w:val="36"/>
          <w:szCs w:val="36"/>
        </w:rPr>
        <w:t>The release date for this exam and marking scheme is</w:t>
      </w:r>
    </w:p>
    <w:p w:rsidR="00E4327F" w:rsidRPr="008D7010" w:rsidRDefault="00567CD0" w:rsidP="00567CD0">
      <w:pPr>
        <w:rPr>
          <w:rStyle w:val="StyleArial11pt"/>
        </w:rPr>
      </w:pPr>
      <w:r w:rsidRPr="00BC2676">
        <w:rPr>
          <w:b/>
          <w:bCs/>
          <w:sz w:val="36"/>
          <w:szCs w:val="36"/>
        </w:rPr>
        <w:t>the end of week</w:t>
      </w:r>
      <w:r w:rsidR="00BF34FB">
        <w:rPr>
          <w:b/>
          <w:bCs/>
          <w:sz w:val="36"/>
          <w:szCs w:val="36"/>
        </w:rPr>
        <w:t xml:space="preserve"> 1 of term 4, 2017</w:t>
      </w:r>
    </w:p>
    <w:p w:rsidR="00474DFB" w:rsidRDefault="00E4327F" w:rsidP="00233BBD">
      <w:pPr>
        <w:tabs>
          <w:tab w:val="left" w:pos="2160"/>
          <w:tab w:val="right" w:pos="9360"/>
        </w:tabs>
        <w:rPr>
          <w:b/>
          <w:bCs/>
        </w:rPr>
      </w:pPr>
      <w:r w:rsidRPr="00C630BC">
        <w:rPr>
          <w:b/>
          <w:bCs/>
        </w:rPr>
        <w:br w:type="page"/>
      </w:r>
    </w:p>
    <w:p w:rsidR="00474DFB" w:rsidRDefault="00474DFB" w:rsidP="00233BBD">
      <w:pPr>
        <w:tabs>
          <w:tab w:val="left" w:pos="2160"/>
          <w:tab w:val="right" w:pos="9360"/>
        </w:tabs>
        <w:rPr>
          <w:b/>
          <w:bCs/>
        </w:rPr>
      </w:pPr>
    </w:p>
    <w:p w:rsidR="00C10821" w:rsidRDefault="00C10821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</w:p>
    <w:p w:rsidR="00E4327F" w:rsidRPr="003E00A7" w:rsidRDefault="002B1D5A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  <w:r>
        <w:rPr>
          <w:b/>
          <w:bCs/>
          <w:u w:val="single"/>
        </w:rPr>
        <w:t>Section Two</w:t>
      </w:r>
      <w:r w:rsidR="004A527E" w:rsidRPr="003E00A7">
        <w:rPr>
          <w:b/>
          <w:bCs/>
          <w:u w:val="single"/>
        </w:rPr>
        <w:t xml:space="preserve">: </w:t>
      </w:r>
      <w:r w:rsidR="00F67D95">
        <w:rPr>
          <w:b/>
          <w:bCs/>
          <w:u w:val="single"/>
        </w:rPr>
        <w:t>Calculator-assumed</w:t>
      </w:r>
      <w:r w:rsidR="00E4327F" w:rsidRPr="003E00A7">
        <w:rPr>
          <w:b/>
          <w:bCs/>
          <w:u w:val="single"/>
        </w:rPr>
        <w:tab/>
        <w:t>(</w:t>
      </w:r>
      <w:r w:rsidR="00ED5360">
        <w:rPr>
          <w:b/>
          <w:bCs/>
          <w:u w:val="single"/>
        </w:rPr>
        <w:t>99</w:t>
      </w:r>
      <w:r w:rsidR="00E4327F" w:rsidRPr="003E00A7">
        <w:rPr>
          <w:b/>
          <w:bCs/>
          <w:u w:val="single"/>
        </w:rPr>
        <w:t xml:space="preserve"> Marks)</w:t>
      </w:r>
    </w:p>
    <w:p w:rsidR="00E76BF1" w:rsidRDefault="00E76BF1">
      <w:pPr>
        <w:rPr>
          <w:b/>
          <w:bCs/>
        </w:rPr>
      </w:pPr>
    </w:p>
    <w:p w:rsidR="00384235" w:rsidRDefault="00384235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E76BF1" w:rsidRPr="00663F4A" w:rsidRDefault="00346703" w:rsidP="00D10E1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10</w:t>
      </w:r>
      <w:r w:rsidR="00384235">
        <w:rPr>
          <w:b/>
          <w:bCs/>
        </w:rPr>
        <w:t>(a)</w:t>
      </w:r>
      <w:r w:rsidR="00E76BF1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5"/>
        <w:gridCol w:w="1289"/>
      </w:tblGrid>
      <w:tr w:rsidR="00E76BF1" w:rsidRPr="00C27BF7" w:rsidTr="00FA61D8">
        <w:trPr>
          <w:jc w:val="right"/>
        </w:trPr>
        <w:tc>
          <w:tcPr>
            <w:tcW w:w="9304" w:type="dxa"/>
            <w:gridSpan w:val="2"/>
          </w:tcPr>
          <w:p w:rsidR="00E76BF1" w:rsidRDefault="00E76BF1" w:rsidP="00E76BF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84235" w:rsidRDefault="00384235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Isotope A decays faster.</w:t>
            </w:r>
          </w:p>
          <w:p w:rsidR="00FA61D8" w:rsidRPr="00FA61D8" w:rsidRDefault="00384235" w:rsidP="00FA61D8">
            <w:pPr>
              <w:spacing w:line="276" w:lineRule="auto"/>
            </w:pPr>
            <w:r>
              <w:rPr>
                <w:bCs/>
              </w:rPr>
              <w:t xml:space="preserve">Reason: Its half-life is less than the half-life of isotope B, i.e. it loses half of its mass faster than isotope B loses half of its mass.  </w:t>
            </w:r>
          </w:p>
        </w:tc>
      </w:tr>
      <w:tr w:rsidR="00E76BF1" w:rsidRPr="00C27BF7" w:rsidTr="00FA61D8">
        <w:trPr>
          <w:jc w:val="right"/>
        </w:trPr>
        <w:tc>
          <w:tcPr>
            <w:tcW w:w="8015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89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FA61D8" w:rsidRPr="00C27BF7" w:rsidTr="00FA61D8">
        <w:trPr>
          <w:jc w:val="right"/>
        </w:trPr>
        <w:tc>
          <w:tcPr>
            <w:tcW w:w="8015" w:type="dxa"/>
          </w:tcPr>
          <w:p w:rsidR="00FA61D8" w:rsidRDefault="00384235" w:rsidP="00FA61D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answers</w:t>
            </w:r>
            <w:r w:rsidR="00FA61D8">
              <w:t xml:space="preserve"> </w:t>
            </w:r>
            <w:r>
              <w:t>correctly</w:t>
            </w:r>
          </w:p>
          <w:p w:rsidR="00FA61D8" w:rsidRPr="00C27BF7" w:rsidRDefault="00384235" w:rsidP="00384235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uses the concept of half-life correctly</w:t>
            </w:r>
          </w:p>
        </w:tc>
        <w:tc>
          <w:tcPr>
            <w:tcW w:w="1289" w:type="dxa"/>
          </w:tcPr>
          <w:p w:rsidR="0013258A" w:rsidRDefault="00FA61D8" w:rsidP="0013258A">
            <w:pPr>
              <w:spacing w:before="40" w:after="40" w:line="360" w:lineRule="auto"/>
              <w:jc w:val="center"/>
            </w:pPr>
            <w:r>
              <w:t>1</w:t>
            </w:r>
          </w:p>
          <w:p w:rsidR="00FA61D8" w:rsidRPr="00C27BF7" w:rsidRDefault="00FA61D8" w:rsidP="00384235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3058EA" w:rsidRDefault="003058EA" w:rsidP="00E76BF1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384235" w:rsidRPr="00663F4A" w:rsidRDefault="00346703" w:rsidP="00D10E1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10</w:t>
      </w:r>
      <w:r w:rsidR="00384235">
        <w:rPr>
          <w:b/>
          <w:bCs/>
        </w:rPr>
        <w:t>(b)</w:t>
      </w:r>
      <w:r w:rsidR="00384235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5"/>
        <w:gridCol w:w="1289"/>
      </w:tblGrid>
      <w:tr w:rsidR="00384235" w:rsidRPr="00C27BF7" w:rsidTr="00BF0428">
        <w:trPr>
          <w:jc w:val="right"/>
        </w:trPr>
        <w:tc>
          <w:tcPr>
            <w:tcW w:w="9304" w:type="dxa"/>
            <w:gridSpan w:val="2"/>
          </w:tcPr>
          <w:p w:rsidR="00384235" w:rsidRDefault="00384235" w:rsidP="00BF0428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84235" w:rsidRDefault="00384235" w:rsidP="00384235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May assume that  </w:t>
            </w:r>
            <w:r w:rsidRPr="00384235">
              <w:rPr>
                <w:bCs/>
                <w:color w:val="FF0000"/>
                <w:position w:val="-10"/>
              </w:rPr>
              <w:object w:dxaOrig="1164" w:dyaOrig="3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75pt;height:18pt" o:ole="">
                  <v:imagedata r:id="rId7" o:title=""/>
                </v:shape>
                <o:OLEObject Type="Embed" ProgID="FXEquation.Equation" ShapeID="_x0000_i1025" DrawAspect="Content" ObjectID="_1562506763" r:id="rId8"/>
              </w:object>
            </w:r>
            <w:r>
              <w:rPr>
                <w:bCs/>
              </w:rPr>
              <w:t xml:space="preserve"> and  </w:t>
            </w:r>
            <w:r w:rsidRPr="00384235">
              <w:rPr>
                <w:bCs/>
                <w:color w:val="FF0000"/>
                <w:position w:val="-10"/>
              </w:rPr>
              <w:object w:dxaOrig="1143" w:dyaOrig="392">
                <v:shape id="_x0000_i1026" type="#_x0000_t75" style="width:57.75pt;height:19.5pt" o:ole="">
                  <v:imagedata r:id="rId9" o:title=""/>
                </v:shape>
                <o:OLEObject Type="Embed" ProgID="FXEquation.Equation" ShapeID="_x0000_i1026" DrawAspect="Content" ObjectID="_1562506764" r:id="rId10"/>
              </w:object>
            </w:r>
            <w:r>
              <w:rPr>
                <w:bCs/>
              </w:rPr>
              <w:t xml:space="preserve"> where  </w:t>
            </w:r>
            <w:r w:rsidRPr="00384235">
              <w:rPr>
                <w:bCs/>
                <w:color w:val="FF0000"/>
                <w:position w:val="-10"/>
              </w:rPr>
              <w:object w:dxaOrig="470" w:dyaOrig="310">
                <v:shape id="_x0000_i1027" type="#_x0000_t75" style="width:23.25pt;height:15pt" o:ole="">
                  <v:imagedata r:id="rId11" o:title=""/>
                </v:shape>
                <o:OLEObject Type="Embed" ProgID="FXEquation.Equation" ShapeID="_x0000_i1027" DrawAspect="Content" ObjectID="_1562506765" r:id="rId12"/>
              </w:object>
            </w:r>
            <w:r>
              <w:rPr>
                <w:bCs/>
              </w:rPr>
              <w:t xml:space="preserve"> and  </w:t>
            </w:r>
            <w:r w:rsidRPr="00384235">
              <w:rPr>
                <w:bCs/>
                <w:color w:val="FF0000"/>
                <w:position w:val="-10"/>
              </w:rPr>
              <w:object w:dxaOrig="448" w:dyaOrig="310">
                <v:shape id="_x0000_i1028" type="#_x0000_t75" style="width:22.5pt;height:15pt" o:ole="">
                  <v:imagedata r:id="rId13" o:title=""/>
                </v:shape>
                <o:OLEObject Type="Embed" ProgID="FXEquation.Equation" ShapeID="_x0000_i1028" DrawAspect="Content" ObjectID="_1562506766" r:id="rId14"/>
              </w:object>
            </w:r>
            <w:r>
              <w:rPr>
                <w:bCs/>
              </w:rPr>
              <w:t xml:space="preserve"> are the amounts of isotopes A and B respectively,</w:t>
            </w:r>
            <w:r w:rsidRPr="00384235">
              <w:rPr>
                <w:bCs/>
                <w:color w:val="FF0000"/>
                <w:position w:val="-6"/>
              </w:rPr>
              <w:object w:dxaOrig="158" w:dyaOrig="238">
                <v:shape id="_x0000_i1029" type="#_x0000_t75" style="width:7.5pt;height:12pt" o:ole="">
                  <v:imagedata r:id="rId15" o:title=""/>
                </v:shape>
                <o:OLEObject Type="Embed" ProgID="FXEquation.Equation" ShapeID="_x0000_i1029" DrawAspect="Content" ObjectID="_1562506767" r:id="rId16"/>
              </w:object>
            </w:r>
            <w:r>
              <w:rPr>
                <w:bCs/>
              </w:rPr>
              <w:t xml:space="preserve"> years from now.</w:t>
            </w:r>
          </w:p>
          <w:p w:rsidR="00BF0428" w:rsidRDefault="00DA4CE3" w:rsidP="00384235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3474504</wp:posOffset>
                  </wp:positionH>
                  <wp:positionV relativeFrom="paragraph">
                    <wp:posOffset>264795</wp:posOffset>
                  </wp:positionV>
                  <wp:extent cx="2342052" cy="1342729"/>
                  <wp:effectExtent l="19050" t="19050" r="20320" b="10160"/>
                  <wp:wrapThrough wrapText="bothSides">
                    <wp:wrapPolygon edited="0">
                      <wp:start x="-176" y="-307"/>
                      <wp:lineTo x="-176" y="21457"/>
                      <wp:lineTo x="21612" y="21457"/>
                      <wp:lineTo x="21612" y="-307"/>
                      <wp:lineTo x="-176" y="-307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48787"/>
                          <a:stretch/>
                        </pic:blipFill>
                        <pic:spPr bwMode="auto">
                          <a:xfrm>
                            <a:off x="0" y="0"/>
                            <a:ext cx="2342052" cy="134272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4235">
              <w:rPr>
                <w:bCs/>
              </w:rPr>
              <w:t xml:space="preserve">Using the half-lives:  </w:t>
            </w:r>
            <w:r w:rsidR="00384235" w:rsidRPr="00384235">
              <w:rPr>
                <w:bCs/>
                <w:color w:val="FF0000"/>
                <w:position w:val="-22"/>
              </w:rPr>
              <w:object w:dxaOrig="1006" w:dyaOrig="604">
                <v:shape id="_x0000_i1030" type="#_x0000_t75" style="width:49.5pt;height:30pt" o:ole="">
                  <v:imagedata r:id="rId18" o:title=""/>
                </v:shape>
                <o:OLEObject Type="Embed" ProgID="FXEquation.Equation" ShapeID="_x0000_i1030" DrawAspect="Content" ObjectID="_1562506768" r:id="rId19"/>
              </w:object>
            </w:r>
            <w:r w:rsidR="00384235">
              <w:rPr>
                <w:bCs/>
              </w:rPr>
              <w:t xml:space="preserve"> </w:t>
            </w:r>
            <w:r w:rsidR="00BF0428">
              <w:rPr>
                <w:bCs/>
              </w:rPr>
              <w:t xml:space="preserve"> and  </w:t>
            </w:r>
            <w:r w:rsidR="00BF0428" w:rsidRPr="00BF0428">
              <w:rPr>
                <w:bCs/>
                <w:color w:val="FF0000"/>
                <w:position w:val="-22"/>
              </w:rPr>
              <w:object w:dxaOrig="1006" w:dyaOrig="604">
                <v:shape id="_x0000_i1031" type="#_x0000_t75" style="width:49.5pt;height:30pt" o:ole="">
                  <v:imagedata r:id="rId20" o:title=""/>
                </v:shape>
                <o:OLEObject Type="Embed" ProgID="FXEquation.Equation" ShapeID="_x0000_i1031" DrawAspect="Content" ObjectID="_1562506769" r:id="rId21"/>
              </w:object>
            </w:r>
            <w:r w:rsidR="00BF0428">
              <w:rPr>
                <w:bCs/>
              </w:rPr>
              <w:t xml:space="preserve">. </w:t>
            </w:r>
          </w:p>
          <w:p w:rsidR="00384235" w:rsidRDefault="00BF0428" w:rsidP="00384235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So  </w:t>
            </w:r>
            <w:r w:rsidRPr="00BF0428">
              <w:rPr>
                <w:bCs/>
                <w:color w:val="FF0000"/>
                <w:position w:val="-22"/>
              </w:rPr>
              <w:object w:dxaOrig="2602" w:dyaOrig="608">
                <v:shape id="_x0000_i1032" type="#_x0000_t75" style="width:129.75pt;height:30pt" o:ole="">
                  <v:imagedata r:id="rId22" o:title=""/>
                </v:shape>
                <o:OLEObject Type="Embed" ProgID="FXEquation.Equation" ShapeID="_x0000_i1032" DrawAspect="Content" ObjectID="_1562506770" r:id="rId23"/>
              </w:object>
            </w:r>
            <w:r>
              <w:rPr>
                <w:bCs/>
              </w:rPr>
              <w:t xml:space="preserve">  and   </w:t>
            </w:r>
            <w:r w:rsidRPr="00BF0428">
              <w:rPr>
                <w:bCs/>
                <w:color w:val="FF0000"/>
                <w:position w:val="-22"/>
              </w:rPr>
              <w:object w:dxaOrig="2602" w:dyaOrig="608">
                <v:shape id="_x0000_i1033" type="#_x0000_t75" style="width:129.75pt;height:30pt" o:ole="">
                  <v:imagedata r:id="rId24" o:title=""/>
                </v:shape>
                <o:OLEObject Type="Embed" ProgID="FXEquation.Equation" ShapeID="_x0000_i1033" DrawAspect="Content" ObjectID="_1562506771" r:id="rId25"/>
              </w:object>
            </w:r>
            <w:r>
              <w:rPr>
                <w:bCs/>
              </w:rPr>
              <w:t xml:space="preserve">  </w:t>
            </w:r>
            <w:r w:rsidR="00384235">
              <w:rPr>
                <w:bCs/>
              </w:rPr>
              <w:t xml:space="preserve">  </w:t>
            </w:r>
          </w:p>
          <w:p w:rsidR="00025804" w:rsidRDefault="00BF0428" w:rsidP="00384235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When  </w:t>
            </w:r>
            <w:r w:rsidR="00B24087" w:rsidRPr="00B24087">
              <w:rPr>
                <w:bCs/>
                <w:color w:val="FF0000"/>
                <w:position w:val="-28"/>
              </w:rPr>
              <w:object w:dxaOrig="1100" w:dyaOrig="670">
                <v:shape id="_x0000_i1034" type="#_x0000_t75" style="width:54.75pt;height:33.75pt" o:ole="">
                  <v:imagedata r:id="rId26" o:title=""/>
                </v:shape>
                <o:OLEObject Type="Embed" ProgID="FXEquation.Equation" ShapeID="_x0000_i1034" DrawAspect="Content" ObjectID="_1562506772" r:id="rId27"/>
              </w:object>
            </w:r>
            <w:r w:rsidR="00B24087">
              <w:rPr>
                <w:bCs/>
              </w:rPr>
              <w:t xml:space="preserve">,   </w:t>
            </w:r>
            <w:r w:rsidR="00B24087" w:rsidRPr="00B24087">
              <w:rPr>
                <w:bCs/>
                <w:color w:val="FF0000"/>
                <w:position w:val="-28"/>
              </w:rPr>
              <w:object w:dxaOrig="1696" w:dyaOrig="764">
                <v:shape id="_x0000_i1035" type="#_x0000_t75" style="width:85.5pt;height:38.25pt" o:ole="">
                  <v:imagedata r:id="rId28" o:title=""/>
                </v:shape>
                <o:OLEObject Type="Embed" ProgID="FXEquation.Equation" ShapeID="_x0000_i1035" DrawAspect="Content" ObjectID="_1562506773" r:id="rId29"/>
              </w:object>
            </w:r>
            <w:r w:rsidR="00B24087">
              <w:rPr>
                <w:bCs/>
              </w:rPr>
              <w:t xml:space="preserve"> </w:t>
            </w:r>
            <w:r w:rsidR="00025804">
              <w:rPr>
                <w:bCs/>
              </w:rPr>
              <w:t xml:space="preserve">(#) </w:t>
            </w:r>
          </w:p>
          <w:p w:rsidR="00BF0428" w:rsidRDefault="00B24087" w:rsidP="00384235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i.e.   </w:t>
            </w:r>
            <w:r w:rsidRPr="00B24087">
              <w:rPr>
                <w:bCs/>
                <w:color w:val="FF0000"/>
                <w:position w:val="-6"/>
              </w:rPr>
              <w:object w:dxaOrig="1628" w:dyaOrig="350">
                <v:shape id="_x0000_i1036" type="#_x0000_t75" style="width:81pt;height:17.25pt" o:ole="">
                  <v:imagedata r:id="rId30" o:title=""/>
                </v:shape>
                <o:OLEObject Type="Embed" ProgID="FXEquation.Equation" ShapeID="_x0000_i1036" DrawAspect="Content" ObjectID="_1562506774" r:id="rId31"/>
              </w:object>
            </w:r>
            <w:r>
              <w:rPr>
                <w:bCs/>
              </w:rPr>
              <w:t xml:space="preserve"> </w:t>
            </w:r>
            <w:r w:rsidR="00025804">
              <w:rPr>
                <w:bCs/>
              </w:rPr>
              <w:t xml:space="preserve">, </w:t>
            </w:r>
            <w:r>
              <w:rPr>
                <w:bCs/>
              </w:rPr>
              <w:t xml:space="preserve">i.e.    </w:t>
            </w:r>
            <w:r w:rsidRPr="00B24087">
              <w:rPr>
                <w:bCs/>
                <w:color w:val="FF0000"/>
                <w:position w:val="-6"/>
              </w:rPr>
              <w:object w:dxaOrig="1208" w:dyaOrig="264">
                <v:shape id="_x0000_i1037" type="#_x0000_t75" style="width:60pt;height:12.75pt" o:ole="">
                  <v:imagedata r:id="rId32" o:title=""/>
                </v:shape>
                <o:OLEObject Type="Embed" ProgID="FXEquation.Equation" ShapeID="_x0000_i1037" DrawAspect="Content" ObjectID="_1562506775" r:id="rId33"/>
              </w:object>
            </w:r>
            <w:r>
              <w:rPr>
                <w:bCs/>
              </w:rPr>
              <w:t xml:space="preserve"> </w:t>
            </w:r>
          </w:p>
          <w:p w:rsidR="00025804" w:rsidRPr="00FA61D8" w:rsidRDefault="00025804" w:rsidP="00384235">
            <w:pPr>
              <w:spacing w:line="276" w:lineRule="auto"/>
            </w:pPr>
            <w:r>
              <w:rPr>
                <w:bCs/>
              </w:rPr>
              <w:t>So it takes 1854 years before the ratio of the concentrations become 100 to 1.</w:t>
            </w:r>
          </w:p>
        </w:tc>
      </w:tr>
      <w:tr w:rsidR="00384235" w:rsidRPr="00C27BF7" w:rsidTr="00BF0428">
        <w:trPr>
          <w:jc w:val="right"/>
        </w:trPr>
        <w:tc>
          <w:tcPr>
            <w:tcW w:w="8015" w:type="dxa"/>
          </w:tcPr>
          <w:p w:rsidR="00384235" w:rsidRDefault="00384235" w:rsidP="00BF0428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89" w:type="dxa"/>
          </w:tcPr>
          <w:p w:rsidR="00384235" w:rsidRPr="00663F4A" w:rsidRDefault="00384235" w:rsidP="00BF042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84235" w:rsidRPr="00C27BF7" w:rsidTr="00BF0428">
        <w:trPr>
          <w:jc w:val="right"/>
        </w:trPr>
        <w:tc>
          <w:tcPr>
            <w:tcW w:w="8015" w:type="dxa"/>
          </w:tcPr>
          <w:p w:rsidR="00025804" w:rsidRDefault="00025804" w:rsidP="00BF042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uses exponential models for the amounts of isotopes at time  </w:t>
            </w:r>
            <w:r w:rsidRPr="00025804">
              <w:rPr>
                <w:color w:val="FF0000"/>
                <w:position w:val="-6"/>
              </w:rPr>
              <w:object w:dxaOrig="158" w:dyaOrig="238">
                <v:shape id="_x0000_i1038" type="#_x0000_t75" style="width:7.5pt;height:12pt" o:ole="">
                  <v:imagedata r:id="rId15" o:title=""/>
                </v:shape>
                <o:OLEObject Type="Embed" ProgID="FXEquation.Equation" ShapeID="_x0000_i1038" DrawAspect="Content" ObjectID="_1562506776" r:id="rId34"/>
              </w:object>
            </w:r>
            <w:r>
              <w:t xml:space="preserve"> </w:t>
            </w:r>
          </w:p>
          <w:p w:rsidR="00384235" w:rsidRDefault="00025804" w:rsidP="00BF042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uses half-lives to solve for the constants  </w:t>
            </w:r>
            <w:r w:rsidRPr="00025804">
              <w:rPr>
                <w:color w:val="FF0000"/>
                <w:position w:val="-6"/>
              </w:rPr>
              <w:object w:dxaOrig="202" w:dyaOrig="207">
                <v:shape id="_x0000_i1039" type="#_x0000_t75" style="width:10.5pt;height:10.5pt" o:ole="">
                  <v:imagedata r:id="rId35" o:title=""/>
                </v:shape>
                <o:OLEObject Type="Embed" ProgID="FXEquation.Equation" ShapeID="_x0000_i1039" DrawAspect="Content" ObjectID="_1562506777" r:id="rId36"/>
              </w:object>
            </w:r>
            <w:r>
              <w:t xml:space="preserve"> and  </w:t>
            </w:r>
            <w:r w:rsidRPr="00025804">
              <w:rPr>
                <w:color w:val="FF0000"/>
                <w:position w:val="-6"/>
              </w:rPr>
              <w:object w:dxaOrig="202" w:dyaOrig="268">
                <v:shape id="_x0000_i1040" type="#_x0000_t75" style="width:10.5pt;height:12.75pt" o:ole="">
                  <v:imagedata r:id="rId37" o:title=""/>
                </v:shape>
                <o:OLEObject Type="Embed" ProgID="FXEquation.Equation" ShapeID="_x0000_i1040" DrawAspect="Content" ObjectID="_1562506778" r:id="rId38"/>
              </w:object>
            </w:r>
            <w:r>
              <w:t xml:space="preserve"> </w:t>
            </w:r>
            <w:r w:rsidR="00384235">
              <w:t>correctly</w:t>
            </w:r>
          </w:p>
          <w:p w:rsidR="00025804" w:rsidRDefault="00384235" w:rsidP="00BF042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uses </w:t>
            </w:r>
            <w:r w:rsidR="00025804">
              <w:t>equation (#)</w:t>
            </w:r>
          </w:p>
          <w:p w:rsidR="00384235" w:rsidRPr="00C27BF7" w:rsidRDefault="00025804" w:rsidP="00BF042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solves for the time, correct to the nearest year.</w:t>
            </w:r>
          </w:p>
        </w:tc>
        <w:tc>
          <w:tcPr>
            <w:tcW w:w="1289" w:type="dxa"/>
          </w:tcPr>
          <w:p w:rsidR="00384235" w:rsidRDefault="00384235" w:rsidP="00BF0428">
            <w:pPr>
              <w:spacing w:before="40" w:after="40" w:line="360" w:lineRule="auto"/>
              <w:jc w:val="center"/>
            </w:pPr>
            <w:r>
              <w:t>1</w:t>
            </w:r>
          </w:p>
          <w:p w:rsidR="00384235" w:rsidRDefault="00384235" w:rsidP="00BF0428">
            <w:pPr>
              <w:spacing w:before="40" w:after="40" w:line="276" w:lineRule="auto"/>
              <w:jc w:val="center"/>
            </w:pPr>
            <w:r>
              <w:t>1</w:t>
            </w:r>
          </w:p>
          <w:p w:rsidR="00025804" w:rsidRDefault="00025804" w:rsidP="00BF0428">
            <w:pPr>
              <w:spacing w:before="40" w:after="40" w:line="276" w:lineRule="auto"/>
              <w:jc w:val="center"/>
            </w:pPr>
            <w:r>
              <w:t>1</w:t>
            </w:r>
          </w:p>
          <w:p w:rsidR="00025804" w:rsidRPr="00C27BF7" w:rsidRDefault="00025804" w:rsidP="00BF042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B268B0" w:rsidRDefault="00B268B0" w:rsidP="00B268B0">
      <w:pPr>
        <w:pStyle w:val="BodyText"/>
        <w:tabs>
          <w:tab w:val="left" w:pos="20"/>
          <w:tab w:val="left" w:pos="709"/>
          <w:tab w:val="right" w:pos="9421"/>
        </w:tabs>
      </w:pPr>
    </w:p>
    <w:p w:rsidR="00D10E1C" w:rsidRPr="00663F4A" w:rsidRDefault="00D10E1C" w:rsidP="00D10E1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  <w:r>
        <w:rPr>
          <w:b/>
          <w:bCs/>
        </w:rPr>
        <w:t>Question 11(a)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5"/>
        <w:gridCol w:w="1289"/>
      </w:tblGrid>
      <w:tr w:rsidR="00D10E1C" w:rsidRPr="00C27BF7" w:rsidTr="00B3326F">
        <w:trPr>
          <w:jc w:val="right"/>
        </w:trPr>
        <w:tc>
          <w:tcPr>
            <w:tcW w:w="9304" w:type="dxa"/>
            <w:gridSpan w:val="2"/>
          </w:tcPr>
          <w:p w:rsidR="00D10E1C" w:rsidRDefault="00D10E1C" w:rsidP="00B3326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D10E1C" w:rsidRDefault="00D10E1C" w:rsidP="00B3326F">
            <w:r>
              <w:t>Population would be all the people eligible to vote in the election</w:t>
            </w:r>
          </w:p>
          <w:p w:rsidR="00D10E1C" w:rsidRDefault="00D10E1C" w:rsidP="00B3326F">
            <w:r>
              <w:t>Sample is the 100 voters asked</w:t>
            </w:r>
          </w:p>
          <w:p w:rsidR="00D10E1C" w:rsidRPr="00FA61D8" w:rsidRDefault="00D10E1C" w:rsidP="00B3326F">
            <w:pPr>
              <w:spacing w:line="276" w:lineRule="auto"/>
            </w:pPr>
          </w:p>
        </w:tc>
      </w:tr>
      <w:tr w:rsidR="00D10E1C" w:rsidRPr="00C27BF7" w:rsidTr="00B3326F">
        <w:trPr>
          <w:jc w:val="right"/>
        </w:trPr>
        <w:tc>
          <w:tcPr>
            <w:tcW w:w="8015" w:type="dxa"/>
          </w:tcPr>
          <w:p w:rsidR="00D10E1C" w:rsidRDefault="00D10E1C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89" w:type="dxa"/>
          </w:tcPr>
          <w:p w:rsidR="00D10E1C" w:rsidRPr="00663F4A" w:rsidRDefault="00D10E1C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D10E1C" w:rsidRPr="00C27BF7" w:rsidTr="00B3326F">
        <w:trPr>
          <w:jc w:val="right"/>
        </w:trPr>
        <w:tc>
          <w:tcPr>
            <w:tcW w:w="8015" w:type="dxa"/>
          </w:tcPr>
          <w:p w:rsidR="00D10E1C" w:rsidRDefault="00D10E1C" w:rsidP="00B3326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Identifies population correctly</w:t>
            </w:r>
          </w:p>
          <w:p w:rsidR="00D10E1C" w:rsidRPr="00C27BF7" w:rsidRDefault="00D10E1C" w:rsidP="00B3326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Identifies sample correctly</w:t>
            </w:r>
          </w:p>
        </w:tc>
        <w:tc>
          <w:tcPr>
            <w:tcW w:w="1289" w:type="dxa"/>
          </w:tcPr>
          <w:p w:rsidR="00D10E1C" w:rsidRDefault="00D10E1C" w:rsidP="00B3326F">
            <w:pPr>
              <w:spacing w:before="40" w:after="40" w:line="360" w:lineRule="auto"/>
              <w:jc w:val="center"/>
            </w:pPr>
            <w:r>
              <w:t>1</w:t>
            </w:r>
          </w:p>
          <w:p w:rsidR="00D10E1C" w:rsidRPr="00C27BF7" w:rsidRDefault="00D10E1C" w:rsidP="00B3326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D10E1C" w:rsidRDefault="00D10E1C" w:rsidP="00D10E1C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D10E1C" w:rsidRDefault="00D10E1C" w:rsidP="00D10E1C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D10E1C" w:rsidRDefault="00D10E1C" w:rsidP="00D10E1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lastRenderedPageBreak/>
        <w:t>Question 11</w:t>
      </w:r>
      <w:r>
        <w:rPr>
          <w:rFonts w:eastAsia="Calibri"/>
          <w:b/>
        </w:rPr>
        <w:t>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D10E1C" w:rsidRPr="00C27BF7" w:rsidTr="00B3326F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E1C" w:rsidRPr="00C10821" w:rsidRDefault="00D10E1C" w:rsidP="00B3326F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D10E1C" w:rsidRDefault="00D10E1C" w:rsidP="00B3326F">
            <w:pPr>
              <w:ind w:left="709" w:hanging="709"/>
            </w:pPr>
            <w:r>
              <w:t>Use a method to randomly choose 100 people from the electoral role</w:t>
            </w:r>
            <w:r>
              <w:tab/>
            </w:r>
          </w:p>
          <w:p w:rsidR="00D10E1C" w:rsidRPr="00474DFB" w:rsidRDefault="00D10E1C" w:rsidP="00B3326F">
            <w:pPr>
              <w:spacing w:line="276" w:lineRule="auto"/>
              <w:rPr>
                <w:b/>
                <w:bCs/>
              </w:rPr>
            </w:pPr>
          </w:p>
        </w:tc>
      </w:tr>
      <w:tr w:rsidR="00D10E1C" w:rsidRPr="00C27BF7" w:rsidTr="00B3326F">
        <w:trPr>
          <w:jc w:val="right"/>
        </w:trPr>
        <w:tc>
          <w:tcPr>
            <w:tcW w:w="8579" w:type="dxa"/>
          </w:tcPr>
          <w:p w:rsidR="00D10E1C" w:rsidRDefault="00D10E1C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D10E1C" w:rsidRPr="00663F4A" w:rsidRDefault="00D10E1C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D10E1C" w:rsidRPr="00C27BF7" w:rsidTr="00B3326F">
        <w:trPr>
          <w:jc w:val="right"/>
        </w:trPr>
        <w:tc>
          <w:tcPr>
            <w:tcW w:w="8579" w:type="dxa"/>
          </w:tcPr>
          <w:p w:rsidR="00D10E1C" w:rsidRPr="00C27BF7" w:rsidRDefault="00D10E1C" w:rsidP="00B3326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a suitable method</w:t>
            </w:r>
          </w:p>
        </w:tc>
        <w:tc>
          <w:tcPr>
            <w:tcW w:w="1332" w:type="dxa"/>
          </w:tcPr>
          <w:p w:rsidR="00D10E1C" w:rsidRPr="00C27BF7" w:rsidRDefault="00D10E1C" w:rsidP="00B3326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D10E1C" w:rsidRDefault="00D10E1C" w:rsidP="00D10E1C">
      <w:pPr>
        <w:pStyle w:val="BodyText"/>
        <w:tabs>
          <w:tab w:val="left" w:pos="720"/>
          <w:tab w:val="right" w:pos="9360"/>
        </w:tabs>
        <w:spacing w:after="0" w:line="276" w:lineRule="auto"/>
        <w:rPr>
          <w:b/>
          <w:bCs/>
        </w:rPr>
      </w:pPr>
    </w:p>
    <w:p w:rsidR="00D10E1C" w:rsidRDefault="00D10E1C" w:rsidP="00D10E1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11</w:t>
      </w:r>
      <w:r>
        <w:rPr>
          <w:rFonts w:eastAsia="Calibri"/>
          <w:b/>
        </w:rPr>
        <w:t>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5"/>
        <w:gridCol w:w="1289"/>
      </w:tblGrid>
      <w:tr w:rsidR="00D10E1C" w:rsidRPr="00C27BF7" w:rsidTr="00B3326F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E1C" w:rsidRPr="00C10821" w:rsidRDefault="00D10E1C" w:rsidP="00B3326F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3715385</wp:posOffset>
                  </wp:positionH>
                  <wp:positionV relativeFrom="paragraph">
                    <wp:posOffset>0</wp:posOffset>
                  </wp:positionV>
                  <wp:extent cx="2095500" cy="1169670"/>
                  <wp:effectExtent l="0" t="0" r="0" b="0"/>
                  <wp:wrapThrough wrapText="bothSides">
                    <wp:wrapPolygon edited="0">
                      <wp:start x="0" y="0"/>
                      <wp:lineTo x="0" y="21107"/>
                      <wp:lineTo x="21404" y="21107"/>
                      <wp:lineTo x="21404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10821">
              <w:rPr>
                <w:bCs/>
              </w:rPr>
              <w:t>Solution</w:t>
            </w:r>
          </w:p>
          <w:p w:rsidR="00D10E1C" w:rsidRDefault="00D10E1C" w:rsidP="00D10E1C">
            <w:pPr>
              <w:ind w:left="1440"/>
              <w:jc w:val="both"/>
            </w:pPr>
            <w:r>
              <w:t xml:space="preserve"> For 100      estimate of proportion is 0.35</w:t>
            </w:r>
          </w:p>
          <w:p w:rsidR="00D10E1C" w:rsidRDefault="00D10E1C" w:rsidP="00D10E1C">
            <w:pPr>
              <w:ind w:left="709" w:hanging="709"/>
              <w:jc w:val="both"/>
            </w:pPr>
          </w:p>
          <w:p w:rsidR="00D10E1C" w:rsidRPr="0024125A" w:rsidRDefault="00D10E1C" w:rsidP="00D10E1C">
            <w:pPr>
              <w:ind w:left="2149" w:hanging="709"/>
              <w:jc w:val="both"/>
              <w:rPr>
                <w:rFonts w:asciiTheme="minorHAnsi" w:eastAsiaTheme="minorEastAsia" w:hAnsiTheme="minorHAnsi" w:cstheme="minorBidi"/>
              </w:rPr>
            </w:pPr>
            <w:r>
              <w:t xml:space="preserve">For 200        </w:t>
            </w:r>
            <w:r>
              <w:rPr>
                <w:rFonts w:eastAsiaTheme="minorEastAsia"/>
              </w:rPr>
              <w:tab/>
            </w:r>
            <m:oMath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HAnsi" w:hAnsi="Cambria Math" w:cstheme="minorBid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=0.35</m:t>
              </m:r>
            </m:oMath>
          </w:p>
          <w:p w:rsidR="00D10E1C" w:rsidRDefault="00D10E1C" w:rsidP="00D10E1C">
            <w:pPr>
              <w:ind w:left="709" w:hanging="709"/>
              <w:jc w:val="both"/>
              <w:rPr>
                <w:rFonts w:eastAsiaTheme="minorEastAsia"/>
              </w:rPr>
            </w:pPr>
          </w:p>
          <w:p w:rsidR="00D10E1C" w:rsidRDefault="00D10E1C" w:rsidP="00D10E1C">
            <w:pPr>
              <w:ind w:left="709" w:hanging="709"/>
              <w:jc w:val="both"/>
              <w:rPr>
                <w:rFonts w:eastAsiaTheme="minor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3694430</wp:posOffset>
                  </wp:positionH>
                  <wp:positionV relativeFrom="paragraph">
                    <wp:posOffset>340995</wp:posOffset>
                  </wp:positionV>
                  <wp:extent cx="2141959" cy="1195705"/>
                  <wp:effectExtent l="0" t="0" r="0" b="4445"/>
                  <wp:wrapThrough wrapText="bothSides">
                    <wp:wrapPolygon edited="0">
                      <wp:start x="0" y="0"/>
                      <wp:lineTo x="0" y="21336"/>
                      <wp:lineTo x="21325" y="21336"/>
                      <wp:lineTo x="21325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959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proofErr w:type="spellStart"/>
            <w:r>
              <w:rPr>
                <w:rFonts w:eastAsiaTheme="minorEastAsia"/>
              </w:rPr>
              <w:t>Std</w:t>
            </w:r>
            <w:proofErr w:type="spellEnd"/>
            <w:r>
              <w:rPr>
                <w:rFonts w:eastAsiaTheme="minorEastAsia"/>
              </w:rPr>
              <w:t xml:space="preserve"> Dev </w:t>
            </w:r>
            <m:oMath>
              <m:r>
                <w:rPr>
                  <w:rFonts w:ascii="Cambria Math" w:eastAsiaTheme="minorEastAsia" w:hAnsi="Cambria Math"/>
                </w:rPr>
                <m:t>(</m:t>
              </m:r>
              <m:acc>
                <m:accPr>
                  <m:ctrlPr>
                    <w:rPr>
                      <w:rFonts w:ascii="Cambria Math" w:eastAsiaTheme="minorEastAsia" w:hAnsi="Cambria Math" w:cstheme="minorBid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oMath>
            <w:r>
              <w:rPr>
                <w:rFonts w:eastAsiaTheme="minorEastAsia"/>
              </w:rPr>
              <w:t xml:space="preserve">  = 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 w:cstheme="minorBidi"/>
                      <w:i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0.35(1-0.35)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200</m:t>
                      </m:r>
                    </m:den>
                  </m:f>
                </m:e>
              </m:rad>
            </m:oMath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</w:p>
          <w:p w:rsidR="00D10E1C" w:rsidRDefault="00D10E1C" w:rsidP="00D10E1C">
            <w:pPr>
              <w:ind w:left="709" w:hanging="709"/>
              <w:jc w:val="both"/>
              <w:rPr>
                <w:rFonts w:eastAsiaTheme="minorEastAsia"/>
              </w:rPr>
            </w:pPr>
          </w:p>
          <w:p w:rsidR="00D10E1C" w:rsidRDefault="00D10E1C" w:rsidP="00D10E1C">
            <w:pPr>
              <w:ind w:left="709" w:hanging="709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  <w:t xml:space="preserve">          </w:t>
            </w:r>
            <w:proofErr w:type="gramStart"/>
            <w:r>
              <w:rPr>
                <w:rFonts w:eastAsiaTheme="minorEastAsia"/>
              </w:rPr>
              <w:t>=  0.03373</w:t>
            </w:r>
            <w:proofErr w:type="gramEnd"/>
          </w:p>
          <w:p w:rsidR="00D10E1C" w:rsidRDefault="00D10E1C" w:rsidP="00D10E1C">
            <w:pPr>
              <w:ind w:left="709" w:hanging="709"/>
              <w:jc w:val="both"/>
              <w:rPr>
                <w:rFonts w:eastAsiaTheme="minorEastAsia"/>
              </w:rPr>
            </w:pPr>
          </w:p>
          <w:p w:rsidR="00D10E1C" w:rsidRPr="00D10E1C" w:rsidRDefault="00D10E1C" w:rsidP="00D10E1C">
            <w:pPr>
              <w:jc w:val="both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m:oMath>
              <m:acc>
                <m:accPr>
                  <m:ctrlPr>
                    <w:rPr>
                      <w:rFonts w:ascii="Cambria Math" w:eastAsiaTheme="minorEastAsia" w:hAnsi="Cambria Math" w:cstheme="minorBid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 xml:space="preserve">p 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~  N(0.35. 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0.03373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:rsidR="00D10E1C" w:rsidRDefault="00D10E1C" w:rsidP="00D10E1C">
            <w:pPr>
              <w:ind w:left="709" w:hanging="709"/>
              <w:jc w:val="both"/>
              <w:rPr>
                <w:rFonts w:eastAsiaTheme="minorEastAsia"/>
              </w:rPr>
            </w:pPr>
          </w:p>
          <w:p w:rsidR="00D10E1C" w:rsidRPr="00D10E1C" w:rsidRDefault="00D10E1C" w:rsidP="00D10E1C">
            <w:pPr>
              <w:ind w:left="709" w:hanging="709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0.3&lt; </m:t>
                  </m:r>
                  <m:acc>
                    <m:acc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&lt;0.4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=  </m:t>
              </m:r>
            </m:oMath>
            <w:r>
              <w:rPr>
                <w:rFonts w:eastAsiaTheme="minorEastAsia"/>
              </w:rPr>
              <w:t>0.8618</w:t>
            </w:r>
          </w:p>
        </w:tc>
      </w:tr>
      <w:tr w:rsidR="00D10E1C" w:rsidRPr="00C27BF7" w:rsidTr="00B3326F">
        <w:trPr>
          <w:jc w:val="right"/>
        </w:trPr>
        <w:tc>
          <w:tcPr>
            <w:tcW w:w="8579" w:type="dxa"/>
          </w:tcPr>
          <w:p w:rsidR="00D10E1C" w:rsidRDefault="00D10E1C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D10E1C" w:rsidRPr="00663F4A" w:rsidRDefault="00D10E1C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D10E1C" w:rsidRPr="00C27BF7" w:rsidTr="00B3326F">
        <w:trPr>
          <w:jc w:val="right"/>
        </w:trPr>
        <w:tc>
          <w:tcPr>
            <w:tcW w:w="8579" w:type="dxa"/>
          </w:tcPr>
          <w:p w:rsidR="00D10E1C" w:rsidRDefault="00D10E1C" w:rsidP="00B3326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evaluates the standard deviation accurately</w:t>
            </w:r>
          </w:p>
          <w:p w:rsidR="00D10E1C" w:rsidRDefault="00D10E1C" w:rsidP="00B3326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states distribution of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oMath>
            <w:r>
              <w:t xml:space="preserve"> correctly</w:t>
            </w:r>
          </w:p>
          <w:p w:rsidR="00D10E1C" w:rsidRPr="00C27BF7" w:rsidRDefault="00D10E1C" w:rsidP="00B3326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Evaluates correct probability</w:t>
            </w:r>
          </w:p>
        </w:tc>
        <w:tc>
          <w:tcPr>
            <w:tcW w:w="1332" w:type="dxa"/>
          </w:tcPr>
          <w:p w:rsidR="00D10E1C" w:rsidRDefault="00D10E1C" w:rsidP="00B3326F">
            <w:pPr>
              <w:spacing w:before="40" w:after="40" w:line="276" w:lineRule="auto"/>
              <w:jc w:val="center"/>
            </w:pPr>
            <w:r>
              <w:t>1</w:t>
            </w:r>
          </w:p>
          <w:p w:rsidR="00D10E1C" w:rsidRDefault="00D10E1C" w:rsidP="00B3326F">
            <w:pPr>
              <w:spacing w:before="40" w:after="40" w:line="276" w:lineRule="auto"/>
              <w:jc w:val="center"/>
            </w:pPr>
            <w:r>
              <w:t>1</w:t>
            </w:r>
          </w:p>
          <w:p w:rsidR="00D10E1C" w:rsidRPr="00C27BF7" w:rsidRDefault="00D10E1C" w:rsidP="00B3326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D10E1C" w:rsidRDefault="00D10E1C" w:rsidP="00D10E1C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CB2876" w:rsidRDefault="00CB2876" w:rsidP="00D10E1C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CB2876" w:rsidRDefault="00CB2876">
      <w:pPr>
        <w:rPr>
          <w:b/>
          <w:bCs/>
        </w:rPr>
      </w:pPr>
      <w:r>
        <w:rPr>
          <w:b/>
          <w:bCs/>
        </w:rPr>
        <w:br w:type="page"/>
      </w:r>
    </w:p>
    <w:p w:rsidR="00D10E1C" w:rsidRPr="00CB2876" w:rsidRDefault="00CB2876" w:rsidP="00CB2876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lastRenderedPageBreak/>
        <w:t>Question 12</w:t>
      </w:r>
      <w:r>
        <w:rPr>
          <w:rFonts w:eastAsia="Calibri"/>
          <w:b/>
        </w:rPr>
        <w:t>(a)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16"/>
        <w:gridCol w:w="1274"/>
      </w:tblGrid>
      <w:tr w:rsidR="00CB2876" w:rsidTr="00E64F84">
        <w:trPr>
          <w:trHeight w:val="1353"/>
        </w:trPr>
        <w:tc>
          <w:tcPr>
            <w:tcW w:w="9290" w:type="dxa"/>
            <w:gridSpan w:val="2"/>
          </w:tcPr>
          <w:p w:rsidR="00CB2876" w:rsidRPr="00E64F84" w:rsidRDefault="00CB2876" w:rsidP="00B3326F">
            <w:r w:rsidRPr="00E64F84">
              <w:t>Solution</w:t>
            </w:r>
          </w:p>
          <w:p w:rsidR="00CB2876" w:rsidRPr="00E64F84" w:rsidRDefault="004773AF" w:rsidP="00B3326F">
            <w:pPr>
              <w:spacing w:line="276" w:lineRule="auto"/>
            </w:pPr>
            <w:r>
              <w:rPr>
                <w:noProof/>
              </w:rPr>
              <w:object w:dxaOrig="1440" w:dyaOrig="1440">
                <v:shape id="_x0000_s1107" type="#_x0000_t75" style="position:absolute;margin-left:27.95pt;margin-top:5.55pt;width:298.45pt;height:194.3pt;z-index:251670528;mso-position-horizontal-relative:text;mso-position-vertical-relative:text">
                  <v:imagedata r:id="rId41" o:title=""/>
                </v:shape>
                <o:OLEObject Type="Embed" ProgID="FXDraw.Graphic" ShapeID="_x0000_s1107" DrawAspect="Content" ObjectID="_1562506855" r:id="rId42"/>
              </w:object>
            </w:r>
          </w:p>
          <w:p w:rsidR="00CB2876" w:rsidRPr="00E64F84" w:rsidRDefault="00CB2876" w:rsidP="00B3326F"/>
          <w:p w:rsidR="00CB2876" w:rsidRPr="00E64F84" w:rsidRDefault="00CB2876" w:rsidP="00B3326F"/>
          <w:p w:rsidR="00CB2876" w:rsidRPr="00E64F84" w:rsidRDefault="00CB2876" w:rsidP="00B3326F"/>
          <w:p w:rsidR="00CB2876" w:rsidRPr="00E64F84" w:rsidRDefault="00CB2876" w:rsidP="00B3326F"/>
          <w:p w:rsidR="00CB2876" w:rsidRPr="00E64F84" w:rsidRDefault="00CB2876" w:rsidP="00B3326F"/>
          <w:p w:rsidR="00CB2876" w:rsidRPr="00E64F84" w:rsidRDefault="00CB2876" w:rsidP="00B3326F"/>
          <w:p w:rsidR="00CB2876" w:rsidRPr="00E64F84" w:rsidRDefault="00CB2876" w:rsidP="00B3326F">
            <w:pPr>
              <w:spacing w:line="276" w:lineRule="auto"/>
            </w:pPr>
          </w:p>
          <w:p w:rsidR="00CB2876" w:rsidRPr="00E64F84" w:rsidRDefault="00CB2876" w:rsidP="00B3326F">
            <w:pPr>
              <w:spacing w:line="276" w:lineRule="auto"/>
            </w:pPr>
          </w:p>
          <w:p w:rsidR="00CB2876" w:rsidRPr="00E64F84" w:rsidRDefault="00CB2876" w:rsidP="00B3326F">
            <w:pPr>
              <w:spacing w:line="276" w:lineRule="auto"/>
            </w:pPr>
          </w:p>
          <w:p w:rsidR="00CB2876" w:rsidRPr="00E64F84" w:rsidRDefault="00CB2876" w:rsidP="00B3326F">
            <w:pPr>
              <w:spacing w:line="276" w:lineRule="auto"/>
            </w:pPr>
          </w:p>
          <w:p w:rsidR="00CB2876" w:rsidRPr="00E64F84" w:rsidRDefault="00CB2876" w:rsidP="00B3326F">
            <w:pPr>
              <w:spacing w:line="276" w:lineRule="auto"/>
            </w:pPr>
          </w:p>
          <w:p w:rsidR="00CB2876" w:rsidRPr="00E64F84" w:rsidRDefault="00CB2876" w:rsidP="00B3326F">
            <w:pPr>
              <w:spacing w:line="276" w:lineRule="auto"/>
            </w:pPr>
          </w:p>
          <w:p w:rsidR="00CB2876" w:rsidRPr="00E64F84" w:rsidRDefault="00CB2876" w:rsidP="00B3326F">
            <w:pPr>
              <w:spacing w:line="276" w:lineRule="auto"/>
            </w:pPr>
          </w:p>
          <w:p w:rsidR="00CB2876" w:rsidRPr="00E64F84" w:rsidRDefault="00CB2876" w:rsidP="00B27E1B">
            <w:pPr>
              <w:spacing w:line="276" w:lineRule="auto"/>
            </w:pPr>
          </w:p>
        </w:tc>
      </w:tr>
      <w:tr w:rsidR="00CB2876" w:rsidTr="00E64F84">
        <w:trPr>
          <w:trHeight w:val="459"/>
        </w:trPr>
        <w:tc>
          <w:tcPr>
            <w:tcW w:w="8016" w:type="dxa"/>
            <w:vAlign w:val="center"/>
          </w:tcPr>
          <w:p w:rsidR="00CB2876" w:rsidRPr="00E64F84" w:rsidRDefault="00CB2876" w:rsidP="00B3326F">
            <w:r w:rsidRPr="00E64F84">
              <w:t>Marking Key/mathematical behaviours</w:t>
            </w:r>
          </w:p>
        </w:tc>
        <w:tc>
          <w:tcPr>
            <w:tcW w:w="1274" w:type="dxa"/>
            <w:vAlign w:val="center"/>
          </w:tcPr>
          <w:p w:rsidR="00CB2876" w:rsidRPr="00E64F84" w:rsidRDefault="00CB2876" w:rsidP="00B3326F">
            <w:pPr>
              <w:jc w:val="center"/>
            </w:pPr>
            <w:r w:rsidRPr="00E64F84">
              <w:t>Marks</w:t>
            </w:r>
          </w:p>
        </w:tc>
      </w:tr>
      <w:tr w:rsidR="00CB2876" w:rsidTr="00E64F84">
        <w:trPr>
          <w:trHeight w:val="699"/>
        </w:trPr>
        <w:tc>
          <w:tcPr>
            <w:tcW w:w="8016" w:type="dxa"/>
          </w:tcPr>
          <w:p w:rsidR="00CB2876" w:rsidRDefault="00CB2876" w:rsidP="00B27E1B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correctly drawn and labelled tree diagram</w:t>
            </w:r>
          </w:p>
          <w:p w:rsidR="00CB2876" w:rsidRDefault="00B27E1B" w:rsidP="00B27E1B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states the sample space</w:t>
            </w:r>
          </w:p>
        </w:tc>
        <w:tc>
          <w:tcPr>
            <w:tcW w:w="1274" w:type="dxa"/>
          </w:tcPr>
          <w:p w:rsidR="00CB2876" w:rsidRDefault="00B27E1B" w:rsidP="00B27E1B">
            <w:pPr>
              <w:jc w:val="center"/>
            </w:pPr>
            <w:r>
              <w:t>1</w:t>
            </w:r>
          </w:p>
          <w:p w:rsidR="00B27E1B" w:rsidRDefault="00B27E1B" w:rsidP="00B27E1B">
            <w:pPr>
              <w:jc w:val="center"/>
            </w:pPr>
            <w:r>
              <w:t>1</w:t>
            </w:r>
          </w:p>
        </w:tc>
      </w:tr>
    </w:tbl>
    <w:p w:rsidR="00D10E1C" w:rsidRDefault="00D10E1C" w:rsidP="00D10E1C">
      <w:pPr>
        <w:rPr>
          <w:b/>
          <w:bCs/>
        </w:rPr>
      </w:pPr>
    </w:p>
    <w:p w:rsidR="00CB2876" w:rsidRDefault="00CB2876" w:rsidP="00CB2876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12</w:t>
      </w:r>
      <w:r>
        <w:rPr>
          <w:rFonts w:eastAsia="Calibri"/>
          <w:b/>
        </w:rPr>
        <w:t>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6"/>
        <w:gridCol w:w="1298"/>
      </w:tblGrid>
      <w:tr w:rsidR="00CB2876" w:rsidRPr="00C27BF7" w:rsidTr="00B3326F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876" w:rsidRPr="00C10821" w:rsidRDefault="00CB2876" w:rsidP="00B3326F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tbl>
            <w:tblPr>
              <w:tblStyle w:val="TableGrid"/>
              <w:tblOverlap w:val="never"/>
              <w:tblW w:w="5245" w:type="dxa"/>
              <w:tblLook w:val="04A0" w:firstRow="1" w:lastRow="0" w:firstColumn="1" w:lastColumn="0" w:noHBand="0" w:noVBand="1"/>
            </w:tblPr>
            <w:tblGrid>
              <w:gridCol w:w="1162"/>
              <w:gridCol w:w="1361"/>
              <w:gridCol w:w="1361"/>
              <w:gridCol w:w="1361"/>
            </w:tblGrid>
            <w:tr w:rsidR="00CB2876" w:rsidTr="00B3326F">
              <w:tc>
                <w:tcPr>
                  <w:tcW w:w="1162" w:type="dxa"/>
                  <w:shd w:val="clear" w:color="auto" w:fill="F2F2F2" w:themeFill="background1" w:themeFillShade="F2"/>
                  <w:vAlign w:val="center"/>
                </w:tcPr>
                <w:p w:rsidR="00CB2876" w:rsidRPr="001F272F" w:rsidRDefault="00CB2876" w:rsidP="00CB2876">
                  <w:pPr>
                    <w:jc w:val="center"/>
                    <w:rPr>
                      <w:b/>
                    </w:rPr>
                  </w:pPr>
                  <w:r w:rsidRPr="001F272F">
                    <w:rPr>
                      <w:b/>
                    </w:rPr>
                    <w:t>c</w:t>
                  </w:r>
                </w:p>
              </w:tc>
              <w:tc>
                <w:tcPr>
                  <w:tcW w:w="1361" w:type="dxa"/>
                  <w:vAlign w:val="center"/>
                </w:tcPr>
                <w:p w:rsidR="00CB2876" w:rsidRDefault="00CB2876" w:rsidP="00CB2876">
                  <w:pPr>
                    <w:spacing w:line="276" w:lineRule="auto"/>
                    <w:jc w:val="center"/>
                  </w:pPr>
                  <w:r>
                    <w:t>0</w:t>
                  </w:r>
                </w:p>
              </w:tc>
              <w:tc>
                <w:tcPr>
                  <w:tcW w:w="1361" w:type="dxa"/>
                  <w:vAlign w:val="center"/>
                </w:tcPr>
                <w:p w:rsidR="00CB2876" w:rsidRDefault="00CB2876" w:rsidP="00CB2876">
                  <w:pPr>
                    <w:spacing w:line="276" w:lineRule="auto"/>
                    <w:jc w:val="center"/>
                  </w:pPr>
                  <w:r>
                    <w:t>1</w:t>
                  </w:r>
                </w:p>
              </w:tc>
              <w:tc>
                <w:tcPr>
                  <w:tcW w:w="1361" w:type="dxa"/>
                  <w:vAlign w:val="center"/>
                </w:tcPr>
                <w:p w:rsidR="00CB2876" w:rsidRDefault="00CB2876" w:rsidP="00CB2876">
                  <w:pPr>
                    <w:spacing w:line="276" w:lineRule="auto"/>
                    <w:jc w:val="center"/>
                  </w:pPr>
                  <w:r>
                    <w:t>2</w:t>
                  </w:r>
                </w:p>
              </w:tc>
            </w:tr>
            <w:tr w:rsidR="00CB2876" w:rsidTr="00B3326F">
              <w:trPr>
                <w:trHeight w:val="390"/>
              </w:trPr>
              <w:tc>
                <w:tcPr>
                  <w:tcW w:w="1162" w:type="dxa"/>
                  <w:shd w:val="clear" w:color="auto" w:fill="F2F2F2" w:themeFill="background1" w:themeFillShade="F2"/>
                  <w:vAlign w:val="center"/>
                </w:tcPr>
                <w:p w:rsidR="00CB2876" w:rsidRPr="001F272F" w:rsidRDefault="00CB2876" w:rsidP="00CB2876">
                  <w:pPr>
                    <w:jc w:val="center"/>
                    <w:rPr>
                      <w:b/>
                    </w:rPr>
                  </w:pPr>
                  <w:proofErr w:type="spellStart"/>
                  <w:proofErr w:type="gramStart"/>
                  <w:r w:rsidRPr="001F272F">
                    <w:rPr>
                      <w:b/>
                    </w:rPr>
                    <w:t>Pr</w:t>
                  </w:r>
                  <w:proofErr w:type="spellEnd"/>
                  <w:r w:rsidRPr="001F272F">
                    <w:rPr>
                      <w:b/>
                    </w:rPr>
                    <w:t>(</w:t>
                  </w:r>
                  <w:proofErr w:type="gramEnd"/>
                  <w:r w:rsidRPr="001F272F">
                    <w:rPr>
                      <w:b/>
                    </w:rPr>
                    <w:t>C = c)</w:t>
                  </w:r>
                </w:p>
              </w:tc>
              <w:tc>
                <w:tcPr>
                  <w:tcW w:w="1361" w:type="dxa"/>
                  <w:vAlign w:val="center"/>
                </w:tcPr>
                <w:p w:rsidR="00CB2876" w:rsidRDefault="00CB2876" w:rsidP="00CB2876">
                  <w:pPr>
                    <w:spacing w:line="276" w:lineRule="auto"/>
                    <w:jc w:val="center"/>
                  </w:pPr>
                  <w:r>
                    <w:t>0.16</w:t>
                  </w:r>
                </w:p>
              </w:tc>
              <w:tc>
                <w:tcPr>
                  <w:tcW w:w="1361" w:type="dxa"/>
                  <w:vAlign w:val="center"/>
                </w:tcPr>
                <w:p w:rsidR="00CB2876" w:rsidRDefault="00CB2876" w:rsidP="00CB2876">
                  <w:pPr>
                    <w:spacing w:line="276" w:lineRule="auto"/>
                    <w:jc w:val="center"/>
                  </w:pPr>
                  <w:r>
                    <w:t>0.48</w:t>
                  </w:r>
                </w:p>
              </w:tc>
              <w:tc>
                <w:tcPr>
                  <w:tcW w:w="1361" w:type="dxa"/>
                  <w:vAlign w:val="center"/>
                </w:tcPr>
                <w:p w:rsidR="00CB2876" w:rsidRDefault="00CB2876" w:rsidP="00CB2876">
                  <w:pPr>
                    <w:spacing w:line="276" w:lineRule="auto"/>
                    <w:jc w:val="center"/>
                  </w:pPr>
                  <w:r>
                    <w:t>0.36</w:t>
                  </w:r>
                </w:p>
              </w:tc>
            </w:tr>
          </w:tbl>
          <w:p w:rsidR="00CB2876" w:rsidRPr="00CB2876" w:rsidRDefault="00CB2876" w:rsidP="00CB2876">
            <w:pPr>
              <w:ind w:left="709" w:hanging="709"/>
            </w:pPr>
            <w:r>
              <w:tab/>
            </w:r>
          </w:p>
        </w:tc>
      </w:tr>
      <w:tr w:rsidR="00CB2876" w:rsidRPr="00C27BF7" w:rsidTr="00B3326F">
        <w:trPr>
          <w:jc w:val="right"/>
        </w:trPr>
        <w:tc>
          <w:tcPr>
            <w:tcW w:w="8579" w:type="dxa"/>
          </w:tcPr>
          <w:p w:rsidR="00CB2876" w:rsidRDefault="00CB2876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CB2876" w:rsidRPr="00663F4A" w:rsidRDefault="00CB2876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B2876" w:rsidRPr="00C27BF7" w:rsidTr="00B3326F">
        <w:trPr>
          <w:jc w:val="right"/>
        </w:trPr>
        <w:tc>
          <w:tcPr>
            <w:tcW w:w="8579" w:type="dxa"/>
          </w:tcPr>
          <w:p w:rsidR="00CB2876" w:rsidRPr="00C27BF7" w:rsidRDefault="00031F7B" w:rsidP="00031F7B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 xml:space="preserve">calculates correct probabilities </w:t>
            </w:r>
            <w:r w:rsidR="00B27E1B">
              <w:t>(if only two correct, allow 1 mark</w:t>
            </w:r>
            <w:r>
              <w:t>)</w:t>
            </w:r>
          </w:p>
        </w:tc>
        <w:tc>
          <w:tcPr>
            <w:tcW w:w="1332" w:type="dxa"/>
          </w:tcPr>
          <w:p w:rsidR="00CB2876" w:rsidRPr="00C27BF7" w:rsidRDefault="00031F7B" w:rsidP="00B3326F">
            <w:pPr>
              <w:spacing w:before="40" w:after="40" w:line="276" w:lineRule="auto"/>
              <w:jc w:val="center"/>
            </w:pPr>
            <w:r>
              <w:t>2</w:t>
            </w:r>
          </w:p>
        </w:tc>
      </w:tr>
    </w:tbl>
    <w:p w:rsidR="00D10E1C" w:rsidRDefault="00D10E1C" w:rsidP="00D10E1C">
      <w:pPr>
        <w:rPr>
          <w:b/>
          <w:bCs/>
        </w:rPr>
      </w:pPr>
    </w:p>
    <w:p w:rsidR="00B27E1B" w:rsidRDefault="00B27E1B" w:rsidP="00B27E1B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12</w:t>
      </w:r>
      <w:r>
        <w:rPr>
          <w:rFonts w:eastAsia="Calibri"/>
          <w:b/>
        </w:rPr>
        <w:t>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B27E1B" w:rsidRPr="00C27BF7" w:rsidTr="00B3326F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7E1B" w:rsidRPr="00C10821" w:rsidRDefault="00B27E1B" w:rsidP="00B3326F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B27E1B" w:rsidRPr="00614CA6" w:rsidRDefault="00B27E1B" w:rsidP="00B27E1B">
            <w:pPr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tab/>
            </w:r>
            <w:r w:rsidRPr="00614CA6">
              <w:rPr>
                <w:rFonts w:ascii="Times New Roman" w:hAnsi="Times New Roman" w:cs="Times New Roman"/>
                <w:i/>
                <w:sz w:val="24"/>
                <w:szCs w:val="24"/>
              </w:rPr>
              <w:t>n</w:t>
            </w:r>
            <w:r w:rsidRPr="00614CA6">
              <w:rPr>
                <w:rFonts w:ascii="Times New Roman" w:hAnsi="Times New Roman" w:cs="Times New Roman"/>
                <w:sz w:val="24"/>
                <w:szCs w:val="24"/>
              </w:rPr>
              <w:t xml:space="preserve"> = 5  </w:t>
            </w:r>
            <w:r w:rsidRPr="00614CA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</w:t>
            </w:r>
            <w:r w:rsidRPr="00614CA6">
              <w:rPr>
                <w:rFonts w:ascii="Times New Roman" w:hAnsi="Times New Roman" w:cs="Times New Roman"/>
                <w:sz w:val="24"/>
                <w:szCs w:val="24"/>
              </w:rPr>
              <w:t xml:space="preserve"> = 0.84,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μ=np</m:t>
              </m:r>
            </m:oMath>
          </w:p>
          <w:p w:rsidR="00B27E1B" w:rsidRPr="00614CA6" w:rsidRDefault="00B27E1B" w:rsidP="00B27E1B">
            <w:pPr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14CA6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                                   = 5(0.84)</w:t>
            </w:r>
          </w:p>
          <w:p w:rsidR="00B27E1B" w:rsidRPr="00614CA6" w:rsidRDefault="00B27E1B" w:rsidP="00B27E1B">
            <w:pPr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14CA6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                                   = 4.2</w:t>
            </w:r>
          </w:p>
          <w:p w:rsidR="00B27E1B" w:rsidRDefault="00B27E1B" w:rsidP="00B27E1B">
            <w:pPr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∴</m:t>
              </m:r>
            </m:oMath>
            <w:r>
              <w:rPr>
                <w:rFonts w:eastAsiaTheme="minorEastAsia"/>
              </w:rPr>
              <w:t xml:space="preserve"> </w:t>
            </w:r>
            <w:r w:rsidR="00614CA6">
              <w:rPr>
                <w:rFonts w:eastAsiaTheme="minorEastAsia"/>
              </w:rPr>
              <w:t xml:space="preserve">The </w:t>
            </w:r>
            <w:proofErr w:type="spellStart"/>
            <w:r w:rsidR="00614CA6">
              <w:rPr>
                <w:rFonts w:eastAsiaTheme="minorEastAsia"/>
              </w:rPr>
              <w:t>Bernesse</w:t>
            </w:r>
            <w:proofErr w:type="spellEnd"/>
            <w:r w:rsidR="00614CA6">
              <w:rPr>
                <w:rFonts w:eastAsiaTheme="minorEastAsia"/>
              </w:rPr>
              <w:t xml:space="preserve"> family may expect to stop at least once, five times over the five days.</w:t>
            </w:r>
          </w:p>
          <w:p w:rsidR="00B27E1B" w:rsidRPr="00CB2876" w:rsidRDefault="00B27E1B" w:rsidP="00B3326F">
            <w:pPr>
              <w:ind w:left="709" w:hanging="709"/>
            </w:pPr>
          </w:p>
        </w:tc>
      </w:tr>
      <w:tr w:rsidR="00B27E1B" w:rsidRPr="00C27BF7" w:rsidTr="00B3326F">
        <w:trPr>
          <w:jc w:val="right"/>
        </w:trPr>
        <w:tc>
          <w:tcPr>
            <w:tcW w:w="8579" w:type="dxa"/>
          </w:tcPr>
          <w:p w:rsidR="00B27E1B" w:rsidRDefault="00B27E1B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B27E1B" w:rsidRPr="00663F4A" w:rsidRDefault="00B27E1B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B27E1B" w:rsidRPr="00C27BF7" w:rsidTr="00B3326F">
        <w:trPr>
          <w:jc w:val="right"/>
        </w:trPr>
        <w:tc>
          <w:tcPr>
            <w:tcW w:w="8579" w:type="dxa"/>
          </w:tcPr>
          <w:p w:rsidR="00B27E1B" w:rsidRPr="00C27BF7" w:rsidRDefault="00B27E1B" w:rsidP="00B3326F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recognises the binomial distribution and correctly calculates the expected value</w:t>
            </w:r>
          </w:p>
        </w:tc>
        <w:tc>
          <w:tcPr>
            <w:tcW w:w="1332" w:type="dxa"/>
          </w:tcPr>
          <w:p w:rsidR="00B27E1B" w:rsidRPr="00C27BF7" w:rsidRDefault="00B27E1B" w:rsidP="00B3326F">
            <w:pPr>
              <w:spacing w:before="40" w:after="40" w:line="276" w:lineRule="auto"/>
              <w:jc w:val="center"/>
            </w:pPr>
            <w:r>
              <w:t>1+1</w:t>
            </w:r>
          </w:p>
        </w:tc>
      </w:tr>
    </w:tbl>
    <w:p w:rsidR="00CB2876" w:rsidRDefault="00CB2876" w:rsidP="00CB2876">
      <w:pPr>
        <w:spacing w:line="276" w:lineRule="auto"/>
      </w:pPr>
    </w:p>
    <w:p w:rsidR="00A97842" w:rsidRDefault="00A97842">
      <w:pPr>
        <w:rPr>
          <w:b/>
          <w:bCs/>
        </w:rPr>
      </w:pPr>
      <w:r>
        <w:rPr>
          <w:b/>
          <w:bCs/>
        </w:rPr>
        <w:br w:type="page"/>
      </w:r>
    </w:p>
    <w:p w:rsidR="00A97842" w:rsidRDefault="00A97842" w:rsidP="00A97842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:rsidR="00A97842" w:rsidRDefault="00A97842" w:rsidP="00A97842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13</w:t>
      </w:r>
      <w:r>
        <w:rPr>
          <w:rFonts w:eastAsia="Calibri"/>
          <w:b/>
        </w:rPr>
        <w:t>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A97842" w:rsidRPr="00C27BF7" w:rsidTr="00B3326F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7842" w:rsidRPr="00C10821" w:rsidRDefault="00A97842" w:rsidP="00B3326F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A97842" w:rsidRDefault="00A97842" w:rsidP="00A97842">
            <w:pPr>
              <w:spacing w:line="276" w:lineRule="auto"/>
            </w:pPr>
            <w:proofErr w:type="spellStart"/>
            <w:r>
              <w:t>Pr</w:t>
            </w:r>
            <w:proofErr w:type="spellEnd"/>
            <w:r>
              <w:t xml:space="preserve"> (train is late 4 times out of 15)</w:t>
            </w:r>
          </w:p>
          <w:p w:rsidR="00A97842" w:rsidRPr="00CB2876" w:rsidRDefault="00A97842" w:rsidP="00A97842">
            <w:pPr>
              <w:spacing w:line="276" w:lineRule="auto"/>
            </w:pPr>
            <w:r w:rsidRPr="00350B0D">
              <w:rPr>
                <w:color w:val="FF0000"/>
                <w:position w:val="-40"/>
              </w:rPr>
              <w:object w:dxaOrig="1882" w:dyaOrig="696">
                <v:shape id="_x0000_i1042" type="#_x0000_t75" style="width:93.75pt;height:34.5pt" o:ole="">
                  <v:imagedata r:id="rId43" o:title=""/>
                </v:shape>
                <o:OLEObject Type="Embed" ProgID="FXEquation.Equation" ShapeID="_x0000_i1042" DrawAspect="Content" ObjectID="_1562506779" r:id="rId44"/>
              </w:object>
            </w:r>
          </w:p>
        </w:tc>
      </w:tr>
      <w:tr w:rsidR="00A97842" w:rsidRPr="00C27BF7" w:rsidTr="00B3326F">
        <w:trPr>
          <w:jc w:val="right"/>
        </w:trPr>
        <w:tc>
          <w:tcPr>
            <w:tcW w:w="8579" w:type="dxa"/>
          </w:tcPr>
          <w:p w:rsidR="00A97842" w:rsidRDefault="00A97842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A97842" w:rsidRPr="00663F4A" w:rsidRDefault="00A97842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97842" w:rsidRPr="00C27BF7" w:rsidTr="00B3326F">
        <w:trPr>
          <w:jc w:val="right"/>
        </w:trPr>
        <w:tc>
          <w:tcPr>
            <w:tcW w:w="8579" w:type="dxa"/>
          </w:tcPr>
          <w:p w:rsidR="00A97842" w:rsidRPr="00C27BF7" w:rsidRDefault="00A97842" w:rsidP="00B3326F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recognises the binomial distribution and correctly calculates the expected value</w:t>
            </w:r>
          </w:p>
        </w:tc>
        <w:tc>
          <w:tcPr>
            <w:tcW w:w="1332" w:type="dxa"/>
          </w:tcPr>
          <w:p w:rsidR="00A97842" w:rsidRPr="00C27BF7" w:rsidRDefault="00A97842" w:rsidP="00B3326F">
            <w:pPr>
              <w:spacing w:before="40" w:after="40" w:line="276" w:lineRule="auto"/>
              <w:jc w:val="center"/>
            </w:pPr>
            <w:r>
              <w:t>1+1</w:t>
            </w:r>
          </w:p>
        </w:tc>
      </w:tr>
    </w:tbl>
    <w:p w:rsidR="00A97842" w:rsidRDefault="00A97842" w:rsidP="00A97842">
      <w:pPr>
        <w:spacing w:line="276" w:lineRule="auto"/>
      </w:pPr>
    </w:p>
    <w:p w:rsidR="00A97842" w:rsidRDefault="00A97842" w:rsidP="00A97842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13</w:t>
      </w:r>
      <w:r>
        <w:rPr>
          <w:rFonts w:eastAsia="Calibri"/>
          <w:b/>
        </w:rPr>
        <w:t>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29"/>
        <w:gridCol w:w="1075"/>
      </w:tblGrid>
      <w:tr w:rsidR="00A97842" w:rsidRPr="00C27BF7" w:rsidTr="00B3326F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7842" w:rsidRPr="00C10821" w:rsidRDefault="00A97842" w:rsidP="00B3326F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A97842" w:rsidRDefault="00A97842" w:rsidP="00B3326F">
            <w:pPr>
              <w:spacing w:line="276" w:lineRule="auto"/>
            </w:pPr>
            <w:proofErr w:type="spellStart"/>
            <w:r>
              <w:t>Pr</w:t>
            </w:r>
            <w:proofErr w:type="spellEnd"/>
            <w:r>
              <w:t xml:space="preserve"> (train is late 4 times for at least 2 of the next 8 days):</w:t>
            </w:r>
          </w:p>
          <w:p w:rsidR="00A97842" w:rsidRPr="00B3326F" w:rsidRDefault="00B3326F" w:rsidP="00B3326F">
            <w:pPr>
              <w:spacing w:line="276" w:lineRule="auto"/>
              <w:rPr>
                <w:position w:val="-200"/>
              </w:rPr>
            </w:pPr>
            <w:r w:rsidRPr="00B3326F">
              <w:rPr>
                <w:color w:val="FF0000"/>
                <w:position w:val="-200"/>
              </w:rPr>
              <w:object w:dxaOrig="9274" w:dyaOrig="2178">
                <v:shape id="_x0000_i1043" type="#_x0000_t75" style="width:463.5pt;height:108pt" o:ole="">
                  <v:imagedata r:id="rId45" o:title=""/>
                </v:shape>
                <o:OLEObject Type="Embed" ProgID="FXEquation.Equation" ShapeID="_x0000_i1043" DrawAspect="Content" ObjectID="_1562506780" r:id="rId46"/>
              </w:object>
            </w:r>
            <w:r w:rsidR="00A0490C" w:rsidRPr="00B3326F">
              <w:rPr>
                <w:color w:val="FF0000"/>
                <w:position w:val="-200"/>
              </w:rPr>
              <w:t xml:space="preserve">     </w:t>
            </w:r>
          </w:p>
          <w:p w:rsidR="00A97842" w:rsidRPr="00CB2876" w:rsidRDefault="00A97842" w:rsidP="00B3326F">
            <w:pPr>
              <w:spacing w:line="276" w:lineRule="auto"/>
            </w:pPr>
          </w:p>
        </w:tc>
      </w:tr>
      <w:tr w:rsidR="00A97842" w:rsidRPr="00C27BF7" w:rsidTr="00B3326F">
        <w:trPr>
          <w:jc w:val="right"/>
        </w:trPr>
        <w:tc>
          <w:tcPr>
            <w:tcW w:w="8579" w:type="dxa"/>
          </w:tcPr>
          <w:p w:rsidR="00A97842" w:rsidRDefault="00A97842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A97842" w:rsidRPr="00663F4A" w:rsidRDefault="00A97842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97842" w:rsidRPr="00C27BF7" w:rsidTr="00B3326F">
        <w:trPr>
          <w:jc w:val="right"/>
        </w:trPr>
        <w:tc>
          <w:tcPr>
            <w:tcW w:w="8579" w:type="dxa"/>
          </w:tcPr>
          <w:p w:rsidR="00F17F96" w:rsidRDefault="00A0490C" w:rsidP="00F17F9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447"/>
              <w:contextualSpacing/>
            </w:pPr>
            <w:r>
              <w:t>c</w:t>
            </w:r>
            <w:r w:rsidR="00F17F96">
              <w:t>alculation of probability of train not being late (using result from (a)</w:t>
            </w:r>
          </w:p>
          <w:p w:rsidR="00F17F96" w:rsidRDefault="00F17F96" w:rsidP="00F17F9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447"/>
              <w:contextualSpacing/>
            </w:pPr>
            <w:r>
              <w:t xml:space="preserve">calculates probability for train late once </w:t>
            </w:r>
          </w:p>
          <w:p w:rsidR="00A97842" w:rsidRPr="00C27BF7" w:rsidRDefault="00F17F96" w:rsidP="00F17F9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447"/>
              <w:contextualSpacing/>
            </w:pPr>
            <w:r>
              <w:t xml:space="preserve">subtracts the two probabilities </w:t>
            </w:r>
            <w:r w:rsidR="00A0490C">
              <w:t xml:space="preserve">from one to achieve </w:t>
            </w:r>
            <w:proofErr w:type="gramStart"/>
            <w:r w:rsidR="00A0490C">
              <w:t>end result</w:t>
            </w:r>
            <w:proofErr w:type="gramEnd"/>
          </w:p>
        </w:tc>
        <w:tc>
          <w:tcPr>
            <w:tcW w:w="1332" w:type="dxa"/>
          </w:tcPr>
          <w:p w:rsidR="00A97842" w:rsidRDefault="00F17F96" w:rsidP="00F17F96">
            <w:pPr>
              <w:spacing w:before="40" w:after="40" w:line="276" w:lineRule="auto"/>
              <w:jc w:val="center"/>
            </w:pPr>
            <w:r>
              <w:t>1</w:t>
            </w:r>
          </w:p>
          <w:p w:rsidR="00F17F96" w:rsidRDefault="00F17F96" w:rsidP="00F17F96">
            <w:pPr>
              <w:spacing w:before="40" w:after="40" w:line="276" w:lineRule="auto"/>
              <w:jc w:val="center"/>
            </w:pPr>
            <w:r>
              <w:t>1</w:t>
            </w:r>
          </w:p>
          <w:p w:rsidR="00F17F96" w:rsidRPr="00C27BF7" w:rsidRDefault="00F17F96" w:rsidP="00F17F96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97842" w:rsidRDefault="00A97842" w:rsidP="00F17F96">
      <w:pPr>
        <w:spacing w:line="276" w:lineRule="auto"/>
      </w:pPr>
    </w:p>
    <w:p w:rsidR="00A0490C" w:rsidRDefault="00A0490C" w:rsidP="00A0490C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13</w:t>
      </w:r>
      <w:r w:rsidR="00613986">
        <w:rPr>
          <w:rFonts w:eastAsia="Calibri"/>
          <w:b/>
        </w:rPr>
        <w:t>(c</w:t>
      </w:r>
      <w:r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A0490C" w:rsidRPr="00C27BF7" w:rsidTr="00B3326F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490C" w:rsidRPr="00C10821" w:rsidRDefault="00A0490C" w:rsidP="00B3326F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A0490C" w:rsidRPr="00CB2876" w:rsidRDefault="00A0490C" w:rsidP="00B3326F">
            <w:pPr>
              <w:spacing w:line="276" w:lineRule="auto"/>
            </w:pPr>
            <w:r w:rsidRPr="00350B0D">
              <w:rPr>
                <w:color w:val="FF0000"/>
                <w:position w:val="-34"/>
              </w:rPr>
              <w:object w:dxaOrig="2062" w:dyaOrig="550">
                <v:shape id="_x0000_i1044" type="#_x0000_t75" style="width:102.75pt;height:27.75pt" o:ole="">
                  <v:imagedata r:id="rId47" o:title=""/>
                </v:shape>
                <o:OLEObject Type="Embed" ProgID="FXEquation.Equation" ShapeID="_x0000_i1044" DrawAspect="Content" ObjectID="_1562506781" r:id="rId48"/>
              </w:object>
            </w:r>
          </w:p>
        </w:tc>
      </w:tr>
      <w:tr w:rsidR="00A0490C" w:rsidRPr="00C27BF7" w:rsidTr="00B3326F">
        <w:trPr>
          <w:jc w:val="right"/>
        </w:trPr>
        <w:tc>
          <w:tcPr>
            <w:tcW w:w="8579" w:type="dxa"/>
          </w:tcPr>
          <w:p w:rsidR="00A0490C" w:rsidRDefault="00A0490C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A0490C" w:rsidRPr="00663F4A" w:rsidRDefault="00A0490C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0490C" w:rsidRPr="00C27BF7" w:rsidTr="00B3326F">
        <w:trPr>
          <w:jc w:val="right"/>
        </w:trPr>
        <w:tc>
          <w:tcPr>
            <w:tcW w:w="8579" w:type="dxa"/>
          </w:tcPr>
          <w:p w:rsidR="00A0490C" w:rsidRPr="00C27BF7" w:rsidRDefault="00A0490C" w:rsidP="00A0490C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447"/>
              <w:contextualSpacing/>
            </w:pPr>
            <w:r>
              <w:t>recognizes ordered probability and uses appropriate calculation</w:t>
            </w:r>
          </w:p>
        </w:tc>
        <w:tc>
          <w:tcPr>
            <w:tcW w:w="1332" w:type="dxa"/>
          </w:tcPr>
          <w:p w:rsidR="00A0490C" w:rsidRPr="00C27BF7" w:rsidRDefault="00A0490C" w:rsidP="00B3326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97842" w:rsidRDefault="00A97842" w:rsidP="00A97842">
      <w:pPr>
        <w:spacing w:line="276" w:lineRule="auto"/>
      </w:pPr>
    </w:p>
    <w:p w:rsidR="00CB2876" w:rsidRDefault="00CB2876" w:rsidP="00D10E1C">
      <w:pPr>
        <w:rPr>
          <w:b/>
          <w:bCs/>
        </w:rPr>
      </w:pPr>
    </w:p>
    <w:p w:rsidR="00346703" w:rsidRDefault="00346703" w:rsidP="00B268B0">
      <w:pPr>
        <w:pStyle w:val="BodyText"/>
        <w:tabs>
          <w:tab w:val="left" w:pos="20"/>
          <w:tab w:val="left" w:pos="709"/>
          <w:tab w:val="right" w:pos="9421"/>
        </w:tabs>
      </w:pPr>
    </w:p>
    <w:p w:rsidR="00CB2876" w:rsidRDefault="00CB2876">
      <w:pPr>
        <w:rPr>
          <w:b/>
          <w:bCs/>
        </w:rPr>
      </w:pPr>
      <w:r>
        <w:rPr>
          <w:b/>
          <w:bCs/>
        </w:rPr>
        <w:br w:type="page"/>
      </w:r>
    </w:p>
    <w:p w:rsidR="00C228C8" w:rsidRDefault="00B268B0" w:rsidP="00152EC6">
      <w:pPr>
        <w:spacing w:line="360" w:lineRule="auto"/>
        <w:rPr>
          <w:rFonts w:eastAsia="Calibri"/>
          <w:b/>
        </w:rPr>
      </w:pPr>
      <w:r>
        <w:rPr>
          <w:b/>
          <w:bCs/>
        </w:rPr>
        <w:lastRenderedPageBreak/>
        <w:t>Q</w:t>
      </w:r>
      <w:r w:rsidR="00152EC6">
        <w:rPr>
          <w:b/>
          <w:bCs/>
        </w:rPr>
        <w:t>uestion 14</w:t>
      </w:r>
      <w:r w:rsidR="00C228C8">
        <w:rPr>
          <w:rFonts w:eastAsia="Calibri"/>
          <w:b/>
        </w:rPr>
        <w:t>(a</w:t>
      </w:r>
      <w:r w:rsidR="00C228C8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C228C8" w:rsidRPr="00C27BF7" w:rsidTr="00C228C8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8C8" w:rsidRDefault="00C228C8" w:rsidP="00C228C8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F568F" w:rsidRDefault="00DE0AAF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Since</w:t>
            </w:r>
            <w:r w:rsidR="005F568F">
              <w:rPr>
                <w:bCs/>
              </w:rPr>
              <w:t xml:space="preserve"> </w:t>
            </w:r>
            <w:r w:rsidRPr="00DE0AAF">
              <w:rPr>
                <w:bCs/>
                <w:color w:val="FF0000"/>
                <w:position w:val="-32"/>
              </w:rPr>
              <w:object w:dxaOrig="1740" w:dyaOrig="824">
                <v:shape id="_x0000_i1045" type="#_x0000_t75" style="width:86.25pt;height:40.5pt" o:ole="">
                  <v:imagedata r:id="rId49" o:title=""/>
                </v:shape>
                <o:OLEObject Type="Embed" ProgID="FXEquation.Equation" ShapeID="_x0000_i1045" DrawAspect="Content" ObjectID="_1562506782" r:id="rId50"/>
              </w:object>
            </w:r>
            <w:r w:rsidR="005F568F">
              <w:rPr>
                <w:bCs/>
              </w:rPr>
              <w:t xml:space="preserve"> , where  </w:t>
            </w:r>
            <w:r w:rsidR="005F568F" w:rsidRPr="005F568F">
              <w:rPr>
                <w:bCs/>
                <w:color w:val="FF0000"/>
                <w:position w:val="-6"/>
              </w:rPr>
              <w:object w:dxaOrig="346" w:dyaOrig="260">
                <v:shape id="_x0000_i1046" type="#_x0000_t75" style="width:17.25pt;height:12.75pt" o:ole="">
                  <v:imagedata r:id="rId51" o:title=""/>
                </v:shape>
                <o:OLEObject Type="Embed" ProgID="FXEquation.Equation" ShapeID="_x0000_i1046" DrawAspect="Content" ObjectID="_1562506783" r:id="rId52"/>
              </w:object>
            </w:r>
            <w:r w:rsidR="005F568F">
              <w:rPr>
                <w:bCs/>
              </w:rPr>
              <w:t xml:space="preserve"> is the noise level in decibels and  </w:t>
            </w:r>
            <w:r w:rsidR="005F568F" w:rsidRPr="005F568F">
              <w:rPr>
                <w:bCs/>
                <w:color w:val="FF0000"/>
                <w:position w:val="-6"/>
              </w:rPr>
              <w:object w:dxaOrig="238" w:dyaOrig="260">
                <v:shape id="_x0000_i1047" type="#_x0000_t75" style="width:12pt;height:12.75pt" o:ole="">
                  <v:imagedata r:id="rId53" o:title=""/>
                </v:shape>
                <o:OLEObject Type="Embed" ProgID="FXEquation.Equation" ShapeID="_x0000_i1047" DrawAspect="Content" ObjectID="_1562506784" r:id="rId54"/>
              </w:object>
            </w:r>
            <w:r w:rsidR="005F568F">
              <w:rPr>
                <w:bCs/>
              </w:rPr>
              <w:t xml:space="preserve"> is the power</w:t>
            </w:r>
            <w:r>
              <w:rPr>
                <w:bCs/>
              </w:rPr>
              <w:t xml:space="preserve"> and  </w:t>
            </w:r>
            <w:r w:rsidRPr="00DE0AAF">
              <w:rPr>
                <w:bCs/>
                <w:color w:val="FF0000"/>
                <w:position w:val="-12"/>
              </w:rPr>
              <w:object w:dxaOrig="314" w:dyaOrig="320">
                <v:shape id="_x0000_i1048" type="#_x0000_t75" style="width:15pt;height:15pt" o:ole="">
                  <v:imagedata r:id="rId55" o:title=""/>
                </v:shape>
                <o:OLEObject Type="Embed" ProgID="FXEquation.Equation" ShapeID="_x0000_i1048" DrawAspect="Content" ObjectID="_1562506785" r:id="rId56"/>
              </w:object>
            </w:r>
            <w:r>
              <w:rPr>
                <w:bCs/>
              </w:rPr>
              <w:t xml:space="preserve"> is a reference power level, and since  </w:t>
            </w:r>
            <w:r w:rsidRPr="00DE0AAF">
              <w:rPr>
                <w:bCs/>
                <w:color w:val="FF0000"/>
                <w:position w:val="-6"/>
              </w:rPr>
              <w:object w:dxaOrig="286" w:dyaOrig="260">
                <v:shape id="_x0000_i1049" type="#_x0000_t75" style="width:14.25pt;height:12.75pt" o:ole="">
                  <v:imagedata r:id="rId57" o:title=""/>
                </v:shape>
                <o:OLEObject Type="Embed" ProgID="FXEquation.Equation" ShapeID="_x0000_i1049" DrawAspect="Content" ObjectID="_1562506786" r:id="rId58"/>
              </w:object>
            </w:r>
            <w:r>
              <w:rPr>
                <w:bCs/>
              </w:rPr>
              <w:t xml:space="preserve"> increases by 10 if the power increases by a factor of 10,  </w:t>
            </w:r>
            <w:r w:rsidRPr="00DE0AAF">
              <w:rPr>
                <w:bCs/>
                <w:color w:val="FF0000"/>
                <w:position w:val="-12"/>
              </w:rPr>
              <w:object w:dxaOrig="2520" w:dyaOrig="328">
                <v:shape id="_x0000_i1050" type="#_x0000_t75" style="width:125.25pt;height:17.25pt" o:ole="">
                  <v:imagedata r:id="rId59" o:title=""/>
                </v:shape>
                <o:OLEObject Type="Embed" ProgID="FXEquation.Equation" ShapeID="_x0000_i1050" DrawAspect="Content" ObjectID="_1562506787" r:id="rId60"/>
              </w:object>
            </w:r>
            <w:r>
              <w:rPr>
                <w:bCs/>
              </w:rPr>
              <w:t xml:space="preserve">, </w:t>
            </w:r>
            <w:r w:rsidR="00834479">
              <w:rPr>
                <w:bCs/>
              </w:rPr>
              <w:t>(#)</w:t>
            </w:r>
          </w:p>
          <w:p w:rsidR="00C228C8" w:rsidRPr="00834479" w:rsidRDefault="00DE0AAF" w:rsidP="00936071">
            <w:pPr>
              <w:spacing w:line="276" w:lineRule="auto"/>
              <w:rPr>
                <w:bCs/>
              </w:rPr>
            </w:pPr>
            <w:proofErr w:type="gramStart"/>
            <w:r>
              <w:rPr>
                <w:bCs/>
              </w:rPr>
              <w:t>So</w:t>
            </w:r>
            <w:proofErr w:type="gramEnd"/>
            <w:r>
              <w:rPr>
                <w:bCs/>
              </w:rPr>
              <w:t xml:space="preserve"> if   </w:t>
            </w:r>
            <w:r w:rsidRPr="00DE0AAF">
              <w:rPr>
                <w:bCs/>
                <w:color w:val="FF0000"/>
                <w:position w:val="-6"/>
              </w:rPr>
              <w:object w:dxaOrig="238" w:dyaOrig="260">
                <v:shape id="_x0000_i1051" type="#_x0000_t75" style="width:12pt;height:12.75pt" o:ole="">
                  <v:imagedata r:id="rId53" o:title=""/>
                </v:shape>
                <o:OLEObject Type="Embed" ProgID="FXEquation.Equation" ShapeID="_x0000_i1051" DrawAspect="Content" ObjectID="_1562506788" r:id="rId61"/>
              </w:object>
            </w:r>
            <w:r>
              <w:rPr>
                <w:bCs/>
              </w:rPr>
              <w:t xml:space="preserve"> increases by a factor of 40,  </w:t>
            </w:r>
            <w:r w:rsidRPr="00DE0AAF">
              <w:rPr>
                <w:bCs/>
                <w:color w:val="FF0000"/>
                <w:position w:val="-6"/>
              </w:rPr>
              <w:object w:dxaOrig="286" w:dyaOrig="260">
                <v:shape id="_x0000_i1052" type="#_x0000_t75" style="width:14.25pt;height:12.75pt" o:ole="">
                  <v:imagedata r:id="rId57" o:title=""/>
                </v:shape>
                <o:OLEObject Type="Embed" ProgID="FXEquation.Equation" ShapeID="_x0000_i1052" DrawAspect="Content" ObjectID="_1562506789" r:id="rId62"/>
              </w:object>
            </w:r>
            <w:r>
              <w:rPr>
                <w:bCs/>
              </w:rPr>
              <w:t xml:space="preserve"> increases by  </w:t>
            </w:r>
            <w:r w:rsidR="00303D54" w:rsidRPr="00DE0AAF">
              <w:rPr>
                <w:bCs/>
                <w:color w:val="FF0000"/>
                <w:position w:val="-12"/>
              </w:rPr>
              <w:object w:dxaOrig="2230" w:dyaOrig="256">
                <v:shape id="_x0000_i1053" type="#_x0000_t75" style="width:111.75pt;height:13.5pt" o:ole="">
                  <v:imagedata r:id="rId63" o:title=""/>
                </v:shape>
                <o:OLEObject Type="Embed" ProgID="FXEquation.Equation" ShapeID="_x0000_i1053" DrawAspect="Content" ObjectID="_1562506790" r:id="rId64"/>
              </w:object>
            </w:r>
            <w:r>
              <w:rPr>
                <w:bCs/>
              </w:rPr>
              <w:t xml:space="preserve"> </w:t>
            </w:r>
          </w:p>
        </w:tc>
      </w:tr>
      <w:tr w:rsidR="00C228C8" w:rsidRPr="00C27BF7" w:rsidTr="00C228C8">
        <w:trPr>
          <w:jc w:val="right"/>
        </w:trPr>
        <w:tc>
          <w:tcPr>
            <w:tcW w:w="8579" w:type="dxa"/>
          </w:tcPr>
          <w:p w:rsidR="00C228C8" w:rsidRDefault="00C228C8" w:rsidP="00C228C8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C228C8" w:rsidRPr="00663F4A" w:rsidRDefault="00C228C8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228C8" w:rsidRPr="00C27BF7" w:rsidTr="00C228C8">
        <w:trPr>
          <w:jc w:val="right"/>
        </w:trPr>
        <w:tc>
          <w:tcPr>
            <w:tcW w:w="8579" w:type="dxa"/>
          </w:tcPr>
          <w:p w:rsidR="00C228C8" w:rsidRDefault="00936071" w:rsidP="00834479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obtains equation (#)</w:t>
            </w:r>
            <w:r w:rsidR="00834479">
              <w:t xml:space="preserve"> or equivalent</w:t>
            </w:r>
          </w:p>
          <w:p w:rsidR="00936071" w:rsidRPr="00C27BF7" w:rsidRDefault="00936071" w:rsidP="00C228C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obtains correct </w:t>
            </w:r>
            <w:r w:rsidR="00834479">
              <w:t>answer</w:t>
            </w:r>
            <w:r>
              <w:t xml:space="preserve"> </w:t>
            </w:r>
          </w:p>
        </w:tc>
        <w:tc>
          <w:tcPr>
            <w:tcW w:w="1332" w:type="dxa"/>
          </w:tcPr>
          <w:p w:rsidR="00C228C8" w:rsidRDefault="00C228C8" w:rsidP="00C228C8">
            <w:pPr>
              <w:spacing w:before="40" w:after="40" w:line="276" w:lineRule="auto"/>
              <w:jc w:val="center"/>
            </w:pPr>
            <w:r>
              <w:t>1</w:t>
            </w:r>
          </w:p>
          <w:p w:rsidR="00936071" w:rsidRPr="00C27BF7" w:rsidRDefault="00834479" w:rsidP="00834479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228C8" w:rsidRDefault="00C228C8" w:rsidP="00C228C8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C228C8" w:rsidRDefault="00DB5BA4" w:rsidP="00152EC6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 xml:space="preserve">Question </w:t>
      </w:r>
      <w:r w:rsidR="0097609A">
        <w:rPr>
          <w:b/>
          <w:bCs/>
        </w:rPr>
        <w:t>14</w:t>
      </w:r>
      <w:r w:rsidR="00834479">
        <w:rPr>
          <w:b/>
          <w:bCs/>
        </w:rPr>
        <w:t>(</w:t>
      </w:r>
      <w:r w:rsidR="00936071">
        <w:rPr>
          <w:rFonts w:eastAsia="Calibri"/>
          <w:b/>
        </w:rPr>
        <w:t>b</w:t>
      </w:r>
      <w:r w:rsidR="00C228C8" w:rsidRPr="00663F4A">
        <w:rPr>
          <w:rFonts w:eastAsia="Calibri"/>
          <w:b/>
        </w:rPr>
        <w:t>)</w:t>
      </w:r>
      <w:r w:rsidR="00834479">
        <w:rPr>
          <w:rFonts w:eastAsia="Calibri"/>
          <w:b/>
        </w:rPr>
        <w:t>(</w:t>
      </w:r>
      <w:proofErr w:type="spellStart"/>
      <w:r w:rsidR="00834479">
        <w:rPr>
          <w:rFonts w:eastAsia="Calibri"/>
          <w:b/>
        </w:rPr>
        <w:t>i</w:t>
      </w:r>
      <w:proofErr w:type="spellEnd"/>
      <w:r w:rsidR="00834479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C228C8" w:rsidRPr="00C27BF7" w:rsidTr="00C228C8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8C8" w:rsidRDefault="00C228C8" w:rsidP="00C228C8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834479" w:rsidRDefault="00834479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Since  </w:t>
            </w:r>
            <w:r w:rsidRPr="00834479">
              <w:rPr>
                <w:bCs/>
                <w:color w:val="FF0000"/>
                <w:position w:val="-6"/>
              </w:rPr>
              <w:object w:dxaOrig="2662" w:dyaOrig="348">
                <v:shape id="_x0000_i1054" type="#_x0000_t75" style="width:133.5pt;height:17.25pt" o:ole="">
                  <v:imagedata r:id="rId65" o:title=""/>
                </v:shape>
                <o:OLEObject Type="Embed" ProgID="FXEquation.Equation" ShapeID="_x0000_i1054" DrawAspect="Content" ObjectID="_1562506791" r:id="rId66"/>
              </w:object>
            </w:r>
          </w:p>
          <w:p w:rsidR="00834479" w:rsidRDefault="00834479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it follows that  </w:t>
            </w:r>
            <w:r w:rsidRPr="00834479">
              <w:rPr>
                <w:bCs/>
                <w:color w:val="FF0000"/>
                <w:position w:val="-12"/>
              </w:rPr>
              <w:object w:dxaOrig="2422" w:dyaOrig="328">
                <v:shape id="_x0000_i1055" type="#_x0000_t75" style="width:121.5pt;height:17.25pt" o:ole="">
                  <v:imagedata r:id="rId67" o:title=""/>
                </v:shape>
                <o:OLEObject Type="Embed" ProgID="FXEquation.Equation" ShapeID="_x0000_i1055" DrawAspect="Content" ObjectID="_1562506792" r:id="rId68"/>
              </w:object>
            </w:r>
            <w:r>
              <w:rPr>
                <w:bCs/>
              </w:rPr>
              <w:t xml:space="preserve"> (#)</w:t>
            </w:r>
          </w:p>
          <w:p w:rsidR="00C228C8" w:rsidRPr="007D1CAC" w:rsidRDefault="00834479" w:rsidP="007D1CA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i.e.  </w:t>
            </w:r>
            <w:r w:rsidRPr="00834479">
              <w:rPr>
                <w:bCs/>
                <w:color w:val="FF0000"/>
                <w:position w:val="-22"/>
              </w:rPr>
              <w:object w:dxaOrig="4311" w:dyaOrig="668">
                <v:shape id="_x0000_i1056" type="#_x0000_t75" style="width:3in;height:33.75pt" o:ole="">
                  <v:imagedata r:id="rId69" o:title=""/>
                </v:shape>
                <o:OLEObject Type="Embed" ProgID="FXEquation.Equation" ShapeID="_x0000_i1056" DrawAspect="Content" ObjectID="_1562506793" r:id="rId70"/>
              </w:object>
            </w:r>
            <w:r>
              <w:rPr>
                <w:bCs/>
              </w:rPr>
              <w:t xml:space="preserve"> </w:t>
            </w:r>
          </w:p>
        </w:tc>
      </w:tr>
      <w:tr w:rsidR="00C228C8" w:rsidRPr="00C27BF7" w:rsidTr="00C228C8">
        <w:trPr>
          <w:jc w:val="right"/>
        </w:trPr>
        <w:tc>
          <w:tcPr>
            <w:tcW w:w="8579" w:type="dxa"/>
          </w:tcPr>
          <w:p w:rsidR="00C228C8" w:rsidRDefault="00C228C8" w:rsidP="00C228C8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C228C8" w:rsidRPr="00663F4A" w:rsidRDefault="00C228C8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228C8" w:rsidRPr="00C27BF7" w:rsidTr="00C228C8">
        <w:trPr>
          <w:jc w:val="right"/>
        </w:trPr>
        <w:tc>
          <w:tcPr>
            <w:tcW w:w="8579" w:type="dxa"/>
          </w:tcPr>
          <w:p w:rsidR="00C228C8" w:rsidRDefault="007D1CAC" w:rsidP="00C228C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obtains </w:t>
            </w:r>
            <w:r w:rsidR="00834479">
              <w:t xml:space="preserve">approximation </w:t>
            </w:r>
            <w:r>
              <w:t>(#)</w:t>
            </w:r>
          </w:p>
          <w:p w:rsidR="00C228C8" w:rsidRPr="00C27BF7" w:rsidRDefault="007D1CAC" w:rsidP="00C228C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obtains correct answer</w:t>
            </w:r>
          </w:p>
        </w:tc>
        <w:tc>
          <w:tcPr>
            <w:tcW w:w="1332" w:type="dxa"/>
          </w:tcPr>
          <w:p w:rsidR="00C228C8" w:rsidRDefault="007D1CAC" w:rsidP="00C228C8">
            <w:pPr>
              <w:spacing w:before="40" w:after="40" w:line="276" w:lineRule="auto"/>
              <w:jc w:val="center"/>
            </w:pPr>
            <w:r>
              <w:t>1</w:t>
            </w:r>
          </w:p>
          <w:p w:rsidR="00C228C8" w:rsidRPr="00C27BF7" w:rsidRDefault="00C228C8" w:rsidP="00C228C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228C8" w:rsidRDefault="00C228C8" w:rsidP="00C228C8">
      <w:pPr>
        <w:rPr>
          <w:b/>
          <w:bCs/>
        </w:rPr>
      </w:pPr>
    </w:p>
    <w:p w:rsidR="00C228C8" w:rsidRDefault="0097609A" w:rsidP="00152EC6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14</w:t>
      </w:r>
      <w:r w:rsidR="007D1CAC">
        <w:rPr>
          <w:rFonts w:eastAsia="Calibri"/>
          <w:b/>
        </w:rPr>
        <w:t>(</w:t>
      </w:r>
      <w:r w:rsidR="00497EDE">
        <w:rPr>
          <w:rFonts w:eastAsia="Calibri"/>
          <w:b/>
        </w:rPr>
        <w:t>b</w:t>
      </w:r>
      <w:r w:rsidR="00C228C8" w:rsidRPr="00663F4A">
        <w:rPr>
          <w:rFonts w:eastAsia="Calibri"/>
          <w:b/>
        </w:rPr>
        <w:t>)</w:t>
      </w:r>
      <w:r w:rsidR="00497EDE">
        <w:rPr>
          <w:rFonts w:eastAsia="Calibri"/>
          <w:b/>
        </w:rPr>
        <w:t>(ii)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C228C8" w:rsidRPr="00C27BF7" w:rsidTr="00C228C8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8C8" w:rsidRDefault="00C228C8" w:rsidP="00C228C8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497EDE" w:rsidRDefault="00834479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Since </w:t>
            </w:r>
            <w:r w:rsidR="00497EDE">
              <w:rPr>
                <w:bCs/>
              </w:rPr>
              <w:t xml:space="preserve"> </w:t>
            </w:r>
            <w:r w:rsidR="00497EDE" w:rsidRPr="00497EDE">
              <w:rPr>
                <w:bCs/>
                <w:color w:val="FF0000"/>
                <w:position w:val="-6"/>
              </w:rPr>
              <w:object w:dxaOrig="1912" w:dyaOrig="348">
                <v:shape id="_x0000_i1057" type="#_x0000_t75" style="width:95.25pt;height:17.25pt" o:ole="">
                  <v:imagedata r:id="rId71" o:title=""/>
                </v:shape>
                <o:OLEObject Type="Embed" ProgID="FXEquation.Equation" ShapeID="_x0000_i1057" DrawAspect="Content" ObjectID="_1562506794" r:id="rId72"/>
              </w:object>
            </w:r>
            <w:r w:rsidR="00497EDE">
              <w:rPr>
                <w:bCs/>
              </w:rPr>
              <w:t xml:space="preserve">  </w:t>
            </w:r>
          </w:p>
          <w:p w:rsidR="00834479" w:rsidRDefault="00497EDE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and  </w:t>
            </w:r>
            <w:r w:rsidRPr="00497EDE">
              <w:rPr>
                <w:bCs/>
                <w:color w:val="FF0000"/>
                <w:position w:val="-6"/>
              </w:rPr>
              <w:object w:dxaOrig="2632" w:dyaOrig="348">
                <v:shape id="_x0000_i1058" type="#_x0000_t75" style="width:132pt;height:17.25pt" o:ole="">
                  <v:imagedata r:id="rId73" o:title=""/>
                </v:shape>
                <o:OLEObject Type="Embed" ProgID="FXEquation.Equation" ShapeID="_x0000_i1058" DrawAspect="Content" ObjectID="_1562506795" r:id="rId74"/>
              </w:object>
            </w:r>
            <w:r>
              <w:rPr>
                <w:bCs/>
              </w:rPr>
              <w:t xml:space="preserve"> </w:t>
            </w:r>
          </w:p>
          <w:p w:rsidR="00497EDE" w:rsidRDefault="00497EDE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it follows that   </w:t>
            </w:r>
            <w:r w:rsidRPr="00497EDE">
              <w:rPr>
                <w:bCs/>
                <w:color w:val="FF0000"/>
                <w:position w:val="-12"/>
              </w:rPr>
              <w:object w:dxaOrig="2722" w:dyaOrig="328">
                <v:shape id="_x0000_i1059" type="#_x0000_t75" style="width:135.75pt;height:17.25pt" o:ole="">
                  <v:imagedata r:id="rId75" o:title=""/>
                </v:shape>
                <o:OLEObject Type="Embed" ProgID="FXEquation.Equation" ShapeID="_x0000_i1059" DrawAspect="Content" ObjectID="_1562506796" r:id="rId76"/>
              </w:object>
            </w:r>
            <w:r>
              <w:rPr>
                <w:bCs/>
              </w:rPr>
              <w:t xml:space="preserve"> (#)</w:t>
            </w:r>
          </w:p>
          <w:p w:rsidR="00C228C8" w:rsidRPr="00497EDE" w:rsidRDefault="00497EDE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and so  </w:t>
            </w:r>
            <w:r w:rsidRPr="00497EDE">
              <w:rPr>
                <w:bCs/>
                <w:color w:val="FF0000"/>
                <w:position w:val="-22"/>
              </w:rPr>
              <w:object w:dxaOrig="5122" w:dyaOrig="668">
                <v:shape id="_x0000_i1060" type="#_x0000_t75" style="width:256.5pt;height:33.75pt" o:ole="">
                  <v:imagedata r:id="rId77" o:title=""/>
                </v:shape>
                <o:OLEObject Type="Embed" ProgID="FXEquation.Equation" ShapeID="_x0000_i1060" DrawAspect="Content" ObjectID="_1562506797" r:id="rId78"/>
              </w:object>
            </w:r>
            <w:r>
              <w:rPr>
                <w:bCs/>
              </w:rPr>
              <w:t xml:space="preserve">  </w:t>
            </w:r>
          </w:p>
        </w:tc>
      </w:tr>
      <w:tr w:rsidR="00C228C8" w:rsidRPr="00C27BF7" w:rsidTr="00C228C8">
        <w:trPr>
          <w:jc w:val="right"/>
        </w:trPr>
        <w:tc>
          <w:tcPr>
            <w:tcW w:w="8579" w:type="dxa"/>
          </w:tcPr>
          <w:p w:rsidR="00C228C8" w:rsidRDefault="00C228C8" w:rsidP="00C228C8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C228C8" w:rsidRPr="00663F4A" w:rsidRDefault="00C228C8" w:rsidP="00C228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228C8" w:rsidRPr="00C27BF7" w:rsidTr="00C228C8">
        <w:trPr>
          <w:jc w:val="right"/>
        </w:trPr>
        <w:tc>
          <w:tcPr>
            <w:tcW w:w="8579" w:type="dxa"/>
          </w:tcPr>
          <w:p w:rsidR="00C228C8" w:rsidRDefault="00497EDE" w:rsidP="00C228C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evaluates  </w:t>
            </w:r>
            <w:r w:rsidRPr="00497EDE">
              <w:rPr>
                <w:color w:val="FF0000"/>
                <w:position w:val="-6"/>
              </w:rPr>
              <w:object w:dxaOrig="922" w:dyaOrig="348">
                <v:shape id="_x0000_i1061" type="#_x0000_t75" style="width:45.75pt;height:17.25pt" o:ole="">
                  <v:imagedata r:id="rId79" o:title=""/>
                </v:shape>
                <o:OLEObject Type="Embed" ProgID="FXEquation.Equation" ShapeID="_x0000_i1061" DrawAspect="Content" ObjectID="_1562506798" r:id="rId80"/>
              </w:object>
            </w:r>
            <w:r>
              <w:t xml:space="preserve"> </w:t>
            </w:r>
            <w:r w:rsidR="00634D58">
              <w:t>correctly</w:t>
            </w:r>
          </w:p>
          <w:p w:rsidR="00E53E37" w:rsidRDefault="00E53E37" w:rsidP="00C228C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obtains </w:t>
            </w:r>
            <w:r w:rsidR="00323D32">
              <w:t>approximation</w:t>
            </w:r>
            <w:r>
              <w:t xml:space="preserve"> (#)</w:t>
            </w:r>
          </w:p>
          <w:p w:rsidR="00C228C8" w:rsidRPr="00C27BF7" w:rsidRDefault="00634D58" w:rsidP="00634D58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obtains </w:t>
            </w:r>
            <w:r w:rsidR="00C228C8">
              <w:t>correct</w:t>
            </w:r>
            <w:r>
              <w:t xml:space="preserve"> answer </w:t>
            </w:r>
          </w:p>
        </w:tc>
        <w:tc>
          <w:tcPr>
            <w:tcW w:w="1332" w:type="dxa"/>
          </w:tcPr>
          <w:p w:rsidR="00C228C8" w:rsidRDefault="00C228C8" w:rsidP="00C228C8">
            <w:pPr>
              <w:spacing w:before="40" w:after="40" w:line="276" w:lineRule="auto"/>
              <w:jc w:val="center"/>
            </w:pPr>
            <w:r>
              <w:t>1</w:t>
            </w:r>
          </w:p>
          <w:p w:rsidR="00C228C8" w:rsidRDefault="00634D58" w:rsidP="00634D58">
            <w:pPr>
              <w:spacing w:before="40" w:after="40" w:line="276" w:lineRule="auto"/>
              <w:jc w:val="center"/>
            </w:pPr>
            <w:r>
              <w:t>1</w:t>
            </w:r>
          </w:p>
          <w:p w:rsidR="00E53E37" w:rsidRPr="00C27BF7" w:rsidRDefault="00E53E37" w:rsidP="00634D58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228C8" w:rsidRDefault="00C228C8" w:rsidP="00497EDE">
      <w:pPr>
        <w:pStyle w:val="BodyText"/>
        <w:tabs>
          <w:tab w:val="left" w:pos="720"/>
          <w:tab w:val="right" w:pos="9360"/>
        </w:tabs>
        <w:spacing w:after="0"/>
        <w:rPr>
          <w:b/>
          <w:bCs/>
          <w:sz w:val="18"/>
          <w:szCs w:val="18"/>
        </w:rPr>
      </w:pPr>
    </w:p>
    <w:p w:rsidR="0097609A" w:rsidRDefault="0097609A">
      <w:pPr>
        <w:rPr>
          <w:b/>
          <w:bCs/>
        </w:rPr>
      </w:pPr>
      <w:r>
        <w:rPr>
          <w:b/>
          <w:bCs/>
        </w:rPr>
        <w:br w:type="page"/>
      </w:r>
    </w:p>
    <w:p w:rsidR="005F568F" w:rsidRDefault="005F568F" w:rsidP="0097609A">
      <w:pPr>
        <w:spacing w:line="360" w:lineRule="auto"/>
        <w:rPr>
          <w:rFonts w:eastAsia="Calibri"/>
          <w:b/>
        </w:rPr>
      </w:pPr>
      <w:r>
        <w:rPr>
          <w:b/>
          <w:bCs/>
        </w:rPr>
        <w:lastRenderedPageBreak/>
        <w:t>Quest</w:t>
      </w:r>
      <w:r w:rsidR="0097609A">
        <w:rPr>
          <w:b/>
          <w:bCs/>
        </w:rPr>
        <w:t>ion 15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5F568F" w:rsidRPr="00C27BF7" w:rsidTr="00503C8E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68F" w:rsidRPr="00C10821" w:rsidRDefault="005F568F" w:rsidP="00503C8E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F568F" w:rsidRDefault="005F568F" w:rsidP="00503C8E">
            <w:pPr>
              <w:spacing w:line="276" w:lineRule="auto"/>
            </w:pPr>
            <w:r>
              <w:t xml:space="preserve"> </w:t>
            </w:r>
            <w:r w:rsidRPr="008E3B09">
              <w:rPr>
                <w:position w:val="-18"/>
              </w:rPr>
              <w:t xml:space="preserve"> </w:t>
            </w:r>
            <w:r>
              <w:t xml:space="preserve"> </w:t>
            </w:r>
            <w:r w:rsidRPr="00B268B0">
              <w:rPr>
                <w:color w:val="FF0000"/>
                <w:position w:val="-12"/>
              </w:rPr>
              <w:object w:dxaOrig="1752" w:dyaOrig="317">
                <v:shape id="_x0000_i1062" type="#_x0000_t75" style="width:87pt;height:15pt" o:ole="">
                  <v:imagedata r:id="rId81" o:title=""/>
                </v:shape>
                <o:OLEObject Type="Embed" ProgID="FXEquation.Equation" ShapeID="_x0000_i1062" DrawAspect="Content" ObjectID="_1562506799" r:id="rId82"/>
              </w:object>
            </w:r>
            <w:r>
              <w:t xml:space="preserve"> and  </w:t>
            </w:r>
            <w:r w:rsidRPr="00936071">
              <w:rPr>
                <w:color w:val="FF0000"/>
                <w:position w:val="-12"/>
              </w:rPr>
              <w:object w:dxaOrig="1752" w:dyaOrig="328">
                <v:shape id="_x0000_i1063" type="#_x0000_t75" style="width:87pt;height:15pt" o:ole="">
                  <v:imagedata r:id="rId83" o:title=""/>
                </v:shape>
                <o:OLEObject Type="Embed" ProgID="FXEquation.Equation" ShapeID="_x0000_i1063" DrawAspect="Content" ObjectID="_1562506800" r:id="rId84"/>
              </w:object>
            </w:r>
            <w:r>
              <w:t xml:space="preserve"> (#)</w:t>
            </w:r>
          </w:p>
          <w:p w:rsidR="005F568F" w:rsidRDefault="005F568F" w:rsidP="00503C8E">
            <w:pPr>
              <w:spacing w:line="276" w:lineRule="auto"/>
            </w:pPr>
            <w:r>
              <w:t xml:space="preserve">and so  </w:t>
            </w:r>
            <w:r w:rsidRPr="00936071">
              <w:rPr>
                <w:color w:val="FF0000"/>
                <w:position w:val="-6"/>
              </w:rPr>
              <w:object w:dxaOrig="711" w:dyaOrig="264">
                <v:shape id="_x0000_i1064" type="#_x0000_t75" style="width:35.25pt;height:12.75pt" o:ole="">
                  <v:imagedata r:id="rId85" o:title=""/>
                </v:shape>
                <o:OLEObject Type="Embed" ProgID="FXEquation.Equation" ShapeID="_x0000_i1064" DrawAspect="Content" ObjectID="_1562506801" r:id="rId86"/>
              </w:object>
            </w:r>
            <w:r>
              <w:t xml:space="preserve">  and  </w:t>
            </w:r>
            <w:r w:rsidRPr="00936071">
              <w:rPr>
                <w:color w:val="FF0000"/>
                <w:position w:val="-6"/>
              </w:rPr>
              <w:object w:dxaOrig="772" w:dyaOrig="268">
                <v:shape id="_x0000_i1065" type="#_x0000_t75" style="width:38.25pt;height:12.75pt" o:ole="">
                  <v:imagedata r:id="rId87" o:title=""/>
                </v:shape>
                <o:OLEObject Type="Embed" ProgID="FXEquation.Equation" ShapeID="_x0000_i1065" DrawAspect="Content" ObjectID="_1562506802" r:id="rId88"/>
              </w:object>
            </w:r>
            <w:r>
              <w:t xml:space="preserve"> </w:t>
            </w:r>
          </w:p>
          <w:p w:rsidR="005F568F" w:rsidRPr="00936071" w:rsidRDefault="005F568F" w:rsidP="00503C8E">
            <w:pPr>
              <w:spacing w:line="276" w:lineRule="auto"/>
            </w:pPr>
            <w:r>
              <w:t xml:space="preserve">Since the period is 1 year, i.e. 365 days,  </w:t>
            </w:r>
            <w:r w:rsidRPr="00936071">
              <w:rPr>
                <w:color w:val="FF0000"/>
                <w:position w:val="-6"/>
              </w:rPr>
              <w:object w:dxaOrig="818" w:dyaOrig="264">
                <v:shape id="_x0000_i1066" type="#_x0000_t75" style="width:40.5pt;height:12.75pt" o:ole="">
                  <v:imagedata r:id="rId89" o:title=""/>
                </v:shape>
                <o:OLEObject Type="Embed" ProgID="FXEquation.Equation" ShapeID="_x0000_i1066" DrawAspect="Content" ObjectID="_1562506803" r:id="rId90"/>
              </w:objec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F568F" w:rsidRPr="00663F4A" w:rsidRDefault="005F568F" w:rsidP="00503C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obtains equations (#)</w:t>
            </w:r>
          </w:p>
          <w:p w:rsidR="005F568F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solves for  </w:t>
            </w:r>
            <w:r w:rsidRPr="00936071">
              <w:rPr>
                <w:color w:val="FF0000"/>
                <w:position w:val="-6"/>
              </w:rPr>
              <w:object w:dxaOrig="202" w:dyaOrig="207">
                <v:shape id="_x0000_i1067" type="#_x0000_t75" style="width:10.5pt;height:10.5pt" o:ole="">
                  <v:imagedata r:id="rId35" o:title=""/>
                </v:shape>
                <o:OLEObject Type="Embed" ProgID="FXEquation.Equation" ShapeID="_x0000_i1067" DrawAspect="Content" ObjectID="_1562506804" r:id="rId91"/>
              </w:object>
            </w:r>
            <w:r>
              <w:t xml:space="preserve"> and  </w:t>
            </w:r>
            <w:r w:rsidRPr="00936071">
              <w:rPr>
                <w:color w:val="FF0000"/>
                <w:position w:val="-6"/>
              </w:rPr>
              <w:object w:dxaOrig="202" w:dyaOrig="268">
                <v:shape id="_x0000_i1068" type="#_x0000_t75" style="width:10.5pt;height:12.75pt" o:ole="">
                  <v:imagedata r:id="rId37" o:title=""/>
                </v:shape>
                <o:OLEObject Type="Embed" ProgID="FXEquation.Equation" ShapeID="_x0000_i1068" DrawAspect="Content" ObjectID="_1562506805" r:id="rId92"/>
              </w:object>
            </w:r>
            <w:r>
              <w:t xml:space="preserve"> correctly</w:t>
            </w:r>
          </w:p>
          <w:p w:rsidR="005F568F" w:rsidRPr="00C27BF7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obtains correct value for  </w:t>
            </w:r>
            <w:r w:rsidRPr="00936071">
              <w:rPr>
                <w:color w:val="FF0000"/>
                <w:position w:val="-6"/>
              </w:rPr>
              <w:object w:dxaOrig="188" w:dyaOrig="207">
                <v:shape id="_x0000_i1069" type="#_x0000_t75" style="width:9pt;height:10.5pt" o:ole="">
                  <v:imagedata r:id="rId93" o:title=""/>
                </v:shape>
                <o:OLEObject Type="Embed" ProgID="FXEquation.Equation" ShapeID="_x0000_i1069" DrawAspect="Content" ObjectID="_1562506806" r:id="rId94"/>
              </w:object>
            </w:r>
            <w:r>
              <w:t xml:space="preserve"> </w:t>
            </w:r>
          </w:p>
        </w:tc>
        <w:tc>
          <w:tcPr>
            <w:tcW w:w="1332" w:type="dxa"/>
          </w:tcPr>
          <w:p w:rsidR="005F568F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  <w:p w:rsidR="005F568F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  <w:p w:rsidR="005F568F" w:rsidRPr="00C27BF7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F568F" w:rsidRDefault="005F568F" w:rsidP="005F568F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5F568F" w:rsidRDefault="0097609A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15</w:t>
      </w:r>
      <w:r w:rsidR="005F568F">
        <w:rPr>
          <w:rFonts w:eastAsia="Calibri"/>
          <w:b/>
        </w:rPr>
        <w:t>(b</w:t>
      </w:r>
      <w:r w:rsidR="005F568F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5F568F" w:rsidRPr="00C27BF7" w:rsidTr="00503C8E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68F" w:rsidRDefault="005F568F" w:rsidP="00503C8E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F568F" w:rsidRDefault="005F568F" w:rsidP="00503C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When  </w:t>
            </w:r>
            <w:r w:rsidRPr="00936071">
              <w:rPr>
                <w:bCs/>
                <w:color w:val="FF0000"/>
                <w:position w:val="-12"/>
              </w:rPr>
              <w:object w:dxaOrig="1048" w:dyaOrig="330">
                <v:shape id="_x0000_i1070" type="#_x0000_t75" style="width:52.5pt;height:17.25pt" o:ole="">
                  <v:imagedata r:id="rId95" o:title=""/>
                </v:shape>
                <o:OLEObject Type="Embed" ProgID="FXEquation.Equation" ShapeID="_x0000_i1070" DrawAspect="Content" ObjectID="_1562506807" r:id="rId96"/>
              </w:object>
            </w:r>
            <w:r>
              <w:rPr>
                <w:bCs/>
              </w:rPr>
              <w:t xml:space="preserve"> we have  </w:t>
            </w:r>
            <w:r w:rsidRPr="00936071">
              <w:rPr>
                <w:bCs/>
                <w:color w:val="FF0000"/>
                <w:position w:val="-22"/>
              </w:rPr>
              <w:object w:dxaOrig="1516" w:dyaOrig="609">
                <v:shape id="_x0000_i1071" type="#_x0000_t75" style="width:75.75pt;height:30pt" o:ole="">
                  <v:imagedata r:id="rId97" o:title=""/>
                </v:shape>
                <o:OLEObject Type="Embed" ProgID="FXEquation.Equation" ShapeID="_x0000_i1071" DrawAspect="Content" ObjectID="_1562506808" r:id="rId98"/>
              </w:object>
            </w:r>
            <w:r>
              <w:rPr>
                <w:bCs/>
              </w:rPr>
              <w:t xml:space="preserve"> (#)</w:t>
            </w:r>
          </w:p>
          <w:p w:rsidR="005F568F" w:rsidRDefault="005F568F" w:rsidP="00503C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i.e.  </w:t>
            </w:r>
            <w:r w:rsidRPr="00936071">
              <w:rPr>
                <w:bCs/>
                <w:color w:val="FF0000"/>
                <w:position w:val="-6"/>
              </w:rPr>
              <w:object w:dxaOrig="1178" w:dyaOrig="264">
                <v:shape id="_x0000_i1072" type="#_x0000_t75" style="width:59.25pt;height:12.75pt" o:ole="">
                  <v:imagedata r:id="rId99" o:title=""/>
                </v:shape>
                <o:OLEObject Type="Embed" ProgID="FXEquation.Equation" ShapeID="_x0000_i1072" DrawAspect="Content" ObjectID="_1562506809" r:id="rId100"/>
              </w:object>
            </w:r>
            <w:r>
              <w:rPr>
                <w:bCs/>
              </w:rPr>
              <w:t xml:space="preserve"> i.e.  </w:t>
            </w:r>
            <w:r w:rsidRPr="00936071">
              <w:rPr>
                <w:bCs/>
                <w:color w:val="FF0000"/>
                <w:position w:val="-6"/>
              </w:rPr>
              <w:object w:dxaOrig="787" w:dyaOrig="264">
                <v:shape id="_x0000_i1073" type="#_x0000_t75" style="width:39pt;height:12.75pt" o:ole="">
                  <v:imagedata r:id="rId101" o:title=""/>
                </v:shape>
                <o:OLEObject Type="Embed" ProgID="FXEquation.Equation" ShapeID="_x0000_i1073" DrawAspect="Content" ObjectID="_1562506810" r:id="rId102"/>
              </w:object>
            </w:r>
            <w:r>
              <w:rPr>
                <w:bCs/>
              </w:rPr>
              <w:t xml:space="preserve"> </w:t>
            </w:r>
          </w:p>
          <w:p w:rsidR="005F568F" w:rsidRPr="007D1CAC" w:rsidRDefault="008F11E6" w:rsidP="00503C8E">
            <w:pPr>
              <w:spacing w:line="276" w:lineRule="auto"/>
              <w:rPr>
                <w:bCs/>
              </w:rPr>
            </w:pPr>
            <w:proofErr w:type="gramStart"/>
            <w:r>
              <w:rPr>
                <w:bCs/>
              </w:rPr>
              <w:t>So</w:t>
            </w:r>
            <w:proofErr w:type="gramEnd"/>
            <w:r>
              <w:rPr>
                <w:bCs/>
              </w:rPr>
              <w:t xml:space="preserve"> the 356</w:t>
            </w:r>
            <w:r w:rsidR="005F568F" w:rsidRPr="008F11E6">
              <w:rPr>
                <w:bCs/>
                <w:vertAlign w:val="superscript"/>
              </w:rPr>
              <w:t>th</w:t>
            </w:r>
            <w:r>
              <w:rPr>
                <w:bCs/>
              </w:rPr>
              <w:t xml:space="preserve"> </w:t>
            </w:r>
            <w:r w:rsidR="005F568F">
              <w:rPr>
                <w:bCs/>
              </w:rPr>
              <w:t>day, (December 22</w:t>
            </w:r>
            <w:r w:rsidR="005F568F" w:rsidRPr="007D1CAC">
              <w:rPr>
                <w:bCs/>
                <w:vertAlign w:val="superscript"/>
              </w:rPr>
              <w:t>nd</w:t>
            </w:r>
            <w:r w:rsidR="005F568F">
              <w:rPr>
                <w:bCs/>
              </w:rPr>
              <w:t xml:space="preserve">) will be the longest day. </w: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F568F" w:rsidRPr="00663F4A" w:rsidRDefault="005F568F" w:rsidP="00503C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obtains equation (#)</w:t>
            </w:r>
          </w:p>
          <w:p w:rsidR="005F568F" w:rsidRPr="00C27BF7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obtains correct answer</w:t>
            </w:r>
          </w:p>
        </w:tc>
        <w:tc>
          <w:tcPr>
            <w:tcW w:w="1332" w:type="dxa"/>
          </w:tcPr>
          <w:p w:rsidR="005F568F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  <w:p w:rsidR="005F568F" w:rsidRPr="00C27BF7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F568F" w:rsidRDefault="005F568F" w:rsidP="005F568F">
      <w:pPr>
        <w:rPr>
          <w:b/>
          <w:bCs/>
        </w:rPr>
      </w:pPr>
    </w:p>
    <w:p w:rsidR="00306279" w:rsidRDefault="00306279" w:rsidP="005F568F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5F568F" w:rsidRDefault="0097609A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15</w:t>
      </w:r>
      <w:r w:rsidR="005F568F">
        <w:rPr>
          <w:rFonts w:eastAsia="Calibri"/>
          <w:b/>
        </w:rPr>
        <w:t>(c</w:t>
      </w:r>
      <w:r w:rsidR="005F568F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5F568F" w:rsidRPr="00C27BF7" w:rsidTr="00503C8E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68F" w:rsidRDefault="005F568F" w:rsidP="00503C8E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F568F" w:rsidRPr="00E93B13" w:rsidRDefault="005F568F" w:rsidP="00503C8E">
            <w:pPr>
              <w:spacing w:line="276" w:lineRule="auto"/>
              <w:rPr>
                <w:bCs/>
                <w:position w:val="-22"/>
              </w:rPr>
            </w:pPr>
            <w:r>
              <w:rPr>
                <w:bCs/>
              </w:rPr>
              <w:t xml:space="preserve"> </w:t>
            </w:r>
            <w:r w:rsidRPr="00E93B13">
              <w:rPr>
                <w:bCs/>
                <w:color w:val="FF0000"/>
                <w:position w:val="-22"/>
              </w:rPr>
              <w:object w:dxaOrig="4760" w:dyaOrig="609">
                <v:shape id="_x0000_i1074" type="#_x0000_t75" style="width:238.5pt;height:30pt" o:ole="">
                  <v:imagedata r:id="rId103" o:title=""/>
                </v:shape>
                <o:OLEObject Type="Embed" ProgID="FXEquation.Equation" ShapeID="_x0000_i1074" DrawAspect="Content" ObjectID="_1562506811" r:id="rId104"/>
              </w:object>
            </w:r>
            <w:r w:rsidRPr="00E93B13">
              <w:rPr>
                <w:bCs/>
                <w:position w:val="-22"/>
              </w:rPr>
              <w:t xml:space="preserve"> </w:t>
            </w:r>
          </w:p>
          <w:p w:rsidR="005F568F" w:rsidRDefault="005F568F" w:rsidP="00503C8E">
            <w:pPr>
              <w:spacing w:line="276" w:lineRule="auto"/>
            </w:pPr>
            <w:r>
              <w:t xml:space="preserve"> So  </w:t>
            </w:r>
            <w:r w:rsidRPr="007D1CAC">
              <w:rPr>
                <w:color w:val="FF0000"/>
                <w:position w:val="-12"/>
              </w:rPr>
              <w:object w:dxaOrig="1152" w:dyaOrig="330">
                <v:shape id="_x0000_i1075" type="#_x0000_t75" style="width:57.75pt;height:17.25pt" o:ole="">
                  <v:imagedata r:id="rId105" o:title=""/>
                </v:shape>
                <o:OLEObject Type="Embed" ProgID="FXEquation.Equation" ShapeID="_x0000_i1075" DrawAspect="Content" ObjectID="_1562506812" r:id="rId106"/>
              </w:object>
            </w:r>
            <w:r>
              <w:t xml:space="preserve"> when  </w:t>
            </w:r>
            <w:r w:rsidRPr="00634D58">
              <w:rPr>
                <w:color w:val="FF0000"/>
                <w:position w:val="-22"/>
              </w:rPr>
              <w:object w:dxaOrig="1404" w:dyaOrig="609">
                <v:shape id="_x0000_i1076" type="#_x0000_t75" style="width:70.5pt;height:30pt" o:ole="">
                  <v:imagedata r:id="rId107" o:title=""/>
                </v:shape>
                <o:OLEObject Type="Embed" ProgID="FXEquation.Equation" ShapeID="_x0000_i1076" DrawAspect="Content" ObjectID="_1562506813" r:id="rId108"/>
              </w:object>
            </w:r>
            <w:r>
              <w:t xml:space="preserve"> (#)</w:t>
            </w:r>
          </w:p>
          <w:p w:rsidR="005F568F" w:rsidRDefault="005F568F" w:rsidP="00503C8E">
            <w:pPr>
              <w:spacing w:line="276" w:lineRule="auto"/>
            </w:pPr>
            <w:r>
              <w:t xml:space="preserve">i.e. when  </w:t>
            </w:r>
            <w:r w:rsidRPr="00634D58">
              <w:rPr>
                <w:color w:val="FF0000"/>
                <w:position w:val="-22"/>
              </w:rPr>
              <w:object w:dxaOrig="1185" w:dyaOrig="604">
                <v:shape id="_x0000_i1077" type="#_x0000_t75" style="width:59.25pt;height:30pt" o:ole="">
                  <v:imagedata r:id="rId109" o:title=""/>
                </v:shape>
                <o:OLEObject Type="Embed" ProgID="FXEquation.Equation" ShapeID="_x0000_i1077" DrawAspect="Content" ObjectID="_1562506814" r:id="rId110"/>
              </w:object>
            </w:r>
            <w:r>
              <w:t xml:space="preserve"> i.e.  </w:t>
            </w:r>
            <w:r w:rsidRPr="00634D58">
              <w:rPr>
                <w:color w:val="FF0000"/>
                <w:position w:val="-6"/>
              </w:rPr>
              <w:object w:dxaOrig="968" w:dyaOrig="264">
                <v:shape id="_x0000_i1078" type="#_x0000_t75" style="width:48.75pt;height:12.75pt" o:ole="">
                  <v:imagedata r:id="rId111" o:title=""/>
                </v:shape>
                <o:OLEObject Type="Embed" ProgID="FXEquation.Equation" ShapeID="_x0000_i1078" DrawAspect="Content" ObjectID="_1562506815" r:id="rId112"/>
              </w:object>
            </w:r>
            <w:r>
              <w:t xml:space="preserve"> </w:t>
            </w:r>
          </w:p>
          <w:p w:rsidR="005F568F" w:rsidRPr="00DE69FC" w:rsidRDefault="005F568F" w:rsidP="00503C8E">
            <w:pPr>
              <w:spacing w:line="276" w:lineRule="auto"/>
            </w:pPr>
            <w:r>
              <w:t>So the number of daylight hours will be decreasing fastest on the 82</w:t>
            </w:r>
            <w:r w:rsidRPr="00634D58">
              <w:rPr>
                <w:vertAlign w:val="superscript"/>
              </w:rPr>
              <w:t>nd</w:t>
            </w:r>
            <w:r>
              <w:t xml:space="preserve"> day, i.e. on March 23</w:t>
            </w:r>
            <w:r w:rsidRPr="00634D58">
              <w:rPr>
                <w:vertAlign w:val="superscript"/>
              </w:rPr>
              <w:t>rd</w:t>
            </w:r>
            <w:r>
              <w:t>.</w: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F568F" w:rsidRPr="00663F4A" w:rsidRDefault="005F568F" w:rsidP="00503C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differentiates correctly</w:t>
            </w:r>
          </w:p>
          <w:p w:rsidR="005F568F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obtains equation (#)</w:t>
            </w:r>
          </w:p>
          <w:p w:rsidR="005F568F" w:rsidRPr="00C27BF7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obtains correct answer </w:t>
            </w:r>
          </w:p>
        </w:tc>
        <w:tc>
          <w:tcPr>
            <w:tcW w:w="1332" w:type="dxa"/>
          </w:tcPr>
          <w:p w:rsidR="005F568F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  <w:p w:rsidR="005F568F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  <w:p w:rsidR="005F568F" w:rsidRPr="00C27BF7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F568F" w:rsidRDefault="005F568F" w:rsidP="005F568F">
      <w:pPr>
        <w:pStyle w:val="BodyText"/>
        <w:tabs>
          <w:tab w:val="left" w:pos="720"/>
          <w:tab w:val="right" w:pos="9360"/>
        </w:tabs>
        <w:spacing w:after="0" w:line="276" w:lineRule="auto"/>
        <w:rPr>
          <w:b/>
          <w:bCs/>
        </w:rPr>
      </w:pPr>
    </w:p>
    <w:p w:rsidR="0097609A" w:rsidRDefault="0097609A">
      <w:pPr>
        <w:rPr>
          <w:b/>
          <w:bCs/>
        </w:rPr>
      </w:pPr>
      <w:r>
        <w:rPr>
          <w:b/>
          <w:bCs/>
        </w:rPr>
        <w:br w:type="page"/>
      </w:r>
    </w:p>
    <w:p w:rsidR="0097609A" w:rsidRDefault="0097609A" w:rsidP="0097609A">
      <w:pPr>
        <w:spacing w:line="360" w:lineRule="auto"/>
        <w:rPr>
          <w:b/>
          <w:bCs/>
        </w:rPr>
      </w:pPr>
    </w:p>
    <w:p w:rsidR="005F568F" w:rsidRPr="00A8015B" w:rsidRDefault="0097609A" w:rsidP="0097609A">
      <w:pPr>
        <w:spacing w:line="360" w:lineRule="auto"/>
        <w:rPr>
          <w:b/>
          <w:bCs/>
        </w:rPr>
      </w:pPr>
      <w:r>
        <w:rPr>
          <w:b/>
          <w:bCs/>
        </w:rPr>
        <w:t>Question 15</w:t>
      </w:r>
      <w:r w:rsidR="005F568F">
        <w:rPr>
          <w:b/>
          <w:bCs/>
        </w:rPr>
        <w:t>(d)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7"/>
        <w:gridCol w:w="1287"/>
      </w:tblGrid>
      <w:tr w:rsidR="005F568F" w:rsidRPr="00C27BF7" w:rsidTr="00503C8E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68F" w:rsidRDefault="005F568F" w:rsidP="00503C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5F568F" w:rsidRPr="00E53E37" w:rsidRDefault="005F568F" w:rsidP="00503C8E">
            <w:pPr>
              <w:spacing w:line="276" w:lineRule="auto"/>
              <w:rPr>
                <w:bCs/>
                <w:position w:val="-22"/>
              </w:rPr>
            </w:pPr>
            <w:r>
              <w:rPr>
                <w:bCs/>
              </w:rPr>
              <w:t xml:space="preserve"> </w:t>
            </w:r>
            <w:r w:rsidRPr="00E53E37">
              <w:rPr>
                <w:bCs/>
                <w:color w:val="FF0000"/>
                <w:position w:val="-22"/>
              </w:rPr>
              <w:object w:dxaOrig="2502" w:dyaOrig="600">
                <v:shape id="_x0000_i1079" type="#_x0000_t75" style="width:124.5pt;height:30pt" o:ole="">
                  <v:imagedata r:id="rId113" o:title=""/>
                </v:shape>
                <o:OLEObject Type="Embed" ProgID="FXEquation.Equation" ShapeID="_x0000_i1079" DrawAspect="Content" ObjectID="_1562506816" r:id="rId114"/>
              </w:object>
            </w:r>
            <w:r w:rsidRPr="00E53E37">
              <w:rPr>
                <w:bCs/>
                <w:position w:val="-22"/>
              </w:rPr>
              <w:t xml:space="preserve"> </w:t>
            </w:r>
          </w:p>
          <w:p w:rsidR="005F568F" w:rsidRDefault="005F568F" w:rsidP="00503C8E">
            <w:pPr>
              <w:spacing w:line="276" w:lineRule="auto"/>
            </w:pPr>
            <w:r>
              <w:t xml:space="preserve">By the increments formula  </w:t>
            </w:r>
            <w:r w:rsidRPr="00E53E37">
              <w:rPr>
                <w:color w:val="FF0000"/>
                <w:position w:val="-10"/>
              </w:rPr>
              <w:object w:dxaOrig="1448" w:dyaOrig="310">
                <v:shape id="_x0000_i1080" type="#_x0000_t75" style="width:1in;height:15pt" o:ole="">
                  <v:imagedata r:id="rId115" o:title=""/>
                </v:shape>
                <o:OLEObject Type="Embed" ProgID="FXEquation.Equation" ShapeID="_x0000_i1080" DrawAspect="Content" ObjectID="_1562506817" r:id="rId116"/>
              </w:object>
            </w:r>
            <w:r>
              <w:t xml:space="preserve"> and so if  </w:t>
            </w:r>
            <w:r w:rsidRPr="00313140">
              <w:rPr>
                <w:color w:val="FF0000"/>
                <w:position w:val="-6"/>
              </w:rPr>
              <w:object w:dxaOrig="668" w:dyaOrig="270">
                <v:shape id="_x0000_i1081" type="#_x0000_t75" style="width:33.75pt;height:12.75pt" o:ole="">
                  <v:imagedata r:id="rId117" o:title=""/>
                </v:shape>
                <o:OLEObject Type="Embed" ProgID="FXEquation.Equation" ShapeID="_x0000_i1081" DrawAspect="Content" ObjectID="_1562506818" r:id="rId118"/>
              </w:object>
            </w:r>
            <w:r>
              <w:t xml:space="preserve"> </w:t>
            </w:r>
            <w:r w:rsidRPr="00E53E37">
              <w:rPr>
                <w:color w:val="FF0000"/>
                <w:position w:val="-10"/>
              </w:rPr>
              <w:object w:dxaOrig="2121" w:dyaOrig="310">
                <v:shape id="_x0000_i1082" type="#_x0000_t75" style="width:105.75pt;height:15pt" o:ole="">
                  <v:imagedata r:id="rId119" o:title=""/>
                </v:shape>
                <o:OLEObject Type="Embed" ProgID="FXEquation.Equation" ShapeID="_x0000_i1082" DrawAspect="Content" ObjectID="_1562506819" r:id="rId120"/>
              </w:object>
            </w:r>
            <w:r>
              <w:t xml:space="preserve"> </w:t>
            </w:r>
          </w:p>
          <w:p w:rsidR="005F568F" w:rsidRPr="005A6024" w:rsidRDefault="005F568F" w:rsidP="00503C8E">
            <w:pPr>
              <w:spacing w:line="276" w:lineRule="auto"/>
            </w:pPr>
            <w:r>
              <w:t>So the largest difference in the number of daylight hours in successive days is 0.043 hours, i.e. 2.6 minutes.</w: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F568F" w:rsidRPr="00663F4A" w:rsidRDefault="005F568F" w:rsidP="00503C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F568F" w:rsidRPr="00C27BF7" w:rsidTr="00503C8E">
        <w:trPr>
          <w:jc w:val="right"/>
        </w:trPr>
        <w:tc>
          <w:tcPr>
            <w:tcW w:w="8579" w:type="dxa"/>
          </w:tcPr>
          <w:p w:rsidR="005F568F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correctly calculates  </w:t>
            </w:r>
            <w:r w:rsidRPr="00E93B13">
              <w:rPr>
                <w:color w:val="FF0000"/>
                <w:position w:val="-12"/>
              </w:rPr>
              <w:object w:dxaOrig="492" w:dyaOrig="324">
                <v:shape id="_x0000_i1083" type="#_x0000_t75" style="width:24.75pt;height:15pt" o:ole="">
                  <v:imagedata r:id="rId121" o:title=""/>
                </v:shape>
                <o:OLEObject Type="Embed" ProgID="FXEquation.Equation" ShapeID="_x0000_i1083" DrawAspect="Content" ObjectID="_1562506820" r:id="rId122"/>
              </w:object>
            </w:r>
            <w:r>
              <w:t xml:space="preserve"> </w:t>
            </w:r>
          </w:p>
          <w:p w:rsidR="005F568F" w:rsidRPr="00C27BF7" w:rsidRDefault="005F568F" w:rsidP="00503C8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increments formula correctly</w:t>
            </w:r>
          </w:p>
        </w:tc>
        <w:tc>
          <w:tcPr>
            <w:tcW w:w="1332" w:type="dxa"/>
          </w:tcPr>
          <w:p w:rsidR="005F568F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  <w:p w:rsidR="005F568F" w:rsidRPr="00C27BF7" w:rsidRDefault="005F568F" w:rsidP="00503C8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F568F" w:rsidRPr="00F67D95" w:rsidRDefault="005F568F" w:rsidP="005F568F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  <w:sz w:val="18"/>
          <w:szCs w:val="18"/>
        </w:rPr>
      </w:pPr>
    </w:p>
    <w:p w:rsidR="003411DE" w:rsidRPr="00A8015B" w:rsidRDefault="003411DE" w:rsidP="003411DE">
      <w:pPr>
        <w:spacing w:line="360" w:lineRule="auto"/>
        <w:rPr>
          <w:b/>
          <w:bCs/>
        </w:rPr>
      </w:pPr>
      <w:r>
        <w:rPr>
          <w:b/>
          <w:bCs/>
        </w:rPr>
        <w:t>Question 16(a)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4"/>
        <w:gridCol w:w="1290"/>
      </w:tblGrid>
      <w:tr w:rsidR="003411DE" w:rsidRPr="00C27BF7" w:rsidTr="003411D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1DE" w:rsidRDefault="003411DE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3411DE" w:rsidRPr="006F4A73" w:rsidRDefault="003411DE" w:rsidP="003411DE">
            <w:r>
              <w:rPr>
                <w:bCs/>
              </w:rPr>
              <w:t xml:space="preserve"> </w:t>
            </w:r>
            <w:r w:rsidRPr="006F4A73">
              <w:t>(</w:t>
            </w:r>
            <w:proofErr w:type="spellStart"/>
            <w:r w:rsidRPr="006F4A73">
              <w:t>i</w:t>
            </w:r>
            <w:proofErr w:type="spellEnd"/>
            <w:r w:rsidRPr="006F4A73">
              <w:t xml:space="preserve">)    </w:t>
            </w:r>
            <w:r w:rsidRPr="006F4A73">
              <w:rPr>
                <w:color w:val="FF0000"/>
                <w:position w:val="-38"/>
              </w:rPr>
              <w:object w:dxaOrig="1438" w:dyaOrig="638">
                <v:shape id="_x0000_i1084" type="#_x0000_t75" style="width:1in;height:32.25pt" o:ole="">
                  <v:imagedata r:id="rId123" o:title=""/>
                </v:shape>
                <o:OLEObject Type="Embed" ProgID="FXEquation.Equation" ShapeID="_x0000_i1084" DrawAspect="Content" ObjectID="_1562506821" r:id="rId124"/>
              </w:object>
            </w:r>
            <w:r w:rsidRPr="006F4A73">
              <w:t xml:space="preserve">          </w:t>
            </w:r>
          </w:p>
          <w:p w:rsidR="003411DE" w:rsidRPr="000410BD" w:rsidRDefault="003411DE" w:rsidP="003411DE">
            <w:pPr>
              <w:rPr>
                <w:sz w:val="10"/>
                <w:szCs w:val="10"/>
              </w:rPr>
            </w:pPr>
          </w:p>
          <w:p w:rsidR="003411DE" w:rsidRPr="006F4A73" w:rsidRDefault="003411DE" w:rsidP="003411DE">
            <w:r>
              <w:t xml:space="preserve"> </w:t>
            </w:r>
            <w:r w:rsidRPr="006F4A73">
              <w:t xml:space="preserve">(ii)  </w:t>
            </w:r>
            <w:r w:rsidRPr="006F4A73">
              <w:rPr>
                <w:color w:val="FF0000"/>
                <w:position w:val="-38"/>
              </w:rPr>
              <w:object w:dxaOrig="1694" w:dyaOrig="638">
                <v:shape id="_x0000_i1085" type="#_x0000_t75" style="width:84.75pt;height:32.25pt" o:ole="">
                  <v:imagedata r:id="rId125" o:title=""/>
                </v:shape>
                <o:OLEObject Type="Embed" ProgID="FXEquation.Equation" ShapeID="_x0000_i1085" DrawAspect="Content" ObjectID="_1562506822" r:id="rId126"/>
              </w:object>
            </w:r>
            <w:bookmarkStart w:id="2" w:name="_GoBack"/>
            <w:bookmarkEnd w:id="2"/>
          </w:p>
          <w:p w:rsidR="003411DE" w:rsidRPr="000410BD" w:rsidRDefault="003411DE" w:rsidP="003411DE">
            <w:pPr>
              <w:rPr>
                <w:sz w:val="10"/>
                <w:szCs w:val="10"/>
              </w:rPr>
            </w:pPr>
          </w:p>
          <w:p w:rsidR="00607C79" w:rsidRDefault="003411DE" w:rsidP="003411DE">
            <w:r>
              <w:t xml:space="preserve"> </w:t>
            </w:r>
            <w:r w:rsidRPr="006F4A73">
              <w:t xml:space="preserve">(iii) </w:t>
            </w:r>
          </w:p>
          <w:p w:rsidR="003411DE" w:rsidRPr="006F4A73" w:rsidRDefault="00607C79" w:rsidP="003411DE">
            <w:r>
              <w:rPr>
                <w:noProof/>
              </w:rPr>
              <w:object w:dxaOrig="1440" w:dyaOrig="1440">
                <v:shape id="_x0000_s1109" type="#_x0000_t75" style="position:absolute;margin-left:251.7pt;margin-top:14pt;width:172.8pt;height:58.6pt;z-index:251674624;mso-position-horizontal-relative:text;mso-position-vertical-relative:text">
                  <v:imagedata r:id="rId127" o:title=""/>
                </v:shape>
                <o:OLEObject Type="Embed" ProgID="FXDraw.Graphic" ShapeID="_x0000_s1109" DrawAspect="Content" ObjectID="_1562506856" r:id="rId128"/>
              </w:object>
            </w:r>
            <w:r w:rsidR="003411DE" w:rsidRPr="006F4A73">
              <w:t xml:space="preserve">   </w:t>
            </w:r>
            <w:r w:rsidR="004773AF" w:rsidRPr="004773AF">
              <w:rPr>
                <w:position w:val="-50"/>
              </w:rPr>
              <w:object w:dxaOrig="3519" w:dyaOrig="1500">
                <v:shape id="_x0000_i1122" type="#_x0000_t75" style="width:176.25pt;height:75pt" o:ole="">
                  <v:imagedata r:id="rId129" o:title=""/>
                </v:shape>
                <o:OLEObject Type="Embed" ProgID="Equation.DSMT4" ShapeID="_x0000_i1122" DrawAspect="Content" ObjectID="_1562506823" r:id="rId130"/>
              </w:object>
            </w:r>
            <w:r w:rsidR="004773AF">
              <w:t xml:space="preserve"> </w:t>
            </w:r>
          </w:p>
          <w:p w:rsidR="003411DE" w:rsidRPr="003411DE" w:rsidRDefault="003411DE" w:rsidP="003411DE">
            <w:r w:rsidRPr="006F4A73">
              <w:t xml:space="preserve">                        </w:t>
            </w:r>
          </w:p>
        </w:tc>
      </w:tr>
      <w:tr w:rsidR="003411DE" w:rsidRPr="00C27BF7" w:rsidTr="000410BD">
        <w:trPr>
          <w:trHeight w:val="355"/>
          <w:jc w:val="right"/>
        </w:trPr>
        <w:tc>
          <w:tcPr>
            <w:tcW w:w="8014" w:type="dxa"/>
          </w:tcPr>
          <w:p w:rsidR="003411DE" w:rsidRDefault="003411DE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0" w:type="dxa"/>
          </w:tcPr>
          <w:p w:rsidR="003411DE" w:rsidRPr="00663F4A" w:rsidRDefault="003411DE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411DE" w:rsidRPr="00C27BF7" w:rsidTr="000410BD">
        <w:trPr>
          <w:jc w:val="right"/>
        </w:trPr>
        <w:tc>
          <w:tcPr>
            <w:tcW w:w="8014" w:type="dxa"/>
          </w:tcPr>
          <w:p w:rsidR="003411DE" w:rsidRPr="006F4A73" w:rsidRDefault="003411DE" w:rsidP="000410BD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 xml:space="preserve">recognises exact </w:t>
            </w:r>
            <w:r w:rsidRPr="006F4A73">
              <w:t>probabilities are equal to zero</w:t>
            </w:r>
          </w:p>
          <w:p w:rsidR="003411DE" w:rsidRPr="006F4A73" w:rsidRDefault="003411DE" w:rsidP="000410BD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c</w:t>
            </w:r>
            <w:r w:rsidRPr="006F4A73">
              <w:t>alculate</w:t>
            </w:r>
            <w:r>
              <w:t>s</w:t>
            </w:r>
            <w:r w:rsidRPr="006F4A73">
              <w:t xml:space="preserve"> correct probability </w:t>
            </w:r>
          </w:p>
          <w:p w:rsidR="003411DE" w:rsidRPr="006F4A73" w:rsidRDefault="003411DE" w:rsidP="000410BD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applies the a</w:t>
            </w:r>
            <w:r w:rsidRPr="006F4A73">
              <w:t>ppropriate formula and associated probabilities leading to the correct answer and correct diagram</w:t>
            </w:r>
          </w:p>
        </w:tc>
        <w:tc>
          <w:tcPr>
            <w:tcW w:w="1290" w:type="dxa"/>
            <w:vAlign w:val="center"/>
          </w:tcPr>
          <w:p w:rsidR="003411DE" w:rsidRPr="006F4A73" w:rsidRDefault="003411DE" w:rsidP="003411DE">
            <w:pPr>
              <w:jc w:val="center"/>
            </w:pPr>
            <w:r w:rsidRPr="006F4A73">
              <w:t>1</w:t>
            </w:r>
          </w:p>
          <w:p w:rsidR="003411DE" w:rsidRPr="006F4A73" w:rsidRDefault="003411DE" w:rsidP="003411DE">
            <w:pPr>
              <w:jc w:val="center"/>
            </w:pPr>
            <w:r w:rsidRPr="006F4A73">
              <w:t>1</w:t>
            </w:r>
          </w:p>
          <w:p w:rsidR="003411DE" w:rsidRDefault="003411DE" w:rsidP="003411DE">
            <w:pPr>
              <w:jc w:val="center"/>
            </w:pPr>
          </w:p>
          <w:p w:rsidR="003411DE" w:rsidRPr="006F4A73" w:rsidRDefault="003411DE" w:rsidP="003411DE">
            <w:pPr>
              <w:jc w:val="center"/>
            </w:pPr>
            <w:r w:rsidRPr="006F4A73">
              <w:t>1+1+1</w:t>
            </w:r>
          </w:p>
          <w:p w:rsidR="003411DE" w:rsidRPr="006F4A73" w:rsidRDefault="003411DE" w:rsidP="003411DE">
            <w:pPr>
              <w:jc w:val="center"/>
            </w:pPr>
          </w:p>
        </w:tc>
      </w:tr>
    </w:tbl>
    <w:p w:rsidR="00E76BF1" w:rsidRDefault="00E76BF1" w:rsidP="00C228C8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3411DE" w:rsidRPr="00A8015B" w:rsidRDefault="003411DE" w:rsidP="003411DE">
      <w:pPr>
        <w:spacing w:line="360" w:lineRule="auto"/>
        <w:rPr>
          <w:b/>
          <w:bCs/>
        </w:rPr>
      </w:pPr>
      <w:r>
        <w:rPr>
          <w:b/>
          <w:bCs/>
        </w:rPr>
        <w:t>Question 16(b)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7"/>
        <w:gridCol w:w="1287"/>
      </w:tblGrid>
      <w:tr w:rsidR="003411DE" w:rsidRPr="00C27BF7" w:rsidTr="003411D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1DE" w:rsidRDefault="003411DE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3411DE" w:rsidRPr="005A6024" w:rsidRDefault="004216F7" w:rsidP="00B3326F">
            <w:pPr>
              <w:spacing w:line="276" w:lineRule="auto"/>
            </w:pPr>
            <w:r>
              <w:rPr>
                <w:color w:val="FF0000"/>
              </w:rPr>
              <w:t xml:space="preserve">  </w:t>
            </w:r>
            <w:r w:rsidR="000410BD" w:rsidRPr="000410BD">
              <w:rPr>
                <w:color w:val="FF0000"/>
                <w:position w:val="-26"/>
              </w:rPr>
              <w:object w:dxaOrig="1560" w:dyaOrig="639">
                <v:shape id="_x0000_i1088" type="#_x0000_t75" style="width:78pt;height:32.25pt" o:ole="">
                  <v:imagedata r:id="rId131" o:title=""/>
                </v:shape>
                <o:OLEObject Type="Embed" ProgID="Equation.DSMT4" ShapeID="_x0000_i1088" DrawAspect="Content" ObjectID="_1562506824" r:id="rId132"/>
              </w:object>
            </w:r>
            <w:r>
              <w:rPr>
                <w:color w:val="FF0000"/>
              </w:rPr>
              <w:t xml:space="preserve"> </w:t>
            </w:r>
            <w:r w:rsidR="000410BD">
              <w:rPr>
                <w:color w:val="FF0000"/>
              </w:rPr>
              <w:t xml:space="preserve"> </w:t>
            </w:r>
            <w:r w:rsidR="00364023">
              <w:rPr>
                <w:color w:val="FF0000"/>
              </w:rPr>
              <w:t xml:space="preserve">         </w:t>
            </w:r>
            <w:r w:rsidR="000410BD">
              <w:rPr>
                <w:color w:val="FF0000"/>
              </w:rPr>
              <w:t xml:space="preserve"> </w:t>
            </w:r>
            <w:r w:rsidR="000410BD">
              <w:rPr>
                <w:noProof/>
              </w:rPr>
              <w:t xml:space="preserve"> </w:t>
            </w:r>
            <w:r w:rsidR="000410BD">
              <w:rPr>
                <w:noProof/>
              </w:rPr>
              <w:drawing>
                <wp:inline distT="0" distB="0" distL="0" distR="0" wp14:anchorId="0DEE23A8" wp14:editId="77A88C39">
                  <wp:extent cx="2024026" cy="1130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421" cy="11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10BD">
              <w:rPr>
                <w:noProof/>
              </w:rPr>
              <w:t xml:space="preserve">  </w:t>
            </w:r>
            <w:r w:rsidR="000410BD">
              <w:rPr>
                <w:noProof/>
              </w:rPr>
              <w:drawing>
                <wp:inline distT="0" distB="0" distL="0" distR="0" wp14:anchorId="336BAC75" wp14:editId="533A5478">
                  <wp:extent cx="2036371" cy="1137195"/>
                  <wp:effectExtent l="0" t="0" r="254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980" cy="115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DE" w:rsidRPr="00C27BF7" w:rsidTr="003411DE">
        <w:trPr>
          <w:jc w:val="right"/>
        </w:trPr>
        <w:tc>
          <w:tcPr>
            <w:tcW w:w="8017" w:type="dxa"/>
          </w:tcPr>
          <w:p w:rsidR="003411DE" w:rsidRDefault="003411DE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87" w:type="dxa"/>
          </w:tcPr>
          <w:p w:rsidR="003411DE" w:rsidRPr="00663F4A" w:rsidRDefault="003411DE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411DE" w:rsidRPr="00C27BF7" w:rsidTr="003411DE">
        <w:trPr>
          <w:jc w:val="right"/>
        </w:trPr>
        <w:tc>
          <w:tcPr>
            <w:tcW w:w="8017" w:type="dxa"/>
            <w:vAlign w:val="center"/>
          </w:tcPr>
          <w:p w:rsidR="003411DE" w:rsidRPr="006F4A73" w:rsidRDefault="00EB6A31" w:rsidP="003411DE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 xml:space="preserve">states probability condition involving </w:t>
            </w:r>
            <w:r w:rsidR="000410BD" w:rsidRPr="000410BD">
              <w:rPr>
                <w:color w:val="FF0000"/>
                <w:position w:val="-6"/>
              </w:rPr>
              <w:object w:dxaOrig="260" w:dyaOrig="220">
                <v:shape id="_x0000_i1089" type="#_x0000_t75" style="width:12.75pt;height:11.25pt" o:ole="">
                  <v:imagedata r:id="rId135" o:title=""/>
                </v:shape>
                <o:OLEObject Type="Embed" ProgID="Equation.DSMT4" ShapeID="_x0000_i1089" DrawAspect="Content" ObjectID="_1562506825" r:id="rId136"/>
              </w:object>
            </w:r>
          </w:p>
          <w:p w:rsidR="003411DE" w:rsidRPr="006F4A73" w:rsidRDefault="00EB6A31" w:rsidP="003411DE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 xml:space="preserve">calculates the correct value for </w:t>
            </w:r>
            <w:r w:rsidR="000410BD" w:rsidRPr="000410BD">
              <w:rPr>
                <w:color w:val="FF0000"/>
                <w:position w:val="-6"/>
              </w:rPr>
              <w:object w:dxaOrig="260" w:dyaOrig="220">
                <v:shape id="_x0000_i1090" type="#_x0000_t75" style="width:12.75pt;height:11.25pt" o:ole="">
                  <v:imagedata r:id="rId135" o:title=""/>
                </v:shape>
                <o:OLEObject Type="Embed" ProgID="Equation.DSMT4" ShapeID="_x0000_i1090" DrawAspect="Content" ObjectID="_1562506826" r:id="rId137"/>
              </w:object>
            </w:r>
            <w:r w:rsidR="000410BD">
              <w:rPr>
                <w:color w:val="FF0000"/>
                <w:position w:val="-2"/>
              </w:rPr>
              <w:t xml:space="preserve"> </w:t>
            </w:r>
          </w:p>
        </w:tc>
        <w:tc>
          <w:tcPr>
            <w:tcW w:w="1287" w:type="dxa"/>
            <w:vAlign w:val="center"/>
          </w:tcPr>
          <w:p w:rsidR="003411DE" w:rsidRPr="006F4A73" w:rsidRDefault="003411DE" w:rsidP="003411DE">
            <w:pPr>
              <w:jc w:val="center"/>
            </w:pPr>
            <w:r w:rsidRPr="006F4A73">
              <w:t>1</w:t>
            </w:r>
          </w:p>
          <w:p w:rsidR="003411DE" w:rsidRPr="006F4A73" w:rsidRDefault="003411DE" w:rsidP="003411DE">
            <w:pPr>
              <w:jc w:val="center"/>
            </w:pPr>
            <w:r w:rsidRPr="006F4A73">
              <w:t>1</w:t>
            </w:r>
          </w:p>
        </w:tc>
      </w:tr>
    </w:tbl>
    <w:p w:rsidR="0097609A" w:rsidRDefault="0097609A">
      <w:pPr>
        <w:rPr>
          <w:b/>
          <w:bCs/>
        </w:rPr>
      </w:pPr>
      <w:r>
        <w:rPr>
          <w:b/>
          <w:bCs/>
        </w:rPr>
        <w:br w:type="page"/>
      </w:r>
    </w:p>
    <w:p w:rsidR="00EB6A31" w:rsidRDefault="00EB6A31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:rsidR="00EB6A31" w:rsidRPr="00A8015B" w:rsidRDefault="00EB6A31" w:rsidP="00EB6A31">
      <w:pPr>
        <w:spacing w:line="360" w:lineRule="auto"/>
        <w:rPr>
          <w:b/>
          <w:bCs/>
        </w:rPr>
      </w:pPr>
      <w:r>
        <w:rPr>
          <w:b/>
          <w:bCs/>
        </w:rPr>
        <w:t>Question 16(c)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7"/>
        <w:gridCol w:w="1287"/>
      </w:tblGrid>
      <w:tr w:rsidR="00EB6A31" w:rsidRPr="00C27BF7" w:rsidTr="00B3326F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6A31" w:rsidRDefault="00EB6A31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EB6A31" w:rsidRPr="005A6024" w:rsidRDefault="00EB6A31" w:rsidP="00B3326F">
            <w:pPr>
              <w:spacing w:line="276" w:lineRule="auto"/>
            </w:pPr>
            <w:r w:rsidRPr="006F4A73">
              <w:t xml:space="preserve">  </w:t>
            </w:r>
            <w:r w:rsidRPr="006F4A73">
              <w:rPr>
                <w:color w:val="FF0000"/>
                <w:position w:val="-218"/>
              </w:rPr>
              <w:object w:dxaOrig="4664" w:dyaOrig="2448">
                <v:shape id="_x0000_i1091" type="#_x0000_t75" style="width:233.25pt;height:123pt" o:ole="">
                  <v:imagedata r:id="rId138" o:title=""/>
                </v:shape>
                <o:OLEObject Type="Embed" ProgID="FXEquation.Equation" ShapeID="_x0000_i1091" DrawAspect="Content" ObjectID="_1562506827" r:id="rId139"/>
              </w:object>
            </w:r>
          </w:p>
        </w:tc>
      </w:tr>
      <w:tr w:rsidR="00EB6A31" w:rsidRPr="00C27BF7" w:rsidTr="00B3326F">
        <w:trPr>
          <w:jc w:val="right"/>
        </w:trPr>
        <w:tc>
          <w:tcPr>
            <w:tcW w:w="8017" w:type="dxa"/>
          </w:tcPr>
          <w:p w:rsidR="00EB6A31" w:rsidRDefault="00EB6A31" w:rsidP="00B3326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87" w:type="dxa"/>
          </w:tcPr>
          <w:p w:rsidR="00EB6A31" w:rsidRPr="00663F4A" w:rsidRDefault="00EB6A31" w:rsidP="00B3326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B6A31" w:rsidRPr="00C27BF7" w:rsidTr="00B3326F">
        <w:trPr>
          <w:jc w:val="right"/>
        </w:trPr>
        <w:tc>
          <w:tcPr>
            <w:tcW w:w="8017" w:type="dxa"/>
            <w:vAlign w:val="center"/>
          </w:tcPr>
          <w:p w:rsidR="00EB6A31" w:rsidRPr="006F4A73" w:rsidRDefault="00EB6A31" w:rsidP="00EB6A31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uses the c</w:t>
            </w:r>
            <w:r w:rsidRPr="006F4A73">
              <w:t>orrect formula and substitut</w:t>
            </w:r>
            <w:r>
              <w:t xml:space="preserve">es </w:t>
            </w:r>
            <w:r w:rsidRPr="006F4A73">
              <w:t>values</w:t>
            </w:r>
          </w:p>
          <w:p w:rsidR="00EB6A31" w:rsidRPr="006F4A73" w:rsidRDefault="00EB6A31" w:rsidP="00EB6A31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calculation the</w:t>
            </w:r>
            <w:r w:rsidRPr="006F4A73">
              <w:t xml:space="preserve"> standard score</w:t>
            </w:r>
          </w:p>
          <w:p w:rsidR="00EB6A31" w:rsidRPr="006F4A73" w:rsidRDefault="00EB6A31" w:rsidP="00EB6A31">
            <w:pPr>
              <w:pStyle w:val="ListParagraph"/>
              <w:numPr>
                <w:ilvl w:val="0"/>
                <w:numId w:val="20"/>
              </w:numPr>
              <w:ind w:left="447"/>
              <w:contextualSpacing/>
            </w:pPr>
            <w:r>
              <w:t>states the correct answer</w:t>
            </w:r>
          </w:p>
        </w:tc>
        <w:tc>
          <w:tcPr>
            <w:tcW w:w="1287" w:type="dxa"/>
            <w:vAlign w:val="center"/>
          </w:tcPr>
          <w:p w:rsidR="00EB6A31" w:rsidRPr="006F4A73" w:rsidRDefault="00EB6A31" w:rsidP="00EB6A31">
            <w:pPr>
              <w:jc w:val="center"/>
            </w:pPr>
            <w:r w:rsidRPr="006F4A73">
              <w:t>1</w:t>
            </w:r>
          </w:p>
          <w:p w:rsidR="00EB6A31" w:rsidRPr="006F4A73" w:rsidRDefault="00EB6A31" w:rsidP="00EB6A31">
            <w:pPr>
              <w:jc w:val="center"/>
            </w:pPr>
            <w:r w:rsidRPr="006F4A73">
              <w:t>1</w:t>
            </w:r>
          </w:p>
          <w:p w:rsidR="00EB6A31" w:rsidRPr="006F4A73" w:rsidRDefault="00EB6A31" w:rsidP="00EB6A31">
            <w:pPr>
              <w:jc w:val="center"/>
            </w:pPr>
            <w:r w:rsidRPr="006F4A73">
              <w:t>1</w:t>
            </w:r>
          </w:p>
        </w:tc>
      </w:tr>
    </w:tbl>
    <w:p w:rsidR="00EB6A31" w:rsidRDefault="00EB6A31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:rsidR="00292549" w:rsidRPr="00A8015B" w:rsidRDefault="00292549" w:rsidP="00292549">
      <w:pPr>
        <w:spacing w:line="360" w:lineRule="auto"/>
        <w:rPr>
          <w:b/>
          <w:bCs/>
        </w:rPr>
      </w:pPr>
      <w:r>
        <w:rPr>
          <w:b/>
          <w:bCs/>
        </w:rPr>
        <w:t>Question 17(a)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292549" w:rsidRPr="00C27BF7" w:rsidTr="004216F7">
        <w:trPr>
          <w:jc w:val="right"/>
        </w:trPr>
        <w:tc>
          <w:tcPr>
            <w:tcW w:w="9883" w:type="dxa"/>
            <w:gridSpan w:val="2"/>
          </w:tcPr>
          <w:p w:rsidR="00292549" w:rsidRDefault="00292549" w:rsidP="004216F7">
            <w:pPr>
              <w:spacing w:line="276" w:lineRule="auto"/>
            </w:pPr>
            <w:r>
              <w:t>Solution</w:t>
            </w:r>
          </w:p>
          <w:p w:rsidR="00292549" w:rsidRPr="002B6762" w:rsidRDefault="00292549" w:rsidP="004216F7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 xml:space="preserve">v=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e>
                </m:nary>
              </m:oMath>
            </m:oMathPara>
          </w:p>
          <w:p w:rsidR="00292549" w:rsidRDefault="00292549" w:rsidP="004216F7">
            <w:pPr>
              <w:rPr>
                <w:rFonts w:eastAsiaTheme="minorEastAsia"/>
              </w:rPr>
            </w:pPr>
          </w:p>
          <w:p w:rsidR="00292549" w:rsidRPr="002B6762" w:rsidRDefault="00292549" w:rsidP="004216F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</w:t>
            </w:r>
            <m:oMath>
              <m:r>
                <w:rPr>
                  <w:rFonts w:ascii="Cambria Math" w:eastAsiaTheme="minorEastAsia" w:hAnsi="Cambria Math"/>
                </w:rPr>
                <m:t xml:space="preserve">= 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>
              <w:rPr>
                <w:rFonts w:eastAsiaTheme="minorEastAsia"/>
              </w:rPr>
              <w:t xml:space="preserve"> cos(2t) + c</w:t>
            </w:r>
          </w:p>
          <w:p w:rsidR="00292549" w:rsidRDefault="00292549" w:rsidP="004216F7">
            <w:pPr>
              <w:rPr>
                <w:rFonts w:eastAsiaTheme="minorEastAsia"/>
              </w:rPr>
            </w:pPr>
          </w:p>
          <w:p w:rsidR="00292549" w:rsidRPr="002B6762" w:rsidRDefault="00292549" w:rsidP="004216F7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 xml:space="preserve">t=0     →          -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+c =  4</m:t>
                </m:r>
              </m:oMath>
            </m:oMathPara>
          </w:p>
          <w:p w:rsidR="00292549" w:rsidRDefault="00292549" w:rsidP="004216F7">
            <w:pPr>
              <w:rPr>
                <w:rFonts w:eastAsiaTheme="minorEastAsia"/>
              </w:rPr>
            </w:pPr>
          </w:p>
          <w:p w:rsidR="00292549" w:rsidRDefault="00292549" w:rsidP="004216F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proofErr w:type="gramStart"/>
            <w:r w:rsidRPr="002B6762">
              <w:rPr>
                <w:rFonts w:ascii="Times" w:eastAsiaTheme="minorEastAsia" w:hAnsi="Times"/>
                <w:i/>
              </w:rPr>
              <w:t>c</w:t>
            </w:r>
            <w:r w:rsidRPr="002B6762">
              <w:rPr>
                <w:rFonts w:ascii="Times" w:eastAsiaTheme="minorEastAsia" w:hAnsi="Times"/>
              </w:rPr>
              <w:t xml:space="preserve"> </w:t>
            </w:r>
            <w:r>
              <w:rPr>
                <w:rFonts w:eastAsiaTheme="minorEastAsia"/>
              </w:rPr>
              <w:t xml:space="preserve"> =</w:t>
            </w:r>
            <w:proofErr w:type="gramEnd"/>
            <w:r>
              <w:rPr>
                <w:rFonts w:eastAsiaTheme="minorEastAsia"/>
              </w:rPr>
              <w:t xml:space="preserve">  5.5</w:t>
            </w:r>
          </w:p>
          <w:p w:rsidR="00292549" w:rsidRDefault="00292549" w:rsidP="004216F7">
            <w:pPr>
              <w:rPr>
                <w:rFonts w:eastAsiaTheme="minorEastAsia"/>
              </w:rPr>
            </w:pPr>
          </w:p>
          <w:p w:rsidR="00292549" w:rsidRDefault="00292549" w:rsidP="004216F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 xml:space="preserve">∴    v = 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+ 5.5</m:t>
              </m:r>
            </m:oMath>
          </w:p>
          <w:p w:rsidR="00292549" w:rsidRPr="006113B4" w:rsidRDefault="00292549" w:rsidP="004216F7">
            <w:pPr>
              <w:spacing w:line="276" w:lineRule="auto"/>
            </w:pPr>
            <w:r>
              <w:t xml:space="preserve"> </w:t>
            </w:r>
          </w:p>
        </w:tc>
      </w:tr>
      <w:tr w:rsidR="00292549" w:rsidRPr="00C27BF7" w:rsidTr="004216F7">
        <w:trPr>
          <w:jc w:val="right"/>
        </w:trPr>
        <w:tc>
          <w:tcPr>
            <w:tcW w:w="8550" w:type="dxa"/>
          </w:tcPr>
          <w:p w:rsidR="00292549" w:rsidRDefault="00292549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292549" w:rsidRPr="00663F4A" w:rsidRDefault="00292549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92549" w:rsidRPr="00C27BF7" w:rsidTr="004216F7">
        <w:trPr>
          <w:jc w:val="right"/>
        </w:trPr>
        <w:tc>
          <w:tcPr>
            <w:tcW w:w="8550" w:type="dxa"/>
          </w:tcPr>
          <w:p w:rsidR="00292549" w:rsidRDefault="00292549" w:rsidP="004216F7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 xml:space="preserve">correctly integrates to find equation for </w:t>
            </w:r>
            <w:proofErr w:type="gramStart"/>
            <w:r w:rsidRPr="009230D8">
              <w:rPr>
                <w:rFonts w:ascii="Times" w:hAnsi="Times"/>
                <w:i/>
              </w:rPr>
              <w:t>v</w:t>
            </w:r>
            <w:r>
              <w:t xml:space="preserve">  involving</w:t>
            </w:r>
            <w:proofErr w:type="gramEnd"/>
            <w:r>
              <w:t xml:space="preserve"> </w:t>
            </w:r>
            <w:r w:rsidRPr="00AB2B30">
              <w:rPr>
                <w:rFonts w:ascii="Times" w:hAnsi="Times"/>
                <w:i/>
              </w:rPr>
              <w:t>c</w:t>
            </w:r>
          </w:p>
          <w:p w:rsidR="00292549" w:rsidRPr="00AB2B30" w:rsidRDefault="00292549" w:rsidP="004216F7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 xml:space="preserve">correctly evaluates </w:t>
            </w:r>
            <w:r w:rsidRPr="00AB2B30">
              <w:rPr>
                <w:rFonts w:ascii="Times" w:hAnsi="Times"/>
                <w:i/>
              </w:rPr>
              <w:t>c</w:t>
            </w:r>
          </w:p>
          <w:p w:rsidR="00292549" w:rsidRPr="00C27BF7" w:rsidRDefault="00292549" w:rsidP="004216F7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 xml:space="preserve">writes an expression for </w:t>
            </w:r>
            <w:r w:rsidRPr="009230D8">
              <w:rPr>
                <w:rFonts w:ascii="Times" w:hAnsi="Times"/>
                <w:i/>
              </w:rPr>
              <w:t>v</w:t>
            </w:r>
          </w:p>
        </w:tc>
        <w:tc>
          <w:tcPr>
            <w:tcW w:w="1333" w:type="dxa"/>
          </w:tcPr>
          <w:p w:rsidR="00292549" w:rsidRDefault="00292549" w:rsidP="00292549">
            <w:pPr>
              <w:spacing w:before="40" w:after="40"/>
              <w:jc w:val="center"/>
            </w:pPr>
            <w:r>
              <w:t>1</w:t>
            </w:r>
          </w:p>
          <w:p w:rsidR="00292549" w:rsidRDefault="00292549" w:rsidP="00292549">
            <w:pPr>
              <w:spacing w:before="40" w:after="40"/>
              <w:jc w:val="center"/>
            </w:pPr>
            <w:r>
              <w:t>1</w:t>
            </w:r>
          </w:p>
          <w:p w:rsidR="00292549" w:rsidRPr="00C27BF7" w:rsidRDefault="00292549" w:rsidP="004216F7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292549" w:rsidRDefault="00292549">
      <w:pPr>
        <w:rPr>
          <w:b/>
          <w:bCs/>
        </w:rPr>
      </w:pPr>
    </w:p>
    <w:p w:rsidR="00292549" w:rsidRDefault="00292549">
      <w:pPr>
        <w:rPr>
          <w:b/>
          <w:bCs/>
        </w:rPr>
      </w:pPr>
      <w:r>
        <w:rPr>
          <w:b/>
          <w:bCs/>
        </w:rPr>
        <w:br w:type="page"/>
      </w:r>
    </w:p>
    <w:p w:rsidR="00292549" w:rsidRDefault="00292549" w:rsidP="00292549">
      <w:pPr>
        <w:spacing w:line="360" w:lineRule="auto"/>
        <w:rPr>
          <w:b/>
          <w:bCs/>
        </w:rPr>
      </w:pPr>
    </w:p>
    <w:p w:rsidR="00292549" w:rsidRPr="00A8015B" w:rsidRDefault="00292549" w:rsidP="00292549">
      <w:pPr>
        <w:spacing w:line="360" w:lineRule="auto"/>
        <w:rPr>
          <w:b/>
          <w:bCs/>
        </w:rPr>
      </w:pPr>
      <w:r>
        <w:rPr>
          <w:b/>
          <w:bCs/>
        </w:rPr>
        <w:t>Question 17(b)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292549" w:rsidRPr="00C27BF7" w:rsidTr="00292549">
        <w:trPr>
          <w:jc w:val="right"/>
        </w:trPr>
        <w:tc>
          <w:tcPr>
            <w:tcW w:w="9304" w:type="dxa"/>
            <w:gridSpan w:val="2"/>
          </w:tcPr>
          <w:p w:rsidR="00292549" w:rsidRDefault="00292549" w:rsidP="00292549">
            <w:pPr>
              <w:spacing w:line="276" w:lineRule="auto"/>
              <w:rPr>
                <w:bCs/>
              </w:rPr>
            </w:pPr>
            <w:r>
              <w:t>Solution</w:t>
            </w:r>
          </w:p>
          <w:p w:rsidR="00292549" w:rsidRPr="00F44D59" w:rsidRDefault="00292549" w:rsidP="00292549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 xml:space="preserve">x=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-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+5.5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dt</m:t>
                    </m:r>
                  </m:e>
                </m:nary>
              </m:oMath>
            </m:oMathPara>
          </w:p>
          <w:p w:rsidR="00292549" w:rsidRDefault="00292549" w:rsidP="00292549">
            <w:pPr>
              <w:rPr>
                <w:rFonts w:eastAsiaTheme="minorEastAsia"/>
              </w:rPr>
            </w:pPr>
          </w:p>
          <w:p w:rsidR="00292549" w:rsidRDefault="00292549" w:rsidP="0029254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</w:t>
            </w:r>
            <m:oMath>
              <m:r>
                <w:rPr>
                  <w:rFonts w:ascii="Cambria Math" w:eastAsiaTheme="minorEastAsia" w:hAnsi="Cambria Math"/>
                </w:rPr>
                <m:t xml:space="preserve">= 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+5.5t+c</m:t>
              </m:r>
            </m:oMath>
          </w:p>
          <w:p w:rsidR="00292549" w:rsidRDefault="00292549" w:rsidP="00292549">
            <w:pPr>
              <w:rPr>
                <w:rFonts w:eastAsiaTheme="minorEastAsia"/>
              </w:rPr>
            </w:pPr>
          </w:p>
          <w:p w:rsidR="00292549" w:rsidRPr="002B6762" w:rsidRDefault="00292549" w:rsidP="0029254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When </w:t>
            </w:r>
            <m:oMath>
              <m:r>
                <w:rPr>
                  <w:rFonts w:ascii="Cambria Math" w:eastAsiaTheme="minorEastAsia" w:hAnsi="Cambria Math"/>
                </w:rPr>
                <m:t>t=0     →          c =  2</m:t>
              </m:r>
            </m:oMath>
            <w:r w:rsidR="00FC17BF">
              <w:rPr>
                <w:rFonts w:eastAsiaTheme="minorEastAsia"/>
              </w:rPr>
              <w:t xml:space="preserve"> or - 2</w:t>
            </w:r>
          </w:p>
          <w:p w:rsidR="00292549" w:rsidRDefault="00292549" w:rsidP="00292549">
            <w:pPr>
              <w:rPr>
                <w:rFonts w:eastAsiaTheme="minorEastAsia"/>
              </w:rPr>
            </w:pPr>
          </w:p>
          <w:p w:rsidR="00292549" w:rsidRPr="00F44D59" w:rsidRDefault="00292549" w:rsidP="0029254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When </w:t>
            </w:r>
            <m:oMath>
              <m:r>
                <w:rPr>
                  <w:rFonts w:ascii="Cambria Math" w:eastAsiaTheme="minorEastAsia" w:hAnsi="Cambria Math"/>
                </w:rPr>
                <m:t xml:space="preserve">t=2     →          x= 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+5.5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∓ </m:t>
              </m:r>
            </m:oMath>
            <w:r w:rsidR="00FC17BF">
              <w:rPr>
                <w:rFonts w:eastAsiaTheme="minorEastAsia"/>
              </w:rPr>
              <w:t>2</w:t>
            </w:r>
          </w:p>
          <w:p w:rsidR="00292549" w:rsidRPr="00F44D59" w:rsidRDefault="00292549" w:rsidP="00292549">
            <w:pPr>
              <w:rPr>
                <w:rFonts w:eastAsiaTheme="minorEastAsia"/>
              </w:rPr>
            </w:pPr>
          </w:p>
          <w:p w:rsidR="00292549" w:rsidRPr="002B6762" w:rsidRDefault="00FC17BF" w:rsidP="0029254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  <w:t xml:space="preserve">   = 13</w:t>
            </w:r>
            <w:r w:rsidR="00292549">
              <w:rPr>
                <w:rFonts w:eastAsiaTheme="minorEastAsia"/>
              </w:rPr>
              <w:t>.57 m</w:t>
            </w:r>
            <w:r>
              <w:rPr>
                <w:rFonts w:eastAsiaTheme="minorEastAsia"/>
              </w:rPr>
              <w:t xml:space="preserve"> or 9.57 m</w:t>
            </w:r>
          </w:p>
          <w:p w:rsidR="00292549" w:rsidRPr="006113B4" w:rsidRDefault="00292549" w:rsidP="004216F7">
            <w:pPr>
              <w:spacing w:line="276" w:lineRule="auto"/>
            </w:pPr>
            <w:r>
              <w:t xml:space="preserve"> </w:t>
            </w:r>
          </w:p>
        </w:tc>
      </w:tr>
      <w:tr w:rsidR="00292549" w:rsidRPr="00C27BF7" w:rsidTr="00292549">
        <w:trPr>
          <w:jc w:val="right"/>
        </w:trPr>
        <w:tc>
          <w:tcPr>
            <w:tcW w:w="8013" w:type="dxa"/>
          </w:tcPr>
          <w:p w:rsidR="00292549" w:rsidRDefault="00292549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292549" w:rsidRPr="00663F4A" w:rsidRDefault="00292549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92549" w:rsidRPr="00C27BF7" w:rsidTr="00292549">
        <w:trPr>
          <w:jc w:val="right"/>
        </w:trPr>
        <w:tc>
          <w:tcPr>
            <w:tcW w:w="8013" w:type="dxa"/>
          </w:tcPr>
          <w:p w:rsidR="00292549" w:rsidRDefault="00292549" w:rsidP="00292549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determines correct integral of function plus </w:t>
            </w:r>
            <w:r w:rsidRPr="000C08C6">
              <w:rPr>
                <w:rStyle w:val="Emphasis"/>
              </w:rPr>
              <w:t>c</w:t>
            </w:r>
          </w:p>
          <w:p w:rsidR="00292549" w:rsidRDefault="00292549" w:rsidP="00FC17B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calculates </w:t>
            </w:r>
            <w:r w:rsidR="00FC17BF">
              <w:t xml:space="preserve">a </w:t>
            </w:r>
            <w:r>
              <w:t xml:space="preserve">value </w:t>
            </w:r>
            <w:r w:rsidR="00FC17BF">
              <w:t xml:space="preserve">for </w:t>
            </w:r>
            <w:r w:rsidR="00FC17BF" w:rsidRPr="000C08C6">
              <w:rPr>
                <w:rStyle w:val="Emphasis"/>
              </w:rPr>
              <w:t>c</w:t>
            </w:r>
          </w:p>
          <w:p w:rsidR="00FC17BF" w:rsidRPr="00C27BF7" w:rsidRDefault="00292549" w:rsidP="00FC17B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 xml:space="preserve">calculates </w:t>
            </w:r>
            <w:r w:rsidRPr="00292549">
              <w:rPr>
                <w:rFonts w:ascii="Times" w:hAnsi="Times"/>
                <w:i/>
              </w:rPr>
              <w:t xml:space="preserve">x </w:t>
            </w:r>
            <w:r w:rsidRPr="00292549">
              <w:t>accurately when</w:t>
            </w:r>
            <w:r w:rsidRPr="00292549">
              <w:rPr>
                <w:rFonts w:ascii="Times" w:hAnsi="Times"/>
                <w:i/>
              </w:rPr>
              <w:t xml:space="preserve"> t </w:t>
            </w:r>
            <w:r w:rsidRPr="00292549">
              <w:rPr>
                <w:rFonts w:ascii="Times" w:hAnsi="Times"/>
              </w:rPr>
              <w:t>= 2</w:t>
            </w:r>
            <w:r w:rsidR="00FC17BF">
              <w:rPr>
                <w:rFonts w:ascii="Times" w:hAnsi="Times"/>
              </w:rPr>
              <w:t xml:space="preserve"> and includes both possible values</w:t>
            </w:r>
          </w:p>
        </w:tc>
        <w:tc>
          <w:tcPr>
            <w:tcW w:w="1291" w:type="dxa"/>
          </w:tcPr>
          <w:p w:rsidR="00292549" w:rsidRDefault="00292549" w:rsidP="00292549">
            <w:pPr>
              <w:spacing w:before="40" w:after="40" w:line="276" w:lineRule="auto"/>
              <w:jc w:val="center"/>
            </w:pPr>
            <w:r>
              <w:t>1</w:t>
            </w:r>
          </w:p>
          <w:p w:rsidR="00292549" w:rsidRDefault="00292549" w:rsidP="00292549">
            <w:pPr>
              <w:spacing w:before="40" w:after="40" w:line="276" w:lineRule="auto"/>
              <w:jc w:val="center"/>
            </w:pPr>
            <w:r>
              <w:t>1</w:t>
            </w:r>
          </w:p>
          <w:p w:rsidR="00292549" w:rsidRPr="00C27BF7" w:rsidRDefault="00292549" w:rsidP="00292549">
            <w:pPr>
              <w:spacing w:before="40" w:after="40" w:line="276" w:lineRule="auto"/>
              <w:jc w:val="center"/>
            </w:pPr>
            <w:r>
              <w:t>1</w:t>
            </w:r>
            <w:r w:rsidR="00FC17BF">
              <w:t>+1</w:t>
            </w:r>
          </w:p>
        </w:tc>
      </w:tr>
    </w:tbl>
    <w:p w:rsidR="005E1EAE" w:rsidRDefault="005E1EAE">
      <w:pPr>
        <w:rPr>
          <w:b/>
          <w:bCs/>
        </w:rPr>
      </w:pPr>
    </w:p>
    <w:p w:rsidR="005E1EAE" w:rsidRPr="00A8015B" w:rsidRDefault="005E1EAE" w:rsidP="005E1EAE">
      <w:pPr>
        <w:spacing w:line="360" w:lineRule="auto"/>
        <w:rPr>
          <w:b/>
          <w:bCs/>
        </w:rPr>
      </w:pPr>
      <w:r>
        <w:rPr>
          <w:b/>
          <w:bCs/>
        </w:rPr>
        <w:t>Question 18(a)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5E1EAE" w:rsidRPr="00C27BF7" w:rsidTr="004216F7">
        <w:trPr>
          <w:jc w:val="right"/>
        </w:trPr>
        <w:tc>
          <w:tcPr>
            <w:tcW w:w="9304" w:type="dxa"/>
            <w:gridSpan w:val="2"/>
          </w:tcPr>
          <w:p w:rsidR="005E1EAE" w:rsidRDefault="00255C40" w:rsidP="004216F7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1466850</wp:posOffset>
                  </wp:positionH>
                  <wp:positionV relativeFrom="paragraph">
                    <wp:posOffset>9525</wp:posOffset>
                  </wp:positionV>
                  <wp:extent cx="2097405" cy="1171575"/>
                  <wp:effectExtent l="0" t="0" r="0" b="9525"/>
                  <wp:wrapThrough wrapText="bothSides">
                    <wp:wrapPolygon edited="0">
                      <wp:start x="0" y="0"/>
                      <wp:lineTo x="0" y="21424"/>
                      <wp:lineTo x="21384" y="21424"/>
                      <wp:lineTo x="21384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40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3601085</wp:posOffset>
                  </wp:positionH>
                  <wp:positionV relativeFrom="paragraph">
                    <wp:posOffset>9525</wp:posOffset>
                  </wp:positionV>
                  <wp:extent cx="2114993" cy="1181100"/>
                  <wp:effectExtent l="0" t="0" r="0" b="0"/>
                  <wp:wrapThrough wrapText="bothSides">
                    <wp:wrapPolygon edited="0">
                      <wp:start x="0" y="0"/>
                      <wp:lineTo x="0" y="21252"/>
                      <wp:lineTo x="21405" y="21252"/>
                      <wp:lineTo x="21405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993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E1EAE">
              <w:t>Solution</w:t>
            </w:r>
          </w:p>
          <w:p w:rsidR="005E1EAE" w:rsidRDefault="004773AF" w:rsidP="004216F7">
            <w:pPr>
              <w:spacing w:line="276" w:lineRule="auto"/>
            </w:pPr>
            <w:r>
              <w:rPr>
                <w:noProof/>
              </w:rPr>
              <w:object w:dxaOrig="1440" w:dyaOrig="1440">
                <v:shape id="_x0000_s1201" type="#_x0000_t75" style="position:absolute;margin-left:3.85pt;margin-top:2.15pt;width:139.35pt;height:41.6pt;z-index:-251640832;mso-position-horizontal-relative:text;mso-position-vertical-relative:text;mso-width-relative:page;mso-height-relative:page" wrapcoords="0 0 21600 0 21600 21600 0 21600 0 0">
                  <v:imagedata r:id="rId142" o:title=""/>
                  <w10:wrap type="tight"/>
                </v:shape>
                <o:OLEObject Type="Embed" ProgID="FXEquation.Equation" ShapeID="_x0000_s1201" DrawAspect="Content" ObjectID="_1562506857" r:id="rId143"/>
              </w:object>
            </w:r>
            <w:r w:rsidR="005E1EAE">
              <w:t xml:space="preserve"> </w:t>
            </w:r>
          </w:p>
          <w:p w:rsidR="00255C40" w:rsidRDefault="00255C40" w:rsidP="004216F7">
            <w:pPr>
              <w:spacing w:line="276" w:lineRule="auto"/>
            </w:pPr>
          </w:p>
          <w:p w:rsidR="00255C40" w:rsidRPr="006113B4" w:rsidRDefault="00255C40" w:rsidP="004216F7">
            <w:pPr>
              <w:spacing w:line="276" w:lineRule="auto"/>
            </w:pPr>
          </w:p>
        </w:tc>
      </w:tr>
      <w:tr w:rsidR="005E1EAE" w:rsidRPr="00C27BF7" w:rsidTr="004216F7">
        <w:trPr>
          <w:jc w:val="right"/>
        </w:trPr>
        <w:tc>
          <w:tcPr>
            <w:tcW w:w="8013" w:type="dxa"/>
          </w:tcPr>
          <w:p w:rsidR="005E1EAE" w:rsidRDefault="005E1EAE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5E1EAE" w:rsidRPr="00663F4A" w:rsidRDefault="005E1EAE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E1EAE" w:rsidRPr="00C27BF7" w:rsidTr="004216F7">
        <w:trPr>
          <w:jc w:val="right"/>
        </w:trPr>
        <w:tc>
          <w:tcPr>
            <w:tcW w:w="8013" w:type="dxa"/>
          </w:tcPr>
          <w:p w:rsidR="005E1EAE" w:rsidRDefault="00255C40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>identifies the parameters of the standard normal and states the problem in terms of probability</w:t>
            </w:r>
          </w:p>
          <w:p w:rsidR="00255C40" w:rsidRPr="00C27BF7" w:rsidRDefault="00255C40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>states the correct result</w:t>
            </w:r>
          </w:p>
        </w:tc>
        <w:tc>
          <w:tcPr>
            <w:tcW w:w="1291" w:type="dxa"/>
          </w:tcPr>
          <w:p w:rsidR="005E1EAE" w:rsidRDefault="005E1EAE" w:rsidP="004216F7">
            <w:pPr>
              <w:spacing w:before="40" w:after="40" w:line="276" w:lineRule="auto"/>
              <w:jc w:val="center"/>
            </w:pPr>
          </w:p>
          <w:p w:rsidR="005E1EAE" w:rsidRDefault="005E1EAE" w:rsidP="004216F7">
            <w:pPr>
              <w:spacing w:before="40" w:after="40" w:line="276" w:lineRule="auto"/>
              <w:jc w:val="center"/>
            </w:pPr>
            <w:r>
              <w:t>1</w:t>
            </w:r>
          </w:p>
          <w:p w:rsidR="005E1EAE" w:rsidRPr="00C27BF7" w:rsidRDefault="005E1EAE" w:rsidP="004216F7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255C40" w:rsidRDefault="00255C40">
      <w:pPr>
        <w:rPr>
          <w:b/>
          <w:bCs/>
        </w:rPr>
      </w:pPr>
    </w:p>
    <w:p w:rsidR="00255C40" w:rsidRPr="00A8015B" w:rsidRDefault="00255C40" w:rsidP="00255C40">
      <w:pPr>
        <w:spacing w:line="360" w:lineRule="auto"/>
        <w:rPr>
          <w:b/>
          <w:bCs/>
        </w:rPr>
      </w:pPr>
      <w:r>
        <w:rPr>
          <w:b/>
          <w:bCs/>
        </w:rPr>
        <w:t>Question 18(b)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255C40" w:rsidRPr="00C27BF7" w:rsidTr="004216F7">
        <w:trPr>
          <w:jc w:val="right"/>
        </w:trPr>
        <w:tc>
          <w:tcPr>
            <w:tcW w:w="9304" w:type="dxa"/>
            <w:gridSpan w:val="2"/>
          </w:tcPr>
          <w:p w:rsidR="00255C40" w:rsidRDefault="008038AD" w:rsidP="004216F7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margin">
                    <wp:posOffset>1437640</wp:posOffset>
                  </wp:positionH>
                  <wp:positionV relativeFrom="paragraph">
                    <wp:posOffset>21590</wp:posOffset>
                  </wp:positionV>
                  <wp:extent cx="2183130" cy="1219200"/>
                  <wp:effectExtent l="0" t="0" r="762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13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3648710</wp:posOffset>
                  </wp:positionH>
                  <wp:positionV relativeFrom="paragraph">
                    <wp:posOffset>27940</wp:posOffset>
                  </wp:positionV>
                  <wp:extent cx="2149092" cy="1200150"/>
                  <wp:effectExtent l="0" t="0" r="381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070" cy="120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55C40">
              <w:t>Solution</w:t>
            </w:r>
          </w:p>
          <w:p w:rsidR="00255C40" w:rsidRDefault="00EF6A95" w:rsidP="004216F7">
            <w:pPr>
              <w:spacing w:line="276" w:lineRule="auto"/>
              <w:rPr>
                <w:color w:val="FF0000"/>
                <w:position w:val="-2"/>
              </w:rPr>
            </w:pPr>
            <w:r w:rsidRPr="00EF6A95">
              <w:rPr>
                <w:color w:val="FF0000"/>
                <w:position w:val="-118"/>
              </w:rPr>
              <w:object w:dxaOrig="2598" w:dyaOrig="1438">
                <v:shape id="_x0000_i1093" type="#_x0000_t75" style="width:130.5pt;height:72.75pt" o:ole="">
                  <v:imagedata r:id="rId146" o:title=""/>
                </v:shape>
                <o:OLEObject Type="Embed" ProgID="FXEquation.Equation" ShapeID="_x0000_i1093" DrawAspect="Content" ObjectID="_1562506828" r:id="rId147"/>
              </w:object>
            </w:r>
            <w:r w:rsidR="00255C40">
              <w:t xml:space="preserve"> </w:t>
            </w:r>
            <w:r w:rsidR="008038AD">
              <w:t xml:space="preserve"> </w:t>
            </w:r>
            <w:r w:rsidRPr="00EF6A95">
              <w:rPr>
                <w:color w:val="FF0000"/>
                <w:position w:val="-2"/>
              </w:rPr>
              <w:object w:dxaOrig="63" w:dyaOrig="29">
                <v:shape id="_x0000_i1094" type="#_x0000_t75" style="width:3pt;height:1.5pt" o:ole="">
                  <v:imagedata r:id="rId148" o:title=""/>
                </v:shape>
                <o:OLEObject Type="Embed" ProgID="FXEquation.Equation" ShapeID="_x0000_i1094" DrawAspect="Content" ObjectID="_1562506829" r:id="rId149"/>
              </w:object>
            </w:r>
            <w:r>
              <w:rPr>
                <w:color w:val="FF0000"/>
                <w:position w:val="-2"/>
              </w:rPr>
              <w:t xml:space="preserve"> </w:t>
            </w:r>
          </w:p>
          <w:p w:rsidR="008038AD" w:rsidRPr="006113B4" w:rsidRDefault="008038AD" w:rsidP="004216F7">
            <w:pPr>
              <w:spacing w:line="276" w:lineRule="auto"/>
            </w:pPr>
          </w:p>
        </w:tc>
      </w:tr>
      <w:tr w:rsidR="00255C40" w:rsidRPr="00C27BF7" w:rsidTr="004216F7">
        <w:trPr>
          <w:jc w:val="right"/>
        </w:trPr>
        <w:tc>
          <w:tcPr>
            <w:tcW w:w="8013" w:type="dxa"/>
          </w:tcPr>
          <w:p w:rsidR="00255C40" w:rsidRDefault="00255C40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255C40" w:rsidRPr="00663F4A" w:rsidRDefault="00255C40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55C40" w:rsidRPr="00C27BF7" w:rsidTr="004216F7">
        <w:trPr>
          <w:jc w:val="right"/>
        </w:trPr>
        <w:tc>
          <w:tcPr>
            <w:tcW w:w="8013" w:type="dxa"/>
          </w:tcPr>
          <w:p w:rsidR="00255C40" w:rsidRDefault="00860A8B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 xml:space="preserve">applies the normal distribution to determine </w:t>
            </w:r>
            <w:r w:rsidRPr="00860A8B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</w:p>
          <w:p w:rsidR="00255C40" w:rsidRPr="00C27BF7" w:rsidRDefault="00860A8B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>states the correct result for</w:t>
            </w:r>
            <w:r w:rsidRPr="00860A8B">
              <w:rPr>
                <w:rFonts w:ascii="Times New Roman" w:hAnsi="Times New Roman" w:cs="Times New Roman"/>
                <w:i/>
              </w:rPr>
              <w:t xml:space="preserve"> k</w:t>
            </w:r>
          </w:p>
        </w:tc>
        <w:tc>
          <w:tcPr>
            <w:tcW w:w="1291" w:type="dxa"/>
          </w:tcPr>
          <w:p w:rsidR="00255C40" w:rsidRDefault="00255C40" w:rsidP="004216F7">
            <w:pPr>
              <w:spacing w:before="40" w:after="40" w:line="276" w:lineRule="auto"/>
              <w:jc w:val="center"/>
            </w:pPr>
            <w:r>
              <w:t>1</w:t>
            </w:r>
          </w:p>
          <w:p w:rsidR="00255C40" w:rsidRPr="00C27BF7" w:rsidRDefault="00255C40" w:rsidP="004216F7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255C40" w:rsidRDefault="00255C40" w:rsidP="00255C40">
      <w:pPr>
        <w:rPr>
          <w:b/>
          <w:bCs/>
        </w:rPr>
      </w:pPr>
      <w:r>
        <w:rPr>
          <w:b/>
          <w:bCs/>
        </w:rPr>
        <w:br w:type="page"/>
      </w:r>
    </w:p>
    <w:p w:rsidR="00860A8B" w:rsidRDefault="00860A8B">
      <w:pPr>
        <w:rPr>
          <w:b/>
          <w:bCs/>
        </w:rPr>
      </w:pPr>
    </w:p>
    <w:p w:rsidR="00860A8B" w:rsidRPr="00A8015B" w:rsidRDefault="00860A8B" w:rsidP="00860A8B">
      <w:pPr>
        <w:spacing w:line="360" w:lineRule="auto"/>
        <w:rPr>
          <w:b/>
          <w:bCs/>
        </w:rPr>
      </w:pPr>
      <w:r>
        <w:rPr>
          <w:b/>
          <w:bCs/>
        </w:rPr>
        <w:t>Question 18(c)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860A8B" w:rsidRPr="00C27BF7" w:rsidTr="004216F7">
        <w:trPr>
          <w:jc w:val="right"/>
        </w:trPr>
        <w:tc>
          <w:tcPr>
            <w:tcW w:w="9304" w:type="dxa"/>
            <w:gridSpan w:val="2"/>
          </w:tcPr>
          <w:p w:rsidR="00860A8B" w:rsidRDefault="00860A8B" w:rsidP="004216F7">
            <w:pPr>
              <w:spacing w:line="276" w:lineRule="auto"/>
            </w:pPr>
            <w:r>
              <w:t>Solution</w:t>
            </w:r>
          </w:p>
          <w:p w:rsidR="00860A8B" w:rsidRDefault="00860A8B" w:rsidP="00860A8B">
            <w:pPr>
              <w:rPr>
                <w:bCs/>
              </w:rPr>
            </w:pPr>
            <w:r>
              <w:rPr>
                <w:position w:val="-38"/>
              </w:rPr>
              <w:t xml:space="preserve">The </w:t>
            </w:r>
            <w:r w:rsidRPr="00860A8B">
              <w:rPr>
                <w:rFonts w:ascii="Times New Roman" w:hAnsi="Times New Roman" w:cs="Times New Roman"/>
                <w:i/>
                <w:position w:val="-38"/>
                <w:sz w:val="24"/>
                <w:szCs w:val="24"/>
              </w:rPr>
              <w:t>x</w:t>
            </w:r>
            <w:r>
              <w:rPr>
                <w:position w:val="-38"/>
              </w:rPr>
              <w:t>-value of 6 is 2.4 standard deviations away from the mean.</w:t>
            </w:r>
          </w:p>
          <w:p w:rsidR="00860A8B" w:rsidRPr="006113B4" w:rsidRDefault="00860A8B" w:rsidP="00860A8B">
            <w:pPr>
              <w:spacing w:line="276" w:lineRule="auto"/>
            </w:pPr>
            <w:r>
              <w:t xml:space="preserve">  </w:t>
            </w:r>
            <w:r w:rsidRPr="00EF6A95">
              <w:rPr>
                <w:color w:val="FF0000"/>
                <w:position w:val="-2"/>
              </w:rPr>
              <w:object w:dxaOrig="63" w:dyaOrig="29">
                <v:shape id="_x0000_i1095" type="#_x0000_t75" style="width:3pt;height:1.5pt" o:ole="">
                  <v:imagedata r:id="rId148" o:title=""/>
                </v:shape>
                <o:OLEObject Type="Embed" ProgID="FXEquation.Equation" ShapeID="_x0000_i1095" DrawAspect="Content" ObjectID="_1562506830" r:id="rId150"/>
              </w:object>
            </w:r>
          </w:p>
        </w:tc>
      </w:tr>
      <w:tr w:rsidR="00860A8B" w:rsidRPr="00C27BF7" w:rsidTr="004216F7">
        <w:trPr>
          <w:jc w:val="right"/>
        </w:trPr>
        <w:tc>
          <w:tcPr>
            <w:tcW w:w="8013" w:type="dxa"/>
          </w:tcPr>
          <w:p w:rsidR="00860A8B" w:rsidRDefault="00860A8B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860A8B" w:rsidRPr="00663F4A" w:rsidRDefault="00860A8B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60A8B" w:rsidRPr="00C27BF7" w:rsidTr="004216F7">
        <w:trPr>
          <w:jc w:val="right"/>
        </w:trPr>
        <w:tc>
          <w:tcPr>
            <w:tcW w:w="8013" w:type="dxa"/>
          </w:tcPr>
          <w:p w:rsidR="00860A8B" w:rsidRPr="00C27BF7" w:rsidRDefault="00860A8B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>provided an acceptable explanation</w:t>
            </w:r>
          </w:p>
        </w:tc>
        <w:tc>
          <w:tcPr>
            <w:tcW w:w="1291" w:type="dxa"/>
          </w:tcPr>
          <w:p w:rsidR="00860A8B" w:rsidRPr="00C27BF7" w:rsidRDefault="00860A8B" w:rsidP="004216F7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860A8B" w:rsidRDefault="00860A8B">
      <w:pPr>
        <w:rPr>
          <w:b/>
          <w:bCs/>
        </w:rPr>
      </w:pPr>
    </w:p>
    <w:p w:rsidR="00860A8B" w:rsidRPr="00A8015B" w:rsidRDefault="00860A8B" w:rsidP="00860A8B">
      <w:pPr>
        <w:spacing w:line="360" w:lineRule="auto"/>
        <w:rPr>
          <w:b/>
          <w:bCs/>
        </w:rPr>
      </w:pPr>
      <w:r>
        <w:rPr>
          <w:b/>
          <w:bCs/>
        </w:rPr>
        <w:t>Question 18(d)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860A8B" w:rsidRPr="00C27BF7" w:rsidTr="004216F7">
        <w:trPr>
          <w:jc w:val="right"/>
        </w:trPr>
        <w:tc>
          <w:tcPr>
            <w:tcW w:w="9304" w:type="dxa"/>
            <w:gridSpan w:val="2"/>
          </w:tcPr>
          <w:p w:rsidR="00860A8B" w:rsidRDefault="00860A8B" w:rsidP="00CB6093">
            <w:pPr>
              <w:spacing w:line="276" w:lineRule="auto"/>
              <w:rPr>
                <w:color w:val="FF0000"/>
                <w:position w:val="-2"/>
              </w:rPr>
            </w:pPr>
            <w:r>
              <w:t>Solution</w:t>
            </w:r>
            <w:r w:rsidRPr="00A72F2B">
              <w:rPr>
                <w:color w:val="FF0000"/>
                <w:position w:val="-236"/>
              </w:rPr>
              <w:object w:dxaOrig="4368" w:dyaOrig="1842">
                <v:shape id="_x0000_i1096" type="#_x0000_t75" style="width:219pt;height:92.25pt" o:ole="">
                  <v:imagedata r:id="rId151" o:title=""/>
                </v:shape>
                <o:OLEObject Type="Embed" ProgID="FXEquation.Equation" ShapeID="_x0000_i1096" DrawAspect="Content" ObjectID="_1562506831" r:id="rId152"/>
              </w:object>
            </w:r>
            <w:r>
              <w:rPr>
                <w:color w:val="FF0000"/>
              </w:rPr>
              <w:t xml:space="preserve"> </w:t>
            </w:r>
            <w:r w:rsidRPr="00860A8B">
              <w:rPr>
                <w:color w:val="FF0000"/>
                <w:position w:val="-2"/>
              </w:rPr>
              <w:object w:dxaOrig="63" w:dyaOrig="29">
                <v:shape id="_x0000_i1097" type="#_x0000_t75" style="width:3pt;height:1.5pt" o:ole="">
                  <v:imagedata r:id="rId148" o:title=""/>
                </v:shape>
                <o:OLEObject Type="Embed" ProgID="FXEquation.Equation" ShapeID="_x0000_i1097" DrawAspect="Content" ObjectID="_1562506832" r:id="rId153"/>
              </w:object>
            </w:r>
          </w:p>
          <w:p w:rsidR="00CB6093" w:rsidRPr="006113B4" w:rsidRDefault="00CB6093" w:rsidP="00CB6093">
            <w:pPr>
              <w:spacing w:line="276" w:lineRule="auto"/>
            </w:pPr>
          </w:p>
        </w:tc>
      </w:tr>
      <w:tr w:rsidR="00860A8B" w:rsidRPr="00C27BF7" w:rsidTr="004216F7">
        <w:trPr>
          <w:jc w:val="right"/>
        </w:trPr>
        <w:tc>
          <w:tcPr>
            <w:tcW w:w="8013" w:type="dxa"/>
          </w:tcPr>
          <w:p w:rsidR="00860A8B" w:rsidRDefault="00860A8B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91" w:type="dxa"/>
          </w:tcPr>
          <w:p w:rsidR="00860A8B" w:rsidRPr="00663F4A" w:rsidRDefault="00860A8B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60A8B" w:rsidRPr="00C27BF7" w:rsidTr="004216F7">
        <w:trPr>
          <w:jc w:val="right"/>
        </w:trPr>
        <w:tc>
          <w:tcPr>
            <w:tcW w:w="8013" w:type="dxa"/>
          </w:tcPr>
          <w:p w:rsidR="00860A8B" w:rsidRDefault="00CB6093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>evaluates the correct integral</w:t>
            </w:r>
          </w:p>
          <w:p w:rsidR="00CB6093" w:rsidRDefault="00CB6093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 xml:space="preserve">defines </w:t>
            </w:r>
            <w:r w:rsidRPr="00CB6093">
              <w:rPr>
                <w:rFonts w:ascii="Times New Roman" w:hAnsi="Times New Roman" w:cs="Times New Roman"/>
                <w:i/>
                <w:sz w:val="24"/>
                <w:szCs w:val="24"/>
              </w:rPr>
              <w:t>F(x)</w:t>
            </w:r>
            <w:r>
              <w:t xml:space="preserve"> </w:t>
            </w:r>
          </w:p>
          <w:p w:rsidR="00CB6093" w:rsidRPr="00C27BF7" w:rsidRDefault="00CB6093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496" w:hanging="364"/>
            </w:pPr>
            <w:r>
              <w:t xml:space="preserve">states the three domains correctly for </w:t>
            </w:r>
            <w:r w:rsidRPr="00CB6093">
              <w:rPr>
                <w:rFonts w:ascii="Times New Roman" w:hAnsi="Times New Roman" w:cs="Times New Roman"/>
                <w:i/>
                <w:sz w:val="24"/>
                <w:szCs w:val="24"/>
              </w:rPr>
              <w:t>F(x)</w:t>
            </w:r>
          </w:p>
        </w:tc>
        <w:tc>
          <w:tcPr>
            <w:tcW w:w="1291" w:type="dxa"/>
          </w:tcPr>
          <w:p w:rsidR="00860A8B" w:rsidRDefault="00860A8B" w:rsidP="004216F7">
            <w:pPr>
              <w:spacing w:before="40" w:after="40" w:line="276" w:lineRule="auto"/>
              <w:jc w:val="center"/>
            </w:pPr>
            <w:r>
              <w:t>1</w:t>
            </w:r>
          </w:p>
          <w:p w:rsidR="00CB6093" w:rsidRDefault="00CB6093" w:rsidP="004216F7">
            <w:pPr>
              <w:spacing w:before="40" w:after="40" w:line="276" w:lineRule="auto"/>
              <w:jc w:val="center"/>
            </w:pPr>
            <w:r>
              <w:t>1</w:t>
            </w:r>
          </w:p>
          <w:p w:rsidR="00CB6093" w:rsidRPr="00C27BF7" w:rsidRDefault="00CB6093" w:rsidP="004216F7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B6093" w:rsidRDefault="00CB6093">
      <w:pPr>
        <w:rPr>
          <w:b/>
          <w:bCs/>
        </w:rPr>
      </w:pPr>
    </w:p>
    <w:p w:rsidR="00CB6093" w:rsidRDefault="00CB6093" w:rsidP="00CB6093">
      <w:pPr>
        <w:spacing w:line="360" w:lineRule="auto"/>
        <w:rPr>
          <w:b/>
          <w:bCs/>
        </w:rPr>
      </w:pPr>
      <w:r>
        <w:rPr>
          <w:b/>
          <w:bCs/>
        </w:rPr>
        <w:t>Question 19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9"/>
        <w:gridCol w:w="1285"/>
      </w:tblGrid>
      <w:tr w:rsidR="00CB6093" w:rsidRPr="00C27BF7" w:rsidTr="004216F7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093" w:rsidRPr="00C10821" w:rsidRDefault="00CB6093" w:rsidP="004216F7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CB6093" w:rsidRDefault="00CB6093" w:rsidP="004216F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  <w:t xml:space="preserve">Check sample size is large enough for normal </w:t>
            </w:r>
            <w:proofErr w:type="gramStart"/>
            <w:r>
              <w:rPr>
                <w:rFonts w:eastAsiaTheme="minorEastAsia"/>
              </w:rPr>
              <w:t xml:space="preserve">approximation  </w:t>
            </w:r>
            <w:r w:rsidRPr="00CB6093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np</w:t>
            </w:r>
            <w:proofErr w:type="gramEnd"/>
            <w:r w:rsidRPr="00CB609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eastAsiaTheme="minorEastAsia"/>
              </w:rPr>
              <w:t xml:space="preserve"> &gt;10  and  </w:t>
            </w:r>
          </w:p>
          <w:p w:rsidR="00CB6093" w:rsidRDefault="00CB6093" w:rsidP="004216F7">
            <w:pPr>
              <w:ind w:firstLine="720"/>
              <w:rPr>
                <w:rFonts w:eastAsiaTheme="minorEastAsia"/>
              </w:rPr>
            </w:pPr>
            <w:proofErr w:type="gramStart"/>
            <w:r w:rsidRPr="00CB6093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n(</w:t>
            </w:r>
            <w:proofErr w:type="gramEnd"/>
            <w:r w:rsidRPr="00CB6093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1 – p)</w:t>
            </w:r>
            <w:r>
              <w:rPr>
                <w:rFonts w:eastAsiaTheme="minorEastAsia"/>
              </w:rPr>
              <w:t xml:space="preserve"> &gt; 10.</w:t>
            </w:r>
          </w:p>
          <w:p w:rsidR="00CB6093" w:rsidRDefault="00CB6093" w:rsidP="004216F7">
            <w:pPr>
              <w:ind w:firstLine="720"/>
              <w:rPr>
                <w:rFonts w:eastAsiaTheme="minorEastAsia"/>
              </w:rPr>
            </w:pPr>
          </w:p>
          <w:p w:rsidR="00CB6093" w:rsidRDefault="00CB6093" w:rsidP="004216F7">
            <w:pPr>
              <w:ind w:firstLine="72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 this </w:t>
            </w:r>
            <w:proofErr w:type="gramStart"/>
            <w:r>
              <w:rPr>
                <w:rFonts w:eastAsiaTheme="minorEastAsia"/>
              </w:rPr>
              <w:t>case,  1000</w:t>
            </w:r>
            <w:proofErr w:type="gramEnd"/>
            <w:r>
              <w:rPr>
                <w:rFonts w:eastAsiaTheme="minorEastAsia"/>
              </w:rPr>
              <w:t xml:space="preserve"> x 0.48  =  480  &gt;  10</w:t>
            </w:r>
          </w:p>
          <w:p w:rsidR="00CB6093" w:rsidRDefault="00CB6093" w:rsidP="004216F7">
            <w:pPr>
              <w:ind w:firstLine="72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1000 x </w:t>
            </w:r>
            <w:proofErr w:type="gramStart"/>
            <w:r>
              <w:rPr>
                <w:rFonts w:eastAsiaTheme="minorEastAsia"/>
              </w:rPr>
              <w:t>0.52  =</w:t>
            </w:r>
            <w:proofErr w:type="gramEnd"/>
            <w:r>
              <w:rPr>
                <w:rFonts w:eastAsiaTheme="minorEastAsia"/>
              </w:rPr>
              <w:t xml:space="preserve">  520  &gt;  10</w:t>
            </w:r>
          </w:p>
          <w:p w:rsidR="00CB6093" w:rsidRDefault="00CB6093" w:rsidP="004216F7">
            <w:pPr>
              <w:ind w:firstLine="720"/>
              <w:rPr>
                <w:rFonts w:eastAsiaTheme="minorEastAsia"/>
              </w:rPr>
            </w:pPr>
            <w:r>
              <w:rPr>
                <w:rFonts w:eastAsiaTheme="minorEastAsia"/>
              </w:rPr>
              <w:t>Therefore, normal approximation can be applied.</w:t>
            </w:r>
            <w:r>
              <w:rPr>
                <w:rFonts w:eastAsiaTheme="minorEastAsia"/>
              </w:rPr>
              <w:tab/>
            </w:r>
          </w:p>
          <w:p w:rsidR="00CB6093" w:rsidRDefault="00CB6093" w:rsidP="004216F7">
            <w:pPr>
              <w:ind w:firstLine="720"/>
              <w:rPr>
                <w:rFonts w:eastAsiaTheme="minorEastAsia"/>
              </w:rPr>
            </w:pPr>
          </w:p>
          <w:p w:rsidR="00CB6093" w:rsidRPr="00D620AD" w:rsidRDefault="00CB6093" w:rsidP="004216F7">
            <w:pPr>
              <w:ind w:left="709" w:firstLine="11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CI =  0.48±1.96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Bidi"/>
                      <w:i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0.48 x 0.52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1000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 </m:t>
              </m:r>
            </m:oMath>
            <w:r>
              <w:rPr>
                <w:rFonts w:eastAsiaTheme="minorEastAsia"/>
              </w:rPr>
              <w:tab/>
            </w:r>
          </w:p>
          <w:p w:rsidR="00CB6093" w:rsidRDefault="00CB6093" w:rsidP="004216F7">
            <w:pPr>
              <w:ind w:left="709" w:firstLine="11"/>
              <w:rPr>
                <w:rFonts w:eastAsiaTheme="minorEastAsia"/>
              </w:rPr>
            </w:pPr>
          </w:p>
          <w:p w:rsidR="00CB6093" w:rsidRDefault="00CB6093" w:rsidP="004216F7">
            <w:pPr>
              <w:ind w:left="709" w:firstLine="11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=   </w:t>
            </w:r>
            <m:oMath>
              <m:r>
                <w:rPr>
                  <w:rFonts w:ascii="Cambria Math" w:eastAsiaTheme="minorEastAsia" w:hAnsi="Cambria Math"/>
                </w:rPr>
                <m:t>0.48 ±0.03097</m:t>
              </m:r>
            </m:oMath>
          </w:p>
          <w:p w:rsidR="00CB6093" w:rsidRDefault="00CB6093" w:rsidP="004216F7">
            <w:pPr>
              <w:ind w:left="709" w:firstLine="11"/>
              <w:rPr>
                <w:rFonts w:eastAsiaTheme="minorEastAsia"/>
              </w:rPr>
            </w:pPr>
          </w:p>
          <w:p w:rsidR="00CB6093" w:rsidRDefault="00CB6093" w:rsidP="004216F7">
            <w:pPr>
              <w:ind w:left="709" w:firstLine="11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</w:t>
            </w:r>
            <w:proofErr w:type="gramStart"/>
            <w:r>
              <w:rPr>
                <w:rFonts w:eastAsiaTheme="minorEastAsia"/>
              </w:rPr>
              <w:t>=  (</w:t>
            </w:r>
            <w:proofErr w:type="gramEnd"/>
            <w:r>
              <w:rPr>
                <w:rFonts w:eastAsiaTheme="minorEastAsia"/>
              </w:rPr>
              <w:t>0.45, 0.51)</w:t>
            </w:r>
          </w:p>
          <w:p w:rsidR="00CB6093" w:rsidRDefault="00CB6093" w:rsidP="004216F7">
            <w:pPr>
              <w:ind w:left="709" w:firstLine="11"/>
              <w:rPr>
                <w:rFonts w:eastAsiaTheme="minorEastAsia"/>
              </w:rPr>
            </w:pPr>
          </w:p>
          <w:p w:rsidR="00CB6093" w:rsidRPr="00CB6093" w:rsidRDefault="00CB6093" w:rsidP="00CB6093">
            <w:pPr>
              <w:ind w:left="731" w:hanging="11"/>
              <w:rPr>
                <w:rFonts w:asciiTheme="minorHAnsi" w:eastAsiaTheme="minorEastAsia" w:hAnsiTheme="minorHAnsi" w:cstheme="minorBidi"/>
              </w:rPr>
            </w:pPr>
            <w:r>
              <w:rPr>
                <w:rFonts w:eastAsiaTheme="minorEastAsia"/>
              </w:rPr>
              <w:t>(0.45, 0.51) is a 95</w:t>
            </w:r>
            <w:proofErr w:type="gramStart"/>
            <w:r>
              <w:rPr>
                <w:rFonts w:eastAsiaTheme="minorEastAsia"/>
              </w:rPr>
              <w:t>%  Confidence</w:t>
            </w:r>
            <w:proofErr w:type="gramEnd"/>
            <w:r>
              <w:rPr>
                <w:rFonts w:eastAsiaTheme="minorEastAsia"/>
              </w:rPr>
              <w:t xml:space="preserve"> Interval for the true proportion of students excited by the upcoming concert.</w:t>
            </w:r>
            <w:r>
              <w:rPr>
                <w:rFonts w:eastAsiaTheme="minorEastAsia"/>
              </w:rPr>
              <w:tab/>
            </w:r>
          </w:p>
        </w:tc>
      </w:tr>
      <w:tr w:rsidR="00CB6093" w:rsidRPr="00C27BF7" w:rsidTr="004216F7">
        <w:trPr>
          <w:jc w:val="right"/>
        </w:trPr>
        <w:tc>
          <w:tcPr>
            <w:tcW w:w="8579" w:type="dxa"/>
          </w:tcPr>
          <w:p w:rsidR="00CB6093" w:rsidRDefault="00CB6093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CB6093" w:rsidRPr="00663F4A" w:rsidRDefault="00CB6093" w:rsidP="004216F7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B6093" w:rsidRPr="00C27BF7" w:rsidTr="004216F7">
        <w:trPr>
          <w:jc w:val="right"/>
        </w:trPr>
        <w:tc>
          <w:tcPr>
            <w:tcW w:w="8579" w:type="dxa"/>
          </w:tcPr>
          <w:p w:rsidR="00CB6093" w:rsidRDefault="00CB6093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Checks the sample size for normal approximation</w:t>
            </w:r>
          </w:p>
          <w:p w:rsidR="00CB6093" w:rsidRPr="00DE69FC" w:rsidRDefault="00CB6093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rPr>
                <w:rStyle w:val="Emphasis"/>
                <w:rFonts w:ascii="Arial" w:hAnsi="Arial"/>
                <w:i w:val="0"/>
                <w:iCs w:val="0"/>
                <w:sz w:val="22"/>
              </w:rPr>
            </w:pPr>
            <w:r>
              <w:t>Sets up CI and evaluates correctly</w:t>
            </w:r>
          </w:p>
          <w:p w:rsidR="00CB6093" w:rsidRPr="00C27BF7" w:rsidRDefault="00CB6093" w:rsidP="004216F7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correctly interprets result</w:t>
            </w:r>
          </w:p>
        </w:tc>
        <w:tc>
          <w:tcPr>
            <w:tcW w:w="1332" w:type="dxa"/>
          </w:tcPr>
          <w:p w:rsidR="00CB6093" w:rsidRDefault="00CB6093" w:rsidP="004216F7">
            <w:pPr>
              <w:spacing w:before="40" w:after="40" w:line="276" w:lineRule="auto"/>
              <w:jc w:val="center"/>
            </w:pPr>
            <w:r>
              <w:t>1+1</w:t>
            </w:r>
          </w:p>
          <w:p w:rsidR="00CB6093" w:rsidRDefault="00CB6093" w:rsidP="004216F7">
            <w:pPr>
              <w:spacing w:before="40" w:after="40" w:line="276" w:lineRule="auto"/>
              <w:jc w:val="center"/>
            </w:pPr>
            <w:r>
              <w:t>1+1</w:t>
            </w:r>
          </w:p>
          <w:p w:rsidR="00CB6093" w:rsidRPr="00C27BF7" w:rsidRDefault="00CB6093" w:rsidP="004216F7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B6A31" w:rsidRDefault="00EB6A31">
      <w:pPr>
        <w:rPr>
          <w:b/>
          <w:bCs/>
        </w:rPr>
      </w:pPr>
      <w:r>
        <w:rPr>
          <w:b/>
          <w:bCs/>
        </w:rPr>
        <w:br w:type="page"/>
      </w:r>
    </w:p>
    <w:p w:rsidR="00EB6A31" w:rsidRDefault="00EB6A31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b/>
          <w:bCs/>
        </w:rPr>
      </w:pPr>
    </w:p>
    <w:p w:rsidR="00E76BF1" w:rsidRDefault="0097609A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20</w:t>
      </w:r>
      <w:r w:rsidR="00C839D7">
        <w:rPr>
          <w:rFonts w:eastAsia="Calibri"/>
          <w:b/>
        </w:rPr>
        <w:t>(a</w:t>
      </w:r>
      <w:r w:rsidR="00E76BF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83"/>
        <w:gridCol w:w="1121"/>
      </w:tblGrid>
      <w:tr w:rsidR="00C839D7" w:rsidRPr="00C27BF7" w:rsidTr="00C67DD4">
        <w:trPr>
          <w:jc w:val="right"/>
        </w:trPr>
        <w:tc>
          <w:tcPr>
            <w:tcW w:w="9883" w:type="dxa"/>
            <w:gridSpan w:val="2"/>
          </w:tcPr>
          <w:p w:rsidR="00C839D7" w:rsidRDefault="00C839D7" w:rsidP="00C67DD4">
            <w:pPr>
              <w:spacing w:line="276" w:lineRule="auto"/>
            </w:pPr>
            <w:r>
              <w:t>Solution</w:t>
            </w:r>
          </w:p>
          <w:p w:rsidR="00C839D7" w:rsidRDefault="004D3FAC" w:rsidP="00C67DD4">
            <w:pPr>
              <w:spacing w:line="276" w:lineRule="auto"/>
            </w:pPr>
            <w:r>
              <w:object w:dxaOrig="11501" w:dyaOrig="6014">
                <v:shape id="_x0000_i1098" type="#_x0000_t75" style="width:450.75pt;height:235.5pt" o:ole="">
                  <v:imagedata r:id="rId154" o:title=""/>
                </v:shape>
                <o:OLEObject Type="Embed" ProgID="FXDraw.Graphic" ShapeID="_x0000_i1098" DrawAspect="Content" ObjectID="_1562506833" r:id="rId155"/>
              </w:object>
            </w:r>
          </w:p>
          <w:p w:rsidR="004D3FAC" w:rsidRDefault="004D3FAC" w:rsidP="00C67DD4">
            <w:pPr>
              <w:spacing w:line="276" w:lineRule="auto"/>
            </w:pPr>
          </w:p>
          <w:p w:rsidR="004D3FAC" w:rsidRDefault="004D3FAC" w:rsidP="003205F3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 w:rsidRPr="004D3FAC">
              <w:rPr>
                <w:position w:val="-42"/>
              </w:rPr>
              <w:object w:dxaOrig="6460" w:dyaOrig="1080">
                <v:shape id="_x0000_i1099" type="#_x0000_t75" style="width:322.5pt;height:54pt" o:ole="">
                  <v:imagedata r:id="rId156" o:title=""/>
                </v:shape>
                <o:OLEObject Type="Embed" ProgID="Equation.DSMT4" ShapeID="_x0000_i1099" DrawAspect="Content" ObjectID="_1562506834" r:id="rId157"/>
              </w:object>
            </w:r>
          </w:p>
          <w:p w:rsidR="004D3FAC" w:rsidRDefault="003205F3" w:rsidP="00C67DD4">
            <w:pPr>
              <w:spacing w:line="276" w:lineRule="auto"/>
            </w:pPr>
            <w:r>
              <w:tab/>
            </w:r>
            <w:r>
              <w:tab/>
            </w:r>
            <w:r w:rsidR="004D3FAC">
              <w:t>The area is approximately 20 square units.</w:t>
            </w:r>
          </w:p>
          <w:p w:rsidR="003205F3" w:rsidRPr="006113B4" w:rsidRDefault="003205F3" w:rsidP="003205F3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>
              <w:t xml:space="preserve">The area represents the distance travelled by the projectile between </w:t>
            </w:r>
            <w:r w:rsidRPr="00D57F45">
              <w:rPr>
                <w:position w:val="-6"/>
              </w:rPr>
              <w:object w:dxaOrig="1420" w:dyaOrig="279">
                <v:shape id="_x0000_i1100" type="#_x0000_t75" style="width:71.25pt;height:13.5pt" o:ole="">
                  <v:imagedata r:id="rId158" o:title=""/>
                </v:shape>
                <o:OLEObject Type="Embed" ProgID="Equation.DSMT4" ShapeID="_x0000_i1100" DrawAspect="Content" ObjectID="_1562506835" r:id="rId159"/>
              </w:object>
            </w:r>
          </w:p>
        </w:tc>
      </w:tr>
      <w:tr w:rsidR="00C839D7" w:rsidRPr="00C27BF7" w:rsidTr="00C67DD4">
        <w:trPr>
          <w:jc w:val="right"/>
        </w:trPr>
        <w:tc>
          <w:tcPr>
            <w:tcW w:w="8550" w:type="dxa"/>
          </w:tcPr>
          <w:p w:rsidR="00C839D7" w:rsidRDefault="00C839D7" w:rsidP="00C67DD4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839D7" w:rsidRPr="00663F4A" w:rsidRDefault="00C839D7" w:rsidP="00C67DD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839D7" w:rsidRPr="00C27BF7" w:rsidTr="00C67DD4">
        <w:trPr>
          <w:jc w:val="right"/>
        </w:trPr>
        <w:tc>
          <w:tcPr>
            <w:tcW w:w="8550" w:type="dxa"/>
          </w:tcPr>
          <w:p w:rsidR="00C839D7" w:rsidRDefault="00D57F45" w:rsidP="005828F1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>estimates the</w:t>
            </w:r>
            <w:r w:rsidR="005828F1">
              <w:t xml:space="preserve"> </w:t>
            </w:r>
            <w:r w:rsidR="00176D61">
              <w:t xml:space="preserve">function </w:t>
            </w:r>
            <w:r>
              <w:t xml:space="preserve">at the </w:t>
            </w:r>
            <w:r w:rsidR="00176D61">
              <w:t xml:space="preserve">values </w:t>
            </w:r>
            <w:r>
              <w:t xml:space="preserve">suggested (allow </w:t>
            </w:r>
            <w:r w:rsidRPr="00D57F45">
              <w:rPr>
                <w:position w:val="-6"/>
              </w:rPr>
              <w:object w:dxaOrig="499" w:dyaOrig="279">
                <v:shape id="_x0000_i1101" type="#_x0000_t75" style="width:24.75pt;height:13.5pt" o:ole="">
                  <v:imagedata r:id="rId160" o:title=""/>
                </v:shape>
                <o:OLEObject Type="Embed" ProgID="Equation.DSMT4" ShapeID="_x0000_i1101" DrawAspect="Content" ObjectID="_1562506836" r:id="rId161"/>
              </w:object>
            </w:r>
            <w:r>
              <w:t xml:space="preserve"> )</w:t>
            </w:r>
          </w:p>
          <w:p w:rsidR="00D57F45" w:rsidRDefault="00D57F45" w:rsidP="005828F1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>applies the summation correctly</w:t>
            </w:r>
          </w:p>
          <w:p w:rsidR="00D57F45" w:rsidRDefault="00D57F45" w:rsidP="005828F1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 xml:space="preserve">states the required area </w:t>
            </w:r>
          </w:p>
          <w:p w:rsidR="003205F3" w:rsidRPr="00C27BF7" w:rsidRDefault="003205F3" w:rsidP="005828F1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>correctly interprets the meaning of the area as the distance travelled</w:t>
            </w:r>
          </w:p>
        </w:tc>
        <w:tc>
          <w:tcPr>
            <w:tcW w:w="1333" w:type="dxa"/>
          </w:tcPr>
          <w:p w:rsidR="00C839D7" w:rsidRDefault="00D57F45" w:rsidP="00C67DD4">
            <w:pPr>
              <w:spacing w:before="40" w:after="40" w:line="276" w:lineRule="auto"/>
              <w:jc w:val="center"/>
            </w:pPr>
            <w:r>
              <w:t>2</w:t>
            </w:r>
          </w:p>
          <w:p w:rsidR="00C839D7" w:rsidRDefault="00C839D7" w:rsidP="00D57F45">
            <w:pPr>
              <w:spacing w:before="40" w:after="40" w:line="276" w:lineRule="auto"/>
              <w:jc w:val="center"/>
            </w:pPr>
            <w:r>
              <w:t>1</w:t>
            </w:r>
          </w:p>
          <w:p w:rsidR="00D57F45" w:rsidRDefault="00D57F45" w:rsidP="00D57F45">
            <w:pPr>
              <w:spacing w:before="40" w:after="40" w:line="276" w:lineRule="auto"/>
              <w:jc w:val="center"/>
            </w:pPr>
            <w:r>
              <w:t>1</w:t>
            </w:r>
          </w:p>
          <w:p w:rsidR="003205F3" w:rsidRPr="00C27BF7" w:rsidRDefault="003205F3" w:rsidP="00D57F45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56E21" w:rsidRDefault="00A56E21" w:rsidP="00306279">
      <w:pPr>
        <w:pStyle w:val="BodyText"/>
        <w:tabs>
          <w:tab w:val="left" w:pos="720"/>
          <w:tab w:val="right" w:pos="9360"/>
        </w:tabs>
        <w:spacing w:after="0" w:line="276" w:lineRule="auto"/>
        <w:rPr>
          <w:b/>
          <w:bCs/>
        </w:rPr>
      </w:pPr>
    </w:p>
    <w:p w:rsidR="00484D2C" w:rsidRDefault="00484D2C">
      <w:pPr>
        <w:rPr>
          <w:b/>
          <w:bCs/>
        </w:rPr>
      </w:pPr>
      <w:r>
        <w:rPr>
          <w:b/>
          <w:bCs/>
        </w:rPr>
        <w:br w:type="page"/>
      </w:r>
    </w:p>
    <w:p w:rsidR="00D57F45" w:rsidRDefault="00D57F45" w:rsidP="00D57F45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lastRenderedPageBreak/>
        <w:t>Question 20</w:t>
      </w:r>
      <w:r w:rsidR="003205F3"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7"/>
        <w:gridCol w:w="1297"/>
      </w:tblGrid>
      <w:tr w:rsidR="00D57F45" w:rsidRPr="00C27BF7" w:rsidTr="004216F7">
        <w:trPr>
          <w:jc w:val="right"/>
        </w:trPr>
        <w:tc>
          <w:tcPr>
            <w:tcW w:w="9883" w:type="dxa"/>
            <w:gridSpan w:val="2"/>
          </w:tcPr>
          <w:p w:rsidR="00D57F45" w:rsidRDefault="00D57F45" w:rsidP="004216F7">
            <w:pPr>
              <w:spacing w:line="276" w:lineRule="auto"/>
            </w:pPr>
            <w:r>
              <w:t>Solution</w:t>
            </w:r>
          </w:p>
          <w:p w:rsidR="003205F3" w:rsidRDefault="003205F3" w:rsidP="003205F3">
            <w:pPr>
              <w:spacing w:line="276" w:lineRule="auto"/>
            </w:pPr>
            <w:r>
              <w:t>The area of the triangle formed by</w:t>
            </w:r>
            <w:r w:rsidRPr="003205F3">
              <w:rPr>
                <w:position w:val="-10"/>
              </w:rPr>
              <w:object w:dxaOrig="520" w:dyaOrig="320">
                <v:shape id="_x0000_i1102" type="#_x0000_t75" style="width:26.25pt;height:16.5pt" o:ole="">
                  <v:imagedata r:id="rId162" o:title=""/>
                </v:shape>
                <o:OLEObject Type="Embed" ProgID="Equation.DSMT4" ShapeID="_x0000_i1102" DrawAspect="Content" ObjectID="_1562506837" r:id="rId163"/>
              </w:object>
            </w:r>
            <w:r>
              <w:t xml:space="preserve"> and the </w:t>
            </w:r>
            <w:r w:rsidRPr="00D57F45">
              <w:rPr>
                <w:position w:val="-6"/>
              </w:rPr>
              <w:object w:dxaOrig="800" w:dyaOrig="279">
                <v:shape id="_x0000_i1103" type="#_x0000_t75" style="width:39.75pt;height:13.5pt" o:ole="">
                  <v:imagedata r:id="rId164" o:title=""/>
                </v:shape>
                <o:OLEObject Type="Embed" ProgID="Equation.DSMT4" ShapeID="_x0000_i1103" DrawAspect="Content" ObjectID="_1562506838" r:id="rId165"/>
              </w:object>
            </w:r>
            <w:r>
              <w:t xml:space="preserve">(between </w:t>
            </w:r>
            <w:r w:rsidRPr="00D57F45">
              <w:rPr>
                <w:position w:val="-6"/>
              </w:rPr>
              <w:object w:dxaOrig="1500" w:dyaOrig="279">
                <v:shape id="_x0000_i1104" type="#_x0000_t75" style="width:75pt;height:13.5pt" o:ole="">
                  <v:imagedata r:id="rId166" o:title=""/>
                </v:shape>
                <o:OLEObject Type="Embed" ProgID="Equation.DSMT4" ShapeID="_x0000_i1104" DrawAspect="Content" ObjectID="_1562506839" r:id="rId167"/>
              </w:object>
            </w:r>
            <w:r>
              <w:t xml:space="preserve">) </w:t>
            </w:r>
          </w:p>
          <w:p w:rsidR="00D57F45" w:rsidRDefault="003205F3" w:rsidP="003205F3">
            <w:pPr>
              <w:spacing w:line="276" w:lineRule="auto"/>
            </w:pPr>
            <w:r>
              <w:t>= 1 square unit.</w:t>
            </w:r>
          </w:p>
          <w:p w:rsidR="003205F3" w:rsidRDefault="003205F3" w:rsidP="003205F3">
            <w:pPr>
              <w:spacing w:line="276" w:lineRule="auto"/>
            </w:pPr>
            <w:r>
              <w:t xml:space="preserve">Hence, </w:t>
            </w:r>
          </w:p>
          <w:p w:rsidR="003205F3" w:rsidRDefault="003205F3" w:rsidP="003205F3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r>
              <w:t>region A =</w:t>
            </w:r>
            <w:r w:rsidRPr="003205F3">
              <w:rPr>
                <w:position w:val="-24"/>
              </w:rPr>
              <w:object w:dxaOrig="2680" w:dyaOrig="600">
                <v:shape id="_x0000_i1105" type="#_x0000_t75" style="width:134.25pt;height:30pt" o:ole="">
                  <v:imagedata r:id="rId168" o:title=""/>
                </v:shape>
                <o:OLEObject Type="Embed" ProgID="Equation.DSMT4" ShapeID="_x0000_i1105" DrawAspect="Content" ObjectID="_1562506840" r:id="rId169"/>
              </w:object>
            </w:r>
            <w:r>
              <w:t xml:space="preserve"> </w:t>
            </w:r>
          </w:p>
          <w:p w:rsidR="00484D2C" w:rsidRDefault="00484D2C" w:rsidP="00484D2C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080"/>
            </w:pPr>
          </w:p>
          <w:p w:rsidR="00484D2C" w:rsidRDefault="00484D2C" w:rsidP="00484D2C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</w:p>
          <w:p w:rsidR="00484D2C" w:rsidRDefault="00484D2C" w:rsidP="00484D2C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080"/>
            </w:pPr>
            <w:r w:rsidRPr="00484D2C">
              <w:rPr>
                <w:position w:val="-80"/>
              </w:rPr>
              <w:object w:dxaOrig="4099" w:dyaOrig="1719">
                <v:shape id="_x0000_i1106" type="#_x0000_t75" style="width:204.75pt;height:85.5pt" o:ole="">
                  <v:imagedata r:id="rId170" o:title=""/>
                </v:shape>
                <o:OLEObject Type="Embed" ProgID="Equation.DSMT4" ShapeID="_x0000_i1106" DrawAspect="Content" ObjectID="_1562506841" r:id="rId171"/>
              </w:object>
            </w:r>
            <w:r>
              <w:t xml:space="preserve"> </w:t>
            </w:r>
          </w:p>
          <w:p w:rsidR="003205F3" w:rsidRPr="006113B4" w:rsidRDefault="003205F3" w:rsidP="003205F3">
            <w:pPr>
              <w:spacing w:line="276" w:lineRule="auto"/>
            </w:pPr>
          </w:p>
        </w:tc>
      </w:tr>
      <w:tr w:rsidR="00D57F45" w:rsidRPr="00C27BF7" w:rsidTr="004216F7">
        <w:trPr>
          <w:jc w:val="right"/>
        </w:trPr>
        <w:tc>
          <w:tcPr>
            <w:tcW w:w="8550" w:type="dxa"/>
          </w:tcPr>
          <w:p w:rsidR="00D57F45" w:rsidRDefault="00D57F45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D57F45" w:rsidRPr="00663F4A" w:rsidRDefault="00D57F45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D57F45" w:rsidRPr="00C27BF7" w:rsidTr="004216F7">
        <w:trPr>
          <w:jc w:val="right"/>
        </w:trPr>
        <w:tc>
          <w:tcPr>
            <w:tcW w:w="8550" w:type="dxa"/>
          </w:tcPr>
          <w:p w:rsidR="00484D2C" w:rsidRDefault="00484D2C" w:rsidP="005E6AEB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Calculates the area of the triangle</w:t>
            </w:r>
          </w:p>
          <w:p w:rsidR="00484D2C" w:rsidRDefault="00484D2C" w:rsidP="005E6AEB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Calculates the area of region A</w:t>
            </w:r>
          </w:p>
          <w:p w:rsidR="00484D2C" w:rsidRDefault="00484D2C" w:rsidP="005E6AEB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Defines region B in terms of integrals of </w:t>
            </w:r>
            <w:r w:rsidRPr="00484D2C">
              <w:rPr>
                <w:position w:val="-10"/>
              </w:rPr>
              <w:object w:dxaOrig="1440" w:dyaOrig="320">
                <v:shape id="_x0000_i1107" type="#_x0000_t75" style="width:1in;height:16.5pt" o:ole="">
                  <v:imagedata r:id="rId172" o:title=""/>
                </v:shape>
                <o:OLEObject Type="Embed" ProgID="Equation.DSMT4" ShapeID="_x0000_i1107" DrawAspect="Content" ObjectID="_1562506842" r:id="rId173"/>
              </w:object>
            </w:r>
          </w:p>
          <w:p w:rsidR="005E6AEB" w:rsidRDefault="005E6AEB" w:rsidP="005E6AEB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Re-arranges the integrals using the integral properties </w:t>
            </w:r>
            <w:proofErr w:type="gramStart"/>
            <w:r>
              <w:t>so as to</w:t>
            </w:r>
            <w:proofErr w:type="gramEnd"/>
            <w:r>
              <w:t xml:space="preserve"> be able to use the information given</w:t>
            </w:r>
          </w:p>
          <w:p w:rsidR="00D57F45" w:rsidRPr="00C27BF7" w:rsidRDefault="005E6AEB" w:rsidP="005E6AEB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Shows the required result.</w:t>
            </w:r>
          </w:p>
        </w:tc>
        <w:tc>
          <w:tcPr>
            <w:tcW w:w="1333" w:type="dxa"/>
          </w:tcPr>
          <w:p w:rsidR="00D57F45" w:rsidRDefault="003205F3" w:rsidP="005E6AEB">
            <w:pPr>
              <w:spacing w:before="40" w:after="40" w:line="276" w:lineRule="auto"/>
              <w:jc w:val="center"/>
            </w:pPr>
            <w:r>
              <w:t>1</w:t>
            </w:r>
          </w:p>
          <w:p w:rsidR="005E6AEB" w:rsidRDefault="005E6AEB" w:rsidP="005E6AEB">
            <w:pPr>
              <w:spacing w:before="40" w:after="40" w:line="276" w:lineRule="auto"/>
              <w:jc w:val="center"/>
            </w:pPr>
            <w:r>
              <w:t>1</w:t>
            </w:r>
          </w:p>
          <w:p w:rsidR="005E6AEB" w:rsidRDefault="005E6AEB" w:rsidP="005E6AEB">
            <w:pPr>
              <w:spacing w:before="40" w:after="40" w:line="276" w:lineRule="auto"/>
              <w:jc w:val="center"/>
            </w:pPr>
            <w:r>
              <w:t>1</w:t>
            </w:r>
          </w:p>
          <w:p w:rsidR="005E6AEB" w:rsidRDefault="005E6AEB" w:rsidP="005E6AEB">
            <w:pPr>
              <w:spacing w:before="40" w:after="40" w:line="276" w:lineRule="auto"/>
              <w:jc w:val="center"/>
            </w:pPr>
          </w:p>
          <w:p w:rsidR="005E6AEB" w:rsidRDefault="005E6AEB" w:rsidP="005E6AEB">
            <w:pPr>
              <w:spacing w:before="40" w:after="40" w:line="276" w:lineRule="auto"/>
              <w:jc w:val="center"/>
            </w:pPr>
            <w:r>
              <w:t>2</w:t>
            </w:r>
          </w:p>
          <w:p w:rsidR="005E6AEB" w:rsidRPr="00C27BF7" w:rsidRDefault="005E6AEB" w:rsidP="005E6AEB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E6AEB" w:rsidRDefault="005E6AEB">
      <w:pPr>
        <w:rPr>
          <w:b/>
          <w:bCs/>
        </w:rPr>
      </w:pPr>
    </w:p>
    <w:p w:rsidR="00784302" w:rsidRDefault="00784302">
      <w:pPr>
        <w:rPr>
          <w:b/>
          <w:bCs/>
        </w:rPr>
      </w:pPr>
    </w:p>
    <w:p w:rsidR="00784302" w:rsidRPr="006E17C0" w:rsidRDefault="006E17C0" w:rsidP="006E17C0">
      <w:pPr>
        <w:spacing w:line="360" w:lineRule="auto"/>
        <w:rPr>
          <w:b/>
          <w:bCs/>
        </w:rPr>
      </w:pPr>
      <w:r>
        <w:rPr>
          <w:b/>
          <w:bCs/>
        </w:rPr>
        <w:t>Question 21</w:t>
      </w:r>
      <w:r w:rsidR="00784302">
        <w:rPr>
          <w:rFonts w:eastAsia="Calibri"/>
          <w:b/>
        </w:rPr>
        <w:t>(a</w:t>
      </w:r>
      <w:r w:rsidR="00784302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7"/>
        <w:gridCol w:w="1297"/>
      </w:tblGrid>
      <w:tr w:rsidR="00784302" w:rsidRPr="00C27BF7" w:rsidTr="004216F7">
        <w:trPr>
          <w:jc w:val="right"/>
        </w:trPr>
        <w:tc>
          <w:tcPr>
            <w:tcW w:w="9883" w:type="dxa"/>
            <w:gridSpan w:val="2"/>
          </w:tcPr>
          <w:p w:rsidR="00784302" w:rsidRDefault="00A47544" w:rsidP="004216F7">
            <w:pPr>
              <w:spacing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2864485</wp:posOffset>
                  </wp:positionH>
                  <wp:positionV relativeFrom="paragraph">
                    <wp:posOffset>53975</wp:posOffset>
                  </wp:positionV>
                  <wp:extent cx="2929890" cy="697230"/>
                  <wp:effectExtent l="38100" t="38100" r="41910" b="45720"/>
                  <wp:wrapThrough wrapText="bothSides">
                    <wp:wrapPolygon edited="0">
                      <wp:start x="-281" y="-1180"/>
                      <wp:lineTo x="-281" y="22426"/>
                      <wp:lineTo x="21769" y="22426"/>
                      <wp:lineTo x="21769" y="-1180"/>
                      <wp:lineTo x="-281" y="-118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4"/>
                          <a:srcRect b="78727"/>
                          <a:stretch/>
                        </pic:blipFill>
                        <pic:spPr bwMode="auto">
                          <a:xfrm>
                            <a:off x="0" y="0"/>
                            <a:ext cx="2929890" cy="69723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4302">
              <w:t>Solution</w:t>
            </w:r>
          </w:p>
          <w:p w:rsidR="00784302" w:rsidRPr="006113B4" w:rsidRDefault="00784302" w:rsidP="004216F7">
            <w:pPr>
              <w:spacing w:line="276" w:lineRule="auto"/>
            </w:pPr>
            <w:r w:rsidRPr="005828F1">
              <w:rPr>
                <w:color w:val="FF0000"/>
                <w:position w:val="-30"/>
              </w:rPr>
              <w:object w:dxaOrig="4038" w:dyaOrig="770">
                <v:shape id="_x0000_i1108" type="#_x0000_t75" style="width:201.75pt;height:38.25pt" o:ole="">
                  <v:imagedata r:id="rId175" o:title=""/>
                </v:shape>
                <o:OLEObject Type="Embed" ProgID="FXEquation.Equation" ShapeID="_x0000_i1108" DrawAspect="Content" ObjectID="_1562506843" r:id="rId176"/>
              </w:object>
            </w:r>
            <w:r w:rsidR="00A47544">
              <w:rPr>
                <w:color w:val="FF0000"/>
              </w:rPr>
              <w:t xml:space="preserve"> </w:t>
            </w:r>
          </w:p>
        </w:tc>
      </w:tr>
      <w:tr w:rsidR="00784302" w:rsidRPr="00C27BF7" w:rsidTr="004216F7">
        <w:trPr>
          <w:jc w:val="right"/>
        </w:trPr>
        <w:tc>
          <w:tcPr>
            <w:tcW w:w="8550" w:type="dxa"/>
          </w:tcPr>
          <w:p w:rsidR="00784302" w:rsidRDefault="00784302" w:rsidP="004216F7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784302" w:rsidRPr="00663F4A" w:rsidRDefault="00784302" w:rsidP="004216F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784302" w:rsidRPr="00C27BF7" w:rsidTr="004216F7">
        <w:trPr>
          <w:jc w:val="right"/>
        </w:trPr>
        <w:tc>
          <w:tcPr>
            <w:tcW w:w="8550" w:type="dxa"/>
          </w:tcPr>
          <w:p w:rsidR="00784302" w:rsidRDefault="00784302" w:rsidP="004216F7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 xml:space="preserve">obtains  </w:t>
            </w:r>
            <w:r w:rsidRPr="005828F1">
              <w:rPr>
                <w:color w:val="FF0000"/>
                <w:position w:val="-10"/>
              </w:rPr>
              <w:object w:dxaOrig="892" w:dyaOrig="310">
                <v:shape id="_x0000_i1109" type="#_x0000_t75" style="width:44.25pt;height:15pt" o:ole="">
                  <v:imagedata r:id="rId177" o:title=""/>
                </v:shape>
                <o:OLEObject Type="Embed" ProgID="FXEquation.Equation" ShapeID="_x0000_i1109" DrawAspect="Content" ObjectID="_1562506844" r:id="rId178"/>
              </w:object>
            </w:r>
            <w:r>
              <w:t xml:space="preserve"> as the antiderivative</w:t>
            </w:r>
          </w:p>
          <w:p w:rsidR="00784302" w:rsidRPr="00C27BF7" w:rsidRDefault="00784302" w:rsidP="004216F7">
            <w:pPr>
              <w:pStyle w:val="ListParagraph"/>
              <w:numPr>
                <w:ilvl w:val="0"/>
                <w:numId w:val="7"/>
              </w:numPr>
              <w:spacing w:before="40" w:after="40"/>
              <w:ind w:left="502"/>
            </w:pPr>
            <w:r>
              <w:t>evaluates at limits correctly</w:t>
            </w:r>
          </w:p>
        </w:tc>
        <w:tc>
          <w:tcPr>
            <w:tcW w:w="1333" w:type="dxa"/>
          </w:tcPr>
          <w:p w:rsidR="00784302" w:rsidRDefault="00784302" w:rsidP="004216F7">
            <w:pPr>
              <w:spacing w:before="40" w:after="40" w:line="276" w:lineRule="auto"/>
              <w:jc w:val="center"/>
            </w:pPr>
            <w:r>
              <w:t>1</w:t>
            </w:r>
          </w:p>
          <w:p w:rsidR="00784302" w:rsidRPr="00C27BF7" w:rsidRDefault="00784302" w:rsidP="004216F7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784302" w:rsidRDefault="00784302" w:rsidP="00306279">
      <w:pPr>
        <w:pStyle w:val="BodyText"/>
        <w:tabs>
          <w:tab w:val="left" w:pos="720"/>
          <w:tab w:val="right" w:pos="9360"/>
        </w:tabs>
        <w:spacing w:after="0" w:line="276" w:lineRule="auto"/>
        <w:rPr>
          <w:b/>
          <w:bCs/>
        </w:rPr>
      </w:pPr>
    </w:p>
    <w:p w:rsidR="006E17C0" w:rsidRDefault="006E17C0">
      <w:pPr>
        <w:rPr>
          <w:b/>
          <w:bCs/>
        </w:rPr>
      </w:pPr>
      <w:r>
        <w:rPr>
          <w:b/>
          <w:bCs/>
        </w:rPr>
        <w:br w:type="page"/>
      </w:r>
    </w:p>
    <w:p w:rsidR="00A56E21" w:rsidRDefault="006E17C0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lastRenderedPageBreak/>
        <w:t>Question 21</w:t>
      </w:r>
      <w:r w:rsidR="00A56E21">
        <w:rPr>
          <w:rFonts w:eastAsia="Calibri"/>
          <w:b/>
        </w:rPr>
        <w:t>(b</w:t>
      </w:r>
      <w:r w:rsidR="00A56E2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6"/>
        <w:gridCol w:w="1298"/>
      </w:tblGrid>
      <w:tr w:rsidR="00A56E21" w:rsidRPr="00C27BF7" w:rsidTr="00DB5BA4">
        <w:trPr>
          <w:jc w:val="right"/>
        </w:trPr>
        <w:tc>
          <w:tcPr>
            <w:tcW w:w="9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E21" w:rsidRDefault="00A56E21" w:rsidP="00DB5BA4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A56E21" w:rsidRDefault="00A56E21" w:rsidP="00DB5BA4">
            <w:pPr>
              <w:spacing w:line="276" w:lineRule="auto"/>
              <w:rPr>
                <w:bCs/>
                <w:position w:val="-30"/>
              </w:rPr>
            </w:pPr>
            <w:r>
              <w:rPr>
                <w:bCs/>
              </w:rPr>
              <w:t xml:space="preserve"> </w:t>
            </w:r>
            <w:r w:rsidRPr="00A56E21">
              <w:rPr>
                <w:bCs/>
                <w:color w:val="FF0000"/>
                <w:position w:val="-30"/>
              </w:rPr>
              <w:object w:dxaOrig="5178" w:dyaOrig="776">
                <v:shape id="_x0000_i1110" type="#_x0000_t75" style="width:259.5pt;height:39pt" o:ole="">
                  <v:imagedata r:id="rId179" o:title=""/>
                </v:shape>
                <o:OLEObject Type="Embed" ProgID="FXEquation.Equation" ShapeID="_x0000_i1110" DrawAspect="Content" ObjectID="_1562506845" r:id="rId180"/>
              </w:object>
            </w:r>
            <w:r>
              <w:rPr>
                <w:bCs/>
                <w:position w:val="-30"/>
              </w:rPr>
              <w:t xml:space="preserve"> </w:t>
            </w:r>
          </w:p>
          <w:p w:rsidR="001E6227" w:rsidRPr="00A56E21" w:rsidRDefault="001E6227" w:rsidP="00DB5BA4">
            <w:pPr>
              <w:spacing w:line="276" w:lineRule="auto"/>
              <w:rPr>
                <w:bCs/>
                <w:position w:val="-30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-26834</wp:posOffset>
                  </wp:positionH>
                  <wp:positionV relativeFrom="paragraph">
                    <wp:posOffset>280755</wp:posOffset>
                  </wp:positionV>
                  <wp:extent cx="2794571" cy="782953"/>
                  <wp:effectExtent l="38100" t="38100" r="44450" b="36830"/>
                  <wp:wrapThrough wrapText="bothSides">
                    <wp:wrapPolygon edited="0">
                      <wp:start x="-295" y="-1052"/>
                      <wp:lineTo x="-295" y="22091"/>
                      <wp:lineTo x="21796" y="22091"/>
                      <wp:lineTo x="21796" y="-1052"/>
                      <wp:lineTo x="-295" y="-1052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1"/>
                          <a:srcRect b="74973"/>
                          <a:stretch/>
                        </pic:blipFill>
                        <pic:spPr bwMode="auto">
                          <a:xfrm>
                            <a:off x="0" y="0"/>
                            <a:ext cx="2794571" cy="782953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56E21" w:rsidRPr="00C27BF7" w:rsidTr="00DB5BA4">
        <w:trPr>
          <w:jc w:val="right"/>
        </w:trPr>
        <w:tc>
          <w:tcPr>
            <w:tcW w:w="8551" w:type="dxa"/>
          </w:tcPr>
          <w:p w:rsidR="00A56E21" w:rsidRDefault="00A56E21" w:rsidP="00DB5BA4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A56E21" w:rsidRPr="00663F4A" w:rsidRDefault="00A56E21" w:rsidP="00DB5BA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56E21" w:rsidRPr="00C27BF7" w:rsidTr="00DB5BA4">
        <w:trPr>
          <w:jc w:val="right"/>
        </w:trPr>
        <w:tc>
          <w:tcPr>
            <w:tcW w:w="8551" w:type="dxa"/>
          </w:tcPr>
          <w:p w:rsidR="00A56E21" w:rsidRDefault="00A56E21" w:rsidP="00DB5BA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obtains  </w:t>
            </w:r>
            <w:r w:rsidRPr="00A56E21">
              <w:rPr>
                <w:color w:val="FF0000"/>
                <w:position w:val="-22"/>
              </w:rPr>
              <w:object w:dxaOrig="1230" w:dyaOrig="604">
                <v:shape id="_x0000_i1111" type="#_x0000_t75" style="width:61.5pt;height:30pt" o:ole="">
                  <v:imagedata r:id="rId182" o:title=""/>
                </v:shape>
                <o:OLEObject Type="Embed" ProgID="FXEquation.Equation" ShapeID="_x0000_i1111" DrawAspect="Content" ObjectID="_1562506846" r:id="rId183"/>
              </w:object>
            </w:r>
            <w:r>
              <w:t xml:space="preserve"> as the antiderivative</w:t>
            </w:r>
          </w:p>
          <w:p w:rsidR="00A56E21" w:rsidRPr="00C27BF7" w:rsidRDefault="00A56E21" w:rsidP="00DB5BA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evaluates at limits correctly</w:t>
            </w:r>
          </w:p>
        </w:tc>
        <w:tc>
          <w:tcPr>
            <w:tcW w:w="1332" w:type="dxa"/>
          </w:tcPr>
          <w:p w:rsidR="00A56E21" w:rsidRDefault="00A56E21" w:rsidP="00DB5BA4">
            <w:pPr>
              <w:spacing w:before="40" w:after="40" w:line="276" w:lineRule="auto"/>
              <w:jc w:val="center"/>
            </w:pPr>
          </w:p>
          <w:p w:rsidR="00A56E21" w:rsidRDefault="00A56E21" w:rsidP="00DB5BA4">
            <w:pPr>
              <w:spacing w:before="40" w:after="40" w:line="276" w:lineRule="auto"/>
              <w:jc w:val="center"/>
            </w:pPr>
            <w:r>
              <w:t>1</w:t>
            </w:r>
          </w:p>
          <w:p w:rsidR="00A56E21" w:rsidRPr="00C27BF7" w:rsidRDefault="00A56E21" w:rsidP="00DB5BA4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1E6227" w:rsidRDefault="001E6227">
      <w:pPr>
        <w:rPr>
          <w:b/>
          <w:bCs/>
        </w:rPr>
      </w:pPr>
    </w:p>
    <w:p w:rsidR="00A56E21" w:rsidRDefault="0097609A" w:rsidP="0097609A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2</w:t>
      </w:r>
      <w:r w:rsidR="006E17C0">
        <w:rPr>
          <w:b/>
          <w:bCs/>
        </w:rPr>
        <w:t>1</w:t>
      </w:r>
      <w:r w:rsidR="00A56E21">
        <w:rPr>
          <w:rFonts w:eastAsia="Calibri"/>
          <w:b/>
        </w:rPr>
        <w:t>(c</w:t>
      </w:r>
      <w:r w:rsidR="00A56E21" w:rsidRPr="00663F4A">
        <w:rPr>
          <w:rFonts w:eastAsia="Calibri"/>
          <w:b/>
        </w:rPr>
        <w:t>)</w:t>
      </w:r>
      <w:r w:rsidR="00D31612">
        <w:rPr>
          <w:rFonts w:eastAsia="Calibri"/>
          <w:b/>
        </w:rPr>
        <w:t>(</w:t>
      </w:r>
      <w:proofErr w:type="spellStart"/>
      <w:r w:rsidR="00D31612">
        <w:rPr>
          <w:rFonts w:eastAsia="Calibri"/>
          <w:b/>
        </w:rPr>
        <w:t>i</w:t>
      </w:r>
      <w:proofErr w:type="spellEnd"/>
      <w:r w:rsidR="00D31612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4"/>
        <w:gridCol w:w="1290"/>
      </w:tblGrid>
      <w:tr w:rsidR="00A56E21" w:rsidRPr="00C27BF7" w:rsidTr="00C238E9">
        <w:trPr>
          <w:jc w:val="right"/>
        </w:trPr>
        <w:tc>
          <w:tcPr>
            <w:tcW w:w="9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8E9" w:rsidRDefault="007F534A" w:rsidP="00C238E9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3201035</wp:posOffset>
                  </wp:positionH>
                  <wp:positionV relativeFrom="paragraph">
                    <wp:posOffset>53975</wp:posOffset>
                  </wp:positionV>
                  <wp:extent cx="2548890" cy="3467100"/>
                  <wp:effectExtent l="0" t="0" r="381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89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6E21" w:rsidRPr="00C10821">
              <w:rPr>
                <w:bCs/>
              </w:rPr>
              <w:t>Solution</w:t>
            </w:r>
          </w:p>
          <w:p w:rsidR="004D456D" w:rsidRDefault="00C238E9" w:rsidP="00C238E9">
            <w:pPr>
              <w:spacing w:line="276" w:lineRule="auto"/>
              <w:rPr>
                <w:bCs/>
                <w:position w:val="-30"/>
              </w:rPr>
            </w:pPr>
            <w:r>
              <w:rPr>
                <w:bCs/>
                <w:position w:val="-30"/>
              </w:rPr>
              <w:t xml:space="preserve">Rate of heat loss is a maximum at </w:t>
            </w:r>
          </w:p>
          <w:p w:rsidR="00C238E9" w:rsidRDefault="00C238E9" w:rsidP="00C238E9">
            <w:pPr>
              <w:spacing w:line="276" w:lineRule="auto"/>
              <w:rPr>
                <w:bCs/>
                <w:position w:val="-30"/>
              </w:rPr>
            </w:pPr>
            <w:r>
              <w:rPr>
                <w:bCs/>
                <w:position w:val="-30"/>
              </w:rPr>
              <w:t xml:space="preserve"> </w:t>
            </w:r>
            <w:r w:rsidR="007F534A" w:rsidRPr="004D456D">
              <w:rPr>
                <w:bCs/>
                <w:position w:val="-10"/>
              </w:rPr>
              <w:object w:dxaOrig="2360" w:dyaOrig="320">
                <v:shape id="_x0000_i1112" type="#_x0000_t75" style="width:117.75pt;height:15.75pt" o:ole="">
                  <v:imagedata r:id="rId185" o:title=""/>
                </v:shape>
                <o:OLEObject Type="Embed" ProgID="Equation.DSMT4" ShapeID="_x0000_i1112" DrawAspect="Content" ObjectID="_1562506847" r:id="rId186"/>
              </w:object>
            </w:r>
            <w:r w:rsidR="004D456D">
              <w:rPr>
                <w:bCs/>
                <w:position w:val="-30"/>
              </w:rPr>
              <w:t xml:space="preserve"> </w:t>
            </w:r>
          </w:p>
          <w:p w:rsidR="004D456D" w:rsidRDefault="004D456D" w:rsidP="00C238E9">
            <w:pPr>
              <w:spacing w:line="276" w:lineRule="auto"/>
              <w:rPr>
                <w:bCs/>
                <w:position w:val="-30"/>
              </w:rPr>
            </w:pPr>
            <w:r>
              <w:rPr>
                <w:bCs/>
                <w:position w:val="-30"/>
              </w:rPr>
              <w:t>Maximum rate of heat loss is ~ 3 kilojoules per day.</w:t>
            </w:r>
          </w:p>
          <w:p w:rsidR="004D456D" w:rsidRDefault="004D456D" w:rsidP="00C238E9">
            <w:pPr>
              <w:spacing w:line="276" w:lineRule="auto"/>
              <w:rPr>
                <w:bCs/>
                <w:position w:val="-30"/>
              </w:rPr>
            </w:pPr>
          </w:p>
          <w:p w:rsidR="004D456D" w:rsidRDefault="004D456D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7F534A" w:rsidRDefault="007F534A" w:rsidP="00C238E9">
            <w:pPr>
              <w:spacing w:line="276" w:lineRule="auto"/>
              <w:rPr>
                <w:bCs/>
                <w:position w:val="-30"/>
              </w:rPr>
            </w:pPr>
          </w:p>
          <w:p w:rsidR="004D456D" w:rsidRPr="00C238E9" w:rsidRDefault="004D456D" w:rsidP="00C238E9">
            <w:pPr>
              <w:spacing w:line="276" w:lineRule="auto"/>
              <w:rPr>
                <w:bCs/>
              </w:rPr>
            </w:pPr>
          </w:p>
        </w:tc>
      </w:tr>
      <w:tr w:rsidR="00A56E21" w:rsidRPr="00C27BF7" w:rsidTr="00DB5BA4">
        <w:trPr>
          <w:jc w:val="right"/>
        </w:trPr>
        <w:tc>
          <w:tcPr>
            <w:tcW w:w="8551" w:type="dxa"/>
          </w:tcPr>
          <w:p w:rsidR="00A56E21" w:rsidRDefault="00A56E21" w:rsidP="00DB5BA4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A56E21" w:rsidRPr="00663F4A" w:rsidRDefault="00A56E21" w:rsidP="00DB5BA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56E21" w:rsidRPr="00C27BF7" w:rsidTr="00DB5BA4">
        <w:trPr>
          <w:jc w:val="right"/>
        </w:trPr>
        <w:tc>
          <w:tcPr>
            <w:tcW w:w="8551" w:type="dxa"/>
          </w:tcPr>
          <w:p w:rsidR="00A56E21" w:rsidRDefault="004D456D" w:rsidP="00DB5BA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states correct values of </w:t>
            </w:r>
            <w:r w:rsidRPr="004D456D">
              <w:rPr>
                <w:bCs/>
                <w:position w:val="-6"/>
              </w:rPr>
              <w:object w:dxaOrig="139" w:dyaOrig="240">
                <v:shape id="_x0000_i1113" type="#_x0000_t75" style="width:6.75pt;height:12pt" o:ole="">
                  <v:imagedata r:id="rId187" o:title=""/>
                </v:shape>
                <o:OLEObject Type="Embed" ProgID="Equation.DSMT4" ShapeID="_x0000_i1113" DrawAspect="Content" ObjectID="_1562506848" r:id="rId188"/>
              </w:object>
            </w:r>
          </w:p>
          <w:p w:rsidR="00A56E21" w:rsidRPr="00C27BF7" w:rsidRDefault="004D456D" w:rsidP="00DB5BA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states the maximum rate of heat loss</w:t>
            </w:r>
          </w:p>
        </w:tc>
        <w:tc>
          <w:tcPr>
            <w:tcW w:w="1332" w:type="dxa"/>
          </w:tcPr>
          <w:p w:rsidR="00287283" w:rsidRDefault="004D456D" w:rsidP="00287283">
            <w:pPr>
              <w:spacing w:after="40" w:line="276" w:lineRule="auto"/>
              <w:jc w:val="center"/>
            </w:pPr>
            <w:r>
              <w:t>1+1</w:t>
            </w:r>
          </w:p>
          <w:p w:rsidR="00287283" w:rsidRPr="00C27BF7" w:rsidRDefault="004D456D" w:rsidP="004D456D">
            <w:pPr>
              <w:spacing w:after="40" w:line="276" w:lineRule="auto"/>
              <w:jc w:val="center"/>
            </w:pPr>
            <w:r>
              <w:t>1</w:t>
            </w:r>
          </w:p>
        </w:tc>
      </w:tr>
    </w:tbl>
    <w:p w:rsidR="00287283" w:rsidRDefault="00287283" w:rsidP="00287283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rFonts w:eastAsia="Calibri"/>
          <w:b/>
        </w:rPr>
      </w:pPr>
    </w:p>
    <w:p w:rsidR="006E17C0" w:rsidRDefault="006E17C0">
      <w:pPr>
        <w:rPr>
          <w:b/>
          <w:bCs/>
        </w:rPr>
      </w:pPr>
      <w:r>
        <w:rPr>
          <w:b/>
          <w:bCs/>
        </w:rPr>
        <w:br w:type="page"/>
      </w:r>
    </w:p>
    <w:p w:rsidR="004D456D" w:rsidRDefault="006E17C0" w:rsidP="004D456D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lastRenderedPageBreak/>
        <w:t>Question 21</w:t>
      </w:r>
      <w:r w:rsidR="004D456D">
        <w:rPr>
          <w:rFonts w:eastAsia="Calibri"/>
          <w:b/>
        </w:rPr>
        <w:t>(c</w:t>
      </w:r>
      <w:r w:rsidR="004D456D" w:rsidRPr="00663F4A">
        <w:rPr>
          <w:rFonts w:eastAsia="Calibri"/>
          <w:b/>
        </w:rPr>
        <w:t>)</w:t>
      </w:r>
      <w:r w:rsidR="004D456D">
        <w:rPr>
          <w:rFonts w:eastAsia="Calibri"/>
          <w:b/>
        </w:rPr>
        <w:t>(ii)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9"/>
        <w:gridCol w:w="1295"/>
      </w:tblGrid>
      <w:tr w:rsidR="00287283" w:rsidRPr="00C27BF7" w:rsidTr="00DB5BA4">
        <w:trPr>
          <w:jc w:val="right"/>
        </w:trPr>
        <w:tc>
          <w:tcPr>
            <w:tcW w:w="9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A36" w:rsidRDefault="00287283" w:rsidP="00340A36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  <w:r w:rsidR="001E6227">
              <w:rPr>
                <w:bCs/>
              </w:rPr>
              <w:t xml:space="preserve">: </w:t>
            </w:r>
          </w:p>
          <w:p w:rsidR="00340A36" w:rsidRDefault="007F534A" w:rsidP="00340A36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626C9A5A" wp14:editId="300D4879">
                  <wp:extent cx="2743200" cy="153191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444" cy="153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0A36" w:rsidRDefault="00340A36" w:rsidP="00340A36">
            <w:pPr>
              <w:spacing w:line="276" w:lineRule="auto"/>
              <w:rPr>
                <w:bCs/>
              </w:rPr>
            </w:pPr>
          </w:p>
          <w:p w:rsidR="00340A36" w:rsidRPr="00A27F1C" w:rsidRDefault="004B3BAF" w:rsidP="00340A36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heat loss is ~29</w:t>
            </w:r>
            <w:r w:rsidR="00340A36">
              <w:rPr>
                <w:bCs/>
              </w:rPr>
              <w:t>3 kilojoules.</w:t>
            </w:r>
          </w:p>
          <w:p w:rsidR="00287283" w:rsidRPr="00A27F1C" w:rsidRDefault="00287283" w:rsidP="00DB5BA4">
            <w:pPr>
              <w:spacing w:line="276" w:lineRule="auto"/>
              <w:rPr>
                <w:bCs/>
              </w:rPr>
            </w:pPr>
          </w:p>
        </w:tc>
      </w:tr>
      <w:tr w:rsidR="00A27F1C" w:rsidRPr="00C27BF7" w:rsidTr="00DB5BA4">
        <w:trPr>
          <w:jc w:val="right"/>
        </w:trPr>
        <w:tc>
          <w:tcPr>
            <w:tcW w:w="8551" w:type="dxa"/>
          </w:tcPr>
          <w:p w:rsidR="00287283" w:rsidRDefault="00287283" w:rsidP="00DB5BA4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287283" w:rsidRPr="00663F4A" w:rsidRDefault="00287283" w:rsidP="00DB5BA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27F1C" w:rsidRPr="00C27BF7" w:rsidTr="00DB5BA4">
        <w:trPr>
          <w:jc w:val="right"/>
        </w:trPr>
        <w:tc>
          <w:tcPr>
            <w:tcW w:w="8551" w:type="dxa"/>
          </w:tcPr>
          <w:p w:rsidR="00287283" w:rsidRDefault="00340A36" w:rsidP="00DB5BA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indicates that the heat loss in the integral from 0 to 120 of </w:t>
            </w:r>
            <w:r w:rsidRPr="00340A36">
              <w:rPr>
                <w:position w:val="-24"/>
              </w:rPr>
              <w:object w:dxaOrig="440" w:dyaOrig="620">
                <v:shape id="_x0000_i1114" type="#_x0000_t75" style="width:21.75pt;height:30.75pt" o:ole="">
                  <v:imagedata r:id="rId190" o:title=""/>
                </v:shape>
                <o:OLEObject Type="Embed" ProgID="Equation.DSMT4" ShapeID="_x0000_i1114" DrawAspect="Content" ObjectID="_1562506849" r:id="rId191"/>
              </w:object>
            </w:r>
            <w:r>
              <w:t xml:space="preserve"> </w:t>
            </w:r>
          </w:p>
          <w:p w:rsidR="00287283" w:rsidRDefault="00340A36" w:rsidP="00A27F1C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states the correct result</w:t>
            </w:r>
          </w:p>
          <w:p w:rsidR="00340A36" w:rsidRPr="00C27BF7" w:rsidRDefault="00340A36" w:rsidP="00A27F1C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states the correct units</w:t>
            </w:r>
          </w:p>
        </w:tc>
        <w:tc>
          <w:tcPr>
            <w:tcW w:w="1332" w:type="dxa"/>
          </w:tcPr>
          <w:p w:rsidR="00340A36" w:rsidRDefault="00340A36" w:rsidP="00DB5BA4">
            <w:pPr>
              <w:spacing w:after="40" w:line="276" w:lineRule="auto"/>
              <w:jc w:val="center"/>
            </w:pPr>
          </w:p>
          <w:p w:rsidR="00287283" w:rsidRDefault="00287283" w:rsidP="00DB5BA4">
            <w:pPr>
              <w:spacing w:after="40" w:line="276" w:lineRule="auto"/>
              <w:jc w:val="center"/>
            </w:pPr>
            <w:r>
              <w:t>1</w:t>
            </w:r>
          </w:p>
          <w:p w:rsidR="00287283" w:rsidRDefault="00A27F1C" w:rsidP="00A27F1C">
            <w:pPr>
              <w:spacing w:after="40" w:line="276" w:lineRule="auto"/>
              <w:jc w:val="center"/>
            </w:pPr>
            <w:r>
              <w:t>1</w:t>
            </w:r>
          </w:p>
          <w:p w:rsidR="00340A36" w:rsidRPr="00C27BF7" w:rsidRDefault="00340A36" w:rsidP="00A27F1C">
            <w:pPr>
              <w:spacing w:after="40" w:line="276" w:lineRule="auto"/>
              <w:jc w:val="center"/>
            </w:pPr>
            <w:r>
              <w:t>1</w:t>
            </w:r>
          </w:p>
        </w:tc>
      </w:tr>
    </w:tbl>
    <w:p w:rsidR="00287283" w:rsidRDefault="00287283" w:rsidP="00287283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rFonts w:eastAsia="Calibri"/>
          <w:b/>
        </w:rPr>
      </w:pPr>
    </w:p>
    <w:p w:rsidR="00340A36" w:rsidRPr="006E17C0" w:rsidRDefault="006E17C0" w:rsidP="006E17C0">
      <w:pPr>
        <w:spacing w:line="360" w:lineRule="auto"/>
        <w:rPr>
          <w:b/>
          <w:bCs/>
        </w:rPr>
      </w:pPr>
      <w:r>
        <w:rPr>
          <w:b/>
          <w:bCs/>
        </w:rPr>
        <w:t>Question 21</w:t>
      </w:r>
      <w:r w:rsidR="00340A36">
        <w:rPr>
          <w:rFonts w:eastAsia="Calibri"/>
          <w:b/>
        </w:rPr>
        <w:t>(c</w:t>
      </w:r>
      <w:r w:rsidR="00340A36" w:rsidRPr="00663F4A">
        <w:rPr>
          <w:rFonts w:eastAsia="Calibri"/>
          <w:b/>
        </w:rPr>
        <w:t>)</w:t>
      </w:r>
      <w:r w:rsidR="00340A36">
        <w:rPr>
          <w:rFonts w:eastAsia="Calibri"/>
          <w:b/>
        </w:rPr>
        <w:t>(iii)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7"/>
        <w:gridCol w:w="1297"/>
      </w:tblGrid>
      <w:tr w:rsidR="00A27F1C" w:rsidRPr="00C27BF7" w:rsidTr="00DB5BA4">
        <w:trPr>
          <w:jc w:val="right"/>
        </w:trPr>
        <w:tc>
          <w:tcPr>
            <w:tcW w:w="9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F1C" w:rsidRDefault="00A27F1C" w:rsidP="00DB5BA4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A27F1C" w:rsidRDefault="004B3BAF" w:rsidP="00DB5BA4">
            <w:pPr>
              <w:spacing w:line="276" w:lineRule="auto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6986A13F" wp14:editId="329C0865">
                  <wp:extent cx="3038475" cy="169681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4" cy="17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0A36" w:rsidRDefault="00340A36" w:rsidP="00DB5BA4">
            <w:pPr>
              <w:spacing w:line="276" w:lineRule="auto"/>
              <w:rPr>
                <w:bCs/>
              </w:rPr>
            </w:pPr>
          </w:p>
          <w:p w:rsidR="00340A36" w:rsidRPr="008761C9" w:rsidRDefault="004B3BAF" w:rsidP="00DB5BA4">
            <w:pPr>
              <w:spacing w:line="276" w:lineRule="auto"/>
              <w:rPr>
                <w:bCs/>
              </w:rPr>
            </w:pPr>
            <w:r w:rsidRPr="00340A36">
              <w:rPr>
                <w:bCs/>
                <w:position w:val="-6"/>
              </w:rPr>
              <w:object w:dxaOrig="840" w:dyaOrig="279">
                <v:shape id="_x0000_i1115" type="#_x0000_t75" style="width:42pt;height:14.25pt" o:ole="">
                  <v:imagedata r:id="rId193" o:title=""/>
                </v:shape>
                <o:OLEObject Type="Embed" ProgID="Equation.DSMT4" ShapeID="_x0000_i1115" DrawAspect="Content" ObjectID="_1562506850" r:id="rId194"/>
              </w:object>
            </w:r>
            <w:r w:rsidR="00340A36">
              <w:rPr>
                <w:bCs/>
              </w:rPr>
              <w:t xml:space="preserve"> </w:t>
            </w:r>
          </w:p>
        </w:tc>
      </w:tr>
      <w:tr w:rsidR="00A27F1C" w:rsidRPr="00C27BF7" w:rsidTr="00DB5BA4">
        <w:trPr>
          <w:jc w:val="right"/>
        </w:trPr>
        <w:tc>
          <w:tcPr>
            <w:tcW w:w="8551" w:type="dxa"/>
          </w:tcPr>
          <w:p w:rsidR="00A27F1C" w:rsidRDefault="00A27F1C" w:rsidP="00DB5BA4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A27F1C" w:rsidRPr="00663F4A" w:rsidRDefault="00A27F1C" w:rsidP="00DB5BA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27F1C" w:rsidRPr="00C27BF7" w:rsidTr="00DB5BA4">
        <w:trPr>
          <w:jc w:val="right"/>
        </w:trPr>
        <w:tc>
          <w:tcPr>
            <w:tcW w:w="8551" w:type="dxa"/>
          </w:tcPr>
          <w:p w:rsidR="00BF2192" w:rsidRDefault="00BF2192" w:rsidP="00BF219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indicates solving the integral of from 0 to 120 of </w:t>
            </w:r>
            <w:r w:rsidRPr="00340A36">
              <w:rPr>
                <w:position w:val="-24"/>
              </w:rPr>
              <w:object w:dxaOrig="440" w:dyaOrig="620">
                <v:shape id="_x0000_i1116" type="#_x0000_t75" style="width:21.75pt;height:30.75pt" o:ole="">
                  <v:imagedata r:id="rId190" o:title=""/>
                </v:shape>
                <o:OLEObject Type="Embed" ProgID="Equation.DSMT4" ShapeID="_x0000_i1116" DrawAspect="Content" ObjectID="_1562506851" r:id="rId195"/>
              </w:object>
            </w:r>
            <w:r>
              <w:t xml:space="preserve"> = 300</w:t>
            </w:r>
          </w:p>
          <w:p w:rsidR="00A27F1C" w:rsidRPr="00C27BF7" w:rsidRDefault="00BF2192" w:rsidP="00DB5BA4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states the correct result</w:t>
            </w:r>
          </w:p>
        </w:tc>
        <w:tc>
          <w:tcPr>
            <w:tcW w:w="1332" w:type="dxa"/>
          </w:tcPr>
          <w:p w:rsidR="00A27F1C" w:rsidRDefault="00A27F1C" w:rsidP="001E6227">
            <w:pPr>
              <w:spacing w:after="40" w:line="276" w:lineRule="auto"/>
              <w:jc w:val="center"/>
            </w:pPr>
          </w:p>
          <w:p w:rsidR="00A27F1C" w:rsidRDefault="00A27F1C" w:rsidP="001E6227">
            <w:pPr>
              <w:spacing w:after="40" w:line="276" w:lineRule="auto"/>
              <w:jc w:val="center"/>
            </w:pPr>
            <w:r>
              <w:t>1</w:t>
            </w:r>
          </w:p>
          <w:p w:rsidR="00B052D7" w:rsidRPr="00C27BF7" w:rsidRDefault="00B052D7" w:rsidP="001E6227">
            <w:pPr>
              <w:spacing w:after="40" w:line="276" w:lineRule="auto"/>
              <w:jc w:val="center"/>
            </w:pPr>
            <w:r>
              <w:t>1</w:t>
            </w:r>
          </w:p>
        </w:tc>
      </w:tr>
    </w:tbl>
    <w:p w:rsidR="00A27F1C" w:rsidRDefault="00A27F1C" w:rsidP="00A27F1C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rFonts w:eastAsia="Calibri"/>
          <w:b/>
        </w:rPr>
      </w:pPr>
    </w:p>
    <w:p w:rsidR="00307F61" w:rsidRDefault="00307F61" w:rsidP="00307F61">
      <w:pPr>
        <w:jc w:val="center"/>
        <w:rPr>
          <w:b/>
        </w:rPr>
      </w:pPr>
    </w:p>
    <w:p w:rsidR="006E17C0" w:rsidRDefault="006E17C0">
      <w:pPr>
        <w:rPr>
          <w:b/>
          <w:bCs/>
        </w:rPr>
      </w:pPr>
      <w:r>
        <w:rPr>
          <w:b/>
          <w:bCs/>
        </w:rPr>
        <w:br w:type="page"/>
      </w:r>
    </w:p>
    <w:p w:rsidR="006E17C0" w:rsidRDefault="006E17C0" w:rsidP="006E17C0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lastRenderedPageBreak/>
        <w:t>Question 22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1"/>
        <w:gridCol w:w="1273"/>
      </w:tblGrid>
      <w:tr w:rsidR="006E17C0" w:rsidRPr="00C27BF7" w:rsidTr="006E17C0">
        <w:trPr>
          <w:jc w:val="right"/>
        </w:trPr>
        <w:tc>
          <w:tcPr>
            <w:tcW w:w="9883" w:type="dxa"/>
            <w:gridSpan w:val="2"/>
          </w:tcPr>
          <w:p w:rsidR="006E17C0" w:rsidRDefault="006E17C0" w:rsidP="006E17C0">
            <w:pPr>
              <w:spacing w:line="276" w:lineRule="auto"/>
            </w:pPr>
            <w:r>
              <w:t>Solution</w:t>
            </w:r>
          </w:p>
          <w:p w:rsidR="006E17C0" w:rsidRPr="006113B4" w:rsidRDefault="006E17C0" w:rsidP="006E17C0">
            <w:pPr>
              <w:spacing w:line="276" w:lineRule="auto"/>
              <w:ind w:left="720" w:hanging="720"/>
            </w:pPr>
            <w:r>
              <w:object w:dxaOrig="11218" w:dyaOrig="6288">
                <v:shape id="_x0000_i1117" type="#_x0000_t75" style="width:371.25pt;height:207.75pt" o:ole="">
                  <v:imagedata r:id="rId196" o:title=""/>
                </v:shape>
                <o:OLEObject Type="Embed" ProgID="FXDraw.Graphic" ShapeID="_x0000_i1117" DrawAspect="Content" ObjectID="_1562506852" r:id="rId197"/>
              </w:object>
            </w:r>
          </w:p>
        </w:tc>
      </w:tr>
      <w:tr w:rsidR="006E17C0" w:rsidRPr="00C27BF7" w:rsidTr="006E17C0">
        <w:trPr>
          <w:jc w:val="right"/>
        </w:trPr>
        <w:tc>
          <w:tcPr>
            <w:tcW w:w="8550" w:type="dxa"/>
          </w:tcPr>
          <w:p w:rsidR="006E17C0" w:rsidRDefault="006E17C0" w:rsidP="006E17C0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6E17C0" w:rsidRPr="00663F4A" w:rsidRDefault="006E17C0" w:rsidP="006E17C0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6E17C0" w:rsidRPr="00C27BF7" w:rsidTr="006E17C0">
        <w:trPr>
          <w:jc w:val="right"/>
        </w:trPr>
        <w:tc>
          <w:tcPr>
            <w:tcW w:w="8550" w:type="dxa"/>
          </w:tcPr>
          <w:p w:rsidR="006E17C0" w:rsidRDefault="006E17C0" w:rsidP="006E17C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Clearly shows the correct intercepts</w:t>
            </w:r>
          </w:p>
          <w:p w:rsidR="006E17C0" w:rsidRDefault="006E17C0" w:rsidP="006E17C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Minimum and maximum points are reasonably accurate</w:t>
            </w:r>
          </w:p>
          <w:p w:rsidR="006E17C0" w:rsidRPr="00C27BF7" w:rsidRDefault="006E17C0" w:rsidP="006E17C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>Graph is appropriately smooth</w:t>
            </w:r>
          </w:p>
        </w:tc>
        <w:tc>
          <w:tcPr>
            <w:tcW w:w="1333" w:type="dxa"/>
          </w:tcPr>
          <w:p w:rsidR="006E17C0" w:rsidRDefault="006E17C0" w:rsidP="006E17C0">
            <w:pPr>
              <w:spacing w:before="40" w:after="40" w:line="276" w:lineRule="auto"/>
              <w:jc w:val="center"/>
            </w:pPr>
            <w:r>
              <w:t>1</w:t>
            </w:r>
          </w:p>
          <w:p w:rsidR="006E17C0" w:rsidRDefault="006E17C0" w:rsidP="006E17C0">
            <w:pPr>
              <w:spacing w:before="40" w:after="40" w:line="276" w:lineRule="auto"/>
              <w:jc w:val="center"/>
            </w:pPr>
            <w:r>
              <w:t>1</w:t>
            </w:r>
          </w:p>
          <w:p w:rsidR="006E17C0" w:rsidRPr="00C27BF7" w:rsidRDefault="006E17C0" w:rsidP="006E17C0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6E17C0" w:rsidRDefault="006E17C0" w:rsidP="006E17C0">
      <w:pPr>
        <w:rPr>
          <w:b/>
          <w:bCs/>
        </w:rPr>
      </w:pPr>
    </w:p>
    <w:p w:rsidR="006E17C0" w:rsidRDefault="006E17C0" w:rsidP="006E17C0">
      <w:pPr>
        <w:rPr>
          <w:b/>
          <w:bCs/>
        </w:rPr>
      </w:pPr>
    </w:p>
    <w:p w:rsidR="006E17C0" w:rsidRDefault="006E17C0" w:rsidP="006E17C0">
      <w:pPr>
        <w:pStyle w:val="BodyText"/>
        <w:tabs>
          <w:tab w:val="left" w:pos="720"/>
          <w:tab w:val="right" w:pos="9360"/>
        </w:tabs>
        <w:spacing w:after="0" w:line="360" w:lineRule="auto"/>
        <w:ind w:left="425" w:hanging="425"/>
        <w:rPr>
          <w:rFonts w:eastAsia="Calibri"/>
          <w:b/>
        </w:rPr>
      </w:pPr>
      <w:r>
        <w:rPr>
          <w:b/>
          <w:bCs/>
        </w:rPr>
        <w:t>Question 22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5"/>
        <w:gridCol w:w="1299"/>
      </w:tblGrid>
      <w:tr w:rsidR="006E17C0" w:rsidRPr="00C27BF7" w:rsidTr="006E17C0">
        <w:trPr>
          <w:jc w:val="right"/>
        </w:trPr>
        <w:tc>
          <w:tcPr>
            <w:tcW w:w="9883" w:type="dxa"/>
            <w:gridSpan w:val="2"/>
          </w:tcPr>
          <w:p w:rsidR="006E17C0" w:rsidRDefault="006E17C0" w:rsidP="006E17C0">
            <w:pPr>
              <w:spacing w:line="276" w:lineRule="auto"/>
            </w:pPr>
            <w:r>
              <w:t>Solution</w:t>
            </w:r>
          </w:p>
          <w:p w:rsidR="006E17C0" w:rsidRDefault="006E17C0" w:rsidP="006E17C0">
            <w:pPr>
              <w:spacing w:line="276" w:lineRule="auto"/>
            </w:pPr>
            <w:r>
              <w:t xml:space="preserve">Using the CAS calculator to solve for </w:t>
            </w:r>
            <w:r w:rsidRPr="00A47544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:</w:t>
            </w:r>
          </w:p>
          <w:p w:rsidR="006E17C0" w:rsidRDefault="006E17C0" w:rsidP="006E17C0">
            <w:pPr>
              <w:spacing w:line="276" w:lineRule="auto"/>
              <w:ind w:left="720" w:hanging="720"/>
            </w:pPr>
            <w:r>
              <w:rPr>
                <w:noProof/>
              </w:rPr>
              <w:drawing>
                <wp:inline distT="0" distB="0" distL="0" distR="0" wp14:anchorId="38CDCF50" wp14:editId="4A96F8BE">
                  <wp:extent cx="2693670" cy="904125"/>
                  <wp:effectExtent l="19050" t="19050" r="11430" b="107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8"/>
                          <a:srcRect b="70018"/>
                          <a:stretch/>
                        </pic:blipFill>
                        <pic:spPr bwMode="auto">
                          <a:xfrm>
                            <a:off x="0" y="0"/>
                            <a:ext cx="2701656" cy="90680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1CD17235" wp14:editId="2A172549">
                  <wp:extent cx="2619910" cy="902843"/>
                  <wp:effectExtent l="19050" t="19050" r="9525" b="1206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9"/>
                          <a:srcRect b="69217"/>
                          <a:stretch/>
                        </pic:blipFill>
                        <pic:spPr bwMode="auto">
                          <a:xfrm>
                            <a:off x="0" y="0"/>
                            <a:ext cx="2632366" cy="90713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17C0" w:rsidRDefault="006E17C0" w:rsidP="006E17C0">
            <w:pPr>
              <w:spacing w:line="276" w:lineRule="auto"/>
              <w:ind w:left="720" w:hanging="720"/>
            </w:pPr>
            <w:r>
              <w:t xml:space="preserve">From the graph in part (a) it is obvious that </w:t>
            </w:r>
            <w:r w:rsidRPr="00A47544">
              <w:rPr>
                <w:position w:val="-24"/>
              </w:rPr>
              <w:object w:dxaOrig="1140" w:dyaOrig="620">
                <v:shape id="_x0000_i1118" type="#_x0000_t75" style="width:57pt;height:30.75pt" o:ole="">
                  <v:imagedata r:id="rId200" o:title=""/>
                </v:shape>
                <o:OLEObject Type="Embed" ProgID="Equation.DSMT4" ShapeID="_x0000_i1118" DrawAspect="Content" ObjectID="_1562506853" r:id="rId201"/>
              </w:object>
            </w:r>
            <w:r>
              <w:t xml:space="preserve"> so, need to select </w:t>
            </w:r>
          </w:p>
          <w:p w:rsidR="006E17C0" w:rsidRPr="006113B4" w:rsidRDefault="006E17C0" w:rsidP="006E17C0">
            <w:pPr>
              <w:spacing w:line="276" w:lineRule="auto"/>
              <w:ind w:left="720" w:hanging="720"/>
            </w:pPr>
            <w:r w:rsidRPr="00A47544">
              <w:rPr>
                <w:position w:val="-6"/>
              </w:rPr>
              <w:object w:dxaOrig="880" w:dyaOrig="279">
                <v:shape id="_x0000_i1119" type="#_x0000_t75" style="width:43.5pt;height:13.5pt" o:ole="">
                  <v:imagedata r:id="rId202" o:title=""/>
                </v:shape>
                <o:OLEObject Type="Embed" ProgID="Equation.DSMT4" ShapeID="_x0000_i1119" DrawAspect="Content" ObjectID="_1562506854" r:id="rId203"/>
              </w:object>
            </w:r>
            <w:r>
              <w:t xml:space="preserve"> </w:t>
            </w:r>
          </w:p>
        </w:tc>
      </w:tr>
      <w:tr w:rsidR="006E17C0" w:rsidRPr="00C27BF7" w:rsidTr="006E17C0">
        <w:trPr>
          <w:jc w:val="right"/>
        </w:trPr>
        <w:tc>
          <w:tcPr>
            <w:tcW w:w="8550" w:type="dxa"/>
          </w:tcPr>
          <w:p w:rsidR="006E17C0" w:rsidRDefault="006E17C0" w:rsidP="006E17C0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6E17C0" w:rsidRPr="00663F4A" w:rsidRDefault="006E17C0" w:rsidP="006E17C0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6E17C0" w:rsidRPr="00C27BF7" w:rsidTr="006E17C0">
        <w:trPr>
          <w:jc w:val="right"/>
        </w:trPr>
        <w:tc>
          <w:tcPr>
            <w:tcW w:w="8550" w:type="dxa"/>
          </w:tcPr>
          <w:p w:rsidR="006E17C0" w:rsidRPr="00C27BF7" w:rsidRDefault="006E17C0" w:rsidP="006E17C0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ind w:left="502"/>
            </w:pPr>
            <w:r>
              <w:t xml:space="preserve">Solves correctly (if provides additional values for </w:t>
            </w:r>
            <w:r w:rsidRPr="00A4754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 </w:t>
            </w:r>
            <w:r>
              <w:t>– subtract one mark)</w:t>
            </w:r>
          </w:p>
        </w:tc>
        <w:tc>
          <w:tcPr>
            <w:tcW w:w="1333" w:type="dxa"/>
          </w:tcPr>
          <w:p w:rsidR="006E17C0" w:rsidRPr="00C27BF7" w:rsidRDefault="006E17C0" w:rsidP="006E17C0">
            <w:pPr>
              <w:spacing w:before="40" w:after="40" w:line="276" w:lineRule="auto"/>
              <w:jc w:val="center"/>
            </w:pPr>
            <w:r>
              <w:t>2</w:t>
            </w:r>
          </w:p>
        </w:tc>
      </w:tr>
    </w:tbl>
    <w:p w:rsidR="008D4819" w:rsidRPr="00975DC3" w:rsidRDefault="008D4819" w:rsidP="008D4819">
      <w:pPr>
        <w:spacing w:after="160" w:line="259" w:lineRule="auto"/>
        <w:jc w:val="both"/>
      </w:pPr>
    </w:p>
    <w:p w:rsidR="008D4819" w:rsidRPr="00975DC3" w:rsidRDefault="008D4819" w:rsidP="008D4819">
      <w:pPr>
        <w:jc w:val="center"/>
      </w:pPr>
    </w:p>
    <w:p w:rsidR="008D4819" w:rsidRDefault="008D4819" w:rsidP="008D4819">
      <w:pPr>
        <w:pStyle w:val="BodyText"/>
        <w:tabs>
          <w:tab w:val="left" w:pos="720"/>
          <w:tab w:val="right" w:pos="9360"/>
        </w:tabs>
        <w:spacing w:after="0"/>
        <w:jc w:val="center"/>
        <w:rPr>
          <w:b/>
          <w:bCs/>
        </w:rPr>
      </w:pPr>
    </w:p>
    <w:p w:rsidR="00F25474" w:rsidRPr="000160FC" w:rsidRDefault="008D4819" w:rsidP="000160FC">
      <w:pPr>
        <w:spacing w:after="160" w:line="259" w:lineRule="auto"/>
        <w:jc w:val="both"/>
      </w:pPr>
      <w:r>
        <w:rPr>
          <w:b/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6D5DD12" wp14:editId="558EBAC7">
                <wp:simplePos x="0" y="0"/>
                <wp:positionH relativeFrom="column">
                  <wp:posOffset>-3810</wp:posOffset>
                </wp:positionH>
                <wp:positionV relativeFrom="paragraph">
                  <wp:posOffset>6264910</wp:posOffset>
                </wp:positionV>
                <wp:extent cx="5914390" cy="1859915"/>
                <wp:effectExtent l="0" t="0" r="0" b="6413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4390" cy="1859915"/>
                          <a:chOff x="1378" y="12457"/>
                          <a:chExt cx="9314" cy="2929"/>
                        </a:xfrm>
                      </wpg:grpSpPr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12457"/>
                            <a:ext cx="9314" cy="2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73AF" w:rsidRPr="00B96525" w:rsidRDefault="004773AF" w:rsidP="008D48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© MAWA, 2017</w:t>
                              </w:r>
                            </w:p>
                            <w:p w:rsidR="004773AF" w:rsidRDefault="004773AF" w:rsidP="008D4819">
                              <w:pPr>
                                <w:shd w:val="clear" w:color="auto" w:fill="FFFFFF"/>
                                <w:spacing w:line="276" w:lineRule="auto"/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This examination is Copyright but may be freely </w:t>
                              </w:r>
                              <w:r w:rsidRPr="00A01FE5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used within the school that purchases this </w:t>
                              </w:r>
                              <w:proofErr w:type="spellStart"/>
                              <w:r w:rsidRPr="00A01FE5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licence</w:t>
                              </w:r>
                              <w:proofErr w:type="spellEnd"/>
                              <w:r w:rsidRPr="00A01FE5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.</w:t>
                              </w:r>
                            </w:p>
                            <w:p w:rsidR="004773AF" w:rsidRPr="00216DB8" w:rsidRDefault="004773AF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The items that are contained in this examination are to be used solely in the school for which they are purchased.</w:t>
                              </w:r>
                            </w:p>
                            <w:p w:rsidR="004773AF" w:rsidRPr="00216DB8" w:rsidRDefault="004773AF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They are not to be shared in any manner with a school which has not purchased their own </w:t>
                              </w:r>
                              <w:proofErr w:type="spellStart"/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licence</w:t>
                              </w:r>
                              <w:proofErr w:type="spellEnd"/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.</w:t>
                              </w:r>
                            </w:p>
                            <w:p w:rsidR="004773AF" w:rsidRPr="00216DB8" w:rsidRDefault="004773AF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items and the 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solutions/marking keys are to be kept confidentially and not copied or made available to anyone who is not a teacher at the school. Teachers may give feedback to students in the form of showing them how the work is marked but students are not to retain a copy of the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 paper or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the 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marking guide until the agreed release date stipulated in the purchasing agreement/</w:t>
                              </w:r>
                              <w:proofErr w:type="spellStart"/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licence</w:t>
                              </w:r>
                              <w:proofErr w:type="spellEnd"/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113" y="14586"/>
                            <a:ext cx="8430" cy="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7238" dir="2021404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:rsidR="004773AF" w:rsidRPr="00B60889" w:rsidRDefault="004773AF" w:rsidP="008D4819">
                              <w:pPr>
                                <w:pStyle w:val="BasicParagraph"/>
                                <w:spacing w:line="240" w:lineRule="auto"/>
                                <w:jc w:val="center"/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B60889"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Published</w:t>
                              </w:r>
                              <w:r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by The Mathematical Association of WA </w:t>
                              </w:r>
                            </w:p>
                            <w:p w:rsidR="004773AF" w:rsidRPr="00A34B64" w:rsidRDefault="004773AF" w:rsidP="008D4819">
                              <w:pPr>
                                <w:pStyle w:val="BasicParagraph"/>
                                <w:spacing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12 Cobbler Place, MIRRABOOKA 6061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5DD12" id="Group 1" o:spid="_x0000_s1026" style="position:absolute;left:0;text-align:left;margin-left:-.3pt;margin-top:493.3pt;width:465.7pt;height:146.45pt;z-index:251665408" coordorigin="1378,12457" coordsize="9314,2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378;top:12457;width:9314;height:23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" stroked="f">
                  <v:textbox>
                    <w:txbxContent>
                      <w:p w:rsidR="004773AF" w:rsidRPr="00B96525" w:rsidRDefault="004773AF" w:rsidP="008D4819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© MAWA, 2017</w:t>
                        </w:r>
                      </w:p>
                      <w:p w:rsidR="004773AF" w:rsidRDefault="004773AF" w:rsidP="008D4819">
                        <w:pPr>
                          <w:shd w:val="clear" w:color="auto" w:fill="FFFFFF"/>
                          <w:spacing w:line="276" w:lineRule="auto"/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This examination is Copyright but may be freely </w:t>
                        </w:r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used within the school that purchases this </w:t>
                        </w:r>
                        <w:proofErr w:type="spellStart"/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.</w:t>
                        </w:r>
                      </w:p>
                      <w:p w:rsidR="004773AF" w:rsidRPr="00216DB8" w:rsidRDefault="004773AF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The items that are contained in this examination are to be used solely in the school for which they are purchased.</w:t>
                        </w:r>
                      </w:p>
                      <w:p w:rsidR="004773AF" w:rsidRPr="00216DB8" w:rsidRDefault="004773AF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They are not to be shared in any manner with a school which has not purchased their own </w:t>
                        </w:r>
                        <w:proofErr w:type="spellStart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.</w:t>
                        </w:r>
                      </w:p>
                      <w:p w:rsidR="004773AF" w:rsidRPr="00216DB8" w:rsidRDefault="004773AF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 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items and the 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solutions/marking keys are to be kept confidentially and not copied or made available to anyone who is not a teacher at the school. Teachers may give feedback to students in the form of showing them how the work is marked but students are not to retain a copy of the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 paper or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 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marking guide until the agreed release date stipulated in the purchasing agreement/</w:t>
                        </w:r>
                        <w:proofErr w:type="spellStart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. </w:t>
                        </w:r>
                      </w:p>
                    </w:txbxContent>
                  </v:textbox>
                </v:shape>
                <v:rect id="Rectangle 3" o:spid="_x0000_s1028" style="position:absolute;left:2113;top:14586;width:8430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">
                  <v:shadow on="t" color="black" offset="3.75pt,2.5pt"/>
                  <v:textbox inset="1pt,1pt,1pt,1pt">
                    <w:txbxContent>
                      <w:p w:rsidR="004773AF" w:rsidRPr="00B60889" w:rsidRDefault="004773AF" w:rsidP="008D4819">
                        <w:pPr>
                          <w:pStyle w:val="BasicParagraph"/>
                          <w:spacing w:line="240" w:lineRule="auto"/>
                          <w:jc w:val="center"/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B60889"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Published</w:t>
                        </w:r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 xml:space="preserve"> by The Mathematical Association of WA </w:t>
                        </w:r>
                      </w:p>
                      <w:p w:rsidR="004773AF" w:rsidRPr="00A34B64" w:rsidRDefault="004773AF" w:rsidP="008D4819">
                        <w:pPr>
                          <w:pStyle w:val="BasicParagraph"/>
                          <w:spacing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12 Cobbler Place, MIRRABOOKA 6061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F25474" w:rsidRPr="000160FC" w:rsidSect="00474DFB">
      <w:headerReference w:type="default" r:id="rId204"/>
      <w:footerReference w:type="default" r:id="rId205"/>
      <w:footerReference w:type="first" r:id="rId206"/>
      <w:pgSz w:w="11906" w:h="16838" w:code="9"/>
      <w:pgMar w:top="1276" w:right="1296" w:bottom="864" w:left="129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031C" w:rsidRDefault="000F031C">
      <w:r>
        <w:separator/>
      </w:r>
    </w:p>
  </w:endnote>
  <w:endnote w:type="continuationSeparator" w:id="0">
    <w:p w:rsidR="000F031C" w:rsidRDefault="000F0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73AF" w:rsidRPr="00F25474" w:rsidRDefault="004773AF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="00607C79" w:rsidRPr="00607C79">
      <w:rPr>
        <w:b/>
        <w:noProof/>
        <w:sz w:val="16"/>
        <w:szCs w:val="16"/>
      </w:rPr>
      <w:t>9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proofErr w:type="gramStart"/>
    <w:r w:rsidRPr="003F76AC">
      <w:t>©</w:t>
    </w:r>
    <w:r>
      <w:rPr>
        <w:sz w:val="16"/>
        <w:szCs w:val="16"/>
      </w:rPr>
      <w:t xml:space="preserve">  MAWA</w:t>
    </w:r>
    <w:proofErr w:type="gramEnd"/>
    <w:r>
      <w:rPr>
        <w:sz w:val="16"/>
        <w:szCs w:val="16"/>
      </w:rPr>
      <w:t xml:space="preserve"> 2017</w:t>
    </w:r>
    <w:r>
      <w:rPr>
        <w:sz w:val="16"/>
        <w:szCs w:val="16"/>
      </w:rPr>
      <w:tab/>
      <w:t xml:space="preserve">        </w:t>
    </w:r>
  </w:p>
  <w:p w:rsidR="004773AF" w:rsidRDefault="004773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73AF" w:rsidRDefault="004773AF" w:rsidP="00F25474">
    <w:pPr>
      <w:pStyle w:val="Footer"/>
      <w:rPr>
        <w:sz w:val="16"/>
        <w:szCs w:val="16"/>
      </w:rPr>
    </w:pPr>
  </w:p>
  <w:p w:rsidR="004773AF" w:rsidRPr="00F25474" w:rsidRDefault="004773AF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="00607C79" w:rsidRPr="00607C79">
      <w:rPr>
        <w:b/>
        <w:noProof/>
        <w:sz w:val="16"/>
        <w:szCs w:val="16"/>
      </w:rPr>
      <w:t>1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proofErr w:type="gramStart"/>
    <w:r w:rsidRPr="003F76AC">
      <w:t>©</w:t>
    </w:r>
    <w:r>
      <w:rPr>
        <w:sz w:val="16"/>
        <w:szCs w:val="16"/>
      </w:rPr>
      <w:t xml:space="preserve">  MAWA</w:t>
    </w:r>
    <w:proofErr w:type="gramEnd"/>
    <w:r>
      <w:rPr>
        <w:sz w:val="16"/>
        <w:szCs w:val="16"/>
      </w:rPr>
      <w:t xml:space="preserve"> 2017</w:t>
    </w:r>
    <w:r>
      <w:rPr>
        <w:sz w:val="16"/>
        <w:szCs w:val="16"/>
      </w:rPr>
      <w:tab/>
      <w:t xml:space="preserve">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031C" w:rsidRDefault="000F031C">
      <w:r>
        <w:separator/>
      </w:r>
    </w:p>
  </w:footnote>
  <w:footnote w:type="continuationSeparator" w:id="0">
    <w:p w:rsidR="000F031C" w:rsidRDefault="000F0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73AF" w:rsidRPr="0021181B" w:rsidRDefault="004773AF" w:rsidP="00474DFB">
    <w:pPr>
      <w:pStyle w:val="Header"/>
      <w:rPr>
        <w:b/>
        <w:color w:val="231F20"/>
        <w:spacing w:val="-52"/>
      </w:rPr>
    </w:pPr>
    <w:r w:rsidRPr="0021181B">
      <w:rPr>
        <w:b/>
        <w:color w:val="231F20"/>
        <w:spacing w:val="-4"/>
      </w:rPr>
      <w:t>MATHEMATICS</w:t>
    </w:r>
    <w:r w:rsidRPr="0021181B">
      <w:rPr>
        <w:b/>
        <w:color w:val="231F20"/>
        <w:spacing w:val="-1"/>
      </w:rPr>
      <w:t xml:space="preserve"> </w:t>
    </w:r>
    <w:r>
      <w:rPr>
        <w:b/>
        <w:color w:val="231F20"/>
      </w:rPr>
      <w:t>METHODS</w:t>
    </w:r>
    <w:r w:rsidRPr="0021181B">
      <w:ptab w:relativeTo="margin" w:alignment="center" w:leader="none"/>
    </w:r>
    <w:r w:rsidRPr="0021181B">
      <w:ptab w:relativeTo="margin" w:alignment="right" w:leader="none"/>
    </w:r>
    <w:r w:rsidRPr="0021181B">
      <w:rPr>
        <w:b/>
        <w:color w:val="231F20"/>
        <w:spacing w:val="-2"/>
      </w:rPr>
      <w:t>CALCULATOR-</w:t>
    </w:r>
    <w:r>
      <w:rPr>
        <w:b/>
        <w:color w:val="231F20"/>
        <w:spacing w:val="-2"/>
      </w:rPr>
      <w:t>ASSUMED</w:t>
    </w:r>
  </w:p>
  <w:p w:rsidR="004773AF" w:rsidRDefault="004773AF" w:rsidP="00307F61">
    <w:pPr>
      <w:pStyle w:val="Header"/>
      <w:tabs>
        <w:tab w:val="clear" w:pos="8306"/>
        <w:tab w:val="right" w:pos="9314"/>
      </w:tabs>
    </w:pPr>
    <w:r>
      <w:rPr>
        <w:b/>
        <w:spacing w:val="-2"/>
      </w:rPr>
      <w:t>SEMESTER 1 (</w:t>
    </w:r>
    <w:r w:rsidRPr="0021181B">
      <w:rPr>
        <w:b/>
        <w:spacing w:val="-2"/>
      </w:rPr>
      <w:t>UNIT</w:t>
    </w:r>
    <w:r>
      <w:rPr>
        <w:b/>
        <w:spacing w:val="-2"/>
      </w:rPr>
      <w:t>S</w:t>
    </w:r>
    <w:r w:rsidRPr="0021181B">
      <w:rPr>
        <w:b/>
        <w:spacing w:val="-2"/>
      </w:rPr>
      <w:t xml:space="preserve"> </w:t>
    </w:r>
    <w:r>
      <w:rPr>
        <w:b/>
        <w:spacing w:val="-2"/>
      </w:rPr>
      <w:t>3 AND 4)</w:t>
    </w:r>
    <w:r w:rsidRPr="0021181B">
      <w:rPr>
        <w:spacing w:val="-2"/>
      </w:rPr>
      <w:t xml:space="preserve"> </w:t>
    </w:r>
    <w:r w:rsidRPr="0021181B">
      <w:rPr>
        <w:b/>
        <w:color w:val="231F20"/>
      </w:rPr>
      <w:t>EXAMINATION</w:t>
    </w:r>
    <w:r>
      <w:rPr>
        <w:b/>
        <w:color w:val="231F20"/>
      </w:rPr>
      <w:t xml:space="preserve"> </w:t>
    </w:r>
    <w:r>
      <w:rPr>
        <w:b/>
        <w:color w:val="231F20"/>
      </w:rPr>
      <w:tab/>
      <w:t>MARKING KEY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B0037"/>
    <w:multiLevelType w:val="hybridMultilevel"/>
    <w:tmpl w:val="26F4BDF4"/>
    <w:lvl w:ilvl="0" w:tplc="8D2C32D2">
      <w:start w:val="1"/>
      <w:numFmt w:val="lowerRoman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9616C"/>
    <w:multiLevelType w:val="hybridMultilevel"/>
    <w:tmpl w:val="4DAC4734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A161B4E"/>
    <w:multiLevelType w:val="hybridMultilevel"/>
    <w:tmpl w:val="CC080A90"/>
    <w:lvl w:ilvl="0" w:tplc="053C211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553A09"/>
    <w:multiLevelType w:val="hybridMultilevel"/>
    <w:tmpl w:val="062C329E"/>
    <w:lvl w:ilvl="0" w:tplc="DED8A57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328D5"/>
    <w:multiLevelType w:val="hybridMultilevel"/>
    <w:tmpl w:val="6EAC21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87FBF"/>
    <w:multiLevelType w:val="hybridMultilevel"/>
    <w:tmpl w:val="ACDE590A"/>
    <w:lvl w:ilvl="0" w:tplc="DCECC9F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65BBA"/>
    <w:multiLevelType w:val="hybridMultilevel"/>
    <w:tmpl w:val="205E29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D4029"/>
    <w:multiLevelType w:val="hybridMultilevel"/>
    <w:tmpl w:val="7032955C"/>
    <w:lvl w:ilvl="0" w:tplc="F9B2B742">
      <w:start w:val="1"/>
      <w:numFmt w:val="lowerLetter"/>
      <w:lvlText w:val="(%1)"/>
      <w:lvlJc w:val="left"/>
      <w:pPr>
        <w:ind w:left="705" w:hanging="70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1C058C"/>
    <w:multiLevelType w:val="hybridMultilevel"/>
    <w:tmpl w:val="2B9688B4"/>
    <w:lvl w:ilvl="0" w:tplc="8D2C32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C850D0"/>
    <w:multiLevelType w:val="hybridMultilevel"/>
    <w:tmpl w:val="BC3CED20"/>
    <w:lvl w:ilvl="0" w:tplc="164CA17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F82904"/>
    <w:multiLevelType w:val="hybridMultilevel"/>
    <w:tmpl w:val="8B5824E8"/>
    <w:lvl w:ilvl="0" w:tplc="CCB4AF7A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45190B71"/>
    <w:multiLevelType w:val="hybridMultilevel"/>
    <w:tmpl w:val="A29E1A9C"/>
    <w:lvl w:ilvl="0" w:tplc="9D287B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14269"/>
    <w:multiLevelType w:val="hybridMultilevel"/>
    <w:tmpl w:val="8A9E6534"/>
    <w:lvl w:ilvl="0" w:tplc="9842B67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AF6B61"/>
    <w:multiLevelType w:val="hybridMultilevel"/>
    <w:tmpl w:val="85E8A796"/>
    <w:lvl w:ilvl="0" w:tplc="409608FA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596B1EF7"/>
    <w:multiLevelType w:val="hybridMultilevel"/>
    <w:tmpl w:val="359CFA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5D4205"/>
    <w:multiLevelType w:val="hybridMultilevel"/>
    <w:tmpl w:val="F0849C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72C87"/>
    <w:multiLevelType w:val="hybridMultilevel"/>
    <w:tmpl w:val="C004F564"/>
    <w:lvl w:ilvl="0" w:tplc="3D82F39E">
      <w:start w:val="1"/>
      <w:numFmt w:val="lowerLetter"/>
      <w:lvlText w:val="(%1)"/>
      <w:lvlJc w:val="left"/>
      <w:pPr>
        <w:ind w:left="825" w:hanging="465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E4B04D5"/>
    <w:multiLevelType w:val="hybridMultilevel"/>
    <w:tmpl w:val="4346282A"/>
    <w:lvl w:ilvl="0" w:tplc="6756D0B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130844"/>
    <w:multiLevelType w:val="hybridMultilevel"/>
    <w:tmpl w:val="B07857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5C01A7"/>
    <w:multiLevelType w:val="hybridMultilevel"/>
    <w:tmpl w:val="04BA99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6"/>
  </w:num>
  <w:num w:numId="6">
    <w:abstractNumId w:val="13"/>
  </w:num>
  <w:num w:numId="7">
    <w:abstractNumId w:val="1"/>
  </w:num>
  <w:num w:numId="8">
    <w:abstractNumId w:val="6"/>
  </w:num>
  <w:num w:numId="9">
    <w:abstractNumId w:val="14"/>
  </w:num>
  <w:num w:numId="10">
    <w:abstractNumId w:val="11"/>
  </w:num>
  <w:num w:numId="11">
    <w:abstractNumId w:val="19"/>
  </w:num>
  <w:num w:numId="12">
    <w:abstractNumId w:val="3"/>
  </w:num>
  <w:num w:numId="13">
    <w:abstractNumId w:val="5"/>
  </w:num>
  <w:num w:numId="14">
    <w:abstractNumId w:val="2"/>
  </w:num>
  <w:num w:numId="15">
    <w:abstractNumId w:val="8"/>
  </w:num>
  <w:num w:numId="16">
    <w:abstractNumId w:val="15"/>
  </w:num>
  <w:num w:numId="17">
    <w:abstractNumId w:val="9"/>
  </w:num>
  <w:num w:numId="18">
    <w:abstractNumId w:val="7"/>
  </w:num>
  <w:num w:numId="19">
    <w:abstractNumId w:val="0"/>
  </w:num>
  <w:num w:numId="20">
    <w:abstractNumId w:val="4"/>
  </w:num>
  <w:num w:numId="21">
    <w:abstractNumId w:val="17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DE4"/>
    <w:rsid w:val="00000AF6"/>
    <w:rsid w:val="00001937"/>
    <w:rsid w:val="00006144"/>
    <w:rsid w:val="00007291"/>
    <w:rsid w:val="00015167"/>
    <w:rsid w:val="00015334"/>
    <w:rsid w:val="000160FC"/>
    <w:rsid w:val="00016B12"/>
    <w:rsid w:val="000178C7"/>
    <w:rsid w:val="000205A2"/>
    <w:rsid w:val="000226AA"/>
    <w:rsid w:val="0002436F"/>
    <w:rsid w:val="00024A3B"/>
    <w:rsid w:val="00025804"/>
    <w:rsid w:val="00026903"/>
    <w:rsid w:val="00031860"/>
    <w:rsid w:val="00031F7B"/>
    <w:rsid w:val="00032154"/>
    <w:rsid w:val="000362AE"/>
    <w:rsid w:val="00036E30"/>
    <w:rsid w:val="00037764"/>
    <w:rsid w:val="000410BD"/>
    <w:rsid w:val="00043AD8"/>
    <w:rsid w:val="00044F09"/>
    <w:rsid w:val="00045A17"/>
    <w:rsid w:val="00046E15"/>
    <w:rsid w:val="000517A6"/>
    <w:rsid w:val="00051DAB"/>
    <w:rsid w:val="0005265F"/>
    <w:rsid w:val="00054B8C"/>
    <w:rsid w:val="00057010"/>
    <w:rsid w:val="00062980"/>
    <w:rsid w:val="0006443E"/>
    <w:rsid w:val="00071E17"/>
    <w:rsid w:val="00073419"/>
    <w:rsid w:val="00073817"/>
    <w:rsid w:val="000853DE"/>
    <w:rsid w:val="00094C76"/>
    <w:rsid w:val="000966C8"/>
    <w:rsid w:val="000A5E29"/>
    <w:rsid w:val="000B0C02"/>
    <w:rsid w:val="000B2E62"/>
    <w:rsid w:val="000B31D7"/>
    <w:rsid w:val="000B36E0"/>
    <w:rsid w:val="000B5AAE"/>
    <w:rsid w:val="000B7CEE"/>
    <w:rsid w:val="000C0841"/>
    <w:rsid w:val="000C08C6"/>
    <w:rsid w:val="000C31D6"/>
    <w:rsid w:val="000C515B"/>
    <w:rsid w:val="000D2675"/>
    <w:rsid w:val="000E2A28"/>
    <w:rsid w:val="000F031C"/>
    <w:rsid w:val="000F095E"/>
    <w:rsid w:val="000F4854"/>
    <w:rsid w:val="000F4F85"/>
    <w:rsid w:val="001008CE"/>
    <w:rsid w:val="00102EFE"/>
    <w:rsid w:val="00103B42"/>
    <w:rsid w:val="00112AE9"/>
    <w:rsid w:val="00114312"/>
    <w:rsid w:val="001158E7"/>
    <w:rsid w:val="00117514"/>
    <w:rsid w:val="0012024E"/>
    <w:rsid w:val="001256D1"/>
    <w:rsid w:val="0013258A"/>
    <w:rsid w:val="00132F98"/>
    <w:rsid w:val="0014743D"/>
    <w:rsid w:val="00152EC6"/>
    <w:rsid w:val="00160CD0"/>
    <w:rsid w:val="00163911"/>
    <w:rsid w:val="00164D23"/>
    <w:rsid w:val="00165ED4"/>
    <w:rsid w:val="00166DCA"/>
    <w:rsid w:val="0016729E"/>
    <w:rsid w:val="00171EA0"/>
    <w:rsid w:val="00176D61"/>
    <w:rsid w:val="0017725E"/>
    <w:rsid w:val="00185A7E"/>
    <w:rsid w:val="00187DFE"/>
    <w:rsid w:val="0019099F"/>
    <w:rsid w:val="00195636"/>
    <w:rsid w:val="00195D9D"/>
    <w:rsid w:val="00195FBB"/>
    <w:rsid w:val="001967B8"/>
    <w:rsid w:val="0019756D"/>
    <w:rsid w:val="00197799"/>
    <w:rsid w:val="001A4AA0"/>
    <w:rsid w:val="001A75DA"/>
    <w:rsid w:val="001B274C"/>
    <w:rsid w:val="001B2C43"/>
    <w:rsid w:val="001B2CAF"/>
    <w:rsid w:val="001B4F03"/>
    <w:rsid w:val="001B520B"/>
    <w:rsid w:val="001B657D"/>
    <w:rsid w:val="001C3581"/>
    <w:rsid w:val="001D2A97"/>
    <w:rsid w:val="001D360F"/>
    <w:rsid w:val="001E40BF"/>
    <w:rsid w:val="001E6227"/>
    <w:rsid w:val="001F4528"/>
    <w:rsid w:val="001F5462"/>
    <w:rsid w:val="00202AA6"/>
    <w:rsid w:val="00202C90"/>
    <w:rsid w:val="00206275"/>
    <w:rsid w:val="00211F84"/>
    <w:rsid w:val="00214184"/>
    <w:rsid w:val="0021476F"/>
    <w:rsid w:val="002156C3"/>
    <w:rsid w:val="002173AC"/>
    <w:rsid w:val="00222542"/>
    <w:rsid w:val="00223054"/>
    <w:rsid w:val="00224A77"/>
    <w:rsid w:val="00232B0D"/>
    <w:rsid w:val="00233BBD"/>
    <w:rsid w:val="00233C51"/>
    <w:rsid w:val="00243E8B"/>
    <w:rsid w:val="002453B4"/>
    <w:rsid w:val="00253C5A"/>
    <w:rsid w:val="00255C40"/>
    <w:rsid w:val="00256777"/>
    <w:rsid w:val="002624ED"/>
    <w:rsid w:val="00262F0B"/>
    <w:rsid w:val="0026348B"/>
    <w:rsid w:val="002639C7"/>
    <w:rsid w:val="0026679A"/>
    <w:rsid w:val="00272FA6"/>
    <w:rsid w:val="00273ACF"/>
    <w:rsid w:val="00275786"/>
    <w:rsid w:val="00276CC6"/>
    <w:rsid w:val="00277723"/>
    <w:rsid w:val="00287283"/>
    <w:rsid w:val="00291569"/>
    <w:rsid w:val="00292549"/>
    <w:rsid w:val="002928F9"/>
    <w:rsid w:val="00294224"/>
    <w:rsid w:val="00296624"/>
    <w:rsid w:val="002966F4"/>
    <w:rsid w:val="002A059E"/>
    <w:rsid w:val="002A0EAE"/>
    <w:rsid w:val="002A11A0"/>
    <w:rsid w:val="002B1D5A"/>
    <w:rsid w:val="002B26FF"/>
    <w:rsid w:val="002B7E15"/>
    <w:rsid w:val="002C2408"/>
    <w:rsid w:val="002C26E0"/>
    <w:rsid w:val="002C38F8"/>
    <w:rsid w:val="002C421B"/>
    <w:rsid w:val="002C4464"/>
    <w:rsid w:val="002C6D93"/>
    <w:rsid w:val="002E05D1"/>
    <w:rsid w:val="002E15F2"/>
    <w:rsid w:val="002F3EE9"/>
    <w:rsid w:val="002F3F31"/>
    <w:rsid w:val="002F3F8D"/>
    <w:rsid w:val="002F4066"/>
    <w:rsid w:val="002F46DB"/>
    <w:rsid w:val="00301537"/>
    <w:rsid w:val="00303D54"/>
    <w:rsid w:val="003058EA"/>
    <w:rsid w:val="00306279"/>
    <w:rsid w:val="00307F61"/>
    <w:rsid w:val="00313140"/>
    <w:rsid w:val="0031543A"/>
    <w:rsid w:val="003205F3"/>
    <w:rsid w:val="00323D32"/>
    <w:rsid w:val="00323F65"/>
    <w:rsid w:val="00324797"/>
    <w:rsid w:val="00325F44"/>
    <w:rsid w:val="00327FAF"/>
    <w:rsid w:val="0033293E"/>
    <w:rsid w:val="003353BC"/>
    <w:rsid w:val="00337406"/>
    <w:rsid w:val="00340A36"/>
    <w:rsid w:val="003411DE"/>
    <w:rsid w:val="00344E9E"/>
    <w:rsid w:val="0034615F"/>
    <w:rsid w:val="00346703"/>
    <w:rsid w:val="00352845"/>
    <w:rsid w:val="00361A0A"/>
    <w:rsid w:val="00363C2C"/>
    <w:rsid w:val="00364023"/>
    <w:rsid w:val="00365C19"/>
    <w:rsid w:val="0036740E"/>
    <w:rsid w:val="003714D4"/>
    <w:rsid w:val="00375F8F"/>
    <w:rsid w:val="00382823"/>
    <w:rsid w:val="00384235"/>
    <w:rsid w:val="003848EF"/>
    <w:rsid w:val="00385351"/>
    <w:rsid w:val="00386263"/>
    <w:rsid w:val="003863A3"/>
    <w:rsid w:val="00387295"/>
    <w:rsid w:val="0038763A"/>
    <w:rsid w:val="0039132B"/>
    <w:rsid w:val="00392109"/>
    <w:rsid w:val="00393057"/>
    <w:rsid w:val="003955C5"/>
    <w:rsid w:val="003A28B5"/>
    <w:rsid w:val="003A4581"/>
    <w:rsid w:val="003A6E9C"/>
    <w:rsid w:val="003A72B9"/>
    <w:rsid w:val="003A742D"/>
    <w:rsid w:val="003B1BF8"/>
    <w:rsid w:val="003B236B"/>
    <w:rsid w:val="003B4DF0"/>
    <w:rsid w:val="003B50A9"/>
    <w:rsid w:val="003B52C1"/>
    <w:rsid w:val="003B5DD2"/>
    <w:rsid w:val="003C05DC"/>
    <w:rsid w:val="003C43EA"/>
    <w:rsid w:val="003C6A40"/>
    <w:rsid w:val="003C6B19"/>
    <w:rsid w:val="003D0C07"/>
    <w:rsid w:val="003D192E"/>
    <w:rsid w:val="003D52D8"/>
    <w:rsid w:val="003D592B"/>
    <w:rsid w:val="003D5C1A"/>
    <w:rsid w:val="003D6B48"/>
    <w:rsid w:val="003D74FC"/>
    <w:rsid w:val="003E00A7"/>
    <w:rsid w:val="003E3993"/>
    <w:rsid w:val="003F7C74"/>
    <w:rsid w:val="00400220"/>
    <w:rsid w:val="004075B5"/>
    <w:rsid w:val="00412273"/>
    <w:rsid w:val="00421586"/>
    <w:rsid w:val="004216F7"/>
    <w:rsid w:val="00421893"/>
    <w:rsid w:val="0042394C"/>
    <w:rsid w:val="00423A5B"/>
    <w:rsid w:val="00423BA6"/>
    <w:rsid w:val="0042591D"/>
    <w:rsid w:val="00426795"/>
    <w:rsid w:val="004273AF"/>
    <w:rsid w:val="0043002D"/>
    <w:rsid w:val="00433D56"/>
    <w:rsid w:val="0044681B"/>
    <w:rsid w:val="004562D3"/>
    <w:rsid w:val="00471790"/>
    <w:rsid w:val="00474DFB"/>
    <w:rsid w:val="00476C51"/>
    <w:rsid w:val="004773AF"/>
    <w:rsid w:val="00484D2C"/>
    <w:rsid w:val="00495C37"/>
    <w:rsid w:val="00497EDE"/>
    <w:rsid w:val="004A2ACD"/>
    <w:rsid w:val="004A3B7D"/>
    <w:rsid w:val="004A527E"/>
    <w:rsid w:val="004A7897"/>
    <w:rsid w:val="004B35C0"/>
    <w:rsid w:val="004B3BAF"/>
    <w:rsid w:val="004C329C"/>
    <w:rsid w:val="004C6FB7"/>
    <w:rsid w:val="004D00C8"/>
    <w:rsid w:val="004D20C4"/>
    <w:rsid w:val="004D2E9C"/>
    <w:rsid w:val="004D3FAC"/>
    <w:rsid w:val="004D40C5"/>
    <w:rsid w:val="004D456D"/>
    <w:rsid w:val="004D56A3"/>
    <w:rsid w:val="004D5FF5"/>
    <w:rsid w:val="004E78B8"/>
    <w:rsid w:val="004F186F"/>
    <w:rsid w:val="004F49C9"/>
    <w:rsid w:val="004F670C"/>
    <w:rsid w:val="0050229D"/>
    <w:rsid w:val="00503C8E"/>
    <w:rsid w:val="00505324"/>
    <w:rsid w:val="00507D0B"/>
    <w:rsid w:val="005146D6"/>
    <w:rsid w:val="00517C9E"/>
    <w:rsid w:val="00524220"/>
    <w:rsid w:val="0052490B"/>
    <w:rsid w:val="005264ED"/>
    <w:rsid w:val="00532B54"/>
    <w:rsid w:val="00535E0F"/>
    <w:rsid w:val="005370DA"/>
    <w:rsid w:val="00540BDE"/>
    <w:rsid w:val="00544887"/>
    <w:rsid w:val="00545B5A"/>
    <w:rsid w:val="005506CE"/>
    <w:rsid w:val="00551111"/>
    <w:rsid w:val="005638A0"/>
    <w:rsid w:val="005678D8"/>
    <w:rsid w:val="00567CD0"/>
    <w:rsid w:val="0057590C"/>
    <w:rsid w:val="00575FAC"/>
    <w:rsid w:val="0058098C"/>
    <w:rsid w:val="005828F1"/>
    <w:rsid w:val="00585D8B"/>
    <w:rsid w:val="005863E4"/>
    <w:rsid w:val="00592EED"/>
    <w:rsid w:val="0059366C"/>
    <w:rsid w:val="005A3CF6"/>
    <w:rsid w:val="005A6024"/>
    <w:rsid w:val="005A6071"/>
    <w:rsid w:val="005B12DB"/>
    <w:rsid w:val="005B1978"/>
    <w:rsid w:val="005B5CC2"/>
    <w:rsid w:val="005B60CA"/>
    <w:rsid w:val="005C10C2"/>
    <w:rsid w:val="005C10E2"/>
    <w:rsid w:val="005C16F2"/>
    <w:rsid w:val="005C28EE"/>
    <w:rsid w:val="005C3A57"/>
    <w:rsid w:val="005C440E"/>
    <w:rsid w:val="005C7210"/>
    <w:rsid w:val="005D3E1D"/>
    <w:rsid w:val="005E1EAE"/>
    <w:rsid w:val="005E292A"/>
    <w:rsid w:val="005E3164"/>
    <w:rsid w:val="005E3978"/>
    <w:rsid w:val="005E3CD9"/>
    <w:rsid w:val="005E6AEB"/>
    <w:rsid w:val="005E7569"/>
    <w:rsid w:val="005E7704"/>
    <w:rsid w:val="005F164C"/>
    <w:rsid w:val="005F568F"/>
    <w:rsid w:val="005F6E32"/>
    <w:rsid w:val="005F74F2"/>
    <w:rsid w:val="00603033"/>
    <w:rsid w:val="00606233"/>
    <w:rsid w:val="00607C79"/>
    <w:rsid w:val="0061004D"/>
    <w:rsid w:val="0061125E"/>
    <w:rsid w:val="00611D07"/>
    <w:rsid w:val="00613986"/>
    <w:rsid w:val="00614CA6"/>
    <w:rsid w:val="0062222C"/>
    <w:rsid w:val="00624C69"/>
    <w:rsid w:val="00630586"/>
    <w:rsid w:val="00631E49"/>
    <w:rsid w:val="0063235C"/>
    <w:rsid w:val="00634383"/>
    <w:rsid w:val="00634D58"/>
    <w:rsid w:val="00635DD9"/>
    <w:rsid w:val="00636BA4"/>
    <w:rsid w:val="00642058"/>
    <w:rsid w:val="00645506"/>
    <w:rsid w:val="00645ECA"/>
    <w:rsid w:val="00646FE3"/>
    <w:rsid w:val="00652F56"/>
    <w:rsid w:val="0066082D"/>
    <w:rsid w:val="00661BE1"/>
    <w:rsid w:val="00662CE4"/>
    <w:rsid w:val="00663D6C"/>
    <w:rsid w:val="00663F4A"/>
    <w:rsid w:val="00665398"/>
    <w:rsid w:val="00666AA4"/>
    <w:rsid w:val="00672C60"/>
    <w:rsid w:val="00672D0C"/>
    <w:rsid w:val="00673E3F"/>
    <w:rsid w:val="006778E4"/>
    <w:rsid w:val="00677C6F"/>
    <w:rsid w:val="006820E8"/>
    <w:rsid w:val="00685EA9"/>
    <w:rsid w:val="00686CA3"/>
    <w:rsid w:val="0069038B"/>
    <w:rsid w:val="006A42EF"/>
    <w:rsid w:val="006B1E9C"/>
    <w:rsid w:val="006B57A3"/>
    <w:rsid w:val="006C2E2F"/>
    <w:rsid w:val="006C4897"/>
    <w:rsid w:val="006D0A02"/>
    <w:rsid w:val="006D51E3"/>
    <w:rsid w:val="006E17C0"/>
    <w:rsid w:val="006E70D0"/>
    <w:rsid w:val="006F22E7"/>
    <w:rsid w:val="007016D0"/>
    <w:rsid w:val="00702281"/>
    <w:rsid w:val="00703FF1"/>
    <w:rsid w:val="0070427D"/>
    <w:rsid w:val="007062E4"/>
    <w:rsid w:val="00710B57"/>
    <w:rsid w:val="0071376F"/>
    <w:rsid w:val="00716ABA"/>
    <w:rsid w:val="0072066D"/>
    <w:rsid w:val="007244AF"/>
    <w:rsid w:val="007264F7"/>
    <w:rsid w:val="00735455"/>
    <w:rsid w:val="00737DC6"/>
    <w:rsid w:val="00740618"/>
    <w:rsid w:val="00741140"/>
    <w:rsid w:val="0074457E"/>
    <w:rsid w:val="00744C4C"/>
    <w:rsid w:val="00744DF4"/>
    <w:rsid w:val="007514A9"/>
    <w:rsid w:val="00757DC2"/>
    <w:rsid w:val="007631D4"/>
    <w:rsid w:val="007657DA"/>
    <w:rsid w:val="00771713"/>
    <w:rsid w:val="007733FB"/>
    <w:rsid w:val="00774933"/>
    <w:rsid w:val="00784302"/>
    <w:rsid w:val="00785603"/>
    <w:rsid w:val="007878E6"/>
    <w:rsid w:val="007919E5"/>
    <w:rsid w:val="00794862"/>
    <w:rsid w:val="007970B1"/>
    <w:rsid w:val="0079790E"/>
    <w:rsid w:val="007B6A4A"/>
    <w:rsid w:val="007C1B71"/>
    <w:rsid w:val="007C2263"/>
    <w:rsid w:val="007C4FF5"/>
    <w:rsid w:val="007D096C"/>
    <w:rsid w:val="007D1CAC"/>
    <w:rsid w:val="007D2617"/>
    <w:rsid w:val="007D42E6"/>
    <w:rsid w:val="007D4F1F"/>
    <w:rsid w:val="007E05CF"/>
    <w:rsid w:val="007E0ADF"/>
    <w:rsid w:val="007E2E93"/>
    <w:rsid w:val="007E43B7"/>
    <w:rsid w:val="007E5E64"/>
    <w:rsid w:val="007F2404"/>
    <w:rsid w:val="007F2A74"/>
    <w:rsid w:val="007F534A"/>
    <w:rsid w:val="007F6A04"/>
    <w:rsid w:val="007F7D1D"/>
    <w:rsid w:val="008038AD"/>
    <w:rsid w:val="008065B7"/>
    <w:rsid w:val="00806ABC"/>
    <w:rsid w:val="008075B0"/>
    <w:rsid w:val="00807D3A"/>
    <w:rsid w:val="008144A8"/>
    <w:rsid w:val="00815459"/>
    <w:rsid w:val="008156D3"/>
    <w:rsid w:val="00815F89"/>
    <w:rsid w:val="00820FB9"/>
    <w:rsid w:val="00821BDC"/>
    <w:rsid w:val="0082586A"/>
    <w:rsid w:val="00834479"/>
    <w:rsid w:val="008457D5"/>
    <w:rsid w:val="00852405"/>
    <w:rsid w:val="0085343B"/>
    <w:rsid w:val="00855F64"/>
    <w:rsid w:val="00860A8B"/>
    <w:rsid w:val="0086258F"/>
    <w:rsid w:val="008633AC"/>
    <w:rsid w:val="00864A3A"/>
    <w:rsid w:val="00865826"/>
    <w:rsid w:val="00865E38"/>
    <w:rsid w:val="008735D2"/>
    <w:rsid w:val="008736DC"/>
    <w:rsid w:val="008761C9"/>
    <w:rsid w:val="00877DF3"/>
    <w:rsid w:val="00881A23"/>
    <w:rsid w:val="00882680"/>
    <w:rsid w:val="00884608"/>
    <w:rsid w:val="008857BA"/>
    <w:rsid w:val="008973AB"/>
    <w:rsid w:val="008A0FFA"/>
    <w:rsid w:val="008A155B"/>
    <w:rsid w:val="008A3079"/>
    <w:rsid w:val="008A3489"/>
    <w:rsid w:val="008A4B29"/>
    <w:rsid w:val="008A7B01"/>
    <w:rsid w:val="008B53A8"/>
    <w:rsid w:val="008B7C97"/>
    <w:rsid w:val="008C5DB9"/>
    <w:rsid w:val="008C6B09"/>
    <w:rsid w:val="008D2EE8"/>
    <w:rsid w:val="008D4819"/>
    <w:rsid w:val="008D4F14"/>
    <w:rsid w:val="008D59DC"/>
    <w:rsid w:val="008D67CF"/>
    <w:rsid w:val="008D7010"/>
    <w:rsid w:val="008E05CA"/>
    <w:rsid w:val="008E1F29"/>
    <w:rsid w:val="008E1F67"/>
    <w:rsid w:val="008E3B09"/>
    <w:rsid w:val="008E62F5"/>
    <w:rsid w:val="008E6DCB"/>
    <w:rsid w:val="008E7FC2"/>
    <w:rsid w:val="008F09D9"/>
    <w:rsid w:val="008F11E6"/>
    <w:rsid w:val="008F35AF"/>
    <w:rsid w:val="008F6DEF"/>
    <w:rsid w:val="008F7242"/>
    <w:rsid w:val="009010B7"/>
    <w:rsid w:val="00901403"/>
    <w:rsid w:val="00911B33"/>
    <w:rsid w:val="0091499A"/>
    <w:rsid w:val="00915C86"/>
    <w:rsid w:val="009255F8"/>
    <w:rsid w:val="00936071"/>
    <w:rsid w:val="0093701E"/>
    <w:rsid w:val="009400F5"/>
    <w:rsid w:val="0094594C"/>
    <w:rsid w:val="00952670"/>
    <w:rsid w:val="009531B5"/>
    <w:rsid w:val="00954D86"/>
    <w:rsid w:val="009566B5"/>
    <w:rsid w:val="00965BDD"/>
    <w:rsid w:val="00965DF1"/>
    <w:rsid w:val="0097609A"/>
    <w:rsid w:val="00986393"/>
    <w:rsid w:val="009917B3"/>
    <w:rsid w:val="00992BDB"/>
    <w:rsid w:val="00992E50"/>
    <w:rsid w:val="009930A9"/>
    <w:rsid w:val="00994BCE"/>
    <w:rsid w:val="009A03BA"/>
    <w:rsid w:val="009A13CB"/>
    <w:rsid w:val="009A2661"/>
    <w:rsid w:val="009A5545"/>
    <w:rsid w:val="009A583E"/>
    <w:rsid w:val="009A6028"/>
    <w:rsid w:val="009B2359"/>
    <w:rsid w:val="009B4616"/>
    <w:rsid w:val="009B6AAA"/>
    <w:rsid w:val="009C593F"/>
    <w:rsid w:val="009D1750"/>
    <w:rsid w:val="009E4F36"/>
    <w:rsid w:val="00A015B7"/>
    <w:rsid w:val="00A0490C"/>
    <w:rsid w:val="00A06181"/>
    <w:rsid w:val="00A0678D"/>
    <w:rsid w:val="00A126FE"/>
    <w:rsid w:val="00A16991"/>
    <w:rsid w:val="00A20DC6"/>
    <w:rsid w:val="00A22872"/>
    <w:rsid w:val="00A236AA"/>
    <w:rsid w:val="00A244C2"/>
    <w:rsid w:val="00A27F1C"/>
    <w:rsid w:val="00A320A7"/>
    <w:rsid w:val="00A32F25"/>
    <w:rsid w:val="00A351A4"/>
    <w:rsid w:val="00A400DA"/>
    <w:rsid w:val="00A4223B"/>
    <w:rsid w:val="00A42856"/>
    <w:rsid w:val="00A442CA"/>
    <w:rsid w:val="00A450E6"/>
    <w:rsid w:val="00A4671E"/>
    <w:rsid w:val="00A47544"/>
    <w:rsid w:val="00A500F1"/>
    <w:rsid w:val="00A5122E"/>
    <w:rsid w:val="00A542F6"/>
    <w:rsid w:val="00A56E21"/>
    <w:rsid w:val="00A611AB"/>
    <w:rsid w:val="00A62AF8"/>
    <w:rsid w:val="00A6403A"/>
    <w:rsid w:val="00A64338"/>
    <w:rsid w:val="00A700CE"/>
    <w:rsid w:val="00A7189A"/>
    <w:rsid w:val="00A719CB"/>
    <w:rsid w:val="00A8015B"/>
    <w:rsid w:val="00A8187B"/>
    <w:rsid w:val="00A90103"/>
    <w:rsid w:val="00A90C98"/>
    <w:rsid w:val="00A912B4"/>
    <w:rsid w:val="00A912DF"/>
    <w:rsid w:val="00A92790"/>
    <w:rsid w:val="00A9484B"/>
    <w:rsid w:val="00A9534F"/>
    <w:rsid w:val="00A96784"/>
    <w:rsid w:val="00A97842"/>
    <w:rsid w:val="00A97973"/>
    <w:rsid w:val="00AA7189"/>
    <w:rsid w:val="00AB2A43"/>
    <w:rsid w:val="00AB79D5"/>
    <w:rsid w:val="00AC19E9"/>
    <w:rsid w:val="00AC6EA5"/>
    <w:rsid w:val="00AC758F"/>
    <w:rsid w:val="00AC7EB6"/>
    <w:rsid w:val="00AE2052"/>
    <w:rsid w:val="00AE2A21"/>
    <w:rsid w:val="00AE4878"/>
    <w:rsid w:val="00B01F46"/>
    <w:rsid w:val="00B052D7"/>
    <w:rsid w:val="00B066FB"/>
    <w:rsid w:val="00B07E31"/>
    <w:rsid w:val="00B17887"/>
    <w:rsid w:val="00B24087"/>
    <w:rsid w:val="00B268B0"/>
    <w:rsid w:val="00B27E1B"/>
    <w:rsid w:val="00B317B2"/>
    <w:rsid w:val="00B3326F"/>
    <w:rsid w:val="00B33FD6"/>
    <w:rsid w:val="00B35857"/>
    <w:rsid w:val="00B35A03"/>
    <w:rsid w:val="00B46A1E"/>
    <w:rsid w:val="00B50762"/>
    <w:rsid w:val="00B51BFE"/>
    <w:rsid w:val="00B5484F"/>
    <w:rsid w:val="00B57852"/>
    <w:rsid w:val="00B6105A"/>
    <w:rsid w:val="00B67C77"/>
    <w:rsid w:val="00B702D8"/>
    <w:rsid w:val="00B71418"/>
    <w:rsid w:val="00B72F3C"/>
    <w:rsid w:val="00B76D1A"/>
    <w:rsid w:val="00B77FD5"/>
    <w:rsid w:val="00B81A24"/>
    <w:rsid w:val="00B834E8"/>
    <w:rsid w:val="00B90648"/>
    <w:rsid w:val="00B97458"/>
    <w:rsid w:val="00BA4CC1"/>
    <w:rsid w:val="00BA4F5B"/>
    <w:rsid w:val="00BA5609"/>
    <w:rsid w:val="00BB0F3E"/>
    <w:rsid w:val="00BB35FC"/>
    <w:rsid w:val="00BB3DC3"/>
    <w:rsid w:val="00BB7BBC"/>
    <w:rsid w:val="00BC206B"/>
    <w:rsid w:val="00BC42FD"/>
    <w:rsid w:val="00BC5C5E"/>
    <w:rsid w:val="00BC7314"/>
    <w:rsid w:val="00BD3164"/>
    <w:rsid w:val="00BD4B46"/>
    <w:rsid w:val="00BF0428"/>
    <w:rsid w:val="00BF0F8B"/>
    <w:rsid w:val="00BF206F"/>
    <w:rsid w:val="00BF2192"/>
    <w:rsid w:val="00BF34FB"/>
    <w:rsid w:val="00BF5617"/>
    <w:rsid w:val="00BF5AA4"/>
    <w:rsid w:val="00BF5F09"/>
    <w:rsid w:val="00C0153D"/>
    <w:rsid w:val="00C05070"/>
    <w:rsid w:val="00C05E45"/>
    <w:rsid w:val="00C06768"/>
    <w:rsid w:val="00C07248"/>
    <w:rsid w:val="00C07310"/>
    <w:rsid w:val="00C07572"/>
    <w:rsid w:val="00C10821"/>
    <w:rsid w:val="00C11C86"/>
    <w:rsid w:val="00C228C8"/>
    <w:rsid w:val="00C238E9"/>
    <w:rsid w:val="00C2442B"/>
    <w:rsid w:val="00C25597"/>
    <w:rsid w:val="00C41ECF"/>
    <w:rsid w:val="00C42459"/>
    <w:rsid w:val="00C5151A"/>
    <w:rsid w:val="00C522B4"/>
    <w:rsid w:val="00C604DA"/>
    <w:rsid w:val="00C630BC"/>
    <w:rsid w:val="00C65DFA"/>
    <w:rsid w:val="00C67DD4"/>
    <w:rsid w:val="00C700E5"/>
    <w:rsid w:val="00C742CF"/>
    <w:rsid w:val="00C839D7"/>
    <w:rsid w:val="00C86643"/>
    <w:rsid w:val="00C87C9B"/>
    <w:rsid w:val="00C95CCD"/>
    <w:rsid w:val="00CA293C"/>
    <w:rsid w:val="00CB110A"/>
    <w:rsid w:val="00CB2876"/>
    <w:rsid w:val="00CB4D68"/>
    <w:rsid w:val="00CB6093"/>
    <w:rsid w:val="00CB6426"/>
    <w:rsid w:val="00CB6E77"/>
    <w:rsid w:val="00CD2BB4"/>
    <w:rsid w:val="00CD7EFE"/>
    <w:rsid w:val="00CE00DD"/>
    <w:rsid w:val="00CE07FA"/>
    <w:rsid w:val="00CE2CA4"/>
    <w:rsid w:val="00CF4354"/>
    <w:rsid w:val="00CF7B93"/>
    <w:rsid w:val="00D04459"/>
    <w:rsid w:val="00D0676E"/>
    <w:rsid w:val="00D10E1C"/>
    <w:rsid w:val="00D11B63"/>
    <w:rsid w:val="00D14073"/>
    <w:rsid w:val="00D15D04"/>
    <w:rsid w:val="00D1735E"/>
    <w:rsid w:val="00D264DA"/>
    <w:rsid w:val="00D27215"/>
    <w:rsid w:val="00D31612"/>
    <w:rsid w:val="00D330D5"/>
    <w:rsid w:val="00D35FF6"/>
    <w:rsid w:val="00D367F4"/>
    <w:rsid w:val="00D40BAC"/>
    <w:rsid w:val="00D4438C"/>
    <w:rsid w:val="00D571C3"/>
    <w:rsid w:val="00D57F45"/>
    <w:rsid w:val="00D62372"/>
    <w:rsid w:val="00D70D68"/>
    <w:rsid w:val="00D76A57"/>
    <w:rsid w:val="00D85E3E"/>
    <w:rsid w:val="00D92C7A"/>
    <w:rsid w:val="00D9557D"/>
    <w:rsid w:val="00DA4CE3"/>
    <w:rsid w:val="00DA6546"/>
    <w:rsid w:val="00DA72A8"/>
    <w:rsid w:val="00DB38DD"/>
    <w:rsid w:val="00DB3AE9"/>
    <w:rsid w:val="00DB52A5"/>
    <w:rsid w:val="00DB5396"/>
    <w:rsid w:val="00DB5BA4"/>
    <w:rsid w:val="00DB6562"/>
    <w:rsid w:val="00DC2EDE"/>
    <w:rsid w:val="00DC3A2C"/>
    <w:rsid w:val="00DC3DEA"/>
    <w:rsid w:val="00DD1737"/>
    <w:rsid w:val="00DD38A7"/>
    <w:rsid w:val="00DD48BF"/>
    <w:rsid w:val="00DD4BB5"/>
    <w:rsid w:val="00DD5F5F"/>
    <w:rsid w:val="00DD73E6"/>
    <w:rsid w:val="00DE0AAF"/>
    <w:rsid w:val="00DE16C8"/>
    <w:rsid w:val="00DE2E67"/>
    <w:rsid w:val="00DE4A46"/>
    <w:rsid w:val="00DE4E6C"/>
    <w:rsid w:val="00DE69FC"/>
    <w:rsid w:val="00DF058A"/>
    <w:rsid w:val="00DF2F5F"/>
    <w:rsid w:val="00DF5134"/>
    <w:rsid w:val="00DF5B0C"/>
    <w:rsid w:val="00E0684C"/>
    <w:rsid w:val="00E11DE4"/>
    <w:rsid w:val="00E21C58"/>
    <w:rsid w:val="00E22EFD"/>
    <w:rsid w:val="00E24996"/>
    <w:rsid w:val="00E2691C"/>
    <w:rsid w:val="00E26C55"/>
    <w:rsid w:val="00E303A0"/>
    <w:rsid w:val="00E325CF"/>
    <w:rsid w:val="00E3307E"/>
    <w:rsid w:val="00E33E11"/>
    <w:rsid w:val="00E369FD"/>
    <w:rsid w:val="00E41D6C"/>
    <w:rsid w:val="00E4327F"/>
    <w:rsid w:val="00E52143"/>
    <w:rsid w:val="00E52E77"/>
    <w:rsid w:val="00E53E37"/>
    <w:rsid w:val="00E541FD"/>
    <w:rsid w:val="00E549A4"/>
    <w:rsid w:val="00E64F84"/>
    <w:rsid w:val="00E66708"/>
    <w:rsid w:val="00E724C9"/>
    <w:rsid w:val="00E7281A"/>
    <w:rsid w:val="00E74449"/>
    <w:rsid w:val="00E76BF1"/>
    <w:rsid w:val="00E775A6"/>
    <w:rsid w:val="00E84E65"/>
    <w:rsid w:val="00E84F52"/>
    <w:rsid w:val="00E92BCC"/>
    <w:rsid w:val="00E93B13"/>
    <w:rsid w:val="00E95544"/>
    <w:rsid w:val="00E957C8"/>
    <w:rsid w:val="00E9638E"/>
    <w:rsid w:val="00EA2AB9"/>
    <w:rsid w:val="00EA504A"/>
    <w:rsid w:val="00EA595D"/>
    <w:rsid w:val="00EA6E10"/>
    <w:rsid w:val="00EB3A05"/>
    <w:rsid w:val="00EB6A31"/>
    <w:rsid w:val="00EC4740"/>
    <w:rsid w:val="00EC4E23"/>
    <w:rsid w:val="00EC7AAA"/>
    <w:rsid w:val="00ED3B23"/>
    <w:rsid w:val="00ED3C77"/>
    <w:rsid w:val="00ED5360"/>
    <w:rsid w:val="00EE1CE0"/>
    <w:rsid w:val="00EE2FEF"/>
    <w:rsid w:val="00EF00D9"/>
    <w:rsid w:val="00EF313D"/>
    <w:rsid w:val="00EF6A95"/>
    <w:rsid w:val="00EF6FC4"/>
    <w:rsid w:val="00F0223A"/>
    <w:rsid w:val="00F0327C"/>
    <w:rsid w:val="00F038E3"/>
    <w:rsid w:val="00F0403C"/>
    <w:rsid w:val="00F06B3B"/>
    <w:rsid w:val="00F12610"/>
    <w:rsid w:val="00F13982"/>
    <w:rsid w:val="00F14241"/>
    <w:rsid w:val="00F1520B"/>
    <w:rsid w:val="00F167FA"/>
    <w:rsid w:val="00F17C23"/>
    <w:rsid w:val="00F17F96"/>
    <w:rsid w:val="00F21095"/>
    <w:rsid w:val="00F2482E"/>
    <w:rsid w:val="00F25474"/>
    <w:rsid w:val="00F2606E"/>
    <w:rsid w:val="00F2692F"/>
    <w:rsid w:val="00F31C9B"/>
    <w:rsid w:val="00F32DFB"/>
    <w:rsid w:val="00F34FAF"/>
    <w:rsid w:val="00F403F4"/>
    <w:rsid w:val="00F520A7"/>
    <w:rsid w:val="00F55634"/>
    <w:rsid w:val="00F61461"/>
    <w:rsid w:val="00F637D8"/>
    <w:rsid w:val="00F65FEB"/>
    <w:rsid w:val="00F67D95"/>
    <w:rsid w:val="00F71108"/>
    <w:rsid w:val="00F73790"/>
    <w:rsid w:val="00F73FA3"/>
    <w:rsid w:val="00F7562E"/>
    <w:rsid w:val="00F9128F"/>
    <w:rsid w:val="00FA16FE"/>
    <w:rsid w:val="00FA61D8"/>
    <w:rsid w:val="00FA7E31"/>
    <w:rsid w:val="00FB0B55"/>
    <w:rsid w:val="00FB3090"/>
    <w:rsid w:val="00FB684C"/>
    <w:rsid w:val="00FC10CB"/>
    <w:rsid w:val="00FC17BF"/>
    <w:rsid w:val="00FC331C"/>
    <w:rsid w:val="00FC6E51"/>
    <w:rsid w:val="00FD074C"/>
    <w:rsid w:val="00FD2A37"/>
    <w:rsid w:val="00FD4517"/>
    <w:rsid w:val="00FD4771"/>
    <w:rsid w:val="00FE4C7D"/>
    <w:rsid w:val="00FF12F6"/>
    <w:rsid w:val="00FF130B"/>
    <w:rsid w:val="00FF5A72"/>
    <w:rsid w:val="00FF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998A11"/>
  <w15:docId w15:val="{3085D10C-DCE5-46CB-8E03-7670A754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3E1D"/>
    <w:rPr>
      <w:rFonts w:ascii="Arial" w:hAnsi="Arial" w:cs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11DE4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062980"/>
    <w:rPr>
      <w:rFonts w:ascii="Cambria" w:hAnsi="Cambria" w:cs="Cambria"/>
      <w:b/>
      <w:bCs/>
      <w:kern w:val="32"/>
      <w:sz w:val="32"/>
      <w:szCs w:val="32"/>
      <w:lang w:eastAsia="en-US"/>
    </w:rPr>
  </w:style>
  <w:style w:type="paragraph" w:customStyle="1" w:styleId="CharChar">
    <w:name w:val="Char Char"/>
    <w:basedOn w:val="Normal"/>
    <w:uiPriority w:val="99"/>
    <w:rsid w:val="00E11DE4"/>
  </w:style>
  <w:style w:type="paragraph" w:styleId="Header">
    <w:name w:val="header"/>
    <w:aliases w:val="Header Odd"/>
    <w:basedOn w:val="Normal"/>
    <w:link w:val="Head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link w:val="Header"/>
    <w:uiPriority w:val="99"/>
    <w:locked/>
    <w:rsid w:val="00A96784"/>
    <w:rPr>
      <w:rFonts w:cs="Times New Roman"/>
      <w:sz w:val="24"/>
      <w:szCs w:val="24"/>
      <w:lang w:val="en-AU" w:eastAsia="en-US"/>
    </w:rPr>
  </w:style>
  <w:style w:type="paragraph" w:customStyle="1" w:styleId="NumberedList">
    <w:name w:val="Numbered List"/>
    <w:basedOn w:val="Normal"/>
    <w:uiPriority w:val="99"/>
    <w:rsid w:val="00E11DE4"/>
    <w:pPr>
      <w:tabs>
        <w:tab w:val="num" w:pos="720"/>
      </w:tabs>
      <w:spacing w:line="360" w:lineRule="auto"/>
      <w:ind w:left="720" w:hanging="720"/>
    </w:pPr>
  </w:style>
  <w:style w:type="paragraph" w:styleId="ListParagraph">
    <w:name w:val="List Paragraph"/>
    <w:basedOn w:val="Normal"/>
    <w:uiPriority w:val="1"/>
    <w:qFormat/>
    <w:rsid w:val="00E11DE4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semiHidden/>
    <w:locked/>
    <w:rsid w:val="00062980"/>
    <w:rPr>
      <w:rFonts w:ascii="Arial" w:hAnsi="Arial" w:cs="Arial"/>
      <w:sz w:val="24"/>
      <w:szCs w:val="24"/>
      <w:lang w:eastAsia="en-US"/>
    </w:rPr>
  </w:style>
  <w:style w:type="character" w:styleId="PageNumber">
    <w:name w:val="page number"/>
    <w:uiPriority w:val="99"/>
    <w:rsid w:val="00E11DE4"/>
    <w:rPr>
      <w:rFonts w:cs="Times New Roman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A96784"/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740618"/>
  </w:style>
  <w:style w:type="table" w:styleId="TableGrid">
    <w:name w:val="Table Grid"/>
    <w:basedOn w:val="TableNormal"/>
    <w:uiPriority w:val="39"/>
    <w:rsid w:val="007878E6"/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rsid w:val="007878E6"/>
    <w:pPr>
      <w:spacing w:after="120"/>
    </w:pPr>
  </w:style>
  <w:style w:type="character" w:customStyle="1" w:styleId="BodyTextChar">
    <w:name w:val="Body Text Char"/>
    <w:link w:val="BodyText"/>
    <w:uiPriority w:val="99"/>
    <w:locked/>
    <w:rsid w:val="00EF313D"/>
    <w:rPr>
      <w:rFonts w:ascii="Arial" w:hAnsi="Arial" w:cs="Arial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915C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915C86"/>
    <w:rPr>
      <w:rFonts w:ascii="Tahoma" w:hAnsi="Tahoma" w:cs="Tahoma"/>
      <w:sz w:val="16"/>
      <w:szCs w:val="16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B50762"/>
  </w:style>
  <w:style w:type="character" w:customStyle="1" w:styleId="StyleArial11pt">
    <w:name w:val="Style Arial 11 pt"/>
    <w:uiPriority w:val="99"/>
    <w:rsid w:val="008D7010"/>
    <w:rPr>
      <w:rFonts w:ascii="Arial" w:hAnsi="Arial" w:cs="Arial"/>
      <w:sz w:val="22"/>
      <w:szCs w:val="22"/>
    </w:rPr>
  </w:style>
  <w:style w:type="paragraph" w:customStyle="1" w:styleId="BasicParagraph">
    <w:name w:val="[Basic Paragraph]"/>
    <w:basedOn w:val="Normal"/>
    <w:uiPriority w:val="99"/>
    <w:rsid w:val="00F25474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 w:eastAsia="en-AU"/>
    </w:rPr>
  </w:style>
  <w:style w:type="character" w:styleId="Hyperlink">
    <w:name w:val="Hyperlink"/>
    <w:rsid w:val="00F25474"/>
    <w:rPr>
      <w:rFonts w:cs="Times New Roman"/>
      <w:color w:val="0000FF"/>
      <w:u w:val="single"/>
    </w:rPr>
  </w:style>
  <w:style w:type="character" w:styleId="Emphasis">
    <w:name w:val="Emphasis"/>
    <w:uiPriority w:val="20"/>
    <w:qFormat/>
    <w:locked/>
    <w:rsid w:val="00F21095"/>
    <w:rPr>
      <w:rFonts w:ascii="Times New Roman" w:hAnsi="Times New Roman"/>
      <w:i/>
      <w:iCs/>
      <w:sz w:val="24"/>
    </w:rPr>
  </w:style>
  <w:style w:type="paragraph" w:styleId="NoSpacing">
    <w:name w:val="No Spacing"/>
    <w:uiPriority w:val="1"/>
    <w:qFormat/>
    <w:rsid w:val="00D15D04"/>
    <w:rPr>
      <w:rFonts w:ascii="Arial" w:eastAsia="Calibri" w:hAnsi="Arial" w:cs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4716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image" Target="media/image29.png"/><Relationship Id="rId84" Type="http://schemas.openxmlformats.org/officeDocument/2006/relationships/oleObject" Target="embeddings/oleObject39.bin"/><Relationship Id="rId138" Type="http://schemas.openxmlformats.org/officeDocument/2006/relationships/image" Target="media/image66.png"/><Relationship Id="rId159" Type="http://schemas.openxmlformats.org/officeDocument/2006/relationships/oleObject" Target="embeddings/oleObject76.bin"/><Relationship Id="rId170" Type="http://schemas.openxmlformats.org/officeDocument/2006/relationships/image" Target="media/image83.wmf"/><Relationship Id="rId191" Type="http://schemas.openxmlformats.org/officeDocument/2006/relationships/oleObject" Target="embeddings/oleObject90.bin"/><Relationship Id="rId205" Type="http://schemas.openxmlformats.org/officeDocument/2006/relationships/footer" Target="footer1.xml"/><Relationship Id="rId16" Type="http://schemas.openxmlformats.org/officeDocument/2006/relationships/oleObject" Target="embeddings/oleObject5.bin"/><Relationship Id="rId107" Type="http://schemas.openxmlformats.org/officeDocument/2006/relationships/image" Target="media/image50.png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102" Type="http://schemas.openxmlformats.org/officeDocument/2006/relationships/oleObject" Target="embeddings/oleObject49.bin"/><Relationship Id="rId123" Type="http://schemas.openxmlformats.org/officeDocument/2006/relationships/image" Target="media/image58.png"/><Relationship Id="rId128" Type="http://schemas.openxmlformats.org/officeDocument/2006/relationships/oleObject" Target="embeddings/oleObject62.bin"/><Relationship Id="rId144" Type="http://schemas.openxmlformats.org/officeDocument/2006/relationships/image" Target="media/image70.png"/><Relationship Id="rId149" Type="http://schemas.openxmlformats.org/officeDocument/2006/relationships/oleObject" Target="embeddings/oleObject70.bin"/><Relationship Id="rId5" Type="http://schemas.openxmlformats.org/officeDocument/2006/relationships/footnotes" Target="footnotes.xml"/><Relationship Id="rId90" Type="http://schemas.openxmlformats.org/officeDocument/2006/relationships/oleObject" Target="embeddings/oleObject42.bin"/><Relationship Id="rId95" Type="http://schemas.openxmlformats.org/officeDocument/2006/relationships/image" Target="media/image44.png"/><Relationship Id="rId160" Type="http://schemas.openxmlformats.org/officeDocument/2006/relationships/image" Target="media/image78.wmf"/><Relationship Id="rId165" Type="http://schemas.openxmlformats.org/officeDocument/2006/relationships/oleObject" Target="embeddings/oleObject79.bin"/><Relationship Id="rId181" Type="http://schemas.openxmlformats.org/officeDocument/2006/relationships/image" Target="media/image89.png"/><Relationship Id="rId186" Type="http://schemas.openxmlformats.org/officeDocument/2006/relationships/oleObject" Target="embeddings/oleObject88.bin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43" Type="http://schemas.openxmlformats.org/officeDocument/2006/relationships/image" Target="media/image20.png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113" Type="http://schemas.openxmlformats.org/officeDocument/2006/relationships/image" Target="media/image53.png"/><Relationship Id="rId118" Type="http://schemas.openxmlformats.org/officeDocument/2006/relationships/oleObject" Target="embeddings/oleObject57.bin"/><Relationship Id="rId134" Type="http://schemas.openxmlformats.org/officeDocument/2006/relationships/image" Target="media/image64.png"/><Relationship Id="rId139" Type="http://schemas.openxmlformats.org/officeDocument/2006/relationships/oleObject" Target="embeddings/oleObject67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150" Type="http://schemas.openxmlformats.org/officeDocument/2006/relationships/oleObject" Target="embeddings/oleObject71.bin"/><Relationship Id="rId155" Type="http://schemas.openxmlformats.org/officeDocument/2006/relationships/oleObject" Target="embeddings/oleObject74.bin"/><Relationship Id="rId171" Type="http://schemas.openxmlformats.org/officeDocument/2006/relationships/oleObject" Target="embeddings/oleObject82.bin"/><Relationship Id="rId176" Type="http://schemas.openxmlformats.org/officeDocument/2006/relationships/oleObject" Target="embeddings/oleObject84.bin"/><Relationship Id="rId192" Type="http://schemas.openxmlformats.org/officeDocument/2006/relationships/image" Target="media/image96.png"/><Relationship Id="rId197" Type="http://schemas.openxmlformats.org/officeDocument/2006/relationships/oleObject" Target="embeddings/oleObject93.bin"/><Relationship Id="rId206" Type="http://schemas.openxmlformats.org/officeDocument/2006/relationships/footer" Target="footer2.xml"/><Relationship Id="rId201" Type="http://schemas.openxmlformats.org/officeDocument/2006/relationships/oleObject" Target="embeddings/oleObject94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8.png"/><Relationship Id="rId103" Type="http://schemas.openxmlformats.org/officeDocument/2006/relationships/image" Target="media/image48.png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1.wmf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7.png"/><Relationship Id="rId145" Type="http://schemas.openxmlformats.org/officeDocument/2006/relationships/image" Target="media/image71.png"/><Relationship Id="rId161" Type="http://schemas.openxmlformats.org/officeDocument/2006/relationships/oleObject" Target="embeddings/oleObject77.bin"/><Relationship Id="rId166" Type="http://schemas.openxmlformats.org/officeDocument/2006/relationships/image" Target="media/image81.wmf"/><Relationship Id="rId182" Type="http://schemas.openxmlformats.org/officeDocument/2006/relationships/image" Target="media/image90.png"/><Relationship Id="rId187" Type="http://schemas.openxmlformats.org/officeDocument/2006/relationships/image" Target="media/image93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oleObject" Target="embeddings/oleObject55.bin"/><Relationship Id="rId119" Type="http://schemas.openxmlformats.org/officeDocument/2006/relationships/image" Target="media/image56.png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5.wmf"/><Relationship Id="rId151" Type="http://schemas.openxmlformats.org/officeDocument/2006/relationships/image" Target="media/image74.png"/><Relationship Id="rId156" Type="http://schemas.openxmlformats.org/officeDocument/2006/relationships/image" Target="media/image76.wmf"/><Relationship Id="rId177" Type="http://schemas.openxmlformats.org/officeDocument/2006/relationships/image" Target="media/image87.png"/><Relationship Id="rId198" Type="http://schemas.openxmlformats.org/officeDocument/2006/relationships/image" Target="media/image99.png"/><Relationship Id="rId172" Type="http://schemas.openxmlformats.org/officeDocument/2006/relationships/image" Target="media/image84.wmf"/><Relationship Id="rId193" Type="http://schemas.openxmlformats.org/officeDocument/2006/relationships/image" Target="media/image97.wmf"/><Relationship Id="rId202" Type="http://schemas.openxmlformats.org/officeDocument/2006/relationships/image" Target="media/image102.wmf"/><Relationship Id="rId207" Type="http://schemas.openxmlformats.org/officeDocument/2006/relationships/fontTable" Target="fontTable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109" Type="http://schemas.openxmlformats.org/officeDocument/2006/relationships/image" Target="media/image51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6.png"/><Relationship Id="rId76" Type="http://schemas.openxmlformats.org/officeDocument/2006/relationships/oleObject" Target="embeddings/oleObject35.bin"/><Relationship Id="rId97" Type="http://schemas.openxmlformats.org/officeDocument/2006/relationships/image" Target="media/image45.png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59.png"/><Relationship Id="rId141" Type="http://schemas.openxmlformats.org/officeDocument/2006/relationships/image" Target="media/image68.png"/><Relationship Id="rId146" Type="http://schemas.openxmlformats.org/officeDocument/2006/relationships/image" Target="media/image72.png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89.bin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4.bin"/><Relationship Id="rId162" Type="http://schemas.openxmlformats.org/officeDocument/2006/relationships/image" Target="media/image79.wmf"/><Relationship Id="rId183" Type="http://schemas.openxmlformats.org/officeDocument/2006/relationships/oleObject" Target="embeddings/oleObject87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oleObject" Target="embeddings/oleObject30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53.bin"/><Relationship Id="rId115" Type="http://schemas.openxmlformats.org/officeDocument/2006/relationships/image" Target="media/image54.png"/><Relationship Id="rId131" Type="http://schemas.openxmlformats.org/officeDocument/2006/relationships/image" Target="media/image62.wmf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5.bin"/><Relationship Id="rId178" Type="http://schemas.openxmlformats.org/officeDocument/2006/relationships/oleObject" Target="embeddings/oleObject85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1.bin"/><Relationship Id="rId199" Type="http://schemas.openxmlformats.org/officeDocument/2006/relationships/image" Target="media/image100.png"/><Relationship Id="rId203" Type="http://schemas.openxmlformats.org/officeDocument/2006/relationships/oleObject" Target="embeddings/oleObject95.bin"/><Relationship Id="rId208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4.bin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56" Type="http://schemas.openxmlformats.org/officeDocument/2006/relationships/oleObject" Target="embeddings/oleObject24.bin"/><Relationship Id="rId77" Type="http://schemas.openxmlformats.org/officeDocument/2006/relationships/image" Target="media/image36.png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png"/><Relationship Id="rId126" Type="http://schemas.openxmlformats.org/officeDocument/2006/relationships/oleObject" Target="embeddings/oleObject61.bin"/><Relationship Id="rId147" Type="http://schemas.openxmlformats.org/officeDocument/2006/relationships/oleObject" Target="embeddings/oleObject69.bin"/><Relationship Id="rId168" Type="http://schemas.openxmlformats.org/officeDocument/2006/relationships/image" Target="media/image82.wmf"/><Relationship Id="rId8" Type="http://schemas.openxmlformats.org/officeDocument/2006/relationships/oleObject" Target="embeddings/oleObject1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3.bin"/><Relationship Id="rId93" Type="http://schemas.openxmlformats.org/officeDocument/2006/relationships/image" Target="media/image43.png"/><Relationship Id="rId98" Type="http://schemas.openxmlformats.org/officeDocument/2006/relationships/oleObject" Target="embeddings/oleObject47.bin"/><Relationship Id="rId121" Type="http://schemas.openxmlformats.org/officeDocument/2006/relationships/image" Target="media/image57.png"/><Relationship Id="rId142" Type="http://schemas.openxmlformats.org/officeDocument/2006/relationships/image" Target="media/image69.png"/><Relationship Id="rId163" Type="http://schemas.openxmlformats.org/officeDocument/2006/relationships/oleObject" Target="embeddings/oleObject78.bin"/><Relationship Id="rId184" Type="http://schemas.openxmlformats.org/officeDocument/2006/relationships/image" Target="media/image91.png"/><Relationship Id="rId189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1.png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oleObject" Target="embeddings/oleObject28.bin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111" Type="http://schemas.openxmlformats.org/officeDocument/2006/relationships/image" Target="media/image52.png"/><Relationship Id="rId132" Type="http://schemas.openxmlformats.org/officeDocument/2006/relationships/oleObject" Target="embeddings/oleObject64.bin"/><Relationship Id="rId153" Type="http://schemas.openxmlformats.org/officeDocument/2006/relationships/oleObject" Target="embeddings/oleObject73.bin"/><Relationship Id="rId174" Type="http://schemas.openxmlformats.org/officeDocument/2006/relationships/image" Target="media/image85.png"/><Relationship Id="rId179" Type="http://schemas.openxmlformats.org/officeDocument/2006/relationships/image" Target="media/image88.png"/><Relationship Id="rId195" Type="http://schemas.openxmlformats.org/officeDocument/2006/relationships/oleObject" Target="embeddings/oleObject92.bin"/><Relationship Id="rId190" Type="http://schemas.openxmlformats.org/officeDocument/2006/relationships/image" Target="media/image95.wmf"/><Relationship Id="rId204" Type="http://schemas.openxmlformats.org/officeDocument/2006/relationships/header" Target="header1.xml"/><Relationship Id="rId15" Type="http://schemas.openxmlformats.org/officeDocument/2006/relationships/image" Target="media/image5.png"/><Relationship Id="rId36" Type="http://schemas.openxmlformats.org/officeDocument/2006/relationships/oleObject" Target="embeddings/oleObject15.bin"/><Relationship Id="rId57" Type="http://schemas.openxmlformats.org/officeDocument/2006/relationships/image" Target="media/image27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60.png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2.bin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68.bin"/><Relationship Id="rId148" Type="http://schemas.openxmlformats.org/officeDocument/2006/relationships/image" Target="media/image73.png"/><Relationship Id="rId164" Type="http://schemas.openxmlformats.org/officeDocument/2006/relationships/image" Target="media/image80.wmf"/><Relationship Id="rId169" Type="http://schemas.openxmlformats.org/officeDocument/2006/relationships/oleObject" Target="embeddings/oleObject81.bin"/><Relationship Id="rId185" Type="http://schemas.openxmlformats.org/officeDocument/2006/relationships/image" Target="media/image92.w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6.bin"/><Relationship Id="rId26" Type="http://schemas.openxmlformats.org/officeDocument/2006/relationships/image" Target="media/image11.png"/><Relationship Id="rId47" Type="http://schemas.openxmlformats.org/officeDocument/2006/relationships/image" Target="media/image22.png"/><Relationship Id="rId68" Type="http://schemas.openxmlformats.org/officeDocument/2006/relationships/oleObject" Target="embeddings/oleObject31.bin"/><Relationship Id="rId89" Type="http://schemas.openxmlformats.org/officeDocument/2006/relationships/image" Target="media/image42.png"/><Relationship Id="rId112" Type="http://schemas.openxmlformats.org/officeDocument/2006/relationships/oleObject" Target="embeddings/oleObject54.bin"/><Relationship Id="rId133" Type="http://schemas.openxmlformats.org/officeDocument/2006/relationships/image" Target="media/image63.png"/><Relationship Id="rId154" Type="http://schemas.openxmlformats.org/officeDocument/2006/relationships/image" Target="media/image75.png"/><Relationship Id="rId175" Type="http://schemas.openxmlformats.org/officeDocument/2006/relationships/image" Target="media/image86.png"/><Relationship Id="rId196" Type="http://schemas.openxmlformats.org/officeDocument/2006/relationships/image" Target="media/image98.png"/><Relationship Id="rId200" Type="http://schemas.openxmlformats.org/officeDocument/2006/relationships/image" Target="media/image10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2012</Words>
  <Characters>11473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Curriculum Council</Company>
  <LinksUpToDate>false</LinksUpToDate>
  <CharactersWithSpaces>13459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tarrk</dc:creator>
  <cp:lastModifiedBy>Rom Cirillo</cp:lastModifiedBy>
  <cp:revision>6</cp:revision>
  <cp:lastPrinted>2015-02-21T06:13:00Z</cp:lastPrinted>
  <dcterms:created xsi:type="dcterms:W3CDTF">2017-07-25T02:33:00Z</dcterms:created>
  <dcterms:modified xsi:type="dcterms:W3CDTF">2017-07-25T07:59:00Z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