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4D" w:rsidRDefault="004F004D" w:rsidP="004F004D">
      <w:pPr>
        <w:ind w:left="-540"/>
        <w:jc w:val="center"/>
        <w:rPr>
          <w:rFonts w:ascii="Arial" w:hAnsi="Arial" w:cs="Arial"/>
          <w:noProof/>
        </w:rPr>
      </w:pPr>
      <w:r>
        <w:rPr>
          <w:noProof/>
          <w:lang w:val="en-US"/>
        </w:rPr>
        <w:drawing>
          <wp:inline distT="0" distB="0" distL="0" distR="0" wp14:anchorId="47828CDA" wp14:editId="76625AAA">
            <wp:extent cx="6172200" cy="885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4D" w:rsidRPr="00D14AEA" w:rsidRDefault="004F004D" w:rsidP="004F004D">
      <w:pPr>
        <w:ind w:left="-540"/>
        <w:jc w:val="center"/>
        <w:rPr>
          <w:rFonts w:ascii="Arial" w:hAnsi="Arial" w:cs="Arial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MATHEMATICS DEPARTMENT</w:t>
      </w:r>
    </w:p>
    <w:p w:rsidR="004F004D" w:rsidRPr="00D14AEA" w:rsidRDefault="004F004D" w:rsidP="004F004D">
      <w:pPr>
        <w:jc w:val="center"/>
        <w:rPr>
          <w:rFonts w:ascii="Arial" w:hAnsi="Arial" w:cs="Arial"/>
          <w:b/>
          <w:color w:val="000000"/>
          <w:sz w:val="28"/>
          <w:u w:val="single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</w:t>
      </w:r>
      <w:r w:rsidR="00245822">
        <w:rPr>
          <w:rFonts w:ascii="Arial" w:hAnsi="Arial" w:cs="Arial"/>
          <w:b/>
          <w:color w:val="000000"/>
          <w:sz w:val="28"/>
          <w:u w:val="single"/>
        </w:rPr>
        <w:t>EMATICAL METHODS YEAR 12 – TEST 2</w:t>
      </w:r>
      <w:r>
        <w:rPr>
          <w:rFonts w:ascii="Arial" w:hAnsi="Arial" w:cs="Arial"/>
          <w:b/>
          <w:color w:val="000000"/>
          <w:sz w:val="28"/>
          <w:u w:val="single"/>
        </w:rPr>
        <w:t xml:space="preserve"> </w:t>
      </w:r>
    </w:p>
    <w:p w:rsidR="004F004D" w:rsidRDefault="004F004D" w:rsidP="004F004D">
      <w:pPr>
        <w:rPr>
          <w:rFonts w:ascii="Arial" w:hAnsi="Arial" w:cs="Arial"/>
          <w:color w:val="000000"/>
        </w:rPr>
      </w:pPr>
    </w:p>
    <w:p w:rsidR="004F004D" w:rsidRDefault="004F004D" w:rsidP="004F004D">
      <w:pPr>
        <w:rPr>
          <w:rFonts w:ascii="Arial" w:hAnsi="Arial" w:cs="Arial"/>
          <w:color w:val="000000"/>
        </w:rPr>
      </w:pPr>
    </w:p>
    <w:p w:rsidR="004F004D" w:rsidRPr="00F82E1A" w:rsidRDefault="004F004D" w:rsidP="004F004D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DATE: </w:t>
      </w:r>
      <w:r w:rsidR="00245822">
        <w:rPr>
          <w:rFonts w:ascii="Arial" w:hAnsi="Arial" w:cs="Arial"/>
          <w:color w:val="000000"/>
        </w:rPr>
        <w:t xml:space="preserve"> </w:t>
      </w:r>
      <w:r w:rsidR="003C3478">
        <w:rPr>
          <w:rFonts w:ascii="Arial" w:hAnsi="Arial" w:cs="Arial"/>
          <w:color w:val="000000"/>
        </w:rPr>
        <w:t>2</w:t>
      </w:r>
      <w:r w:rsidR="003C3478" w:rsidRPr="003C3478">
        <w:rPr>
          <w:rFonts w:ascii="Arial" w:hAnsi="Arial" w:cs="Arial"/>
          <w:color w:val="000000"/>
          <w:vertAlign w:val="superscript"/>
        </w:rPr>
        <w:t>nd</w:t>
      </w:r>
      <w:r w:rsidR="003C3478">
        <w:rPr>
          <w:rFonts w:ascii="Arial" w:hAnsi="Arial" w:cs="Arial"/>
          <w:color w:val="000000"/>
        </w:rPr>
        <w:t xml:space="preserve"> </w:t>
      </w:r>
      <w:r w:rsidR="00245822">
        <w:rPr>
          <w:rFonts w:ascii="Arial" w:hAnsi="Arial" w:cs="Arial"/>
          <w:color w:val="000000"/>
        </w:rPr>
        <w:t>March 2016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>Name</w:t>
      </w:r>
      <w:proofErr w:type="gramStart"/>
      <w:r w:rsidRPr="00F82E1A">
        <w:rPr>
          <w:rFonts w:ascii="Arial" w:hAnsi="Arial" w:cs="Arial"/>
          <w:color w:val="000000"/>
        </w:rPr>
        <w:t>:_</w:t>
      </w:r>
      <w:proofErr w:type="gramEnd"/>
      <w:r w:rsidRPr="00F82E1A">
        <w:rPr>
          <w:rFonts w:ascii="Arial" w:hAnsi="Arial" w:cs="Arial"/>
          <w:color w:val="000000"/>
        </w:rPr>
        <w:t>________________________</w:t>
      </w:r>
    </w:p>
    <w:p w:rsidR="004F004D" w:rsidRDefault="004F004D" w:rsidP="004F004D">
      <w:pPr>
        <w:rPr>
          <w:rFonts w:ascii="Arial" w:hAnsi="Arial" w:cs="Arial"/>
          <w:b/>
          <w:color w:val="000000"/>
          <w:u w:val="single"/>
        </w:rPr>
      </w:pPr>
    </w:p>
    <w:p w:rsidR="004F004D" w:rsidRDefault="004F004D" w:rsidP="004F004D">
      <w:pPr>
        <w:rPr>
          <w:rFonts w:ascii="Arial" w:hAnsi="Arial" w:cs="Arial"/>
          <w:b/>
          <w:color w:val="000000"/>
          <w:u w:val="single"/>
        </w:rPr>
      </w:pPr>
    </w:p>
    <w:p w:rsidR="004F004D" w:rsidRPr="00F82E1A" w:rsidRDefault="004F004D" w:rsidP="004F004D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b/>
          <w:color w:val="000000"/>
          <w:u w:val="single"/>
        </w:rPr>
        <w:t>Reading Time:</w:t>
      </w:r>
      <w:r w:rsidRPr="00F82E1A">
        <w:rPr>
          <w:rFonts w:ascii="Arial" w:hAnsi="Arial" w:cs="Arial"/>
          <w:color w:val="000000"/>
        </w:rPr>
        <w:tab/>
        <w:t>3 minutes</w:t>
      </w:r>
    </w:p>
    <w:p w:rsidR="004F004D" w:rsidRDefault="004F004D" w:rsidP="004F004D">
      <w:pPr>
        <w:rPr>
          <w:rFonts w:ascii="Arial" w:hAnsi="Arial" w:cs="Arial"/>
          <w:b/>
          <w:color w:val="000000"/>
          <w:u w:val="single"/>
        </w:rPr>
      </w:pPr>
    </w:p>
    <w:p w:rsidR="004F004D" w:rsidRPr="00F82E1A" w:rsidRDefault="004F004D" w:rsidP="004F004D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 xml:space="preserve">SECTION ONE: </w:t>
      </w:r>
      <w:proofErr w:type="gramStart"/>
      <w:r w:rsidRPr="00F82E1A">
        <w:rPr>
          <w:rFonts w:ascii="Arial" w:hAnsi="Arial" w:cs="Arial"/>
          <w:b/>
          <w:color w:val="000000"/>
          <w:u w:val="single"/>
        </w:rPr>
        <w:t>CALCULATOR  FREE</w:t>
      </w:r>
      <w:proofErr w:type="gramEnd"/>
    </w:p>
    <w:p w:rsidR="004F004D" w:rsidRPr="00F82E1A" w:rsidRDefault="004F004D" w:rsidP="004F004D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WORKING TIME:  </w:t>
      </w:r>
      <w:r w:rsidRPr="00F82E1A">
        <w:rPr>
          <w:rFonts w:ascii="Arial" w:hAnsi="Arial" w:cs="Arial"/>
          <w:color w:val="000000"/>
        </w:rPr>
        <w:tab/>
        <w:t xml:space="preserve">Maximum </w:t>
      </w:r>
      <w:r w:rsidR="007D79DD">
        <w:rPr>
          <w:rFonts w:ascii="Arial" w:hAnsi="Arial" w:cs="Arial"/>
          <w:color w:val="000000" w:themeColor="text1"/>
        </w:rPr>
        <w:t>30</w:t>
      </w:r>
      <w:r w:rsidRPr="00F82E1A">
        <w:rPr>
          <w:rFonts w:ascii="Arial" w:hAnsi="Arial" w:cs="Arial"/>
          <w:color w:val="000000" w:themeColor="text1"/>
        </w:rPr>
        <w:t xml:space="preserve"> minutes </w:t>
      </w:r>
    </w:p>
    <w:p w:rsidR="004F004D" w:rsidRPr="00F82E1A" w:rsidRDefault="004F004D" w:rsidP="004F004D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 xml:space="preserve">TOTAL: 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 w:rsidR="00CD21DB">
        <w:rPr>
          <w:rFonts w:ascii="Arial" w:hAnsi="Arial" w:cs="Arial"/>
        </w:rPr>
        <w:t>31</w:t>
      </w:r>
      <w:r w:rsidRPr="00F82E1A">
        <w:rPr>
          <w:rFonts w:ascii="Arial" w:hAnsi="Arial" w:cs="Arial"/>
        </w:rPr>
        <w:t xml:space="preserve"> marks</w:t>
      </w:r>
    </w:p>
    <w:p w:rsidR="004F004D" w:rsidRPr="00F82E1A" w:rsidRDefault="004F004D" w:rsidP="004F004D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 xml:space="preserve">pens, pencils, pencil sharpener, highlighter, eraser, ruler, </w:t>
      </w:r>
      <w:r w:rsidR="008F0358">
        <w:rPr>
          <w:rFonts w:ascii="Arial" w:hAnsi="Arial" w:cs="Arial"/>
          <w:color w:val="000000"/>
        </w:rPr>
        <w:t xml:space="preserve">SCSA </w:t>
      </w:r>
      <w:r w:rsidRPr="00F82E1A">
        <w:rPr>
          <w:rFonts w:ascii="Arial" w:hAnsi="Arial" w:cs="Arial"/>
          <w:color w:val="000000"/>
        </w:rPr>
        <w:t>formula sheet (provided)</w:t>
      </w:r>
    </w:p>
    <w:p w:rsidR="004F004D" w:rsidRDefault="004F004D" w:rsidP="004F004D">
      <w:pPr>
        <w:rPr>
          <w:rFonts w:ascii="Arial" w:hAnsi="Arial" w:cs="Arial"/>
          <w:b/>
          <w:color w:val="000000"/>
          <w:u w:val="single"/>
        </w:rPr>
      </w:pPr>
    </w:p>
    <w:p w:rsidR="004F004D" w:rsidRPr="00F82E1A" w:rsidRDefault="004F004D" w:rsidP="004F004D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>SECTION TWO: CALCULATOR ASSUMED</w:t>
      </w:r>
    </w:p>
    <w:p w:rsidR="004F004D" w:rsidRPr="00F82E1A" w:rsidRDefault="004F004D" w:rsidP="004F004D">
      <w:pPr>
        <w:rPr>
          <w:rFonts w:ascii="Arial" w:hAnsi="Arial" w:cs="Arial"/>
          <w:b/>
          <w:color w:val="FF0000"/>
          <w:u w:val="single"/>
        </w:rPr>
      </w:pPr>
      <w:r w:rsidRPr="00F82E1A">
        <w:rPr>
          <w:rFonts w:ascii="Arial" w:hAnsi="Arial" w:cs="Arial"/>
          <w:color w:val="000000"/>
        </w:rPr>
        <w:t>WORKING TIME: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</w:rPr>
        <w:t xml:space="preserve">Minimum </w:t>
      </w:r>
      <w:r w:rsidR="007D79DD">
        <w:rPr>
          <w:rFonts w:ascii="Arial" w:hAnsi="Arial" w:cs="Arial"/>
        </w:rPr>
        <w:t>20</w:t>
      </w:r>
      <w:r w:rsidRPr="00F82E1A">
        <w:rPr>
          <w:rFonts w:ascii="Arial" w:hAnsi="Arial" w:cs="Arial"/>
        </w:rPr>
        <w:t xml:space="preserve"> minutes</w:t>
      </w:r>
    </w:p>
    <w:p w:rsidR="004F004D" w:rsidRPr="00F82E1A" w:rsidRDefault="004F004D" w:rsidP="004F004D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>TOTAL: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 w:rsidR="00CD21DB">
        <w:rPr>
          <w:rFonts w:ascii="Arial" w:hAnsi="Arial" w:cs="Arial"/>
        </w:rPr>
        <w:t>19</w:t>
      </w:r>
      <w:r w:rsidRPr="00F82E1A">
        <w:rPr>
          <w:rFonts w:ascii="Arial" w:hAnsi="Arial" w:cs="Arial"/>
        </w:rPr>
        <w:t xml:space="preserve"> marks</w:t>
      </w:r>
    </w:p>
    <w:p w:rsidR="004F004D" w:rsidRDefault="004F004D" w:rsidP="004F004D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>pens, pencils, pencil sharpener, highlighter, eraser, ruler, drawing instruments, templates, up to 3 calculators, formula sheet (provided)</w:t>
      </w:r>
      <w:r w:rsidR="00B3573E">
        <w:rPr>
          <w:rFonts w:ascii="Arial" w:hAnsi="Arial" w:cs="Arial"/>
          <w:color w:val="000000"/>
        </w:rPr>
        <w:t xml:space="preserve">,       </w:t>
      </w:r>
      <w:r w:rsidRPr="00F82E1A">
        <w:rPr>
          <w:rFonts w:ascii="Arial" w:hAnsi="Arial" w:cs="Arial"/>
          <w:color w:val="000000"/>
        </w:rPr>
        <w:t xml:space="preserve">   one A4 page of notes (one side only) </w:t>
      </w:r>
    </w:p>
    <w:p w:rsidR="004F004D" w:rsidRPr="00F82E1A" w:rsidRDefault="004F004D" w:rsidP="004F004D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  <w:gridCol w:w="1735"/>
        <w:gridCol w:w="1735"/>
      </w:tblGrid>
      <w:tr w:rsidR="004F004D" w:rsidTr="004F004D">
        <w:trPr>
          <w:trHeight w:val="992"/>
        </w:trPr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</w:tr>
      <w:tr w:rsidR="004F004D" w:rsidTr="004F004D">
        <w:trPr>
          <w:trHeight w:val="505"/>
        </w:trPr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5" w:type="dxa"/>
            <w:vAlign w:val="center"/>
          </w:tcPr>
          <w:p w:rsidR="004F004D" w:rsidRDefault="00CD21DB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Default="00BE5305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5" w:type="dxa"/>
            <w:vAlign w:val="center"/>
          </w:tcPr>
          <w:p w:rsidR="004F004D" w:rsidRDefault="003C50F6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</w:tr>
      <w:tr w:rsidR="004F004D" w:rsidTr="004F004D">
        <w:trPr>
          <w:trHeight w:val="487"/>
        </w:trPr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5" w:type="dxa"/>
            <w:vAlign w:val="center"/>
          </w:tcPr>
          <w:p w:rsidR="004F004D" w:rsidRDefault="008F0358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Default="00BE5305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5" w:type="dxa"/>
            <w:vAlign w:val="center"/>
          </w:tcPr>
          <w:p w:rsidR="004F004D" w:rsidRDefault="00844C4F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</w:tr>
      <w:tr w:rsidR="004F004D" w:rsidTr="004F004D">
        <w:trPr>
          <w:trHeight w:val="505"/>
        </w:trPr>
        <w:tc>
          <w:tcPr>
            <w:tcW w:w="1735" w:type="dxa"/>
            <w:vAlign w:val="center"/>
          </w:tcPr>
          <w:p w:rsidR="004F004D" w:rsidRDefault="00BE5305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5" w:type="dxa"/>
            <w:vAlign w:val="center"/>
          </w:tcPr>
          <w:p w:rsidR="004F004D" w:rsidRDefault="00BE5305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Default="00BE5305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4F004D" w:rsidRDefault="008B78AB" w:rsidP="004F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</w:tr>
      <w:tr w:rsidR="004F004D" w:rsidTr="004F004D">
        <w:trPr>
          <w:trHeight w:val="487"/>
        </w:trPr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F004D" w:rsidTr="004F004D">
        <w:trPr>
          <w:trHeight w:val="505"/>
        </w:trPr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1 Total</w:t>
            </w:r>
          </w:p>
        </w:tc>
        <w:tc>
          <w:tcPr>
            <w:tcW w:w="1735" w:type="dxa"/>
            <w:vAlign w:val="center"/>
          </w:tcPr>
          <w:p w:rsidR="004F004D" w:rsidRPr="00F82E1A" w:rsidRDefault="00CD21DB" w:rsidP="004F0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2 Total</w:t>
            </w:r>
          </w:p>
        </w:tc>
        <w:tc>
          <w:tcPr>
            <w:tcW w:w="1735" w:type="dxa"/>
            <w:vAlign w:val="center"/>
          </w:tcPr>
          <w:p w:rsidR="004F004D" w:rsidRPr="00F82E1A" w:rsidRDefault="00BE5305" w:rsidP="004F0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B78AB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F004D" w:rsidTr="004F004D">
        <w:trPr>
          <w:trHeight w:val="505"/>
        </w:trPr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4F004D" w:rsidRPr="00F82E1A" w:rsidRDefault="004F004D" w:rsidP="004F004D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35" w:type="dxa"/>
            <w:vAlign w:val="center"/>
          </w:tcPr>
          <w:p w:rsidR="004F004D" w:rsidRPr="00F82E1A" w:rsidRDefault="00D77B0C" w:rsidP="004F0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735" w:type="dxa"/>
            <w:vAlign w:val="center"/>
          </w:tcPr>
          <w:p w:rsidR="004F004D" w:rsidRDefault="004F004D" w:rsidP="004F004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F004D" w:rsidRDefault="004F004D" w:rsidP="004F004D">
      <w:pPr>
        <w:jc w:val="center"/>
        <w:rPr>
          <w:rFonts w:ascii="Arial" w:hAnsi="Arial" w:cs="Arial"/>
        </w:rPr>
      </w:pPr>
    </w:p>
    <w:p w:rsidR="004F004D" w:rsidRDefault="004F004D" w:rsidP="004F004D">
      <w:pPr>
        <w:tabs>
          <w:tab w:val="left" w:pos="2268"/>
          <w:tab w:val="right" w:pos="9540"/>
        </w:tabs>
        <w:rPr>
          <w:rFonts w:ascii="Arial" w:hAnsi="Arial" w:cs="Arial"/>
          <w:b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A332DC" w:rsidRDefault="00A332DC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A332DC" w:rsidRDefault="00A332DC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B964ED" w:rsidRDefault="00B964E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B964ED" w:rsidRDefault="00B964E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4F004D" w:rsidRDefault="004F004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E67A3D" w:rsidRDefault="00E67A3D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Question 1</w:t>
      </w:r>
      <w:r w:rsidR="00C54F84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C54F84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C54F84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F004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9A1365">
        <w:rPr>
          <w:rFonts w:ascii="Arial" w:hAnsi="Arial" w:cs="Arial"/>
          <w:b/>
          <w:bCs/>
          <w:sz w:val="22"/>
          <w:szCs w:val="22"/>
          <w:lang w:val="en-US"/>
        </w:rPr>
        <w:t>(1</w:t>
      </w:r>
      <w:r w:rsidR="00CD21DB">
        <w:rPr>
          <w:rFonts w:ascii="Arial" w:hAnsi="Arial" w:cs="Arial"/>
          <w:b/>
          <w:bCs/>
          <w:sz w:val="22"/>
          <w:szCs w:val="22"/>
          <w:lang w:val="en-US"/>
        </w:rPr>
        <w:t>9</w:t>
      </w:r>
      <w:r w:rsidR="00C54F84">
        <w:rPr>
          <w:rFonts w:ascii="Arial" w:hAnsi="Arial" w:cs="Arial"/>
          <w:b/>
          <w:bCs/>
          <w:sz w:val="22"/>
          <w:szCs w:val="22"/>
          <w:lang w:val="en-US"/>
        </w:rPr>
        <w:t xml:space="preserve"> marks)</w:t>
      </w:r>
    </w:p>
    <w:p w:rsidR="000766BE" w:rsidRDefault="000766BE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E67A3D" w:rsidRPr="006F5315" w:rsidRDefault="002C3B52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(a)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>Determine</w:t>
      </w:r>
      <w:r w:rsidR="000766BE">
        <w:rPr>
          <w:rFonts w:ascii="Arial" w:hAnsi="Arial" w:cs="Arial"/>
          <w:bCs/>
          <w:sz w:val="22"/>
          <w:szCs w:val="22"/>
          <w:lang w:val="en-US"/>
        </w:rPr>
        <w:t xml:space="preserve"> the following</w:t>
      </w:r>
      <w:r w:rsidR="004168C1">
        <w:rPr>
          <w:rFonts w:ascii="Arial" w:hAnsi="Arial" w:cs="Arial"/>
          <w:bCs/>
          <w:sz w:val="22"/>
          <w:szCs w:val="22"/>
          <w:lang w:val="en-US"/>
        </w:rPr>
        <w:t>, writing your answers with positive indices and simplifying where possible.</w:t>
      </w:r>
    </w:p>
    <w:p w:rsidR="00E67A3D" w:rsidRDefault="002C3B52" w:rsidP="002C3B52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i</w:t>
      </w:r>
      <w:proofErr w:type="spellEnd"/>
      <w:r w:rsidR="00E67A3D">
        <w:rPr>
          <w:rFonts w:ascii="Arial" w:hAnsi="Arial" w:cs="Arial"/>
          <w:bCs/>
          <w:sz w:val="22"/>
          <w:szCs w:val="22"/>
          <w:lang w:val="en-US"/>
        </w:rPr>
        <w:t>)</w:t>
      </w:r>
      <w:r w:rsidR="00E67A3D">
        <w:rPr>
          <w:rFonts w:ascii="Arial" w:hAnsi="Arial" w:cs="Arial"/>
          <w:bCs/>
          <w:sz w:val="22"/>
          <w:szCs w:val="22"/>
          <w:lang w:val="en-US"/>
        </w:rPr>
        <w:tab/>
      </w:r>
      <w:r w:rsidR="00BB295D" w:rsidRPr="00BB295D">
        <w:rPr>
          <w:rFonts w:ascii="Arial" w:hAnsi="Arial" w:cs="Arial"/>
          <w:bCs/>
          <w:position w:val="-24"/>
          <w:sz w:val="22"/>
          <w:szCs w:val="22"/>
          <w:lang w:val="en-US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pt" o:ole="">
            <v:imagedata r:id="rId10" o:title=""/>
          </v:shape>
          <o:OLEObject Type="Embed" ProgID="Equation.3" ShapeID="_x0000_i1025" DrawAspect="Content" ObjectID="_1518420171" r:id="rId11"/>
        </w:object>
      </w:r>
      <w:r w:rsidR="00F60450">
        <w:rPr>
          <w:rFonts w:ascii="Arial" w:hAnsi="Arial" w:cs="Arial"/>
          <w:bCs/>
          <w:sz w:val="22"/>
          <w:szCs w:val="22"/>
          <w:lang w:val="en-US"/>
        </w:rPr>
        <w:t xml:space="preserve">  </w:t>
      </w:r>
      <w:proofErr w:type="gramStart"/>
      <w:r w:rsidR="00F60450">
        <w:rPr>
          <w:rFonts w:ascii="Arial" w:hAnsi="Arial" w:cs="Arial"/>
          <w:bCs/>
          <w:sz w:val="22"/>
          <w:szCs w:val="22"/>
          <w:lang w:val="en-US"/>
        </w:rPr>
        <w:t>if</w:t>
      </w:r>
      <w:proofErr w:type="gramEnd"/>
      <w:r w:rsidR="00F60450">
        <w:rPr>
          <w:rFonts w:ascii="Arial" w:hAnsi="Arial" w:cs="Arial"/>
          <w:bCs/>
          <w:sz w:val="22"/>
          <w:szCs w:val="22"/>
          <w:lang w:val="en-US"/>
        </w:rPr>
        <w:t xml:space="preserve">    </w:t>
      </w:r>
      <w:r w:rsidR="00F26C4B" w:rsidRPr="00F60450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1240" w:dyaOrig="360">
          <v:shape id="_x0000_i1026" type="#_x0000_t75" style="width:67pt;height:19.5pt" o:ole="">
            <v:imagedata r:id="rId12" o:title=""/>
          </v:shape>
          <o:OLEObject Type="Embed" ProgID="Equation.3" ShapeID="_x0000_i1026" DrawAspect="Content" ObjectID="_1518420172" r:id="rId13"/>
        </w:object>
      </w:r>
      <w:r w:rsidR="00E24168">
        <w:rPr>
          <w:rFonts w:ascii="Arial" w:hAnsi="Arial" w:cs="Arial"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Cs/>
          <w:sz w:val="22"/>
          <w:szCs w:val="22"/>
          <w:lang w:val="en-US"/>
        </w:rPr>
        <w:tab/>
      </w:r>
      <w:r w:rsidR="003D48F0">
        <w:rPr>
          <w:rFonts w:ascii="Arial" w:hAnsi="Arial" w:cs="Arial"/>
          <w:bCs/>
          <w:sz w:val="22"/>
          <w:szCs w:val="22"/>
          <w:lang w:val="en-US"/>
        </w:rPr>
        <w:tab/>
      </w:r>
      <w:r w:rsidR="00ED6752">
        <w:rPr>
          <w:rFonts w:ascii="Arial" w:hAnsi="Arial" w:cs="Arial"/>
          <w:bCs/>
          <w:sz w:val="22"/>
          <w:szCs w:val="22"/>
          <w:lang w:val="en-US"/>
        </w:rPr>
        <w:tab/>
      </w:r>
      <w:r w:rsidR="00ED6752">
        <w:rPr>
          <w:rFonts w:ascii="Arial" w:hAnsi="Arial" w:cs="Arial"/>
          <w:bCs/>
          <w:sz w:val="22"/>
          <w:szCs w:val="22"/>
          <w:lang w:val="en-US"/>
        </w:rPr>
        <w:tab/>
      </w:r>
      <w:r w:rsidR="00ED6752">
        <w:rPr>
          <w:rFonts w:ascii="Arial" w:hAnsi="Arial" w:cs="Arial"/>
          <w:bCs/>
          <w:sz w:val="22"/>
          <w:szCs w:val="22"/>
          <w:lang w:val="en-US"/>
        </w:rPr>
        <w:tab/>
      </w:r>
      <w:r w:rsidR="00ED6752"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0766BE">
        <w:rPr>
          <w:rFonts w:ascii="Arial" w:hAnsi="Arial" w:cs="Arial"/>
          <w:bCs/>
          <w:sz w:val="22"/>
          <w:szCs w:val="22"/>
          <w:lang w:val="en-US"/>
        </w:rPr>
        <w:t>(2</w:t>
      </w:r>
      <w:r w:rsidR="00E24168">
        <w:rPr>
          <w:rFonts w:ascii="Arial" w:hAnsi="Arial" w:cs="Arial"/>
          <w:bCs/>
          <w:sz w:val="22"/>
          <w:szCs w:val="22"/>
          <w:lang w:val="en-US"/>
        </w:rPr>
        <w:t xml:space="preserve"> mark</w:t>
      </w:r>
      <w:r w:rsidR="000766BE">
        <w:rPr>
          <w:rFonts w:ascii="Arial" w:hAnsi="Arial" w:cs="Arial"/>
          <w:bCs/>
          <w:sz w:val="22"/>
          <w:szCs w:val="22"/>
          <w:lang w:val="en-US"/>
        </w:rPr>
        <w:t>s</w:t>
      </w:r>
      <w:r w:rsidR="00E24168">
        <w:rPr>
          <w:rFonts w:ascii="Arial" w:hAnsi="Arial" w:cs="Arial"/>
          <w:bCs/>
          <w:sz w:val="22"/>
          <w:szCs w:val="22"/>
          <w:lang w:val="en-US"/>
        </w:rPr>
        <w:t>)</w:t>
      </w:r>
    </w:p>
    <w:p w:rsidR="000766BE" w:rsidRDefault="000766B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0766BE" w:rsidRDefault="000766B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9D7118" w:rsidRDefault="009D7118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9D7118" w:rsidRDefault="009D7118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0766BE" w:rsidRDefault="002C3B52" w:rsidP="002C3B52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(ii</w:t>
      </w:r>
      <w:r w:rsidR="000766BE">
        <w:rPr>
          <w:rFonts w:ascii="Arial" w:hAnsi="Arial" w:cs="Arial"/>
          <w:bCs/>
          <w:sz w:val="22"/>
          <w:szCs w:val="22"/>
          <w:lang w:val="en-US"/>
        </w:rPr>
        <w:t>)</w:t>
      </w:r>
      <w:r w:rsidR="000766BE"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0766BE">
        <w:rPr>
          <w:rFonts w:ascii="Arial" w:hAnsi="Arial" w:cs="Arial"/>
          <w:bCs/>
          <w:position w:val="-34"/>
          <w:sz w:val="22"/>
          <w:szCs w:val="22"/>
          <w:lang w:val="en-US"/>
        </w:rPr>
        <w:object w:dxaOrig="940" w:dyaOrig="780">
          <v:shape id="_x0000_i1027" type="#_x0000_t75" style="width:52.5pt;height:43.5pt" o:ole="">
            <v:imagedata r:id="rId14" o:title=""/>
          </v:shape>
          <o:OLEObject Type="Embed" ProgID="Equation.3" ShapeID="_x0000_i1027" DrawAspect="Content" ObjectID="_1518420173" r:id="rId15"/>
        </w:object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764CD8">
        <w:rPr>
          <w:rFonts w:ascii="Arial" w:hAnsi="Arial" w:cs="Arial"/>
          <w:bCs/>
          <w:sz w:val="22"/>
          <w:szCs w:val="22"/>
          <w:lang w:val="en-US"/>
        </w:rPr>
        <w:tab/>
      </w:r>
      <w:r w:rsidR="00F60450">
        <w:rPr>
          <w:rFonts w:ascii="Arial" w:hAnsi="Arial" w:cs="Arial"/>
          <w:bCs/>
          <w:sz w:val="22"/>
          <w:szCs w:val="22"/>
          <w:lang w:val="en-US"/>
        </w:rPr>
        <w:tab/>
        <w:t>(2</w:t>
      </w:r>
      <w:r w:rsidR="000766BE">
        <w:rPr>
          <w:rFonts w:ascii="Arial" w:hAnsi="Arial" w:cs="Arial"/>
          <w:bCs/>
          <w:sz w:val="22"/>
          <w:szCs w:val="22"/>
          <w:lang w:val="en-US"/>
        </w:rPr>
        <w:t xml:space="preserve"> marks)</w:t>
      </w:r>
    </w:p>
    <w:p w:rsidR="004168C1" w:rsidRDefault="004168C1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4168C1" w:rsidRDefault="004168C1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D80892" w:rsidRDefault="00D80892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9D7118" w:rsidRDefault="009D7118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9D7118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  <w:t>(iii)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0766BE">
        <w:rPr>
          <w:rFonts w:ascii="Arial" w:hAnsi="Arial" w:cs="Arial"/>
          <w:bCs/>
          <w:position w:val="-34"/>
          <w:sz w:val="22"/>
          <w:szCs w:val="22"/>
          <w:lang w:val="en-US"/>
        </w:rPr>
        <w:object w:dxaOrig="1700" w:dyaOrig="780">
          <v:shape id="_x0000_i1028" type="#_x0000_t75" style="width:95pt;height:43.5pt" o:ole="">
            <v:imagedata r:id="rId16" o:title=""/>
          </v:shape>
          <o:OLEObject Type="Embed" ProgID="Equation.3" ShapeID="_x0000_i1028" DrawAspect="Content" ObjectID="_1518420174" r:id="rId17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>(3 marks)</w:t>
      </w: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F07625" w:rsidRDefault="00F0762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F5315" w:rsidRDefault="006F5315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976AF7" w:rsidRDefault="00976AF7" w:rsidP="00976AF7">
      <w:pPr>
        <w:rPr>
          <w:rFonts w:ascii="Arial" w:hAnsi="Arial" w:cs="Arial"/>
          <w:bCs/>
          <w:sz w:val="22"/>
          <w:szCs w:val="22"/>
          <w:lang w:val="en-US"/>
        </w:rPr>
      </w:pPr>
    </w:p>
    <w:p w:rsidR="00976AF7" w:rsidRPr="00100DFF" w:rsidRDefault="00976AF7" w:rsidP="00976AF7">
      <w:pPr>
        <w:rPr>
          <w:rFonts w:ascii="Arial" w:hAnsi="Arial" w:cs="Arial"/>
          <w:bCs/>
          <w:i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lastRenderedPageBreak/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i/>
          <w:sz w:val="22"/>
          <w:szCs w:val="22"/>
          <w:lang w:val="en-US"/>
        </w:rPr>
        <w:t>Question 1 continued on next page …</w:t>
      </w:r>
    </w:p>
    <w:p w:rsidR="00976AF7" w:rsidRDefault="00976AF7" w:rsidP="00976AF7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1 continued …</w:t>
      </w:r>
    </w:p>
    <w:p w:rsidR="00976AF7" w:rsidRDefault="00976AF7" w:rsidP="002C3B52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</w:p>
    <w:p w:rsidR="004168C1" w:rsidRDefault="006F5315" w:rsidP="002C3B52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(iv</w:t>
      </w:r>
      <w:r w:rsidR="004168C1">
        <w:rPr>
          <w:rFonts w:ascii="Arial" w:hAnsi="Arial" w:cs="Arial"/>
          <w:bCs/>
          <w:sz w:val="22"/>
          <w:szCs w:val="22"/>
          <w:lang w:val="en-US"/>
        </w:rPr>
        <w:t>)</w:t>
      </w:r>
      <w:r w:rsidR="004168C1">
        <w:rPr>
          <w:rFonts w:ascii="Arial" w:hAnsi="Arial" w:cs="Arial"/>
          <w:bCs/>
          <w:sz w:val="22"/>
          <w:szCs w:val="22"/>
          <w:lang w:val="en-US"/>
        </w:rPr>
        <w:tab/>
      </w:r>
      <w:r w:rsidR="00BB295D" w:rsidRPr="00BB295D">
        <w:rPr>
          <w:rFonts w:ascii="Arial" w:hAnsi="Arial" w:cs="Arial"/>
          <w:bCs/>
          <w:position w:val="-24"/>
          <w:sz w:val="22"/>
          <w:szCs w:val="22"/>
          <w:lang w:val="en-US"/>
        </w:rPr>
        <w:object w:dxaOrig="360" w:dyaOrig="620">
          <v:shape id="_x0000_i1029" type="#_x0000_t75" style="width:18pt;height:31pt" o:ole="">
            <v:imagedata r:id="rId18" o:title=""/>
          </v:shape>
          <o:OLEObject Type="Embed" ProgID="Equation.3" ShapeID="_x0000_i1029" DrawAspect="Content" ObjectID="_1518420175" r:id="rId19"/>
        </w:object>
      </w:r>
      <w:r w:rsidR="004168C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gramStart"/>
      <w:r w:rsidR="004168C1">
        <w:rPr>
          <w:rFonts w:ascii="Arial" w:hAnsi="Arial" w:cs="Arial"/>
          <w:bCs/>
          <w:sz w:val="22"/>
          <w:szCs w:val="22"/>
          <w:lang w:val="en-US"/>
        </w:rPr>
        <w:t>if</w:t>
      </w:r>
      <w:proofErr w:type="gramEnd"/>
      <w:r w:rsidR="004168C1">
        <w:rPr>
          <w:rFonts w:ascii="Arial" w:hAnsi="Arial" w:cs="Arial"/>
          <w:bCs/>
          <w:sz w:val="22"/>
          <w:szCs w:val="22"/>
          <w:lang w:val="en-US"/>
        </w:rPr>
        <w:t xml:space="preserve">  </w:t>
      </w:r>
      <w:r w:rsidR="00F26C4B" w:rsidRPr="00F60450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859" w:dyaOrig="360">
          <v:shape id="_x0000_i1030" type="#_x0000_t75" style="width:50pt;height:21pt" o:ole="">
            <v:imagedata r:id="rId20" o:title=""/>
          </v:shape>
          <o:OLEObject Type="Embed" ProgID="Equation.3" ShapeID="_x0000_i1030" DrawAspect="Content" ObjectID="_1518420176" r:id="rId21"/>
        </w:object>
      </w:r>
      <w:r w:rsidR="00F07625">
        <w:rPr>
          <w:rFonts w:ascii="Arial" w:hAnsi="Arial" w:cs="Arial"/>
          <w:bCs/>
          <w:sz w:val="22"/>
          <w:szCs w:val="22"/>
          <w:lang w:val="en-US"/>
        </w:rPr>
        <w:tab/>
      </w:r>
      <w:r w:rsidR="00F07625">
        <w:rPr>
          <w:rFonts w:ascii="Arial" w:hAnsi="Arial" w:cs="Arial"/>
          <w:bCs/>
          <w:sz w:val="22"/>
          <w:szCs w:val="22"/>
          <w:lang w:val="en-US"/>
        </w:rPr>
        <w:tab/>
      </w:r>
      <w:r w:rsidR="00F07625">
        <w:rPr>
          <w:rFonts w:ascii="Arial" w:hAnsi="Arial" w:cs="Arial"/>
          <w:bCs/>
          <w:sz w:val="22"/>
          <w:szCs w:val="22"/>
          <w:lang w:val="en-US"/>
        </w:rPr>
        <w:tab/>
      </w:r>
      <w:r w:rsidR="00976AF7"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F60450">
        <w:rPr>
          <w:rFonts w:ascii="Arial" w:hAnsi="Arial" w:cs="Arial"/>
          <w:bCs/>
          <w:sz w:val="22"/>
          <w:szCs w:val="22"/>
          <w:lang w:val="en-US"/>
        </w:rPr>
        <w:t>(2</w:t>
      </w:r>
      <w:r w:rsidR="009D7118">
        <w:rPr>
          <w:rFonts w:ascii="Arial" w:hAnsi="Arial" w:cs="Arial"/>
          <w:bCs/>
          <w:sz w:val="22"/>
          <w:szCs w:val="22"/>
          <w:lang w:val="en-US"/>
        </w:rPr>
        <w:t xml:space="preserve"> marks)</w:t>
      </w:r>
    </w:p>
    <w:p w:rsidR="00E67A3D" w:rsidRDefault="00E67A3D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67A3D" w:rsidRDefault="00E67A3D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8F0358" w:rsidRDefault="008F035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8F0358" w:rsidRDefault="008F035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8F0358" w:rsidRDefault="008F035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100DFF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00DFF" w:rsidRDefault="00976AF7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C3B52">
        <w:rPr>
          <w:rFonts w:ascii="Arial" w:hAnsi="Arial" w:cs="Arial"/>
          <w:bCs/>
          <w:sz w:val="22"/>
          <w:szCs w:val="22"/>
          <w:lang w:val="en-US"/>
        </w:rPr>
        <w:t>(b</w:t>
      </w:r>
      <w:r w:rsidR="007202CF">
        <w:rPr>
          <w:rFonts w:ascii="Arial" w:hAnsi="Arial" w:cs="Arial"/>
          <w:bCs/>
          <w:sz w:val="22"/>
          <w:szCs w:val="22"/>
          <w:lang w:val="en-US"/>
        </w:rPr>
        <w:t>)</w:t>
      </w:r>
      <w:r w:rsidR="002C3B52">
        <w:rPr>
          <w:rFonts w:ascii="Arial" w:hAnsi="Arial" w:cs="Arial"/>
          <w:bCs/>
          <w:sz w:val="22"/>
          <w:szCs w:val="22"/>
          <w:lang w:val="en-US"/>
        </w:rPr>
        <w:tab/>
      </w:r>
      <w:r w:rsidR="00100DFF">
        <w:rPr>
          <w:rFonts w:ascii="Arial" w:hAnsi="Arial" w:cs="Arial"/>
          <w:bCs/>
          <w:sz w:val="22"/>
          <w:szCs w:val="22"/>
          <w:lang w:val="en-US"/>
        </w:rPr>
        <w:t>(</w:t>
      </w:r>
      <w:proofErr w:type="spellStart"/>
      <w:proofErr w:type="gramStart"/>
      <w:r w:rsidR="00100DFF">
        <w:rPr>
          <w:rFonts w:ascii="Arial" w:hAnsi="Arial" w:cs="Arial"/>
          <w:bCs/>
          <w:sz w:val="22"/>
          <w:szCs w:val="22"/>
          <w:lang w:val="en-US"/>
        </w:rPr>
        <w:t>i</w:t>
      </w:r>
      <w:proofErr w:type="spellEnd"/>
      <w:proofErr w:type="gramEnd"/>
      <w:r w:rsidR="00100DFF">
        <w:rPr>
          <w:rFonts w:ascii="Arial" w:hAnsi="Arial" w:cs="Arial"/>
          <w:bCs/>
          <w:sz w:val="22"/>
          <w:szCs w:val="22"/>
          <w:lang w:val="en-US"/>
        </w:rPr>
        <w:t>)</w:t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  <w:t>Determine</w:t>
      </w:r>
      <w:r w:rsidR="00100DFF"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D207B9">
        <w:rPr>
          <w:rFonts w:ascii="Arial" w:hAnsi="Arial" w:cs="Arial"/>
          <w:bCs/>
          <w:position w:val="-30"/>
          <w:sz w:val="22"/>
          <w:szCs w:val="22"/>
          <w:lang w:val="en-US"/>
        </w:rPr>
        <w:object w:dxaOrig="1680" w:dyaOrig="740">
          <v:shape id="_x0000_i1031" type="#_x0000_t75" style="width:96pt;height:42pt" o:ole="">
            <v:imagedata r:id="rId22" o:title=""/>
          </v:shape>
          <o:OLEObject Type="Embed" ProgID="Equation.3" ShapeID="_x0000_i1031" DrawAspect="Content" ObjectID="_1518420177" r:id="rId23"/>
        </w:object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</w:r>
      <w:r w:rsidR="00DE43FC"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DE43FC" w:rsidRDefault="00DE43FC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100DFF" w:rsidP="00100DFF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(ii)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>Evaluate exactly</w:t>
      </w:r>
      <w:r w:rsidR="007202CF"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A51669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1340" w:dyaOrig="760">
          <v:shape id="_x0000_i1032" type="#_x0000_t75" style="width:74pt;height:42pt" o:ole="">
            <v:imagedata r:id="rId24" o:title=""/>
          </v:shape>
          <o:OLEObject Type="Embed" ProgID="Equation.3" ShapeID="_x0000_i1032" DrawAspect="Content" ObjectID="_1518420178" r:id="rId25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2C3B52">
        <w:rPr>
          <w:rFonts w:ascii="Arial" w:hAnsi="Arial" w:cs="Arial"/>
          <w:bCs/>
          <w:sz w:val="22"/>
          <w:szCs w:val="22"/>
          <w:lang w:val="en-US"/>
        </w:rPr>
        <w:t>(4 marks)</w:t>
      </w: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E24168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</w:p>
    <w:p w:rsidR="00595F8E" w:rsidRDefault="00595F8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E24168">
      <w:pPr>
        <w:rPr>
          <w:rFonts w:ascii="Arial" w:hAnsi="Arial" w:cs="Arial"/>
          <w:bCs/>
          <w:sz w:val="22"/>
          <w:szCs w:val="22"/>
          <w:lang w:val="en-US"/>
        </w:rPr>
      </w:pPr>
    </w:p>
    <w:p w:rsidR="0064253B" w:rsidRDefault="0064253B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E24168" w:rsidRDefault="00E24168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F26C4B">
      <w:pPr>
        <w:rPr>
          <w:rFonts w:ascii="Arial" w:hAnsi="Arial" w:cs="Arial"/>
          <w:bCs/>
          <w:sz w:val="22"/>
          <w:szCs w:val="22"/>
          <w:lang w:val="en-US"/>
        </w:rPr>
      </w:pPr>
    </w:p>
    <w:p w:rsidR="00FC468A" w:rsidRDefault="00FC468A" w:rsidP="00FC468A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Question 1 continued …</w:t>
      </w:r>
    </w:p>
    <w:p w:rsidR="00FC468A" w:rsidRDefault="00FC468A" w:rsidP="00FC468A">
      <w:pPr>
        <w:rPr>
          <w:rFonts w:ascii="Arial" w:hAnsi="Arial" w:cs="Arial"/>
          <w:bCs/>
          <w:sz w:val="22"/>
          <w:szCs w:val="22"/>
          <w:lang w:val="en-US"/>
        </w:rPr>
      </w:pPr>
    </w:p>
    <w:p w:rsidR="009E4E82" w:rsidRDefault="009E4E82" w:rsidP="009E4E82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(iii)</w:t>
      </w:r>
      <w:r>
        <w:rPr>
          <w:rFonts w:ascii="Arial" w:hAnsi="Arial" w:cs="Arial"/>
          <w:bCs/>
          <w:sz w:val="22"/>
          <w:szCs w:val="22"/>
          <w:lang w:val="en-US"/>
        </w:rPr>
        <w:tab/>
        <w:t>Evaluate exactly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9E4E82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2240" w:dyaOrig="760">
          <v:shape id="_x0000_i1033" type="#_x0000_t75" style="width:122pt;height:41.5pt" o:ole="">
            <v:imagedata r:id="rId26" o:title=""/>
          </v:shape>
          <o:OLEObject Type="Embed" ProgID="Equation.3" ShapeID="_x0000_i1033" DrawAspect="Content" ObjectID="_1518420179" r:id="rId27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(4 marks)</w:t>
      </w: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D540E" w:rsidRDefault="00AD540E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  <w:bookmarkStart w:id="0" w:name="_GoBack"/>
    </w:p>
    <w:bookmarkEnd w:id="0"/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A32283" w:rsidRDefault="00A32283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595F8E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</w:p>
    <w:p w:rsidR="00286D87" w:rsidRDefault="00286D87" w:rsidP="00FC468A">
      <w:pPr>
        <w:rPr>
          <w:rFonts w:ascii="Arial" w:hAnsi="Arial" w:cs="Arial"/>
          <w:bCs/>
          <w:sz w:val="22"/>
          <w:szCs w:val="22"/>
          <w:lang w:val="en-US"/>
        </w:rPr>
      </w:pPr>
    </w:p>
    <w:p w:rsidR="000814E0" w:rsidRDefault="007B361B" w:rsidP="000814E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 </w:t>
      </w:r>
      <w:r w:rsidR="009A1365">
        <w:rPr>
          <w:rFonts w:ascii="Arial" w:hAnsi="Arial" w:cs="Arial"/>
          <w:b/>
          <w:bCs/>
          <w:sz w:val="22"/>
          <w:szCs w:val="22"/>
          <w:lang w:val="en-US"/>
        </w:rPr>
        <w:t>2</w:t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/>
          <w:bCs/>
          <w:sz w:val="22"/>
          <w:szCs w:val="22"/>
          <w:lang w:val="en-US"/>
        </w:rPr>
        <w:t>(6</w:t>
      </w:r>
      <w:r w:rsidR="000814E0" w:rsidRPr="00A2079D">
        <w:rPr>
          <w:rFonts w:ascii="Arial" w:hAnsi="Arial" w:cs="Arial"/>
          <w:b/>
          <w:bCs/>
          <w:sz w:val="22"/>
          <w:szCs w:val="22"/>
          <w:lang w:val="en-US"/>
        </w:rPr>
        <w:t xml:space="preserve"> marks)</w:t>
      </w:r>
    </w:p>
    <w:p w:rsidR="000B7FE6" w:rsidRDefault="000B7FE6" w:rsidP="000814E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DF12AE" w:rsidRDefault="000B7FE6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Consider the following function</w:t>
      </w:r>
      <w:proofErr w:type="gramStart"/>
      <w:r w:rsidR="00920004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proofErr w:type="gramEnd"/>
      <w:r w:rsidR="00751577" w:rsidRPr="00A51669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920" w:dyaOrig="320">
          <v:shape id="_x0000_i1034" type="#_x0000_t75" style="width:46pt;height:16pt" o:ole="">
            <v:imagedata r:id="rId28" o:title=""/>
          </v:shape>
          <o:OLEObject Type="Embed" ProgID="Equation.3" ShapeID="_x0000_i1034" DrawAspect="Content" ObjectID="_1518420180" r:id="rId29"/>
        </w:object>
      </w:r>
      <w:r w:rsidR="00A51669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920004">
        <w:rPr>
          <w:rFonts w:ascii="Arial" w:hAnsi="Arial" w:cs="Arial"/>
          <w:bCs/>
          <w:sz w:val="22"/>
          <w:szCs w:val="22"/>
          <w:lang w:val="en-US"/>
        </w:rPr>
        <w:t xml:space="preserve">with </w:t>
      </w:r>
      <w:r w:rsidR="00920004" w:rsidRPr="002D71BF">
        <w:rPr>
          <w:bCs/>
          <w:i/>
          <w:sz w:val="22"/>
          <w:szCs w:val="22"/>
          <w:lang w:val="en-US"/>
        </w:rPr>
        <w:t>x</w:t>
      </w:r>
      <w:r w:rsidR="00920004">
        <w:rPr>
          <w:rFonts w:ascii="Arial" w:hAnsi="Arial" w:cs="Arial"/>
          <w:bCs/>
          <w:sz w:val="22"/>
          <w:szCs w:val="22"/>
          <w:lang w:val="en-US"/>
        </w:rPr>
        <w:t>-intercepts at -3, -1, 2 and 5</w:t>
      </w:r>
      <w:r w:rsidR="00A92617">
        <w:rPr>
          <w:rFonts w:ascii="Arial" w:hAnsi="Arial" w:cs="Arial"/>
          <w:bCs/>
          <w:sz w:val="22"/>
          <w:szCs w:val="22"/>
          <w:lang w:val="en-US"/>
        </w:rPr>
        <w:t>.</w:t>
      </w:r>
    </w:p>
    <w:p w:rsidR="00DF12AE" w:rsidRDefault="00777213" w:rsidP="00DF12AE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object w:dxaOrig="8617" w:dyaOrig="4933">
          <v:shape id="_x0000_i1035" type="#_x0000_t75" style="width:403.5pt;height:231.5pt" o:ole="">
            <v:imagedata r:id="rId30" o:title=""/>
          </v:shape>
          <o:OLEObject Type="Embed" ProgID="FXDraw3.Document" ShapeID="_x0000_i1035" DrawAspect="Content" ObjectID="_1518420181" r:id="rId31"/>
        </w:object>
      </w:r>
    </w:p>
    <w:p w:rsidR="000B7FE6" w:rsidRDefault="000B7FE6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2D71BF" w:rsidRDefault="002D71BF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The area of A is 3 cm</w:t>
      </w:r>
      <w:r>
        <w:rPr>
          <w:rFonts w:ascii="Arial" w:hAnsi="Arial" w:cs="Arial"/>
          <w:bCs/>
          <w:sz w:val="22"/>
          <w:szCs w:val="22"/>
          <w:vertAlign w:val="superscript"/>
          <w:lang w:val="en-US"/>
        </w:rPr>
        <w:t>2</w:t>
      </w:r>
      <w:r>
        <w:rPr>
          <w:rFonts w:ascii="Arial" w:hAnsi="Arial" w:cs="Arial"/>
          <w:bCs/>
          <w:sz w:val="22"/>
          <w:szCs w:val="22"/>
          <w:lang w:val="en-US"/>
        </w:rPr>
        <w:t>, B is 6 cm</w:t>
      </w:r>
      <w:r>
        <w:rPr>
          <w:rFonts w:ascii="Arial" w:hAnsi="Arial" w:cs="Arial"/>
          <w:bCs/>
          <w:sz w:val="22"/>
          <w:szCs w:val="22"/>
          <w:vertAlign w:val="superscript"/>
          <w:lang w:val="en-US"/>
        </w:rPr>
        <w:t>2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and C is 10 cm</w:t>
      </w:r>
      <w:r>
        <w:rPr>
          <w:rFonts w:ascii="Arial" w:hAnsi="Arial" w:cs="Arial"/>
          <w:bCs/>
          <w:sz w:val="22"/>
          <w:szCs w:val="22"/>
          <w:vertAlign w:val="superscript"/>
          <w:lang w:val="en-US"/>
        </w:rPr>
        <w:t>2</w:t>
      </w:r>
      <w:r>
        <w:rPr>
          <w:rFonts w:ascii="Arial" w:hAnsi="Arial" w:cs="Arial"/>
          <w:bCs/>
          <w:sz w:val="22"/>
          <w:szCs w:val="22"/>
          <w:lang w:val="en-US"/>
        </w:rPr>
        <w:t xml:space="preserve">.  </w:t>
      </w:r>
    </w:p>
    <w:p w:rsidR="000814E0" w:rsidRDefault="000B7FE6" w:rsidP="000814E0">
      <w:pPr>
        <w:rPr>
          <w:rFonts w:ascii="Arial" w:hAnsi="Arial" w:cs="Arial"/>
          <w:bCs/>
          <w:sz w:val="22"/>
          <w:szCs w:val="22"/>
          <w:lang w:val="en-US"/>
        </w:rPr>
      </w:pPr>
      <w:r w:rsidRPr="000B7FE6">
        <w:rPr>
          <w:rFonts w:ascii="Arial" w:hAnsi="Arial" w:cs="Arial"/>
          <w:bCs/>
          <w:sz w:val="22"/>
          <w:szCs w:val="22"/>
          <w:lang w:val="en-US"/>
        </w:rPr>
        <w:t>Use the graph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above to determine the following definite integrals. </w:t>
      </w:r>
    </w:p>
    <w:p w:rsidR="000814E0" w:rsidRDefault="000814E0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0814E0" w:rsidRDefault="000814E0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(a)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A51669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980" w:dyaOrig="760">
          <v:shape id="_x0000_i1036" type="#_x0000_t75" style="width:55pt;height:42.5pt" o:ole="">
            <v:imagedata r:id="rId32" o:title=""/>
          </v:shape>
          <o:OLEObject Type="Embed" ProgID="Equation.3" ShapeID="_x0000_i1036" DrawAspect="Content" ObjectID="_1518420182" r:id="rId33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777213">
        <w:rPr>
          <w:rFonts w:ascii="Arial" w:hAnsi="Arial" w:cs="Arial"/>
          <w:bCs/>
          <w:sz w:val="22"/>
          <w:szCs w:val="22"/>
          <w:lang w:val="en-US"/>
        </w:rPr>
        <w:tab/>
      </w:r>
      <w:r w:rsidR="00777213">
        <w:rPr>
          <w:rFonts w:ascii="Arial" w:hAnsi="Arial" w:cs="Arial"/>
          <w:bCs/>
          <w:sz w:val="22"/>
          <w:szCs w:val="22"/>
          <w:lang w:val="en-US"/>
        </w:rPr>
        <w:tab/>
      </w:r>
      <w:r w:rsidR="00777213">
        <w:rPr>
          <w:rFonts w:ascii="Arial" w:hAnsi="Arial" w:cs="Arial"/>
          <w:bCs/>
          <w:sz w:val="22"/>
          <w:szCs w:val="22"/>
          <w:lang w:val="en-US"/>
        </w:rPr>
        <w:tab/>
      </w:r>
      <w:r w:rsidR="00A51669">
        <w:rPr>
          <w:rFonts w:ascii="Arial" w:hAnsi="Arial" w:cs="Arial"/>
          <w:bCs/>
          <w:sz w:val="22"/>
          <w:szCs w:val="22"/>
          <w:lang w:val="en-US"/>
        </w:rPr>
        <w:t>(1 mark</w:t>
      </w:r>
      <w:r>
        <w:rPr>
          <w:rFonts w:ascii="Arial" w:hAnsi="Arial" w:cs="Arial"/>
          <w:bCs/>
          <w:sz w:val="22"/>
          <w:szCs w:val="22"/>
          <w:lang w:val="en-US"/>
        </w:rPr>
        <w:t>)</w:t>
      </w: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(b)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A51669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980" w:dyaOrig="760">
          <v:shape id="_x0000_i1037" type="#_x0000_t75" style="width:55pt;height:42.5pt" o:ole="">
            <v:imagedata r:id="rId34" o:title=""/>
          </v:shape>
          <o:OLEObject Type="Embed" ProgID="Equation.3" ShapeID="_x0000_i1037" DrawAspect="Content" ObjectID="_1518420183" r:id="rId35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(1 mark)</w:t>
      </w: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(c)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A51669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1160" w:dyaOrig="760">
          <v:shape id="_x0000_i1038" type="#_x0000_t75" style="width:67pt;height:43.5pt" o:ole="">
            <v:imagedata r:id="rId36" o:title=""/>
          </v:shape>
          <o:OLEObject Type="Embed" ProgID="Equation.3" ShapeID="_x0000_i1038" DrawAspect="Content" ObjectID="_1518420184" r:id="rId37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(1 mark)</w:t>
      </w: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(d)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751577">
        <w:rPr>
          <w:rFonts w:ascii="Arial" w:hAnsi="Arial" w:cs="Arial"/>
          <w:bCs/>
          <w:position w:val="-30"/>
          <w:sz w:val="22"/>
          <w:szCs w:val="22"/>
          <w:lang w:val="en-US"/>
        </w:rPr>
        <w:object w:dxaOrig="1560" w:dyaOrig="740">
          <v:shape id="_x0000_i1039" type="#_x0000_t75" style="width:87.5pt;height:41.5pt" o:ole="">
            <v:imagedata r:id="rId38" o:title=""/>
          </v:shape>
          <o:OLEObject Type="Embed" ProgID="Equation.3" ShapeID="_x0000_i1039" DrawAspect="Content" ObjectID="_1518420185" r:id="rId39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777213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777213" w:rsidP="000814E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(e)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F26C4B" w:rsidRPr="00777213">
        <w:rPr>
          <w:rFonts w:ascii="Arial" w:hAnsi="Arial" w:cs="Arial"/>
          <w:bCs/>
          <w:position w:val="-32"/>
          <w:sz w:val="22"/>
          <w:szCs w:val="22"/>
          <w:lang w:val="en-US"/>
        </w:rPr>
        <w:object w:dxaOrig="1120" w:dyaOrig="760">
          <v:shape id="_x0000_i1040" type="#_x0000_t75" style="width:62.5pt;height:42.5pt" o:ole="">
            <v:imagedata r:id="rId40" o:title=""/>
          </v:shape>
          <o:OLEObject Type="Embed" ProgID="Equation.3" ShapeID="_x0000_i1040" DrawAspect="Content" ObjectID="_1518420186" r:id="rId41"/>
        </w:objec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</w:r>
      <w:r w:rsidR="006B33E5">
        <w:rPr>
          <w:rFonts w:ascii="Arial" w:hAnsi="Arial" w:cs="Arial"/>
          <w:bCs/>
          <w:sz w:val="22"/>
          <w:szCs w:val="22"/>
          <w:lang w:val="en-US"/>
        </w:rPr>
        <w:tab/>
        <w:t>(1 mark)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</w:p>
    <w:p w:rsidR="009A1365" w:rsidRDefault="009A1365" w:rsidP="009A1365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 </w:t>
      </w:r>
      <w:r w:rsidR="008B78AB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>(6 marks)</w:t>
      </w: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A curve has 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 xml:space="preserve">equation </w:t>
      </w:r>
      <w:proofErr w:type="gramEnd"/>
      <w:r w:rsidR="00F26C4B" w:rsidRPr="00595F8E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960" w:dyaOrig="360">
          <v:shape id="_x0000_i1041" type="#_x0000_t75" style="width:54.5pt;height:20.5pt" o:ole="">
            <v:imagedata r:id="rId42" o:title=""/>
          </v:shape>
          <o:OLEObject Type="Embed" ProgID="Equation.3" ShapeID="_x0000_i1041" DrawAspect="Content" ObjectID="_1518420187" r:id="rId43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.  Show 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 xml:space="preserve">that </w:t>
      </w:r>
      <w:proofErr w:type="gramEnd"/>
      <w:r w:rsidR="00F26C4B" w:rsidRPr="00751577">
        <w:rPr>
          <w:rFonts w:ascii="Arial" w:hAnsi="Arial" w:cs="Arial"/>
          <w:bCs/>
          <w:position w:val="-24"/>
          <w:sz w:val="22"/>
          <w:szCs w:val="22"/>
          <w:lang w:val="en-US"/>
        </w:rPr>
        <w:object w:dxaOrig="1820" w:dyaOrig="620">
          <v:shape id="_x0000_i1042" type="#_x0000_t75" style="width:98pt;height:33pt" o:ole="">
            <v:imagedata r:id="rId44" o:title=""/>
          </v:shape>
          <o:OLEObject Type="Embed" ProgID="Equation.3" ShapeID="_x0000_i1042" DrawAspect="Content" ObjectID="_1518420188" r:id="rId45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, giving the values of </w:t>
      </w:r>
      <w:r w:rsidRPr="00AD540E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200" w:dyaOrig="200">
          <v:shape id="_x0000_i1043" type="#_x0000_t75" style="width:10pt;height:10pt" o:ole="">
            <v:imagedata r:id="rId46" o:title=""/>
          </v:shape>
          <o:OLEObject Type="Embed" ProgID="Equation.3" ShapeID="_x0000_i1043" DrawAspect="Content" ObjectID="_1518420189" r:id="rId47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Pr="00AD540E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180" w:dyaOrig="260">
          <v:shape id="_x0000_i1044" type="#_x0000_t75" style="width:9pt;height:13pt" o:ole="">
            <v:imagedata r:id="rId48" o:title=""/>
          </v:shape>
          <o:OLEObject Type="Embed" ProgID="Equation.3" ShapeID="_x0000_i1044" DrawAspect="Content" ObjectID="_1518420190" r:id="rId49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 and </w:t>
      </w:r>
      <w:r w:rsidRPr="00AD540E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180" w:dyaOrig="200">
          <v:shape id="_x0000_i1045" type="#_x0000_t75" style="width:9pt;height:10pt" o:ole="">
            <v:imagedata r:id="rId50" o:title=""/>
          </v:shape>
          <o:OLEObject Type="Embed" ProgID="Equation.3" ShapeID="_x0000_i1045" DrawAspect="Content" ObjectID="_1518420191" r:id="rId51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.  </w:t>
      </w:r>
      <w:r w:rsidR="00751577">
        <w:rPr>
          <w:rFonts w:ascii="Arial" w:hAnsi="Arial" w:cs="Arial"/>
          <w:bCs/>
          <w:sz w:val="22"/>
          <w:szCs w:val="22"/>
          <w:lang w:val="en-US"/>
        </w:rPr>
        <w:t xml:space="preserve">     </w:t>
      </w:r>
      <w:r>
        <w:rPr>
          <w:rFonts w:ascii="Arial" w:hAnsi="Arial" w:cs="Arial"/>
          <w:bCs/>
          <w:sz w:val="22"/>
          <w:szCs w:val="22"/>
          <w:lang w:val="en-US"/>
        </w:rPr>
        <w:t>Sketch the graph on the axes below. Clearly show the exact location of any turning points, intercepts and asymptotes.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ind w:left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</w:p>
    <w:p w:rsidR="009A1365" w:rsidRDefault="009A1365" w:rsidP="009A1365">
      <w:pPr>
        <w:ind w:left="1440" w:hanging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object w:dxaOrig="4932" w:dyaOrig="4933">
          <v:shape id="_x0000_i1046" type="#_x0000_t75" style="width:246.5pt;height:246.5pt" o:ole="">
            <v:imagedata r:id="rId52" o:title=""/>
          </v:shape>
          <o:OLEObject Type="Embed" ProgID="FXDraw3.Document" ShapeID="_x0000_i1046" DrawAspect="Content" ObjectID="_1518420192" r:id="rId53"/>
        </w:object>
      </w: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Cs/>
          <w:sz w:val="22"/>
          <w:szCs w:val="22"/>
          <w:lang w:val="en-US"/>
        </w:rPr>
      </w:pPr>
    </w:p>
    <w:p w:rsidR="009A1365" w:rsidRDefault="009A1365" w:rsidP="009A1365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9A1365" w:rsidRPr="00A92617" w:rsidRDefault="009A1365" w:rsidP="000814E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Pr="000C39DE" w:rsidRDefault="000814E0" w:rsidP="000C39DE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End of Section 1</w:t>
      </w:r>
    </w:p>
    <w:p w:rsidR="000814E0" w:rsidRDefault="000814E0" w:rsidP="0006599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814E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Section 2: Calculator Assumed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Name: ________________________</w:t>
      </w:r>
    </w:p>
    <w:p w:rsidR="00F02E0D" w:rsidRPr="00F02E0D" w:rsidRDefault="00F02E0D" w:rsidP="00065990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E24168" w:rsidRDefault="00BE5305" w:rsidP="0006599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4</w:t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B7E4A">
        <w:rPr>
          <w:rFonts w:ascii="Arial" w:hAnsi="Arial" w:cs="Arial"/>
          <w:b/>
          <w:bCs/>
          <w:sz w:val="22"/>
          <w:szCs w:val="22"/>
          <w:lang w:val="en-US"/>
        </w:rPr>
        <w:t>(7</w:t>
      </w:r>
      <w:r w:rsidR="00E24168">
        <w:rPr>
          <w:rFonts w:ascii="Arial" w:hAnsi="Arial" w:cs="Arial"/>
          <w:b/>
          <w:bCs/>
          <w:sz w:val="22"/>
          <w:szCs w:val="22"/>
          <w:lang w:val="en-US"/>
        </w:rPr>
        <w:t xml:space="preserve"> marks)</w:t>
      </w:r>
    </w:p>
    <w:p w:rsidR="00E24168" w:rsidRPr="00F02E0D" w:rsidRDefault="00E24168" w:rsidP="00065990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B11C56" w:rsidRDefault="00A85FFB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Students at the University of Sydney observed the number of possums in a nearby area of bushland.  </w:t>
      </w:r>
      <w:r w:rsidR="00B11C56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It was known that the original population when they commenced observation in January 2010 was approximately 250.  The population of possums was found to </w:t>
      </w:r>
      <w:r w:rsidR="006D3FF0">
        <w:rPr>
          <w:rFonts w:ascii="Arial" w:hAnsi="Arial" w:cs="Arial"/>
          <w:bCs/>
          <w:sz w:val="22"/>
          <w:szCs w:val="22"/>
          <w:lang w:val="en-US"/>
        </w:rPr>
        <w:t xml:space="preserve">be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growing such 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 xml:space="preserve">that </w:t>
      </w:r>
      <w:proofErr w:type="gramEnd"/>
      <w:r w:rsidR="00F26C4B" w:rsidRPr="008C3C8E">
        <w:rPr>
          <w:rFonts w:ascii="Arial" w:hAnsi="Arial" w:cs="Arial"/>
          <w:bCs/>
          <w:position w:val="-24"/>
          <w:sz w:val="22"/>
          <w:szCs w:val="22"/>
          <w:lang w:val="en-US"/>
        </w:rPr>
        <w:object w:dxaOrig="1219" w:dyaOrig="620">
          <v:shape id="_x0000_i1047" type="#_x0000_t75" style="width:68.5pt;height:35pt" o:ole="">
            <v:imagedata r:id="rId54" o:title=""/>
          </v:shape>
          <o:OLEObject Type="Embed" ProgID="Equation.3" ShapeID="_x0000_i1047" DrawAspect="Content" ObjectID="_1518420193" r:id="rId55"/>
        </w:object>
      </w:r>
      <w:r w:rsidR="006D3FF0">
        <w:rPr>
          <w:rFonts w:ascii="Arial" w:hAnsi="Arial" w:cs="Arial"/>
          <w:bCs/>
          <w:sz w:val="22"/>
          <w:szCs w:val="22"/>
          <w:lang w:val="en-US"/>
        </w:rPr>
        <w:t>.</w:t>
      </w:r>
    </w:p>
    <w:p w:rsidR="008C3C8E" w:rsidRDefault="008C3C8E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B11C56" w:rsidRDefault="00B11C56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(a)</w:t>
      </w:r>
      <w:r>
        <w:rPr>
          <w:rFonts w:ascii="Arial" w:hAnsi="Arial" w:cs="Arial"/>
          <w:bCs/>
          <w:sz w:val="22"/>
          <w:szCs w:val="22"/>
          <w:lang w:val="en-US"/>
        </w:rPr>
        <w:tab/>
        <w:t xml:space="preserve">Write an equation that can be used to determine the number of possums, t years after the initial </w:t>
      </w:r>
      <w:r>
        <w:rPr>
          <w:rFonts w:ascii="Arial" w:hAnsi="Arial" w:cs="Arial"/>
          <w:bCs/>
          <w:sz w:val="22"/>
          <w:szCs w:val="22"/>
          <w:lang w:val="en-US"/>
        </w:rPr>
        <w:tab/>
        <w:t>observations by the students.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(b)</w:t>
      </w:r>
      <w:r>
        <w:rPr>
          <w:rFonts w:ascii="Arial" w:hAnsi="Arial" w:cs="Arial"/>
          <w:bCs/>
          <w:sz w:val="22"/>
          <w:szCs w:val="22"/>
          <w:lang w:val="en-US"/>
        </w:rPr>
        <w:tab/>
        <w:t>Determine the population of possums in July 2015.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065990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(c)</w:t>
      </w:r>
      <w:r>
        <w:rPr>
          <w:rFonts w:ascii="Arial" w:hAnsi="Arial" w:cs="Arial"/>
          <w:bCs/>
          <w:sz w:val="22"/>
          <w:szCs w:val="22"/>
          <w:lang w:val="en-US"/>
        </w:rPr>
        <w:tab/>
        <w:t>Determine, to the nearest month, when the number</w:t>
      </w:r>
      <w:r w:rsidR="001274A5">
        <w:rPr>
          <w:rFonts w:ascii="Arial" w:hAnsi="Arial" w:cs="Arial"/>
          <w:bCs/>
          <w:sz w:val="22"/>
          <w:szCs w:val="22"/>
          <w:lang w:val="en-US"/>
        </w:rPr>
        <w:t xml:space="preserve"> of possums will first exceed 4</w:t>
      </w:r>
      <w:r>
        <w:rPr>
          <w:rFonts w:ascii="Arial" w:hAnsi="Arial" w:cs="Arial"/>
          <w:bCs/>
          <w:sz w:val="22"/>
          <w:szCs w:val="22"/>
          <w:lang w:val="en-US"/>
        </w:rPr>
        <w:t>00.</w:t>
      </w:r>
      <w:r>
        <w:rPr>
          <w:rFonts w:ascii="Arial" w:hAnsi="Arial" w:cs="Arial"/>
          <w:bCs/>
          <w:sz w:val="22"/>
          <w:szCs w:val="22"/>
          <w:lang w:val="en-US"/>
        </w:rPr>
        <w:tab/>
        <w:t>(3 marks)</w:t>
      </w:r>
    </w:p>
    <w:p w:rsidR="004B7E4A" w:rsidRDefault="004B7E4A" w:rsidP="00F02E0D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F02E0D">
      <w:pPr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4B7E4A" w:rsidRDefault="004B7E4A" w:rsidP="0057483D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</w:p>
    <w:p w:rsidR="0057483D" w:rsidRDefault="00BE5305" w:rsidP="0057483D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Question 5</w:t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73EDC">
        <w:rPr>
          <w:rFonts w:ascii="Arial" w:hAnsi="Arial" w:cs="Arial"/>
          <w:b/>
          <w:bCs/>
          <w:sz w:val="22"/>
          <w:szCs w:val="22"/>
          <w:lang w:val="en-US"/>
        </w:rPr>
        <w:t>(</w:t>
      </w:r>
      <w:r w:rsidR="00844C4F">
        <w:rPr>
          <w:rFonts w:ascii="Arial" w:hAnsi="Arial" w:cs="Arial"/>
          <w:b/>
          <w:bCs/>
          <w:sz w:val="22"/>
          <w:szCs w:val="22"/>
          <w:lang w:val="en-US"/>
        </w:rPr>
        <w:t>6</w:t>
      </w:r>
      <w:r w:rsidR="00647861" w:rsidRPr="00647861">
        <w:rPr>
          <w:rFonts w:ascii="Arial" w:hAnsi="Arial" w:cs="Arial"/>
          <w:b/>
          <w:bCs/>
          <w:sz w:val="22"/>
          <w:szCs w:val="22"/>
          <w:lang w:val="en-US"/>
        </w:rPr>
        <w:t xml:space="preserve"> marks)</w:t>
      </w:r>
    </w:p>
    <w:p w:rsidR="00073EDC" w:rsidRPr="00F02E0D" w:rsidRDefault="00073EDC" w:rsidP="0057483D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137A8D" w:rsidRDefault="00073EDC" w:rsidP="0057483D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The amount of current in a circuit,</w:t>
      </w:r>
      <w:r w:rsidR="00137A8D" w:rsidRPr="00137A8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137A8D" w:rsidRPr="00137A8D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400" w:dyaOrig="300">
          <v:shape id="_x0000_i1048" type="#_x0000_t75" style="width:20pt;height:15pt" o:ole="">
            <v:imagedata r:id="rId56" o:title=""/>
          </v:shape>
          <o:OLEObject Type="Embed" ProgID="Equation.3" ShapeID="_x0000_i1048" DrawAspect="Content" ObjectID="_1518420194" r:id="rId57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 amps, decreases in accordance with the rule </w:t>
      </w:r>
      <w:r w:rsidR="00F26C4B" w:rsidRPr="00F7510E">
        <w:rPr>
          <w:rFonts w:ascii="Arial" w:hAnsi="Arial" w:cs="Arial"/>
          <w:bCs/>
          <w:position w:val="-24"/>
          <w:sz w:val="22"/>
          <w:szCs w:val="22"/>
          <w:lang w:val="en-US"/>
        </w:rPr>
        <w:object w:dxaOrig="1140" w:dyaOrig="620">
          <v:shape id="_x0000_i1049" type="#_x0000_t75" style="width:63pt;height:34.5pt" o:ole="">
            <v:imagedata r:id="rId58" o:title=""/>
          </v:shape>
          <o:OLEObject Type="Embed" ProgID="Equation.3" ShapeID="_x0000_i1049" DrawAspect="Content" ObjectID="_1518420195" r:id="rId59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 where </w:t>
      </w:r>
      <w:r w:rsidR="00F26C4B">
        <w:rPr>
          <w:rFonts w:ascii="Arial" w:hAnsi="Arial" w:cs="Arial"/>
          <w:bCs/>
          <w:sz w:val="22"/>
          <w:szCs w:val="22"/>
          <w:lang w:val="en-US"/>
        </w:rPr>
        <w:t xml:space="preserve">    </w:t>
      </w:r>
      <w:r w:rsidRPr="00F7510E">
        <w:rPr>
          <w:bCs/>
          <w:i/>
          <w:lang w:val="en-US"/>
        </w:rPr>
        <w:t>t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is the time in seconds, provided that </w:t>
      </w:r>
      <w:r w:rsidR="00F7510E" w:rsidRPr="00137A8D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680" w:dyaOrig="279">
          <v:shape id="_x0000_i1050" type="#_x0000_t75" style="width:34pt;height:14pt" o:ole="">
            <v:imagedata r:id="rId60" o:title=""/>
          </v:shape>
          <o:OLEObject Type="Embed" ProgID="Equation.3" ShapeID="_x0000_i1050" DrawAspect="Content" ObjectID="_1518420196" r:id="rId61"/>
        </w:object>
      </w:r>
      <w:r w:rsidR="00137A8D">
        <w:rPr>
          <w:rFonts w:ascii="Arial" w:hAnsi="Arial" w:cs="Arial"/>
          <w:bCs/>
          <w:sz w:val="22"/>
          <w:szCs w:val="22"/>
          <w:lang w:val="en-US"/>
        </w:rPr>
        <w:t xml:space="preserve">seconds.  It is known that </w:t>
      </w:r>
      <w:proofErr w:type="gramStart"/>
      <w:r w:rsidR="00137A8D">
        <w:rPr>
          <w:rFonts w:ascii="Arial" w:hAnsi="Arial" w:cs="Arial"/>
          <w:bCs/>
          <w:sz w:val="22"/>
          <w:szCs w:val="22"/>
          <w:lang w:val="en-US"/>
        </w:rPr>
        <w:t xml:space="preserve">when </w:t>
      </w:r>
      <w:proofErr w:type="gramEnd"/>
      <w:r w:rsidR="00F7510E" w:rsidRPr="00137A8D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520" w:dyaOrig="279">
          <v:shape id="_x0000_i1051" type="#_x0000_t75" style="width:26pt;height:14pt" o:ole="">
            <v:imagedata r:id="rId62" o:title=""/>
          </v:shape>
          <o:OLEObject Type="Embed" ProgID="Equation.3" ShapeID="_x0000_i1051" DrawAspect="Content" ObjectID="_1518420197" r:id="rId63"/>
        </w:object>
      </w:r>
      <w:r w:rsidR="00137A8D">
        <w:rPr>
          <w:rFonts w:ascii="Arial" w:hAnsi="Arial" w:cs="Arial"/>
          <w:bCs/>
          <w:sz w:val="22"/>
          <w:szCs w:val="22"/>
          <w:lang w:val="en-US"/>
        </w:rPr>
        <w:t xml:space="preserve">, the current is </w:t>
      </w:r>
      <w:r w:rsidR="00F26C4B">
        <w:rPr>
          <w:rFonts w:ascii="Arial" w:hAnsi="Arial" w:cs="Arial"/>
          <w:bCs/>
          <w:sz w:val="22"/>
          <w:szCs w:val="22"/>
          <w:lang w:val="en-US"/>
        </w:rPr>
        <w:t xml:space="preserve">            </w:t>
      </w:r>
      <w:r w:rsidR="00137A8D">
        <w:rPr>
          <w:rFonts w:ascii="Arial" w:hAnsi="Arial" w:cs="Arial"/>
          <w:bCs/>
          <w:sz w:val="22"/>
          <w:szCs w:val="22"/>
          <w:lang w:val="en-US"/>
        </w:rPr>
        <w:t xml:space="preserve">150 amps. </w:t>
      </w:r>
    </w:p>
    <w:p w:rsidR="00F7510E" w:rsidRDefault="00F7510E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Pr="00F02E0D" w:rsidRDefault="00137A8D" w:rsidP="0057483D">
      <w:pPr>
        <w:rPr>
          <w:rFonts w:ascii="Arial" w:hAnsi="Arial" w:cs="Arial"/>
          <w:bCs/>
          <w:sz w:val="18"/>
          <w:szCs w:val="18"/>
          <w:lang w:val="en-US"/>
        </w:rPr>
      </w:pPr>
    </w:p>
    <w:p w:rsidR="00073EDC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(a)</w:t>
      </w:r>
      <w:r>
        <w:rPr>
          <w:rFonts w:ascii="Arial" w:hAnsi="Arial" w:cs="Arial"/>
          <w:bCs/>
          <w:sz w:val="22"/>
          <w:szCs w:val="22"/>
          <w:lang w:val="en-US"/>
        </w:rPr>
        <w:tab/>
        <w:t xml:space="preserve">Determine a formula for the current at any time, </w:t>
      </w:r>
      <w:r w:rsidR="00F7510E" w:rsidRPr="00137A8D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680" w:dyaOrig="279">
          <v:shape id="_x0000_i1052" type="#_x0000_t75" style="width:34pt;height:14pt" o:ole="">
            <v:imagedata r:id="rId64" o:title=""/>
          </v:shape>
          <o:OLEObject Type="Embed" ProgID="Equation.3" ShapeID="_x0000_i1052" DrawAspect="Content" ObjectID="_1518420198" r:id="rId65"/>
        </w:object>
      </w:r>
      <w:r>
        <w:rPr>
          <w:rFonts w:ascii="Arial" w:hAnsi="Arial" w:cs="Arial"/>
          <w:bCs/>
          <w:sz w:val="22"/>
          <w:szCs w:val="22"/>
          <w:lang w:val="en-US"/>
        </w:rPr>
        <w:t>seconds.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(b)</w:t>
      </w:r>
      <w:r>
        <w:rPr>
          <w:rFonts w:ascii="Arial" w:hAnsi="Arial" w:cs="Arial"/>
          <w:bCs/>
          <w:sz w:val="22"/>
          <w:szCs w:val="22"/>
          <w:lang w:val="en-US"/>
        </w:rPr>
        <w:tab/>
        <w:t>Find the current after 20 seconds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(1 mark)</w:t>
      </w: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(c)</w:t>
      </w:r>
      <w:r>
        <w:rPr>
          <w:rFonts w:ascii="Arial" w:hAnsi="Arial" w:cs="Arial"/>
          <w:bCs/>
          <w:sz w:val="22"/>
          <w:szCs w:val="22"/>
          <w:lang w:val="en-US"/>
        </w:rPr>
        <w:tab/>
        <w:t>Determine the amount of current lost during the fifth second</w:t>
      </w:r>
      <w:r w:rsidR="00F7510E">
        <w:rPr>
          <w:rFonts w:ascii="Arial" w:hAnsi="Arial" w:cs="Arial"/>
          <w:bCs/>
          <w:sz w:val="22"/>
          <w:szCs w:val="22"/>
          <w:lang w:val="en-US"/>
        </w:rPr>
        <w:t>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(2 marks)</w:t>
      </w: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37A8D" w:rsidRPr="00137A8D" w:rsidRDefault="00137A8D" w:rsidP="0057483D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(d)</w:t>
      </w:r>
      <w:r>
        <w:rPr>
          <w:rFonts w:ascii="Arial" w:hAnsi="Arial" w:cs="Arial"/>
          <w:bCs/>
          <w:sz w:val="22"/>
          <w:szCs w:val="22"/>
          <w:lang w:val="en-US"/>
        </w:rPr>
        <w:tab/>
        <w:t xml:space="preserve">Describe what happens to the current 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 xml:space="preserve">as </w:t>
      </w:r>
      <w:proofErr w:type="gramEnd"/>
      <w:r w:rsidR="00844C4F" w:rsidRPr="00137A8D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620" w:dyaOrig="240">
          <v:shape id="_x0000_i1053" type="#_x0000_t75" style="width:31pt;height:12pt" o:ole="">
            <v:imagedata r:id="rId66" o:title=""/>
          </v:shape>
          <o:OLEObject Type="Embed" ProgID="Equation.3" ShapeID="_x0000_i1053" DrawAspect="Content" ObjectID="_1518420199" r:id="rId67"/>
        </w:object>
      </w:r>
      <w:r w:rsidR="00F7510E">
        <w:rPr>
          <w:rFonts w:ascii="Arial" w:hAnsi="Arial" w:cs="Arial"/>
          <w:bCs/>
          <w:sz w:val="22"/>
          <w:szCs w:val="22"/>
          <w:lang w:val="en-US"/>
        </w:rPr>
        <w:t>.</w:t>
      </w:r>
      <w:r w:rsidR="00F7510E"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844C4F">
        <w:rPr>
          <w:rFonts w:ascii="Arial" w:hAnsi="Arial" w:cs="Arial"/>
          <w:bCs/>
          <w:sz w:val="22"/>
          <w:szCs w:val="22"/>
          <w:lang w:val="en-US"/>
        </w:rPr>
        <w:t>(1 mark)</w:t>
      </w:r>
    </w:p>
    <w:p w:rsidR="00067743" w:rsidRDefault="00067743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1274A5" w:rsidRDefault="001274A5" w:rsidP="0057483D">
      <w:pPr>
        <w:rPr>
          <w:rFonts w:ascii="Arial" w:hAnsi="Arial" w:cs="Arial"/>
          <w:bCs/>
          <w:sz w:val="22"/>
          <w:szCs w:val="22"/>
          <w:lang w:val="en-US"/>
        </w:rPr>
      </w:pPr>
    </w:p>
    <w:p w:rsidR="00FC1AD8" w:rsidRPr="00101578" w:rsidRDefault="005974A2" w:rsidP="00FC1AD8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Question</w:t>
      </w:r>
      <w:r w:rsidR="00BE5305">
        <w:rPr>
          <w:rFonts w:ascii="Arial" w:hAnsi="Arial" w:cs="Arial"/>
          <w:b/>
          <w:bCs/>
          <w:sz w:val="22"/>
          <w:szCs w:val="22"/>
          <w:lang w:val="en-US"/>
        </w:rPr>
        <w:t xml:space="preserve"> 6</w:t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073EDC">
        <w:rPr>
          <w:rFonts w:ascii="Arial" w:hAnsi="Arial" w:cs="Arial"/>
          <w:b/>
          <w:bCs/>
          <w:sz w:val="22"/>
          <w:szCs w:val="22"/>
          <w:lang w:val="en-US"/>
        </w:rPr>
        <w:t>(</w:t>
      </w:r>
      <w:r w:rsidR="009C156A">
        <w:rPr>
          <w:rFonts w:ascii="Arial" w:hAnsi="Arial" w:cs="Arial"/>
          <w:b/>
          <w:bCs/>
          <w:sz w:val="22"/>
          <w:szCs w:val="22"/>
          <w:lang w:val="en-US"/>
        </w:rPr>
        <w:t>6</w:t>
      </w:r>
      <w:r w:rsidR="00FC1AD8">
        <w:rPr>
          <w:rFonts w:ascii="Arial" w:hAnsi="Arial" w:cs="Arial"/>
          <w:b/>
          <w:bCs/>
          <w:sz w:val="22"/>
          <w:szCs w:val="22"/>
          <w:lang w:val="en-US"/>
        </w:rPr>
        <w:t xml:space="preserve"> marks)</w:t>
      </w:r>
    </w:p>
    <w:p w:rsidR="00FC1AD8" w:rsidRDefault="00FC1AD8" w:rsidP="00FC1AD8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(a)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Find the area bound by the curve </w:t>
      </w:r>
      <w:r w:rsidR="00F7510E" w:rsidRPr="00A606C7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1579" w:dyaOrig="360">
          <v:shape id="_x0000_i1054" type="#_x0000_t75" style="width:79pt;height:18.5pt" o:ole="">
            <v:imagedata r:id="rId68" o:title=""/>
          </v:shape>
          <o:OLEObject Type="Embed" ProgID="Equation.3" ShapeID="_x0000_i1054" DrawAspect="Content" ObjectID="_1518420200" r:id="rId69"/>
        </w:object>
      </w:r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proofErr w:type="gramStart"/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between </w:t>
      </w:r>
      <w:proofErr w:type="gramEnd"/>
      <w:r w:rsidR="00F7510E" w:rsidRPr="00A606C7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520" w:dyaOrig="279">
          <v:shape id="_x0000_i1055" type="#_x0000_t75" style="width:26pt;height:14pt" o:ole="">
            <v:imagedata r:id="rId70" o:title=""/>
          </v:shape>
          <o:OLEObject Type="Embed" ProgID="Equation.3" ShapeID="_x0000_i1055" DrawAspect="Content" ObjectID="_1518420201" r:id="rId71"/>
        </w:object>
      </w:r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F7510E" w:rsidRPr="00A606C7">
        <w:rPr>
          <w:rFonts w:ascii="Arial" w:hAnsi="Arial" w:cs="Arial"/>
          <w:bCs/>
          <w:position w:val="-6"/>
          <w:sz w:val="22"/>
          <w:szCs w:val="22"/>
          <w:lang w:val="en-US"/>
        </w:rPr>
        <w:object w:dxaOrig="560" w:dyaOrig="279">
          <v:shape id="_x0000_i1056" type="#_x0000_t75" style="width:28pt;height:14pt" o:ole="">
            <v:imagedata r:id="rId72" o:title=""/>
          </v:shape>
          <o:OLEObject Type="Embed" ProgID="Equation.3" ShapeID="_x0000_i1056" DrawAspect="Content" ObjectID="_1518420202" r:id="rId73"/>
        </w:object>
      </w:r>
      <w:r w:rsidR="0024097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and the </w:t>
      </w:r>
      <w:r w:rsidR="00A606C7" w:rsidRPr="00F7510E">
        <w:rPr>
          <w:bCs/>
          <w:i/>
          <w:lang w:val="en-US"/>
        </w:rPr>
        <w:t>x</w:t>
      </w:r>
      <w:r w:rsidR="009C156A">
        <w:rPr>
          <w:rFonts w:ascii="Arial" w:hAnsi="Arial" w:cs="Arial"/>
          <w:bCs/>
          <w:sz w:val="22"/>
          <w:szCs w:val="22"/>
          <w:lang w:val="en-US"/>
        </w:rPr>
        <w:t>-axis.</w:t>
      </w:r>
      <w:r w:rsidR="009C156A">
        <w:rPr>
          <w:rFonts w:ascii="Arial" w:hAnsi="Arial" w:cs="Arial"/>
          <w:bCs/>
          <w:sz w:val="22"/>
          <w:szCs w:val="22"/>
          <w:lang w:val="en-US"/>
        </w:rPr>
        <w:tab/>
        <w:t>(3</w:t>
      </w:r>
      <w:r w:rsidR="00A606C7">
        <w:rPr>
          <w:rFonts w:ascii="Arial" w:hAnsi="Arial" w:cs="Arial"/>
          <w:bCs/>
          <w:sz w:val="22"/>
          <w:szCs w:val="22"/>
          <w:lang w:val="en-US"/>
        </w:rPr>
        <w:t xml:space="preserve"> marks)</w:t>
      </w: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A606C7" w:rsidRDefault="00A606C7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(b)</w:t>
      </w:r>
      <w:r>
        <w:rPr>
          <w:rFonts w:ascii="Arial" w:hAnsi="Arial" w:cs="Arial"/>
          <w:bCs/>
          <w:sz w:val="22"/>
          <w:szCs w:val="22"/>
          <w:lang w:val="en-US"/>
        </w:rPr>
        <w:tab/>
        <w:t xml:space="preserve">The curves </w:t>
      </w:r>
      <w:r w:rsidR="00F7510E" w:rsidRPr="00B43353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780" w:dyaOrig="360">
          <v:shape id="_x0000_i1057" type="#_x0000_t75" style="width:39pt;height:18.5pt" o:ole="">
            <v:imagedata r:id="rId74" o:title=""/>
          </v:shape>
          <o:OLEObject Type="Embed" ProgID="Equation.3" ShapeID="_x0000_i1057" DrawAspect="Content" ObjectID="_1518420203" r:id="rId75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 and </w:t>
      </w:r>
      <w:r w:rsidR="00F7510E" w:rsidRPr="00B43353">
        <w:rPr>
          <w:rFonts w:ascii="Arial" w:hAnsi="Arial" w:cs="Arial"/>
          <w:bCs/>
          <w:position w:val="-10"/>
          <w:sz w:val="22"/>
          <w:szCs w:val="22"/>
          <w:lang w:val="en-US"/>
        </w:rPr>
        <w:object w:dxaOrig="900" w:dyaOrig="380">
          <v:shape id="_x0000_i1058" type="#_x0000_t75" style="width:45pt;height:19.5pt" o:ole="">
            <v:imagedata r:id="rId76" o:title=""/>
          </v:shape>
          <o:OLEObject Type="Embed" ProgID="Equation.3" ShapeID="_x0000_i1058" DrawAspect="Content" ObjectID="_1518420204" r:id="rId77"/>
        </w:object>
      </w:r>
      <w:r>
        <w:rPr>
          <w:rFonts w:ascii="Arial" w:hAnsi="Arial" w:cs="Arial"/>
          <w:bCs/>
          <w:sz w:val="22"/>
          <w:szCs w:val="22"/>
          <w:lang w:val="en-US"/>
        </w:rPr>
        <w:t xml:space="preserve"> intersect at the point A (1, </w:t>
      </w:r>
      <w:r w:rsidRPr="00F7510E">
        <w:rPr>
          <w:bCs/>
          <w:i/>
          <w:lang w:val="en-US"/>
        </w:rPr>
        <w:t>a</w:t>
      </w:r>
      <w:r>
        <w:rPr>
          <w:rFonts w:ascii="Arial" w:hAnsi="Arial" w:cs="Arial"/>
          <w:bCs/>
          <w:sz w:val="22"/>
          <w:szCs w:val="22"/>
          <w:lang w:val="en-US"/>
        </w:rPr>
        <w:t xml:space="preserve">) as shown in the diagram below.  </w:t>
      </w:r>
    </w:p>
    <w:p w:rsidR="00073EDC" w:rsidRDefault="00BD2A14" w:rsidP="00073EDC">
      <w:pPr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object w:dxaOrig="7767" w:dyaOrig="4523">
          <v:shape id="_x0000_i1059" type="#_x0000_t75" style="width:275.5pt;height:160.5pt" o:ole="">
            <v:imagedata r:id="rId78" o:title=""/>
          </v:shape>
          <o:OLEObject Type="Embed" ProgID="FXDraw3.Document" ShapeID="_x0000_i1059" DrawAspect="Content" ObjectID="_1518420205" r:id="rId79"/>
        </w:object>
      </w: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A606C7">
      <w:pPr>
        <w:ind w:firstLine="72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If the shaded area is equal to one square unit, find the value of </w:t>
      </w:r>
      <w:r w:rsidRPr="00F7510E">
        <w:rPr>
          <w:bCs/>
          <w:i/>
          <w:lang w:val="en-US"/>
        </w:rPr>
        <w:t>a</w:t>
      </w:r>
      <w:r>
        <w:rPr>
          <w:rFonts w:ascii="Arial" w:hAnsi="Arial" w:cs="Arial"/>
          <w:bCs/>
          <w:sz w:val="22"/>
          <w:szCs w:val="22"/>
          <w:lang w:val="en-US"/>
        </w:rPr>
        <w:t>.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="009C156A">
        <w:rPr>
          <w:rFonts w:ascii="Arial" w:hAnsi="Arial" w:cs="Arial"/>
          <w:bCs/>
          <w:sz w:val="22"/>
          <w:szCs w:val="22"/>
          <w:lang w:val="en-US"/>
        </w:rPr>
        <w:t>(3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marks)</w:t>
      </w: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073EDC" w:rsidRDefault="00073EDC" w:rsidP="00073EDC">
      <w:pPr>
        <w:rPr>
          <w:rFonts w:ascii="Arial" w:hAnsi="Arial" w:cs="Arial"/>
          <w:bCs/>
          <w:sz w:val="22"/>
          <w:szCs w:val="22"/>
          <w:lang w:val="en-US"/>
        </w:rPr>
      </w:pPr>
    </w:p>
    <w:p w:rsidR="00FC1AD8" w:rsidRDefault="00FC1AD8" w:rsidP="00FC1AD8">
      <w:pPr>
        <w:rPr>
          <w:rFonts w:ascii="Arial" w:hAnsi="Arial" w:cs="Arial"/>
          <w:bCs/>
          <w:sz w:val="22"/>
          <w:szCs w:val="22"/>
          <w:lang w:val="en-US"/>
        </w:rPr>
      </w:pPr>
    </w:p>
    <w:p w:rsidR="00FC1AD8" w:rsidRDefault="00FC1AD8" w:rsidP="00FC1AD8">
      <w:pPr>
        <w:rPr>
          <w:rFonts w:ascii="Arial" w:hAnsi="Arial" w:cs="Arial"/>
          <w:bCs/>
          <w:sz w:val="22"/>
          <w:szCs w:val="22"/>
          <w:lang w:val="en-US"/>
        </w:rPr>
      </w:pPr>
    </w:p>
    <w:p w:rsidR="007D3702" w:rsidRDefault="007D3702" w:rsidP="00065990"/>
    <w:p w:rsidR="007D3702" w:rsidRPr="007D3702" w:rsidRDefault="007D3702" w:rsidP="007D370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of Test</w:t>
      </w:r>
    </w:p>
    <w:sectPr w:rsidR="007D3702" w:rsidRPr="007D3702" w:rsidSect="00505133">
      <w:footerReference w:type="default" r:id="rId80"/>
      <w:pgSz w:w="11901" w:h="16840"/>
      <w:pgMar w:top="720" w:right="720" w:bottom="720" w:left="720" w:header="709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881" w:rsidRDefault="00934881">
      <w:r>
        <w:separator/>
      </w:r>
    </w:p>
  </w:endnote>
  <w:endnote w:type="continuationSeparator" w:id="0">
    <w:p w:rsidR="00934881" w:rsidRDefault="0093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905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  <w:szCs w:val="22"/>
      </w:rPr>
    </w:sdtEndPr>
    <w:sdtContent>
      <w:p w:rsidR="00505133" w:rsidRPr="00505133" w:rsidRDefault="00505133">
        <w:pPr>
          <w:pStyle w:val="Footer"/>
          <w:jc w:val="center"/>
          <w:rPr>
            <w:rFonts w:ascii="Arial" w:hAnsi="Arial" w:cs="Arial"/>
            <w:sz w:val="22"/>
            <w:szCs w:val="22"/>
          </w:rPr>
        </w:pPr>
        <w:r w:rsidRPr="00505133">
          <w:rPr>
            <w:rFonts w:ascii="Arial" w:hAnsi="Arial" w:cs="Arial"/>
            <w:sz w:val="22"/>
            <w:szCs w:val="22"/>
          </w:rPr>
          <w:fldChar w:fldCharType="begin"/>
        </w:r>
        <w:r w:rsidRPr="00505133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505133">
          <w:rPr>
            <w:rFonts w:ascii="Arial" w:hAnsi="Arial" w:cs="Arial"/>
            <w:sz w:val="22"/>
            <w:szCs w:val="22"/>
          </w:rPr>
          <w:fldChar w:fldCharType="separate"/>
        </w:r>
        <w:r w:rsidR="00A32283">
          <w:rPr>
            <w:rFonts w:ascii="Arial" w:hAnsi="Arial" w:cs="Arial"/>
            <w:noProof/>
            <w:sz w:val="22"/>
            <w:szCs w:val="22"/>
          </w:rPr>
          <w:t>3</w:t>
        </w:r>
        <w:r w:rsidRPr="00505133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  <w:p w:rsidR="00934881" w:rsidRPr="00533183" w:rsidRDefault="00934881" w:rsidP="00C26B43">
    <w:pPr>
      <w:tabs>
        <w:tab w:val="center" w:pos="4820"/>
        <w:tab w:val="right" w:pos="9639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881" w:rsidRDefault="00934881">
      <w:r>
        <w:separator/>
      </w:r>
    </w:p>
  </w:footnote>
  <w:footnote w:type="continuationSeparator" w:id="0">
    <w:p w:rsidR="00934881" w:rsidRDefault="0093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9D"/>
    <w:multiLevelType w:val="hybridMultilevel"/>
    <w:tmpl w:val="186C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1E9A"/>
    <w:multiLevelType w:val="hybridMultilevel"/>
    <w:tmpl w:val="6664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50D1D"/>
    <w:multiLevelType w:val="hybridMultilevel"/>
    <w:tmpl w:val="6276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E5CFA"/>
    <w:multiLevelType w:val="hybridMultilevel"/>
    <w:tmpl w:val="5FDCE64A"/>
    <w:lvl w:ilvl="0" w:tplc="20C45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C9A3EE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5BEDE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2FC3F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BE26B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816F96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50FC4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6AFF7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D8219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452C5"/>
    <w:multiLevelType w:val="hybridMultilevel"/>
    <w:tmpl w:val="24F2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B67F58"/>
    <w:multiLevelType w:val="hybridMultilevel"/>
    <w:tmpl w:val="6A048F62"/>
    <w:lvl w:ilvl="0" w:tplc="2BDE50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C8604D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2F23B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B2C40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37ADC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DD82F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2685C3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AB0DA4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8F425F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74F3B"/>
    <w:multiLevelType w:val="hybridMultilevel"/>
    <w:tmpl w:val="B54CC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0A1EA1"/>
    <w:multiLevelType w:val="hybridMultilevel"/>
    <w:tmpl w:val="74AA3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0B6743"/>
    <w:multiLevelType w:val="hybridMultilevel"/>
    <w:tmpl w:val="75688A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A4776"/>
    <w:multiLevelType w:val="hybridMultilevel"/>
    <w:tmpl w:val="91C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93D28"/>
    <w:multiLevelType w:val="multilevel"/>
    <w:tmpl w:val="8B84E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>
    <w:nsid w:val="425F696A"/>
    <w:multiLevelType w:val="hybridMultilevel"/>
    <w:tmpl w:val="902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2134A"/>
    <w:multiLevelType w:val="hybridMultilevel"/>
    <w:tmpl w:val="7C5A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15890"/>
    <w:multiLevelType w:val="hybridMultilevel"/>
    <w:tmpl w:val="BF141D7E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74977"/>
    <w:multiLevelType w:val="hybridMultilevel"/>
    <w:tmpl w:val="E134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4447A"/>
    <w:multiLevelType w:val="hybridMultilevel"/>
    <w:tmpl w:val="989AB6B8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9632A"/>
    <w:multiLevelType w:val="hybridMultilevel"/>
    <w:tmpl w:val="4246D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807681"/>
    <w:multiLevelType w:val="hybridMultilevel"/>
    <w:tmpl w:val="BDFE4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D52C3A"/>
    <w:multiLevelType w:val="hybridMultilevel"/>
    <w:tmpl w:val="5860AF20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C1CA6"/>
    <w:multiLevelType w:val="hybridMultilevel"/>
    <w:tmpl w:val="9568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"/>
  </w:num>
  <w:num w:numId="5">
    <w:abstractNumId w:val="19"/>
  </w:num>
  <w:num w:numId="6">
    <w:abstractNumId w:val="2"/>
  </w:num>
  <w:num w:numId="7">
    <w:abstractNumId w:val="16"/>
  </w:num>
  <w:num w:numId="8">
    <w:abstractNumId w:val="4"/>
  </w:num>
  <w:num w:numId="9">
    <w:abstractNumId w:val="17"/>
  </w:num>
  <w:num w:numId="10">
    <w:abstractNumId w:val="9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0"/>
  </w:num>
  <w:num w:numId="16">
    <w:abstractNumId w:val="18"/>
  </w:num>
  <w:num w:numId="17">
    <w:abstractNumId w:val="13"/>
  </w:num>
  <w:num w:numId="18">
    <w:abstractNumId w:val="15"/>
  </w:num>
  <w:num w:numId="19">
    <w:abstractNumId w:val="12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C8"/>
    <w:rsid w:val="00001E1D"/>
    <w:rsid w:val="000369A8"/>
    <w:rsid w:val="000451A5"/>
    <w:rsid w:val="0004575E"/>
    <w:rsid w:val="00045B82"/>
    <w:rsid w:val="000468EF"/>
    <w:rsid w:val="00051ED5"/>
    <w:rsid w:val="0006139F"/>
    <w:rsid w:val="00064FF5"/>
    <w:rsid w:val="00065990"/>
    <w:rsid w:val="00067743"/>
    <w:rsid w:val="00073EDC"/>
    <w:rsid w:val="00073F8E"/>
    <w:rsid w:val="000766BE"/>
    <w:rsid w:val="000814E0"/>
    <w:rsid w:val="00090F12"/>
    <w:rsid w:val="000944B6"/>
    <w:rsid w:val="000A32A7"/>
    <w:rsid w:val="000A39DC"/>
    <w:rsid w:val="000B0F5D"/>
    <w:rsid w:val="000B2727"/>
    <w:rsid w:val="000B7FE6"/>
    <w:rsid w:val="000C047C"/>
    <w:rsid w:val="000C39DE"/>
    <w:rsid w:val="000C6AE9"/>
    <w:rsid w:val="000E1F39"/>
    <w:rsid w:val="000E3A34"/>
    <w:rsid w:val="000F52A9"/>
    <w:rsid w:val="000F6CE0"/>
    <w:rsid w:val="00100DFF"/>
    <w:rsid w:val="001014D8"/>
    <w:rsid w:val="00101578"/>
    <w:rsid w:val="0011305E"/>
    <w:rsid w:val="001200ED"/>
    <w:rsid w:val="00120267"/>
    <w:rsid w:val="001274A5"/>
    <w:rsid w:val="00132713"/>
    <w:rsid w:val="00137A8D"/>
    <w:rsid w:val="00142698"/>
    <w:rsid w:val="00146CB4"/>
    <w:rsid w:val="00157488"/>
    <w:rsid w:val="001637DB"/>
    <w:rsid w:val="00181F8A"/>
    <w:rsid w:val="00182CBD"/>
    <w:rsid w:val="00191742"/>
    <w:rsid w:val="001927C2"/>
    <w:rsid w:val="00194AF4"/>
    <w:rsid w:val="001A2AE0"/>
    <w:rsid w:val="001A3A27"/>
    <w:rsid w:val="001A3E7F"/>
    <w:rsid w:val="001B74BB"/>
    <w:rsid w:val="001C5978"/>
    <w:rsid w:val="001D1990"/>
    <w:rsid w:val="001D530D"/>
    <w:rsid w:val="001E512B"/>
    <w:rsid w:val="001E6F36"/>
    <w:rsid w:val="002046DE"/>
    <w:rsid w:val="00225E96"/>
    <w:rsid w:val="0023084C"/>
    <w:rsid w:val="002359B9"/>
    <w:rsid w:val="00235E80"/>
    <w:rsid w:val="00240588"/>
    <w:rsid w:val="00240971"/>
    <w:rsid w:val="002441EE"/>
    <w:rsid w:val="00245822"/>
    <w:rsid w:val="00257A1B"/>
    <w:rsid w:val="00272A3F"/>
    <w:rsid w:val="00282B91"/>
    <w:rsid w:val="0028328F"/>
    <w:rsid w:val="00283942"/>
    <w:rsid w:val="00286D87"/>
    <w:rsid w:val="002971AF"/>
    <w:rsid w:val="002A4F91"/>
    <w:rsid w:val="002C2A15"/>
    <w:rsid w:val="002C3B52"/>
    <w:rsid w:val="002D71BF"/>
    <w:rsid w:val="00301D7E"/>
    <w:rsid w:val="00334CF2"/>
    <w:rsid w:val="0034231D"/>
    <w:rsid w:val="00345B2F"/>
    <w:rsid w:val="00347731"/>
    <w:rsid w:val="00350E09"/>
    <w:rsid w:val="00353C72"/>
    <w:rsid w:val="00376B00"/>
    <w:rsid w:val="00377634"/>
    <w:rsid w:val="0038305B"/>
    <w:rsid w:val="00383660"/>
    <w:rsid w:val="00392643"/>
    <w:rsid w:val="003A546D"/>
    <w:rsid w:val="003C15A9"/>
    <w:rsid w:val="003C3478"/>
    <w:rsid w:val="003C50F6"/>
    <w:rsid w:val="003C54BC"/>
    <w:rsid w:val="003D14FA"/>
    <w:rsid w:val="003D48F0"/>
    <w:rsid w:val="003D62DA"/>
    <w:rsid w:val="003D7E66"/>
    <w:rsid w:val="003E2A3C"/>
    <w:rsid w:val="004012AC"/>
    <w:rsid w:val="004108A1"/>
    <w:rsid w:val="004147D4"/>
    <w:rsid w:val="004168C1"/>
    <w:rsid w:val="004318D8"/>
    <w:rsid w:val="004475EC"/>
    <w:rsid w:val="00455832"/>
    <w:rsid w:val="00460239"/>
    <w:rsid w:val="00462F46"/>
    <w:rsid w:val="004644D2"/>
    <w:rsid w:val="004704C8"/>
    <w:rsid w:val="0047562F"/>
    <w:rsid w:val="00483FCD"/>
    <w:rsid w:val="00487C62"/>
    <w:rsid w:val="004A2A6E"/>
    <w:rsid w:val="004B17E9"/>
    <w:rsid w:val="004B7E4A"/>
    <w:rsid w:val="004C140B"/>
    <w:rsid w:val="004D48F4"/>
    <w:rsid w:val="004E0EC9"/>
    <w:rsid w:val="004E6F7D"/>
    <w:rsid w:val="004E79C3"/>
    <w:rsid w:val="004F004D"/>
    <w:rsid w:val="004F509E"/>
    <w:rsid w:val="00503C4C"/>
    <w:rsid w:val="00505133"/>
    <w:rsid w:val="0051163F"/>
    <w:rsid w:val="005276C4"/>
    <w:rsid w:val="00527C99"/>
    <w:rsid w:val="00531D11"/>
    <w:rsid w:val="005328EA"/>
    <w:rsid w:val="00534511"/>
    <w:rsid w:val="005367DF"/>
    <w:rsid w:val="0054338D"/>
    <w:rsid w:val="005446E5"/>
    <w:rsid w:val="005455A3"/>
    <w:rsid w:val="00553D3A"/>
    <w:rsid w:val="0057483D"/>
    <w:rsid w:val="00580306"/>
    <w:rsid w:val="00595F8E"/>
    <w:rsid w:val="005974A2"/>
    <w:rsid w:val="005A6CAC"/>
    <w:rsid w:val="005B7693"/>
    <w:rsid w:val="005C50AE"/>
    <w:rsid w:val="005C7959"/>
    <w:rsid w:val="005D3ABB"/>
    <w:rsid w:val="005F2C35"/>
    <w:rsid w:val="00616449"/>
    <w:rsid w:val="00617899"/>
    <w:rsid w:val="00624CE0"/>
    <w:rsid w:val="006371F8"/>
    <w:rsid w:val="0064253B"/>
    <w:rsid w:val="00644985"/>
    <w:rsid w:val="006456B8"/>
    <w:rsid w:val="006471FB"/>
    <w:rsid w:val="00647861"/>
    <w:rsid w:val="006553CA"/>
    <w:rsid w:val="0065737A"/>
    <w:rsid w:val="006605A5"/>
    <w:rsid w:val="006614DA"/>
    <w:rsid w:val="0066413A"/>
    <w:rsid w:val="00674635"/>
    <w:rsid w:val="006947DC"/>
    <w:rsid w:val="006A4EAD"/>
    <w:rsid w:val="006A5B3F"/>
    <w:rsid w:val="006B33E5"/>
    <w:rsid w:val="006D3FF0"/>
    <w:rsid w:val="006E1845"/>
    <w:rsid w:val="006E5C90"/>
    <w:rsid w:val="006F2FFC"/>
    <w:rsid w:val="006F3387"/>
    <w:rsid w:val="006F52C9"/>
    <w:rsid w:val="006F5315"/>
    <w:rsid w:val="00704871"/>
    <w:rsid w:val="00707356"/>
    <w:rsid w:val="00710C66"/>
    <w:rsid w:val="007202CF"/>
    <w:rsid w:val="00731EA9"/>
    <w:rsid w:val="00733611"/>
    <w:rsid w:val="00751577"/>
    <w:rsid w:val="0075201C"/>
    <w:rsid w:val="00754F2A"/>
    <w:rsid w:val="00756998"/>
    <w:rsid w:val="0076031D"/>
    <w:rsid w:val="007642EE"/>
    <w:rsid w:val="00764CD8"/>
    <w:rsid w:val="00766131"/>
    <w:rsid w:val="00777213"/>
    <w:rsid w:val="007968F3"/>
    <w:rsid w:val="007A1799"/>
    <w:rsid w:val="007B30E2"/>
    <w:rsid w:val="007B34DC"/>
    <w:rsid w:val="007B361B"/>
    <w:rsid w:val="007B6241"/>
    <w:rsid w:val="007B627F"/>
    <w:rsid w:val="007C66B9"/>
    <w:rsid w:val="007D3702"/>
    <w:rsid w:val="007D72AC"/>
    <w:rsid w:val="007D79DD"/>
    <w:rsid w:val="007E5BDE"/>
    <w:rsid w:val="007F100E"/>
    <w:rsid w:val="00832D9E"/>
    <w:rsid w:val="00833F1F"/>
    <w:rsid w:val="00844C4F"/>
    <w:rsid w:val="0086378F"/>
    <w:rsid w:val="008868F1"/>
    <w:rsid w:val="008A43A4"/>
    <w:rsid w:val="008A7FB4"/>
    <w:rsid w:val="008B2EA7"/>
    <w:rsid w:val="008B3729"/>
    <w:rsid w:val="008B78AB"/>
    <w:rsid w:val="008C3C8E"/>
    <w:rsid w:val="008C744D"/>
    <w:rsid w:val="008E445C"/>
    <w:rsid w:val="008F0358"/>
    <w:rsid w:val="008F3249"/>
    <w:rsid w:val="008F4259"/>
    <w:rsid w:val="00903873"/>
    <w:rsid w:val="00910023"/>
    <w:rsid w:val="00910B77"/>
    <w:rsid w:val="00920004"/>
    <w:rsid w:val="00921886"/>
    <w:rsid w:val="009278E5"/>
    <w:rsid w:val="009325E1"/>
    <w:rsid w:val="00934881"/>
    <w:rsid w:val="009470BA"/>
    <w:rsid w:val="00960D93"/>
    <w:rsid w:val="00962319"/>
    <w:rsid w:val="00975AB3"/>
    <w:rsid w:val="0097625E"/>
    <w:rsid w:val="00976AF7"/>
    <w:rsid w:val="00976F83"/>
    <w:rsid w:val="00980A5C"/>
    <w:rsid w:val="009A1365"/>
    <w:rsid w:val="009C0370"/>
    <w:rsid w:val="009C156A"/>
    <w:rsid w:val="009D7118"/>
    <w:rsid w:val="009D7B79"/>
    <w:rsid w:val="009E4E82"/>
    <w:rsid w:val="00A05A12"/>
    <w:rsid w:val="00A06457"/>
    <w:rsid w:val="00A17F7C"/>
    <w:rsid w:val="00A20382"/>
    <w:rsid w:val="00A2079D"/>
    <w:rsid w:val="00A237BB"/>
    <w:rsid w:val="00A239AC"/>
    <w:rsid w:val="00A32283"/>
    <w:rsid w:val="00A332DC"/>
    <w:rsid w:val="00A35005"/>
    <w:rsid w:val="00A474C6"/>
    <w:rsid w:val="00A51669"/>
    <w:rsid w:val="00A52CDC"/>
    <w:rsid w:val="00A606C7"/>
    <w:rsid w:val="00A60C9C"/>
    <w:rsid w:val="00A77F6D"/>
    <w:rsid w:val="00A85FFB"/>
    <w:rsid w:val="00A92617"/>
    <w:rsid w:val="00A93FB2"/>
    <w:rsid w:val="00A9726A"/>
    <w:rsid w:val="00AB25C8"/>
    <w:rsid w:val="00AC16E0"/>
    <w:rsid w:val="00AC6DDB"/>
    <w:rsid w:val="00AC78D9"/>
    <w:rsid w:val="00AD2F2A"/>
    <w:rsid w:val="00AD540E"/>
    <w:rsid w:val="00AE483E"/>
    <w:rsid w:val="00B11C56"/>
    <w:rsid w:val="00B27D6E"/>
    <w:rsid w:val="00B30505"/>
    <w:rsid w:val="00B3573E"/>
    <w:rsid w:val="00B43353"/>
    <w:rsid w:val="00B47F66"/>
    <w:rsid w:val="00B500DA"/>
    <w:rsid w:val="00B5012E"/>
    <w:rsid w:val="00B608AD"/>
    <w:rsid w:val="00B642DD"/>
    <w:rsid w:val="00B65127"/>
    <w:rsid w:val="00B6712A"/>
    <w:rsid w:val="00B7039A"/>
    <w:rsid w:val="00B77EF8"/>
    <w:rsid w:val="00B923C9"/>
    <w:rsid w:val="00B964ED"/>
    <w:rsid w:val="00BA0F80"/>
    <w:rsid w:val="00BA4BB3"/>
    <w:rsid w:val="00BA5056"/>
    <w:rsid w:val="00BB295D"/>
    <w:rsid w:val="00BD2A14"/>
    <w:rsid w:val="00BE5305"/>
    <w:rsid w:val="00C0281A"/>
    <w:rsid w:val="00C06832"/>
    <w:rsid w:val="00C07AAA"/>
    <w:rsid w:val="00C124EB"/>
    <w:rsid w:val="00C242B2"/>
    <w:rsid w:val="00C24A01"/>
    <w:rsid w:val="00C26B43"/>
    <w:rsid w:val="00C27FA8"/>
    <w:rsid w:val="00C54F84"/>
    <w:rsid w:val="00C702A5"/>
    <w:rsid w:val="00C75F9B"/>
    <w:rsid w:val="00C93D12"/>
    <w:rsid w:val="00C97CC1"/>
    <w:rsid w:val="00CA1DC9"/>
    <w:rsid w:val="00CA3819"/>
    <w:rsid w:val="00CA6186"/>
    <w:rsid w:val="00CA64E5"/>
    <w:rsid w:val="00CC17FA"/>
    <w:rsid w:val="00CC4ECA"/>
    <w:rsid w:val="00CD21DB"/>
    <w:rsid w:val="00CE275E"/>
    <w:rsid w:val="00D00753"/>
    <w:rsid w:val="00D13B6E"/>
    <w:rsid w:val="00D207B9"/>
    <w:rsid w:val="00D217C8"/>
    <w:rsid w:val="00D23836"/>
    <w:rsid w:val="00D26409"/>
    <w:rsid w:val="00D37099"/>
    <w:rsid w:val="00D413C1"/>
    <w:rsid w:val="00D424A5"/>
    <w:rsid w:val="00D57C61"/>
    <w:rsid w:val="00D66638"/>
    <w:rsid w:val="00D71FAB"/>
    <w:rsid w:val="00D77B0C"/>
    <w:rsid w:val="00D80892"/>
    <w:rsid w:val="00DA02CD"/>
    <w:rsid w:val="00DA02DB"/>
    <w:rsid w:val="00DA334B"/>
    <w:rsid w:val="00DB13FA"/>
    <w:rsid w:val="00DB6142"/>
    <w:rsid w:val="00DC022A"/>
    <w:rsid w:val="00DD1F25"/>
    <w:rsid w:val="00DE43FC"/>
    <w:rsid w:val="00DE4C59"/>
    <w:rsid w:val="00DF12AE"/>
    <w:rsid w:val="00DF1CD0"/>
    <w:rsid w:val="00E078CF"/>
    <w:rsid w:val="00E125F8"/>
    <w:rsid w:val="00E13026"/>
    <w:rsid w:val="00E14D9D"/>
    <w:rsid w:val="00E24168"/>
    <w:rsid w:val="00E46A39"/>
    <w:rsid w:val="00E548D7"/>
    <w:rsid w:val="00E67A3D"/>
    <w:rsid w:val="00E81182"/>
    <w:rsid w:val="00E874CC"/>
    <w:rsid w:val="00E92311"/>
    <w:rsid w:val="00E92A94"/>
    <w:rsid w:val="00E931DD"/>
    <w:rsid w:val="00E957DD"/>
    <w:rsid w:val="00EA0513"/>
    <w:rsid w:val="00EA075A"/>
    <w:rsid w:val="00EA0C63"/>
    <w:rsid w:val="00EB028B"/>
    <w:rsid w:val="00EC2BD7"/>
    <w:rsid w:val="00ED6752"/>
    <w:rsid w:val="00EE13FF"/>
    <w:rsid w:val="00EE4CC6"/>
    <w:rsid w:val="00EF1F52"/>
    <w:rsid w:val="00F01DCF"/>
    <w:rsid w:val="00F02E0D"/>
    <w:rsid w:val="00F07625"/>
    <w:rsid w:val="00F26C4B"/>
    <w:rsid w:val="00F46D9D"/>
    <w:rsid w:val="00F56F55"/>
    <w:rsid w:val="00F60450"/>
    <w:rsid w:val="00F60AD9"/>
    <w:rsid w:val="00F6173A"/>
    <w:rsid w:val="00F635B2"/>
    <w:rsid w:val="00F7510E"/>
    <w:rsid w:val="00F973BC"/>
    <w:rsid w:val="00FA7BCC"/>
    <w:rsid w:val="00FC0917"/>
    <w:rsid w:val="00FC1AD8"/>
    <w:rsid w:val="00FC468A"/>
    <w:rsid w:val="00FD59EF"/>
    <w:rsid w:val="00FD693C"/>
    <w:rsid w:val="00FE72B9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505133"/>
    <w:rPr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505133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customXml" Target="../customXml/item3.xml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footer" Target="footer1.xml"/><Relationship Id="rId85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png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6.bin"/><Relationship Id="rId8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6A6F8CAE71848A7D079F401C76F83" ma:contentTypeVersion="7" ma:contentTypeDescription="Create a new document." ma:contentTypeScope="" ma:versionID="ab1ed41c7edc5cf7923a09a019354e4a">
  <xsd:schema xmlns:xsd="http://www.w3.org/2001/XMLSchema" xmlns:xs="http://www.w3.org/2001/XMLSchema" xmlns:p="http://schemas.microsoft.com/office/2006/metadata/properties" xmlns:ns2="4c6ee8eb-eae6-46aa-abd1-48c61712b0db" targetNamespace="http://schemas.microsoft.com/office/2006/metadata/properties" ma:root="true" ma:fieldsID="ab928369e749fdf77420bfd8c451b706" ns2:_="">
    <xsd:import namespace="4c6ee8eb-eae6-46aa-abd1-48c61712b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e8eb-eae6-46aa-abd1-48c61712b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47594B-7DCD-4917-8E87-F1A57F7C51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A5C9E5-C89C-4CED-83B1-63C69A69323C}"/>
</file>

<file path=customXml/itemProps3.xml><?xml version="1.0" encoding="utf-8"?>
<ds:datastoreItem xmlns:ds="http://schemas.openxmlformats.org/officeDocument/2006/customXml" ds:itemID="{2A197A2E-A7FE-478E-8BF4-F863EDDE0E03}"/>
</file>

<file path=customXml/itemProps4.xml><?xml version="1.0" encoding="utf-8"?>
<ds:datastoreItem xmlns:ds="http://schemas.openxmlformats.org/officeDocument/2006/customXml" ds:itemID="{CA6B721C-53BA-4E1E-829C-9E1009DE4F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9</Pages>
  <Words>523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MainHeading</vt:lpstr>
    </vt:vector>
  </TitlesOfParts>
  <Company>Presbyterian Ladies' College (Perth)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MainHeading</dc:title>
  <dc:creator>IT Resources</dc:creator>
  <cp:lastModifiedBy>Shelley Stewart</cp:lastModifiedBy>
  <cp:revision>13</cp:revision>
  <cp:lastPrinted>2016-02-29T02:50:00Z</cp:lastPrinted>
  <dcterms:created xsi:type="dcterms:W3CDTF">2016-02-27T12:12:00Z</dcterms:created>
  <dcterms:modified xsi:type="dcterms:W3CDTF">2016-03-02T02:33:00Z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0x010100B626A6F8CAE71848A7D079F401C76F83</vt:lpwstr>
  </property>
</Properties>
</file>