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25E59" w:rsidR="00C50199" w:rsidRDefault="00C50199" w14:paraId="2DFC454A" w14:textId="77777777">
      <w:pPr>
        <w:rPr>
          <w:rStyle w:val="Emphasis"/>
          <w:rFonts w:ascii="Arial" w:hAnsi="Arial" w:cs="Arial"/>
          <w:sz w:val="22"/>
          <w:szCs w:val="22"/>
        </w:rPr>
      </w:pPr>
    </w:p>
    <w:p w:rsidR="00B70464" w:rsidRDefault="00B70464" w14:paraId="77E5015D" w14:textId="437971FD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>12    test one 2022</w:t>
      </w:r>
    </w:p>
    <w:p w:rsidRPr="00B70464" w:rsidR="001267E0" w:rsidRDefault="001267E0" w14:paraId="61F9D0BC" w14:textId="77777777">
      <w:pPr>
        <w:rPr>
          <w:rFonts w:ascii="Arial" w:hAnsi="Arial" w:cs="Arial"/>
          <w:sz w:val="22"/>
          <w:szCs w:val="22"/>
        </w:rPr>
      </w:pPr>
    </w:p>
    <w:p w:rsidR="00B70464" w:rsidRDefault="00B70464" w14:paraId="64CFD0CC" w14:textId="7AB4E3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70464" w:rsidP="00B70464" w:rsidRDefault="00B70464" w14:paraId="6776316D" w14:textId="47C9B96D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:rsidRPr="00B70464" w:rsidR="001267E0" w:rsidP="00B70464" w:rsidRDefault="001267E0" w14:paraId="20DB717A" w14:textId="77777777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:rsidRPr="00B70464" w:rsidR="00B70464" w:rsidP="00B70464" w:rsidRDefault="00B70464" w14:paraId="6356C138" w14:textId="4893364D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:rsidRPr="007241EC" w:rsidR="00B70464" w:rsidP="00B70464" w:rsidRDefault="00B70464" w14:paraId="123F72F0" w14:textId="2243CBEC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:rsidRPr="001E71F8" w:rsidR="00B70464" w:rsidP="00B70464" w:rsidRDefault="00B70464" w14:paraId="272922C0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="00031CDE" w:rsidP="00B70464" w:rsidRDefault="00B70464" w14:paraId="09F6C965" w14:textId="28E87103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:rsidR="00031CDE" w:rsidP="00B70464" w:rsidRDefault="00031CDE" w14:paraId="1CF06BE5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031CDE" w:rsidR="00B70464" w:rsidP="00B70464" w:rsidRDefault="00031CDE" w14:paraId="1E48591E" w14:textId="25538BFB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531815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_______        </w:t>
      </w:r>
      <w:r w:rsidRPr="001E71F8" w:rsidR="00B70464">
        <w:rPr>
          <w:rFonts w:ascii="Calibri" w:hAnsi="Calibri" w:cs="Arial"/>
          <w:b/>
        </w:rPr>
        <w:tab/>
      </w:r>
    </w:p>
    <w:p w:rsidRPr="001E71F8" w:rsidR="00B70464" w:rsidP="00B70464" w:rsidRDefault="00B70464" w14:paraId="187C7AB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7A7B9A16" w14:textId="5A3A90F5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E73A63" w:rsidR="00E73A63">
        <w:rPr>
          <w:rFonts w:ascii="Calibri" w:hAnsi="Calibri" w:cs="Arial"/>
          <w:b/>
          <w:bCs/>
          <w:sz w:val="32"/>
          <w:szCs w:val="32"/>
        </w:rPr>
        <w:t xml:space="preserve">No calculators nor </w:t>
      </w:r>
      <w:proofErr w:type="spellStart"/>
      <w:r w:rsidRPr="00E73A63" w:rsidR="00E73A63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Pr="00E73A63" w:rsidR="00E73A63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:rsidRPr="001E71F8" w:rsidR="00B70464" w:rsidP="00B70464" w:rsidRDefault="00B70464" w14:paraId="72D32A43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:rsidRPr="001E71F8" w:rsidR="00B70464" w:rsidP="00B70464" w:rsidRDefault="00B70464" w14:paraId="2A093850" w14:textId="7777777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:rsidRPr="001E71F8" w:rsidR="00B70464" w:rsidP="00B70464" w:rsidRDefault="00B70464" w14:paraId="3EC22529" w14:textId="7777777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:rsidRPr="001E71F8" w:rsidR="00B70464" w:rsidP="00B70464" w:rsidRDefault="00B70464" w14:paraId="39187667" w14:textId="3EF95753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  <w:r w:rsidR="00E73A63">
        <w:rPr>
          <w:rFonts w:ascii="Calibri" w:hAnsi="Calibri" w:cs="Calibri"/>
          <w:iCs/>
        </w:rPr>
        <w:t>.</w:t>
      </w:r>
    </w:p>
    <w:p w:rsidRPr="001E71F8" w:rsidR="00B70464" w:rsidP="00B70464" w:rsidRDefault="00B70464" w14:paraId="7A832575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:rsidRPr="001E71F8" w:rsidR="00B70464" w:rsidP="00B70464" w:rsidRDefault="00B70464" w14:paraId="1440E3C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186E2C79" w14:textId="01A813B6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EC5F7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:rsidRPr="001E71F8" w:rsidR="00B70464" w:rsidP="00B70464" w:rsidRDefault="00B70464" w14:paraId="55ACCAC3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Pr="001E71F8" w:rsidR="00B70464" w:rsidP="00B70464" w:rsidRDefault="00B70464" w14:paraId="60EB8C81" w14:textId="7777777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:rsidR="00750406" w:rsidP="00B70464" w:rsidRDefault="00B70464" w14:paraId="54EC2304" w14:textId="04449D0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</w:t>
      </w:r>
      <w:r w:rsidR="00031CDE">
        <w:rPr>
          <w:rFonts w:ascii="Calibri" w:hAnsi="Calibri" w:cs="Arial"/>
          <w:b/>
        </w:rPr>
        <w:t>__</w:t>
      </w:r>
      <w:r w:rsidR="00586C9F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:rsidR="00031CDE" w:rsidP="00B70464" w:rsidRDefault="00031CDE" w14:paraId="4DD4D18F" w14:textId="787837C8">
      <w:pPr>
        <w:rPr>
          <w:rFonts w:ascii="Calibri" w:hAnsi="Calibri" w:cs="Arial"/>
          <w:b/>
        </w:rPr>
      </w:pPr>
    </w:p>
    <w:p w:rsidR="00031CDE" w:rsidP="00B70464" w:rsidRDefault="00031CDE" w14:paraId="3700F5E2" w14:textId="3AE5AD41">
      <w:pPr>
        <w:rPr>
          <w:rFonts w:ascii="Calibri" w:hAnsi="Calibri" w:cs="Arial"/>
          <w:b/>
        </w:rPr>
      </w:pPr>
    </w:p>
    <w:p w:rsidR="00031CDE" w:rsidP="00B70464" w:rsidRDefault="00031CDE" w14:paraId="18345B66" w14:textId="57EFD3E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:rsidR="00031CDE" w:rsidP="00B70464" w:rsidRDefault="00031CDE" w14:paraId="3FF1A283" w14:textId="33F4410D">
      <w:pPr>
        <w:rPr>
          <w:rFonts w:ascii="Calibri" w:hAnsi="Calibri" w:cs="Arial"/>
          <w:b/>
        </w:rPr>
      </w:pPr>
    </w:p>
    <w:p w:rsidR="00031CDE" w:rsidP="00B70464" w:rsidRDefault="00031CDE" w14:paraId="3C7051CF" w14:textId="77777777">
      <w:pPr>
        <w:rPr>
          <w:rFonts w:ascii="Calibri" w:hAnsi="Calibri" w:cs="Arial"/>
          <w:b/>
        </w:rPr>
      </w:pPr>
    </w:p>
    <w:p w:rsidR="00B70464" w:rsidP="00B70464" w:rsidRDefault="00B70464" w14:paraId="4E144FC2" w14:textId="77777777">
      <w:pPr>
        <w:rPr>
          <w:rFonts w:ascii="Arial" w:hAnsi="Arial" w:cs="Arial"/>
          <w:sz w:val="22"/>
          <w:szCs w:val="22"/>
        </w:rPr>
      </w:pPr>
    </w:p>
    <w:p w:rsidRPr="0031008A" w:rsidR="00A80E6B" w:rsidRDefault="0031008A" w14:paraId="44195E92" w14:textId="1C4DDF3B">
      <w:pPr>
        <w:pBdr>
          <w:bottom w:val="single" w:color="auto" w:sz="12" w:space="1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:rsidR="00424A72" w:rsidP="007D4761" w:rsidRDefault="00424A72" w14:paraId="16D220F9" w14:textId="2516BE9E">
      <w:pPr>
        <w:rPr>
          <w:rFonts w:ascii="Arial" w:hAnsi="Arial" w:cs="Arial"/>
          <w:sz w:val="22"/>
          <w:szCs w:val="22"/>
        </w:rPr>
      </w:pPr>
    </w:p>
    <w:p w:rsidR="009A5421" w:rsidRDefault="009A5421" w14:paraId="749B86B7" w14:textId="0D8C1A1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A5421" w:rsidP="007D4761" w:rsidRDefault="008E1AA5" w14:paraId="52D17E5B" w14:textId="41E1D8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A1D3A">
        <w:rPr>
          <w:rFonts w:ascii="Arial" w:hAnsi="Arial" w:cs="Arial"/>
          <w:sz w:val="22"/>
          <w:szCs w:val="22"/>
        </w:rPr>
        <w:t xml:space="preserve">3, </w:t>
      </w:r>
      <w:r w:rsidR="00017BC3">
        <w:rPr>
          <w:rFonts w:ascii="Arial" w:hAnsi="Arial" w:cs="Arial"/>
          <w:sz w:val="22"/>
          <w:szCs w:val="22"/>
        </w:rPr>
        <w:t>4</w:t>
      </w:r>
      <w:r w:rsidR="006A1D3A">
        <w:rPr>
          <w:rFonts w:ascii="Arial" w:hAnsi="Arial" w:cs="Arial"/>
          <w:sz w:val="22"/>
          <w:szCs w:val="22"/>
        </w:rPr>
        <w:t xml:space="preserve"> &amp; 3 = </w:t>
      </w:r>
      <w:r w:rsidR="00017BC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8E1AA5" w:rsidP="007D4761" w:rsidRDefault="008E1AA5" w14:paraId="606027D7" w14:textId="787ECE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Differentiate the following:</w:t>
      </w:r>
    </w:p>
    <w:p w:rsidR="008E1AA5" w:rsidP="008E1AA5" w:rsidRDefault="008E1AA5" w14:paraId="33CF5B8C" w14:textId="371C80F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4"/>
          <w:sz w:val="22"/>
          <w:szCs w:val="22"/>
        </w:rPr>
        <w:object w:dxaOrig="840" w:dyaOrig="440" w14:anchorId="22E7FD5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2pt;height:22pt" o:ole="" type="#_x0000_t75">
            <v:imagedata o:title="" r:id="rId12"/>
          </v:shape>
          <o:OLEObject Type="Embed" ProgID="Equation.DSMT4" ShapeID="_x0000_i1025" DrawAspect="Content" ObjectID="_1706341883" r:id="rId1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6A1D3A" w:rsidP="006A1D3A" w:rsidRDefault="006A1D3A" w14:paraId="5B8D0A34" w14:textId="6D6D0B62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79C86DB0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1F722A2B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1D576353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1924F060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7D6DC6" w14:paraId="0F7F18AD" w14:textId="1EF4262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D6DC6">
              <w:rPr>
                <w:rFonts w:cs="Arial"/>
                <w:position w:val="-10"/>
                <w:szCs w:val="22"/>
                <w:lang w:val="en-US"/>
              </w:rPr>
              <w:object w:dxaOrig="1080" w:dyaOrig="360" w14:anchorId="54FA6108">
                <v:shape id="_x0000_i1026" style="width:54pt;height:18pt" o:ole="" type="#_x0000_t75">
                  <v:imagedata o:title="" r:id="rId14"/>
                </v:shape>
                <o:OLEObject Type="Embed" ProgID="Equation.DSMT4" ShapeID="_x0000_i1026" DrawAspect="Content" ObjectID="_1706341884" r:id="rId15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:rsidRPr="00BD6CB4" w:rsidR="00812A5C" w:rsidP="00F459EB" w:rsidRDefault="00812A5C" w14:paraId="19E2655D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1AE15081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3C8A2605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00E98973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50DA31AA" w14:textId="7E75976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7D6DC6">
              <w:t>correct power</w:t>
            </w:r>
          </w:p>
          <w:p w:rsidRPr="00BD6CB4" w:rsidR="00812A5C" w:rsidP="00F459EB" w:rsidRDefault="00812A5C" w14:paraId="5DB02790" w14:textId="21438CB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7D6DC6">
              <w:t>uses factor of 5</w:t>
            </w:r>
          </w:p>
          <w:p w:rsidR="00812A5C" w:rsidP="00F459EB" w:rsidRDefault="00812A5C" w14:paraId="49EAB33A" w14:textId="34AABBC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7D6DC6">
              <w:t>uses factor of 3</w:t>
            </w:r>
          </w:p>
          <w:p w:rsidR="007D6DC6" w:rsidP="00F459EB" w:rsidRDefault="007D6DC6" w14:paraId="14F27B71" w14:textId="60378AB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(no need to simplify)</w:t>
            </w:r>
            <w:r w:rsidR="1F63DC84">
              <w:t xml:space="preserve"> </w:t>
            </w:r>
          </w:p>
          <w:p w:rsidRPr="00BD6CB4" w:rsidR="00812A5C" w:rsidP="00F459EB" w:rsidRDefault="00812A5C" w14:paraId="4BEA91D6" w14:textId="2652EA3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:rsidR="006A1D3A" w:rsidP="006A1D3A" w:rsidRDefault="006A1D3A" w14:paraId="0B5AA777" w14:textId="2FD73342">
      <w:pPr>
        <w:rPr>
          <w:rFonts w:ascii="Arial" w:hAnsi="Arial" w:cs="Arial"/>
          <w:sz w:val="22"/>
          <w:szCs w:val="22"/>
        </w:rPr>
      </w:pPr>
    </w:p>
    <w:p w:rsidR="006A1D3A" w:rsidP="006A1D3A" w:rsidRDefault="006A1D3A" w14:paraId="6DD63933" w14:textId="4E5D4BA5">
      <w:pPr>
        <w:rPr>
          <w:rFonts w:ascii="Arial" w:hAnsi="Arial" w:cs="Arial"/>
          <w:sz w:val="22"/>
          <w:szCs w:val="22"/>
        </w:rPr>
      </w:pPr>
    </w:p>
    <w:p w:rsidRPr="006A1D3A" w:rsidR="006A1D3A" w:rsidP="006A1D3A" w:rsidRDefault="006A1D3A" w14:paraId="6C2BC4FE" w14:textId="77777777">
      <w:pPr>
        <w:rPr>
          <w:rFonts w:ascii="Arial" w:hAnsi="Arial" w:cs="Arial"/>
          <w:sz w:val="22"/>
          <w:szCs w:val="22"/>
        </w:rPr>
      </w:pPr>
    </w:p>
    <w:p w:rsidR="008E1AA5" w:rsidP="008E1AA5" w:rsidRDefault="006A1D3A" w14:paraId="2C76FAD2" w14:textId="5EB900D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E1AA5">
        <w:rPr>
          <w:rFonts w:ascii="Arial" w:hAnsi="Arial" w:cs="Arial"/>
          <w:position w:val="-16"/>
          <w:sz w:val="22"/>
          <w:szCs w:val="22"/>
        </w:rPr>
        <w:object w:dxaOrig="1320" w:dyaOrig="480" w14:anchorId="7170EA35">
          <v:shape id="_x0000_i1027" style="width:66pt;height:24pt" o:ole="" type="#_x0000_t75">
            <v:imagedata o:title="" r:id="rId16"/>
          </v:shape>
          <o:OLEObject Type="Embed" ProgID="Equation.DSMT4" ShapeID="_x0000_i1027" DrawAspect="Content" ObjectID="_1706341885" r:id="rId17"/>
        </w:object>
      </w:r>
      <w:r w:rsidR="008E1AA5">
        <w:rPr>
          <w:rFonts w:ascii="Arial" w:hAnsi="Arial" w:cs="Arial"/>
          <w:sz w:val="22"/>
          <w:szCs w:val="22"/>
        </w:rPr>
        <w:t xml:space="preserve"> </w:t>
      </w:r>
      <w:r w:rsidR="001973CF">
        <w:rPr>
          <w:rFonts w:ascii="Arial" w:hAnsi="Arial" w:cs="Arial"/>
          <w:sz w:val="22"/>
          <w:szCs w:val="22"/>
        </w:rPr>
        <w:t>and simplify</w:t>
      </w:r>
    </w:p>
    <w:p w:rsidR="006A1D3A" w:rsidP="006A1D3A" w:rsidRDefault="006A1D3A" w14:paraId="0776982D" w14:textId="3EA8AC3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61927A" w14:paraId="6A718B42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11F7CC9E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61927A" w14:paraId="4D133E7E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20F85638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C41765" w14:paraId="79CFD2E7" w14:textId="5411630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41765">
              <w:rPr>
                <w:rFonts w:ascii="Arial" w:hAnsi="Arial" w:cs="Arial"/>
                <w:position w:val="-92"/>
                <w:sz w:val="22"/>
                <w:szCs w:val="22"/>
              </w:rPr>
              <w:object w:dxaOrig="3180" w:dyaOrig="1960" w14:anchorId="44D5F089">
                <v:shape id="_x0000_i1060" style="width:159pt;height:98pt" o:ole="" type="#_x0000_t75">
                  <v:imagedata o:title="" r:id="rId18"/>
                </v:shape>
                <o:OLEObject Type="Embed" ProgID="Equation.DSMT4" ShapeID="_x0000_i1060" DrawAspect="Content" ObjectID="_1706341886" r:id="rId19"/>
              </w:object>
            </w:r>
          </w:p>
          <w:p w:rsidRPr="00BD6CB4" w:rsidR="00812A5C" w:rsidP="00F459EB" w:rsidRDefault="00812A5C" w14:paraId="34DAE86C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61927A" w14:paraId="24D0A6E9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765137A5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61927A" w14:paraId="067C0368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739FF6C2" w14:textId="041C6F8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uses product rule</w:t>
            </w:r>
          </w:p>
          <w:p w:rsidRPr="00BD6CB4" w:rsidR="00812A5C" w:rsidP="0061927A" w:rsidRDefault="00812A5C" w14:paraId="5ACA6091" w14:textId="0D941E5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lang w:val="en-US"/>
              </w:rPr>
            </w:pPr>
            <w:r w:rsidRPr="0061927A">
              <w:rPr>
                <w:rFonts w:ascii="Wingdings 2" w:hAnsi="Wingdings 2" w:eastAsia="Wingdings 2" w:cs="Wingdings 2"/>
              </w:rPr>
              <w:t>P</w:t>
            </w:r>
            <w:r>
              <w:t xml:space="preserve"> </w:t>
            </w:r>
            <w:r w:rsidR="00F07A42">
              <w:t xml:space="preserve">uses </w:t>
            </w:r>
            <w:r w:rsidR="28C75944">
              <w:t>chain</w:t>
            </w:r>
            <w:r w:rsidR="00F07A42">
              <w:t xml:space="preserve"> rule for bracket term</w:t>
            </w:r>
          </w:p>
          <w:p w:rsidR="00812A5C" w:rsidP="00F459EB" w:rsidRDefault="00812A5C" w14:paraId="20E790B1" w14:textId="679521D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obtains a correct expression</w:t>
            </w:r>
          </w:p>
          <w:p w:rsidRPr="00BD6CB4" w:rsidR="00812A5C" w:rsidP="00F459EB" w:rsidRDefault="00812A5C" w14:paraId="6EA68CFF" w14:textId="3AEA681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shows a fully simplified expression</w:t>
            </w:r>
          </w:p>
        </w:tc>
      </w:tr>
    </w:tbl>
    <w:p w:rsidR="006A1D3A" w:rsidP="006A1D3A" w:rsidRDefault="006A1D3A" w14:paraId="4C9A2A7F" w14:textId="515D2C5E">
      <w:pPr>
        <w:rPr>
          <w:rFonts w:ascii="Arial" w:hAnsi="Arial" w:cs="Arial"/>
          <w:sz w:val="22"/>
          <w:szCs w:val="22"/>
        </w:rPr>
      </w:pPr>
    </w:p>
    <w:p w:rsidRPr="006A1D3A" w:rsidR="006A1D3A" w:rsidP="006A1D3A" w:rsidRDefault="006A1D3A" w14:paraId="7E7BF101" w14:textId="77777777">
      <w:pPr>
        <w:rPr>
          <w:rFonts w:ascii="Arial" w:hAnsi="Arial" w:cs="Arial"/>
          <w:sz w:val="22"/>
          <w:szCs w:val="22"/>
        </w:rPr>
      </w:pPr>
    </w:p>
    <w:p w:rsidR="006A1D3A" w:rsidP="008E1AA5" w:rsidRDefault="006A1D3A" w14:paraId="4003914E" w14:textId="022696B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6A1D3A">
        <w:rPr>
          <w:rFonts w:ascii="Arial" w:hAnsi="Arial" w:cs="Arial"/>
          <w:position w:val="-28"/>
          <w:sz w:val="22"/>
          <w:szCs w:val="22"/>
        </w:rPr>
        <w:object w:dxaOrig="880" w:dyaOrig="660" w14:anchorId="5FCE83E7">
          <v:shape id="_x0000_i1029" style="width:44.5pt;height:33pt" o:ole="" type="#_x0000_t75">
            <v:imagedata o:title="" r:id="rId20"/>
          </v:shape>
          <o:OLEObject Type="Embed" ProgID="Equation.DSMT4" ShapeID="_x0000_i1029" DrawAspect="Content" ObjectID="_1706341887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07A42">
        <w:rPr>
          <w:rFonts w:ascii="Arial" w:hAnsi="Arial" w:cs="Arial"/>
          <w:sz w:val="22"/>
          <w:szCs w:val="22"/>
        </w:rPr>
        <w:t>(</w:t>
      </w:r>
      <w:proofErr w:type="gramStart"/>
      <w:r w:rsidR="00F07A42">
        <w:rPr>
          <w:rFonts w:ascii="Arial" w:hAnsi="Arial" w:cs="Arial"/>
          <w:sz w:val="22"/>
          <w:szCs w:val="22"/>
        </w:rPr>
        <w:t>do</w:t>
      </w:r>
      <w:proofErr w:type="gramEnd"/>
      <w:r w:rsidR="00F07A42">
        <w:rPr>
          <w:rFonts w:ascii="Arial" w:hAnsi="Arial" w:cs="Arial"/>
          <w:sz w:val="22"/>
          <w:szCs w:val="22"/>
        </w:rPr>
        <w:t xml:space="preserve"> not simplify)</w:t>
      </w:r>
    </w:p>
    <w:p w:rsidR="006A1D3A" w:rsidP="006A1D3A" w:rsidRDefault="006A1D3A" w14:paraId="66BA2316" w14:textId="0DE1005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73733369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476471EC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142ADBBA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F07A42" w14:paraId="25884AB1" w14:textId="77A1D48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07A42">
              <w:rPr>
                <w:rFonts w:ascii="Arial" w:hAnsi="Arial" w:cs="Arial"/>
                <w:position w:val="-24"/>
                <w:sz w:val="22"/>
                <w:szCs w:val="22"/>
              </w:rPr>
              <w:object w:dxaOrig="3739" w:dyaOrig="900" w14:anchorId="3C8E8033">
                <v:shape id="_x0000_i1030" style="width:187pt;height:45pt" o:ole="" type="#_x0000_t75">
                  <v:imagedata o:title="" r:id="rId22"/>
                </v:shape>
                <o:OLEObject Type="Embed" ProgID="Equation.DSMT4" ShapeID="_x0000_i1030" DrawAspect="Content" ObjectID="_1706341888" r:id="rId23"/>
              </w:object>
            </w:r>
          </w:p>
          <w:p w:rsidR="00812A5C" w:rsidP="00F459EB" w:rsidRDefault="00812A5C" w14:paraId="1AE88BE9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812A5C" w:rsidP="00F459EB" w:rsidRDefault="00812A5C" w14:paraId="664C3219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5C6EBDFB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4B3C1E99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02DD9451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1F7B1D54" w14:textId="067735A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uses quotient rule</w:t>
            </w:r>
          </w:p>
          <w:p w:rsidRPr="00BD6CB4" w:rsidR="00812A5C" w:rsidP="00F459EB" w:rsidRDefault="00812A5C" w14:paraId="5120DC82" w14:textId="4AA2776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correct denominator</w:t>
            </w:r>
          </w:p>
          <w:p w:rsidR="00812A5C" w:rsidP="00F459EB" w:rsidRDefault="00812A5C" w14:paraId="74B83B85" w14:textId="6D1379C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F07A42">
              <w:t>correct numerator</w:t>
            </w:r>
          </w:p>
          <w:p w:rsidRPr="00BD6CB4" w:rsidR="00812A5C" w:rsidP="00F459EB" w:rsidRDefault="00812A5C" w14:paraId="5AD0446B" w14:textId="1662507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:rsidR="006A1D3A" w:rsidP="006A1D3A" w:rsidRDefault="006A1D3A" w14:paraId="13D2B3DA" w14:textId="154A7243">
      <w:pPr>
        <w:rPr>
          <w:rFonts w:ascii="Arial" w:hAnsi="Arial" w:cs="Arial"/>
          <w:sz w:val="22"/>
          <w:szCs w:val="22"/>
        </w:rPr>
      </w:pPr>
    </w:p>
    <w:p w:rsidR="006A1D3A" w:rsidP="006A1D3A" w:rsidRDefault="006A1D3A" w14:paraId="640E336D" w14:textId="0FD7DA8E">
      <w:pPr>
        <w:rPr>
          <w:rFonts w:ascii="Arial" w:hAnsi="Arial" w:cs="Arial"/>
          <w:sz w:val="22"/>
          <w:szCs w:val="22"/>
        </w:rPr>
      </w:pPr>
    </w:p>
    <w:p w:rsidR="006A1D3A" w:rsidP="006A1D3A" w:rsidRDefault="006A1D3A" w14:paraId="66E83A06" w14:textId="127768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(4 marks)</w:t>
      </w:r>
    </w:p>
    <w:p w:rsidR="006A1D3A" w:rsidP="006A1D3A" w:rsidRDefault="006A1D3A" w14:paraId="1490D1F3" w14:textId="0069E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to </w:t>
      </w:r>
      <w:r w:rsidRPr="006A1D3A">
        <w:rPr>
          <w:rFonts w:ascii="Arial" w:hAnsi="Arial" w:cs="Arial"/>
          <w:position w:val="-16"/>
          <w:sz w:val="22"/>
          <w:szCs w:val="22"/>
        </w:rPr>
        <w:object w:dxaOrig="1719" w:dyaOrig="440" w14:anchorId="38A050A7">
          <v:shape id="_x0000_i1031" style="width:86pt;height:22pt" o:ole="" type="#_x0000_t75">
            <v:imagedata o:title="" r:id="rId24"/>
          </v:shape>
          <o:OLEObject Type="Embed" ProgID="Equation.DSMT4" ShapeID="_x0000_i1031" DrawAspect="Content" ObjectID="_1706341889" r:id="rId25"/>
        </w:object>
      </w:r>
      <w:r>
        <w:rPr>
          <w:rFonts w:ascii="Arial" w:hAnsi="Arial" w:cs="Arial"/>
          <w:sz w:val="22"/>
          <w:szCs w:val="22"/>
        </w:rPr>
        <w:t xml:space="preserve"> at </w:t>
      </w:r>
      <w:r w:rsidRPr="006A1D3A">
        <w:rPr>
          <w:rFonts w:ascii="Arial" w:hAnsi="Arial" w:cs="Arial"/>
          <w:position w:val="-14"/>
          <w:sz w:val="22"/>
          <w:szCs w:val="22"/>
        </w:rPr>
        <w:object w:dxaOrig="520" w:dyaOrig="400" w14:anchorId="5847E3E6">
          <v:shape id="_x0000_i1032" style="width:26.5pt;height:20.5pt" o:ole="" type="#_x0000_t75">
            <v:imagedata o:title="" r:id="rId26"/>
          </v:shape>
          <o:OLEObject Type="Embed" ProgID="Equation.DSMT4" ShapeID="_x0000_i1032" DrawAspect="Content" ObjectID="_1706341890" r:id="rId2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6A1D3A" w:rsidP="006A1D3A" w:rsidRDefault="006A1D3A" w14:paraId="7AEC76E7" w14:textId="5C9A7BAC">
      <w:pPr>
        <w:rPr>
          <w:rFonts w:ascii="Arial" w:hAnsi="Arial" w:cs="Arial"/>
          <w:sz w:val="22"/>
          <w:szCs w:val="22"/>
        </w:rPr>
      </w:pPr>
    </w:p>
    <w:p w:rsidR="006A1D3A" w:rsidP="006A1D3A" w:rsidRDefault="006A1D3A" w14:paraId="2D87522C" w14:textId="3B682FE9">
      <w:pPr>
        <w:rPr>
          <w:rFonts w:ascii="Arial" w:hAnsi="Arial" w:cs="Arial"/>
          <w:sz w:val="22"/>
          <w:szCs w:val="22"/>
        </w:rPr>
      </w:pPr>
    </w:p>
    <w:p w:rsidR="006A1D3A" w:rsidP="006A1D3A" w:rsidRDefault="006A1D3A" w14:paraId="2702D3E4" w14:textId="328787E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0FF6C3C4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58B76DA9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01FEEAA5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08C0E1BD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3A215D" w14:paraId="6AA0D797" w14:textId="134230B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A215D">
              <w:rPr>
                <w:rFonts w:cs="Arial"/>
                <w:position w:val="-104"/>
                <w:szCs w:val="22"/>
                <w:lang w:val="en-US"/>
              </w:rPr>
              <w:object w:dxaOrig="2220" w:dyaOrig="2200" w14:anchorId="238C429C">
                <v:shape id="_x0000_i1033" style="width:111pt;height:110pt" o:ole="" type="#_x0000_t75">
                  <v:imagedata o:title="" r:id="rId28"/>
                </v:shape>
                <o:OLEObject Type="Embed" ProgID="Equation.DSMT4" ShapeID="_x0000_i1033" DrawAspect="Content" ObjectID="_1706341891" r:id="rId2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:rsidRPr="00BD6CB4" w:rsidR="00812A5C" w:rsidP="00F459EB" w:rsidRDefault="00812A5C" w14:paraId="1D528682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5D55A9DE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2B7C5F02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543C9E18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3A6287D5" w14:textId="6AAC396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A215D">
              <w:t>uses product rule</w:t>
            </w:r>
          </w:p>
          <w:p w:rsidRPr="00BD6CB4" w:rsidR="00812A5C" w:rsidP="00F459EB" w:rsidRDefault="00812A5C" w14:paraId="7101DC94" w14:textId="6845244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A215D">
              <w:t>determines gradient</w:t>
            </w:r>
          </w:p>
          <w:p w:rsidR="00812A5C" w:rsidP="00F459EB" w:rsidRDefault="00812A5C" w14:paraId="6F7810AD" w14:textId="5F531C2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A215D">
              <w:t>sets up a constant and equation to solve</w:t>
            </w:r>
          </w:p>
          <w:p w:rsidRPr="00BD6CB4" w:rsidR="00812A5C" w:rsidP="00F459EB" w:rsidRDefault="00812A5C" w14:paraId="6C24A0E0" w14:textId="5557592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A215D">
              <w:t>states tangent line</w:t>
            </w:r>
          </w:p>
        </w:tc>
      </w:tr>
    </w:tbl>
    <w:p w:rsidR="00BB1A1E" w:rsidRDefault="006A1D3A" w14:paraId="4EC0F0E3" w14:textId="63FCBFA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BB1A1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F87C4B" w:rsidRDefault="00BB1A1E" w14:paraId="567566F9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coordinates of the stationary points and their nature for </w:t>
      </w:r>
      <w:r w:rsidRPr="00BB1A1E">
        <w:rPr>
          <w:rFonts w:ascii="Arial" w:hAnsi="Arial" w:cs="Arial"/>
          <w:position w:val="-10"/>
          <w:sz w:val="22"/>
          <w:szCs w:val="22"/>
        </w:rPr>
        <w:object w:dxaOrig="1900" w:dyaOrig="360" w14:anchorId="7BA1158E">
          <v:shape id="_x0000_i1034" style="width:95.5pt;height:18pt" o:ole="" type="#_x0000_t75">
            <v:imagedata o:title="" r:id="rId30"/>
          </v:shape>
          <o:OLEObject Type="Embed" ProgID="Equation.DSMT4" ShapeID="_x0000_i1034" DrawAspect="Content" ObjectID="_1706341892" r:id="rId31"/>
        </w:object>
      </w:r>
      <w:r>
        <w:rPr>
          <w:rFonts w:ascii="Arial" w:hAnsi="Arial" w:cs="Arial"/>
          <w:sz w:val="22"/>
          <w:szCs w:val="22"/>
        </w:rPr>
        <w:t>. Justify.</w:t>
      </w:r>
    </w:p>
    <w:p w:rsidR="00F87C4B" w:rsidRDefault="00F87C4B" w14:paraId="1A6126BF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F87C4B" w:rsidRDefault="00F87C4B" w14:paraId="263F8ABA" w14:textId="77777777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75C568C9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47D948A9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4DFA7456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D67BD7" w14:paraId="3151EEB7" w14:textId="0441F29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67BD7">
              <w:rPr>
                <w:rFonts w:ascii="Arial" w:hAnsi="Arial" w:cs="Arial"/>
                <w:position w:val="-196"/>
                <w:sz w:val="22"/>
                <w:szCs w:val="22"/>
              </w:rPr>
              <w:object w:dxaOrig="7260" w:dyaOrig="3500" w14:anchorId="382E8760">
                <v:shape id="_x0000_i1035" style="width:363pt;height:175pt" o:ole="" type="#_x0000_t75">
                  <v:imagedata o:title="" r:id="rId32"/>
                </v:shape>
                <o:OLEObject Type="Embed" ProgID="Equation.DSMT4" ShapeID="_x0000_i1035" DrawAspect="Content" ObjectID="_1706341893" r:id="rId33"/>
              </w:object>
            </w:r>
          </w:p>
          <w:p w:rsidR="00812A5C" w:rsidP="00F459EB" w:rsidRDefault="00812A5C" w14:paraId="3AE36A91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812A5C" w:rsidP="00F459EB" w:rsidRDefault="00812A5C" w14:paraId="417C05E2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71CF3F29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1C4DDACA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02B55687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6A13E9CB" w:rsidRDefault="00812A5C" w14:paraId="48B28BD5" w14:textId="52BDD6E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D67BD7">
              <w:t>determines first derivative</w:t>
            </w:r>
          </w:p>
          <w:p w:rsidRPr="00BD6CB4" w:rsidR="00812A5C" w:rsidP="00F459EB" w:rsidRDefault="00D67BD7" w14:paraId="36B7088C" w14:textId="772A8BD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lang w:val="en-US"/>
              </w:rPr>
            </w:pPr>
            <w:r>
              <w:t xml:space="preserve"> </w:t>
            </w:r>
            <w:r w:rsidRPr="6A13E9CB" w:rsidR="5CF8DDCF">
              <w:rPr>
                <w:rFonts w:ascii="Wingdings 2" w:hAnsi="Wingdings 2" w:eastAsia="Wingdings 2" w:cs="Wingdings 2"/>
              </w:rPr>
              <w:t>P</w:t>
            </w:r>
            <w:r>
              <w:t xml:space="preserve"> equates </w:t>
            </w:r>
            <w:r w:rsidR="635E64C6">
              <w:t>derivative</w:t>
            </w:r>
            <w:r>
              <w:t xml:space="preserve"> to zero</w:t>
            </w:r>
          </w:p>
          <w:p w:rsidRPr="00BD6CB4" w:rsidR="00812A5C" w:rsidP="00F459EB" w:rsidRDefault="00812A5C" w14:paraId="26CFB80E" w14:textId="13DC091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D67BD7">
              <w:t>solves for x values of both stationary pts</w:t>
            </w:r>
          </w:p>
          <w:p w:rsidR="00812A5C" w:rsidP="00F459EB" w:rsidRDefault="00812A5C" w14:paraId="09D4B8B9" w14:textId="0C39763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D67BD7">
              <w:t>uses a derivative test and shows values to determine nature</w:t>
            </w:r>
          </w:p>
          <w:p w:rsidRPr="00BD6CB4" w:rsidR="00812A5C" w:rsidP="00F459EB" w:rsidRDefault="00812A5C" w14:paraId="40BF3732" w14:textId="3BBE3C7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D67BD7">
              <w:t>determines y values of stationary pts</w:t>
            </w:r>
          </w:p>
        </w:tc>
      </w:tr>
    </w:tbl>
    <w:p w:rsidR="00F87C4B" w:rsidRDefault="00F87C4B" w14:paraId="68D2F775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F87C4B" w:rsidRDefault="00F87C4B" w14:paraId="4F5B02E1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F87C4B" w:rsidRDefault="00F87C4B" w14:paraId="1AC94364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F87C4B" w:rsidRDefault="00F87C4B" w14:paraId="2E0C835A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F87C4B" w:rsidRDefault="00F87C4B" w14:paraId="7306157C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(3 marks)</w:t>
      </w:r>
    </w:p>
    <w:p w:rsidR="00155662" w:rsidRDefault="00F87C4B" w14:paraId="4CAD1AD8" w14:textId="7C3817A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an origin O, at time </w:t>
      </w:r>
      <w:r w:rsidRPr="00F87C4B">
        <w:rPr>
          <w:rFonts w:ascii="Arial" w:hAnsi="Arial" w:cs="Arial"/>
          <w:position w:val="-6"/>
          <w:sz w:val="22"/>
          <w:szCs w:val="22"/>
        </w:rPr>
        <w:object w:dxaOrig="139" w:dyaOrig="240" w14:anchorId="4DE6F941">
          <v:shape id="_x0000_i1036" style="width:6.5pt;height:12pt" o:ole="" type="#_x0000_t75">
            <v:imagedata o:title="" r:id="rId34"/>
          </v:shape>
          <o:OLEObject Type="Embed" ProgID="Equation.DSMT4" ShapeID="_x0000_i1036" DrawAspect="Content" ObjectID="_1706341894" r:id="rId35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F87C4B">
        <w:rPr>
          <w:rFonts w:ascii="Arial" w:hAnsi="Arial" w:cs="Arial"/>
          <w:position w:val="-6"/>
          <w:sz w:val="22"/>
          <w:szCs w:val="22"/>
        </w:rPr>
        <w:object w:dxaOrig="200" w:dyaOrig="220" w14:anchorId="14B4BE4F">
          <v:shape id="_x0000_i1037" style="width:10pt;height:11.5pt" o:ole="" type="#_x0000_t75">
            <v:imagedata o:title="" r:id="rId36"/>
          </v:shape>
          <o:OLEObject Type="Embed" ProgID="Equation.DSMT4" ShapeID="_x0000_i1037" DrawAspect="Content" ObjectID="_1706341895" r:id="rId37"/>
        </w:object>
      </w:r>
      <w:r>
        <w:rPr>
          <w:rFonts w:ascii="Arial" w:hAnsi="Arial" w:cs="Arial"/>
          <w:sz w:val="22"/>
          <w:szCs w:val="22"/>
        </w:rPr>
        <w:t xml:space="preserve"> metres </w:t>
      </w: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155662" w:rsidRDefault="00155662" w14:paraId="0CB51FC5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155662" w:rsidRDefault="00F87C4B" w14:paraId="19C5C9C9" w14:textId="1B9076BA">
      <w:pPr>
        <w:suppressAutoHyphens w:val="0"/>
        <w:rPr>
          <w:rFonts w:ascii="Arial" w:hAnsi="Arial" w:cs="Arial"/>
          <w:sz w:val="22"/>
          <w:szCs w:val="22"/>
        </w:rPr>
      </w:pPr>
      <w:r w:rsidRPr="00F87C4B">
        <w:rPr>
          <w:rFonts w:ascii="Arial" w:hAnsi="Arial" w:cs="Arial"/>
          <w:position w:val="-10"/>
          <w:sz w:val="22"/>
          <w:szCs w:val="22"/>
        </w:rPr>
        <w:object w:dxaOrig="2500" w:dyaOrig="360" w14:anchorId="1D6FAD1E">
          <v:shape id="_x0000_i1038" style="width:125.5pt;height:18pt" o:ole="" type="#_x0000_t75">
            <v:imagedata o:title="" r:id="rId38"/>
          </v:shape>
          <o:OLEObject Type="Embed" ProgID="Equation.DSMT4" ShapeID="_x0000_i1038" DrawAspect="Content" ObjectID="_1706341896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:rsidR="00155662" w:rsidRDefault="00155662" w14:paraId="10276CDA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155662" w:rsidRDefault="00155662" w14:paraId="2A3BA9A4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velocity and the displacement of the body when the acceleration is zero.</w:t>
      </w:r>
    </w:p>
    <w:p w:rsidR="00155662" w:rsidRDefault="00155662" w14:paraId="51D380C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155662" w:rsidRDefault="00155662" w14:paraId="49EE0592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155662" w:rsidRDefault="00155662" w14:paraId="1ECFEA5A" w14:textId="77777777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61927A" w14:paraId="7E5C4E29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1D667327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61927A" w14:paraId="2E57577B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362F675B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E66A8B" w14:paraId="539CD1DE" w14:textId="4AEC860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66A8B">
              <w:rPr>
                <w:rFonts w:ascii="Arial" w:hAnsi="Arial" w:cs="Arial"/>
                <w:position w:val="-102"/>
                <w:sz w:val="22"/>
                <w:szCs w:val="22"/>
              </w:rPr>
              <w:object w:dxaOrig="2500" w:dyaOrig="2160" w14:anchorId="11D50D55">
                <v:shape id="_x0000_i1039" style="width:125.5pt;height:108pt" o:ole="" type="#_x0000_t75">
                  <v:imagedata o:title="" r:id="rId40"/>
                </v:shape>
                <o:OLEObject Type="Embed" ProgID="Equation.DSMT4" ShapeID="_x0000_i1039" DrawAspect="Content" ObjectID="_1706341897" r:id="rId41"/>
              </w:object>
            </w:r>
          </w:p>
          <w:p w:rsidR="00812A5C" w:rsidP="00F459EB" w:rsidRDefault="00812A5C" w14:paraId="422C1A40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812A5C" w:rsidP="00F459EB" w:rsidRDefault="00812A5C" w14:paraId="30F7D29B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61927A" w14:paraId="5ECEB670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67C3D4FC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61927A" w14:paraId="2DB5825E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3B39E04C" w14:textId="33E88F1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E66A8B">
              <w:t>differentiates to determine velocity and acceleration</w:t>
            </w:r>
          </w:p>
          <w:p w:rsidRPr="00BD6CB4" w:rsidR="00812A5C" w:rsidP="00F459EB" w:rsidRDefault="00812A5C" w14:paraId="365E95E2" w14:textId="0D18673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E66A8B">
              <w:t>equates acceleration to zero and solves for t</w:t>
            </w:r>
          </w:p>
          <w:p w:rsidR="00812A5C" w:rsidP="00F459EB" w:rsidRDefault="00812A5C" w14:paraId="65A8C382" w14:textId="1D6859C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61927A">
              <w:rPr>
                <w:rFonts w:ascii="Wingdings 2" w:hAnsi="Wingdings 2" w:eastAsia="Wingdings 2" w:cs="Wingdings 2"/>
              </w:rPr>
              <w:t>P</w:t>
            </w:r>
            <w:r>
              <w:t xml:space="preserve"> </w:t>
            </w:r>
            <w:r w:rsidR="01773D1A">
              <w:t xml:space="preserve">states velocity and </w:t>
            </w:r>
            <w:r w:rsidR="71E3E856">
              <w:t>displacement</w:t>
            </w:r>
            <w:r w:rsidR="01773D1A">
              <w:t xml:space="preserve"> for this time</w:t>
            </w:r>
          </w:p>
          <w:p w:rsidRPr="00BD6CB4" w:rsidR="00812A5C" w:rsidP="00F459EB" w:rsidRDefault="00812A5C" w14:paraId="16614C36" w14:textId="6EDF237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:rsidR="00155662" w:rsidRDefault="00155662" w14:paraId="212A0BF5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155662" w:rsidRDefault="00155662" w14:paraId="6000653C" w14:textId="2ACC09F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8E037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155662" w:rsidRDefault="00155662" w14:paraId="3C345384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55662">
        <w:rPr>
          <w:rFonts w:ascii="Arial" w:hAnsi="Arial" w:cs="Arial"/>
          <w:position w:val="-14"/>
          <w:sz w:val="22"/>
          <w:szCs w:val="22"/>
        </w:rPr>
        <w:object w:dxaOrig="580" w:dyaOrig="400" w14:anchorId="7EA57D73">
          <v:shape id="_x0000_i1040" style="width:29.5pt;height:20.5pt" o:ole="" type="#_x0000_t75">
            <v:imagedata o:title="" r:id="rId42"/>
          </v:shape>
          <o:OLEObject Type="Embed" ProgID="Equation.DSMT4" ShapeID="_x0000_i1040" DrawAspect="Content" ObjectID="_1706341898" r:id="rId43"/>
        </w:object>
      </w:r>
      <w:r>
        <w:rPr>
          <w:rFonts w:ascii="Arial" w:hAnsi="Arial" w:cs="Arial"/>
          <w:sz w:val="22"/>
          <w:szCs w:val="22"/>
        </w:rPr>
        <w:t xml:space="preserve"> which is graphed below.</w:t>
      </w:r>
    </w:p>
    <w:p w:rsidR="008E0372" w:rsidRDefault="00973085" w14:paraId="22A392AC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615" w:dyaOrig="4340" w14:anchorId="0C24A125">
          <v:shape id="_x0000_i1041" style="width:381pt;height:217pt" o:ole="" type="#_x0000_t75">
            <v:imagedata o:title="" r:id="rId44"/>
          </v:shape>
          <o:OLEObject Type="Embed" ProgID="FXGraph.Graph" ShapeID="_x0000_i1041" DrawAspect="Content" ObjectID="_1706341899" r:id="rId45"/>
        </w:object>
      </w:r>
    </w:p>
    <w:p w:rsidR="008E0372" w:rsidRDefault="008E0372" w14:paraId="146CE29B" w14:textId="4E98D9D5">
      <w:pPr>
        <w:suppressAutoHyphens w:val="0"/>
        <w:rPr>
          <w:rFonts w:ascii="Arial" w:hAnsi="Arial" w:cs="Arial"/>
          <w:sz w:val="22"/>
          <w:szCs w:val="22"/>
        </w:rPr>
      </w:pPr>
    </w:p>
    <w:p w:rsidR="00454F8B" w:rsidRDefault="00454F8B" w14:paraId="58E99233" w14:textId="139A95DB">
      <w:pPr>
        <w:suppressAutoHyphens w:val="0"/>
        <w:rPr>
          <w:rFonts w:ascii="Arial" w:hAnsi="Arial" w:cs="Arial"/>
          <w:sz w:val="22"/>
          <w:szCs w:val="22"/>
        </w:rPr>
      </w:pPr>
    </w:p>
    <w:p w:rsidR="00454F8B" w:rsidRDefault="00454F8B" w14:paraId="2C73B88B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8E0372" w:rsidRDefault="008E0372" w14:paraId="5008ED3B" w14:textId="7777777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</w:t>
      </w:r>
      <w:r w:rsidRPr="00263CC4">
        <w:rPr>
          <w:rFonts w:ascii="Arial" w:hAnsi="Arial" w:cs="Arial"/>
          <w:b/>
          <w:bCs/>
          <w:sz w:val="22"/>
          <w:szCs w:val="22"/>
        </w:rPr>
        <w:t>axes below</w:t>
      </w:r>
      <w:r>
        <w:rPr>
          <w:rFonts w:ascii="Arial" w:hAnsi="Arial" w:cs="Arial"/>
          <w:sz w:val="22"/>
          <w:szCs w:val="22"/>
        </w:rPr>
        <w:t xml:space="preserve">, sketch the gradient function </w:t>
      </w:r>
      <w:r w:rsidRPr="008E0372">
        <w:rPr>
          <w:rFonts w:ascii="Arial" w:hAnsi="Arial" w:cs="Arial"/>
          <w:position w:val="-14"/>
          <w:sz w:val="22"/>
          <w:szCs w:val="22"/>
        </w:rPr>
        <w:object w:dxaOrig="639" w:dyaOrig="400" w14:anchorId="3B56C8CB">
          <v:shape id="_x0000_i1042" style="width:32pt;height:20.5pt" o:ole="" type="#_x0000_t75">
            <v:imagedata o:title="" r:id="rId46"/>
          </v:shape>
          <o:OLEObject Type="Embed" ProgID="Equation.DSMT4" ShapeID="_x0000_i1042" DrawAspect="Content" ObjectID="_1706341900" r:id="rId47"/>
        </w:object>
      </w:r>
      <w:r>
        <w:rPr>
          <w:rFonts w:ascii="Arial" w:hAnsi="Arial" w:cs="Arial"/>
          <w:sz w:val="22"/>
          <w:szCs w:val="22"/>
        </w:rPr>
        <w:t xml:space="preserve"> indicating on your sketch the location of any stationary points and any inflection points. (labelled)</w:t>
      </w:r>
    </w:p>
    <w:p w:rsidR="008E0372" w:rsidRDefault="008E0372" w14:paraId="6DF7118B" w14:textId="6E7B78FF">
      <w:pPr>
        <w:suppressAutoHyphens w:val="0"/>
        <w:rPr>
          <w:rFonts w:ascii="Arial" w:hAnsi="Arial" w:cs="Arial"/>
          <w:sz w:val="22"/>
          <w:szCs w:val="22"/>
        </w:rPr>
      </w:pPr>
    </w:p>
    <w:p w:rsidR="00454F8B" w:rsidRDefault="00454F8B" w14:paraId="11DDB9F0" w14:textId="0232E3DD">
      <w:pPr>
        <w:suppressAutoHyphens w:val="0"/>
        <w:rPr>
          <w:rFonts w:ascii="Arial" w:hAnsi="Arial" w:cs="Arial"/>
          <w:sz w:val="22"/>
          <w:szCs w:val="22"/>
        </w:rPr>
      </w:pPr>
    </w:p>
    <w:p w:rsidR="00454F8B" w:rsidRDefault="00454F8B" w14:paraId="755C472F" w14:textId="77777777">
      <w:pPr>
        <w:suppressAutoHyphens w:val="0"/>
        <w:rPr>
          <w:rFonts w:ascii="Arial" w:hAnsi="Arial" w:cs="Arial"/>
          <w:sz w:val="22"/>
          <w:szCs w:val="22"/>
        </w:rPr>
      </w:pPr>
    </w:p>
    <w:p w:rsidR="00812A5C" w:rsidRDefault="00812A5C" w14:paraId="099A5B9C" w14:textId="7E8E3F82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3D1FF903" w14:paraId="3746D1D0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01B9282C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3D1FF903" w14:paraId="7926CF8D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AB272B" w14:paraId="32EBEA63" w14:textId="2B38204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7845" w:dyaOrig="4320" w14:anchorId="4200A042">
                <v:shape id="_x0000_i1043" style="width:393pt;height:3in" o:ole="" type="#_x0000_t75">
                  <v:imagedata o:title="" r:id="rId48"/>
                </v:shape>
                <o:OLEObject Type="Embed" ProgID="FXGraph.Graph" ShapeID="_x0000_i1043" DrawAspect="Content" ObjectID="_1706341901" r:id="rId49"/>
              </w:object>
            </w:r>
          </w:p>
          <w:p w:rsidR="00812A5C" w:rsidP="00F459EB" w:rsidRDefault="00812A5C" w14:paraId="1F8BAFEF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812A5C" w14:paraId="4CE920BE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812A5C" w:rsidP="00F459EB" w:rsidRDefault="00812A5C" w14:paraId="2699E65A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3D1FF903" w14:paraId="3E4A5034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60F551A7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3D1FF903" w14:paraId="77CE96FC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43F3C13E" w14:textId="7115A98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AB272B">
              <w:t>correct shape being concave up with a min turning pt (location may differ)</w:t>
            </w:r>
          </w:p>
          <w:p w:rsidRPr="00BD6CB4" w:rsidR="00812A5C" w:rsidP="00F459EB" w:rsidRDefault="00812A5C" w14:paraId="79494601" w14:textId="0358097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AB272B">
              <w:t>labels local minimum (accept min)</w:t>
            </w:r>
          </w:p>
          <w:p w:rsidR="00812A5C" w:rsidP="00F459EB" w:rsidRDefault="00812A5C" w14:paraId="0B0F9671" w14:textId="3683370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AB272B">
              <w:t>labels inflection pt</w:t>
            </w:r>
          </w:p>
          <w:p w:rsidR="00812A5C" w:rsidP="00F459EB" w:rsidRDefault="00812A5C" w14:paraId="5A1C5470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AB272B">
              <w:t>labels local max (accept max)</w:t>
            </w:r>
          </w:p>
          <w:p w:rsidRPr="00BD6CB4" w:rsidR="00AB272B" w:rsidP="3D1FF903" w:rsidRDefault="00AB272B" w14:paraId="700B2D1D" w14:textId="25BFAA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szCs w:val="18"/>
                <w:lang w:val="en-US"/>
              </w:rPr>
            </w:pPr>
            <w:r>
              <w:t>Note: No follow through if sketch is wrong as original function given &amp; do not accept turning pt)</w:t>
            </w:r>
          </w:p>
        </w:tc>
      </w:tr>
    </w:tbl>
    <w:p w:rsidR="006A1D3A" w:rsidP="008065C7" w:rsidRDefault="005675AF" w14:paraId="79B6CBF0" w14:textId="063B886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4F1B92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5675AF" w:rsidP="006A1D3A" w:rsidRDefault="005675AF" w14:paraId="3434DA78" w14:textId="289598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5675AF">
        <w:rPr>
          <w:rFonts w:ascii="Arial" w:hAnsi="Arial" w:cs="Arial"/>
          <w:position w:val="-14"/>
          <w:sz w:val="22"/>
          <w:szCs w:val="22"/>
        </w:rPr>
        <w:object w:dxaOrig="940" w:dyaOrig="400" w14:anchorId="0A64E275">
          <v:shape id="_x0000_i1044" style="width:47pt;height:20.5pt" o:ole="" type="#_x0000_t75">
            <v:imagedata o:title="" r:id="rId50"/>
          </v:shape>
          <o:OLEObject Type="Embed" ProgID="Equation.DSMT4" ShapeID="_x0000_i1044" DrawAspect="Content" ObjectID="_1706341902" r:id="rId51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5675AF" w:rsidR="00403B41">
        <w:rPr>
          <w:rFonts w:ascii="Arial" w:hAnsi="Arial" w:cs="Arial"/>
          <w:position w:val="-14"/>
          <w:sz w:val="22"/>
          <w:szCs w:val="22"/>
        </w:rPr>
        <w:object w:dxaOrig="2180" w:dyaOrig="400" w14:anchorId="3C57F0CC">
          <v:shape id="_x0000_i1045" style="width:109pt;height:20.5pt" o:ole="" type="#_x0000_t75">
            <v:imagedata o:title="" r:id="rId52"/>
          </v:shape>
          <o:OLEObject Type="Embed" ProgID="Equation.DSMT4" ShapeID="_x0000_i1045" DrawAspect="Content" ObjectID="_1706341903" r:id="rId53"/>
        </w:object>
      </w:r>
      <w:r w:rsidR="00403B41">
        <w:rPr>
          <w:rFonts w:ascii="Arial" w:hAnsi="Arial" w:cs="Arial"/>
          <w:sz w:val="22"/>
          <w:szCs w:val="22"/>
        </w:rPr>
        <w:t>.</w:t>
      </w:r>
    </w:p>
    <w:p w:rsidRPr="004F1B92" w:rsidR="00403B41" w:rsidP="004F1B92" w:rsidRDefault="00403B41" w14:paraId="0DF6F907" w14:textId="2B02C967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4F1B92">
        <w:rPr>
          <w:rFonts w:ascii="Arial" w:hAnsi="Arial" w:cs="Arial"/>
          <w:sz w:val="22"/>
          <w:szCs w:val="22"/>
        </w:rPr>
        <w:t xml:space="preserve">Using the increments formula (small change) determine an approximate value for </w:t>
      </w:r>
      <w:r w:rsidRPr="00403B41">
        <w:rPr>
          <w:position w:val="-14"/>
        </w:rPr>
        <w:object w:dxaOrig="720" w:dyaOrig="400" w14:anchorId="2FF0076A">
          <v:shape id="_x0000_i1046" style="width:36pt;height:20.5pt" o:ole="" type="#_x0000_t75">
            <v:imagedata o:title="" r:id="rId54"/>
          </v:shape>
          <o:OLEObject Type="Embed" ProgID="Equation.DSMT4" ShapeID="_x0000_i1046" DrawAspect="Content" ObjectID="_1706341904" r:id="rId55"/>
        </w:object>
      </w:r>
      <w:r w:rsidRPr="004F1B92">
        <w:rPr>
          <w:rFonts w:ascii="Arial" w:hAnsi="Arial" w:cs="Arial"/>
          <w:sz w:val="22"/>
          <w:szCs w:val="22"/>
        </w:rPr>
        <w:t xml:space="preserve"> and express this as an approximate percentage change again using the increments formula.</w:t>
      </w:r>
    </w:p>
    <w:p w:rsidR="00D625C1" w:rsidP="006A1D3A" w:rsidRDefault="00D625C1" w14:paraId="0F60C229" w14:textId="0E054E7A">
      <w:pPr>
        <w:rPr>
          <w:rFonts w:ascii="Arial" w:hAnsi="Arial" w:cs="Arial"/>
          <w:sz w:val="22"/>
          <w:szCs w:val="22"/>
        </w:rPr>
      </w:pPr>
    </w:p>
    <w:p w:rsidR="00D625C1" w:rsidP="006A1D3A" w:rsidRDefault="00D625C1" w14:paraId="52BCF791" w14:textId="36724F97">
      <w:pPr>
        <w:rPr>
          <w:rFonts w:ascii="Arial" w:hAnsi="Arial" w:cs="Arial"/>
          <w:sz w:val="22"/>
          <w:szCs w:val="22"/>
        </w:rPr>
      </w:pPr>
    </w:p>
    <w:p w:rsidR="00D625C1" w:rsidP="006A1D3A" w:rsidRDefault="00D625C1" w14:paraId="5A642C7F" w14:textId="056EF2F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1E492891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45FD378E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55FE12A6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77A5FE51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1C7C17" w14:paraId="361A59BF" w14:textId="2A5E1E4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C7C17">
              <w:rPr>
                <w:rFonts w:cs="Arial"/>
                <w:position w:val="-44"/>
                <w:szCs w:val="22"/>
                <w:lang w:val="en-US"/>
              </w:rPr>
              <w:object w:dxaOrig="2760" w:dyaOrig="999" w14:anchorId="6DA1F5B1">
                <v:shape id="_x0000_i1047" style="width:138pt;height:50pt" o:ole="" type="#_x0000_t75">
                  <v:imagedata o:title="" r:id="rId56"/>
                </v:shape>
                <o:OLEObject Type="Embed" ProgID="Equation.DSMT4" ShapeID="_x0000_i1047" DrawAspect="Content" ObjectID="_1706341905" r:id="rId57"/>
              </w:object>
            </w:r>
            <w:r w:rsidR="00FA3796">
              <w:rPr>
                <w:rFonts w:cs="Arial"/>
                <w:szCs w:val="22"/>
                <w:lang w:val="en-US"/>
              </w:rPr>
              <w:t xml:space="preserve"> </w:t>
            </w:r>
          </w:p>
          <w:p w:rsidR="00812A5C" w:rsidP="00F459EB" w:rsidRDefault="00812A5C" w14:paraId="2BF1B2A7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812A5C" w:rsidP="00F459EB" w:rsidRDefault="00812A5C" w14:paraId="725F8855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17C44A22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0F1E4831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16BF4834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605CB505" w14:textId="27AF5AD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D4413">
              <w:t>uses increments formula</w:t>
            </w:r>
          </w:p>
          <w:p w:rsidRPr="00BD6CB4" w:rsidR="00812A5C" w:rsidP="00F459EB" w:rsidRDefault="00812A5C" w14:paraId="5F996345" w14:textId="503AA29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D4413">
              <w:t>determines approx. g(2.1)</w:t>
            </w:r>
          </w:p>
          <w:p w:rsidRPr="00BD6CB4" w:rsidR="00812A5C" w:rsidP="00F459EB" w:rsidRDefault="00812A5C" w14:paraId="12245436" w14:textId="77BD8F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:rsidR="00F94014" w:rsidP="006A1D3A" w:rsidRDefault="00F94014" w14:paraId="0C6BEA1D" w14:textId="23012218">
      <w:pPr>
        <w:rPr>
          <w:rFonts w:ascii="Arial" w:hAnsi="Arial" w:cs="Arial"/>
          <w:sz w:val="22"/>
          <w:szCs w:val="22"/>
        </w:rPr>
      </w:pPr>
    </w:p>
    <w:p w:rsidR="00F94014" w:rsidP="004F1B92" w:rsidRDefault="004F1B92" w14:paraId="7D85B819" w14:textId="220631B1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volume of a sphere of radius </w:t>
      </w:r>
      <w:r w:rsidRPr="004F1B92">
        <w:rPr>
          <w:rFonts w:ascii="Arial" w:hAnsi="Arial" w:cs="Arial"/>
          <w:position w:val="-4"/>
          <w:sz w:val="22"/>
          <w:szCs w:val="22"/>
        </w:rPr>
        <w:object w:dxaOrig="180" w:dyaOrig="200" w14:anchorId="1DB3F958">
          <v:shape id="_x0000_i1048" style="width:9pt;height:10pt" o:ole="" type="#_x0000_t75">
            <v:imagedata o:title="" r:id="rId58"/>
          </v:shape>
          <o:OLEObject Type="Embed" ProgID="Equation.DSMT4" ShapeID="_x0000_i1048" DrawAspect="Content" ObjectID="_1706341906" r:id="rId59"/>
        </w:object>
      </w:r>
      <w:r>
        <w:rPr>
          <w:rFonts w:ascii="Arial" w:hAnsi="Arial" w:cs="Arial"/>
          <w:sz w:val="22"/>
          <w:szCs w:val="22"/>
        </w:rPr>
        <w:t xml:space="preserve"> metres is given by </w:t>
      </w:r>
      <w:r w:rsidRPr="004F1B92">
        <w:rPr>
          <w:rFonts w:ascii="Arial" w:hAnsi="Arial" w:cs="Arial"/>
          <w:position w:val="-24"/>
          <w:sz w:val="22"/>
          <w:szCs w:val="22"/>
        </w:rPr>
        <w:object w:dxaOrig="999" w:dyaOrig="620" w14:anchorId="4C7B7AF0">
          <v:shape id="_x0000_i1049" style="width:50pt;height:31pt" o:ole="" type="#_x0000_t75">
            <v:imagedata o:title="" r:id="rId60"/>
          </v:shape>
          <o:OLEObject Type="Embed" ProgID="Equation.DSMT4" ShapeID="_x0000_i1049" DrawAspect="Content" ObjectID="_1706341907" r:id="rId61"/>
        </w:object>
      </w:r>
      <w:r>
        <w:rPr>
          <w:rFonts w:ascii="Arial" w:hAnsi="Arial" w:cs="Arial"/>
          <w:sz w:val="22"/>
          <w:szCs w:val="22"/>
        </w:rPr>
        <w:t>. Using the increments formula determine the approximate percentage change in volume for a 3% change in the radius.</w:t>
      </w: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4F1B92" w:rsidTr="00F459EB" w14:paraId="32F4A1BA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4F1B92" w:rsidP="00F459EB" w:rsidRDefault="004F1B92" w14:paraId="76945102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4F1B92" w:rsidTr="00F459EB" w14:paraId="13C14758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F1B92" w:rsidP="00F459EB" w:rsidRDefault="004F1B92" w14:paraId="6DED3AE7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4F1B92" w:rsidP="00F459EB" w:rsidRDefault="00EC5F71" w14:paraId="40F9A40F" w14:textId="0C931E6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F1B92">
              <w:rPr>
                <w:rFonts w:cs="Arial"/>
                <w:position w:val="-54"/>
                <w:szCs w:val="22"/>
                <w:lang w:val="en-US"/>
              </w:rPr>
              <w:object w:dxaOrig="2659" w:dyaOrig="960" w14:anchorId="76B123B1">
                <v:shape id="_x0000_i1050" style="width:132.5pt;height:48pt" o:ole="" type="#_x0000_t75">
                  <v:imagedata o:title="" r:id="rId62"/>
                </v:shape>
                <o:OLEObject Type="Embed" ProgID="Equation.DSMT4" ShapeID="_x0000_i1050" DrawAspect="Content" ObjectID="_1706341908" r:id="rId63"/>
              </w:object>
            </w:r>
            <w:r w:rsidR="004F1B92">
              <w:rPr>
                <w:rFonts w:cs="Arial"/>
                <w:szCs w:val="22"/>
                <w:lang w:val="en-US"/>
              </w:rPr>
              <w:t xml:space="preserve"> </w:t>
            </w:r>
          </w:p>
          <w:p w:rsidR="004F1B92" w:rsidP="00F459EB" w:rsidRDefault="004F1B92" w14:paraId="44179BE8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Pr="00BD6CB4" w:rsidR="004F1B92" w:rsidP="00F459EB" w:rsidRDefault="004F1B92" w14:paraId="58C4DF8F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4F1B92" w:rsidTr="00F459EB" w14:paraId="7ADE6080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4F1B92" w:rsidP="00F459EB" w:rsidRDefault="004F1B92" w14:paraId="78DABF00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4F1B92" w:rsidTr="00F459EB" w14:paraId="4D41A8F6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4F1B92" w:rsidP="00F459EB" w:rsidRDefault="004F1B92" w14:paraId="4029184B" w14:textId="0302722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EC5F71">
              <w:rPr>
                <w:rFonts w:cs="Arial"/>
                <w:szCs w:val="22"/>
                <w:lang w:val="en-US"/>
              </w:rPr>
              <w:t>sets up an expression for percentage change in volume</w:t>
            </w:r>
          </w:p>
          <w:p w:rsidR="004F1B92" w:rsidP="004F1B92" w:rsidRDefault="004F1B92" w14:paraId="517B332A" w14:textId="16F61E16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EC5F71">
              <w:t>simplifies expression</w:t>
            </w:r>
          </w:p>
          <w:p w:rsidRPr="00BD6CB4" w:rsidR="004F1B92" w:rsidP="004F1B92" w:rsidRDefault="004F1B92" w14:paraId="256FCE14" w14:textId="3288F26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="00EC5F71">
              <w:t>subs % change for r to give approx. % change in V</w:t>
            </w:r>
          </w:p>
        </w:tc>
      </w:tr>
    </w:tbl>
    <w:p w:rsidRPr="004F1B92" w:rsidR="004F1B92" w:rsidP="004F1B92" w:rsidRDefault="004F1B92" w14:paraId="62AD22F3" w14:textId="77777777">
      <w:pPr>
        <w:pStyle w:val="ListParagraph"/>
        <w:rPr>
          <w:rFonts w:ascii="Arial" w:hAnsi="Arial" w:cs="Arial"/>
          <w:sz w:val="22"/>
          <w:szCs w:val="22"/>
        </w:rPr>
      </w:pPr>
    </w:p>
    <w:p w:rsidR="00F94014" w:rsidP="006A1D3A" w:rsidRDefault="00F94014" w14:paraId="7C81D012" w14:textId="1B184AE9">
      <w:pPr>
        <w:rPr>
          <w:rFonts w:ascii="Arial" w:hAnsi="Arial" w:cs="Arial"/>
          <w:sz w:val="22"/>
          <w:szCs w:val="22"/>
        </w:rPr>
      </w:pPr>
    </w:p>
    <w:p w:rsidR="00F94014" w:rsidP="006A1D3A" w:rsidRDefault="00F94014" w14:paraId="105EADEE" w14:textId="1B434E04">
      <w:pPr>
        <w:rPr>
          <w:rFonts w:ascii="Arial" w:hAnsi="Arial" w:cs="Arial"/>
          <w:sz w:val="22"/>
          <w:szCs w:val="22"/>
        </w:rPr>
      </w:pPr>
    </w:p>
    <w:p w:rsidR="00F94014" w:rsidP="006A1D3A" w:rsidRDefault="00F94014" w14:paraId="0014BF08" w14:textId="69849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(4 marks)</w:t>
      </w:r>
    </w:p>
    <w:p w:rsidR="00F94014" w:rsidP="006A1D3A" w:rsidRDefault="00F94014" w14:paraId="07694797" w14:textId="6B6008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F94014">
        <w:rPr>
          <w:rFonts w:ascii="Arial" w:hAnsi="Arial" w:cs="Arial"/>
          <w:position w:val="-4"/>
          <w:sz w:val="22"/>
          <w:szCs w:val="22"/>
        </w:rPr>
        <w:object w:dxaOrig="240" w:dyaOrig="260" w14:anchorId="60E53D5E">
          <v:shape id="_x0000_i1051" style="width:12pt;height:13pt" o:ole="" type="#_x0000_t75">
            <v:imagedata o:title="" r:id="rId64"/>
          </v:shape>
          <o:OLEObject Type="Embed" ProgID="Equation.DSMT4" ShapeID="_x0000_i1051" DrawAspect="Content" ObjectID="_1706341909" r:id="rId65"/>
        </w:object>
      </w:r>
      <w:r>
        <w:rPr>
          <w:rFonts w:ascii="Arial" w:hAnsi="Arial" w:cs="Arial"/>
          <w:sz w:val="22"/>
          <w:szCs w:val="22"/>
        </w:rPr>
        <w:t xml:space="preserve"> equal the number of hectares that a farmer will use to grow corn one season. The amount of corn to be harvested per hectare is given by </w:t>
      </w:r>
      <w:r w:rsidRPr="00F94014" w:rsidR="005D1005">
        <w:rPr>
          <w:rFonts w:ascii="Arial" w:hAnsi="Arial" w:cs="Arial"/>
          <w:position w:val="-14"/>
          <w:sz w:val="22"/>
          <w:szCs w:val="22"/>
        </w:rPr>
        <w:object w:dxaOrig="1219" w:dyaOrig="400" w14:anchorId="39C4803A">
          <v:shape id="_x0000_i1052" style="width:61pt;height:20.5pt" o:ole="" type="#_x0000_t75">
            <v:imagedata o:title="" r:id="rId66"/>
          </v:shape>
          <o:OLEObject Type="Embed" ProgID="Equation.DSMT4" ShapeID="_x0000_i1052" DrawAspect="Content" ObjectID="_1706341910" r:id="rId67"/>
        </w:object>
      </w:r>
      <w:r>
        <w:rPr>
          <w:rFonts w:ascii="Arial" w:hAnsi="Arial" w:cs="Arial"/>
          <w:sz w:val="22"/>
          <w:szCs w:val="22"/>
        </w:rPr>
        <w:t xml:space="preserve"> kg for </w:t>
      </w:r>
      <w:r w:rsidRPr="00F94014">
        <w:rPr>
          <w:rFonts w:ascii="Arial" w:hAnsi="Arial" w:cs="Arial"/>
          <w:position w:val="-6"/>
          <w:sz w:val="22"/>
          <w:szCs w:val="22"/>
        </w:rPr>
        <w:object w:dxaOrig="720" w:dyaOrig="279" w14:anchorId="3E265899">
          <v:shape id="_x0000_i1053" style="width:36pt;height:14.5pt" o:ole="" type="#_x0000_t75">
            <v:imagedata o:title="" r:id="rId68"/>
          </v:shape>
          <o:OLEObject Type="Embed" ProgID="Equation.DSMT4" ShapeID="_x0000_i1053" DrawAspect="Content" ObjectID="_1706341911" r:id="rId69"/>
        </w:object>
      </w:r>
      <w:r>
        <w:rPr>
          <w:rFonts w:ascii="Arial" w:hAnsi="Arial" w:cs="Arial"/>
          <w:sz w:val="22"/>
          <w:szCs w:val="22"/>
        </w:rPr>
        <w:t xml:space="preserve"> . </w:t>
      </w:r>
      <w:r w:rsidRPr="00FC5D3E">
        <w:rPr>
          <w:rFonts w:ascii="Arial" w:hAnsi="Arial" w:cs="Arial"/>
          <w:b/>
          <w:bCs/>
          <w:sz w:val="22"/>
          <w:szCs w:val="22"/>
        </w:rPr>
        <w:t>Using calculus</w:t>
      </w:r>
      <w:r>
        <w:rPr>
          <w:rFonts w:ascii="Arial" w:hAnsi="Arial" w:cs="Arial"/>
          <w:sz w:val="22"/>
          <w:szCs w:val="22"/>
        </w:rPr>
        <w:t xml:space="preserve"> determine the number of hectares </w:t>
      </w:r>
      <w:r w:rsidR="00586C9F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should be used to maximise the amount of corn produced.</w:t>
      </w:r>
    </w:p>
    <w:p w:rsidR="00AA44CA" w:rsidP="006A1D3A" w:rsidRDefault="00AA44CA" w14:paraId="41716559" w14:textId="3649EA9D">
      <w:pPr>
        <w:rPr>
          <w:rFonts w:ascii="Arial" w:hAnsi="Arial" w:cs="Arial"/>
          <w:sz w:val="22"/>
          <w:szCs w:val="22"/>
        </w:rPr>
      </w:pPr>
    </w:p>
    <w:p w:rsidR="00AA44CA" w:rsidP="006A1D3A" w:rsidRDefault="00AA44CA" w14:paraId="4CBA565C" w14:textId="238FF2A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78892357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5F0FB46A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14215811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812A5C" w14:paraId="401DC2D5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:rsidR="00812A5C" w:rsidP="00F459EB" w:rsidRDefault="0040380E" w14:paraId="50C83387" w14:textId="5D5C9DB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D1005">
              <w:rPr>
                <w:rFonts w:ascii="Arial" w:hAnsi="Arial" w:cs="Arial"/>
                <w:position w:val="-114"/>
                <w:sz w:val="22"/>
                <w:szCs w:val="22"/>
              </w:rPr>
              <w:object w:dxaOrig="3260" w:dyaOrig="2439" w14:anchorId="644278F7">
                <v:shape id="_x0000_i1054" style="width:162.5pt;height:122pt" o:ole="" type="#_x0000_t75">
                  <v:imagedata o:title="" r:id="rId70"/>
                </v:shape>
                <o:OLEObject Type="Embed" ProgID="Equation.DSMT4" ShapeID="_x0000_i1054" DrawAspect="Content" ObjectID="_1706341912" r:id="rId71"/>
              </w:object>
            </w:r>
          </w:p>
          <w:p w:rsidRPr="00BD6CB4" w:rsidR="00812A5C" w:rsidP="00F459EB" w:rsidRDefault="00812A5C" w14:paraId="299A00E7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46EAD672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5E3C35DA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40BD23D9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3A319C9F" w14:textId="46CCB758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5D1005">
              <w:t>determines expression for total amount of corn</w:t>
            </w:r>
          </w:p>
          <w:p w:rsidRPr="00BD6CB4" w:rsidR="00812A5C" w:rsidP="00F459EB" w:rsidRDefault="00812A5C" w14:paraId="1C5244FF" w14:textId="4994927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5D1005">
              <w:t>differentiates and equates to zero</w:t>
            </w:r>
          </w:p>
          <w:p w:rsidR="00812A5C" w:rsidP="00F459EB" w:rsidRDefault="00812A5C" w14:paraId="1B2DBE2F" w14:textId="23FE348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5D1005">
              <w:t>solves for A (no units required)</w:t>
            </w:r>
          </w:p>
          <w:p w:rsidRPr="00BD6CB4" w:rsidR="00812A5C" w:rsidP="00F459EB" w:rsidRDefault="00812A5C" w14:paraId="44E5D8DB" w14:textId="45145491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5D1005">
              <w:t>shows using a derivative test that this is a local max</w:t>
            </w:r>
          </w:p>
        </w:tc>
      </w:tr>
    </w:tbl>
    <w:p w:rsidR="00AA44CA" w:rsidP="006A1D3A" w:rsidRDefault="00AA44CA" w14:paraId="3B5AA8F3" w14:textId="20105902">
      <w:pPr>
        <w:rPr>
          <w:rFonts w:ascii="Arial" w:hAnsi="Arial" w:cs="Arial"/>
          <w:sz w:val="22"/>
          <w:szCs w:val="22"/>
        </w:rPr>
      </w:pPr>
    </w:p>
    <w:p w:rsidR="00AA44CA" w:rsidP="005F5F3F" w:rsidRDefault="00AA44CA" w14:paraId="0DF60B11" w14:textId="58A2D53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384E58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AA44CA" w:rsidP="006A1D3A" w:rsidRDefault="00AA44CA" w14:paraId="4F614AB0" w14:textId="2C7BD7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the cost, </w:t>
      </w:r>
      <w:r w:rsidR="00531815">
        <w:rPr>
          <w:rFonts w:ascii="Arial" w:hAnsi="Arial" w:cs="Arial"/>
          <w:sz w:val="22"/>
          <w:szCs w:val="22"/>
        </w:rPr>
        <w:t>$</w:t>
      </w:r>
      <w:r w:rsidRPr="00AA44CA">
        <w:rPr>
          <w:rFonts w:ascii="Arial" w:hAnsi="Arial" w:cs="Arial"/>
          <w:position w:val="-6"/>
          <w:sz w:val="22"/>
          <w:szCs w:val="22"/>
        </w:rPr>
        <w:object w:dxaOrig="240" w:dyaOrig="279" w14:anchorId="5602B131">
          <v:shape id="_x0000_i1055" style="width:12pt;height:14.5pt" o:ole="" type="#_x0000_t75">
            <v:imagedata o:title="" r:id="rId72"/>
          </v:shape>
          <o:OLEObject Type="Embed" ProgID="Equation.DSMT4" ShapeID="_x0000_i1055" DrawAspect="Content" ObjectID="_1706341913" r:id="rId73"/>
        </w:object>
      </w:r>
      <w:r>
        <w:rPr>
          <w:rFonts w:ascii="Arial" w:hAnsi="Arial" w:cs="Arial"/>
          <w:sz w:val="22"/>
          <w:szCs w:val="22"/>
        </w:rPr>
        <w:t xml:space="preserve">, to make </w:t>
      </w:r>
      <w:r w:rsidRPr="00AA44CA">
        <w:rPr>
          <w:rFonts w:ascii="Arial" w:hAnsi="Arial" w:cs="Arial"/>
          <w:position w:val="-6"/>
          <w:sz w:val="22"/>
          <w:szCs w:val="22"/>
        </w:rPr>
        <w:object w:dxaOrig="200" w:dyaOrig="220" w14:anchorId="54D95B5E">
          <v:shape id="_x0000_i1056" style="width:10pt;height:11.5pt" o:ole="" type="#_x0000_t75">
            <v:imagedata o:title="" r:id="rId74"/>
          </v:shape>
          <o:OLEObject Type="Embed" ProgID="Equation.DSMT4" ShapeID="_x0000_i1056" DrawAspect="Content" ObjectID="_1706341914" r:id="rId75"/>
        </w:object>
      </w:r>
      <w:r>
        <w:rPr>
          <w:rFonts w:ascii="Arial" w:hAnsi="Arial" w:cs="Arial"/>
          <w:sz w:val="22"/>
          <w:szCs w:val="22"/>
        </w:rPr>
        <w:t xml:space="preserve"> items in a </w:t>
      </w:r>
      <w:proofErr w:type="gramStart"/>
      <w:r>
        <w:rPr>
          <w:rFonts w:ascii="Arial" w:hAnsi="Arial" w:cs="Arial"/>
          <w:sz w:val="22"/>
          <w:szCs w:val="22"/>
        </w:rPr>
        <w:t>factory  be</w:t>
      </w:r>
      <w:proofErr w:type="gramEnd"/>
      <w:r>
        <w:rPr>
          <w:rFonts w:ascii="Arial" w:hAnsi="Arial" w:cs="Arial"/>
          <w:sz w:val="22"/>
          <w:szCs w:val="22"/>
        </w:rPr>
        <w:t xml:space="preserve"> given by </w:t>
      </w:r>
      <w:r w:rsidRPr="00531815" w:rsidR="00531815">
        <w:rPr>
          <w:rFonts w:ascii="Arial" w:hAnsi="Arial" w:cs="Arial"/>
          <w:position w:val="-6"/>
          <w:sz w:val="22"/>
          <w:szCs w:val="22"/>
        </w:rPr>
        <w:object w:dxaOrig="2040" w:dyaOrig="320" w14:anchorId="51FB4A4A">
          <v:shape id="_x0000_i1057" style="width:102pt;height:15.5pt" o:ole="" type="#_x0000_t75">
            <v:imagedata o:title="" r:id="rId76"/>
          </v:shape>
          <o:OLEObject Type="Embed" ProgID="Equation.DSMT4" ShapeID="_x0000_i1057" DrawAspect="Content" ObjectID="_1706341915" r:id="rId77"/>
        </w:object>
      </w:r>
      <w:r w:rsidR="005F5F3F">
        <w:rPr>
          <w:rFonts w:ascii="Arial" w:hAnsi="Arial" w:cs="Arial"/>
          <w:sz w:val="22"/>
          <w:szCs w:val="22"/>
        </w:rPr>
        <w:t xml:space="preserve"> </w:t>
      </w:r>
      <w:r w:rsidR="00531815">
        <w:rPr>
          <w:rFonts w:ascii="Arial" w:hAnsi="Arial" w:cs="Arial"/>
          <w:sz w:val="22"/>
          <w:szCs w:val="22"/>
        </w:rPr>
        <w:t xml:space="preserve">dollars. Using calculus show that the minimum </w:t>
      </w:r>
      <w:r w:rsidRPr="00531815" w:rsidR="00531815">
        <w:rPr>
          <w:rFonts w:ascii="Arial" w:hAnsi="Arial" w:cs="Arial"/>
          <w:b/>
          <w:bCs/>
          <w:sz w:val="22"/>
          <w:szCs w:val="22"/>
        </w:rPr>
        <w:t>average cost</w:t>
      </w:r>
      <w:r w:rsidR="00531815">
        <w:rPr>
          <w:rFonts w:ascii="Arial" w:hAnsi="Arial" w:cs="Arial"/>
          <w:sz w:val="22"/>
          <w:szCs w:val="22"/>
        </w:rPr>
        <w:t xml:space="preserve"> per item is equal to the marginal cost at this number of items.</w:t>
      </w:r>
    </w:p>
    <w:tbl>
      <w:tblPr>
        <w:tblW w:w="8626" w:type="dxa"/>
        <w:tblInd w:w="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Pr="00BD6CB4" w:rsidR="00812A5C" w:rsidTr="00F459EB" w14:paraId="3988DE22" w14:textId="7777777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323B31" w:rsidR="00812A5C" w:rsidP="00F459EB" w:rsidRDefault="00812A5C" w14:paraId="5A2E33DF" w14:textId="7777777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Pr="00BD6CB4" w:rsidR="00812A5C" w:rsidTr="00F459EB" w14:paraId="00588B00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12A5C" w:rsidP="00F459EB" w:rsidRDefault="00384E58" w14:paraId="52BE9C50" w14:textId="22EF7A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84E58">
              <w:rPr>
                <w:rFonts w:ascii="Arial" w:hAnsi="Arial" w:cs="Arial"/>
                <w:position w:val="-168"/>
                <w:sz w:val="22"/>
                <w:szCs w:val="22"/>
              </w:rPr>
              <w:object w:dxaOrig="3200" w:dyaOrig="3480" w14:anchorId="33B6E47F">
                <v:shape id="_x0000_i1058" style="width:159.5pt;height:174pt" o:ole="" type="#_x0000_t75">
                  <v:imagedata o:title="" r:id="rId78"/>
                </v:shape>
                <o:OLEObject Type="Embed" ProgID="Equation.DSMT4" ShapeID="_x0000_i1058" DrawAspect="Content" ObjectID="_1706341916" r:id="rId79"/>
              </w:object>
            </w:r>
          </w:p>
          <w:p w:rsidRPr="00BD6CB4" w:rsidR="00812A5C" w:rsidP="00F459EB" w:rsidRDefault="00812A5C" w14:paraId="4C94B7B5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Pr="00BD6CB4" w:rsidR="00812A5C" w:rsidTr="00F459EB" w14:paraId="2B01FD87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5FD93638" w14:textId="7777777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Pr="00BD6CB4" w:rsidR="00812A5C" w:rsidTr="00F459EB" w14:paraId="751D24BA" w14:textId="7777777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BD6CB4" w:rsidR="00812A5C" w:rsidP="00F459EB" w:rsidRDefault="00812A5C" w14:paraId="0667FD96" w14:textId="699865D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84E58">
              <w:t>determines exp for average and differentiates</w:t>
            </w:r>
          </w:p>
          <w:p w:rsidRPr="00BD6CB4" w:rsidR="00812A5C" w:rsidP="00F459EB" w:rsidRDefault="00812A5C" w14:paraId="5E78194A" w14:textId="38D0A27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84E58">
              <w:t>equates derivative to zero and solves for x</w:t>
            </w:r>
          </w:p>
          <w:p w:rsidR="00812A5C" w:rsidP="00F459EB" w:rsidRDefault="00812A5C" w14:paraId="406F15C2" w14:textId="7C59831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84E58">
              <w:t>shows with derivative test that local min</w:t>
            </w:r>
          </w:p>
          <w:p w:rsidR="00812A5C" w:rsidP="00F459EB" w:rsidRDefault="00812A5C" w14:paraId="76E02040" w14:textId="16C09A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 w:rsidRPr="00BD6CB4">
              <w:t xml:space="preserve"> </w:t>
            </w:r>
            <w:r w:rsidR="00384E58">
              <w:t>shows marginal cost formula</w:t>
            </w:r>
          </w:p>
          <w:p w:rsidRPr="00BD6CB4" w:rsidR="00384E58" w:rsidP="00F459EB" w:rsidRDefault="00384E58" w14:paraId="00A28035" w14:textId="396F222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rPr>
                <w:rFonts w:ascii="Wingdings 2" w:hAnsi="Wingdings 2" w:eastAsia="Wingdings 2" w:cs="Wingdings 2"/>
              </w:rPr>
              <w:t>P</w:t>
            </w:r>
            <w:r>
              <w:t>shows both equal at required x value</w:t>
            </w:r>
          </w:p>
        </w:tc>
      </w:tr>
    </w:tbl>
    <w:p w:rsidRPr="006A1D3A" w:rsidR="00812A5C" w:rsidP="006A1D3A" w:rsidRDefault="00812A5C" w14:paraId="6B814B2F" w14:textId="77777777">
      <w:pPr>
        <w:rPr>
          <w:rFonts w:ascii="Arial" w:hAnsi="Arial" w:cs="Arial"/>
          <w:sz w:val="22"/>
          <w:szCs w:val="22"/>
        </w:rPr>
      </w:pPr>
    </w:p>
    <w:sectPr w:rsidRPr="006A1D3A" w:rsidR="00812A5C" w:rsidSect="00C50199">
      <w:headerReference w:type="default" r:id="rId80"/>
      <w:footerReference w:type="default" r:id="rId8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64D" w:rsidP="001037DD" w:rsidRDefault="00C2364D" w14:paraId="21F405E1" w14:textId="77777777">
      <w:r>
        <w:separator/>
      </w:r>
    </w:p>
  </w:endnote>
  <w:endnote w:type="continuationSeparator" w:id="0">
    <w:p w:rsidR="00C2364D" w:rsidP="001037DD" w:rsidRDefault="00C2364D" w14:paraId="6C6D0102" w14:textId="77777777">
      <w:r>
        <w:continuationSeparator/>
      </w:r>
    </w:p>
  </w:endnote>
  <w:endnote w:type="continuationNotice" w:id="1">
    <w:p w:rsidR="00C2364D" w:rsidRDefault="00C2364D" w14:paraId="41D0EA8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0284" w:rsidRDefault="00430284" w14:paraId="3973A322" w14:textId="31C3F8B1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0284" w:rsidRDefault="00430284" w14:paraId="30C50A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64D" w:rsidP="001037DD" w:rsidRDefault="00C2364D" w14:paraId="7618413E" w14:textId="77777777">
      <w:r>
        <w:separator/>
      </w:r>
    </w:p>
  </w:footnote>
  <w:footnote w:type="continuationSeparator" w:id="0">
    <w:p w:rsidR="00C2364D" w:rsidP="001037DD" w:rsidRDefault="00C2364D" w14:paraId="6082251C" w14:textId="77777777">
      <w:r>
        <w:continuationSeparator/>
      </w:r>
    </w:p>
  </w:footnote>
  <w:footnote w:type="continuationNotice" w:id="1">
    <w:p w:rsidR="00C2364D" w:rsidRDefault="00C2364D" w14:paraId="71412E5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284" w:rsidRDefault="0065198A" w14:paraId="35AC1DC9" w14:textId="3D88BC44">
    <w:pPr>
      <w:pStyle w:val="Header"/>
    </w:pPr>
    <w:r>
      <w:t>Mathematics Department                                                                                                       Perth Modern</w:t>
    </w:r>
  </w:p>
  <w:p w:rsidR="001037DD" w:rsidP="001037DD" w:rsidRDefault="001037DD" w14:paraId="69D64702" w14:textId="1414E392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46EE7"/>
    <w:multiLevelType w:val="hybridMultilevel"/>
    <w:tmpl w:val="EF0069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6B6DBC"/>
    <w:multiLevelType w:val="hybridMultilevel"/>
    <w:tmpl w:val="9F00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37"/>
  </w:num>
  <w:num w:numId="4">
    <w:abstractNumId w:val="38"/>
  </w:num>
  <w:num w:numId="5">
    <w:abstractNumId w:val="15"/>
  </w:num>
  <w:num w:numId="6">
    <w:abstractNumId w:val="33"/>
  </w:num>
  <w:num w:numId="7">
    <w:abstractNumId w:val="29"/>
  </w:num>
  <w:num w:numId="8">
    <w:abstractNumId w:val="17"/>
  </w:num>
  <w:num w:numId="9">
    <w:abstractNumId w:val="39"/>
  </w:num>
  <w:num w:numId="10">
    <w:abstractNumId w:val="27"/>
  </w:num>
  <w:num w:numId="11">
    <w:abstractNumId w:val="3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28"/>
  </w:num>
  <w:num w:numId="17">
    <w:abstractNumId w:val="23"/>
  </w:num>
  <w:num w:numId="18">
    <w:abstractNumId w:val="8"/>
  </w:num>
  <w:num w:numId="19">
    <w:abstractNumId w:val="6"/>
  </w:num>
  <w:num w:numId="20">
    <w:abstractNumId w:val="0"/>
  </w:num>
  <w:num w:numId="21">
    <w:abstractNumId w:val="22"/>
  </w:num>
  <w:num w:numId="22">
    <w:abstractNumId w:val="11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6"/>
  </w:num>
  <w:num w:numId="29">
    <w:abstractNumId w:val="9"/>
  </w:num>
  <w:num w:numId="30">
    <w:abstractNumId w:val="3"/>
  </w:num>
  <w:num w:numId="31">
    <w:abstractNumId w:val="34"/>
  </w:num>
  <w:num w:numId="32">
    <w:abstractNumId w:val="25"/>
  </w:num>
  <w:num w:numId="33">
    <w:abstractNumId w:val="36"/>
  </w:num>
  <w:num w:numId="34">
    <w:abstractNumId w:val="31"/>
  </w:num>
  <w:num w:numId="35">
    <w:abstractNumId w:val="13"/>
  </w:num>
  <w:num w:numId="36">
    <w:abstractNumId w:val="32"/>
  </w:num>
  <w:num w:numId="37">
    <w:abstractNumId w:val="30"/>
  </w:num>
  <w:num w:numId="38">
    <w:abstractNumId w:val="24"/>
  </w:num>
  <w:num w:numId="39">
    <w:abstractNumId w:val="16"/>
  </w:num>
  <w:num w:numId="40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7BC3"/>
    <w:rsid w:val="00026D2D"/>
    <w:rsid w:val="00031CDE"/>
    <w:rsid w:val="00032B87"/>
    <w:rsid w:val="0003778D"/>
    <w:rsid w:val="000413C1"/>
    <w:rsid w:val="00052AE1"/>
    <w:rsid w:val="000613D6"/>
    <w:rsid w:val="0006327F"/>
    <w:rsid w:val="00072092"/>
    <w:rsid w:val="00077918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973CF"/>
    <w:rsid w:val="001A6915"/>
    <w:rsid w:val="001A7A57"/>
    <w:rsid w:val="001B085E"/>
    <w:rsid w:val="001B1A1C"/>
    <w:rsid w:val="001C2556"/>
    <w:rsid w:val="001C7C17"/>
    <w:rsid w:val="001D2A28"/>
    <w:rsid w:val="001D392C"/>
    <w:rsid w:val="001E7A4C"/>
    <w:rsid w:val="00202370"/>
    <w:rsid w:val="00206F23"/>
    <w:rsid w:val="0021427B"/>
    <w:rsid w:val="0022296B"/>
    <w:rsid w:val="002252D6"/>
    <w:rsid w:val="00225664"/>
    <w:rsid w:val="002268FB"/>
    <w:rsid w:val="002437E3"/>
    <w:rsid w:val="002454C5"/>
    <w:rsid w:val="00254F85"/>
    <w:rsid w:val="00255A81"/>
    <w:rsid w:val="00260D31"/>
    <w:rsid w:val="00263CC4"/>
    <w:rsid w:val="002675DB"/>
    <w:rsid w:val="002678D5"/>
    <w:rsid w:val="00270B0F"/>
    <w:rsid w:val="002829F1"/>
    <w:rsid w:val="00284BF6"/>
    <w:rsid w:val="00286054"/>
    <w:rsid w:val="00286AD8"/>
    <w:rsid w:val="002871C0"/>
    <w:rsid w:val="002A0DA3"/>
    <w:rsid w:val="002A6E2D"/>
    <w:rsid w:val="002B5A0E"/>
    <w:rsid w:val="002C473A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3FDB"/>
    <w:rsid w:val="00366F6F"/>
    <w:rsid w:val="00373198"/>
    <w:rsid w:val="00374B05"/>
    <w:rsid w:val="0038354D"/>
    <w:rsid w:val="003837BA"/>
    <w:rsid w:val="00384E58"/>
    <w:rsid w:val="00386FE4"/>
    <w:rsid w:val="0039576C"/>
    <w:rsid w:val="0039795F"/>
    <w:rsid w:val="003A1703"/>
    <w:rsid w:val="003A215D"/>
    <w:rsid w:val="003D3BBA"/>
    <w:rsid w:val="003D4413"/>
    <w:rsid w:val="003D583E"/>
    <w:rsid w:val="003D5E3E"/>
    <w:rsid w:val="003D72C4"/>
    <w:rsid w:val="003E00AA"/>
    <w:rsid w:val="003E3256"/>
    <w:rsid w:val="003E4AB2"/>
    <w:rsid w:val="003F52BE"/>
    <w:rsid w:val="003F7D09"/>
    <w:rsid w:val="0040380E"/>
    <w:rsid w:val="00403B41"/>
    <w:rsid w:val="00416292"/>
    <w:rsid w:val="0042146B"/>
    <w:rsid w:val="00424A72"/>
    <w:rsid w:val="004272C1"/>
    <w:rsid w:val="00430284"/>
    <w:rsid w:val="0045152D"/>
    <w:rsid w:val="00454F8B"/>
    <w:rsid w:val="00465C9C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1B92"/>
    <w:rsid w:val="004F4BC8"/>
    <w:rsid w:val="00512FAE"/>
    <w:rsid w:val="00517A5E"/>
    <w:rsid w:val="00531815"/>
    <w:rsid w:val="0053208E"/>
    <w:rsid w:val="00543834"/>
    <w:rsid w:val="00565C18"/>
    <w:rsid w:val="005675AF"/>
    <w:rsid w:val="0057000E"/>
    <w:rsid w:val="00586C9F"/>
    <w:rsid w:val="005A366A"/>
    <w:rsid w:val="005B716C"/>
    <w:rsid w:val="005C2002"/>
    <w:rsid w:val="005C4BEB"/>
    <w:rsid w:val="005D1005"/>
    <w:rsid w:val="005D1801"/>
    <w:rsid w:val="005D1C08"/>
    <w:rsid w:val="005F533F"/>
    <w:rsid w:val="005F5F3F"/>
    <w:rsid w:val="005F699D"/>
    <w:rsid w:val="00601487"/>
    <w:rsid w:val="0060499E"/>
    <w:rsid w:val="0060573F"/>
    <w:rsid w:val="006147BD"/>
    <w:rsid w:val="0061927A"/>
    <w:rsid w:val="006346D8"/>
    <w:rsid w:val="0064488F"/>
    <w:rsid w:val="0065198A"/>
    <w:rsid w:val="00654382"/>
    <w:rsid w:val="00687E2D"/>
    <w:rsid w:val="00696923"/>
    <w:rsid w:val="006A1D3A"/>
    <w:rsid w:val="006A70C8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2385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0EB7"/>
    <w:rsid w:val="007D3382"/>
    <w:rsid w:val="007D4761"/>
    <w:rsid w:val="007D6DC6"/>
    <w:rsid w:val="007E63D6"/>
    <w:rsid w:val="007F2679"/>
    <w:rsid w:val="007F4778"/>
    <w:rsid w:val="0080270D"/>
    <w:rsid w:val="008041CE"/>
    <w:rsid w:val="00804AFB"/>
    <w:rsid w:val="00804BED"/>
    <w:rsid w:val="008065C7"/>
    <w:rsid w:val="00807368"/>
    <w:rsid w:val="008127E8"/>
    <w:rsid w:val="00812A5C"/>
    <w:rsid w:val="00821281"/>
    <w:rsid w:val="008275B0"/>
    <w:rsid w:val="00832A73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4073"/>
    <w:rsid w:val="008C0B4A"/>
    <w:rsid w:val="008D1CEE"/>
    <w:rsid w:val="008D3DBE"/>
    <w:rsid w:val="008E0372"/>
    <w:rsid w:val="008E1AA5"/>
    <w:rsid w:val="008E7D7F"/>
    <w:rsid w:val="0092785A"/>
    <w:rsid w:val="009314BF"/>
    <w:rsid w:val="00952693"/>
    <w:rsid w:val="00973085"/>
    <w:rsid w:val="0097488B"/>
    <w:rsid w:val="0097592A"/>
    <w:rsid w:val="00987A60"/>
    <w:rsid w:val="009A5421"/>
    <w:rsid w:val="009B631A"/>
    <w:rsid w:val="009D3CA9"/>
    <w:rsid w:val="009D6C72"/>
    <w:rsid w:val="009E4F74"/>
    <w:rsid w:val="009F1169"/>
    <w:rsid w:val="00A01B56"/>
    <w:rsid w:val="00A12695"/>
    <w:rsid w:val="00A13CF9"/>
    <w:rsid w:val="00A14844"/>
    <w:rsid w:val="00A209EA"/>
    <w:rsid w:val="00A22C05"/>
    <w:rsid w:val="00A36C87"/>
    <w:rsid w:val="00A40B6D"/>
    <w:rsid w:val="00A545EA"/>
    <w:rsid w:val="00A57771"/>
    <w:rsid w:val="00A57F83"/>
    <w:rsid w:val="00A63B48"/>
    <w:rsid w:val="00A65AA4"/>
    <w:rsid w:val="00A80E6B"/>
    <w:rsid w:val="00A81FEF"/>
    <w:rsid w:val="00A83D37"/>
    <w:rsid w:val="00AA44CA"/>
    <w:rsid w:val="00AB12C3"/>
    <w:rsid w:val="00AB272B"/>
    <w:rsid w:val="00AB4CE6"/>
    <w:rsid w:val="00AC0EC1"/>
    <w:rsid w:val="00AC4799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45FC4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1A1E"/>
    <w:rsid w:val="00BB6B47"/>
    <w:rsid w:val="00BD16A8"/>
    <w:rsid w:val="00BE709D"/>
    <w:rsid w:val="00C01C0F"/>
    <w:rsid w:val="00C22B39"/>
    <w:rsid w:val="00C2364D"/>
    <w:rsid w:val="00C35305"/>
    <w:rsid w:val="00C410C9"/>
    <w:rsid w:val="00C41629"/>
    <w:rsid w:val="00C41765"/>
    <w:rsid w:val="00C50199"/>
    <w:rsid w:val="00C54504"/>
    <w:rsid w:val="00C71B79"/>
    <w:rsid w:val="00C80614"/>
    <w:rsid w:val="00C818D3"/>
    <w:rsid w:val="00C910CC"/>
    <w:rsid w:val="00C95106"/>
    <w:rsid w:val="00CA157F"/>
    <w:rsid w:val="00CA469E"/>
    <w:rsid w:val="00CC53D4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61ED0"/>
    <w:rsid w:val="00D625C1"/>
    <w:rsid w:val="00D67BD7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13FA0"/>
    <w:rsid w:val="00E30EF4"/>
    <w:rsid w:val="00E3635C"/>
    <w:rsid w:val="00E66A8B"/>
    <w:rsid w:val="00E71C4B"/>
    <w:rsid w:val="00E73055"/>
    <w:rsid w:val="00E73A63"/>
    <w:rsid w:val="00EC5F71"/>
    <w:rsid w:val="00EE22E6"/>
    <w:rsid w:val="00EF6D80"/>
    <w:rsid w:val="00F023A2"/>
    <w:rsid w:val="00F03206"/>
    <w:rsid w:val="00F07073"/>
    <w:rsid w:val="00F07A42"/>
    <w:rsid w:val="00F158DB"/>
    <w:rsid w:val="00F24CD1"/>
    <w:rsid w:val="00F25E59"/>
    <w:rsid w:val="00F316A1"/>
    <w:rsid w:val="00F319C9"/>
    <w:rsid w:val="00F33324"/>
    <w:rsid w:val="00F36AC2"/>
    <w:rsid w:val="00F428CD"/>
    <w:rsid w:val="00F459EB"/>
    <w:rsid w:val="00F5574B"/>
    <w:rsid w:val="00F624C5"/>
    <w:rsid w:val="00F73234"/>
    <w:rsid w:val="00F752DB"/>
    <w:rsid w:val="00F76E6C"/>
    <w:rsid w:val="00F87C4B"/>
    <w:rsid w:val="00F94014"/>
    <w:rsid w:val="00FA3796"/>
    <w:rsid w:val="00FB1448"/>
    <w:rsid w:val="00FB7E21"/>
    <w:rsid w:val="00FC0DAC"/>
    <w:rsid w:val="00FC5D3E"/>
    <w:rsid w:val="00FE1EED"/>
    <w:rsid w:val="00FE4CCA"/>
    <w:rsid w:val="00FF0A56"/>
    <w:rsid w:val="00FF4F6C"/>
    <w:rsid w:val="01773D1A"/>
    <w:rsid w:val="02055F72"/>
    <w:rsid w:val="16E2417C"/>
    <w:rsid w:val="1F63DC84"/>
    <w:rsid w:val="28C75944"/>
    <w:rsid w:val="2C8D1253"/>
    <w:rsid w:val="2F92A9F7"/>
    <w:rsid w:val="3D1FF903"/>
    <w:rsid w:val="52E4BFFE"/>
    <w:rsid w:val="5329B6ED"/>
    <w:rsid w:val="53FCFB75"/>
    <w:rsid w:val="5CF8DDCF"/>
    <w:rsid w:val="5E983826"/>
    <w:rsid w:val="635E64C6"/>
    <w:rsid w:val="6A13E9CB"/>
    <w:rsid w:val="71E3E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A62CF72-E6C2-46A8-9464-025D1E290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styleId="HeaderChar" w:customStyle="1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styleId="BodyTextChar" w:customStyle="1">
    <w:name w:val="Body Text Char"/>
    <w:link w:val="BodyText"/>
    <w:rsid w:val="00F25E59"/>
    <w:rPr>
      <w:sz w:val="24"/>
      <w:lang w:eastAsia="en-US"/>
    </w:rPr>
  </w:style>
  <w:style w:type="paragraph" w:styleId="Answera" w:customStyle="1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13" /><Relationship Type="http://schemas.openxmlformats.org/officeDocument/2006/relationships/image" Target="media/image5.wmf" Id="rId18" /><Relationship Type="http://schemas.openxmlformats.org/officeDocument/2006/relationships/image" Target="media/image9.wmf" Id="rId26" /><Relationship Type="http://schemas.openxmlformats.org/officeDocument/2006/relationships/oleObject" Target="embeddings/oleObject14.bin" Id="rId39" /><Relationship Type="http://schemas.openxmlformats.org/officeDocument/2006/relationships/oleObject" Target="embeddings/oleObject5.bin" Id="rId21" /><Relationship Type="http://schemas.openxmlformats.org/officeDocument/2006/relationships/image" Target="media/image13.wmf" Id="rId34" /><Relationship Type="http://schemas.openxmlformats.org/officeDocument/2006/relationships/image" Target="media/image17.wmf" Id="rId42" /><Relationship Type="http://schemas.openxmlformats.org/officeDocument/2006/relationships/oleObject" Target="embeddings/oleObject18.bin" Id="rId47" /><Relationship Type="http://schemas.openxmlformats.org/officeDocument/2006/relationships/image" Target="media/image21.wmf" Id="rId50" /><Relationship Type="http://schemas.openxmlformats.org/officeDocument/2006/relationships/oleObject" Target="embeddings/oleObject22.bin" Id="rId55" /><Relationship Type="http://schemas.openxmlformats.org/officeDocument/2006/relationships/oleObject" Target="embeddings/oleObject26.bin" Id="rId63" /><Relationship Type="http://schemas.openxmlformats.org/officeDocument/2006/relationships/image" Target="media/image30.wmf" Id="rId68" /><Relationship Type="http://schemas.openxmlformats.org/officeDocument/2006/relationships/image" Target="media/image34.wmf" Id="rId76" /><Relationship Type="http://schemas.openxmlformats.org/officeDocument/2006/relationships/settings" Target="settings.xml" Id="rId7" /><Relationship Type="http://schemas.openxmlformats.org/officeDocument/2006/relationships/oleObject" Target="embeddings/oleObject30.bin" Id="rId71" /><Relationship Type="http://schemas.openxmlformats.org/officeDocument/2006/relationships/customXml" Target="../customXml/item2.xml" Id="rId2" /><Relationship Type="http://schemas.openxmlformats.org/officeDocument/2006/relationships/image" Target="media/image4.wmf" Id="rId16" /><Relationship Type="http://schemas.openxmlformats.org/officeDocument/2006/relationships/oleObject" Target="embeddings/oleObject9.bin" Id="rId29" /><Relationship Type="http://schemas.openxmlformats.org/officeDocument/2006/relationships/image" Target="media/image1.png" Id="rId11" /><Relationship Type="http://schemas.openxmlformats.org/officeDocument/2006/relationships/image" Target="media/image8.wmf" Id="rId24" /><Relationship Type="http://schemas.openxmlformats.org/officeDocument/2006/relationships/image" Target="media/image12.wmf" Id="rId32" /><Relationship Type="http://schemas.openxmlformats.org/officeDocument/2006/relationships/oleObject" Target="embeddings/oleObject13.bin" Id="rId37" /><Relationship Type="http://schemas.openxmlformats.org/officeDocument/2006/relationships/image" Target="media/image16.wmf" Id="rId40" /><Relationship Type="http://schemas.openxmlformats.org/officeDocument/2006/relationships/oleObject" Target="embeddings/oleObject17.bin" Id="rId45" /><Relationship Type="http://schemas.openxmlformats.org/officeDocument/2006/relationships/oleObject" Target="embeddings/oleObject21.bin" Id="rId53" /><Relationship Type="http://schemas.openxmlformats.org/officeDocument/2006/relationships/image" Target="media/image25.wmf" Id="rId58" /><Relationship Type="http://schemas.openxmlformats.org/officeDocument/2006/relationships/image" Target="media/image29.wmf" Id="rId66" /><Relationship Type="http://schemas.openxmlformats.org/officeDocument/2006/relationships/image" Target="media/image33.wmf" Id="rId74" /><Relationship Type="http://schemas.openxmlformats.org/officeDocument/2006/relationships/oleObject" Target="embeddings/oleObject34.bin" Id="rId79" /><Relationship Type="http://schemas.openxmlformats.org/officeDocument/2006/relationships/numbering" Target="numbering.xml" Id="rId5" /><Relationship Type="http://schemas.openxmlformats.org/officeDocument/2006/relationships/oleObject" Target="embeddings/oleObject25.bin" Id="rId61" /><Relationship Type="http://schemas.openxmlformats.org/officeDocument/2006/relationships/fontTable" Target="fontTable.xml" Id="rId82" /><Relationship Type="http://schemas.openxmlformats.org/officeDocument/2006/relationships/endnotes" Target="endnotes.xml" Id="rId10" /><Relationship Type="http://schemas.openxmlformats.org/officeDocument/2006/relationships/oleObject" Target="embeddings/oleObject4.bin" Id="rId19" /><Relationship Type="http://schemas.openxmlformats.org/officeDocument/2006/relationships/oleObject" Target="embeddings/oleObject10.bin" Id="rId31" /><Relationship Type="http://schemas.openxmlformats.org/officeDocument/2006/relationships/image" Target="media/image18.png" Id="rId44" /><Relationship Type="http://schemas.openxmlformats.org/officeDocument/2006/relationships/image" Target="media/image22.wmf" Id="rId52" /><Relationship Type="http://schemas.openxmlformats.org/officeDocument/2006/relationships/image" Target="media/image26.wmf" Id="rId60" /><Relationship Type="http://schemas.openxmlformats.org/officeDocument/2006/relationships/oleObject" Target="embeddings/oleObject27.bin" Id="rId65" /><Relationship Type="http://schemas.openxmlformats.org/officeDocument/2006/relationships/oleObject" Target="embeddings/oleObject31.bin" Id="rId73" /><Relationship Type="http://schemas.openxmlformats.org/officeDocument/2006/relationships/image" Target="media/image35.wmf" Id="rId78" /><Relationship Type="http://schemas.openxmlformats.org/officeDocument/2006/relationships/footer" Target="footer1.xml" Id="rId8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wmf" Id="rId14" /><Relationship Type="http://schemas.openxmlformats.org/officeDocument/2006/relationships/image" Target="media/image7.wmf" Id="rId22" /><Relationship Type="http://schemas.openxmlformats.org/officeDocument/2006/relationships/oleObject" Target="embeddings/oleObject8.bin" Id="rId27" /><Relationship Type="http://schemas.openxmlformats.org/officeDocument/2006/relationships/image" Target="media/image11.wmf" Id="rId30" /><Relationship Type="http://schemas.openxmlformats.org/officeDocument/2006/relationships/oleObject" Target="embeddings/oleObject12.bin" Id="rId35" /><Relationship Type="http://schemas.openxmlformats.org/officeDocument/2006/relationships/oleObject" Target="embeddings/oleObject16.bin" Id="rId43" /><Relationship Type="http://schemas.openxmlformats.org/officeDocument/2006/relationships/image" Target="media/image20.png" Id="rId48" /><Relationship Type="http://schemas.openxmlformats.org/officeDocument/2006/relationships/image" Target="media/image24.wmf" Id="rId56" /><Relationship Type="http://schemas.openxmlformats.org/officeDocument/2006/relationships/image" Target="media/image28.wmf" Id="rId64" /><Relationship Type="http://schemas.openxmlformats.org/officeDocument/2006/relationships/oleObject" Target="embeddings/oleObject29.bin" Id="rId69" /><Relationship Type="http://schemas.openxmlformats.org/officeDocument/2006/relationships/oleObject" Target="embeddings/oleObject33.bin" Id="rId77" /><Relationship Type="http://schemas.openxmlformats.org/officeDocument/2006/relationships/webSettings" Target="webSettings.xml" Id="rId8" /><Relationship Type="http://schemas.openxmlformats.org/officeDocument/2006/relationships/oleObject" Target="embeddings/oleObject20.bin" Id="rId51" /><Relationship Type="http://schemas.openxmlformats.org/officeDocument/2006/relationships/image" Target="media/image32.wmf" Id="rId72" /><Relationship Type="http://schemas.openxmlformats.org/officeDocument/2006/relationships/header" Target="header1.xml" Id="rId80" /><Relationship Type="http://schemas.openxmlformats.org/officeDocument/2006/relationships/customXml" Target="../customXml/item3.xml" Id="rId3" /><Relationship Type="http://schemas.openxmlformats.org/officeDocument/2006/relationships/image" Target="media/image2.wmf" Id="rId12" /><Relationship Type="http://schemas.openxmlformats.org/officeDocument/2006/relationships/oleObject" Target="embeddings/oleObject3.bin" Id="rId17" /><Relationship Type="http://schemas.openxmlformats.org/officeDocument/2006/relationships/oleObject" Target="embeddings/oleObject7.bin" Id="rId25" /><Relationship Type="http://schemas.openxmlformats.org/officeDocument/2006/relationships/oleObject" Target="embeddings/oleObject11.bin" Id="rId33" /><Relationship Type="http://schemas.openxmlformats.org/officeDocument/2006/relationships/image" Target="media/image15.wmf" Id="rId38" /><Relationship Type="http://schemas.openxmlformats.org/officeDocument/2006/relationships/image" Target="media/image19.wmf" Id="rId46" /><Relationship Type="http://schemas.openxmlformats.org/officeDocument/2006/relationships/oleObject" Target="embeddings/oleObject24.bin" Id="rId59" /><Relationship Type="http://schemas.openxmlformats.org/officeDocument/2006/relationships/oleObject" Target="embeddings/oleObject28.bin" Id="rId67" /><Relationship Type="http://schemas.openxmlformats.org/officeDocument/2006/relationships/image" Target="media/image6.wmf" Id="rId20" /><Relationship Type="http://schemas.openxmlformats.org/officeDocument/2006/relationships/oleObject" Target="embeddings/oleObject15.bin" Id="rId41" /><Relationship Type="http://schemas.openxmlformats.org/officeDocument/2006/relationships/image" Target="media/image23.wmf" Id="rId54" /><Relationship Type="http://schemas.openxmlformats.org/officeDocument/2006/relationships/image" Target="media/image27.wmf" Id="rId62" /><Relationship Type="http://schemas.openxmlformats.org/officeDocument/2006/relationships/image" Target="media/image31.wmf" Id="rId70" /><Relationship Type="http://schemas.openxmlformats.org/officeDocument/2006/relationships/oleObject" Target="embeddings/oleObject32.bin" Id="rId75" /><Relationship Type="http://schemas.openxmlformats.org/officeDocument/2006/relationships/theme" Target="theme/theme1.xml" Id="rId83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oleObject" Target="embeddings/oleObject2.bin" Id="rId15" /><Relationship Type="http://schemas.openxmlformats.org/officeDocument/2006/relationships/oleObject" Target="embeddings/oleObject6.bin" Id="rId23" /><Relationship Type="http://schemas.openxmlformats.org/officeDocument/2006/relationships/image" Target="media/image10.wmf" Id="rId28" /><Relationship Type="http://schemas.openxmlformats.org/officeDocument/2006/relationships/image" Target="media/image14.wmf" Id="rId36" /><Relationship Type="http://schemas.openxmlformats.org/officeDocument/2006/relationships/oleObject" Target="embeddings/oleObject19.bin" Id="rId49" /><Relationship Type="http://schemas.openxmlformats.org/officeDocument/2006/relationships/oleObject" Target="embeddings/oleObject23.bin" Id="rI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A30A7-5AF9-4222-AFCD-D830B81006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0370E2-7158-4D92-BF7C-A3D4117B5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CB536-5877-44E1-8D7A-E5B657FFE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a8141-049f-4f8d-973a-5523b279c284"/>
    <ds:schemaRef ds:uri="a9ef2fb6-f225-4231-bf0b-815f358a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WHITE Mark [Perth Modern School]</cp:lastModifiedBy>
  <cp:revision>27</cp:revision>
  <cp:lastPrinted>2015-11-23T15:58:00Z</cp:lastPrinted>
  <dcterms:created xsi:type="dcterms:W3CDTF">2022-01-30T16:54:00Z</dcterms:created>
  <dcterms:modified xsi:type="dcterms:W3CDTF">2022-02-14T02:59:00Z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