
<file path=[Content_Types].xml><?xml version="1.0" encoding="utf-8"?>
<Types xmlns="http://schemas.openxmlformats.org/package/2006/content-types">
  <Default Extension="bin" ContentType="application/vnd.openxmlformats-officedocument.oleObject"/>
  <Default Extension="png" ContentType="image/png"/>
  <Default Extension="pcz" ContentType="image/x-pcz"/>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1A9" w:rsidRPr="00143300" w:rsidRDefault="003661A9" w:rsidP="003661A9">
      <w:pPr>
        <w:tabs>
          <w:tab w:val="right" w:pos="12345"/>
        </w:tabs>
        <w:jc w:val="center"/>
        <w:rPr>
          <w:rFonts w:ascii="Arial" w:hAnsi="Arial" w:cs="Arial"/>
          <w:sz w:val="30"/>
          <w:lang w:val="en-GB"/>
        </w:rPr>
      </w:pPr>
      <w:r w:rsidRPr="00143300">
        <w:rPr>
          <w:rFonts w:ascii="Arial" w:hAnsi="Arial" w:cs="Arial"/>
          <w:b/>
          <w:sz w:val="30"/>
          <w:lang w:val="en-GB"/>
        </w:rPr>
        <w:t>SMOKE DETECTORS</w:t>
      </w:r>
    </w:p>
    <w:p w:rsidR="003661A9" w:rsidRPr="00143300" w:rsidRDefault="003661A9" w:rsidP="003661A9">
      <w:pPr>
        <w:rPr>
          <w:rFonts w:ascii="Arial" w:hAnsi="Arial" w:cs="Arial"/>
          <w:lang w:val="en-GB"/>
        </w:rPr>
      </w:pPr>
    </w:p>
    <w:p w:rsidR="003661A9" w:rsidRPr="00143300" w:rsidRDefault="003661A9" w:rsidP="003661A9">
      <w:pPr>
        <w:tabs>
          <w:tab w:val="right" w:pos="12345"/>
        </w:tabs>
        <w:jc w:val="center"/>
        <w:rPr>
          <w:rFonts w:ascii="Arial" w:hAnsi="Arial" w:cs="Arial"/>
          <w:b/>
          <w:sz w:val="24"/>
          <w:lang w:val="en-GB"/>
        </w:rPr>
      </w:pPr>
      <w:r w:rsidRPr="00143300">
        <w:rPr>
          <w:rFonts w:ascii="Arial" w:hAnsi="Arial" w:cs="Arial"/>
          <w:b/>
          <w:sz w:val="24"/>
          <w:lang w:val="en-GB"/>
        </w:rPr>
        <w:t>Householders Ignore Fire Brigade Advice</w:t>
      </w:r>
    </w:p>
    <w:p w:rsidR="003661A9" w:rsidRPr="00143300" w:rsidRDefault="003661A9" w:rsidP="003661A9">
      <w:pPr>
        <w:tabs>
          <w:tab w:val="right" w:pos="12345"/>
        </w:tabs>
        <w:jc w:val="center"/>
        <w:rPr>
          <w:rFonts w:ascii="Arial" w:hAnsi="Arial" w:cs="Arial"/>
          <w:b/>
          <w:sz w:val="24"/>
          <w:lang w:val="en-GB"/>
        </w:rPr>
      </w:pPr>
      <w:r w:rsidRPr="00143300">
        <w:rPr>
          <w:rFonts w:ascii="Arial" w:hAnsi="Arial" w:cs="Arial"/>
          <w:b/>
          <w:sz w:val="24"/>
          <w:lang w:val="en-GB"/>
        </w:rPr>
        <w:t>on Smoke Detectors</w:t>
      </w:r>
    </w:p>
    <w:p w:rsidR="003661A9" w:rsidRPr="00143300" w:rsidRDefault="003661A9" w:rsidP="003661A9">
      <w:pPr>
        <w:tabs>
          <w:tab w:val="right" w:pos="12345"/>
        </w:tabs>
        <w:rPr>
          <w:rFonts w:ascii="Arial" w:hAnsi="Arial" w:cs="Arial"/>
          <w:sz w:val="24"/>
          <w:lang w:val="en-GB"/>
        </w:rPr>
      </w:pPr>
    </w:p>
    <w:p w:rsidR="003661A9" w:rsidRPr="00143300" w:rsidRDefault="003661A9" w:rsidP="003661A9">
      <w:pPr>
        <w:rPr>
          <w:rFonts w:ascii="Arial" w:hAnsi="Arial" w:cs="Arial"/>
          <w:sz w:val="24"/>
          <w:szCs w:val="24"/>
          <w:lang w:val="en-GB"/>
        </w:rPr>
      </w:pPr>
      <w:r w:rsidRPr="00143300">
        <w:rPr>
          <w:rFonts w:ascii="Arial" w:hAnsi="Arial" w:cs="Arial"/>
          <w:sz w:val="24"/>
          <w:szCs w:val="24"/>
          <w:lang w:val="en-GB"/>
        </w:rPr>
        <w:t>Thirty</w:t>
      </w:r>
      <w:r w:rsidRPr="00143300">
        <w:rPr>
          <w:rFonts w:ascii="Arial" w:hAnsi="Arial" w:cs="Arial"/>
          <w:sz w:val="24"/>
          <w:szCs w:val="24"/>
          <w:lang w:val="en-GB"/>
        </w:rPr>
        <w:noBreakHyphen/>
        <w:t>two people died and 567 were injured in fires in West Yorkshire last year.</w:t>
      </w:r>
    </w:p>
    <w:p w:rsidR="003661A9" w:rsidRPr="00143300" w:rsidRDefault="003661A9" w:rsidP="003661A9">
      <w:pPr>
        <w:rPr>
          <w:rFonts w:ascii="Arial" w:hAnsi="Arial" w:cs="Arial"/>
          <w:sz w:val="24"/>
          <w:szCs w:val="24"/>
          <w:lang w:val="en-GB"/>
        </w:rPr>
      </w:pPr>
    </w:p>
    <w:p w:rsidR="003661A9" w:rsidRPr="00143300" w:rsidRDefault="003661A9" w:rsidP="003661A9">
      <w:pPr>
        <w:ind w:right="450"/>
        <w:rPr>
          <w:rFonts w:ascii="Arial" w:hAnsi="Arial" w:cs="Arial"/>
          <w:sz w:val="24"/>
          <w:szCs w:val="24"/>
          <w:lang w:val="en-GB"/>
        </w:rPr>
      </w:pPr>
      <w:r w:rsidRPr="00143300">
        <w:rPr>
          <w:rFonts w:ascii="Arial" w:hAnsi="Arial" w:cs="Arial"/>
          <w:sz w:val="24"/>
          <w:szCs w:val="24"/>
          <w:lang w:val="en-GB"/>
        </w:rPr>
        <w:t>However, only 7% of householders in Yorkshire and Humberside have followed fire brigade advice to fit smoke detectors, which give an early warning of fire and allow time to escape.</w:t>
      </w:r>
    </w:p>
    <w:p w:rsidR="003661A9" w:rsidRPr="00143300" w:rsidRDefault="003661A9" w:rsidP="003661A9">
      <w:pPr>
        <w:ind w:right="450"/>
        <w:rPr>
          <w:rFonts w:ascii="Arial" w:hAnsi="Arial" w:cs="Arial"/>
          <w:sz w:val="24"/>
          <w:szCs w:val="24"/>
          <w:lang w:val="en-GB"/>
        </w:rPr>
      </w:pPr>
    </w:p>
    <w:p w:rsidR="003661A9" w:rsidRPr="00143300" w:rsidRDefault="003661A9" w:rsidP="003661A9">
      <w:pPr>
        <w:ind w:right="450"/>
        <w:jc w:val="both"/>
        <w:rPr>
          <w:rFonts w:ascii="Arial" w:hAnsi="Arial" w:cs="Arial"/>
          <w:sz w:val="24"/>
          <w:szCs w:val="24"/>
          <w:lang w:val="en-GB"/>
        </w:rPr>
      </w:pPr>
      <w:r w:rsidRPr="00143300">
        <w:rPr>
          <w:rFonts w:ascii="Arial" w:hAnsi="Arial" w:cs="Arial"/>
          <w:sz w:val="24"/>
          <w:szCs w:val="24"/>
          <w:lang w:val="en-GB"/>
        </w:rPr>
        <w:t xml:space="preserve">A recent Government sponsored survey shows the region joint bottom of all areas in England and Wales.  Said Assistant Chief Officer Peter </w:t>
      </w:r>
      <w:proofErr w:type="spellStart"/>
      <w:r w:rsidRPr="00143300">
        <w:rPr>
          <w:rFonts w:ascii="Arial" w:hAnsi="Arial" w:cs="Arial"/>
          <w:sz w:val="24"/>
          <w:szCs w:val="24"/>
          <w:lang w:val="en-GB"/>
        </w:rPr>
        <w:t>Kneale</w:t>
      </w:r>
      <w:proofErr w:type="spellEnd"/>
      <w:r w:rsidRPr="00143300">
        <w:rPr>
          <w:rFonts w:ascii="Arial" w:hAnsi="Arial" w:cs="Arial"/>
          <w:sz w:val="24"/>
          <w:szCs w:val="24"/>
          <w:lang w:val="en-GB"/>
        </w:rPr>
        <w:t>: "Despite our efforts for the past two years, the area is still well below the national average of 10% in its provision of smoke detectors.”</w:t>
      </w:r>
    </w:p>
    <w:p w:rsidR="003661A9" w:rsidRPr="00143300" w:rsidRDefault="003661A9" w:rsidP="003661A9">
      <w:pPr>
        <w:ind w:right="4950"/>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r w:rsidRPr="00143300">
        <w:rPr>
          <w:rFonts w:ascii="Arial" w:hAnsi="Arial" w:cs="Arial"/>
          <w:sz w:val="24"/>
          <w:szCs w:val="24"/>
          <w:lang w:val="en-GB"/>
        </w:rPr>
        <w:t>"We are disappointed to read the statistics when we look back at the efforts we have made to sell the message that smoke detectors save lives."</w:t>
      </w:r>
    </w:p>
    <w:p w:rsidR="003661A9" w:rsidRPr="00143300" w:rsidRDefault="003661A9" w:rsidP="003661A9">
      <w:pPr>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r w:rsidRPr="00143300">
        <w:rPr>
          <w:rFonts w:ascii="Arial" w:hAnsi="Arial" w:cs="Arial"/>
          <w:sz w:val="24"/>
          <w:szCs w:val="24"/>
          <w:lang w:val="en-GB"/>
        </w:rPr>
        <w:t>The survey also shows that pensioners are the most poorly provided for, with only 5% having a smoke detector, despite being one of the groups most at risk.</w:t>
      </w:r>
    </w:p>
    <w:p w:rsidR="003661A9" w:rsidRPr="00143300" w:rsidRDefault="003661A9" w:rsidP="003661A9">
      <w:pPr>
        <w:rPr>
          <w:rFonts w:ascii="Arial" w:hAnsi="Arial" w:cs="Arial"/>
          <w:sz w:val="24"/>
          <w:szCs w:val="24"/>
          <w:lang w:val="en-GB"/>
        </w:rPr>
      </w:pPr>
      <w:r>
        <w:rPr>
          <w:rFonts w:ascii="Arial" w:hAnsi="Arial" w:cs="Arial"/>
          <w:noProof/>
          <w:szCs w:val="24"/>
          <w:lang w:eastAsia="ja-JP"/>
        </w:rPr>
        <mc:AlternateContent>
          <mc:Choice Requires="wps">
            <w:drawing>
              <wp:anchor distT="0" distB="0" distL="114300" distR="114300" simplePos="0" relativeHeight="251659264" behindDoc="0" locked="0" layoutInCell="1" allowOverlap="1" wp14:anchorId="1FA7C0A6" wp14:editId="01965535">
                <wp:simplePos x="0" y="0"/>
                <wp:positionH relativeFrom="column">
                  <wp:posOffset>3429000</wp:posOffset>
                </wp:positionH>
                <wp:positionV relativeFrom="paragraph">
                  <wp:posOffset>156845</wp:posOffset>
                </wp:positionV>
                <wp:extent cx="3009900" cy="1680845"/>
                <wp:effectExtent l="0" t="4445" r="0" b="635"/>
                <wp:wrapNone/>
                <wp:docPr id="3"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680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1A9" w:rsidRDefault="003661A9" w:rsidP="003661A9">
                            <w:r>
                              <w:object w:dxaOrig="6270" w:dyaOrig="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6pt;height:124.95pt" o:ole="">
                                  <v:imagedata r:id="rId7" o:title=""/>
                                </v:shape>
                                <o:OLEObject Type="Embed" ProgID="FXD" ShapeID="_x0000_i1025" DrawAspect="Content" ObjectID="_1652779708"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7C0A6" id="_x0000_t202" coordsize="21600,21600" o:spt="202" path="m,l,21600r21600,l21600,xe">
                <v:stroke joinstyle="miter"/>
                <v:path gradientshapeok="t" o:connecttype="rect"/>
              </v:shapetype>
              <v:shape id="Text Box 357" o:spid="_x0000_s1026" type="#_x0000_t202" style="position:absolute;margin-left:270pt;margin-top:12.35pt;width:237pt;height:13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" stroked="f">
                <v:textbox>
                  <w:txbxContent>
                    <w:p w:rsidR="003661A9" w:rsidRDefault="003661A9" w:rsidP="003661A9">
                      <w:r>
                        <w:object w:dxaOrig="6270" w:dyaOrig="3525">
                          <v:shape id="_x0000_i1025" type="#_x0000_t75" style="width:222.6pt;height:124.95pt" o:ole="">
                            <v:imagedata r:id="rId7" o:title=""/>
                          </v:shape>
                          <o:OLEObject Type="Embed" ProgID="FXD" ShapeID="_x0000_i1025" DrawAspect="Content" ObjectID="_1652779708" r:id="rId9"/>
                        </w:object>
                      </w:r>
                    </w:p>
                  </w:txbxContent>
                </v:textbox>
              </v:shape>
            </w:pict>
          </mc:Fallback>
        </mc:AlternateContent>
      </w: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16"/>
          <w:lang w:val="en-GB"/>
        </w:rPr>
      </w:pPr>
    </w:p>
    <w:p w:rsidR="003661A9" w:rsidRPr="00143300" w:rsidRDefault="003661A9" w:rsidP="003661A9">
      <w:pPr>
        <w:ind w:right="5760"/>
        <w:rPr>
          <w:rFonts w:ascii="Arial" w:hAnsi="Arial" w:cs="Arial"/>
          <w:sz w:val="24"/>
          <w:szCs w:val="24"/>
          <w:lang w:val="en-GB"/>
        </w:rPr>
      </w:pPr>
      <w:r w:rsidRPr="00143300">
        <w:rPr>
          <w:rFonts w:ascii="Arial" w:hAnsi="Arial" w:cs="Arial"/>
          <w:sz w:val="24"/>
          <w:szCs w:val="24"/>
          <w:lang w:val="en-GB"/>
        </w:rPr>
        <w:t>The diagram opposite shows the construction of one kind of smoke detector.</w:t>
      </w:r>
    </w:p>
    <w:p w:rsidR="003661A9" w:rsidRPr="00143300" w:rsidRDefault="003661A9" w:rsidP="003661A9">
      <w:pPr>
        <w:rPr>
          <w:rFonts w:ascii="Arial" w:hAnsi="Arial" w:cs="Arial"/>
          <w:lang w:val="en-GB"/>
        </w:rPr>
      </w:pPr>
    </w:p>
    <w:p w:rsidR="003661A9" w:rsidRPr="00143300" w:rsidRDefault="003661A9" w:rsidP="003661A9">
      <w:pPr>
        <w:rPr>
          <w:rFonts w:ascii="Arial" w:hAnsi="Arial" w:cs="Arial"/>
          <w:lang w:val="en-GB"/>
        </w:rPr>
      </w:pPr>
    </w:p>
    <w:p w:rsidR="003661A9" w:rsidRPr="00143300" w:rsidRDefault="003661A9" w:rsidP="003661A9">
      <w:pPr>
        <w:rPr>
          <w:rFonts w:ascii="Arial" w:hAnsi="Arial" w:cs="Arial"/>
          <w:lang w:val="en-GB"/>
        </w:rPr>
      </w:pPr>
    </w:p>
    <w:p w:rsidR="003661A9" w:rsidRPr="00143300" w:rsidRDefault="003661A9" w:rsidP="003661A9">
      <w:pPr>
        <w:tabs>
          <w:tab w:val="left" w:pos="1590"/>
          <w:tab w:val="right" w:pos="10800"/>
        </w:tabs>
        <w:rPr>
          <w:rFonts w:ascii="Arial" w:hAnsi="Arial" w:cs="Arial"/>
          <w:sz w:val="16"/>
          <w:lang w:val="en-GB"/>
        </w:rPr>
      </w:pPr>
    </w:p>
    <w:p w:rsidR="003661A9" w:rsidRPr="00143300" w:rsidRDefault="003661A9" w:rsidP="003661A9">
      <w:pPr>
        <w:jc w:val="both"/>
        <w:rPr>
          <w:rFonts w:ascii="Arial" w:hAnsi="Arial" w:cs="Arial"/>
          <w:szCs w:val="24"/>
          <w:lang w:val="en-GB"/>
        </w:rPr>
      </w:pPr>
    </w:p>
    <w:p w:rsidR="003661A9" w:rsidRPr="00143300" w:rsidRDefault="003661A9" w:rsidP="003661A9">
      <w:pPr>
        <w:jc w:val="both"/>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r w:rsidRPr="00143300">
        <w:rPr>
          <w:rFonts w:ascii="Arial" w:hAnsi="Arial" w:cs="Arial"/>
          <w:sz w:val="24"/>
          <w:szCs w:val="24"/>
          <w:lang w:val="en-GB"/>
        </w:rPr>
        <w:t xml:space="preserve">The weak radioactive source has a long </w:t>
      </w:r>
      <w:proofErr w:type="spellStart"/>
      <w:r w:rsidRPr="00143300">
        <w:rPr>
          <w:rFonts w:ascii="Arial" w:hAnsi="Arial" w:cs="Arial"/>
          <w:sz w:val="24"/>
          <w:szCs w:val="24"/>
          <w:lang w:val="en-GB"/>
        </w:rPr>
        <w:t>half life</w:t>
      </w:r>
      <w:proofErr w:type="spellEnd"/>
      <w:r w:rsidRPr="00143300">
        <w:rPr>
          <w:rFonts w:ascii="Arial" w:hAnsi="Arial" w:cs="Arial"/>
          <w:sz w:val="24"/>
          <w:szCs w:val="24"/>
          <w:lang w:val="en-GB"/>
        </w:rPr>
        <w:t xml:space="preserve"> and gives out alpha particles. (Americium</w:t>
      </w:r>
      <w:r w:rsidRPr="00143300">
        <w:rPr>
          <w:rFonts w:ascii="Arial" w:hAnsi="Arial" w:cs="Arial"/>
          <w:sz w:val="24"/>
          <w:szCs w:val="24"/>
          <w:lang w:val="en-GB"/>
        </w:rPr>
        <w:noBreakHyphen/>
        <w:t xml:space="preserve">241 is often used.)  The alpha particles ionise air molecules in the detector.  The ions are attracted to one or other of the electrodes, so a </w:t>
      </w:r>
      <w:proofErr w:type="gramStart"/>
      <w:r w:rsidRPr="00143300">
        <w:rPr>
          <w:rFonts w:ascii="Arial" w:hAnsi="Arial" w:cs="Arial"/>
          <w:sz w:val="24"/>
          <w:szCs w:val="24"/>
          <w:lang w:val="en-GB"/>
        </w:rPr>
        <w:t>small current flows</w:t>
      </w:r>
      <w:proofErr w:type="gramEnd"/>
      <w:r w:rsidRPr="00143300">
        <w:rPr>
          <w:rFonts w:ascii="Arial" w:hAnsi="Arial" w:cs="Arial"/>
          <w:sz w:val="24"/>
          <w:szCs w:val="24"/>
          <w:lang w:val="en-GB"/>
        </w:rPr>
        <w:t>.</w:t>
      </w:r>
    </w:p>
    <w:p w:rsidR="003661A9" w:rsidRPr="00143300" w:rsidRDefault="003661A9" w:rsidP="003661A9">
      <w:pPr>
        <w:pStyle w:val="Header"/>
        <w:rPr>
          <w:rFonts w:ascii="Arial" w:hAnsi="Arial" w:cs="Arial"/>
          <w:szCs w:val="24"/>
          <w:lang w:val="en-GB"/>
        </w:rPr>
      </w:pPr>
    </w:p>
    <w:p w:rsidR="003661A9" w:rsidRDefault="003661A9" w:rsidP="003661A9">
      <w:pPr>
        <w:jc w:val="both"/>
        <w:rPr>
          <w:rFonts w:ascii="Arial" w:hAnsi="Arial" w:cs="Arial"/>
          <w:sz w:val="24"/>
          <w:szCs w:val="24"/>
          <w:lang w:val="en-GB"/>
        </w:rPr>
      </w:pPr>
      <w:r w:rsidRPr="00143300">
        <w:rPr>
          <w:rFonts w:ascii="Arial" w:hAnsi="Arial" w:cs="Arial"/>
          <w:sz w:val="24"/>
          <w:szCs w:val="24"/>
          <w:lang w:val="en-GB"/>
        </w:rPr>
        <w:t xml:space="preserve">If smoke enters the detector, fewer ions are produced so </w:t>
      </w:r>
      <w:proofErr w:type="gramStart"/>
      <w:r w:rsidRPr="00143300">
        <w:rPr>
          <w:rFonts w:ascii="Arial" w:hAnsi="Arial" w:cs="Arial"/>
          <w:sz w:val="24"/>
          <w:szCs w:val="24"/>
          <w:lang w:val="en-GB"/>
        </w:rPr>
        <w:t>less</w:t>
      </w:r>
      <w:proofErr w:type="gramEnd"/>
      <w:r w:rsidRPr="00143300">
        <w:rPr>
          <w:rFonts w:ascii="Arial" w:hAnsi="Arial" w:cs="Arial"/>
          <w:sz w:val="24"/>
          <w:szCs w:val="24"/>
          <w:lang w:val="en-GB"/>
        </w:rPr>
        <w:t xml:space="preserve"> current flows. This decrease in current is detected electronically and the alarm is sounded.</w:t>
      </w:r>
    </w:p>
    <w:p w:rsidR="003661A9" w:rsidRPr="00143300" w:rsidRDefault="003661A9" w:rsidP="003661A9">
      <w:pPr>
        <w:jc w:val="both"/>
        <w:rPr>
          <w:rFonts w:ascii="Arial" w:hAnsi="Arial" w:cs="Arial"/>
          <w:sz w:val="24"/>
          <w:szCs w:val="24"/>
          <w:lang w:val="en-GB"/>
        </w:rPr>
      </w:pPr>
    </w:p>
    <w:p w:rsidR="003661A9" w:rsidRDefault="003661A9" w:rsidP="003661A9">
      <w:pPr>
        <w:widowControl w:val="0"/>
        <w:autoSpaceDE w:val="0"/>
        <w:autoSpaceDN w:val="0"/>
        <w:adjustRightInd w:val="0"/>
        <w:ind w:right="-1372"/>
        <w:rPr>
          <w:rFonts w:ascii="Arial" w:hAnsi="Arial" w:cs="Arial"/>
          <w:color w:val="1C1C1C"/>
          <w:sz w:val="24"/>
          <w:szCs w:val="28"/>
          <w:lang w:val="en-US"/>
        </w:rPr>
      </w:pPr>
      <w:r w:rsidRPr="00143300">
        <w:rPr>
          <w:rFonts w:ascii="Arial" w:hAnsi="Arial" w:cs="Arial"/>
          <w:color w:val="1C1C1C"/>
          <w:sz w:val="24"/>
          <w:szCs w:val="28"/>
          <w:lang w:val="en-US"/>
        </w:rPr>
        <w:t xml:space="preserve">Americium-241 has a </w:t>
      </w:r>
      <w:proofErr w:type="spellStart"/>
      <w:r w:rsidRPr="00143300">
        <w:rPr>
          <w:rFonts w:ascii="Arial" w:hAnsi="Arial" w:cs="Arial"/>
          <w:color w:val="1C1C1C"/>
          <w:sz w:val="24"/>
          <w:szCs w:val="28"/>
          <w:lang w:val="en-US"/>
        </w:rPr>
        <w:t>half life</w:t>
      </w:r>
      <w:proofErr w:type="spellEnd"/>
      <w:r w:rsidRPr="00143300">
        <w:rPr>
          <w:rFonts w:ascii="Arial" w:hAnsi="Arial" w:cs="Arial"/>
          <w:color w:val="1C1C1C"/>
          <w:sz w:val="24"/>
          <w:szCs w:val="28"/>
          <w:lang w:val="en-US"/>
        </w:rPr>
        <w:t xml:space="preserve"> of 432 years. It is used in preference to other radioactive sources </w:t>
      </w:r>
    </w:p>
    <w:p w:rsidR="003661A9" w:rsidRDefault="003661A9" w:rsidP="003661A9">
      <w:pPr>
        <w:widowControl w:val="0"/>
        <w:autoSpaceDE w:val="0"/>
        <w:autoSpaceDN w:val="0"/>
        <w:adjustRightInd w:val="0"/>
        <w:ind w:right="-1372"/>
        <w:rPr>
          <w:rFonts w:ascii="Arial" w:hAnsi="Arial" w:cs="Arial"/>
          <w:color w:val="1C1C1C"/>
          <w:sz w:val="24"/>
          <w:szCs w:val="28"/>
          <w:lang w:val="en-US"/>
        </w:rPr>
      </w:pPr>
      <w:r w:rsidRPr="00143300">
        <w:rPr>
          <w:rFonts w:ascii="Arial" w:hAnsi="Arial" w:cs="Arial"/>
          <w:color w:val="1C1C1C"/>
          <w:sz w:val="24"/>
          <w:szCs w:val="28"/>
          <w:lang w:val="en-US"/>
        </w:rPr>
        <w:t xml:space="preserve">that produce mainly, beta and gamma radiation. The radiation emitted by americium has high </w:t>
      </w:r>
    </w:p>
    <w:p w:rsidR="003661A9" w:rsidRDefault="003661A9" w:rsidP="003661A9">
      <w:pPr>
        <w:widowControl w:val="0"/>
        <w:autoSpaceDE w:val="0"/>
        <w:autoSpaceDN w:val="0"/>
        <w:adjustRightInd w:val="0"/>
        <w:ind w:right="-1372"/>
        <w:rPr>
          <w:rFonts w:ascii="Arial" w:hAnsi="Arial" w:cs="Arial"/>
          <w:color w:val="1C1C1C"/>
          <w:sz w:val="24"/>
          <w:szCs w:val="28"/>
          <w:lang w:val="en-US"/>
        </w:rPr>
      </w:pPr>
      <w:r w:rsidRPr="00143300">
        <w:rPr>
          <w:rFonts w:ascii="Arial" w:hAnsi="Arial" w:cs="Arial"/>
          <w:color w:val="1C1C1C"/>
          <w:sz w:val="24"/>
          <w:szCs w:val="28"/>
          <w:lang w:val="en-US"/>
        </w:rPr>
        <w:t>ionizing capabilities and low penetration power. Only about one percent of the emitted radioactive energy of Am</w:t>
      </w:r>
      <w:r>
        <w:rPr>
          <w:rFonts w:ascii="Arial" w:hAnsi="Arial" w:cs="Arial"/>
          <w:color w:val="1C1C1C"/>
          <w:sz w:val="24"/>
          <w:szCs w:val="28"/>
          <w:lang w:val="en-US"/>
        </w:rPr>
        <w:t>ericium</w:t>
      </w:r>
      <w:r w:rsidRPr="00143300">
        <w:rPr>
          <w:rFonts w:ascii="Arial" w:hAnsi="Arial" w:cs="Arial"/>
          <w:color w:val="1C1C1C"/>
          <w:sz w:val="24"/>
          <w:szCs w:val="28"/>
          <w:lang w:val="en-US"/>
        </w:rPr>
        <w:t>-241 is gamma radiation.</w:t>
      </w:r>
    </w:p>
    <w:p w:rsidR="003661A9" w:rsidRPr="00143300" w:rsidRDefault="003661A9" w:rsidP="003661A9">
      <w:pPr>
        <w:widowControl w:val="0"/>
        <w:autoSpaceDE w:val="0"/>
        <w:autoSpaceDN w:val="0"/>
        <w:adjustRightInd w:val="0"/>
        <w:ind w:right="-1372"/>
        <w:rPr>
          <w:rFonts w:ascii="Arial" w:hAnsi="Arial" w:cs="Arial"/>
          <w:color w:val="1C1C1C"/>
          <w:sz w:val="24"/>
          <w:szCs w:val="28"/>
          <w:lang w:val="en-US"/>
        </w:rPr>
      </w:pPr>
    </w:p>
    <w:p w:rsidR="003661A9" w:rsidRDefault="003661A9" w:rsidP="003661A9">
      <w:pPr>
        <w:widowControl w:val="0"/>
        <w:autoSpaceDE w:val="0"/>
        <w:autoSpaceDN w:val="0"/>
        <w:adjustRightInd w:val="0"/>
        <w:ind w:right="-1372"/>
        <w:rPr>
          <w:rFonts w:ascii="Arial" w:hAnsi="Arial" w:cs="Arial"/>
          <w:color w:val="1C1C1C"/>
          <w:sz w:val="24"/>
          <w:szCs w:val="28"/>
          <w:lang w:val="en-US"/>
        </w:rPr>
      </w:pPr>
      <w:r w:rsidRPr="00143300">
        <w:rPr>
          <w:rFonts w:ascii="Arial" w:hAnsi="Arial" w:cs="Arial"/>
          <w:color w:val="1C1C1C"/>
          <w:sz w:val="24"/>
          <w:szCs w:val="28"/>
          <w:lang w:val="en-US"/>
        </w:rPr>
        <w:t xml:space="preserve"> The amount of elemental Am</w:t>
      </w:r>
      <w:r>
        <w:rPr>
          <w:rFonts w:ascii="Arial" w:hAnsi="Arial" w:cs="Arial"/>
          <w:color w:val="1C1C1C"/>
          <w:sz w:val="24"/>
          <w:szCs w:val="28"/>
          <w:lang w:val="en-US"/>
        </w:rPr>
        <w:t>ericium</w:t>
      </w:r>
      <w:r w:rsidRPr="00143300">
        <w:rPr>
          <w:rFonts w:ascii="Arial" w:hAnsi="Arial" w:cs="Arial"/>
          <w:color w:val="1C1C1C"/>
          <w:sz w:val="24"/>
          <w:szCs w:val="28"/>
          <w:lang w:val="en-US"/>
        </w:rPr>
        <w:t xml:space="preserve">-241 is small enough to be exempt from the regulations </w:t>
      </w:r>
    </w:p>
    <w:p w:rsidR="003661A9" w:rsidRDefault="003661A9" w:rsidP="003661A9">
      <w:pPr>
        <w:widowControl w:val="0"/>
        <w:autoSpaceDE w:val="0"/>
        <w:autoSpaceDN w:val="0"/>
        <w:adjustRightInd w:val="0"/>
        <w:ind w:right="-1372"/>
        <w:rPr>
          <w:rFonts w:ascii="Arial" w:hAnsi="Arial" w:cs="Arial"/>
          <w:color w:val="1C1C1C"/>
          <w:sz w:val="24"/>
          <w:szCs w:val="28"/>
          <w:lang w:val="en-US"/>
        </w:rPr>
      </w:pPr>
      <w:r w:rsidRPr="00143300">
        <w:rPr>
          <w:rFonts w:ascii="Arial" w:hAnsi="Arial" w:cs="Arial"/>
          <w:color w:val="1C1C1C"/>
          <w:sz w:val="24"/>
          <w:szCs w:val="28"/>
          <w:lang w:val="en-US"/>
        </w:rPr>
        <w:t>applied to larger sources. A typical smoke detector contains about 37 </w:t>
      </w:r>
      <w:proofErr w:type="spellStart"/>
      <w:r w:rsidRPr="00143300">
        <w:rPr>
          <w:rFonts w:ascii="Arial" w:hAnsi="Arial" w:cs="Arial"/>
          <w:color w:val="1C1C1C"/>
          <w:sz w:val="24"/>
          <w:szCs w:val="28"/>
          <w:lang w:val="en-US"/>
        </w:rPr>
        <w:t>kBq</w:t>
      </w:r>
      <w:proofErr w:type="spellEnd"/>
      <w:r>
        <w:fldChar w:fldCharType="begin"/>
      </w:r>
      <w:r>
        <w:instrText xml:space="preserve"> HYPERLINK "http://en.wikipedia.org/wiki/Becquerel" </w:instrText>
      </w:r>
      <w:r>
        <w:fldChar w:fldCharType="separate"/>
      </w:r>
      <w:r>
        <w:fldChar w:fldCharType="end"/>
      </w:r>
      <w:r w:rsidRPr="00143300">
        <w:rPr>
          <w:rFonts w:ascii="Arial" w:hAnsi="Arial" w:cs="Arial"/>
          <w:color w:val="1C1C1C"/>
          <w:sz w:val="24"/>
          <w:szCs w:val="28"/>
          <w:lang w:val="en-US"/>
        </w:rPr>
        <w:t xml:space="preserve"> of radioactive element </w:t>
      </w:r>
    </w:p>
    <w:p w:rsidR="003661A9" w:rsidRDefault="003661A9" w:rsidP="003661A9">
      <w:pPr>
        <w:widowControl w:val="0"/>
        <w:autoSpaceDE w:val="0"/>
        <w:autoSpaceDN w:val="0"/>
        <w:adjustRightInd w:val="0"/>
        <w:ind w:right="-1372"/>
        <w:rPr>
          <w:rFonts w:ascii="Arial" w:hAnsi="Arial" w:cs="Arial"/>
          <w:color w:val="1C1C1C"/>
          <w:sz w:val="24"/>
          <w:szCs w:val="28"/>
          <w:lang w:val="en-US"/>
        </w:rPr>
      </w:pPr>
      <w:r w:rsidRPr="00143300">
        <w:rPr>
          <w:rFonts w:ascii="Arial" w:hAnsi="Arial" w:cs="Arial"/>
          <w:color w:val="1C1C1C"/>
          <w:sz w:val="24"/>
          <w:szCs w:val="28"/>
          <w:lang w:val="en-US"/>
        </w:rPr>
        <w:t>Am</w:t>
      </w:r>
      <w:r>
        <w:rPr>
          <w:rFonts w:ascii="Arial" w:hAnsi="Arial" w:cs="Arial"/>
          <w:color w:val="1C1C1C"/>
          <w:sz w:val="24"/>
          <w:szCs w:val="28"/>
          <w:lang w:val="en-US"/>
        </w:rPr>
        <w:t>ericium</w:t>
      </w:r>
      <w:r w:rsidRPr="00143300">
        <w:rPr>
          <w:rFonts w:ascii="Arial" w:hAnsi="Arial" w:cs="Arial"/>
          <w:color w:val="1C1C1C"/>
          <w:sz w:val="24"/>
          <w:szCs w:val="28"/>
          <w:lang w:val="en-US"/>
        </w:rPr>
        <w:t>-241 corresponding to about 0.3 µg of the isotope.</w:t>
      </w:r>
      <w:r w:rsidRPr="00143300">
        <w:rPr>
          <w:rFonts w:ascii="Arial" w:hAnsi="Arial" w:cs="Arial"/>
          <w:color w:val="00369D"/>
          <w:sz w:val="24"/>
          <w:lang w:val="en-US"/>
        </w:rPr>
        <w:t xml:space="preserve">  </w:t>
      </w:r>
      <w:r w:rsidRPr="00143300">
        <w:rPr>
          <w:rFonts w:ascii="Arial" w:hAnsi="Arial" w:cs="Arial"/>
          <w:color w:val="1C1C1C"/>
          <w:sz w:val="24"/>
          <w:szCs w:val="28"/>
          <w:lang w:val="en-US"/>
        </w:rPr>
        <w:t>This provides sufficient ion current to detect smoke, while producing a very low level of radiation outside the device.</w:t>
      </w:r>
    </w:p>
    <w:p w:rsidR="003661A9" w:rsidRPr="00143300" w:rsidRDefault="003661A9" w:rsidP="003661A9">
      <w:pPr>
        <w:widowControl w:val="0"/>
        <w:autoSpaceDE w:val="0"/>
        <w:autoSpaceDN w:val="0"/>
        <w:adjustRightInd w:val="0"/>
        <w:ind w:right="-1372"/>
        <w:rPr>
          <w:rFonts w:ascii="Arial" w:hAnsi="Arial" w:cs="Arial"/>
          <w:color w:val="1C1C1C"/>
          <w:sz w:val="24"/>
          <w:szCs w:val="28"/>
          <w:lang w:val="en-US"/>
        </w:rPr>
      </w:pPr>
    </w:p>
    <w:p w:rsidR="003661A9" w:rsidRPr="00143300" w:rsidRDefault="003661A9" w:rsidP="003661A9">
      <w:pPr>
        <w:ind w:right="-1375"/>
        <w:rPr>
          <w:rFonts w:ascii="Arial" w:hAnsi="Arial" w:cs="Arial"/>
          <w:sz w:val="24"/>
        </w:rPr>
      </w:pPr>
      <w:r w:rsidRPr="00143300">
        <w:rPr>
          <w:rFonts w:ascii="Arial" w:hAnsi="Arial" w:cs="Arial"/>
          <w:color w:val="1C1C1C"/>
          <w:sz w:val="24"/>
          <w:szCs w:val="28"/>
          <w:lang w:val="en-US"/>
        </w:rPr>
        <w:t xml:space="preserve">The americium-241 in ionizing smoke detectors poses a potential environmental hazard. Disposal regulations and recommendations for smoke detectors vary from country to country. </w:t>
      </w:r>
    </w:p>
    <w:p w:rsidR="003661A9" w:rsidRDefault="003661A9" w:rsidP="003661A9">
      <w:pPr>
        <w:jc w:val="both"/>
        <w:rPr>
          <w:rFonts w:ascii="Arial" w:hAnsi="Arial" w:cs="Arial"/>
          <w:b/>
          <w:sz w:val="24"/>
          <w:szCs w:val="24"/>
          <w:lang w:val="en-GB"/>
        </w:rPr>
      </w:pPr>
    </w:p>
    <w:p w:rsidR="003661A9" w:rsidRPr="003661A9" w:rsidRDefault="003661A9" w:rsidP="003661A9">
      <w:pPr>
        <w:jc w:val="both"/>
        <w:rPr>
          <w:rFonts w:ascii="Arial" w:hAnsi="Arial" w:cs="Arial"/>
          <w:b/>
          <w:sz w:val="24"/>
          <w:szCs w:val="24"/>
          <w:lang w:val="en-GB"/>
        </w:rPr>
      </w:pPr>
      <w:r w:rsidRPr="003661A9">
        <w:rPr>
          <w:rFonts w:ascii="Arial" w:hAnsi="Arial" w:cs="Arial"/>
          <w:b/>
          <w:sz w:val="24"/>
          <w:szCs w:val="24"/>
          <w:lang w:val="en-GB"/>
        </w:rPr>
        <w:t>Questions</w:t>
      </w: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sidRPr="00143300">
        <w:rPr>
          <w:rFonts w:ascii="Arial" w:hAnsi="Arial" w:cs="Arial"/>
          <w:sz w:val="24"/>
          <w:szCs w:val="24"/>
          <w:lang w:val="en-GB"/>
        </w:rPr>
        <w:t>(a)</w:t>
      </w:r>
      <w:r>
        <w:rPr>
          <w:rFonts w:ascii="Arial" w:hAnsi="Arial" w:cs="Arial"/>
          <w:sz w:val="24"/>
          <w:szCs w:val="24"/>
          <w:lang w:val="en-GB"/>
        </w:rPr>
        <w:tab/>
      </w:r>
      <w:r w:rsidRPr="00143300">
        <w:rPr>
          <w:rFonts w:ascii="Arial" w:hAnsi="Arial" w:cs="Arial"/>
          <w:sz w:val="24"/>
          <w:szCs w:val="24"/>
          <w:lang w:val="en-GB"/>
        </w:rPr>
        <w:t>Explain what happens to air molecules when they become 'ionised'.</w:t>
      </w:r>
      <w:r w:rsidRPr="00143300">
        <w:rPr>
          <w:rFonts w:ascii="Arial" w:hAnsi="Arial" w:cs="Arial"/>
          <w:sz w:val="24"/>
          <w:szCs w:val="24"/>
          <w:lang w:val="en-GB"/>
        </w:rPr>
        <w:tab/>
      </w:r>
      <w:r w:rsidRPr="00143300">
        <w:rPr>
          <w:rFonts w:ascii="Arial" w:hAnsi="Arial" w:cs="Arial"/>
          <w:sz w:val="24"/>
          <w:szCs w:val="24"/>
          <w:lang w:val="en-GB"/>
        </w:rPr>
        <w:tab/>
        <w:t>(2 marks)</w:t>
      </w: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Pr>
          <w:rFonts w:ascii="Arial" w:hAnsi="Arial" w:cs="Arial"/>
          <w:sz w:val="24"/>
          <w:szCs w:val="24"/>
          <w:lang w:val="en-GB"/>
        </w:rPr>
        <w:t>(b)</w:t>
      </w:r>
      <w:r>
        <w:rPr>
          <w:rFonts w:ascii="Arial" w:hAnsi="Arial" w:cs="Arial"/>
          <w:sz w:val="24"/>
          <w:szCs w:val="24"/>
          <w:lang w:val="en-GB"/>
        </w:rPr>
        <w:tab/>
      </w:r>
      <w:r w:rsidRPr="00143300">
        <w:rPr>
          <w:rFonts w:ascii="Arial" w:hAnsi="Arial" w:cs="Arial"/>
          <w:sz w:val="24"/>
          <w:szCs w:val="24"/>
          <w:lang w:val="en-GB"/>
        </w:rPr>
        <w:t xml:space="preserve">Write a likely nuclear equation for the decay of americium-241 as used in a </w:t>
      </w: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Pr>
          <w:rFonts w:ascii="Arial" w:hAnsi="Arial" w:cs="Arial"/>
          <w:sz w:val="24"/>
          <w:szCs w:val="24"/>
          <w:lang w:val="en-GB"/>
        </w:rPr>
        <w:tab/>
      </w:r>
      <w:r w:rsidRPr="00143300">
        <w:rPr>
          <w:rFonts w:ascii="Arial" w:hAnsi="Arial" w:cs="Arial"/>
          <w:sz w:val="24"/>
          <w:szCs w:val="24"/>
          <w:lang w:val="en-GB"/>
        </w:rPr>
        <w:t>smoke detector.</w:t>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t>(2 marks)</w:t>
      </w: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Default="003661A9" w:rsidP="003661A9">
      <w:pPr>
        <w:tabs>
          <w:tab w:val="left" w:pos="567"/>
        </w:tabs>
        <w:jc w:val="both"/>
        <w:rPr>
          <w:rFonts w:ascii="Arial" w:hAnsi="Arial" w:cs="Arial"/>
          <w:sz w:val="24"/>
          <w:szCs w:val="24"/>
          <w:lang w:val="en-GB"/>
        </w:rPr>
      </w:pPr>
      <w:r w:rsidRPr="00143300">
        <w:rPr>
          <w:rFonts w:ascii="Arial" w:hAnsi="Arial" w:cs="Arial"/>
          <w:sz w:val="24"/>
          <w:szCs w:val="24"/>
          <w:lang w:val="en-GB"/>
        </w:rPr>
        <w:t>(c)</w:t>
      </w:r>
      <w:r>
        <w:rPr>
          <w:rFonts w:ascii="Arial" w:hAnsi="Arial" w:cs="Arial"/>
          <w:sz w:val="24"/>
          <w:szCs w:val="24"/>
          <w:lang w:val="en-GB"/>
        </w:rPr>
        <w:tab/>
      </w:r>
      <w:r w:rsidRPr="00143300">
        <w:rPr>
          <w:rFonts w:ascii="Arial" w:hAnsi="Arial" w:cs="Arial"/>
          <w:sz w:val="24"/>
          <w:szCs w:val="24"/>
          <w:lang w:val="en-GB"/>
        </w:rPr>
        <w:t>Suggest a reason why fewer ions are produced if smoke enters the detector.</w:t>
      </w: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sidRPr="00143300">
        <w:rPr>
          <w:rFonts w:ascii="Arial" w:hAnsi="Arial" w:cs="Arial"/>
          <w:sz w:val="24"/>
          <w:szCs w:val="24"/>
          <w:lang w:val="en-GB"/>
        </w:rPr>
        <w:tab/>
        <w:t>(2 marks)</w:t>
      </w: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Pr>
          <w:rFonts w:ascii="Arial" w:hAnsi="Arial" w:cs="Arial"/>
          <w:sz w:val="24"/>
          <w:szCs w:val="24"/>
          <w:lang w:val="en-GB"/>
        </w:rPr>
        <w:t>(d)</w:t>
      </w:r>
      <w:r w:rsidRPr="00143300">
        <w:rPr>
          <w:rFonts w:ascii="Arial" w:hAnsi="Arial" w:cs="Arial"/>
          <w:sz w:val="24"/>
          <w:szCs w:val="24"/>
          <w:lang w:val="en-GB"/>
        </w:rPr>
        <w:tab/>
        <w:t xml:space="preserve">Explain why a radioactive source that gives out </w:t>
      </w:r>
      <w:r w:rsidRPr="00143300">
        <w:rPr>
          <w:rFonts w:ascii="Arial" w:hAnsi="Arial" w:cs="Arial"/>
          <w:b/>
          <w:sz w:val="24"/>
          <w:szCs w:val="24"/>
          <w:lang w:val="en-GB"/>
        </w:rPr>
        <w:t xml:space="preserve">alpha </w:t>
      </w:r>
      <w:r w:rsidRPr="00143300">
        <w:rPr>
          <w:rFonts w:ascii="Arial" w:hAnsi="Arial" w:cs="Arial"/>
          <w:sz w:val="24"/>
          <w:szCs w:val="24"/>
          <w:lang w:val="en-GB"/>
        </w:rPr>
        <w:t xml:space="preserve">particles is used, rather than </w:t>
      </w: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sidRPr="00143300">
        <w:rPr>
          <w:rFonts w:ascii="Arial" w:hAnsi="Arial" w:cs="Arial"/>
          <w:sz w:val="24"/>
          <w:szCs w:val="24"/>
          <w:lang w:val="en-GB"/>
        </w:rPr>
        <w:tab/>
        <w:t>one that gives out beta or gamma radiation?</w:t>
      </w:r>
      <w:r w:rsidRPr="00143300">
        <w:rPr>
          <w:rFonts w:ascii="Arial" w:hAnsi="Arial" w:cs="Arial"/>
          <w:sz w:val="24"/>
          <w:szCs w:val="24"/>
          <w:lang w:val="en-GB"/>
        </w:rPr>
        <w:tab/>
      </w:r>
      <w:r w:rsidRPr="00143300">
        <w:rPr>
          <w:rFonts w:ascii="Arial" w:hAnsi="Arial" w:cs="Arial"/>
          <w:sz w:val="24"/>
          <w:szCs w:val="24"/>
          <w:lang w:val="en-GB"/>
        </w:rPr>
        <w:tab/>
      </w:r>
      <w:r>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t>(3 marks)</w:t>
      </w: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Default="003661A9" w:rsidP="003661A9">
      <w:pPr>
        <w:rPr>
          <w:rFonts w:ascii="Arial" w:hAnsi="Arial" w:cs="Arial"/>
          <w:sz w:val="24"/>
          <w:szCs w:val="24"/>
          <w:lang w:val="en-GB"/>
        </w:rPr>
      </w:pPr>
    </w:p>
    <w:p w:rsidR="003661A9" w:rsidRDefault="003661A9" w:rsidP="003661A9">
      <w:pPr>
        <w:rPr>
          <w:rFonts w:ascii="Arial" w:hAnsi="Arial" w:cs="Arial"/>
          <w:sz w:val="24"/>
          <w:szCs w:val="24"/>
          <w:lang w:val="en-GB"/>
        </w:rPr>
      </w:pPr>
    </w:p>
    <w:p w:rsidR="003661A9" w:rsidRDefault="003661A9" w:rsidP="003661A9">
      <w:pPr>
        <w:rPr>
          <w:rFonts w:ascii="Arial" w:hAnsi="Arial" w:cs="Arial"/>
          <w:sz w:val="24"/>
          <w:szCs w:val="24"/>
          <w:lang w:val="en-GB"/>
        </w:rPr>
      </w:pPr>
    </w:p>
    <w:p w:rsidR="003661A9" w:rsidRDefault="003661A9" w:rsidP="003661A9">
      <w:pPr>
        <w:rPr>
          <w:rFonts w:ascii="Arial" w:hAnsi="Arial" w:cs="Arial"/>
          <w:sz w:val="24"/>
          <w:szCs w:val="24"/>
          <w:lang w:val="en-GB"/>
        </w:rPr>
      </w:pPr>
    </w:p>
    <w:p w:rsidR="003661A9"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sidRPr="00143300">
        <w:rPr>
          <w:rFonts w:ascii="Arial" w:hAnsi="Arial" w:cs="Arial"/>
          <w:sz w:val="24"/>
          <w:szCs w:val="24"/>
          <w:lang w:val="en-GB"/>
        </w:rPr>
        <w:t>(e)</w:t>
      </w:r>
      <w:r w:rsidRPr="00143300">
        <w:rPr>
          <w:rFonts w:ascii="Arial" w:hAnsi="Arial" w:cs="Arial"/>
          <w:sz w:val="24"/>
          <w:szCs w:val="24"/>
          <w:lang w:val="en-GB"/>
        </w:rPr>
        <w:tab/>
        <w:t xml:space="preserve">Americium – 241 emits dangerous gamma radiation. Why is this not considered a </w:t>
      </w:r>
      <w:r w:rsidRPr="00143300">
        <w:rPr>
          <w:rFonts w:ascii="Arial" w:hAnsi="Arial" w:cs="Arial"/>
          <w:sz w:val="24"/>
          <w:szCs w:val="24"/>
          <w:lang w:val="en-GB"/>
        </w:rPr>
        <w:tab/>
        <w:t>hazard in the case of smoke detectors?</w:t>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t>(1 mark)</w:t>
      </w: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Default="003661A9" w:rsidP="003661A9">
      <w:pPr>
        <w:rPr>
          <w:rFonts w:ascii="Arial" w:hAnsi="Arial" w:cs="Arial"/>
          <w:sz w:val="24"/>
          <w:szCs w:val="24"/>
          <w:lang w:val="en-GB"/>
        </w:rPr>
      </w:pPr>
    </w:p>
    <w:p w:rsidR="003661A9"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sidRPr="00143300">
        <w:rPr>
          <w:rFonts w:ascii="Arial" w:hAnsi="Arial" w:cs="Arial"/>
          <w:sz w:val="24"/>
          <w:szCs w:val="24"/>
          <w:lang w:val="en-GB"/>
        </w:rPr>
        <w:t>(f)</w:t>
      </w:r>
      <w:r>
        <w:rPr>
          <w:rFonts w:ascii="Arial" w:hAnsi="Arial" w:cs="Arial"/>
          <w:sz w:val="24"/>
          <w:szCs w:val="24"/>
          <w:lang w:val="en-GB"/>
        </w:rPr>
        <w:tab/>
      </w:r>
      <w:r w:rsidRPr="00143300">
        <w:rPr>
          <w:rFonts w:ascii="Arial" w:hAnsi="Arial" w:cs="Arial"/>
          <w:sz w:val="24"/>
          <w:szCs w:val="24"/>
          <w:lang w:val="en-GB"/>
        </w:rPr>
        <w:t>What is meant by the '</w:t>
      </w:r>
      <w:proofErr w:type="spellStart"/>
      <w:r w:rsidRPr="00143300">
        <w:rPr>
          <w:rFonts w:ascii="Arial" w:hAnsi="Arial" w:cs="Arial"/>
          <w:sz w:val="24"/>
          <w:szCs w:val="24"/>
          <w:lang w:val="en-GB"/>
        </w:rPr>
        <w:t>half life</w:t>
      </w:r>
      <w:proofErr w:type="spellEnd"/>
      <w:r w:rsidRPr="00143300">
        <w:rPr>
          <w:rFonts w:ascii="Arial" w:hAnsi="Arial" w:cs="Arial"/>
          <w:sz w:val="24"/>
          <w:szCs w:val="24"/>
          <w:lang w:val="en-GB"/>
        </w:rPr>
        <w:t>' of a radioactive substance?</w:t>
      </w:r>
      <w:r w:rsidRPr="00143300">
        <w:rPr>
          <w:rFonts w:ascii="Arial" w:hAnsi="Arial" w:cs="Arial"/>
          <w:sz w:val="24"/>
          <w:szCs w:val="24"/>
          <w:lang w:val="en-GB"/>
        </w:rPr>
        <w:tab/>
      </w:r>
      <w:r w:rsidRPr="00143300">
        <w:rPr>
          <w:rFonts w:ascii="Arial" w:hAnsi="Arial" w:cs="Arial"/>
          <w:sz w:val="24"/>
          <w:szCs w:val="24"/>
          <w:lang w:val="en-GB"/>
        </w:rPr>
        <w:tab/>
      </w:r>
      <w:r>
        <w:rPr>
          <w:rFonts w:ascii="Arial" w:hAnsi="Arial" w:cs="Arial"/>
          <w:sz w:val="24"/>
          <w:szCs w:val="24"/>
          <w:lang w:val="en-GB"/>
        </w:rPr>
        <w:tab/>
      </w:r>
      <w:r w:rsidRPr="00143300">
        <w:rPr>
          <w:rFonts w:ascii="Arial" w:hAnsi="Arial" w:cs="Arial"/>
          <w:sz w:val="24"/>
          <w:szCs w:val="24"/>
          <w:lang w:val="en-GB"/>
        </w:rPr>
        <w:tab/>
        <w:t>(2 marks)</w:t>
      </w: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sidRPr="00143300">
        <w:rPr>
          <w:rFonts w:ascii="Arial" w:hAnsi="Arial" w:cs="Arial"/>
          <w:sz w:val="24"/>
          <w:szCs w:val="24"/>
          <w:lang w:val="en-GB"/>
        </w:rPr>
        <w:t>(g)</w:t>
      </w:r>
      <w:r>
        <w:rPr>
          <w:rFonts w:ascii="Arial" w:hAnsi="Arial" w:cs="Arial"/>
          <w:sz w:val="24"/>
          <w:szCs w:val="24"/>
          <w:lang w:val="en-GB"/>
        </w:rPr>
        <w:tab/>
      </w:r>
      <w:r w:rsidRPr="00143300">
        <w:rPr>
          <w:rFonts w:ascii="Arial" w:hAnsi="Arial" w:cs="Arial"/>
          <w:sz w:val="24"/>
          <w:szCs w:val="24"/>
          <w:lang w:val="en-GB"/>
        </w:rPr>
        <w:t>Explain why the radioactive source used in the detecto</w:t>
      </w:r>
      <w:r>
        <w:rPr>
          <w:rFonts w:ascii="Arial" w:hAnsi="Arial" w:cs="Arial"/>
          <w:sz w:val="24"/>
          <w:szCs w:val="24"/>
          <w:lang w:val="en-GB"/>
        </w:rPr>
        <w:t xml:space="preserve">r should have a long </w:t>
      </w:r>
      <w:proofErr w:type="spellStart"/>
      <w:r>
        <w:rPr>
          <w:rFonts w:ascii="Arial" w:hAnsi="Arial" w:cs="Arial"/>
          <w:sz w:val="24"/>
          <w:szCs w:val="24"/>
          <w:lang w:val="en-GB"/>
        </w:rPr>
        <w:t>half life</w:t>
      </w:r>
      <w:proofErr w:type="spellEnd"/>
      <w:r>
        <w:rPr>
          <w:rFonts w:ascii="Arial" w:hAnsi="Arial" w:cs="Arial"/>
          <w:sz w:val="24"/>
          <w:szCs w:val="24"/>
          <w:lang w:val="en-GB"/>
        </w:rPr>
        <w:t>.</w:t>
      </w: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t>(2 marks)</w:t>
      </w: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p>
    <w:p w:rsidR="003661A9" w:rsidRPr="00143300" w:rsidRDefault="003661A9" w:rsidP="003661A9">
      <w:pPr>
        <w:jc w:val="both"/>
        <w:rPr>
          <w:rFonts w:ascii="Arial" w:hAnsi="Arial" w:cs="Arial"/>
          <w:sz w:val="24"/>
          <w:szCs w:val="24"/>
          <w:lang w:val="en-GB"/>
        </w:rPr>
      </w:pPr>
    </w:p>
    <w:p w:rsidR="003661A9" w:rsidRPr="00143300" w:rsidRDefault="003661A9" w:rsidP="003661A9">
      <w:pPr>
        <w:rPr>
          <w:rFonts w:ascii="Arial" w:hAnsi="Arial" w:cs="Arial"/>
          <w:sz w:val="24"/>
          <w:szCs w:val="24"/>
          <w:lang w:val="en-GB"/>
        </w:rPr>
      </w:pPr>
    </w:p>
    <w:p w:rsidR="003661A9"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Pr>
          <w:rFonts w:ascii="Arial" w:hAnsi="Arial" w:cs="Arial"/>
          <w:sz w:val="24"/>
          <w:szCs w:val="24"/>
          <w:lang w:val="en-GB"/>
        </w:rPr>
        <w:t>(h)</w:t>
      </w:r>
      <w:r>
        <w:rPr>
          <w:rFonts w:ascii="Arial" w:hAnsi="Arial" w:cs="Arial"/>
          <w:sz w:val="24"/>
          <w:szCs w:val="24"/>
          <w:lang w:val="en-GB"/>
        </w:rPr>
        <w:tab/>
      </w:r>
      <w:r w:rsidRPr="00143300">
        <w:rPr>
          <w:rFonts w:ascii="Arial" w:hAnsi="Arial" w:cs="Arial"/>
          <w:sz w:val="24"/>
          <w:szCs w:val="24"/>
          <w:lang w:val="en-GB"/>
        </w:rPr>
        <w:t xml:space="preserve">Some householders might be worried about the presence of a radioactive source in </w:t>
      </w:r>
    </w:p>
    <w:p w:rsidR="003661A9"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Pr>
          <w:rFonts w:ascii="Arial" w:hAnsi="Arial" w:cs="Arial"/>
          <w:sz w:val="24"/>
          <w:szCs w:val="24"/>
          <w:lang w:val="en-GB"/>
        </w:rPr>
        <w:tab/>
      </w:r>
      <w:r w:rsidRPr="00143300">
        <w:rPr>
          <w:rFonts w:ascii="Arial" w:hAnsi="Arial" w:cs="Arial"/>
          <w:sz w:val="24"/>
          <w:szCs w:val="24"/>
          <w:lang w:val="en-GB"/>
        </w:rPr>
        <w:t>the detector.  What could you say to convince such a person that it is safe?</w:t>
      </w:r>
    </w:p>
    <w:p w:rsidR="003661A9" w:rsidRPr="00143300" w:rsidRDefault="003661A9" w:rsidP="003661A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sidRPr="00143300">
        <w:rPr>
          <w:rFonts w:ascii="Arial" w:hAnsi="Arial" w:cs="Arial"/>
          <w:sz w:val="24"/>
          <w:szCs w:val="24"/>
          <w:lang w:val="en-GB"/>
        </w:rPr>
        <w:tab/>
      </w:r>
      <w:r w:rsidRPr="00143300">
        <w:rPr>
          <w:rFonts w:ascii="Arial" w:hAnsi="Arial" w:cs="Arial"/>
          <w:sz w:val="24"/>
          <w:szCs w:val="24"/>
          <w:lang w:val="en-GB"/>
        </w:rPr>
        <w:tab/>
        <w:t>(2 marks)</w:t>
      </w:r>
    </w:p>
    <w:p w:rsidR="003661A9" w:rsidRPr="00143300" w:rsidRDefault="003661A9" w:rsidP="003661A9">
      <w:pPr>
        <w:rPr>
          <w:rFonts w:ascii="Arial" w:hAnsi="Arial" w:cs="Arial"/>
          <w:sz w:val="24"/>
          <w:szCs w:val="24"/>
          <w:lang w:val="en-GB"/>
        </w:rPr>
      </w:pPr>
    </w:p>
    <w:p w:rsidR="003661A9" w:rsidRPr="00143300" w:rsidRDefault="003661A9" w:rsidP="003661A9">
      <w:pPr>
        <w:tabs>
          <w:tab w:val="right" w:pos="12345"/>
        </w:tabs>
        <w:rPr>
          <w:rFonts w:ascii="Arial" w:hAnsi="Arial" w:cs="Arial"/>
          <w:sz w:val="24"/>
          <w:szCs w:val="24"/>
          <w:lang w:val="en-GB"/>
        </w:rPr>
      </w:pPr>
    </w:p>
    <w:p w:rsidR="003661A9" w:rsidRPr="00143300" w:rsidRDefault="003661A9" w:rsidP="003661A9">
      <w:pPr>
        <w:tabs>
          <w:tab w:val="right" w:pos="12345"/>
        </w:tabs>
        <w:rPr>
          <w:rFonts w:ascii="Arial" w:hAnsi="Arial" w:cs="Arial"/>
          <w:sz w:val="24"/>
          <w:szCs w:val="24"/>
          <w:lang w:val="en-GB"/>
        </w:rPr>
      </w:pPr>
    </w:p>
    <w:p w:rsidR="003661A9" w:rsidRPr="00143300" w:rsidRDefault="003661A9" w:rsidP="003661A9">
      <w:pPr>
        <w:tabs>
          <w:tab w:val="right" w:pos="12345"/>
        </w:tabs>
        <w:rPr>
          <w:rFonts w:ascii="Arial" w:hAnsi="Arial" w:cs="Arial"/>
          <w:sz w:val="24"/>
          <w:szCs w:val="24"/>
          <w:lang w:val="en-GB"/>
        </w:rPr>
      </w:pPr>
    </w:p>
    <w:p w:rsidR="003661A9" w:rsidRPr="00143300" w:rsidRDefault="003661A9" w:rsidP="003661A9">
      <w:pPr>
        <w:tabs>
          <w:tab w:val="right" w:pos="12345"/>
        </w:tabs>
        <w:rPr>
          <w:rFonts w:ascii="Arial" w:hAnsi="Arial" w:cs="Arial"/>
          <w:sz w:val="24"/>
          <w:szCs w:val="24"/>
          <w:lang w:val="en-GB"/>
        </w:rPr>
      </w:pPr>
    </w:p>
    <w:p w:rsidR="003661A9" w:rsidRPr="00143300" w:rsidRDefault="003661A9" w:rsidP="003661A9">
      <w:pPr>
        <w:tabs>
          <w:tab w:val="right" w:pos="12345"/>
        </w:tabs>
        <w:rPr>
          <w:rFonts w:ascii="Arial" w:hAnsi="Arial" w:cs="Arial"/>
          <w:sz w:val="24"/>
          <w:szCs w:val="24"/>
          <w:lang w:val="en-GB"/>
        </w:rPr>
      </w:pPr>
    </w:p>
    <w:p w:rsidR="003661A9" w:rsidRPr="00143300" w:rsidRDefault="003661A9" w:rsidP="003661A9">
      <w:pPr>
        <w:ind w:right="539"/>
        <w:rPr>
          <w:rFonts w:ascii="Arial" w:hAnsi="Arial" w:cs="Arial"/>
          <w:b/>
          <w:sz w:val="24"/>
        </w:rPr>
      </w:pPr>
    </w:p>
    <w:p w:rsidR="003661A9" w:rsidRPr="00143300" w:rsidRDefault="003661A9" w:rsidP="003661A9">
      <w:pPr>
        <w:ind w:right="539"/>
        <w:rPr>
          <w:rFonts w:ascii="Arial" w:hAnsi="Arial" w:cs="Arial"/>
          <w:b/>
          <w:sz w:val="24"/>
        </w:rPr>
      </w:pPr>
    </w:p>
    <w:p w:rsidR="003661A9" w:rsidRPr="00143300" w:rsidRDefault="003661A9" w:rsidP="003661A9">
      <w:pPr>
        <w:ind w:right="540"/>
        <w:rPr>
          <w:rFonts w:ascii="Arial" w:hAnsi="Arial" w:cs="Arial"/>
          <w:sz w:val="24"/>
        </w:rPr>
      </w:pPr>
    </w:p>
    <w:p w:rsidR="003661A9" w:rsidRPr="00143300" w:rsidRDefault="003661A9" w:rsidP="003661A9">
      <w:pPr>
        <w:ind w:right="540"/>
        <w:rPr>
          <w:rFonts w:ascii="Arial" w:hAnsi="Arial" w:cs="Arial"/>
          <w:sz w:val="24"/>
        </w:rPr>
      </w:pPr>
    </w:p>
    <w:p w:rsidR="003661A9" w:rsidRPr="00143300" w:rsidRDefault="003661A9" w:rsidP="003661A9">
      <w:pPr>
        <w:tabs>
          <w:tab w:val="left" w:pos="990"/>
        </w:tabs>
        <w:rPr>
          <w:rFonts w:ascii="Arial" w:hAnsi="Arial" w:cs="Arial"/>
          <w:sz w:val="24"/>
        </w:rPr>
      </w:pPr>
    </w:p>
    <w:p w:rsidR="006C087B" w:rsidRDefault="003661A9">
      <w:pPr>
        <w:rPr>
          <w:rFonts w:ascii="Arial" w:hAnsi="Arial" w:cs="Arial"/>
          <w:b/>
          <w:sz w:val="24"/>
        </w:rPr>
      </w:pPr>
      <w:r>
        <w:rPr>
          <w:rFonts w:ascii="Arial" w:hAnsi="Arial" w:cs="Arial"/>
          <w:b/>
          <w:sz w:val="24"/>
        </w:rPr>
        <w:t>Answers</w:t>
      </w:r>
    </w:p>
    <w:p w:rsidR="003661A9" w:rsidRDefault="003661A9">
      <w:pPr>
        <w:rPr>
          <w:b/>
        </w:rPr>
      </w:pPr>
      <w:r>
        <w:rPr>
          <w:noProof/>
        </w:rPr>
        <w:drawing>
          <wp:inline distT="0" distB="0" distL="0" distR="0" wp14:anchorId="2EC9EC96" wp14:editId="35AAC82D">
            <wp:extent cx="6192520" cy="442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4425315"/>
                    </a:xfrm>
                    <a:prstGeom prst="rect">
                      <a:avLst/>
                    </a:prstGeom>
                  </pic:spPr>
                </pic:pic>
              </a:graphicData>
            </a:graphic>
          </wp:inline>
        </w:drawing>
      </w:r>
    </w:p>
    <w:p w:rsidR="003661A9" w:rsidRDefault="003661A9">
      <w:pPr>
        <w:rPr>
          <w:b/>
        </w:rPr>
      </w:pPr>
    </w:p>
    <w:p w:rsidR="003661A9" w:rsidRDefault="003661A9" w:rsidP="003661A9">
      <w:pPr>
        <w:autoSpaceDE w:val="0"/>
        <w:autoSpaceDN w:val="0"/>
        <w:adjustRightInd w:val="0"/>
        <w:rPr>
          <w:rFonts w:ascii="HelveticaNeue-Roman" w:hAnsi="HelveticaNeue-Roman" w:cs="HelveticaNeue-Roman"/>
          <w:sz w:val="40"/>
          <w:szCs w:val="40"/>
        </w:rPr>
      </w:pPr>
      <w:r>
        <w:rPr>
          <w:rFonts w:ascii="HelveticaNeue-Roman" w:hAnsi="HelveticaNeue-Roman" w:cs="HelveticaNeue-Roman"/>
          <w:sz w:val="40"/>
          <w:szCs w:val="40"/>
        </w:rPr>
        <w:t xml:space="preserve">Radioisotope Power Systems: </w:t>
      </w:r>
      <w:r w:rsidRPr="007B3D7A">
        <w:rPr>
          <w:rFonts w:ascii="HelveticaNeue-Roman" w:hAnsi="HelveticaNeue-Roman" w:cs="HelveticaNeue-Roman"/>
          <w:sz w:val="40"/>
          <w:szCs w:val="40"/>
        </w:rPr>
        <w:t>Mission Need</w:t>
      </w:r>
    </w:p>
    <w:p w:rsidR="003661A9" w:rsidRPr="007B3D7A" w:rsidRDefault="003661A9" w:rsidP="003661A9">
      <w:pPr>
        <w:autoSpaceDE w:val="0"/>
        <w:autoSpaceDN w:val="0"/>
        <w:adjustRightInd w:val="0"/>
        <w:rPr>
          <w:rFonts w:ascii="Arial" w:hAnsi="Arial" w:cs="Arial"/>
          <w:i/>
        </w:rPr>
      </w:pPr>
      <w:r w:rsidRPr="007B3D7A">
        <w:rPr>
          <w:rFonts w:ascii="Arial" w:hAnsi="Arial" w:cs="Arial"/>
          <w:i/>
        </w:rPr>
        <w:t>Adapted from NASA Fact Sheet NF-2012-08-557-HQ</w:t>
      </w:r>
    </w:p>
    <w:p w:rsidR="003661A9" w:rsidRDefault="003661A9" w:rsidP="003661A9">
      <w:pPr>
        <w:autoSpaceDE w:val="0"/>
        <w:autoSpaceDN w:val="0"/>
        <w:adjustRightInd w:val="0"/>
        <w:rPr>
          <w:rFonts w:ascii="HelveticaNeueLT-Light" w:hAnsi="HelveticaNeueLT-Light" w:cs="HelveticaNeueLT-Light"/>
          <w:sz w:val="17"/>
          <w:szCs w:val="17"/>
        </w:rPr>
      </w:pPr>
    </w:p>
    <w:p w:rsidR="003661A9" w:rsidRDefault="003661A9" w:rsidP="003661A9">
      <w:pPr>
        <w:autoSpaceDE w:val="0"/>
        <w:autoSpaceDN w:val="0"/>
        <w:adjustRightInd w:val="0"/>
        <w:rPr>
          <w:rFonts w:ascii="HelveticaNeueLT-Light" w:hAnsi="HelveticaNeueLT-Light" w:cs="HelveticaNeueLT-Light"/>
          <w:sz w:val="17"/>
          <w:szCs w:val="17"/>
        </w:rPr>
        <w:sectPr w:rsidR="003661A9" w:rsidSect="003661A9">
          <w:pgSz w:w="11906" w:h="16838"/>
          <w:pgMar w:top="1135" w:right="991" w:bottom="1135" w:left="1080" w:header="708" w:footer="567" w:gutter="0"/>
          <w:cols w:space="708"/>
          <w:titlePg/>
          <w:docGrid w:linePitch="360"/>
        </w:sect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Radioisotope Power Systems (RPS) are long-lived</w:t>
      </w:r>
      <w:r>
        <w:rPr>
          <w:rFonts w:ascii="Arial" w:hAnsi="Arial" w:cs="Arial"/>
          <w:sz w:val="18"/>
        </w:rPr>
        <w:t xml:space="preserve"> </w:t>
      </w:r>
      <w:r w:rsidRPr="00331628">
        <w:rPr>
          <w:rFonts w:ascii="Arial" w:hAnsi="Arial" w:cs="Arial"/>
          <w:sz w:val="18"/>
        </w:rPr>
        <w:t>sources of spacecra</w:t>
      </w:r>
      <w:r>
        <w:rPr>
          <w:rFonts w:ascii="Arial" w:hAnsi="Arial" w:cs="Arial"/>
          <w:sz w:val="18"/>
        </w:rPr>
        <w:t xml:space="preserve">ft electrical power and heating </w:t>
      </w:r>
      <w:r w:rsidRPr="00331628">
        <w:rPr>
          <w:rFonts w:ascii="Arial" w:hAnsi="Arial" w:cs="Arial"/>
          <w:sz w:val="18"/>
        </w:rPr>
        <w:t xml:space="preserve">that are rugged, compact, </w:t>
      </w:r>
      <w:r>
        <w:rPr>
          <w:rFonts w:ascii="Arial" w:hAnsi="Arial" w:cs="Arial"/>
          <w:sz w:val="18"/>
        </w:rPr>
        <w:t xml:space="preserve">highly reliable, and relatively </w:t>
      </w:r>
      <w:r w:rsidRPr="00331628">
        <w:rPr>
          <w:rFonts w:ascii="Arial" w:hAnsi="Arial" w:cs="Arial"/>
          <w:sz w:val="18"/>
        </w:rPr>
        <w:t>insensitive to radiation</w:t>
      </w:r>
      <w:r>
        <w:rPr>
          <w:rFonts w:ascii="Arial" w:hAnsi="Arial" w:cs="Arial"/>
          <w:sz w:val="18"/>
        </w:rPr>
        <w:t xml:space="preserve"> and other effects of the space </w:t>
      </w:r>
      <w:r w:rsidRPr="00331628">
        <w:rPr>
          <w:rFonts w:ascii="Arial" w:hAnsi="Arial" w:cs="Arial"/>
          <w:sz w:val="18"/>
        </w:rPr>
        <w:t>environment. This ma</w:t>
      </w:r>
      <w:r>
        <w:rPr>
          <w:rFonts w:ascii="Arial" w:hAnsi="Arial" w:cs="Arial"/>
          <w:sz w:val="18"/>
        </w:rPr>
        <w:t xml:space="preserve">kes them an excellent option to </w:t>
      </w:r>
      <w:r w:rsidRPr="00331628">
        <w:rPr>
          <w:rFonts w:ascii="Arial" w:hAnsi="Arial" w:cs="Arial"/>
          <w:sz w:val="18"/>
        </w:rPr>
        <w:t xml:space="preserve">produce power or heat for </w:t>
      </w:r>
      <w:r>
        <w:rPr>
          <w:rFonts w:ascii="Arial" w:hAnsi="Arial" w:cs="Arial"/>
          <w:sz w:val="18"/>
        </w:rPr>
        <w:t xml:space="preserve">a variety of potential missions </w:t>
      </w:r>
      <w:r w:rsidRPr="00331628">
        <w:rPr>
          <w:rFonts w:ascii="Arial" w:hAnsi="Arial" w:cs="Arial"/>
          <w:sz w:val="18"/>
        </w:rPr>
        <w:t>to some of the most extreme space and pla</w:t>
      </w:r>
      <w:r>
        <w:rPr>
          <w:rFonts w:ascii="Arial" w:hAnsi="Arial" w:cs="Arial"/>
          <w:sz w:val="18"/>
        </w:rPr>
        <w:t xml:space="preserve">netary </w:t>
      </w:r>
      <w:r w:rsidRPr="00331628">
        <w:rPr>
          <w:rFonts w:ascii="Arial" w:hAnsi="Arial" w:cs="Arial"/>
          <w:sz w:val="18"/>
        </w:rPr>
        <w:t>environments in the solar system.</w:t>
      </w: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noProof/>
          <w:sz w:val="18"/>
          <w:lang w:val="en-US"/>
        </w:rPr>
        <w:drawing>
          <wp:inline distT="0" distB="0" distL="0" distR="0" wp14:anchorId="4230E772" wp14:editId="692BE052">
            <wp:extent cx="2897505" cy="3884867"/>
            <wp:effectExtent l="0" t="0" r="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7505" cy="3884867"/>
                    </a:xfrm>
                    <a:prstGeom prst="rect">
                      <a:avLst/>
                    </a:prstGeom>
                    <a:noFill/>
                    <a:ln>
                      <a:noFill/>
                    </a:ln>
                  </pic:spPr>
                </pic:pic>
              </a:graphicData>
            </a:graphic>
          </wp:inline>
        </w:drawing>
      </w: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Many of NASA’s propose</w:t>
      </w:r>
      <w:r>
        <w:rPr>
          <w:rFonts w:ascii="Arial" w:hAnsi="Arial" w:cs="Arial"/>
          <w:sz w:val="18"/>
        </w:rPr>
        <w:t xml:space="preserve">d future missions aim to answer </w:t>
      </w:r>
      <w:r w:rsidRPr="00331628">
        <w:rPr>
          <w:rFonts w:ascii="Arial" w:hAnsi="Arial" w:cs="Arial"/>
          <w:sz w:val="18"/>
        </w:rPr>
        <w:t>profound questions about</w:t>
      </w:r>
      <w:r>
        <w:rPr>
          <w:rFonts w:ascii="Arial" w:hAnsi="Arial" w:cs="Arial"/>
          <w:sz w:val="18"/>
        </w:rPr>
        <w:t xml:space="preserve"> the origin, evolution and fate </w:t>
      </w:r>
      <w:r w:rsidRPr="00331628">
        <w:rPr>
          <w:rFonts w:ascii="Arial" w:hAnsi="Arial" w:cs="Arial"/>
          <w:sz w:val="18"/>
        </w:rPr>
        <w:t>of life in the solar sys</w:t>
      </w:r>
      <w:r>
        <w:rPr>
          <w:rFonts w:ascii="Arial" w:hAnsi="Arial" w:cs="Arial"/>
          <w:sz w:val="18"/>
        </w:rPr>
        <w:t xml:space="preserve">tem—does it exist beyond Earth? If </w:t>
      </w:r>
      <w:r w:rsidRPr="00331628">
        <w:rPr>
          <w:rFonts w:ascii="Arial" w:hAnsi="Arial" w:cs="Arial"/>
          <w:sz w:val="18"/>
        </w:rPr>
        <w:t>so, how did it start, and how might it compa</w:t>
      </w:r>
      <w:r>
        <w:rPr>
          <w:rFonts w:ascii="Arial" w:hAnsi="Arial" w:cs="Arial"/>
          <w:sz w:val="18"/>
        </w:rPr>
        <w:t xml:space="preserve">re to life </w:t>
      </w:r>
      <w:r w:rsidRPr="00331628">
        <w:rPr>
          <w:rFonts w:ascii="Arial" w:hAnsi="Arial" w:cs="Arial"/>
          <w:sz w:val="18"/>
        </w:rPr>
        <w:t>here? Other missio</w:t>
      </w:r>
      <w:r>
        <w:rPr>
          <w:rFonts w:ascii="Arial" w:hAnsi="Arial" w:cs="Arial"/>
          <w:sz w:val="18"/>
        </w:rPr>
        <w:t xml:space="preserve">n concepts would illuminate our </w:t>
      </w:r>
      <w:r w:rsidRPr="00331628">
        <w:rPr>
          <w:rFonts w:ascii="Arial" w:hAnsi="Arial" w:cs="Arial"/>
          <w:sz w:val="18"/>
        </w:rPr>
        <w:t>understanding of the ear</w:t>
      </w:r>
      <w:r>
        <w:rPr>
          <w:rFonts w:ascii="Arial" w:hAnsi="Arial" w:cs="Arial"/>
          <w:sz w:val="18"/>
        </w:rPr>
        <w:t xml:space="preserve">liest days of the solar system, </w:t>
      </w:r>
      <w:r w:rsidRPr="00331628">
        <w:rPr>
          <w:rFonts w:ascii="Arial" w:hAnsi="Arial" w:cs="Arial"/>
          <w:sz w:val="18"/>
        </w:rPr>
        <w:t>and why planets</w:t>
      </w:r>
      <w:r>
        <w:rPr>
          <w:rFonts w:ascii="Arial" w:hAnsi="Arial" w:cs="Arial"/>
          <w:sz w:val="18"/>
        </w:rPr>
        <w:t xml:space="preserve"> like Venus and Mars evolved so </w:t>
      </w:r>
      <w:r w:rsidRPr="00331628">
        <w:rPr>
          <w:rFonts w:ascii="Arial" w:hAnsi="Arial" w:cs="Arial"/>
          <w:sz w:val="18"/>
        </w:rPr>
        <w:t>differently than Earth.</w:t>
      </w:r>
    </w:p>
    <w:p w:rsidR="003661A9" w:rsidRPr="00331628" w:rsidRDefault="003661A9" w:rsidP="003661A9">
      <w:pPr>
        <w:autoSpaceDE w:val="0"/>
        <w:autoSpaceDN w:val="0"/>
        <w:adjustRightInd w:val="0"/>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Flown on 27 U.S. sp</w:t>
      </w:r>
      <w:r>
        <w:rPr>
          <w:rFonts w:ascii="Arial" w:hAnsi="Arial" w:cs="Arial"/>
          <w:sz w:val="18"/>
        </w:rPr>
        <w:t xml:space="preserve">ace missions over the past five </w:t>
      </w:r>
      <w:r w:rsidRPr="00331628">
        <w:rPr>
          <w:rFonts w:ascii="Arial" w:hAnsi="Arial" w:cs="Arial"/>
          <w:sz w:val="18"/>
        </w:rPr>
        <w:t>decades and counti</w:t>
      </w:r>
      <w:r>
        <w:rPr>
          <w:rFonts w:ascii="Arial" w:hAnsi="Arial" w:cs="Arial"/>
          <w:sz w:val="18"/>
        </w:rPr>
        <w:t xml:space="preserve">ng, RPS are used only when they </w:t>
      </w:r>
      <w:r w:rsidRPr="00331628">
        <w:rPr>
          <w:rFonts w:ascii="Arial" w:hAnsi="Arial" w:cs="Arial"/>
          <w:sz w:val="18"/>
        </w:rPr>
        <w:t>would enable or signi</w:t>
      </w:r>
      <w:r>
        <w:rPr>
          <w:rFonts w:ascii="Arial" w:hAnsi="Arial" w:cs="Arial"/>
          <w:sz w:val="18"/>
        </w:rPr>
        <w:t xml:space="preserve">ficantly enhance the capability </w:t>
      </w:r>
      <w:r w:rsidRPr="00331628">
        <w:rPr>
          <w:rFonts w:ascii="Arial" w:hAnsi="Arial" w:cs="Arial"/>
          <w:sz w:val="18"/>
        </w:rPr>
        <w:t>of a mission to accompli</w:t>
      </w:r>
      <w:r>
        <w:rPr>
          <w:rFonts w:ascii="Arial" w:hAnsi="Arial" w:cs="Arial"/>
          <w:sz w:val="18"/>
        </w:rPr>
        <w:t xml:space="preserve">sh its scientific or technology </w:t>
      </w:r>
      <w:r w:rsidRPr="00331628">
        <w:rPr>
          <w:rFonts w:ascii="Arial" w:hAnsi="Arial" w:cs="Arial"/>
          <w:sz w:val="18"/>
        </w:rPr>
        <w:t>development goals.</w:t>
      </w:r>
    </w:p>
    <w:p w:rsidR="003661A9" w:rsidRPr="00331628" w:rsidRDefault="003661A9" w:rsidP="003661A9">
      <w:pPr>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 xml:space="preserve">All RPS missions flown so far have used </w:t>
      </w:r>
      <w:proofErr w:type="gramStart"/>
      <w:r w:rsidRPr="00331628">
        <w:rPr>
          <w:rFonts w:ascii="Arial" w:hAnsi="Arial" w:cs="Arial"/>
          <w:sz w:val="18"/>
        </w:rPr>
        <w:t>Radioisotope</w:t>
      </w:r>
      <w:r>
        <w:rPr>
          <w:rFonts w:ascii="Arial" w:hAnsi="Arial" w:cs="Arial"/>
          <w:sz w:val="18"/>
        </w:rPr>
        <w:t xml:space="preserve">  </w:t>
      </w:r>
      <w:r w:rsidRPr="00331628">
        <w:rPr>
          <w:rFonts w:ascii="Arial" w:hAnsi="Arial" w:cs="Arial"/>
          <w:sz w:val="18"/>
        </w:rPr>
        <w:t>Thermoelectric</w:t>
      </w:r>
      <w:proofErr w:type="gramEnd"/>
      <w:r w:rsidRPr="00331628">
        <w:rPr>
          <w:rFonts w:ascii="Arial" w:hAnsi="Arial" w:cs="Arial"/>
          <w:sz w:val="18"/>
        </w:rPr>
        <w:t xml:space="preserve"> Generators (RTG), such as</w:t>
      </w:r>
      <w:r>
        <w:rPr>
          <w:rFonts w:ascii="Arial" w:hAnsi="Arial" w:cs="Arial"/>
          <w:sz w:val="18"/>
        </w:rPr>
        <w:t xml:space="preserve"> the Multi </w:t>
      </w:r>
      <w:r w:rsidRPr="00331628">
        <w:rPr>
          <w:rFonts w:ascii="Arial" w:hAnsi="Arial" w:cs="Arial"/>
          <w:sz w:val="18"/>
        </w:rPr>
        <w:t>Mission Radioisotope T</w:t>
      </w:r>
      <w:r>
        <w:rPr>
          <w:rFonts w:ascii="Arial" w:hAnsi="Arial" w:cs="Arial"/>
          <w:sz w:val="18"/>
        </w:rPr>
        <w:t xml:space="preserve">hermoelectric Generator (MMRTG) </w:t>
      </w:r>
      <w:r w:rsidRPr="00331628">
        <w:rPr>
          <w:rFonts w:ascii="Arial" w:hAnsi="Arial" w:cs="Arial"/>
          <w:sz w:val="18"/>
        </w:rPr>
        <w:t>launched in November</w:t>
      </w:r>
      <w:r>
        <w:rPr>
          <w:rFonts w:ascii="Arial" w:hAnsi="Arial" w:cs="Arial"/>
          <w:sz w:val="18"/>
        </w:rPr>
        <w:t xml:space="preserve"> 2011 aboard the Curiosity Mars </w:t>
      </w:r>
      <w:r w:rsidRPr="00331628">
        <w:rPr>
          <w:rFonts w:ascii="Arial" w:hAnsi="Arial" w:cs="Arial"/>
          <w:sz w:val="18"/>
        </w:rPr>
        <w:t>rover. RTGs employ t</w:t>
      </w:r>
      <w:r>
        <w:rPr>
          <w:rFonts w:ascii="Arial" w:hAnsi="Arial" w:cs="Arial"/>
          <w:sz w:val="18"/>
        </w:rPr>
        <w:t xml:space="preserve">hermoelectric power conversion, </w:t>
      </w:r>
      <w:r w:rsidRPr="00331628">
        <w:rPr>
          <w:rFonts w:ascii="Arial" w:hAnsi="Arial" w:cs="Arial"/>
          <w:sz w:val="18"/>
        </w:rPr>
        <w:t>where a temperatur</w:t>
      </w:r>
      <w:r>
        <w:rPr>
          <w:rFonts w:ascii="Arial" w:hAnsi="Arial" w:cs="Arial"/>
          <w:sz w:val="18"/>
        </w:rPr>
        <w:t xml:space="preserve">e difference applied across the </w:t>
      </w:r>
      <w:r w:rsidRPr="00331628">
        <w:rPr>
          <w:rFonts w:ascii="Arial" w:hAnsi="Arial" w:cs="Arial"/>
          <w:sz w:val="18"/>
        </w:rPr>
        <w:t>junction of two diffe</w:t>
      </w:r>
      <w:r>
        <w:rPr>
          <w:rFonts w:ascii="Arial" w:hAnsi="Arial" w:cs="Arial"/>
          <w:sz w:val="18"/>
        </w:rPr>
        <w:t xml:space="preserve">rent metallic compounds is used </w:t>
      </w:r>
      <w:r w:rsidRPr="00331628">
        <w:rPr>
          <w:rFonts w:ascii="Arial" w:hAnsi="Arial" w:cs="Arial"/>
          <w:sz w:val="18"/>
        </w:rPr>
        <w:t>to generate the electr</w:t>
      </w:r>
      <w:r>
        <w:rPr>
          <w:rFonts w:ascii="Arial" w:hAnsi="Arial" w:cs="Arial"/>
          <w:sz w:val="18"/>
        </w:rPr>
        <w:t xml:space="preserve">icity. Although designed for an </w:t>
      </w:r>
      <w:r w:rsidRPr="00331628">
        <w:rPr>
          <w:rFonts w:ascii="Arial" w:hAnsi="Arial" w:cs="Arial"/>
          <w:sz w:val="18"/>
        </w:rPr>
        <w:t>operating lifetime of ab</w:t>
      </w:r>
      <w:r>
        <w:rPr>
          <w:rFonts w:ascii="Arial" w:hAnsi="Arial" w:cs="Arial"/>
          <w:sz w:val="18"/>
        </w:rPr>
        <w:t xml:space="preserve">out 14 years, every RPS of this </w:t>
      </w:r>
      <w:r w:rsidRPr="00331628">
        <w:rPr>
          <w:rFonts w:ascii="Arial" w:hAnsi="Arial" w:cs="Arial"/>
          <w:sz w:val="18"/>
        </w:rPr>
        <w:t>type that has flown in spac</w:t>
      </w:r>
      <w:r>
        <w:rPr>
          <w:rFonts w:ascii="Arial" w:hAnsi="Arial" w:cs="Arial"/>
          <w:sz w:val="18"/>
        </w:rPr>
        <w:t xml:space="preserve">e has far surpassed this period </w:t>
      </w:r>
      <w:r w:rsidRPr="00331628">
        <w:rPr>
          <w:rFonts w:ascii="Arial" w:hAnsi="Arial" w:cs="Arial"/>
          <w:sz w:val="18"/>
        </w:rPr>
        <w:t>of operation.</w:t>
      </w:r>
    </w:p>
    <w:p w:rsidR="003661A9" w:rsidRPr="00331628" w:rsidRDefault="003661A9" w:rsidP="003661A9">
      <w:pPr>
        <w:jc w:val="both"/>
        <w:rPr>
          <w:rFonts w:ascii="Arial" w:hAnsi="Arial" w:cs="Arial"/>
          <w:sz w:val="18"/>
        </w:rPr>
      </w:pPr>
      <w:r w:rsidRPr="00331628">
        <w:rPr>
          <w:rFonts w:ascii="Arial" w:hAnsi="Arial" w:cs="Arial"/>
          <w:noProof/>
          <w:sz w:val="18"/>
          <w:lang w:val="en-US"/>
        </w:rPr>
        <w:drawing>
          <wp:inline distT="0" distB="0" distL="0" distR="0" wp14:anchorId="534996CF" wp14:editId="492B680D">
            <wp:extent cx="2897505" cy="170344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505" cy="1703446"/>
                    </a:xfrm>
                    <a:prstGeom prst="rect">
                      <a:avLst/>
                    </a:prstGeom>
                    <a:noFill/>
                    <a:ln>
                      <a:noFill/>
                    </a:ln>
                  </pic:spPr>
                </pic:pic>
              </a:graphicData>
            </a:graphic>
          </wp:inline>
        </w:drawing>
      </w: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 xml:space="preserve">A new form of </w:t>
      </w:r>
      <w:r>
        <w:rPr>
          <w:rFonts w:ascii="Arial" w:hAnsi="Arial" w:cs="Arial"/>
          <w:sz w:val="18"/>
        </w:rPr>
        <w:t xml:space="preserve">RPS called an Advanced Stirling </w:t>
      </w:r>
      <w:r w:rsidRPr="00331628">
        <w:rPr>
          <w:rFonts w:ascii="Arial" w:hAnsi="Arial" w:cs="Arial"/>
          <w:sz w:val="18"/>
        </w:rPr>
        <w:t>Radioisotope Gene</w:t>
      </w:r>
      <w:r>
        <w:rPr>
          <w:rFonts w:ascii="Arial" w:hAnsi="Arial" w:cs="Arial"/>
          <w:sz w:val="18"/>
        </w:rPr>
        <w:t xml:space="preserve">rator (ASRG) is currently under </w:t>
      </w:r>
      <w:r w:rsidRPr="00331628">
        <w:rPr>
          <w:rFonts w:ascii="Arial" w:hAnsi="Arial" w:cs="Arial"/>
          <w:sz w:val="18"/>
        </w:rPr>
        <w:t>development. The heat f</w:t>
      </w:r>
      <w:r>
        <w:rPr>
          <w:rFonts w:ascii="Arial" w:hAnsi="Arial" w:cs="Arial"/>
          <w:sz w:val="18"/>
        </w:rPr>
        <w:t xml:space="preserve">rom the radioisotope fuel in an </w:t>
      </w:r>
      <w:r w:rsidRPr="00331628">
        <w:rPr>
          <w:rFonts w:ascii="Arial" w:hAnsi="Arial" w:cs="Arial"/>
          <w:sz w:val="18"/>
        </w:rPr>
        <w:t>ASRG is used to dri</w:t>
      </w:r>
      <w:r>
        <w:rPr>
          <w:rFonts w:ascii="Arial" w:hAnsi="Arial" w:cs="Arial"/>
          <w:sz w:val="18"/>
        </w:rPr>
        <w:t xml:space="preserve">ve a piston that moves back and </w:t>
      </w:r>
      <w:r w:rsidRPr="00331628">
        <w:rPr>
          <w:rFonts w:ascii="Arial" w:hAnsi="Arial" w:cs="Arial"/>
          <w:sz w:val="18"/>
        </w:rPr>
        <w:t>forth over 100 times per s</w:t>
      </w:r>
      <w:r>
        <w:rPr>
          <w:rFonts w:ascii="Arial" w:hAnsi="Arial" w:cs="Arial"/>
          <w:sz w:val="18"/>
        </w:rPr>
        <w:t>econd to generate an electrical current via a generator</w:t>
      </w:r>
      <w:r w:rsidRPr="00331628">
        <w:rPr>
          <w:rFonts w:ascii="Arial" w:hAnsi="Arial" w:cs="Arial"/>
          <w:sz w:val="18"/>
        </w:rPr>
        <w:t>. An ASRG can produce</w:t>
      </w:r>
      <w:r>
        <w:rPr>
          <w:rFonts w:ascii="Arial" w:hAnsi="Arial" w:cs="Arial"/>
          <w:sz w:val="18"/>
        </w:rPr>
        <w:t xml:space="preserve"> </w:t>
      </w:r>
      <w:r w:rsidRPr="00331628">
        <w:rPr>
          <w:rFonts w:ascii="Arial" w:hAnsi="Arial" w:cs="Arial"/>
          <w:sz w:val="18"/>
        </w:rPr>
        <w:t>electricity about four times</w:t>
      </w:r>
      <w:r>
        <w:rPr>
          <w:rFonts w:ascii="Arial" w:hAnsi="Arial" w:cs="Arial"/>
          <w:sz w:val="18"/>
        </w:rPr>
        <w:t xml:space="preserve"> more efficiently than the more traditional </w:t>
      </w:r>
      <w:r w:rsidRPr="00331628">
        <w:rPr>
          <w:rFonts w:ascii="Arial" w:hAnsi="Arial" w:cs="Arial"/>
          <w:sz w:val="18"/>
        </w:rPr>
        <w:t>RPS, meanin</w:t>
      </w:r>
      <w:r>
        <w:rPr>
          <w:rFonts w:ascii="Arial" w:hAnsi="Arial" w:cs="Arial"/>
          <w:sz w:val="18"/>
        </w:rPr>
        <w:t xml:space="preserve">g it can use one-quarter of the radioisotope </w:t>
      </w:r>
      <w:r w:rsidRPr="00331628">
        <w:rPr>
          <w:rFonts w:ascii="Arial" w:hAnsi="Arial" w:cs="Arial"/>
          <w:sz w:val="18"/>
        </w:rPr>
        <w:t xml:space="preserve">fuel to </w:t>
      </w:r>
      <w:r>
        <w:rPr>
          <w:rFonts w:ascii="Arial" w:hAnsi="Arial" w:cs="Arial"/>
          <w:sz w:val="18"/>
        </w:rPr>
        <w:t xml:space="preserve">generate a comparable amount of </w:t>
      </w:r>
      <w:r w:rsidRPr="00331628">
        <w:rPr>
          <w:rFonts w:ascii="Arial" w:hAnsi="Arial" w:cs="Arial"/>
          <w:sz w:val="18"/>
        </w:rPr>
        <w:t>power.</w:t>
      </w:r>
    </w:p>
    <w:p w:rsidR="003661A9" w:rsidRPr="00331628" w:rsidRDefault="003661A9" w:rsidP="003661A9">
      <w:pPr>
        <w:autoSpaceDE w:val="0"/>
        <w:autoSpaceDN w:val="0"/>
        <w:adjustRightInd w:val="0"/>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 xml:space="preserve">Each of the two </w:t>
      </w:r>
      <w:r>
        <w:rPr>
          <w:rFonts w:ascii="Arial" w:hAnsi="Arial" w:cs="Arial"/>
          <w:sz w:val="18"/>
        </w:rPr>
        <w:t xml:space="preserve">current types of RPS has unique </w:t>
      </w:r>
      <w:r w:rsidRPr="00331628">
        <w:rPr>
          <w:rFonts w:ascii="Arial" w:hAnsi="Arial" w:cs="Arial"/>
          <w:sz w:val="18"/>
        </w:rPr>
        <w:t>strengths. The MMRTG offers a s</w:t>
      </w:r>
      <w:r>
        <w:rPr>
          <w:rFonts w:ascii="Arial" w:hAnsi="Arial" w:cs="Arial"/>
          <w:sz w:val="18"/>
        </w:rPr>
        <w:t xml:space="preserve">ignificant amount </w:t>
      </w:r>
      <w:r w:rsidRPr="00331628">
        <w:rPr>
          <w:rFonts w:ascii="Arial" w:hAnsi="Arial" w:cs="Arial"/>
          <w:sz w:val="18"/>
        </w:rPr>
        <w:t>of excess heat that</w:t>
      </w:r>
      <w:r>
        <w:rPr>
          <w:rFonts w:ascii="Arial" w:hAnsi="Arial" w:cs="Arial"/>
          <w:sz w:val="18"/>
        </w:rPr>
        <w:t xml:space="preserve"> can be used to keep spacecraft </w:t>
      </w:r>
      <w:r w:rsidRPr="00331628">
        <w:rPr>
          <w:rFonts w:ascii="Arial" w:hAnsi="Arial" w:cs="Arial"/>
          <w:sz w:val="18"/>
        </w:rPr>
        <w:t>electronics and sys</w:t>
      </w:r>
      <w:r>
        <w:rPr>
          <w:rFonts w:ascii="Arial" w:hAnsi="Arial" w:cs="Arial"/>
          <w:sz w:val="18"/>
        </w:rPr>
        <w:t xml:space="preserve">tems warm in cold environments; the </w:t>
      </w:r>
      <w:r w:rsidRPr="00331628">
        <w:rPr>
          <w:rFonts w:ascii="Arial" w:hAnsi="Arial" w:cs="Arial"/>
          <w:sz w:val="18"/>
        </w:rPr>
        <w:t>Curiosity rover uses th</w:t>
      </w:r>
      <w:r>
        <w:rPr>
          <w:rFonts w:ascii="Arial" w:hAnsi="Arial" w:cs="Arial"/>
          <w:sz w:val="18"/>
        </w:rPr>
        <w:t xml:space="preserve">is heat to its benefit on Mars. </w:t>
      </w:r>
      <w:r w:rsidRPr="00331628">
        <w:rPr>
          <w:rFonts w:ascii="Arial" w:hAnsi="Arial" w:cs="Arial"/>
          <w:sz w:val="18"/>
        </w:rPr>
        <w:t>Conversely, the ASRG</w:t>
      </w:r>
      <w:r>
        <w:rPr>
          <w:rFonts w:ascii="Arial" w:hAnsi="Arial" w:cs="Arial"/>
          <w:sz w:val="18"/>
        </w:rPr>
        <w:t xml:space="preserve"> produces much less heat, which </w:t>
      </w:r>
      <w:r w:rsidRPr="00331628">
        <w:rPr>
          <w:rFonts w:ascii="Arial" w:hAnsi="Arial" w:cs="Arial"/>
          <w:sz w:val="18"/>
        </w:rPr>
        <w:t>can be an advantage for m</w:t>
      </w:r>
      <w:r>
        <w:rPr>
          <w:rFonts w:ascii="Arial" w:hAnsi="Arial" w:cs="Arial"/>
          <w:sz w:val="18"/>
        </w:rPr>
        <w:t xml:space="preserve">issions where removing that </w:t>
      </w:r>
      <w:r w:rsidRPr="00331628">
        <w:rPr>
          <w:rFonts w:ascii="Arial" w:hAnsi="Arial" w:cs="Arial"/>
          <w:sz w:val="18"/>
        </w:rPr>
        <w:t xml:space="preserve">heat would be an </w:t>
      </w:r>
      <w:r>
        <w:rPr>
          <w:rFonts w:ascii="Arial" w:hAnsi="Arial" w:cs="Arial"/>
          <w:sz w:val="18"/>
        </w:rPr>
        <w:t xml:space="preserve">issue. Furthermore, the ASRG is </w:t>
      </w:r>
      <w:r w:rsidRPr="00331628">
        <w:rPr>
          <w:rFonts w:ascii="Arial" w:hAnsi="Arial" w:cs="Arial"/>
          <w:sz w:val="18"/>
        </w:rPr>
        <w:t>expected to be about 25</w:t>
      </w:r>
      <w:r>
        <w:rPr>
          <w:rFonts w:ascii="Arial" w:hAnsi="Arial" w:cs="Arial"/>
          <w:sz w:val="18"/>
        </w:rPr>
        <w:t xml:space="preserve"> percent lighter than the MMRTG </w:t>
      </w:r>
      <w:r w:rsidRPr="00331628">
        <w:rPr>
          <w:rFonts w:ascii="Arial" w:hAnsi="Arial" w:cs="Arial"/>
          <w:sz w:val="18"/>
        </w:rPr>
        <w:t>(which equates to about</w:t>
      </w:r>
      <w:r>
        <w:rPr>
          <w:rFonts w:ascii="Arial" w:hAnsi="Arial" w:cs="Arial"/>
          <w:sz w:val="18"/>
        </w:rPr>
        <w:t xml:space="preserve"> 26 pounds or 12 kilograms less </w:t>
      </w:r>
      <w:r w:rsidRPr="00331628">
        <w:rPr>
          <w:rFonts w:ascii="Arial" w:hAnsi="Arial" w:cs="Arial"/>
          <w:sz w:val="18"/>
        </w:rPr>
        <w:t xml:space="preserve">mass). This could make </w:t>
      </w:r>
      <w:r>
        <w:rPr>
          <w:rFonts w:ascii="Arial" w:hAnsi="Arial" w:cs="Arial"/>
          <w:sz w:val="18"/>
        </w:rPr>
        <w:t xml:space="preserve">the ASRG attractive for smaller </w:t>
      </w:r>
      <w:r w:rsidRPr="00331628">
        <w:rPr>
          <w:rFonts w:ascii="Arial" w:hAnsi="Arial" w:cs="Arial"/>
          <w:sz w:val="18"/>
        </w:rPr>
        <w:t>spacecraft or perhaps</w:t>
      </w:r>
      <w:r>
        <w:rPr>
          <w:rFonts w:ascii="Arial" w:hAnsi="Arial" w:cs="Arial"/>
          <w:sz w:val="18"/>
        </w:rPr>
        <w:t xml:space="preserve"> multiple spacecraft—such as an </w:t>
      </w:r>
      <w:r w:rsidRPr="00331628">
        <w:rPr>
          <w:rFonts w:ascii="Arial" w:hAnsi="Arial" w:cs="Arial"/>
          <w:sz w:val="18"/>
        </w:rPr>
        <w:t>orbiter and lander—launched together.</w:t>
      </w:r>
    </w:p>
    <w:p w:rsidR="003661A9" w:rsidRPr="00331628" w:rsidRDefault="003661A9" w:rsidP="003661A9">
      <w:pPr>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Together, these two types of RPS serve to support a variety of future mission designs in their ability to function fully and reliably over a wide range of extreme conditions and destinations.</w:t>
      </w:r>
    </w:p>
    <w:p w:rsidR="003661A9" w:rsidRDefault="003661A9" w:rsidP="003661A9">
      <w:pPr>
        <w:autoSpaceDE w:val="0"/>
        <w:autoSpaceDN w:val="0"/>
        <w:adjustRightInd w:val="0"/>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The most common past use of RPS for planetary science has been to power spacecraft on deep space missions designed to travel where sunlight drops to a tiny fraction of its intensity at Earth’s orbit. Impressive progress has been made with low-temperature, low</w:t>
      </w:r>
      <w:r>
        <w:rPr>
          <w:rFonts w:ascii="Arial" w:hAnsi="Arial" w:cs="Arial"/>
          <w:sz w:val="18"/>
        </w:rPr>
        <w:t xml:space="preserve"> </w:t>
      </w:r>
      <w:r w:rsidRPr="00331628">
        <w:rPr>
          <w:rFonts w:ascii="Arial" w:hAnsi="Arial" w:cs="Arial"/>
          <w:sz w:val="18"/>
        </w:rPr>
        <w:t>intensity solar cells on spacecraft such as the Juno mission on its way to Jupiter. But the unavoidable</w:t>
      </w:r>
      <w:r>
        <w:rPr>
          <w:rFonts w:ascii="Arial" w:hAnsi="Arial" w:cs="Arial"/>
          <w:sz w:val="18"/>
        </w:rPr>
        <w:t xml:space="preserve"> decline in the sun’s energy as </w:t>
      </w:r>
      <w:r w:rsidRPr="00331628">
        <w:rPr>
          <w:rFonts w:ascii="Arial" w:hAnsi="Arial" w:cs="Arial"/>
          <w:sz w:val="18"/>
        </w:rPr>
        <w:t>one moves outward in the solar system will always present significant limitations.</w:t>
      </w: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noProof/>
          <w:sz w:val="18"/>
          <w:lang w:val="en-US"/>
        </w:rPr>
        <w:drawing>
          <wp:inline distT="0" distB="0" distL="0" distR="0" wp14:anchorId="2143A74C" wp14:editId="3B75C9A7">
            <wp:extent cx="2897505" cy="1480540"/>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7505" cy="1480540"/>
                    </a:xfrm>
                    <a:prstGeom prst="rect">
                      <a:avLst/>
                    </a:prstGeom>
                    <a:noFill/>
                    <a:ln>
                      <a:noFill/>
                    </a:ln>
                  </pic:spPr>
                </pic:pic>
              </a:graphicData>
            </a:graphic>
          </wp:inline>
        </w:drawing>
      </w:r>
    </w:p>
    <w:p w:rsidR="003661A9" w:rsidRDefault="003661A9" w:rsidP="003661A9">
      <w:pPr>
        <w:autoSpaceDE w:val="0"/>
        <w:autoSpaceDN w:val="0"/>
        <w:adjustRightInd w:val="0"/>
        <w:jc w:val="both"/>
        <w:rPr>
          <w:rFonts w:ascii="Arial" w:hAnsi="Arial" w:cs="Arial"/>
          <w:sz w:val="18"/>
        </w:rPr>
      </w:pPr>
    </w:p>
    <w:p w:rsidR="003661A9" w:rsidRDefault="003661A9" w:rsidP="003661A9">
      <w:pPr>
        <w:autoSpaceDE w:val="0"/>
        <w:autoSpaceDN w:val="0"/>
        <w:adjustRightInd w:val="0"/>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Long-duration missions to the high latitudes of the surface of Mars and to the surface of the Moon (which is naturally in darkness for two weeks out of every month) are also considered extremely challenging, if not impossible, for power systems using solar arrays and batteries alone.</w:t>
      </w:r>
    </w:p>
    <w:p w:rsidR="003661A9" w:rsidRPr="00331628" w:rsidRDefault="003661A9" w:rsidP="003661A9">
      <w:pPr>
        <w:autoSpaceDE w:val="0"/>
        <w:autoSpaceDN w:val="0"/>
        <w:adjustRightInd w:val="0"/>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Sunlight may also be too weak to supply enough electrical power for a given mission when it is highly intermittent, or obscured by an opaque or especially dusty planetary atmosphere.</w:t>
      </w:r>
    </w:p>
    <w:p w:rsidR="003661A9" w:rsidRPr="00331628" w:rsidRDefault="003661A9" w:rsidP="003661A9">
      <w:pPr>
        <w:autoSpaceDE w:val="0"/>
        <w:autoSpaceDN w:val="0"/>
        <w:adjustRightInd w:val="0"/>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For example, the vast distance from the sun to Saturn means that sunlight received in the neighbourhood of the ringed planet is already 100 times less intense than the sunlight that reaches Earth orbit. The thick, hazy atmosphere of organic chemicals on Saturn’s moon</w:t>
      </w: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Titan absorbs another 60 percent of this already faint incoming energy. On Mars, the ever-present red dust has cut the amount of energy produced by the solar panels on the Mars Exploration Rover Opportunity in half, despite several serendipitous cleaning events from local winds and random “dust devils” that can help clean the panels.</w:t>
      </w:r>
    </w:p>
    <w:p w:rsidR="003661A9" w:rsidRPr="00331628" w:rsidRDefault="003661A9" w:rsidP="003661A9">
      <w:pPr>
        <w:autoSpaceDE w:val="0"/>
        <w:autoSpaceDN w:val="0"/>
        <w:adjustRightInd w:val="0"/>
        <w:jc w:val="both"/>
        <w:rPr>
          <w:rFonts w:ascii="Arial" w:hAnsi="Arial" w:cs="Arial"/>
          <w:sz w:val="18"/>
        </w:rPr>
      </w:pPr>
    </w:p>
    <w:p w:rsidR="003661A9" w:rsidRDefault="003661A9" w:rsidP="003661A9">
      <w:pPr>
        <w:autoSpaceDE w:val="0"/>
        <w:autoSpaceDN w:val="0"/>
        <w:adjustRightInd w:val="0"/>
        <w:jc w:val="both"/>
        <w:rPr>
          <w:rFonts w:ascii="Arial" w:hAnsi="Arial" w:cs="Arial"/>
          <w:sz w:val="18"/>
        </w:rPr>
      </w:pPr>
      <w:r w:rsidRPr="00331628">
        <w:rPr>
          <w:rFonts w:ascii="Arial" w:hAnsi="Arial" w:cs="Arial"/>
          <w:sz w:val="18"/>
        </w:rPr>
        <w:t>When appropriately shielded, RPS are also generally impervious to the physical effects of dust and to the extremes in temperature that can affect almost every mission to space, where swings between intense heat and frigid cold can span 300 de</w:t>
      </w:r>
      <w:r>
        <w:rPr>
          <w:rFonts w:ascii="Arial" w:hAnsi="Arial" w:cs="Arial"/>
          <w:sz w:val="18"/>
        </w:rPr>
        <w:t xml:space="preserve">grees, sometimes in a matter of </w:t>
      </w:r>
      <w:r w:rsidRPr="00331628">
        <w:rPr>
          <w:rFonts w:ascii="Arial" w:hAnsi="Arial" w:cs="Arial"/>
          <w:sz w:val="18"/>
        </w:rPr>
        <w:t>seconds.</w:t>
      </w:r>
    </w:p>
    <w:p w:rsidR="003661A9" w:rsidRDefault="003661A9" w:rsidP="003661A9">
      <w:pPr>
        <w:autoSpaceDE w:val="0"/>
        <w:autoSpaceDN w:val="0"/>
        <w:adjustRightInd w:val="0"/>
        <w:jc w:val="both"/>
        <w:rPr>
          <w:rFonts w:ascii="Arial" w:hAnsi="Arial" w:cs="Arial"/>
          <w:sz w:val="18"/>
        </w:rPr>
      </w:pPr>
    </w:p>
    <w:p w:rsidR="003661A9" w:rsidRDefault="003661A9" w:rsidP="003661A9">
      <w:pPr>
        <w:autoSpaceDE w:val="0"/>
        <w:autoSpaceDN w:val="0"/>
        <w:adjustRightInd w:val="0"/>
        <w:jc w:val="both"/>
        <w:rPr>
          <w:rFonts w:ascii="Arial" w:hAnsi="Arial" w:cs="Arial"/>
          <w:noProof/>
          <w:sz w:val="18"/>
          <w:lang w:eastAsia="en-AU"/>
        </w:rPr>
      </w:pPr>
      <w:r w:rsidRPr="00331628">
        <w:rPr>
          <w:rFonts w:ascii="Arial" w:hAnsi="Arial" w:cs="Arial"/>
          <w:sz w:val="18"/>
        </w:rPr>
        <w:t>On the cold end of the sp</w:t>
      </w:r>
      <w:r>
        <w:rPr>
          <w:rFonts w:ascii="Arial" w:hAnsi="Arial" w:cs="Arial"/>
          <w:sz w:val="18"/>
        </w:rPr>
        <w:t xml:space="preserve">ectrum, small components called </w:t>
      </w:r>
      <w:r w:rsidRPr="00331628">
        <w:rPr>
          <w:rFonts w:ascii="Arial" w:hAnsi="Arial" w:cs="Arial"/>
          <w:sz w:val="18"/>
        </w:rPr>
        <w:t>Radioisotope Heater Units (RHUs)—each of which generates about one watt of heat—can be used to keep the electronics and other internal systems in spacecraft, rovers, and landers at proper operational temperature in deep space or in long-duration shadows. More than 300 of these pencil eraser-size components have been flown on solar system exploration missions such as the Cassini mission, orbiting Saturn for more than eight years, and the Opportunity rover, helping it survive through more than a half-dozen frigid winter seasons on the red planet.</w:t>
      </w: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noProof/>
          <w:sz w:val="18"/>
          <w:lang w:val="en-US"/>
        </w:rPr>
        <w:drawing>
          <wp:inline distT="0" distB="0" distL="0" distR="0" wp14:anchorId="30C5EA9A" wp14:editId="33C5F51B">
            <wp:extent cx="2897505" cy="3652930"/>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7505" cy="3652930"/>
                    </a:xfrm>
                    <a:prstGeom prst="rect">
                      <a:avLst/>
                    </a:prstGeom>
                    <a:noFill/>
                    <a:ln>
                      <a:noFill/>
                    </a:ln>
                  </pic:spPr>
                </pic:pic>
              </a:graphicData>
            </a:graphic>
          </wp:inline>
        </w:drawing>
      </w:r>
    </w:p>
    <w:p w:rsidR="003661A9" w:rsidRPr="00331628" w:rsidRDefault="003661A9" w:rsidP="003661A9">
      <w:pPr>
        <w:autoSpaceDE w:val="0"/>
        <w:autoSpaceDN w:val="0"/>
        <w:adjustRightInd w:val="0"/>
        <w:jc w:val="both"/>
        <w:rPr>
          <w:rFonts w:ascii="Arial" w:hAnsi="Arial" w:cs="Arial"/>
          <w:sz w:val="18"/>
        </w:rPr>
      </w:pPr>
      <w:r w:rsidRPr="00331628">
        <w:rPr>
          <w:rFonts w:ascii="Arial" w:hAnsi="Arial" w:cs="Arial"/>
          <w:sz w:val="18"/>
        </w:rPr>
        <w:t xml:space="preserve">Unlike the sensitive electronic junctions in solar panels, the power-producing elements of RPS are not greatly threatened by space radiation, which can be a severe problem in environments such as the Jupiter system. This intense radiation limits the Juno spacecraft to a one-year primary mission, even with a </w:t>
      </w:r>
      <w:r>
        <w:rPr>
          <w:rFonts w:ascii="Arial" w:hAnsi="Arial" w:cs="Arial"/>
          <w:sz w:val="18"/>
        </w:rPr>
        <w:t xml:space="preserve">specially customized orbit that </w:t>
      </w:r>
      <w:r w:rsidRPr="00331628">
        <w:rPr>
          <w:rFonts w:ascii="Arial" w:hAnsi="Arial" w:cs="Arial"/>
          <w:sz w:val="18"/>
        </w:rPr>
        <w:t>largely avoids the gas giant planet’s damaging radiation belts.</w:t>
      </w:r>
    </w:p>
    <w:p w:rsidR="003661A9" w:rsidRPr="00331628" w:rsidRDefault="003661A9" w:rsidP="003661A9">
      <w:pPr>
        <w:autoSpaceDE w:val="0"/>
        <w:autoSpaceDN w:val="0"/>
        <w:adjustRightInd w:val="0"/>
        <w:jc w:val="both"/>
        <w:rPr>
          <w:rFonts w:ascii="Arial" w:hAnsi="Arial" w:cs="Arial"/>
          <w:sz w:val="18"/>
        </w:rPr>
      </w:pPr>
    </w:p>
    <w:p w:rsidR="003661A9" w:rsidRPr="00331628" w:rsidRDefault="003661A9" w:rsidP="003661A9">
      <w:pPr>
        <w:autoSpaceDE w:val="0"/>
        <w:autoSpaceDN w:val="0"/>
        <w:adjustRightInd w:val="0"/>
        <w:jc w:val="both"/>
        <w:rPr>
          <w:rFonts w:ascii="Arial" w:hAnsi="Arial" w:cs="Arial"/>
          <w:noProof/>
          <w:sz w:val="18"/>
          <w:lang w:eastAsia="en-AU"/>
        </w:rPr>
      </w:pPr>
      <w:r w:rsidRPr="00331628">
        <w:rPr>
          <w:rFonts w:ascii="Arial" w:hAnsi="Arial" w:cs="Arial"/>
          <w:sz w:val="18"/>
        </w:rPr>
        <w:t>Whether it be missions to comets and asteroids, distant planetary moons, the still-mysterious outer planets Uranus and Neptune, or the vast Kuiper Belt, scientists have identified a host of amazing destinations that ambitious RPS-powered missions could uniquely explore in the years ahead, in ways that would not be possible with other power systems alone.</w:t>
      </w:r>
    </w:p>
    <w:p w:rsidR="003661A9" w:rsidRDefault="003661A9" w:rsidP="003661A9">
      <w:pPr>
        <w:jc w:val="both"/>
        <w:rPr>
          <w:rFonts w:ascii="Arial" w:hAnsi="Arial" w:cs="Arial"/>
          <w:noProof/>
          <w:sz w:val="24"/>
          <w:szCs w:val="24"/>
          <w:lang w:eastAsia="en-AU"/>
        </w:rPr>
        <w:sectPr w:rsidR="003661A9" w:rsidSect="00823A3A">
          <w:type w:val="continuous"/>
          <w:pgSz w:w="11906" w:h="16838"/>
          <w:pgMar w:top="1440" w:right="991" w:bottom="1135" w:left="1080" w:header="708" w:footer="567" w:gutter="0"/>
          <w:cols w:num="2" w:space="708"/>
          <w:titlePg/>
          <w:docGrid w:linePitch="360"/>
        </w:sectPr>
      </w:pPr>
    </w:p>
    <w:p w:rsidR="003661A9" w:rsidRDefault="003661A9" w:rsidP="003661A9">
      <w:pPr>
        <w:jc w:val="both"/>
        <w:rPr>
          <w:rFonts w:ascii="Arial" w:hAnsi="Arial" w:cs="Arial"/>
          <w:noProof/>
          <w:sz w:val="24"/>
          <w:szCs w:val="24"/>
          <w:lang w:eastAsia="en-AU"/>
        </w:rPr>
      </w:pPr>
      <w:r>
        <w:rPr>
          <w:rFonts w:ascii="Arial" w:hAnsi="Arial" w:cs="Arial"/>
          <w:noProof/>
          <w:sz w:val="24"/>
          <w:szCs w:val="24"/>
          <w:lang w:eastAsia="en-AU"/>
        </w:rPr>
        <w:tab/>
      </w:r>
    </w:p>
    <w:p w:rsidR="003661A9" w:rsidRDefault="003661A9" w:rsidP="003661A9">
      <w:pPr>
        <w:pStyle w:val="ListParagraph"/>
        <w:numPr>
          <w:ilvl w:val="0"/>
          <w:numId w:val="1"/>
        </w:numPr>
        <w:spacing w:after="0" w:line="240" w:lineRule="auto"/>
        <w:rPr>
          <w:rFonts w:ascii="Arial" w:hAnsi="Arial" w:cs="Arial"/>
          <w:noProof/>
          <w:sz w:val="24"/>
          <w:szCs w:val="24"/>
          <w:lang w:eastAsia="en-AU"/>
        </w:rPr>
      </w:pPr>
      <w:r>
        <w:rPr>
          <w:rFonts w:ascii="Arial" w:hAnsi="Arial" w:cs="Arial"/>
          <w:noProof/>
          <w:sz w:val="24"/>
          <w:szCs w:val="24"/>
          <w:lang w:eastAsia="en-AU"/>
        </w:rPr>
        <w:t>Briefly discuss the two ypes of RPS devices discussed in the article.</w:t>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(4 marks)</w:t>
      </w:r>
      <w:r>
        <w:rPr>
          <w:rFonts w:ascii="Arial" w:hAnsi="Arial" w:cs="Arial"/>
          <w:noProof/>
          <w:sz w:val="24"/>
          <w:szCs w:val="24"/>
          <w:lang w:eastAsia="en-AU"/>
        </w:rPr>
        <w:br/>
      </w:r>
      <w:r>
        <w:rPr>
          <w:rFonts w:ascii="Arial" w:hAnsi="Arial" w:cs="Arial"/>
          <w:noProof/>
          <w:sz w:val="24"/>
          <w:szCs w:val="24"/>
          <w:lang w:eastAsia="en-AU"/>
        </w:rPr>
        <w:br/>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52"/>
      </w:tblGrid>
      <w:tr w:rsidR="003661A9" w:rsidRPr="007D4AE4" w:rsidTr="002519E8">
        <w:tc>
          <w:tcPr>
            <w:tcW w:w="9962" w:type="dxa"/>
            <w:tcBorders>
              <w:top w:val="single" w:sz="4" w:space="0" w:color="auto"/>
            </w:tcBorders>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bl>
    <w:p w:rsidR="003661A9" w:rsidRDefault="003661A9" w:rsidP="003661A9">
      <w:pPr>
        <w:rPr>
          <w:rFonts w:ascii="Arial" w:hAnsi="Arial" w:cs="Arial"/>
          <w:noProof/>
          <w:sz w:val="24"/>
          <w:szCs w:val="24"/>
          <w:lang w:eastAsia="en-AU"/>
        </w:rPr>
      </w:pPr>
    </w:p>
    <w:p w:rsidR="003661A9" w:rsidRPr="00F22668" w:rsidRDefault="003661A9" w:rsidP="003661A9">
      <w:pPr>
        <w:rPr>
          <w:rFonts w:ascii="Arial" w:hAnsi="Arial" w:cs="Arial"/>
          <w:noProof/>
          <w:sz w:val="24"/>
          <w:szCs w:val="24"/>
          <w:lang w:eastAsia="en-AU"/>
        </w:rPr>
      </w:pPr>
    </w:p>
    <w:p w:rsidR="003661A9" w:rsidRDefault="003661A9" w:rsidP="003661A9">
      <w:pPr>
        <w:pStyle w:val="ListParagraph"/>
        <w:numPr>
          <w:ilvl w:val="0"/>
          <w:numId w:val="1"/>
        </w:numPr>
        <w:rPr>
          <w:rFonts w:ascii="Arial" w:hAnsi="Arial" w:cs="Arial"/>
          <w:noProof/>
          <w:sz w:val="24"/>
          <w:szCs w:val="24"/>
          <w:lang w:eastAsia="en-AU"/>
        </w:rPr>
      </w:pPr>
      <w:r>
        <w:rPr>
          <w:rFonts w:ascii="Arial" w:hAnsi="Arial" w:cs="Arial"/>
          <w:noProof/>
          <w:sz w:val="24"/>
          <w:szCs w:val="24"/>
          <w:lang w:eastAsia="en-AU"/>
        </w:rPr>
        <w:t>Discuss the relevant benefits of the MMRTG and ASRG.</w:t>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(4 marks)</w:t>
      </w:r>
    </w:p>
    <w:p w:rsidR="003661A9" w:rsidRDefault="003661A9" w:rsidP="003661A9">
      <w:pPr>
        <w:pStyle w:val="ListParagraph"/>
        <w:rPr>
          <w:rFonts w:ascii="Arial" w:hAnsi="Arial" w:cs="Arial"/>
          <w:noProof/>
          <w:sz w:val="24"/>
          <w:szCs w:val="24"/>
          <w:lang w:eastAsia="en-AU"/>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52"/>
      </w:tblGrid>
      <w:tr w:rsidR="003661A9" w:rsidRPr="007D4AE4" w:rsidTr="002519E8">
        <w:tc>
          <w:tcPr>
            <w:tcW w:w="9962" w:type="dxa"/>
            <w:tcBorders>
              <w:top w:val="single" w:sz="4" w:space="0" w:color="auto"/>
            </w:tcBorders>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bl>
    <w:p w:rsidR="003661A9" w:rsidRDefault="003661A9" w:rsidP="003661A9">
      <w:pPr>
        <w:rPr>
          <w:rFonts w:ascii="Arial" w:hAnsi="Arial" w:cs="Arial"/>
          <w:noProof/>
          <w:sz w:val="24"/>
          <w:szCs w:val="24"/>
          <w:lang w:eastAsia="en-AU"/>
        </w:rPr>
      </w:pPr>
    </w:p>
    <w:p w:rsidR="003661A9" w:rsidRDefault="003661A9" w:rsidP="003661A9">
      <w:pPr>
        <w:pStyle w:val="ListParagraph"/>
        <w:rPr>
          <w:rFonts w:ascii="Arial" w:hAnsi="Arial" w:cs="Arial"/>
          <w:noProof/>
          <w:sz w:val="24"/>
          <w:szCs w:val="24"/>
          <w:lang w:eastAsia="en-AU"/>
        </w:rPr>
      </w:pPr>
    </w:p>
    <w:p w:rsidR="003661A9" w:rsidRDefault="003661A9" w:rsidP="003661A9">
      <w:pPr>
        <w:pStyle w:val="ListParagraph"/>
        <w:numPr>
          <w:ilvl w:val="0"/>
          <w:numId w:val="1"/>
        </w:numPr>
        <w:rPr>
          <w:rFonts w:ascii="Arial" w:hAnsi="Arial" w:cs="Arial"/>
          <w:noProof/>
          <w:sz w:val="24"/>
          <w:szCs w:val="24"/>
          <w:lang w:eastAsia="en-AU"/>
        </w:rPr>
      </w:pPr>
      <w:r>
        <w:rPr>
          <w:rFonts w:ascii="Arial" w:hAnsi="Arial" w:cs="Arial"/>
          <w:noProof/>
          <w:sz w:val="24"/>
          <w:szCs w:val="24"/>
          <w:lang w:eastAsia="en-AU"/>
        </w:rPr>
        <w:t>Discuss the major benefit of RPS compared to solar panels as energy sources for long distance space missions.</w:t>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(4 marks)</w:t>
      </w:r>
    </w:p>
    <w:p w:rsidR="003661A9" w:rsidRDefault="003661A9" w:rsidP="003661A9">
      <w:pPr>
        <w:pStyle w:val="ListParagraph"/>
        <w:rPr>
          <w:rFonts w:ascii="Arial" w:hAnsi="Arial" w:cs="Arial"/>
          <w:noProof/>
          <w:sz w:val="24"/>
          <w:szCs w:val="24"/>
          <w:lang w:eastAsia="en-AU"/>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52"/>
      </w:tblGrid>
      <w:tr w:rsidR="003661A9" w:rsidRPr="007D4AE4" w:rsidTr="002519E8">
        <w:tc>
          <w:tcPr>
            <w:tcW w:w="9962" w:type="dxa"/>
            <w:tcBorders>
              <w:top w:val="single" w:sz="4" w:space="0" w:color="auto"/>
            </w:tcBorders>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bl>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r>
        <w:rPr>
          <w:rFonts w:ascii="Arial" w:hAnsi="Arial" w:cs="Arial"/>
          <w:noProof/>
          <w:sz w:val="24"/>
          <w:szCs w:val="24"/>
          <w:lang w:eastAsia="en-AU"/>
        </w:rPr>
        <w:br w:type="page"/>
      </w:r>
    </w:p>
    <w:p w:rsidR="003661A9" w:rsidRDefault="003661A9" w:rsidP="003661A9">
      <w:pPr>
        <w:pStyle w:val="ListParagraph"/>
        <w:numPr>
          <w:ilvl w:val="0"/>
          <w:numId w:val="1"/>
        </w:numPr>
        <w:rPr>
          <w:rFonts w:ascii="Arial" w:hAnsi="Arial" w:cs="Arial"/>
          <w:noProof/>
          <w:sz w:val="24"/>
          <w:szCs w:val="24"/>
          <w:lang w:eastAsia="en-AU"/>
        </w:rPr>
      </w:pPr>
      <w:r>
        <w:rPr>
          <w:rFonts w:ascii="Arial" w:hAnsi="Arial" w:cs="Arial"/>
          <w:noProof/>
          <w:sz w:val="24"/>
          <w:szCs w:val="24"/>
          <w:lang w:eastAsia="en-AU"/>
        </w:rPr>
        <w:t>NASA uses Plutonium-238 as the source of heat for its RPS units. This radioisotope has a half-life of 88 years and is an alpha emitter. Explain why these two features would make it an ideal source of energy for manned space missions.</w:t>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(4 marks)</w:t>
      </w:r>
      <w:r>
        <w:rPr>
          <w:rFonts w:ascii="Arial" w:hAnsi="Arial" w:cs="Arial"/>
          <w:noProof/>
          <w:sz w:val="24"/>
          <w:szCs w:val="24"/>
          <w:lang w:eastAsia="en-AU"/>
        </w:rPr>
        <w:br/>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52"/>
      </w:tblGrid>
      <w:tr w:rsidR="003661A9" w:rsidRPr="007D4AE4" w:rsidTr="002519E8">
        <w:tc>
          <w:tcPr>
            <w:tcW w:w="9962" w:type="dxa"/>
            <w:tcBorders>
              <w:top w:val="single" w:sz="4" w:space="0" w:color="auto"/>
            </w:tcBorders>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bl>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Default="003661A9" w:rsidP="003661A9">
      <w:pPr>
        <w:pStyle w:val="ListParagraph"/>
        <w:numPr>
          <w:ilvl w:val="0"/>
          <w:numId w:val="1"/>
        </w:numPr>
        <w:rPr>
          <w:rFonts w:ascii="Arial" w:hAnsi="Arial" w:cs="Arial"/>
          <w:noProof/>
          <w:sz w:val="24"/>
          <w:szCs w:val="24"/>
          <w:lang w:eastAsia="en-AU"/>
        </w:rPr>
      </w:pPr>
      <w:r>
        <w:rPr>
          <w:rFonts w:ascii="Arial" w:hAnsi="Arial" w:cs="Arial"/>
          <w:noProof/>
          <w:sz w:val="24"/>
          <w:szCs w:val="24"/>
          <w:lang w:eastAsia="en-AU"/>
        </w:rPr>
        <w:t>On page 30, there is a graph showing how solar energy flux varies with the distance from the sun. Suggest a possible mathematical relationship between these two quantiites.</w:t>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r>
      <w:r>
        <w:rPr>
          <w:rFonts w:ascii="Arial" w:hAnsi="Arial" w:cs="Arial"/>
          <w:noProof/>
          <w:sz w:val="24"/>
          <w:szCs w:val="24"/>
          <w:lang w:eastAsia="en-AU"/>
        </w:rPr>
        <w:tab/>
        <w:t>(2 marks)</w:t>
      </w:r>
      <w:r>
        <w:rPr>
          <w:rFonts w:ascii="Arial" w:hAnsi="Arial" w:cs="Arial"/>
          <w:noProof/>
          <w:sz w:val="24"/>
          <w:szCs w:val="24"/>
          <w:lang w:eastAsia="en-AU"/>
        </w:rPr>
        <w:br/>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52"/>
      </w:tblGrid>
      <w:tr w:rsidR="003661A9" w:rsidRPr="007D4AE4" w:rsidTr="002519E8">
        <w:tc>
          <w:tcPr>
            <w:tcW w:w="9962" w:type="dxa"/>
            <w:tcBorders>
              <w:top w:val="single" w:sz="4" w:space="0" w:color="auto"/>
            </w:tcBorders>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r w:rsidR="003661A9" w:rsidRPr="007D4AE4" w:rsidTr="002519E8">
        <w:tc>
          <w:tcPr>
            <w:tcW w:w="9962" w:type="dxa"/>
          </w:tcPr>
          <w:p w:rsidR="003661A9" w:rsidRPr="007D4AE4" w:rsidRDefault="003661A9" w:rsidP="002519E8">
            <w:pPr>
              <w:spacing w:before="120" w:after="180"/>
              <w:rPr>
                <w:rFonts w:ascii="Arial" w:hAnsi="Arial" w:cs="Arial"/>
                <w:i/>
                <w:sz w:val="40"/>
                <w:szCs w:val="40"/>
                <w:u w:val="single"/>
              </w:rPr>
            </w:pPr>
          </w:p>
        </w:tc>
      </w:tr>
    </w:tbl>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Default="003661A9" w:rsidP="003661A9">
      <w:pPr>
        <w:rPr>
          <w:rFonts w:ascii="Arial" w:hAnsi="Arial" w:cs="Arial"/>
          <w:noProof/>
          <w:sz w:val="24"/>
          <w:szCs w:val="24"/>
          <w:lang w:eastAsia="en-AU"/>
        </w:rPr>
      </w:pPr>
    </w:p>
    <w:p w:rsidR="003661A9" w:rsidRPr="00A668A2" w:rsidRDefault="003661A9" w:rsidP="003661A9">
      <w:pPr>
        <w:rPr>
          <w:rFonts w:ascii="Arial" w:hAnsi="Arial" w:cs="Arial"/>
          <w:noProof/>
          <w:sz w:val="24"/>
          <w:szCs w:val="24"/>
          <w:lang w:eastAsia="en-AU"/>
        </w:rPr>
      </w:pPr>
    </w:p>
    <w:p w:rsidR="003661A9" w:rsidRDefault="003661A9">
      <w:pPr>
        <w:rPr>
          <w:b/>
        </w:rPr>
      </w:pPr>
    </w:p>
    <w:p w:rsidR="003661A9" w:rsidRDefault="003661A9">
      <w:pPr>
        <w:rPr>
          <w:b/>
        </w:rPr>
      </w:pPr>
    </w:p>
    <w:p w:rsidR="003661A9" w:rsidRDefault="003661A9">
      <w:pPr>
        <w:rPr>
          <w:b/>
        </w:rPr>
      </w:pPr>
    </w:p>
    <w:p w:rsidR="003661A9" w:rsidRDefault="003661A9">
      <w:pPr>
        <w:spacing w:after="160" w:line="259" w:lineRule="auto"/>
        <w:rPr>
          <w:b/>
        </w:rPr>
      </w:pPr>
      <w:r>
        <w:rPr>
          <w:b/>
        </w:rPr>
        <w:br w:type="page"/>
      </w:r>
    </w:p>
    <w:p w:rsidR="003661A9" w:rsidRDefault="003661A9" w:rsidP="003661A9">
      <w:pPr>
        <w:rPr>
          <w:rFonts w:ascii="Arial" w:hAnsi="Arial" w:cs="Arial"/>
          <w:b/>
          <w:sz w:val="24"/>
        </w:rPr>
      </w:pPr>
      <w:r>
        <w:rPr>
          <w:rFonts w:ascii="Arial" w:hAnsi="Arial" w:cs="Arial"/>
          <w:b/>
          <w:sz w:val="24"/>
        </w:rPr>
        <w:t>Answers</w:t>
      </w:r>
    </w:p>
    <w:p w:rsidR="003661A9" w:rsidRDefault="003661A9" w:rsidP="003661A9">
      <w:pPr>
        <w:rPr>
          <w:rFonts w:ascii="Arial" w:hAnsi="Arial" w:cs="Arial"/>
          <w:b/>
          <w:sz w:val="24"/>
        </w:rPr>
      </w:pPr>
    </w:p>
    <w:p w:rsidR="003661A9" w:rsidRDefault="003661A9">
      <w:pPr>
        <w:rPr>
          <w:b/>
        </w:rPr>
      </w:pPr>
      <w:r w:rsidRPr="003661A9">
        <w:drawing>
          <wp:inline distT="0" distB="0" distL="0" distR="0">
            <wp:extent cx="6192520" cy="8948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2520" cy="8948947"/>
                    </a:xfrm>
                    <a:prstGeom prst="rect">
                      <a:avLst/>
                    </a:prstGeom>
                    <a:noFill/>
                    <a:ln>
                      <a:noFill/>
                    </a:ln>
                  </pic:spPr>
                </pic:pic>
              </a:graphicData>
            </a:graphic>
          </wp:inline>
        </w:drawing>
      </w:r>
    </w:p>
    <w:p w:rsidR="003661A9" w:rsidRPr="00F378A4" w:rsidRDefault="003661A9" w:rsidP="003661A9">
      <w:pPr>
        <w:pStyle w:val="10SAqn"/>
      </w:pPr>
      <w:r w:rsidRPr="00F378A4">
        <w:rPr>
          <w:b/>
        </w:rPr>
        <w:t>Question:</w:t>
      </w:r>
      <w:r w:rsidRPr="00F378A4">
        <w:rPr>
          <w:b/>
        </w:rPr>
        <w:tab/>
      </w:r>
      <w:r w:rsidRPr="00F378A4">
        <w:t>Read the article and letter below and answer the questions that follow</w:t>
      </w:r>
    </w:p>
    <w:p w:rsidR="003661A9" w:rsidRDefault="003661A9" w:rsidP="003661A9">
      <w:pPr>
        <w:tabs>
          <w:tab w:val="left" w:pos="720"/>
          <w:tab w:val="left" w:pos="1440"/>
        </w:tabs>
        <w:spacing w:before="120" w:after="120"/>
        <w:ind w:left="709"/>
        <w:jc w:val="both"/>
        <w:rPr>
          <w:rFonts w:ascii="Arial" w:eastAsia="Times New Roman" w:hAnsi="Arial" w:cs="Arial"/>
          <w:sz w:val="22"/>
          <w:szCs w:val="22"/>
          <w:lang w:eastAsia="en-AU"/>
        </w:rPr>
      </w:pPr>
    </w:p>
    <w:p w:rsidR="003661A9" w:rsidRDefault="003661A9" w:rsidP="003661A9">
      <w:pPr>
        <w:tabs>
          <w:tab w:val="left" w:pos="720"/>
          <w:tab w:val="left" w:pos="1440"/>
        </w:tabs>
        <w:spacing w:before="120" w:after="120"/>
        <w:ind w:left="709"/>
        <w:jc w:val="both"/>
        <w:rPr>
          <w:rFonts w:ascii="Arial" w:eastAsia="Times New Roman" w:hAnsi="Arial" w:cs="Arial"/>
          <w:sz w:val="22"/>
          <w:szCs w:val="22"/>
          <w:lang w:eastAsia="en-AU"/>
        </w:rPr>
      </w:pPr>
    </w:p>
    <w:p w:rsidR="003661A9" w:rsidRPr="003661A9" w:rsidRDefault="003661A9" w:rsidP="003661A9">
      <w:pPr>
        <w:tabs>
          <w:tab w:val="left" w:pos="720"/>
          <w:tab w:val="left" w:pos="1440"/>
        </w:tabs>
        <w:spacing w:before="120" w:after="120"/>
        <w:ind w:left="709"/>
        <w:jc w:val="both"/>
        <w:rPr>
          <w:rFonts w:ascii="Arial" w:eastAsia="Times New Roman" w:hAnsi="Arial" w:cs="Arial"/>
          <w:sz w:val="22"/>
          <w:szCs w:val="22"/>
          <w:lang w:eastAsia="en-AU"/>
        </w:rPr>
      </w:pPr>
      <w:r w:rsidRPr="003661A9">
        <w:rPr>
          <w:rFonts w:ascii="Arial" w:eastAsia="Times New Roman" w:hAnsi="Arial" w:cs="Arial"/>
          <w:sz w:val="22"/>
          <w:szCs w:val="22"/>
          <w:lang w:eastAsia="en-AU"/>
        </w:rPr>
        <w:t xml:space="preserve">In the summer of 1939, six months after the discovery of uranium fission, American newspapers and magazines openly discussed the prospect of atomic energy. However, most American physicists doubted that atomic energy or atomic bombs were realistic possibilities. No official </w:t>
      </w:r>
      <w:smartTag w:uri="urn:schemas-microsoft-com:office:smarttags" w:element="country-region">
        <w:smartTag w:uri="urn:schemas-microsoft-com:office:smarttags" w:element="place">
          <w:r w:rsidRPr="003661A9">
            <w:rPr>
              <w:rFonts w:ascii="Arial" w:eastAsia="Times New Roman" w:hAnsi="Arial" w:cs="Arial"/>
              <w:sz w:val="22"/>
              <w:szCs w:val="22"/>
              <w:lang w:eastAsia="en-AU"/>
            </w:rPr>
            <w:t>U.S.</w:t>
          </w:r>
        </w:smartTag>
      </w:smartTag>
      <w:r w:rsidRPr="003661A9">
        <w:rPr>
          <w:rFonts w:ascii="Arial" w:eastAsia="Times New Roman" w:hAnsi="Arial" w:cs="Arial"/>
          <w:sz w:val="22"/>
          <w:szCs w:val="22"/>
          <w:lang w:eastAsia="en-AU"/>
        </w:rPr>
        <w:t xml:space="preserve"> atomic energy project existed.</w:t>
      </w:r>
    </w:p>
    <w:p w:rsidR="003661A9" w:rsidRPr="003661A9" w:rsidRDefault="003661A9" w:rsidP="003661A9">
      <w:pPr>
        <w:tabs>
          <w:tab w:val="left" w:pos="720"/>
          <w:tab w:val="left" w:pos="1440"/>
        </w:tabs>
        <w:spacing w:before="120" w:after="120"/>
        <w:ind w:left="709"/>
        <w:jc w:val="both"/>
        <w:rPr>
          <w:rFonts w:ascii="Arial" w:eastAsia="Times New Roman" w:hAnsi="Arial" w:cs="Arial"/>
          <w:sz w:val="22"/>
          <w:szCs w:val="22"/>
          <w:lang w:eastAsia="en-AU"/>
        </w:rPr>
      </w:pPr>
      <w:r w:rsidRPr="003661A9">
        <w:rPr>
          <w:rFonts w:ascii="Arial" w:eastAsia="Times New Roman" w:hAnsi="Arial" w:cs="Arial"/>
          <w:sz w:val="22"/>
          <w:szCs w:val="22"/>
          <w:lang w:eastAsia="en-AU"/>
        </w:rPr>
        <w:t xml:space="preserve">Leo Szilard was profoundly disturbed by the lack of American action. If atomic bombs were possible, as he believed they were, Nazi Germany might gain an unbeatable lead in developing them. It was especially troubling that </w:t>
      </w:r>
      <w:smartTag w:uri="urn:schemas-microsoft-com:office:smarttags" w:element="country-region">
        <w:r w:rsidRPr="003661A9">
          <w:rPr>
            <w:rFonts w:ascii="Arial" w:eastAsia="Times New Roman" w:hAnsi="Arial" w:cs="Arial"/>
            <w:sz w:val="22"/>
            <w:szCs w:val="22"/>
            <w:lang w:eastAsia="en-AU"/>
          </w:rPr>
          <w:t>Germany</w:t>
        </w:r>
      </w:smartTag>
      <w:r w:rsidRPr="003661A9">
        <w:rPr>
          <w:rFonts w:ascii="Arial" w:eastAsia="Times New Roman" w:hAnsi="Arial" w:cs="Arial"/>
          <w:sz w:val="22"/>
          <w:szCs w:val="22"/>
          <w:lang w:eastAsia="en-AU"/>
        </w:rPr>
        <w:t xml:space="preserve"> had stopped the sale of uranium ore from occupied </w:t>
      </w:r>
      <w:smartTag w:uri="urn:schemas-microsoft-com:office:smarttags" w:element="country-region">
        <w:smartTag w:uri="urn:schemas-microsoft-com:office:smarttags" w:element="place">
          <w:r w:rsidRPr="003661A9">
            <w:rPr>
              <w:rFonts w:ascii="Arial" w:eastAsia="Times New Roman" w:hAnsi="Arial" w:cs="Arial"/>
              <w:sz w:val="22"/>
              <w:szCs w:val="22"/>
              <w:lang w:eastAsia="en-AU"/>
            </w:rPr>
            <w:t>Czechoslovakia</w:t>
          </w:r>
        </w:smartTag>
      </w:smartTag>
      <w:r w:rsidRPr="003661A9">
        <w:rPr>
          <w:rFonts w:ascii="Arial" w:eastAsia="Times New Roman" w:hAnsi="Arial" w:cs="Arial"/>
          <w:sz w:val="22"/>
          <w:szCs w:val="22"/>
          <w:lang w:eastAsia="en-AU"/>
        </w:rPr>
        <w:t>.</w:t>
      </w:r>
    </w:p>
    <w:p w:rsidR="003661A9" w:rsidRPr="003661A9" w:rsidRDefault="003661A9" w:rsidP="003661A9">
      <w:pPr>
        <w:tabs>
          <w:tab w:val="left" w:pos="720"/>
          <w:tab w:val="left" w:pos="1440"/>
        </w:tabs>
        <w:spacing w:before="120" w:after="120"/>
        <w:ind w:left="709"/>
        <w:jc w:val="both"/>
        <w:rPr>
          <w:rFonts w:ascii="Arial" w:eastAsia="Times New Roman" w:hAnsi="Arial" w:cs="Arial"/>
          <w:sz w:val="22"/>
          <w:szCs w:val="22"/>
          <w:lang w:eastAsia="en-AU"/>
        </w:rPr>
      </w:pPr>
      <w:r w:rsidRPr="003661A9">
        <w:rPr>
          <w:rFonts w:ascii="Arial" w:eastAsia="Times New Roman" w:hAnsi="Arial" w:cs="Arial"/>
          <w:sz w:val="22"/>
          <w:szCs w:val="22"/>
          <w:lang w:eastAsia="en-AU"/>
        </w:rPr>
        <w:t>Unable to find official support, and unable to convince Enrico Fermi of the need to continue experiments, Szilard turned to his old friend Albert Einstein and the eventual result was the letter below. (Note: only the first page of the letter is shown, and this is a re-creation of the original letter)</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ind w:firstLine="5670"/>
        <w:rPr>
          <w:rFonts w:ascii="American Typewriter" w:eastAsia="Times New Roman" w:hAnsi="American Typewriter"/>
        </w:rPr>
      </w:pPr>
      <w:r w:rsidRPr="003661A9">
        <w:rPr>
          <w:rFonts w:ascii="American Typewriter" w:eastAsia="Times New Roman" w:hAnsi="American Typewriter"/>
        </w:rPr>
        <w:t>Albert Einstein</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ind w:firstLine="5670"/>
        <w:rPr>
          <w:rFonts w:ascii="American Typewriter" w:eastAsia="Times New Roman" w:hAnsi="American Typewriter"/>
        </w:rPr>
      </w:pPr>
      <w:smartTag w:uri="urn:schemas-microsoft-com:office:smarttags" w:element="Street">
        <w:smartTag w:uri="urn:schemas-microsoft-com:office:smarttags" w:element="address">
          <w:r w:rsidRPr="003661A9">
            <w:rPr>
              <w:rFonts w:ascii="American Typewriter" w:eastAsia="Times New Roman" w:hAnsi="American Typewriter"/>
            </w:rPr>
            <w:t>Old Grove Rd.</w:t>
          </w:r>
        </w:smartTag>
      </w:smartTag>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ind w:firstLine="5670"/>
        <w:rPr>
          <w:rFonts w:ascii="American Typewriter" w:eastAsia="Times New Roman" w:hAnsi="American Typewriter"/>
        </w:rPr>
      </w:pPr>
      <w:r w:rsidRPr="003661A9">
        <w:rPr>
          <w:rFonts w:ascii="American Typewriter" w:eastAsia="Times New Roman" w:hAnsi="American Typewriter"/>
        </w:rPr>
        <w:t>Nassau Point</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ind w:firstLine="5670"/>
        <w:rPr>
          <w:rFonts w:ascii="American Typewriter" w:eastAsia="Times New Roman" w:hAnsi="American Typewriter"/>
        </w:rPr>
      </w:pPr>
      <w:r w:rsidRPr="003661A9">
        <w:rPr>
          <w:rFonts w:ascii="American Typewriter" w:eastAsia="Times New Roman" w:hAnsi="American Typewriter"/>
        </w:rPr>
        <w:t xml:space="preserve">Peconic, </w:t>
      </w:r>
      <w:smartTag w:uri="urn:schemas-microsoft-com:office:smarttags" w:element="place">
        <w:r w:rsidRPr="003661A9">
          <w:rPr>
            <w:rFonts w:ascii="American Typewriter" w:eastAsia="Times New Roman" w:hAnsi="American Typewriter"/>
          </w:rPr>
          <w:t>Long Island</w:t>
        </w:r>
      </w:smartTag>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ind w:firstLine="5670"/>
        <w:rPr>
          <w:rFonts w:ascii="American Typewriter" w:eastAsia="Times New Roman" w:hAnsi="American Typewriter"/>
        </w:rPr>
      </w:pPr>
      <w:r w:rsidRPr="003661A9">
        <w:rPr>
          <w:rFonts w:ascii="American Typewriter" w:eastAsia="Times New Roman" w:hAnsi="American Typewriter"/>
        </w:rPr>
        <w:t>August 2</w:t>
      </w:r>
      <w:r w:rsidRPr="003661A9">
        <w:rPr>
          <w:rFonts w:ascii="American Typewriter" w:eastAsia="Times New Roman" w:hAnsi="American Typewriter"/>
          <w:vertAlign w:val="superscript"/>
        </w:rPr>
        <w:t>nd</w:t>
      </w:r>
      <w:r w:rsidRPr="003661A9">
        <w:rPr>
          <w:rFonts w:ascii="American Typewriter" w:eastAsia="Times New Roman" w:hAnsi="American Typewriter"/>
        </w:rPr>
        <w:t>, 1939</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rPr>
          <w:rFonts w:ascii="American Typewriter" w:eastAsia="Times New Roman" w:hAnsi="American Typewriter"/>
        </w:rPr>
      </w:pPr>
      <w:r w:rsidRPr="003661A9">
        <w:rPr>
          <w:rFonts w:ascii="American Typewriter" w:eastAsia="Times New Roman" w:hAnsi="American Typewriter"/>
        </w:rPr>
        <w:t>F.D. Roosevelt</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rPr>
          <w:rFonts w:ascii="American Typewriter" w:eastAsia="Times New Roman" w:hAnsi="American Typewriter"/>
        </w:rPr>
      </w:pPr>
      <w:r w:rsidRPr="003661A9">
        <w:rPr>
          <w:rFonts w:ascii="American Typewriter" w:eastAsia="Times New Roman" w:hAnsi="American Typewriter"/>
        </w:rPr>
        <w:t xml:space="preserve">President of the </w:t>
      </w:r>
      <w:smartTag w:uri="urn:schemas-microsoft-com:office:smarttags" w:element="country-region">
        <w:smartTag w:uri="urn:schemas-microsoft-com:office:smarttags" w:element="place">
          <w:r w:rsidRPr="003661A9">
            <w:rPr>
              <w:rFonts w:ascii="American Typewriter" w:eastAsia="Times New Roman" w:hAnsi="American Typewriter"/>
            </w:rPr>
            <w:t>United States</w:t>
          </w:r>
        </w:smartTag>
      </w:smartTag>
      <w:r w:rsidRPr="003661A9">
        <w:rPr>
          <w:rFonts w:ascii="American Typewriter" w:eastAsia="Times New Roman" w:hAnsi="American Typewriter"/>
        </w:rPr>
        <w:t>,</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rPr>
          <w:rFonts w:ascii="American Typewriter" w:eastAsia="Times New Roman" w:hAnsi="American Typewriter"/>
        </w:rPr>
      </w:pPr>
      <w:r w:rsidRPr="003661A9">
        <w:rPr>
          <w:rFonts w:ascii="American Typewriter" w:eastAsia="Times New Roman" w:hAnsi="American Typewriter"/>
        </w:rPr>
        <w:t>White House</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rPr>
          <w:rFonts w:ascii="American Typewriter" w:eastAsia="Times New Roman" w:hAnsi="American Typewriter"/>
        </w:rPr>
      </w:pPr>
      <w:smartTag w:uri="urn:schemas-microsoft-com:office:smarttags" w:element="place">
        <w:smartTag w:uri="urn:schemas-microsoft-com:office:smarttags" w:element="City">
          <w:r w:rsidRPr="003661A9">
            <w:rPr>
              <w:rFonts w:ascii="American Typewriter" w:eastAsia="Times New Roman" w:hAnsi="American Typewriter"/>
            </w:rPr>
            <w:t>Washington</w:t>
          </w:r>
        </w:smartTag>
        <w:r w:rsidRPr="003661A9">
          <w:rPr>
            <w:rFonts w:ascii="American Typewriter" w:eastAsia="Times New Roman" w:hAnsi="American Typewriter"/>
          </w:rPr>
          <w:t xml:space="preserve">, </w:t>
        </w:r>
        <w:smartTag w:uri="urn:schemas-microsoft-com:office:smarttags" w:element="State">
          <w:r w:rsidRPr="003661A9">
            <w:rPr>
              <w:rFonts w:ascii="American Typewriter" w:eastAsia="Times New Roman" w:hAnsi="American Typewriter"/>
            </w:rPr>
            <w:t>D.C.</w:t>
          </w:r>
        </w:smartTag>
      </w:smartTag>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spacing w:line="360" w:lineRule="auto"/>
        <w:rPr>
          <w:rFonts w:ascii="American Typewriter" w:eastAsia="Times New Roman" w:hAnsi="American Typewriter"/>
        </w:rPr>
      </w:pP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spacing w:line="360" w:lineRule="auto"/>
        <w:rPr>
          <w:rFonts w:ascii="American Typewriter" w:eastAsia="Times New Roman" w:hAnsi="American Typewriter"/>
        </w:rPr>
      </w:pPr>
      <w:r w:rsidRPr="003661A9">
        <w:rPr>
          <w:rFonts w:ascii="American Typewriter" w:eastAsia="Times New Roman" w:hAnsi="American Typewriter"/>
        </w:rPr>
        <w:t>Sir:</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spacing w:line="360" w:lineRule="auto"/>
        <w:ind w:firstLine="567"/>
        <w:rPr>
          <w:rFonts w:ascii="American Typewriter" w:eastAsia="Times New Roman" w:hAnsi="American Typewriter"/>
        </w:rPr>
      </w:pPr>
      <w:r w:rsidRPr="003661A9">
        <w:rPr>
          <w:rFonts w:ascii="American Typewriter" w:eastAsia="Times New Roman" w:hAnsi="American Typewriter"/>
        </w:rPr>
        <w:t>Some recent work by E. Fermi and L. Szilard, which has been communicated to me in manuscript, leads me to expect that the element uranium may be turned into a new and important source of energy in the immediate future.  Certain aspects of the situation which has arisen seem to call for watchfulness and, if necessary, quick action on the part of the Administration.  I believe therefore that it is my duty to bring to our attention the following facts and recommendations:</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spacing w:line="360" w:lineRule="auto"/>
        <w:ind w:firstLine="567"/>
        <w:rPr>
          <w:rFonts w:ascii="American Typewriter" w:eastAsia="Times New Roman" w:hAnsi="American Typewriter"/>
        </w:rPr>
      </w:pPr>
      <w:r w:rsidRPr="003661A9">
        <w:rPr>
          <w:rFonts w:ascii="American Typewriter" w:eastAsia="Times New Roman" w:hAnsi="American Typewriter"/>
        </w:rPr>
        <w:t>In the course of the last four months it has been made probable – through the work of Joliot in France as well as Fermi and Szilard in America – that it may become possible to set up a nuclear chain reaction in a large mass of uranium, by which vast amounts of power and large quantities of new radium-like elements would be generated.  Now it appears almost certain that this could be achieved in the immediate future.</w:t>
      </w:r>
    </w:p>
    <w:p w:rsidR="003661A9" w:rsidRPr="003661A9" w:rsidRDefault="003661A9" w:rsidP="003661A9">
      <w:pPr>
        <w:pBdr>
          <w:top w:val="single" w:sz="4" w:space="1" w:color="auto" w:shadow="1"/>
          <w:left w:val="single" w:sz="4" w:space="4" w:color="auto" w:shadow="1"/>
          <w:bottom w:val="single" w:sz="4" w:space="1" w:color="auto" w:shadow="1"/>
          <w:right w:val="single" w:sz="4" w:space="4" w:color="auto" w:shadow="1"/>
        </w:pBdr>
        <w:spacing w:line="360" w:lineRule="auto"/>
        <w:ind w:firstLine="567"/>
        <w:rPr>
          <w:rFonts w:ascii="American Typewriter" w:eastAsia="Times New Roman" w:hAnsi="American Typewriter"/>
        </w:rPr>
      </w:pPr>
      <w:r w:rsidRPr="003661A9">
        <w:rPr>
          <w:rFonts w:ascii="American Typewriter" w:eastAsia="Times New Roman" w:hAnsi="American Typewriter"/>
        </w:rPr>
        <w:t>This new phenomenon would also lead to the construction of bombs, and it is conceivable – though much less certain – that extremely powerful bombs of a new type may thus be constructed.  A single bomb of this type, carried by boat and exploded in a port, might very well destroy the whole port together with some of the surrounding territory.  However, such bombs might very well prove to be too heavy for transportation by air.</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r w:rsidRPr="003661A9">
        <w:rPr>
          <w:rFonts w:ascii="Arial" w:eastAsia="Times New Roman" w:hAnsi="Arial"/>
          <w:sz w:val="24"/>
          <w:szCs w:val="24"/>
        </w:rPr>
        <w:br w:type="page"/>
        <w:t>a.</w:t>
      </w:r>
      <w:r w:rsidRPr="003661A9">
        <w:rPr>
          <w:rFonts w:ascii="Arial" w:eastAsia="Times New Roman" w:hAnsi="Arial"/>
          <w:sz w:val="24"/>
          <w:szCs w:val="24"/>
        </w:rPr>
        <w:tab/>
        <w:t>Explain what Einstein meant by a “nuclear chain reaction”.</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spacing w:after="60"/>
        <w:jc w:val="right"/>
        <w:rPr>
          <w:rFonts w:ascii="Arial" w:eastAsia="Times New Roman" w:hAnsi="Arial"/>
          <w:sz w:val="24"/>
          <w:szCs w:val="24"/>
        </w:rPr>
      </w:pPr>
      <w:r w:rsidRPr="003661A9">
        <w:rPr>
          <w:rFonts w:ascii="Arial" w:eastAsia="Times New Roman" w:hAnsi="Arial"/>
          <w:sz w:val="24"/>
          <w:szCs w:val="24"/>
        </w:rPr>
        <w:t>[3 marks]</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r w:rsidRPr="003661A9">
        <w:rPr>
          <w:rFonts w:ascii="Arial" w:eastAsia="Times New Roman" w:hAnsi="Arial"/>
          <w:sz w:val="24"/>
          <w:szCs w:val="24"/>
        </w:rPr>
        <w:t>b.</w:t>
      </w:r>
      <w:r w:rsidRPr="003661A9">
        <w:rPr>
          <w:rFonts w:ascii="Arial" w:eastAsia="Times New Roman" w:hAnsi="Arial"/>
          <w:sz w:val="24"/>
          <w:szCs w:val="24"/>
        </w:rPr>
        <w:tab/>
        <w:t>Explain how “vast amounts of power” can be generated from the Uranium.</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spacing w:after="60"/>
        <w:jc w:val="right"/>
        <w:rPr>
          <w:rFonts w:ascii="Arial" w:eastAsia="Times New Roman" w:hAnsi="Arial"/>
          <w:sz w:val="24"/>
          <w:szCs w:val="24"/>
        </w:rPr>
      </w:pPr>
      <w:r w:rsidRPr="003661A9">
        <w:rPr>
          <w:rFonts w:ascii="Arial" w:eastAsia="Times New Roman" w:hAnsi="Arial"/>
          <w:sz w:val="24"/>
          <w:szCs w:val="24"/>
        </w:rPr>
        <w:t>[3 marks]</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r w:rsidRPr="003661A9">
        <w:rPr>
          <w:rFonts w:ascii="Arial" w:eastAsia="Times New Roman" w:hAnsi="Arial"/>
          <w:sz w:val="24"/>
          <w:szCs w:val="24"/>
        </w:rPr>
        <w:t>c.</w:t>
      </w:r>
      <w:r w:rsidRPr="003661A9">
        <w:rPr>
          <w:rFonts w:ascii="Arial" w:eastAsia="Times New Roman" w:hAnsi="Arial"/>
          <w:sz w:val="24"/>
          <w:szCs w:val="24"/>
        </w:rPr>
        <w:tab/>
        <w:t>How could the new Radium-like elements, that Einstein talked about, be produced?</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spacing w:after="60"/>
        <w:jc w:val="right"/>
        <w:rPr>
          <w:rFonts w:ascii="Arial" w:eastAsia="Times New Roman" w:hAnsi="Arial"/>
          <w:sz w:val="24"/>
          <w:szCs w:val="24"/>
        </w:rPr>
      </w:pPr>
      <w:r w:rsidRPr="003661A9">
        <w:rPr>
          <w:rFonts w:ascii="Arial" w:eastAsia="Times New Roman" w:hAnsi="Arial"/>
          <w:sz w:val="24"/>
          <w:szCs w:val="24"/>
        </w:rPr>
        <w:t>[2 marks]</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r w:rsidRPr="003661A9">
        <w:rPr>
          <w:rFonts w:ascii="Arial" w:eastAsia="Times New Roman" w:hAnsi="Arial"/>
          <w:sz w:val="24"/>
          <w:szCs w:val="24"/>
        </w:rPr>
        <w:t>d.</w:t>
      </w:r>
      <w:r w:rsidRPr="003661A9">
        <w:rPr>
          <w:rFonts w:ascii="Arial" w:eastAsia="Times New Roman" w:hAnsi="Arial"/>
          <w:sz w:val="24"/>
          <w:szCs w:val="24"/>
        </w:rPr>
        <w:tab/>
        <w:t xml:space="preserve">Consider the radioactive decay of the uranium isotope </w:t>
      </w:r>
      <w:r w:rsidRPr="003661A9">
        <w:rPr>
          <w:rFonts w:ascii="Arial" w:eastAsia="Times New Roman" w:hAnsi="Arial"/>
          <w:sz w:val="24"/>
          <w:szCs w:val="24"/>
        </w:rPr>
        <w:object w:dxaOrig="480" w:dyaOrig="360">
          <v:shape id="_x0000_i1030" type="#_x0000_t75" style="width:24pt;height:18.2pt" o:ole="">
            <v:imagedata r:id="rId16" r:pict="rId17" o:title=""/>
          </v:shape>
          <o:OLEObject Type="Embed" ProgID="Equation.3" ShapeID="_x0000_i1030" DrawAspect="Content" ObjectID="_1652779703" r:id="rId18"/>
        </w:object>
      </w:r>
      <w:r w:rsidRPr="003661A9">
        <w:rPr>
          <w:rFonts w:ascii="Arial" w:eastAsia="Times New Roman" w:hAnsi="Arial"/>
          <w:sz w:val="24"/>
          <w:szCs w:val="24"/>
        </w:rPr>
        <w:t xml:space="preserve">.  Each nucleus that decays releases 4.20 MeV of energy.  Calculate the mass of </w:t>
      </w:r>
      <w:r w:rsidRPr="003661A9">
        <w:rPr>
          <w:rFonts w:ascii="Arial" w:eastAsia="Times New Roman" w:hAnsi="Arial"/>
          <w:sz w:val="24"/>
          <w:szCs w:val="24"/>
        </w:rPr>
        <w:object w:dxaOrig="480" w:dyaOrig="360">
          <v:shape id="_x0000_i1031" type="#_x0000_t75" style="width:24pt;height:18.2pt" o:ole="">
            <v:imagedata r:id="rId19" r:pict="rId20" o:title=""/>
          </v:shape>
          <o:OLEObject Type="Embed" ProgID="Equation.3" ShapeID="_x0000_i1031" DrawAspect="Content" ObjectID="_1652779704" r:id="rId21"/>
        </w:object>
      </w:r>
      <w:r w:rsidRPr="003661A9">
        <w:rPr>
          <w:rFonts w:ascii="Arial" w:eastAsia="Times New Roman" w:hAnsi="Arial"/>
          <w:sz w:val="24"/>
          <w:szCs w:val="24"/>
        </w:rPr>
        <w:t xml:space="preserve">, in kilograms, that must decay each second to release energy at a rate of </w:t>
      </w:r>
      <w:r w:rsidRPr="003661A9">
        <w:rPr>
          <w:rFonts w:ascii="Arial" w:eastAsia="Times New Roman" w:hAnsi="Arial"/>
          <w:sz w:val="24"/>
          <w:szCs w:val="24"/>
        </w:rPr>
        <w:br/>
        <w:t xml:space="preserve">5.00 </w:t>
      </w:r>
      <w:r w:rsidRPr="003661A9">
        <w:rPr>
          <w:rFonts w:ascii="Arial" w:eastAsia="Times New Roman" w:hAnsi="Arial" w:cs="TimesNewRoman"/>
          <w:sz w:val="24"/>
          <w:szCs w:val="24"/>
          <w:lang w:eastAsia="en-AU"/>
        </w:rPr>
        <w:t>x 10</w:t>
      </w:r>
      <w:r w:rsidRPr="003661A9">
        <w:rPr>
          <w:rFonts w:ascii="Arial" w:eastAsia="Times New Roman" w:hAnsi="Arial"/>
          <w:sz w:val="28"/>
          <w:szCs w:val="24"/>
          <w:vertAlign w:val="superscript"/>
        </w:rPr>
        <w:t>2</w:t>
      </w:r>
      <w:r w:rsidRPr="003661A9">
        <w:rPr>
          <w:rFonts w:ascii="Arial" w:eastAsia="Times New Roman" w:hAnsi="Arial" w:cs="TimesNewRoman"/>
          <w:sz w:val="24"/>
          <w:szCs w:val="24"/>
          <w:lang w:eastAsia="en-AU"/>
        </w:rPr>
        <w:t xml:space="preserve"> </w:t>
      </w:r>
      <w:r w:rsidRPr="003661A9">
        <w:rPr>
          <w:rFonts w:ascii="Arial" w:eastAsia="Times New Roman" w:hAnsi="Arial"/>
          <w:sz w:val="24"/>
          <w:szCs w:val="24"/>
        </w:rPr>
        <w:t>MW.</w:t>
      </w:r>
    </w:p>
    <w:p w:rsidR="003661A9" w:rsidRPr="003661A9" w:rsidRDefault="003661A9" w:rsidP="003661A9">
      <w:pPr>
        <w:tabs>
          <w:tab w:val="left" w:pos="720"/>
          <w:tab w:val="left" w:pos="1440"/>
        </w:tabs>
        <w:spacing w:before="120" w:after="120"/>
        <w:ind w:left="720" w:hanging="720"/>
        <w:jc w:val="both"/>
        <w:rPr>
          <w:rFonts w:ascii="Arial" w:eastAsia="Times New Roman" w:hAnsi="Arial" w:cs="TimesNewRoman"/>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cs="TimesNewRoman"/>
          <w:sz w:val="24"/>
          <w:szCs w:val="24"/>
        </w:rPr>
      </w:pPr>
    </w:p>
    <w:p w:rsidR="003661A9" w:rsidRPr="003661A9" w:rsidRDefault="003661A9" w:rsidP="003661A9">
      <w:pPr>
        <w:tabs>
          <w:tab w:val="left" w:pos="720"/>
          <w:tab w:val="left" w:pos="1440"/>
        </w:tabs>
        <w:spacing w:before="120" w:after="120"/>
        <w:jc w:val="both"/>
        <w:rPr>
          <w:rFonts w:ascii="Arial" w:eastAsia="Times New Roman" w:hAnsi="Arial" w:cs="TimesNewRoman"/>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cs="TimesNewRoman"/>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cs="TimesNewRoman"/>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cs="TimesNewRoman"/>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cs="TimesNewRoman"/>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spacing w:after="60"/>
        <w:jc w:val="right"/>
        <w:rPr>
          <w:rFonts w:ascii="Arial" w:eastAsia="Times New Roman" w:hAnsi="Arial"/>
          <w:sz w:val="24"/>
          <w:szCs w:val="24"/>
        </w:rPr>
      </w:pPr>
      <w:r w:rsidRPr="003661A9">
        <w:rPr>
          <w:rFonts w:ascii="Arial" w:eastAsia="Times New Roman" w:hAnsi="Arial" w:cs="TimesNewRoman"/>
          <w:sz w:val="24"/>
          <w:szCs w:val="24"/>
        </w:rPr>
        <w:t>[3 marks]</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r w:rsidRPr="003661A9">
        <w:rPr>
          <w:rFonts w:ascii="Arial" w:eastAsia="Times New Roman" w:hAnsi="Arial"/>
          <w:sz w:val="24"/>
          <w:szCs w:val="24"/>
        </w:rPr>
        <w:t>e.</w:t>
      </w:r>
      <w:r w:rsidRPr="003661A9">
        <w:rPr>
          <w:rFonts w:ascii="Arial" w:eastAsia="Times New Roman" w:hAnsi="Arial"/>
          <w:sz w:val="24"/>
          <w:szCs w:val="24"/>
        </w:rPr>
        <w:tab/>
        <w:t>How might the bombs that Einstein mention be constructed?</w:t>
      </w: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tabs>
          <w:tab w:val="left" w:pos="720"/>
          <w:tab w:val="left" w:pos="1440"/>
        </w:tabs>
        <w:spacing w:before="120" w:after="120"/>
        <w:ind w:left="720" w:hanging="720"/>
        <w:jc w:val="both"/>
        <w:rPr>
          <w:rFonts w:ascii="Garamond" w:eastAsia="Times New Roman" w:hAnsi="Garamond"/>
          <w:sz w:val="24"/>
          <w:szCs w:val="24"/>
        </w:rPr>
      </w:pPr>
    </w:p>
    <w:p w:rsidR="003661A9" w:rsidRPr="003661A9" w:rsidRDefault="003661A9" w:rsidP="003661A9">
      <w:pPr>
        <w:spacing w:after="60"/>
        <w:jc w:val="right"/>
        <w:rPr>
          <w:rFonts w:ascii="Arial" w:eastAsia="Times New Roman" w:hAnsi="Arial"/>
          <w:sz w:val="24"/>
          <w:szCs w:val="24"/>
        </w:rPr>
      </w:pPr>
      <w:r w:rsidRPr="003661A9">
        <w:rPr>
          <w:rFonts w:ascii="Arial" w:eastAsia="Times New Roman" w:hAnsi="Arial" w:cs="TimesNewRoman"/>
          <w:sz w:val="24"/>
          <w:szCs w:val="24"/>
        </w:rPr>
        <w:t>[4 marks]</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r w:rsidRPr="003661A9">
        <w:rPr>
          <w:rFonts w:ascii="Arial" w:eastAsia="Times New Roman" w:hAnsi="Arial"/>
          <w:sz w:val="24"/>
          <w:szCs w:val="24"/>
        </w:rPr>
        <w:t>f.</w:t>
      </w:r>
      <w:r w:rsidRPr="003661A9">
        <w:rPr>
          <w:rFonts w:ascii="Arial" w:eastAsia="Times New Roman" w:hAnsi="Arial"/>
          <w:sz w:val="24"/>
          <w:szCs w:val="24"/>
        </w:rPr>
        <w:tab/>
        <w:t>One of the radium-like elements produced from Uranium is Iodine-131, which is commonly used to treat thyroid cancer, probably the most successful kind of cancer treatment.  It is also used to treat non-malignant thyroid disorders.  Why do you think that Iodine-131 is so successful in treating thyroid cancer?</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spacing w:after="60"/>
        <w:jc w:val="right"/>
        <w:rPr>
          <w:rFonts w:ascii="Arial" w:eastAsia="Times New Roman" w:hAnsi="Arial"/>
          <w:sz w:val="24"/>
          <w:szCs w:val="24"/>
        </w:rPr>
      </w:pPr>
      <w:r w:rsidRPr="003661A9">
        <w:rPr>
          <w:rFonts w:ascii="Arial" w:eastAsia="Times New Roman" w:hAnsi="Arial"/>
          <w:sz w:val="24"/>
          <w:szCs w:val="24"/>
        </w:rPr>
        <w:t>[2 marks]</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r w:rsidRPr="003661A9">
        <w:rPr>
          <w:rFonts w:ascii="Arial" w:eastAsia="Times New Roman" w:hAnsi="Arial"/>
          <w:sz w:val="24"/>
          <w:szCs w:val="24"/>
        </w:rPr>
        <w:t>g.</w:t>
      </w:r>
      <w:r w:rsidRPr="003661A9">
        <w:rPr>
          <w:rFonts w:ascii="Arial" w:eastAsia="Times New Roman" w:hAnsi="Arial"/>
          <w:sz w:val="24"/>
          <w:szCs w:val="24"/>
        </w:rPr>
        <w:tab/>
        <w:t>When treating individuals with radiation, care must be taken not to confuse “Dose Equivalent” and “Absorbed Dose”.  Explain the difference between these terms.</w:t>
      </w: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tabs>
          <w:tab w:val="left" w:pos="720"/>
          <w:tab w:val="left" w:pos="1440"/>
        </w:tabs>
        <w:spacing w:before="120" w:after="120"/>
        <w:ind w:left="720" w:hanging="720"/>
        <w:jc w:val="both"/>
        <w:rPr>
          <w:rFonts w:ascii="Arial" w:eastAsia="Times New Roman" w:hAnsi="Arial"/>
          <w:sz w:val="24"/>
          <w:szCs w:val="24"/>
        </w:rPr>
      </w:pPr>
    </w:p>
    <w:p w:rsidR="003661A9" w:rsidRPr="003661A9" w:rsidRDefault="003661A9" w:rsidP="003661A9">
      <w:pPr>
        <w:spacing w:after="60"/>
        <w:jc w:val="right"/>
        <w:rPr>
          <w:rFonts w:ascii="Arial" w:eastAsia="Times New Roman" w:hAnsi="Arial"/>
          <w:sz w:val="24"/>
          <w:szCs w:val="24"/>
        </w:rPr>
      </w:pPr>
      <w:r w:rsidRPr="003661A9">
        <w:rPr>
          <w:rFonts w:ascii="Arial" w:eastAsia="Times New Roman" w:hAnsi="Arial"/>
          <w:sz w:val="24"/>
          <w:szCs w:val="24"/>
        </w:rPr>
        <w:t>[3 marks]</w:t>
      </w:r>
    </w:p>
    <w:p w:rsidR="003661A9" w:rsidRDefault="003661A9" w:rsidP="003661A9">
      <w:pPr>
        <w:rPr>
          <w:rFonts w:ascii="Arial" w:hAnsi="Arial" w:cs="Arial"/>
          <w:b/>
          <w:sz w:val="24"/>
        </w:rPr>
      </w:pPr>
      <w:r w:rsidRPr="003661A9">
        <w:rPr>
          <w:rFonts w:ascii="Garamond" w:eastAsia="Times New Roman" w:hAnsi="Garamond"/>
          <w:lang w:val="en-US"/>
        </w:rPr>
        <w:br w:type="page"/>
      </w:r>
      <w:r>
        <w:rPr>
          <w:rFonts w:ascii="Arial" w:hAnsi="Arial" w:cs="Arial"/>
          <w:b/>
          <w:sz w:val="24"/>
        </w:rPr>
        <w:t>Answers</w:t>
      </w:r>
    </w:p>
    <w:p w:rsidR="003661A9" w:rsidRPr="00734DD7" w:rsidRDefault="003661A9" w:rsidP="003661A9">
      <w:pPr>
        <w:pStyle w:val="10SAqn"/>
      </w:pPr>
      <w:r w:rsidRPr="00734DD7">
        <w:t>a.</w:t>
      </w:r>
      <w:r w:rsidRPr="00734DD7">
        <w:tab/>
        <w:t>Explain what Einstein meant by a “nuclear chain reaction”.</w:t>
      </w:r>
    </w:p>
    <w:p w:rsidR="003661A9" w:rsidRPr="00F378A4" w:rsidRDefault="003661A9" w:rsidP="003661A9">
      <w:pPr>
        <w:pStyle w:val="09AnswerBullet"/>
      </w:pPr>
      <w:r w:rsidRPr="00F378A4">
        <w:t xml:space="preserve">A nucleus decays as a slow neutron strikes </w:t>
      </w:r>
      <w:proofErr w:type="gramStart"/>
      <w:r w:rsidRPr="00F378A4">
        <w:t>it  [</w:t>
      </w:r>
      <w:proofErr w:type="gramEnd"/>
      <w:r w:rsidRPr="00F378A4">
        <w:t>1]</w:t>
      </w:r>
    </w:p>
    <w:p w:rsidR="003661A9" w:rsidRPr="00F378A4" w:rsidRDefault="003661A9" w:rsidP="003661A9">
      <w:pPr>
        <w:pStyle w:val="09AnswerBullet"/>
      </w:pPr>
      <w:r w:rsidRPr="00F378A4">
        <w:t xml:space="preserve">giving off two or three </w:t>
      </w:r>
      <w:proofErr w:type="gramStart"/>
      <w:r w:rsidRPr="00F378A4">
        <w:t>neutrons  [</w:t>
      </w:r>
      <w:proofErr w:type="gramEnd"/>
      <w:r w:rsidRPr="00F378A4">
        <w:t>1]</w:t>
      </w:r>
    </w:p>
    <w:p w:rsidR="003661A9" w:rsidRPr="00F378A4" w:rsidRDefault="003661A9" w:rsidP="003661A9">
      <w:pPr>
        <w:pStyle w:val="09AnswerBullet"/>
      </w:pPr>
      <w:r w:rsidRPr="00F378A4">
        <w:t>each of these neutrons can induce another nucleus to decay thus a chain reaction occurs.  [1]</w:t>
      </w:r>
    </w:p>
    <w:p w:rsidR="003661A9" w:rsidRDefault="003661A9" w:rsidP="003661A9">
      <w:pPr>
        <w:pStyle w:val="21marks"/>
      </w:pPr>
      <w:r w:rsidRPr="00F378A4">
        <w:t>[3 marks]</w:t>
      </w:r>
    </w:p>
    <w:p w:rsidR="003661A9" w:rsidRDefault="003661A9" w:rsidP="003661A9">
      <w:pPr>
        <w:pStyle w:val="21marks"/>
      </w:pPr>
    </w:p>
    <w:p w:rsidR="003661A9" w:rsidRPr="00F378A4" w:rsidRDefault="003661A9" w:rsidP="003661A9">
      <w:pPr>
        <w:pStyle w:val="21marks"/>
      </w:pPr>
    </w:p>
    <w:p w:rsidR="003661A9" w:rsidRPr="00F378A4" w:rsidRDefault="003661A9" w:rsidP="003661A9">
      <w:pPr>
        <w:pStyle w:val="10SAqn"/>
      </w:pPr>
      <w:r w:rsidRPr="00F378A4">
        <w:t>b.</w:t>
      </w:r>
      <w:r w:rsidRPr="00F378A4">
        <w:tab/>
        <w:t>Explain how “vast amounts of power” can be generated from the Uranium.</w:t>
      </w:r>
    </w:p>
    <w:p w:rsidR="003661A9" w:rsidRPr="00F378A4" w:rsidRDefault="003661A9" w:rsidP="003661A9">
      <w:pPr>
        <w:pStyle w:val="09AnswerBullet"/>
      </w:pPr>
      <w:r w:rsidRPr="00F378A4">
        <w:t xml:space="preserve">As each nucleus decays the mass of the products is less than the mass of the </w:t>
      </w:r>
      <w:proofErr w:type="gramStart"/>
      <w:r w:rsidRPr="00F378A4">
        <w:t>reactants  [</w:t>
      </w:r>
      <w:proofErr w:type="gramEnd"/>
      <w:r w:rsidRPr="00F378A4">
        <w:t>1]</w:t>
      </w:r>
    </w:p>
    <w:p w:rsidR="003661A9" w:rsidRPr="00F378A4" w:rsidRDefault="003661A9" w:rsidP="003661A9">
      <w:pPr>
        <w:pStyle w:val="09AnswerBullet"/>
      </w:pPr>
      <w:r w:rsidRPr="00F378A4">
        <w:t xml:space="preserve">thus some mass is converted into </w:t>
      </w:r>
      <w:proofErr w:type="gramStart"/>
      <w:r w:rsidRPr="00F378A4">
        <w:t>energy  [</w:t>
      </w:r>
      <w:proofErr w:type="gramEnd"/>
      <w:r w:rsidRPr="00F378A4">
        <w:t>1]</w:t>
      </w:r>
    </w:p>
    <w:p w:rsidR="003661A9" w:rsidRPr="00F378A4" w:rsidRDefault="003661A9" w:rsidP="003661A9">
      <w:pPr>
        <w:pStyle w:val="09AnswerBullet"/>
      </w:pPr>
      <w:r w:rsidRPr="00F378A4">
        <w:t>The energy is calculated by E=mc</w:t>
      </w:r>
      <w:r w:rsidRPr="009F2597">
        <w:rPr>
          <w:vertAlign w:val="superscript"/>
        </w:rPr>
        <w:t>2</w:t>
      </w:r>
      <w:r w:rsidRPr="00F378A4">
        <w:t xml:space="preserve"> so for a very small mass a relatively large amount of energy is released.  [1]</w:t>
      </w:r>
    </w:p>
    <w:p w:rsidR="003661A9" w:rsidRDefault="003661A9" w:rsidP="003661A9">
      <w:pPr>
        <w:pStyle w:val="21marks"/>
      </w:pPr>
      <w:r w:rsidRPr="00F378A4">
        <w:t>[3 marks]</w:t>
      </w:r>
    </w:p>
    <w:p w:rsidR="003661A9" w:rsidRDefault="003661A9" w:rsidP="003661A9">
      <w:pPr>
        <w:pStyle w:val="21marks"/>
      </w:pPr>
    </w:p>
    <w:p w:rsidR="003661A9" w:rsidRPr="00F378A4" w:rsidRDefault="003661A9" w:rsidP="003661A9">
      <w:pPr>
        <w:pStyle w:val="21marks"/>
      </w:pPr>
    </w:p>
    <w:p w:rsidR="003661A9" w:rsidRPr="00F378A4" w:rsidRDefault="003661A9" w:rsidP="003661A9">
      <w:pPr>
        <w:pStyle w:val="10SAqn"/>
      </w:pPr>
      <w:r w:rsidRPr="00F378A4">
        <w:t>c.</w:t>
      </w:r>
      <w:r w:rsidRPr="00F378A4">
        <w:tab/>
        <w:t>How could the new Radium-like elements, that Einstein talked about, be produced?</w:t>
      </w:r>
    </w:p>
    <w:p w:rsidR="003661A9" w:rsidRPr="00F378A4" w:rsidRDefault="003661A9" w:rsidP="003661A9">
      <w:pPr>
        <w:pStyle w:val="09AnswerBullet"/>
      </w:pPr>
      <w:r w:rsidRPr="00F378A4">
        <w:t xml:space="preserve">As the uranium undergoes fission it breaks into two daughter </w:t>
      </w:r>
      <w:proofErr w:type="gramStart"/>
      <w:r w:rsidRPr="00F378A4">
        <w:t>nuclei  [</w:t>
      </w:r>
      <w:proofErr w:type="gramEnd"/>
      <w:r w:rsidRPr="00F378A4">
        <w:t>1]</w:t>
      </w:r>
    </w:p>
    <w:p w:rsidR="003661A9" w:rsidRPr="00F378A4" w:rsidRDefault="003661A9" w:rsidP="003661A9">
      <w:pPr>
        <w:pStyle w:val="09AnswerBullet"/>
      </w:pPr>
      <w:r w:rsidRPr="00F378A4">
        <w:t>These nuclei can be radioactive like radium.  [1]</w:t>
      </w:r>
    </w:p>
    <w:p w:rsidR="003661A9" w:rsidRDefault="003661A9" w:rsidP="003661A9">
      <w:pPr>
        <w:pStyle w:val="21marks"/>
      </w:pPr>
      <w:r w:rsidRPr="00F378A4">
        <w:t>[2 marks]</w:t>
      </w:r>
    </w:p>
    <w:p w:rsidR="003661A9" w:rsidRPr="00F378A4" w:rsidRDefault="003661A9" w:rsidP="003661A9">
      <w:pPr>
        <w:pStyle w:val="21marks"/>
      </w:pPr>
    </w:p>
    <w:p w:rsidR="003661A9" w:rsidRPr="00F378A4" w:rsidRDefault="003661A9" w:rsidP="003661A9">
      <w:pPr>
        <w:pStyle w:val="10SAqn"/>
      </w:pPr>
      <w:r w:rsidRPr="00F378A4">
        <w:t>d.</w:t>
      </w:r>
      <w:r w:rsidRPr="00F378A4">
        <w:tab/>
        <w:t xml:space="preserve">Consider the radioactive decay of the uranium isotope </w:t>
      </w:r>
      <w:r w:rsidRPr="00F378A4">
        <w:object w:dxaOrig="480" w:dyaOrig="360">
          <v:shape id="_x0000_i1034" type="#_x0000_t75" style="width:24pt;height:18.2pt" o:ole="">
            <v:imagedata r:id="rId22" r:pict="rId23" o:title=""/>
          </v:shape>
          <o:OLEObject Type="Embed" ProgID="Equation.3" ShapeID="_x0000_i1034" DrawAspect="Content" ObjectID="_1652779705" r:id="rId24"/>
        </w:object>
      </w:r>
      <w:r w:rsidRPr="00F378A4">
        <w:t xml:space="preserve">.  Each nucleus that decays releases 4.20 MeV of energy.  Calculate the mass of </w:t>
      </w:r>
      <w:r w:rsidRPr="00F378A4">
        <w:object w:dxaOrig="480" w:dyaOrig="360">
          <v:shape id="_x0000_i1035" type="#_x0000_t75" style="width:24pt;height:18.2pt" o:ole="">
            <v:imagedata r:id="rId25" r:pict="rId26" o:title=""/>
          </v:shape>
          <o:OLEObject Type="Embed" ProgID="Equation.3" ShapeID="_x0000_i1035" DrawAspect="Content" ObjectID="_1652779706" r:id="rId27"/>
        </w:object>
      </w:r>
      <w:r w:rsidRPr="00F378A4">
        <w:t xml:space="preserve">, in kilograms, that must decay each second to release energy at a rate of </w:t>
      </w:r>
      <w:r w:rsidRPr="00F378A4">
        <w:br/>
        <w:t xml:space="preserve">5.00 </w:t>
      </w:r>
      <w:r w:rsidRPr="00F378A4">
        <w:rPr>
          <w:rFonts w:cs="TimesNewRoman"/>
          <w:lang w:eastAsia="en-AU"/>
        </w:rPr>
        <w:t>x 10</w:t>
      </w:r>
      <w:r w:rsidRPr="00734DD7">
        <w:rPr>
          <w:sz w:val="28"/>
          <w:vertAlign w:val="superscript"/>
        </w:rPr>
        <w:t>2</w:t>
      </w:r>
      <w:r w:rsidRPr="00F378A4">
        <w:rPr>
          <w:rFonts w:cs="TimesNewRoman"/>
          <w:lang w:eastAsia="en-AU"/>
        </w:rPr>
        <w:t xml:space="preserve"> </w:t>
      </w:r>
      <w:r w:rsidRPr="00F378A4">
        <w:t>MW.</w:t>
      </w:r>
    </w:p>
    <w:p w:rsidR="003661A9" w:rsidRDefault="003661A9" w:rsidP="003661A9">
      <w:pPr>
        <w:pStyle w:val="10SAqn"/>
        <w:ind w:left="1440"/>
        <w:rPr>
          <w:rFonts w:cs="TimesNewRoman"/>
        </w:rPr>
      </w:pPr>
      <w:r w:rsidRPr="009F2597">
        <w:rPr>
          <w:rFonts w:cs="TimesNewRoman"/>
          <w:position w:val="-226"/>
        </w:rPr>
        <w:object w:dxaOrig="6700" w:dyaOrig="4640">
          <v:shape id="_x0000_i1036" type="#_x0000_t75" style="width:335.15pt;height:231.7pt" o:ole="">
            <v:imagedata r:id="rId28" r:pict="rId29" o:title=""/>
          </v:shape>
          <o:OLEObject Type="Embed" ProgID="Equation.3" ShapeID="_x0000_i1036" DrawAspect="Content" ObjectID="_1652779707" r:id="rId30"/>
        </w:object>
      </w:r>
    </w:p>
    <w:p w:rsidR="003661A9" w:rsidRDefault="003661A9" w:rsidP="003661A9">
      <w:pPr>
        <w:pStyle w:val="21marks"/>
      </w:pPr>
    </w:p>
    <w:p w:rsidR="003661A9" w:rsidRPr="00F378A4" w:rsidRDefault="003661A9" w:rsidP="003661A9">
      <w:pPr>
        <w:pStyle w:val="21marks"/>
      </w:pPr>
    </w:p>
    <w:p w:rsidR="003661A9" w:rsidRPr="00F378A4" w:rsidRDefault="003661A9" w:rsidP="003661A9">
      <w:pPr>
        <w:pStyle w:val="10SAqn"/>
      </w:pPr>
      <w:r w:rsidRPr="00F378A4">
        <w:t>e.</w:t>
      </w:r>
      <w:r w:rsidRPr="00F378A4">
        <w:tab/>
        <w:t>How might the bombs that Einstein mention be constructed?</w:t>
      </w:r>
    </w:p>
    <w:p w:rsidR="003661A9" w:rsidRPr="00F378A4" w:rsidRDefault="003661A9" w:rsidP="003661A9">
      <w:pPr>
        <w:pStyle w:val="09AnswerBullet"/>
      </w:pPr>
      <w:r w:rsidRPr="00F378A4">
        <w:t>Two subcritical masses of U-238 are positioned at the end of a tube.  [1]</w:t>
      </w:r>
    </w:p>
    <w:p w:rsidR="003661A9" w:rsidRPr="00F378A4" w:rsidRDefault="003661A9" w:rsidP="003661A9">
      <w:pPr>
        <w:pStyle w:val="09AnswerBullet"/>
      </w:pPr>
      <w:r w:rsidRPr="00F378A4">
        <w:t xml:space="preserve">An explosive charge pushes the two masses </w:t>
      </w:r>
      <w:proofErr w:type="gramStart"/>
      <w:r w:rsidRPr="00F378A4">
        <w:t>together  [</w:t>
      </w:r>
      <w:proofErr w:type="gramEnd"/>
      <w:r w:rsidRPr="00F378A4">
        <w:t>1]</w:t>
      </w:r>
    </w:p>
    <w:p w:rsidR="003661A9" w:rsidRPr="00F378A4" w:rsidRDefault="003661A9" w:rsidP="003661A9">
      <w:pPr>
        <w:pStyle w:val="09AnswerBullet"/>
      </w:pPr>
      <w:r w:rsidRPr="00F378A4">
        <w:t>to create a critical mass [1]</w:t>
      </w:r>
    </w:p>
    <w:p w:rsidR="003661A9" w:rsidRPr="00F378A4" w:rsidRDefault="003661A9" w:rsidP="003661A9">
      <w:pPr>
        <w:pStyle w:val="09AnswerBullet"/>
      </w:pPr>
      <w:r w:rsidRPr="00F378A4">
        <w:t>This mass of uranium will undergo an uncontrolled chain reaction which results in an explosion.  [1]</w:t>
      </w:r>
    </w:p>
    <w:p w:rsidR="003661A9" w:rsidRDefault="003661A9" w:rsidP="003661A9">
      <w:pPr>
        <w:pStyle w:val="21marks"/>
        <w:rPr>
          <w:rFonts w:cs="TimesNewRoman"/>
        </w:rPr>
      </w:pPr>
      <w:r w:rsidRPr="00F378A4">
        <w:rPr>
          <w:rFonts w:cs="TimesNewRoman"/>
        </w:rPr>
        <w:t>[4 marks]</w:t>
      </w:r>
    </w:p>
    <w:p w:rsidR="003661A9" w:rsidRDefault="003661A9" w:rsidP="003661A9">
      <w:pPr>
        <w:pStyle w:val="21marks"/>
      </w:pPr>
    </w:p>
    <w:p w:rsidR="003661A9" w:rsidRPr="00F378A4" w:rsidRDefault="003661A9" w:rsidP="003661A9">
      <w:pPr>
        <w:pStyle w:val="21marks"/>
      </w:pPr>
    </w:p>
    <w:p w:rsidR="003661A9" w:rsidRPr="00F378A4" w:rsidRDefault="003661A9" w:rsidP="003661A9">
      <w:pPr>
        <w:pStyle w:val="10SAqn"/>
      </w:pPr>
      <w:r w:rsidRPr="00F378A4">
        <w:t>f.</w:t>
      </w:r>
      <w:r w:rsidRPr="00F378A4">
        <w:tab/>
        <w:t>One of the radium-like elements produced from Uranium is Iodine-131, which is commonly used to treat thyroid cancer, probably the most successful kind of cancer treatment.  It is also used to treat non-malignant thyroid disorders.  Why do you think that Iodine-131 is so successful in treating thyroid cancer?</w:t>
      </w:r>
    </w:p>
    <w:p w:rsidR="003661A9" w:rsidRPr="00F378A4" w:rsidRDefault="003661A9" w:rsidP="003661A9">
      <w:pPr>
        <w:pStyle w:val="09AnswerBullet"/>
      </w:pPr>
      <w:r w:rsidRPr="00F378A4">
        <w:t xml:space="preserve">Iodine accumulates in the </w:t>
      </w:r>
      <w:proofErr w:type="gramStart"/>
      <w:r w:rsidRPr="00F378A4">
        <w:t>thyroid  [</w:t>
      </w:r>
      <w:proofErr w:type="gramEnd"/>
      <w:r w:rsidRPr="00F378A4">
        <w:t>1]</w:t>
      </w:r>
    </w:p>
    <w:p w:rsidR="003661A9" w:rsidRPr="00F378A4" w:rsidRDefault="003661A9" w:rsidP="003661A9">
      <w:pPr>
        <w:pStyle w:val="09AnswerBullet"/>
      </w:pPr>
      <w:proofErr w:type="gramStart"/>
      <w:r w:rsidRPr="00F378A4">
        <w:t>So</w:t>
      </w:r>
      <w:proofErr w:type="gramEnd"/>
      <w:r w:rsidRPr="00F378A4">
        <w:t xml:space="preserve"> its cancer killing effects are targeted in the thyroid.  [1]</w:t>
      </w:r>
    </w:p>
    <w:p w:rsidR="003661A9" w:rsidRDefault="003661A9" w:rsidP="003661A9">
      <w:pPr>
        <w:pStyle w:val="21marks"/>
      </w:pPr>
      <w:r w:rsidRPr="00F378A4">
        <w:t>[2 marks]</w:t>
      </w:r>
    </w:p>
    <w:p w:rsidR="003661A9" w:rsidRDefault="003661A9" w:rsidP="003661A9">
      <w:pPr>
        <w:pStyle w:val="21marks"/>
      </w:pPr>
    </w:p>
    <w:p w:rsidR="003661A9" w:rsidRPr="00F378A4" w:rsidRDefault="003661A9" w:rsidP="003661A9">
      <w:pPr>
        <w:pStyle w:val="21marks"/>
      </w:pPr>
    </w:p>
    <w:p w:rsidR="003661A9" w:rsidRPr="00F378A4" w:rsidRDefault="003661A9" w:rsidP="003661A9">
      <w:pPr>
        <w:pStyle w:val="10SAqn"/>
      </w:pPr>
      <w:r w:rsidRPr="00F378A4">
        <w:t>g.</w:t>
      </w:r>
      <w:r w:rsidRPr="00F378A4">
        <w:tab/>
        <w:t>When treating individuals with radiation, care must be taken not to confuse “Dose Equivalent” and “Absorbed Dose”.  Explain the difference between these terms.</w:t>
      </w:r>
    </w:p>
    <w:p w:rsidR="003661A9" w:rsidRPr="00F378A4" w:rsidRDefault="003661A9" w:rsidP="003661A9">
      <w:pPr>
        <w:pStyle w:val="09AnswerBullet"/>
      </w:pPr>
      <w:r w:rsidRPr="00F378A4">
        <w:t xml:space="preserve">Absorbed Dose is the quantity of energy absorbed per kilogram of body </w:t>
      </w:r>
      <w:proofErr w:type="gramStart"/>
      <w:r w:rsidRPr="00F378A4">
        <w:t>mass  [</w:t>
      </w:r>
      <w:proofErr w:type="gramEnd"/>
      <w:r w:rsidRPr="00F378A4">
        <w:t>1]</w:t>
      </w:r>
    </w:p>
    <w:p w:rsidR="003661A9" w:rsidRPr="00F378A4" w:rsidRDefault="003661A9" w:rsidP="003661A9">
      <w:pPr>
        <w:pStyle w:val="09AnswerBullet"/>
      </w:pPr>
      <w:r w:rsidRPr="00F378A4">
        <w:t xml:space="preserve">Measured in </w:t>
      </w:r>
      <w:proofErr w:type="gramStart"/>
      <w:r w:rsidRPr="00F378A4">
        <w:t>greys  [</w:t>
      </w:r>
      <w:proofErr w:type="gramEnd"/>
      <w:r w:rsidRPr="009F2597">
        <w:rPr>
          <w:vertAlign w:val="superscript"/>
        </w:rPr>
        <w:t>1</w:t>
      </w:r>
      <w:r w:rsidRPr="00F378A4">
        <w:t>/</w:t>
      </w:r>
      <w:r w:rsidRPr="009F2597">
        <w:rPr>
          <w:vertAlign w:val="subscript"/>
        </w:rPr>
        <w:t>2</w:t>
      </w:r>
      <w:r w:rsidRPr="00F378A4">
        <w:t>]</w:t>
      </w:r>
    </w:p>
    <w:p w:rsidR="003661A9" w:rsidRPr="00F378A4" w:rsidRDefault="003661A9" w:rsidP="003661A9">
      <w:pPr>
        <w:pStyle w:val="09AnswerBullet"/>
      </w:pPr>
      <w:r w:rsidRPr="00F378A4">
        <w:t xml:space="preserve">Dose Equivalent is a measure of the effect of the radiation on living </w:t>
      </w:r>
      <w:proofErr w:type="gramStart"/>
      <w:r w:rsidRPr="00F378A4">
        <w:t>things  [</w:t>
      </w:r>
      <w:proofErr w:type="gramEnd"/>
      <w:r w:rsidRPr="00F378A4">
        <w:t>1]</w:t>
      </w:r>
    </w:p>
    <w:p w:rsidR="003661A9" w:rsidRPr="00F378A4" w:rsidRDefault="003661A9" w:rsidP="003661A9">
      <w:pPr>
        <w:pStyle w:val="09AnswerBullet"/>
      </w:pPr>
      <w:r w:rsidRPr="00F378A4">
        <w:t>Measured in sieverts [</w:t>
      </w:r>
      <w:r w:rsidRPr="009F2597">
        <w:rPr>
          <w:vertAlign w:val="superscript"/>
        </w:rPr>
        <w:t>1</w:t>
      </w:r>
      <w:r w:rsidRPr="00F378A4">
        <w:t>/</w:t>
      </w:r>
      <w:r w:rsidRPr="009F2597">
        <w:rPr>
          <w:vertAlign w:val="subscript"/>
        </w:rPr>
        <w:t>2</w:t>
      </w:r>
      <w:r w:rsidRPr="00F378A4">
        <w:t>]</w:t>
      </w:r>
    </w:p>
    <w:p w:rsidR="003661A9" w:rsidRPr="00F378A4" w:rsidRDefault="003661A9" w:rsidP="003661A9">
      <w:pPr>
        <w:pStyle w:val="21marks"/>
      </w:pPr>
      <w:r w:rsidRPr="00F378A4">
        <w:t>[3 marks]</w:t>
      </w:r>
    </w:p>
    <w:p w:rsidR="00BC56B8" w:rsidRDefault="00BC56B8">
      <w:pPr>
        <w:spacing w:after="160" w:line="259" w:lineRule="auto"/>
        <w:rPr>
          <w:b/>
        </w:rPr>
      </w:pPr>
      <w:r>
        <w:rPr>
          <w:b/>
        </w:rPr>
        <w:br w:type="page"/>
      </w:r>
    </w:p>
    <w:p w:rsidR="00BC56B8" w:rsidRPr="00BC56B8" w:rsidRDefault="00BC56B8" w:rsidP="00BC56B8">
      <w:pPr>
        <w:pStyle w:val="Heading2"/>
        <w:keepNext w:val="0"/>
        <w:tabs>
          <w:tab w:val="num" w:pos="900"/>
        </w:tabs>
        <w:spacing w:before="100" w:beforeAutospacing="1" w:after="100" w:afterAutospacing="1"/>
        <w:jc w:val="center"/>
        <w:rPr>
          <w:sz w:val="44"/>
          <w:szCs w:val="36"/>
        </w:rPr>
      </w:pPr>
      <w:bookmarkStart w:id="0" w:name="sub1"/>
      <w:r w:rsidRPr="00BC56B8">
        <w:rPr>
          <w:sz w:val="32"/>
        </w:rPr>
        <w:t>How air bags work</w:t>
      </w:r>
      <w:bookmarkEnd w:id="0"/>
    </w:p>
    <w:p w:rsidR="00BC56B8" w:rsidRDefault="00BC56B8" w:rsidP="00BC56B8">
      <w:pPr>
        <w:pStyle w:val="NormalWeb"/>
        <w:jc w:val="both"/>
      </w:pPr>
      <w:r>
        <w:t xml:space="preserve">Air bags are designed to keep your head, neck, and chest from slamming into the dash, steering wheel or windshield in a front-end crash. They are not designed to inflate in rear-end or rollover crashes or in most side crashes. Generally, air bags are designed to deploy when the severity of a crash reaches a </w:t>
      </w:r>
      <w:proofErr w:type="spellStart"/>
      <w:r>
        <w:t>preset</w:t>
      </w:r>
      <w:proofErr w:type="spellEnd"/>
      <w:r>
        <w:t xml:space="preserve"> threshold value. Depending on the specific vehicle model, this threshold is normally equivalent to a vehicle crashing into a solid wall at 13-23 km/h. Air bags most often deploy when a vehicle collides with another vehicle or with a solid object like a tree. Airbags do not reduce the momentum change of the car occupants, but they do reduce the forces acting on them.</w:t>
      </w:r>
    </w:p>
    <w:p w:rsidR="00BC56B8" w:rsidRDefault="00BC56B8" w:rsidP="00BC56B8">
      <w:pPr>
        <w:pStyle w:val="NormalWeb"/>
        <w:jc w:val="both"/>
      </w:pPr>
      <w:r>
        <w:t xml:space="preserve">Air bags inflate when a sensor detects a front-end crash severe enough to trigger their deployment. The sensor sends an electric signal to start a chemical reaction that inflates the air bag with harmless nitrogen gas. All this happens faster than the blink of an eye. Air bags have vents, so they deflate immediately after absorbing the energy of an occupant. They cannot smother you and they don't restrict your movement. The "smoke" you may have seen in a vehicle after an air bag demonstration is the nontoxic starch or talc that is used to keep the insides of the air bag from sticking together. </w:t>
      </w:r>
    </w:p>
    <w:p w:rsidR="00BC56B8" w:rsidRDefault="00BC56B8" w:rsidP="00BC56B8">
      <w:pPr>
        <w:pStyle w:val="NormalWeb"/>
      </w:pPr>
      <w:bookmarkStart w:id="1" w:name="sub2"/>
      <w:r>
        <w:rPr>
          <w:b/>
          <w:bCs/>
        </w:rPr>
        <w:t>Are all air bags the same?</w:t>
      </w:r>
      <w:bookmarkEnd w:id="1"/>
      <w:r>
        <w:t xml:space="preserve"> </w:t>
      </w:r>
    </w:p>
    <w:p w:rsidR="00BC56B8" w:rsidRPr="00E6652C" w:rsidRDefault="00BC56B8" w:rsidP="00BC56B8">
      <w:pPr>
        <w:pStyle w:val="NormalWeb"/>
        <w:jc w:val="both"/>
      </w:pPr>
      <w:r>
        <w:t xml:space="preserve">No. Air bags differ in design and performance. There are differences in the crash speeds that trigger air bag deployment, the speed and force of deployment, the size and shape of air bags, and the manner in which they unfold and inflate. Air bag systems are very complex, computer-controlled devices which, if improperly deactivated, could deprive the vehicle occupants of the benefit of other vital safety systems. That is why you should contact your vehicle manufacturer if you want more information about the air bags in your particular car or truck. </w:t>
      </w:r>
    </w:p>
    <w:p w:rsidR="00BC56B8" w:rsidRDefault="00BC56B8" w:rsidP="00BC56B8">
      <w:pPr>
        <w:pStyle w:val="NormalWeb"/>
        <w:numPr>
          <w:ilvl w:val="1"/>
          <w:numId w:val="4"/>
        </w:numPr>
        <w:rPr>
          <w:color w:val="auto"/>
        </w:rPr>
      </w:pPr>
      <w:r>
        <w:rPr>
          <w:color w:val="auto"/>
        </w:rPr>
        <w:t>Why is a threshold value needed for air bag deployment?</w:t>
      </w:r>
      <w:r>
        <w:rPr>
          <w:color w:val="auto"/>
        </w:rPr>
        <w:br/>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b/>
          <w:color w:val="auto"/>
        </w:rPr>
        <w:t>[3</w:t>
      </w:r>
      <w:r w:rsidRPr="00EA51F6">
        <w:rPr>
          <w:b/>
          <w:color w:val="auto"/>
        </w:rPr>
        <w:t xml:space="preserve"> marks]</w:t>
      </w: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numPr>
          <w:ilvl w:val="1"/>
          <w:numId w:val="4"/>
        </w:numPr>
        <w:rPr>
          <w:color w:val="auto"/>
        </w:rPr>
      </w:pPr>
      <w:r>
        <w:rPr>
          <w:color w:val="auto"/>
        </w:rPr>
        <w:t>Suppose you are in a car travelling at 60kmh</w:t>
      </w:r>
      <w:r w:rsidRPr="00875C61">
        <w:rPr>
          <w:color w:val="auto"/>
          <w:vertAlign w:val="superscript"/>
        </w:rPr>
        <w:t>-1</w:t>
      </w:r>
      <w:r>
        <w:rPr>
          <w:color w:val="auto"/>
        </w:rPr>
        <w:t>, when you hit a wall and come to a stop. What change in momentum do you undergo?</w:t>
      </w:r>
      <w:r>
        <w:rPr>
          <w:color w:val="auto"/>
        </w:rPr>
        <w:br/>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b/>
          <w:color w:val="auto"/>
        </w:rPr>
        <w:t>[3</w:t>
      </w:r>
      <w:r w:rsidRPr="00EA51F6">
        <w:rPr>
          <w:b/>
          <w:color w:val="auto"/>
        </w:rPr>
        <w:t xml:space="preserve"> marks]</w:t>
      </w: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numPr>
          <w:ilvl w:val="1"/>
          <w:numId w:val="4"/>
        </w:numPr>
        <w:rPr>
          <w:color w:val="auto"/>
        </w:rPr>
      </w:pPr>
      <w:r>
        <w:rPr>
          <w:color w:val="auto"/>
        </w:rPr>
        <w:t>How is it that airbags can reduce the force acting on a car occupant if their momentum change is not reduced?</w:t>
      </w:r>
      <w:r>
        <w:rPr>
          <w:color w:val="auto"/>
        </w:rPr>
        <w:br/>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b/>
          <w:color w:val="auto"/>
        </w:rPr>
        <w:t>[3</w:t>
      </w:r>
      <w:r w:rsidRPr="00EA51F6">
        <w:rPr>
          <w:b/>
          <w:color w:val="auto"/>
        </w:rPr>
        <w:t xml:space="preserve"> marks]</w:t>
      </w:r>
    </w:p>
    <w:p w:rsidR="00BC56B8" w:rsidRDefault="00BC56B8" w:rsidP="00BC56B8">
      <w:pPr>
        <w:pStyle w:val="NormalWeb"/>
        <w:ind w:left="360"/>
        <w:rPr>
          <w:color w:val="auto"/>
        </w:rPr>
      </w:pPr>
    </w:p>
    <w:p w:rsidR="00BC56B8" w:rsidRDefault="00BC56B8" w:rsidP="00BC56B8">
      <w:pPr>
        <w:pStyle w:val="NormalWeb"/>
        <w:ind w:left="360"/>
        <w:rPr>
          <w:color w:val="auto"/>
        </w:rPr>
      </w:pPr>
    </w:p>
    <w:p w:rsidR="00BC56B8" w:rsidRDefault="00BC56B8" w:rsidP="00BC56B8">
      <w:pPr>
        <w:pStyle w:val="NormalWeb"/>
        <w:ind w:left="360"/>
        <w:rPr>
          <w:color w:val="auto"/>
        </w:rPr>
      </w:pPr>
    </w:p>
    <w:p w:rsidR="00BC56B8" w:rsidRDefault="00BC56B8" w:rsidP="00BC56B8">
      <w:pPr>
        <w:pStyle w:val="NormalWeb"/>
        <w:numPr>
          <w:ilvl w:val="1"/>
          <w:numId w:val="4"/>
        </w:numPr>
        <w:rPr>
          <w:color w:val="auto"/>
        </w:rPr>
      </w:pPr>
      <w:r>
        <w:rPr>
          <w:color w:val="auto"/>
        </w:rPr>
        <w:t>Why when a car hits a wall do the occupants keep moving forward?</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b/>
          <w:color w:val="auto"/>
        </w:rPr>
        <w:t>[2</w:t>
      </w:r>
      <w:r w:rsidRPr="00EA51F6">
        <w:rPr>
          <w:b/>
          <w:color w:val="auto"/>
        </w:rPr>
        <w:t xml:space="preserve"> marks]</w:t>
      </w:r>
      <w:r>
        <w:rPr>
          <w:color w:val="auto"/>
        </w:rPr>
        <w:br/>
      </w: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numPr>
          <w:ilvl w:val="1"/>
          <w:numId w:val="4"/>
        </w:numPr>
        <w:rPr>
          <w:color w:val="auto"/>
        </w:rPr>
      </w:pPr>
      <w:r>
        <w:rPr>
          <w:color w:val="auto"/>
        </w:rPr>
        <w:t>Why is it necessary for the airbag to inflate “faster than the blink of an eye”? Support you answer with a calculation.</w:t>
      </w:r>
      <w:r>
        <w:rPr>
          <w:color w:val="auto"/>
        </w:rPr>
        <w:br/>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b/>
          <w:color w:val="auto"/>
        </w:rPr>
        <w:t>[4</w:t>
      </w:r>
      <w:r w:rsidRPr="00EA51F6">
        <w:rPr>
          <w:b/>
          <w:color w:val="auto"/>
        </w:rPr>
        <w:t xml:space="preserve"> marks]</w:t>
      </w: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rPr>
          <w:color w:val="auto"/>
        </w:rPr>
      </w:pPr>
    </w:p>
    <w:p w:rsidR="00BC56B8" w:rsidRDefault="00BC56B8" w:rsidP="00BC56B8">
      <w:pPr>
        <w:pStyle w:val="NormalWeb"/>
        <w:numPr>
          <w:ilvl w:val="1"/>
          <w:numId w:val="4"/>
        </w:numPr>
        <w:rPr>
          <w:color w:val="auto"/>
        </w:rPr>
      </w:pPr>
      <w:r>
        <w:rPr>
          <w:color w:val="auto"/>
        </w:rPr>
        <w:t>Why is it necessary for the airbag to have vents?</w:t>
      </w:r>
      <w:r>
        <w:rPr>
          <w:color w:val="auto"/>
        </w:rPr>
        <w:br/>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Pr="00EA51F6">
        <w:rPr>
          <w:b/>
          <w:color w:val="auto"/>
        </w:rPr>
        <w:tab/>
      </w:r>
      <w:r>
        <w:rPr>
          <w:b/>
          <w:color w:val="auto"/>
        </w:rPr>
        <w:tab/>
      </w:r>
      <w:r w:rsidRPr="00EA51F6">
        <w:rPr>
          <w:b/>
          <w:color w:val="auto"/>
        </w:rPr>
        <w:t>[3 marks]</w:t>
      </w:r>
    </w:p>
    <w:p w:rsidR="00BC56B8" w:rsidRDefault="00BC56B8" w:rsidP="00BC56B8">
      <w:pPr>
        <w:pStyle w:val="NormalWeb"/>
        <w:ind w:left="360"/>
        <w:rPr>
          <w:color w:val="auto"/>
        </w:rPr>
      </w:pPr>
    </w:p>
    <w:p w:rsidR="00BC56B8" w:rsidRDefault="00BC56B8" w:rsidP="00BC56B8">
      <w:pPr>
        <w:pStyle w:val="NormalWeb"/>
        <w:ind w:left="360"/>
        <w:rPr>
          <w:color w:val="auto"/>
        </w:rPr>
      </w:pPr>
    </w:p>
    <w:p w:rsidR="00BC56B8" w:rsidRDefault="00BC56B8" w:rsidP="00BC56B8">
      <w:pPr>
        <w:pStyle w:val="NormalWeb"/>
        <w:ind w:left="360"/>
        <w:rPr>
          <w:color w:val="auto"/>
        </w:rPr>
      </w:pPr>
    </w:p>
    <w:p w:rsidR="00BC56B8" w:rsidRDefault="00BC56B8" w:rsidP="00BC56B8">
      <w:pPr>
        <w:pStyle w:val="NormalWeb"/>
        <w:numPr>
          <w:ilvl w:val="1"/>
          <w:numId w:val="4"/>
        </w:numPr>
        <w:rPr>
          <w:color w:val="auto"/>
        </w:rPr>
      </w:pPr>
      <w:r>
        <w:rPr>
          <w:color w:val="auto"/>
        </w:rPr>
        <w:t>Why is the inside of the airbag lined with starch or talc (powder)</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Pr="00EA51F6">
        <w:rPr>
          <w:b/>
          <w:color w:val="auto"/>
        </w:rPr>
        <w:t>[2 marks]</w:t>
      </w:r>
      <w:r>
        <w:rPr>
          <w:color w:val="auto"/>
        </w:rPr>
        <w:br/>
      </w:r>
      <w:r>
        <w:rPr>
          <w:color w:val="auto"/>
        </w:rPr>
        <w:br/>
      </w:r>
    </w:p>
    <w:p w:rsidR="003661A9" w:rsidRDefault="003661A9" w:rsidP="003661A9">
      <w:pPr>
        <w:rPr>
          <w:b/>
        </w:rPr>
      </w:pPr>
    </w:p>
    <w:p w:rsidR="00BC56B8" w:rsidRDefault="00BC56B8" w:rsidP="003661A9">
      <w:pPr>
        <w:rPr>
          <w:b/>
        </w:rPr>
      </w:pPr>
    </w:p>
    <w:p w:rsidR="00BC56B8" w:rsidRDefault="00BC56B8" w:rsidP="003661A9">
      <w:pPr>
        <w:rPr>
          <w:b/>
        </w:rPr>
      </w:pPr>
    </w:p>
    <w:p w:rsidR="00BC56B8" w:rsidRDefault="00BC56B8" w:rsidP="003661A9">
      <w:pPr>
        <w:rPr>
          <w:b/>
        </w:rPr>
      </w:pPr>
    </w:p>
    <w:p w:rsidR="00BC56B8" w:rsidRDefault="00BC56B8" w:rsidP="003661A9">
      <w:pPr>
        <w:rPr>
          <w:b/>
        </w:rPr>
      </w:pPr>
    </w:p>
    <w:p w:rsidR="00BC56B8" w:rsidRDefault="00BC56B8" w:rsidP="003661A9">
      <w:pPr>
        <w:rPr>
          <w:b/>
        </w:rPr>
      </w:pPr>
    </w:p>
    <w:p w:rsidR="00BC56B8" w:rsidRDefault="00BC56B8" w:rsidP="003661A9">
      <w:pPr>
        <w:rPr>
          <w:b/>
        </w:rPr>
      </w:pPr>
    </w:p>
    <w:p w:rsidR="00BC56B8" w:rsidRDefault="00BC56B8" w:rsidP="003661A9">
      <w:pPr>
        <w:rPr>
          <w:b/>
        </w:rPr>
      </w:pPr>
    </w:p>
    <w:p w:rsidR="00BC56B8" w:rsidRDefault="00BC56B8" w:rsidP="003661A9">
      <w:pPr>
        <w:rPr>
          <w:b/>
        </w:rPr>
      </w:pPr>
    </w:p>
    <w:p w:rsidR="00BC56B8" w:rsidRDefault="00BC56B8" w:rsidP="003661A9">
      <w:pPr>
        <w:rPr>
          <w:b/>
        </w:rPr>
      </w:pPr>
    </w:p>
    <w:p w:rsidR="00BC56B8" w:rsidRDefault="00BC56B8" w:rsidP="00BC56B8">
      <w:pPr>
        <w:rPr>
          <w:rFonts w:ascii="Arial" w:hAnsi="Arial" w:cs="Arial"/>
          <w:b/>
          <w:sz w:val="24"/>
        </w:rPr>
      </w:pPr>
      <w:r>
        <w:rPr>
          <w:rFonts w:ascii="Arial" w:hAnsi="Arial" w:cs="Arial"/>
          <w:b/>
          <w:sz w:val="24"/>
        </w:rPr>
        <w:t>Answers</w:t>
      </w:r>
    </w:p>
    <w:p w:rsidR="00BC56B8" w:rsidRDefault="00BC56B8" w:rsidP="00BC56B8">
      <w:pPr>
        <w:rPr>
          <w:rFonts w:ascii="Arial" w:hAnsi="Arial" w:cs="Arial"/>
          <w:b/>
          <w:sz w:val="24"/>
        </w:rPr>
      </w:pPr>
    </w:p>
    <w:p w:rsidR="00BC56B8" w:rsidRPr="00BC56B8" w:rsidRDefault="00BC56B8" w:rsidP="00BC56B8">
      <w:pPr>
        <w:numPr>
          <w:ilvl w:val="1"/>
          <w:numId w:val="5"/>
        </w:numPr>
        <w:rPr>
          <w:b/>
        </w:rPr>
      </w:pPr>
      <w:r w:rsidRPr="00BC56B8">
        <w:rPr>
          <w:b/>
        </w:rPr>
        <w:t>Why is a threshold value needed for air bag deployment?</w:t>
      </w:r>
      <w:r w:rsidRPr="00BC56B8">
        <w:rPr>
          <w:b/>
        </w:rPr>
        <w:br/>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t>[3 marks]</w:t>
      </w: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0BF" w:firstRow="1" w:lastRow="0" w:firstColumn="1" w:lastColumn="0" w:noHBand="0" w:noVBand="0"/>
      </w:tblPr>
      <w:tblGrid>
        <w:gridCol w:w="9287"/>
      </w:tblGrid>
      <w:tr w:rsidR="00BC56B8" w:rsidRPr="00BC56B8" w:rsidTr="002519E8">
        <w:tc>
          <w:tcPr>
            <w:tcW w:w="9287" w:type="dxa"/>
          </w:tcPr>
          <w:p w:rsidR="00BC56B8" w:rsidRPr="00BC56B8" w:rsidRDefault="00BC56B8" w:rsidP="00BC56B8">
            <w:pPr>
              <w:rPr>
                <w:b/>
                <w:lang w:val="en-US"/>
              </w:rPr>
            </w:pPr>
            <w:r w:rsidRPr="00BC56B8">
              <w:rPr>
                <w:b/>
                <w:lang w:val="en-US"/>
              </w:rPr>
              <w:t>Airbags in themselves are quite dangerous. They need to inflate very quickly and there is thus a minimum speed at which the danger from the impending crash is greater than that posed by the airbag</w:t>
            </w:r>
            <w:r w:rsidRPr="00BC56B8">
              <w:rPr>
                <w:b/>
                <w:lang w:val="en-US"/>
              </w:rPr>
              <w:sym w:font="Wingdings 2" w:char="F050"/>
            </w:r>
            <w:r w:rsidRPr="00BC56B8">
              <w:rPr>
                <w:b/>
                <w:lang w:val="en-US"/>
              </w:rPr>
              <w:sym w:font="Wingdings 2" w:char="F050"/>
            </w:r>
            <w:r w:rsidRPr="00BC56B8">
              <w:rPr>
                <w:b/>
                <w:lang w:val="en-US"/>
              </w:rPr>
              <w:sym w:font="Wingdings 2" w:char="F050"/>
            </w:r>
          </w:p>
        </w:tc>
      </w:tr>
    </w:tbl>
    <w:p w:rsidR="00BC56B8" w:rsidRPr="00BC56B8" w:rsidRDefault="00BC56B8" w:rsidP="00BC56B8">
      <w:pPr>
        <w:rPr>
          <w:b/>
        </w:rPr>
      </w:pPr>
    </w:p>
    <w:p w:rsidR="00BC56B8" w:rsidRPr="00BC56B8" w:rsidRDefault="00BC56B8" w:rsidP="00BC56B8">
      <w:pPr>
        <w:numPr>
          <w:ilvl w:val="1"/>
          <w:numId w:val="5"/>
        </w:numPr>
        <w:rPr>
          <w:b/>
        </w:rPr>
      </w:pPr>
      <w:r w:rsidRPr="00BC56B8">
        <w:rPr>
          <w:b/>
        </w:rPr>
        <w:t>Suppose you are in a car travelling at 60kmh</w:t>
      </w:r>
      <w:r w:rsidRPr="00BC56B8">
        <w:rPr>
          <w:b/>
          <w:vertAlign w:val="superscript"/>
        </w:rPr>
        <w:t>-1</w:t>
      </w:r>
      <w:r w:rsidRPr="00BC56B8">
        <w:rPr>
          <w:b/>
        </w:rPr>
        <w:t>, when you hit a wall and come to a stop. What change in momentum do you undergo?</w:t>
      </w:r>
      <w:r w:rsidRPr="00BC56B8">
        <w:rPr>
          <w:b/>
        </w:rPr>
        <w:br/>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t>[3 marks]</w:t>
      </w: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0BF" w:firstRow="1" w:lastRow="0" w:firstColumn="1" w:lastColumn="0" w:noHBand="0" w:noVBand="0"/>
      </w:tblPr>
      <w:tblGrid>
        <w:gridCol w:w="9287"/>
      </w:tblGrid>
      <w:tr w:rsidR="00BC56B8" w:rsidRPr="00BC56B8" w:rsidTr="002519E8">
        <w:tc>
          <w:tcPr>
            <w:tcW w:w="9287" w:type="dxa"/>
          </w:tcPr>
          <w:p w:rsidR="00BC56B8" w:rsidRPr="00BC56B8" w:rsidRDefault="00BC56B8" w:rsidP="00BC56B8">
            <w:pPr>
              <w:rPr>
                <w:b/>
                <w:lang w:val="en-US"/>
              </w:rPr>
            </w:pPr>
            <w:proofErr w:type="spellStart"/>
            <w:r w:rsidRPr="00BC56B8">
              <w:rPr>
                <w:b/>
                <w:lang w:val="en-US"/>
              </w:rPr>
              <w:t>Δp</w:t>
            </w:r>
            <w:proofErr w:type="spellEnd"/>
            <w:r w:rsidRPr="00BC56B8">
              <w:rPr>
                <w:b/>
                <w:lang w:val="en-US"/>
              </w:rPr>
              <w:t xml:space="preserve"> = </w:t>
            </w:r>
            <w:proofErr w:type="spellStart"/>
            <w:r w:rsidRPr="00BC56B8">
              <w:rPr>
                <w:b/>
                <w:lang w:val="en-US"/>
              </w:rPr>
              <w:t>mΔv</w:t>
            </w:r>
            <w:proofErr w:type="spellEnd"/>
            <w:r w:rsidRPr="00BC56B8">
              <w:rPr>
                <w:b/>
                <w:lang w:val="en-US"/>
              </w:rPr>
              <w:t xml:space="preserve">    </w:t>
            </w:r>
            <w:r w:rsidRPr="00BC56B8">
              <w:rPr>
                <w:b/>
                <w:lang w:val="en-US"/>
              </w:rPr>
              <w:sym w:font="Wingdings" w:char="F0F0"/>
            </w:r>
            <w:r w:rsidRPr="00BC56B8">
              <w:rPr>
                <w:b/>
                <w:lang w:val="en-US"/>
              </w:rPr>
              <w:t xml:space="preserve"> </w:t>
            </w:r>
            <w:proofErr w:type="spellStart"/>
            <w:r w:rsidRPr="00BC56B8">
              <w:rPr>
                <w:b/>
                <w:lang w:val="en-US"/>
              </w:rPr>
              <w:t>Δp</w:t>
            </w:r>
            <w:proofErr w:type="spellEnd"/>
            <w:r w:rsidRPr="00BC56B8">
              <w:rPr>
                <w:b/>
                <w:lang w:val="en-US"/>
              </w:rPr>
              <w:t xml:space="preserve"> = 65 x 16.7 </w:t>
            </w:r>
            <w:r w:rsidRPr="00BC56B8">
              <w:rPr>
                <w:b/>
                <w:lang w:val="en-US"/>
              </w:rPr>
              <w:sym w:font="Wingdings" w:char="F0F0"/>
            </w:r>
            <w:r w:rsidRPr="00BC56B8">
              <w:rPr>
                <w:b/>
                <w:lang w:val="en-US"/>
              </w:rPr>
              <w:t xml:space="preserve"> </w:t>
            </w:r>
            <w:proofErr w:type="spellStart"/>
            <w:r w:rsidRPr="00BC56B8">
              <w:rPr>
                <w:b/>
                <w:lang w:val="en-US"/>
              </w:rPr>
              <w:t>Δp</w:t>
            </w:r>
            <w:proofErr w:type="spellEnd"/>
            <w:r w:rsidRPr="00BC56B8">
              <w:rPr>
                <w:b/>
                <w:lang w:val="en-US"/>
              </w:rPr>
              <w:t xml:space="preserve"> = 1.08 x 10</w:t>
            </w:r>
            <w:r w:rsidRPr="00BC56B8">
              <w:rPr>
                <w:b/>
                <w:vertAlign w:val="superscript"/>
                <w:lang w:val="en-US"/>
              </w:rPr>
              <w:t>3</w:t>
            </w:r>
            <w:r w:rsidRPr="00BC56B8">
              <w:rPr>
                <w:b/>
                <w:lang w:val="en-US"/>
              </w:rPr>
              <w:t xml:space="preserve"> kgms</w:t>
            </w:r>
            <w:r w:rsidRPr="00BC56B8">
              <w:rPr>
                <w:b/>
                <w:vertAlign w:val="superscript"/>
                <w:lang w:val="en-US"/>
              </w:rPr>
              <w:t>-1</w:t>
            </w:r>
            <w:r w:rsidRPr="00BC56B8">
              <w:rPr>
                <w:b/>
                <w:lang w:val="en-US"/>
              </w:rPr>
              <w:t xml:space="preserve"> in opposite direction to original motion </w:t>
            </w:r>
            <w:r w:rsidRPr="00BC56B8">
              <w:rPr>
                <w:b/>
                <w:lang w:val="en-US"/>
              </w:rPr>
              <w:sym w:font="Wingdings 2" w:char="F050"/>
            </w:r>
            <w:r w:rsidRPr="00BC56B8">
              <w:rPr>
                <w:b/>
                <w:lang w:val="en-US"/>
              </w:rPr>
              <w:sym w:font="Wingdings 2" w:char="F050"/>
            </w:r>
          </w:p>
        </w:tc>
      </w:tr>
      <w:tr w:rsidR="00BC56B8" w:rsidRPr="00BC56B8" w:rsidTr="002519E8">
        <w:tc>
          <w:tcPr>
            <w:tcW w:w="9287" w:type="dxa"/>
          </w:tcPr>
          <w:p w:rsidR="00BC56B8" w:rsidRPr="00BC56B8" w:rsidRDefault="00BC56B8" w:rsidP="00BC56B8">
            <w:pPr>
              <w:rPr>
                <w:b/>
                <w:lang w:val="en-US"/>
              </w:rPr>
            </w:pPr>
            <w:r w:rsidRPr="00BC56B8">
              <w:rPr>
                <w:b/>
                <w:lang w:val="en-US"/>
              </w:rPr>
              <w:t>Note: Estimate mass</w:t>
            </w:r>
            <w:r w:rsidRPr="00BC56B8">
              <w:rPr>
                <w:b/>
                <w:lang w:val="en-US"/>
              </w:rPr>
              <w:sym w:font="Wingdings 2" w:char="F050"/>
            </w:r>
          </w:p>
        </w:tc>
      </w:tr>
      <w:tr w:rsidR="00BC56B8" w:rsidRPr="00BC56B8" w:rsidTr="002519E8">
        <w:tc>
          <w:tcPr>
            <w:tcW w:w="9287" w:type="dxa"/>
          </w:tcPr>
          <w:p w:rsidR="00BC56B8" w:rsidRPr="00BC56B8" w:rsidRDefault="00BC56B8" w:rsidP="00BC56B8">
            <w:pPr>
              <w:rPr>
                <w:b/>
                <w:lang w:val="en-US"/>
              </w:rPr>
            </w:pPr>
          </w:p>
        </w:tc>
      </w:tr>
    </w:tbl>
    <w:p w:rsidR="00BC56B8" w:rsidRPr="00BC56B8" w:rsidRDefault="00BC56B8" w:rsidP="00BC56B8">
      <w:pPr>
        <w:rPr>
          <w:b/>
        </w:rPr>
      </w:pPr>
    </w:p>
    <w:p w:rsidR="00BC56B8" w:rsidRPr="00BC56B8" w:rsidRDefault="00BC56B8" w:rsidP="00BC56B8">
      <w:pPr>
        <w:numPr>
          <w:ilvl w:val="1"/>
          <w:numId w:val="5"/>
        </w:numPr>
        <w:rPr>
          <w:b/>
        </w:rPr>
      </w:pPr>
      <w:r w:rsidRPr="00BC56B8">
        <w:rPr>
          <w:b/>
        </w:rPr>
        <w:t>How is it that airbags can reduce the force acting on a car occupant if their momentum change is not reduced?</w:t>
      </w:r>
      <w:r w:rsidRPr="00BC56B8">
        <w:rPr>
          <w:b/>
        </w:rPr>
        <w:br/>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t>[3 marks]</w:t>
      </w: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0BF" w:firstRow="1" w:lastRow="0" w:firstColumn="1" w:lastColumn="0" w:noHBand="0" w:noVBand="0"/>
      </w:tblPr>
      <w:tblGrid>
        <w:gridCol w:w="9287"/>
      </w:tblGrid>
      <w:tr w:rsidR="00BC56B8" w:rsidRPr="00BC56B8" w:rsidTr="002519E8">
        <w:tc>
          <w:tcPr>
            <w:tcW w:w="9287" w:type="dxa"/>
          </w:tcPr>
          <w:p w:rsidR="00BC56B8" w:rsidRPr="00BC56B8" w:rsidRDefault="00BC56B8" w:rsidP="00BC56B8">
            <w:pPr>
              <w:rPr>
                <w:b/>
                <w:lang w:val="en-US"/>
              </w:rPr>
            </w:pPr>
            <w:r w:rsidRPr="00BC56B8">
              <w:rPr>
                <w:b/>
                <w:lang w:val="en-US"/>
              </w:rPr>
              <w:t xml:space="preserve">Force is rate of change of momentum. Since airbags increase the time over which </w:t>
            </w:r>
            <w:proofErr w:type="spellStart"/>
            <w:r w:rsidRPr="00BC56B8">
              <w:rPr>
                <w:b/>
                <w:lang w:val="en-US"/>
              </w:rPr>
              <w:t>Δp</w:t>
            </w:r>
            <w:proofErr w:type="spellEnd"/>
            <w:r w:rsidRPr="00BC56B8">
              <w:rPr>
                <w:b/>
                <w:lang w:val="en-US"/>
              </w:rPr>
              <w:t xml:space="preserve"> takes place, then force is reduced. </w:t>
            </w:r>
            <w:proofErr w:type="spellStart"/>
            <w:r w:rsidRPr="00BC56B8">
              <w:rPr>
                <w:b/>
                <w:lang w:val="en-US"/>
              </w:rPr>
              <w:t>Δp</w:t>
            </w:r>
            <w:proofErr w:type="spellEnd"/>
            <w:r w:rsidRPr="00BC56B8">
              <w:rPr>
                <w:b/>
                <w:lang w:val="en-US"/>
              </w:rPr>
              <w:t xml:space="preserve"> stays the same with or without airbags. </w:t>
            </w:r>
            <w:r w:rsidRPr="00BC56B8">
              <w:rPr>
                <w:b/>
                <w:lang w:val="en-US"/>
              </w:rPr>
              <w:sym w:font="Wingdings 2" w:char="F050"/>
            </w:r>
            <w:r w:rsidRPr="00BC56B8">
              <w:rPr>
                <w:b/>
                <w:lang w:val="en-US"/>
              </w:rPr>
              <w:sym w:font="Wingdings 2" w:char="F050"/>
            </w:r>
            <w:r w:rsidRPr="00BC56B8">
              <w:rPr>
                <w:b/>
                <w:lang w:val="en-US"/>
              </w:rPr>
              <w:sym w:font="Wingdings 2" w:char="F050"/>
            </w:r>
          </w:p>
        </w:tc>
      </w:tr>
      <w:tr w:rsidR="00BC56B8" w:rsidRPr="00BC56B8" w:rsidTr="002519E8">
        <w:tc>
          <w:tcPr>
            <w:tcW w:w="9287" w:type="dxa"/>
          </w:tcPr>
          <w:p w:rsidR="00BC56B8" w:rsidRPr="00BC56B8" w:rsidRDefault="00BC56B8" w:rsidP="00BC56B8">
            <w:pPr>
              <w:rPr>
                <w:b/>
                <w:lang w:val="en-US"/>
              </w:rPr>
            </w:pPr>
          </w:p>
        </w:tc>
      </w:tr>
    </w:tbl>
    <w:p w:rsidR="00BC56B8" w:rsidRPr="00BC56B8" w:rsidRDefault="00BC56B8" w:rsidP="00BC56B8">
      <w:pPr>
        <w:rPr>
          <w:b/>
        </w:rPr>
      </w:pPr>
    </w:p>
    <w:p w:rsidR="00BC56B8" w:rsidRPr="00BC56B8" w:rsidRDefault="00BC56B8" w:rsidP="00BC56B8">
      <w:pPr>
        <w:numPr>
          <w:ilvl w:val="1"/>
          <w:numId w:val="5"/>
        </w:numPr>
        <w:rPr>
          <w:b/>
        </w:rPr>
      </w:pPr>
      <w:r w:rsidRPr="00BC56B8">
        <w:rPr>
          <w:b/>
        </w:rPr>
        <w:t>Why when a car hits a wall do the occupants keep moving forward?</w:t>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t>[2 marks]</w:t>
      </w:r>
      <w:r w:rsidRPr="00BC56B8">
        <w:rPr>
          <w:b/>
        </w:rPr>
        <w:br/>
      </w: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0BF" w:firstRow="1" w:lastRow="0" w:firstColumn="1" w:lastColumn="0" w:noHBand="0" w:noVBand="0"/>
      </w:tblPr>
      <w:tblGrid>
        <w:gridCol w:w="9287"/>
      </w:tblGrid>
      <w:tr w:rsidR="00BC56B8" w:rsidRPr="00BC56B8" w:rsidTr="002519E8">
        <w:tc>
          <w:tcPr>
            <w:tcW w:w="9287" w:type="dxa"/>
          </w:tcPr>
          <w:p w:rsidR="00BC56B8" w:rsidRPr="00BC56B8" w:rsidRDefault="00BC56B8" w:rsidP="00BC56B8">
            <w:pPr>
              <w:rPr>
                <w:b/>
                <w:lang w:val="en-US"/>
              </w:rPr>
            </w:pPr>
            <w:r w:rsidRPr="00BC56B8">
              <w:rPr>
                <w:b/>
                <w:lang w:val="en-US"/>
              </w:rPr>
              <w:t>By First law, the occupants will continue in their current state until an external force (such as the dashboard or windscreen or road acts on them.</w:t>
            </w:r>
            <w:r w:rsidRPr="00BC56B8">
              <w:rPr>
                <w:b/>
                <w:lang w:val="en-US"/>
              </w:rPr>
              <w:sym w:font="Wingdings 2" w:char="F050"/>
            </w:r>
            <w:r w:rsidRPr="00BC56B8">
              <w:rPr>
                <w:b/>
                <w:lang w:val="en-US"/>
              </w:rPr>
              <w:sym w:font="Wingdings 2" w:char="F050"/>
            </w:r>
          </w:p>
        </w:tc>
      </w:tr>
      <w:tr w:rsidR="00BC56B8" w:rsidRPr="00BC56B8" w:rsidTr="002519E8">
        <w:tc>
          <w:tcPr>
            <w:tcW w:w="9287" w:type="dxa"/>
          </w:tcPr>
          <w:p w:rsidR="00BC56B8" w:rsidRPr="00BC56B8" w:rsidRDefault="00BC56B8" w:rsidP="00BC56B8">
            <w:pPr>
              <w:rPr>
                <w:b/>
                <w:lang w:val="en-US"/>
              </w:rPr>
            </w:pPr>
          </w:p>
        </w:tc>
      </w:tr>
    </w:tbl>
    <w:p w:rsidR="00BC56B8" w:rsidRPr="00BC56B8" w:rsidRDefault="00BC56B8" w:rsidP="00BC56B8">
      <w:pPr>
        <w:rPr>
          <w:b/>
        </w:rPr>
      </w:pPr>
    </w:p>
    <w:p w:rsidR="00BC56B8" w:rsidRPr="00BC56B8" w:rsidRDefault="00BC56B8" w:rsidP="00BC56B8">
      <w:pPr>
        <w:numPr>
          <w:ilvl w:val="1"/>
          <w:numId w:val="5"/>
        </w:numPr>
        <w:rPr>
          <w:b/>
        </w:rPr>
      </w:pPr>
      <w:r w:rsidRPr="00BC56B8">
        <w:rPr>
          <w:b/>
        </w:rPr>
        <w:t>Why is it necessary for the airbag to inflate “faster than the blink of an eye</w:t>
      </w:r>
      <w:proofErr w:type="gramStart"/>
      <w:r w:rsidRPr="00BC56B8">
        <w:rPr>
          <w:b/>
        </w:rPr>
        <w:t>” ”</w:t>
      </w:r>
      <w:proofErr w:type="gramEnd"/>
      <w:r w:rsidRPr="00BC56B8">
        <w:rPr>
          <w:b/>
        </w:rPr>
        <w:t>? Support you answer with a calculation.</w:t>
      </w:r>
      <w:r w:rsidRPr="00BC56B8">
        <w:rPr>
          <w:b/>
        </w:rPr>
        <w:br/>
        <w:t xml:space="preserve"> </w:t>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t>[4 marks]</w:t>
      </w: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0BF" w:firstRow="1" w:lastRow="0" w:firstColumn="1" w:lastColumn="0" w:noHBand="0" w:noVBand="0"/>
      </w:tblPr>
      <w:tblGrid>
        <w:gridCol w:w="9287"/>
      </w:tblGrid>
      <w:tr w:rsidR="00BC56B8" w:rsidRPr="00BC56B8" w:rsidTr="002519E8">
        <w:tc>
          <w:tcPr>
            <w:tcW w:w="9287" w:type="dxa"/>
          </w:tcPr>
          <w:p w:rsidR="00BC56B8" w:rsidRPr="00BC56B8" w:rsidRDefault="00BC56B8" w:rsidP="00BC56B8">
            <w:pPr>
              <w:rPr>
                <w:b/>
                <w:lang w:val="en-US"/>
              </w:rPr>
            </w:pPr>
            <w:r w:rsidRPr="00BC56B8">
              <w:rPr>
                <w:b/>
                <w:lang w:val="en-US"/>
              </w:rPr>
              <w:t xml:space="preserve">There is only a small distance in which the airbag can act. If it does not inflate quickly, the passenger or drivers head will contact the steering wheel or windscreen prior to the airbag inflating. </w:t>
            </w:r>
            <w:r w:rsidRPr="00BC56B8">
              <w:rPr>
                <w:b/>
                <w:lang w:val="en-US"/>
              </w:rPr>
              <w:sym w:font="Wingdings 2" w:char="F050"/>
            </w:r>
            <w:r w:rsidRPr="00BC56B8">
              <w:rPr>
                <w:b/>
                <w:lang w:val="en-US"/>
              </w:rPr>
              <w:sym w:font="Wingdings 2" w:char="F050"/>
            </w:r>
            <w:r w:rsidRPr="00BC56B8">
              <w:rPr>
                <w:b/>
                <w:lang w:val="en-US"/>
              </w:rPr>
              <w:t>If you consider a car traveling at 80 kmh-1 (22 ms-1) and the windscreen driver distance being about 50 cm, then the time for the drivers head to move this distance is only .5/22 = 0.02 seconds.</w:t>
            </w:r>
            <w:r w:rsidRPr="00BC56B8">
              <w:rPr>
                <w:b/>
                <w:lang w:val="en-US"/>
              </w:rPr>
              <w:sym w:font="Wingdings 2" w:char="F050"/>
            </w:r>
            <w:r w:rsidRPr="00BC56B8">
              <w:rPr>
                <w:b/>
                <w:lang w:val="en-US"/>
              </w:rPr>
              <w:sym w:font="Wingdings 2" w:char="F050"/>
            </w:r>
          </w:p>
        </w:tc>
      </w:tr>
    </w:tbl>
    <w:p w:rsidR="00BC56B8" w:rsidRPr="00BC56B8" w:rsidRDefault="00BC56B8" w:rsidP="00BC56B8">
      <w:pPr>
        <w:rPr>
          <w:b/>
        </w:rPr>
      </w:pPr>
    </w:p>
    <w:p w:rsidR="00BC56B8" w:rsidRPr="00BC56B8" w:rsidRDefault="00BC56B8" w:rsidP="00BC56B8">
      <w:pPr>
        <w:numPr>
          <w:ilvl w:val="1"/>
          <w:numId w:val="5"/>
        </w:numPr>
        <w:rPr>
          <w:b/>
        </w:rPr>
      </w:pPr>
      <w:r w:rsidRPr="00BC56B8">
        <w:rPr>
          <w:b/>
        </w:rPr>
        <w:t>Why is it necessary for the airbag to have vents?</w:t>
      </w:r>
      <w:r w:rsidRPr="00BC56B8">
        <w:rPr>
          <w:b/>
        </w:rPr>
        <w:br/>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t>[3 marks]</w:t>
      </w: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0BF" w:firstRow="1" w:lastRow="0" w:firstColumn="1" w:lastColumn="0" w:noHBand="0" w:noVBand="0"/>
      </w:tblPr>
      <w:tblGrid>
        <w:gridCol w:w="9287"/>
      </w:tblGrid>
      <w:tr w:rsidR="00BC56B8" w:rsidRPr="00BC56B8" w:rsidTr="002519E8">
        <w:tc>
          <w:tcPr>
            <w:tcW w:w="9287" w:type="dxa"/>
          </w:tcPr>
          <w:p w:rsidR="00BC56B8" w:rsidRPr="00BC56B8" w:rsidRDefault="00BC56B8" w:rsidP="00BC56B8">
            <w:pPr>
              <w:rPr>
                <w:b/>
                <w:lang w:val="en-US"/>
              </w:rPr>
            </w:pPr>
            <w:r w:rsidRPr="00BC56B8">
              <w:rPr>
                <w:b/>
                <w:lang w:val="en-US"/>
              </w:rPr>
              <w:t xml:space="preserve">Vents are necessary for the air bag to deflate when the person hits it so that time for the </w:t>
            </w:r>
            <w:proofErr w:type="spellStart"/>
            <w:r w:rsidRPr="00BC56B8">
              <w:rPr>
                <w:b/>
                <w:lang w:val="en-US"/>
              </w:rPr>
              <w:t>Δp</w:t>
            </w:r>
            <w:proofErr w:type="spellEnd"/>
            <w:r w:rsidRPr="00BC56B8">
              <w:rPr>
                <w:b/>
                <w:lang w:val="en-US"/>
              </w:rPr>
              <w:t xml:space="preserve"> is again increased. Hitting a solid gas filled airbag can cause substantial damage.</w:t>
            </w:r>
            <w:r w:rsidRPr="00BC56B8">
              <w:rPr>
                <w:b/>
                <w:lang w:val="en-US"/>
              </w:rPr>
              <w:sym w:font="Wingdings 2" w:char="F050"/>
            </w:r>
            <w:r w:rsidRPr="00BC56B8">
              <w:rPr>
                <w:b/>
                <w:lang w:val="en-US"/>
              </w:rPr>
              <w:sym w:font="Wingdings 2" w:char="F050"/>
            </w:r>
            <w:r w:rsidRPr="00BC56B8">
              <w:rPr>
                <w:b/>
                <w:lang w:val="en-US"/>
              </w:rPr>
              <w:sym w:font="Wingdings 2" w:char="F050"/>
            </w:r>
          </w:p>
        </w:tc>
      </w:tr>
    </w:tbl>
    <w:p w:rsidR="00BC56B8" w:rsidRPr="00BC56B8" w:rsidRDefault="00BC56B8" w:rsidP="00BC56B8">
      <w:pPr>
        <w:rPr>
          <w:b/>
        </w:rPr>
      </w:pPr>
      <w:r w:rsidRPr="00BC56B8">
        <w:rPr>
          <w:b/>
        </w:rPr>
        <w:br/>
      </w:r>
      <w:r w:rsidRPr="00BC56B8">
        <w:rPr>
          <w:b/>
        </w:rPr>
        <w:br/>
      </w:r>
    </w:p>
    <w:p w:rsidR="00BC56B8" w:rsidRPr="00BC56B8" w:rsidRDefault="00BC56B8" w:rsidP="00BC56B8">
      <w:pPr>
        <w:numPr>
          <w:ilvl w:val="1"/>
          <w:numId w:val="5"/>
        </w:numPr>
        <w:rPr>
          <w:b/>
        </w:rPr>
      </w:pPr>
      <w:r w:rsidRPr="00BC56B8">
        <w:rPr>
          <w:b/>
        </w:rPr>
        <w:t>Why is the inside of the airbag lined with starch or talc (powder)</w:t>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r>
      <w:r w:rsidRPr="00BC56B8">
        <w:rPr>
          <w:b/>
        </w:rPr>
        <w:tab/>
        <w:t xml:space="preserve">[2 </w:t>
      </w:r>
      <w:proofErr w:type="gramStart"/>
      <w:r w:rsidRPr="00BC56B8">
        <w:rPr>
          <w:b/>
        </w:rPr>
        <w:t>marks]</w:t>
      </w:r>
      <w:proofErr w:type="gramEnd"/>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0BF" w:firstRow="1" w:lastRow="0" w:firstColumn="1" w:lastColumn="0" w:noHBand="0" w:noVBand="0"/>
      </w:tblPr>
      <w:tblGrid>
        <w:gridCol w:w="9287"/>
      </w:tblGrid>
      <w:tr w:rsidR="00BC56B8" w:rsidRPr="00BC56B8" w:rsidTr="002519E8">
        <w:tc>
          <w:tcPr>
            <w:tcW w:w="9287" w:type="dxa"/>
          </w:tcPr>
          <w:p w:rsidR="00BC56B8" w:rsidRPr="00BC56B8" w:rsidRDefault="00BC56B8" w:rsidP="00BC56B8">
            <w:pPr>
              <w:rPr>
                <w:b/>
                <w:lang w:val="en-US"/>
              </w:rPr>
            </w:pPr>
            <w:r w:rsidRPr="00BC56B8">
              <w:rPr>
                <w:b/>
                <w:lang w:val="en-US"/>
              </w:rPr>
              <w:t xml:space="preserve">To stop the insides of the air bag from sticking together and thus allowing it to inflate and deflate correctly </w:t>
            </w:r>
            <w:r w:rsidRPr="00BC56B8">
              <w:rPr>
                <w:b/>
                <w:lang w:val="en-US"/>
              </w:rPr>
              <w:sym w:font="Wingdings 2" w:char="F050"/>
            </w:r>
            <w:r w:rsidRPr="00BC56B8">
              <w:rPr>
                <w:b/>
                <w:lang w:val="en-US"/>
              </w:rPr>
              <w:sym w:font="Wingdings 2" w:char="F050"/>
            </w:r>
          </w:p>
        </w:tc>
      </w:tr>
    </w:tbl>
    <w:p w:rsidR="00BC56B8" w:rsidRPr="003661A9" w:rsidRDefault="00BC56B8" w:rsidP="003661A9">
      <w:pPr>
        <w:rPr>
          <w:b/>
        </w:rPr>
      </w:pPr>
      <w:r w:rsidRPr="00BC56B8">
        <w:rPr>
          <w:b/>
          <w:lang w:val="en-US"/>
        </w:rPr>
        <mc:AlternateContent>
          <mc:Choice Requires="wps">
            <w:drawing>
              <wp:anchor distT="0" distB="0" distL="114300" distR="114300" simplePos="0" relativeHeight="251661312" behindDoc="0" locked="0" layoutInCell="1" allowOverlap="1">
                <wp:simplePos x="0" y="0"/>
                <wp:positionH relativeFrom="column">
                  <wp:posOffset>2122805</wp:posOffset>
                </wp:positionH>
                <wp:positionV relativeFrom="paragraph">
                  <wp:posOffset>6755765</wp:posOffset>
                </wp:positionV>
                <wp:extent cx="1551305" cy="457200"/>
                <wp:effectExtent l="381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56B8" w:rsidRPr="00117352" w:rsidRDefault="00BC56B8" w:rsidP="00BC56B8">
                            <w:pPr>
                              <w:rPr>
                                <w:rFonts w:ascii="Arial" w:hAnsi="Arial" w:cs="Arial"/>
                                <w:sz w:val="28"/>
                                <w:szCs w:val="28"/>
                              </w:rPr>
                            </w:pPr>
                            <w:r w:rsidRPr="00117352">
                              <w:rPr>
                                <w:rFonts w:ascii="Arial" w:hAnsi="Arial" w:cs="Arial"/>
                                <w:sz w:val="28"/>
                                <w:szCs w:val="28"/>
                              </w:rPr>
                              <w:t>END OF PAPER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67.15pt;margin-top:531.95pt;width:122.1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" stroked="f">
                <v:textbox>
                  <w:txbxContent>
                    <w:p w:rsidR="00BC56B8" w:rsidRPr="00117352" w:rsidRDefault="00BC56B8" w:rsidP="00BC56B8">
                      <w:pPr>
                        <w:rPr>
                          <w:rFonts w:ascii="Arial" w:hAnsi="Arial" w:cs="Arial"/>
                          <w:sz w:val="28"/>
                          <w:szCs w:val="28"/>
                        </w:rPr>
                      </w:pPr>
                      <w:r w:rsidRPr="00117352">
                        <w:rPr>
                          <w:rFonts w:ascii="Arial" w:hAnsi="Arial" w:cs="Arial"/>
                          <w:sz w:val="28"/>
                          <w:szCs w:val="28"/>
                        </w:rPr>
                        <w:t>END OF PAPER</w:t>
                      </w:r>
                    </w:p>
                  </w:txbxContent>
                </v:textbox>
              </v:shape>
            </w:pict>
          </mc:Fallback>
        </mc:AlternateContent>
      </w:r>
      <w:r w:rsidRPr="00BC56B8">
        <w:rPr>
          <w:b/>
          <w:lang w:val="en-US"/>
        </w:rPr>
        <w:br/>
      </w:r>
    </w:p>
    <w:sectPr w:rsidR="00BC56B8" w:rsidRPr="003661A9" w:rsidSect="003661A9">
      <w:footerReference w:type="first" r:id="rId31"/>
      <w:pgSz w:w="11906" w:h="16838"/>
      <w:pgMar w:top="709"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1C1" w:rsidRDefault="00C801C1" w:rsidP="003661A9">
      <w:r>
        <w:separator/>
      </w:r>
    </w:p>
  </w:endnote>
  <w:endnote w:type="continuationSeparator" w:id="0">
    <w:p w:rsidR="00C801C1" w:rsidRDefault="00C801C1" w:rsidP="0036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Baskerville-Roman">
    <w:panose1 w:val="00000000000000000000"/>
    <w:charset w:val="00"/>
    <w:family w:val="swiss"/>
    <w:notTrueType/>
    <w:pitch w:val="default"/>
    <w:sig w:usb0="00000003" w:usb1="00000000" w:usb2="00000000" w:usb3="00000000" w:csb0="00000001" w:csb1="00000000"/>
  </w:font>
  <w:font w:name="HelveticaNeue-Roman">
    <w:altName w:val="Cambria"/>
    <w:panose1 w:val="00000000000000000000"/>
    <w:charset w:val="00"/>
    <w:family w:val="swiss"/>
    <w:notTrueType/>
    <w:pitch w:val="default"/>
    <w:sig w:usb0="00000003" w:usb1="00000000" w:usb2="00000000" w:usb3="00000000" w:csb0="00000001" w:csb1="00000000"/>
  </w:font>
  <w:font w:name="HelveticaNeueLT-Light">
    <w:altName w:val="Cambria"/>
    <w:panose1 w:val="00000000000000000000"/>
    <w:charset w:val="00"/>
    <w:family w:val="swiss"/>
    <w:notTrueType/>
    <w:pitch w:val="default"/>
    <w:sig w:usb0="00000003" w:usb1="00000000" w:usb2="00000000" w:usb3="00000000" w:csb0="00000001" w:csb1="00000000"/>
  </w:font>
  <w:font w:name="American Typewriter">
    <w:altName w:val="Courier New"/>
    <w:charset w:val="00"/>
    <w:family w:val="auto"/>
    <w:pitch w:val="variable"/>
    <w:sig w:usb0="03000000"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71" w:rsidRPr="00183F63" w:rsidRDefault="00C801C1" w:rsidP="00183F63">
    <w:pPr>
      <w:pStyle w:val="Footer"/>
      <w:pBdr>
        <w:bottom w:val="single" w:sz="4" w:space="3" w:color="auto"/>
      </w:pBdr>
      <w:jc w:val="center"/>
      <w:rPr>
        <w:rFonts w:ascii="Arial" w:hAnsi="Arial" w:cs="Arial"/>
        <w:b/>
      </w:rPr>
    </w:pPr>
    <w:r>
      <w:rPr>
        <w:rFonts w:ascii="Arial" w:hAnsi="Arial" w:cs="Arial"/>
        <w:b/>
      </w:rPr>
      <w:t xml:space="preserve">SEE NEXT </w:t>
    </w:r>
    <w:r>
      <w:rPr>
        <w:rFonts w:ascii="Arial" w:hAnsi="Arial" w:cs="Arial"/>
        <w:b/>
      </w:rPr>
      <w:t>PAGE</w:t>
    </w:r>
  </w:p>
  <w:p w:rsidR="00741671" w:rsidRPr="00183F63" w:rsidRDefault="00C801C1" w:rsidP="00741671">
    <w:pPr>
      <w:pStyle w:val="Footer"/>
      <w:jc w:val="center"/>
      <w:rPr>
        <w:rFonts w:ascii="Arial" w:hAnsi="Arial" w:cs="Arial"/>
        <w:sz w:val="16"/>
        <w:szCs w:val="16"/>
      </w:rPr>
    </w:pPr>
    <w:r w:rsidRPr="00183F63">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1C1" w:rsidRDefault="00C801C1" w:rsidP="003661A9">
      <w:r>
        <w:separator/>
      </w:r>
    </w:p>
  </w:footnote>
  <w:footnote w:type="continuationSeparator" w:id="0">
    <w:p w:rsidR="00C801C1" w:rsidRDefault="00C801C1" w:rsidP="00366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31FD"/>
    <w:multiLevelType w:val="multilevel"/>
    <w:tmpl w:val="FA6A46E2"/>
    <w:lvl w:ilvl="0">
      <w:start w:val="2"/>
      <w:numFmt w:val="decimal"/>
      <w:lvlText w:val="%1."/>
      <w:lvlJc w:val="left"/>
      <w:pPr>
        <w:tabs>
          <w:tab w:val="num" w:pos="360"/>
        </w:tabs>
        <w:ind w:left="360" w:hanging="360"/>
      </w:pPr>
      <w:rPr>
        <w:rFonts w:ascii="Times New Roman" w:hAnsi="Times New Roman" w:hint="default"/>
        <w:b w:val="0"/>
        <w:i w:val="0"/>
        <w:sz w:val="24"/>
        <w:szCs w:val="24"/>
      </w:rPr>
    </w:lvl>
    <w:lvl w:ilvl="1">
      <w:start w:val="1"/>
      <w:numFmt w:val="lowerLetter"/>
      <w:lvlText w:val="%2)"/>
      <w:lvlJc w:val="left"/>
      <w:pPr>
        <w:tabs>
          <w:tab w:val="num" w:pos="720"/>
        </w:tabs>
        <w:ind w:left="720" w:hanging="360"/>
      </w:pPr>
      <w:rPr>
        <w:rFonts w:ascii="Times New Roman" w:hAnsi="Times New Roman" w:hint="default"/>
        <w:b/>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6BF47B1"/>
    <w:multiLevelType w:val="multilevel"/>
    <w:tmpl w:val="FA6A46E2"/>
    <w:lvl w:ilvl="0">
      <w:start w:val="2"/>
      <w:numFmt w:val="decimal"/>
      <w:lvlText w:val="%1."/>
      <w:lvlJc w:val="left"/>
      <w:pPr>
        <w:tabs>
          <w:tab w:val="num" w:pos="360"/>
        </w:tabs>
        <w:ind w:left="360" w:hanging="360"/>
      </w:pPr>
      <w:rPr>
        <w:rFonts w:ascii="Times New Roman" w:hAnsi="Times New Roman" w:hint="default"/>
        <w:b w:val="0"/>
        <w:i w:val="0"/>
        <w:sz w:val="24"/>
        <w:szCs w:val="24"/>
      </w:rPr>
    </w:lvl>
    <w:lvl w:ilvl="1">
      <w:start w:val="1"/>
      <w:numFmt w:val="lowerLetter"/>
      <w:lvlText w:val="%2)"/>
      <w:lvlJc w:val="left"/>
      <w:pPr>
        <w:tabs>
          <w:tab w:val="num" w:pos="720"/>
        </w:tabs>
        <w:ind w:left="720" w:hanging="360"/>
      </w:pPr>
      <w:rPr>
        <w:rFonts w:ascii="Times New Roman" w:hAnsi="Times New Roman" w:hint="default"/>
        <w:b/>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BF63DA0"/>
    <w:multiLevelType w:val="hybridMultilevel"/>
    <w:tmpl w:val="25185A78"/>
    <w:lvl w:ilvl="0" w:tplc="C6761D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29650A7"/>
    <w:multiLevelType w:val="hybridMultilevel"/>
    <w:tmpl w:val="E862A2E0"/>
    <w:lvl w:ilvl="0" w:tplc="49BE70C0">
      <w:start w:val="2"/>
      <w:numFmt w:val="decimal"/>
      <w:lvlText w:val="%1"/>
      <w:lvlJc w:val="left"/>
      <w:pPr>
        <w:tabs>
          <w:tab w:val="num" w:pos="1800"/>
        </w:tabs>
        <w:ind w:left="1800" w:hanging="14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743C74C4"/>
    <w:multiLevelType w:val="hybridMultilevel"/>
    <w:tmpl w:val="FF3A1678"/>
    <w:lvl w:ilvl="0" w:tplc="AF8265B8">
      <w:start w:val="1"/>
      <w:numFmt w:val="bullet"/>
      <w:pStyle w:val="09Answer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A9"/>
    <w:rsid w:val="003661A9"/>
    <w:rsid w:val="006C087B"/>
    <w:rsid w:val="007244A0"/>
    <w:rsid w:val="009A7E8E"/>
    <w:rsid w:val="00BC56B8"/>
    <w:rsid w:val="00C801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623AADDA"/>
  <w15:chartTrackingRefBased/>
  <w15:docId w15:val="{947735EA-7508-465C-AB37-F59C857A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1A9"/>
    <w:pPr>
      <w:spacing w:after="0" w:line="240" w:lineRule="auto"/>
    </w:pPr>
    <w:rPr>
      <w:rFonts w:ascii="Times New Roman" w:eastAsia="Calibri" w:hAnsi="Times New Roman" w:cs="Times New Roman"/>
      <w:sz w:val="20"/>
      <w:szCs w:val="20"/>
    </w:rPr>
  </w:style>
  <w:style w:type="paragraph" w:styleId="Heading2">
    <w:name w:val="heading 2"/>
    <w:basedOn w:val="Normal"/>
    <w:next w:val="Normal"/>
    <w:link w:val="Heading2Char"/>
    <w:qFormat/>
    <w:rsid w:val="00BC56B8"/>
    <w:pPr>
      <w:keepNext/>
      <w:spacing w:before="240" w:after="60"/>
      <w:outlineLvl w:val="1"/>
    </w:pPr>
    <w:rPr>
      <w:rFonts w:ascii="Arial" w:eastAsia="Times New Roman" w:hAnsi="Arial"/>
      <w:b/>
      <w:i/>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61A9"/>
    <w:pPr>
      <w:tabs>
        <w:tab w:val="center" w:pos="4680"/>
        <w:tab w:val="right" w:pos="9360"/>
      </w:tabs>
    </w:pPr>
  </w:style>
  <w:style w:type="character" w:customStyle="1" w:styleId="HeaderChar">
    <w:name w:val="Header Char"/>
    <w:basedOn w:val="DefaultParagraphFont"/>
    <w:link w:val="Header"/>
    <w:uiPriority w:val="99"/>
    <w:rsid w:val="003661A9"/>
    <w:rPr>
      <w:rFonts w:ascii="Times New Roman" w:eastAsia="Calibri" w:hAnsi="Times New Roman" w:cs="Times New Roman"/>
      <w:sz w:val="20"/>
      <w:szCs w:val="20"/>
    </w:rPr>
  </w:style>
  <w:style w:type="paragraph" w:styleId="Footer">
    <w:name w:val="footer"/>
    <w:basedOn w:val="Normal"/>
    <w:link w:val="FooterChar"/>
    <w:rsid w:val="003661A9"/>
    <w:pPr>
      <w:tabs>
        <w:tab w:val="center" w:pos="4680"/>
        <w:tab w:val="right" w:pos="9360"/>
      </w:tabs>
    </w:pPr>
  </w:style>
  <w:style w:type="character" w:customStyle="1" w:styleId="FooterChar">
    <w:name w:val="Footer Char"/>
    <w:basedOn w:val="DefaultParagraphFont"/>
    <w:link w:val="Footer"/>
    <w:rsid w:val="003661A9"/>
    <w:rPr>
      <w:rFonts w:ascii="Times New Roman" w:eastAsia="Calibri" w:hAnsi="Times New Roman" w:cs="Times New Roman"/>
      <w:sz w:val="20"/>
      <w:szCs w:val="20"/>
    </w:rPr>
  </w:style>
  <w:style w:type="paragraph" w:styleId="ListParagraph">
    <w:name w:val="List Paragraph"/>
    <w:basedOn w:val="Normal"/>
    <w:uiPriority w:val="34"/>
    <w:qFormat/>
    <w:rsid w:val="003661A9"/>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3661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0SAqn">
    <w:name w:val="10 SA qn"/>
    <w:rsid w:val="003661A9"/>
    <w:pPr>
      <w:tabs>
        <w:tab w:val="left" w:pos="720"/>
        <w:tab w:val="left" w:pos="1440"/>
      </w:tabs>
      <w:spacing w:before="120" w:after="120" w:line="240" w:lineRule="auto"/>
      <w:ind w:left="720" w:hanging="720"/>
      <w:jc w:val="both"/>
    </w:pPr>
    <w:rPr>
      <w:rFonts w:ascii="Arial" w:eastAsia="Times New Roman" w:hAnsi="Arial" w:cs="Times New Roman"/>
      <w:sz w:val="24"/>
      <w:szCs w:val="24"/>
    </w:rPr>
  </w:style>
  <w:style w:type="paragraph" w:customStyle="1" w:styleId="09AnswerBullet">
    <w:name w:val="09 Answer Bullet"/>
    <w:rsid w:val="003661A9"/>
    <w:pPr>
      <w:numPr>
        <w:numId w:val="2"/>
      </w:numPr>
      <w:tabs>
        <w:tab w:val="left" w:pos="1843"/>
      </w:tabs>
      <w:spacing w:after="0" w:line="240" w:lineRule="auto"/>
    </w:pPr>
    <w:rPr>
      <w:rFonts w:ascii="Arial" w:eastAsia="Times New Roman" w:hAnsi="Arial" w:cs="NewBaskerville-Roman"/>
      <w:b/>
      <w:sz w:val="28"/>
      <w:szCs w:val="24"/>
      <w:lang w:eastAsia="en-AU"/>
    </w:rPr>
  </w:style>
  <w:style w:type="paragraph" w:customStyle="1" w:styleId="21marks">
    <w:name w:val="21 marks"/>
    <w:basedOn w:val="Normal"/>
    <w:rsid w:val="003661A9"/>
    <w:pPr>
      <w:spacing w:after="60"/>
      <w:jc w:val="right"/>
    </w:pPr>
    <w:rPr>
      <w:rFonts w:ascii="Arial" w:eastAsia="Times New Roman" w:hAnsi="Arial"/>
      <w:sz w:val="24"/>
      <w:szCs w:val="24"/>
    </w:rPr>
  </w:style>
  <w:style w:type="character" w:customStyle="1" w:styleId="Heading2Char">
    <w:name w:val="Heading 2 Char"/>
    <w:basedOn w:val="DefaultParagraphFont"/>
    <w:link w:val="Heading2"/>
    <w:rsid w:val="00BC56B8"/>
    <w:rPr>
      <w:rFonts w:ascii="Arial" w:eastAsia="Times New Roman" w:hAnsi="Arial" w:cs="Times New Roman"/>
      <w:b/>
      <w:i/>
      <w:sz w:val="24"/>
      <w:szCs w:val="20"/>
      <w:lang w:val="en-US"/>
    </w:rPr>
  </w:style>
  <w:style w:type="paragraph" w:styleId="NormalWeb">
    <w:name w:val="Normal (Web)"/>
    <w:basedOn w:val="Normal"/>
    <w:rsid w:val="00BC56B8"/>
    <w:pPr>
      <w:spacing w:before="100" w:beforeAutospacing="1" w:after="100" w:afterAutospacing="1"/>
    </w:pPr>
    <w:rPr>
      <w:rFonts w:eastAsia="Times New Roman"/>
      <w:color w:val="00007F"/>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image" Target="media/image15.pcz"/><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wmf"/><Relationship Id="rId12" Type="http://schemas.openxmlformats.org/officeDocument/2006/relationships/image" Target="media/image4.emf"/><Relationship Id="rId17" Type="http://schemas.openxmlformats.org/officeDocument/2006/relationships/image" Target="media/image9.pcz"/><Relationship Id="rId25" Type="http://schemas.openxmlformats.org/officeDocument/2006/relationships/image" Target="media/image14.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pcz"/><Relationship Id="rId29" Type="http://schemas.openxmlformats.org/officeDocument/2006/relationships/image" Target="media/image17.pcz"/><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3.pcz"/><Relationship Id="rId28" Type="http://schemas.openxmlformats.org/officeDocument/2006/relationships/image" Target="media/image16.wmf"/><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Fouche.Tiffany</dc:creator>
  <cp:keywords/>
  <dc:description/>
  <cp:lastModifiedBy>Fouche.Tiffany</cp:lastModifiedBy>
  <cp:revision>1</cp:revision>
  <dcterms:created xsi:type="dcterms:W3CDTF">2020-06-04T04:07:00Z</dcterms:created>
  <dcterms:modified xsi:type="dcterms:W3CDTF">2020-06-04T04:40:00Z</dcterms:modified>
</cp:coreProperties>
</file>