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ind w:firstLine="72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   </w:t>
      </w: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ind w:firstLine="720"/>
        <w:rPr>
          <w:rFonts w:ascii="Arial Narrow" w:hAnsi="Arial Narrow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ind w:firstLine="720"/>
        <w:rPr>
          <w:rFonts w:ascii="Arial Narrow" w:hAnsi="Arial Narrow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ind w:firstLine="720"/>
        <w:rPr>
          <w:rFonts w:ascii="Arial Narrow" w:hAnsi="Arial Narrow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ind w:firstLine="720"/>
        <w:rPr>
          <w:rFonts w:ascii="Arial Narrow" w:hAnsi="Arial Narrow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ind w:firstLine="720"/>
        <w:rPr>
          <w:rFonts w:ascii="Arial Narrow" w:hAnsi="Arial Narrow"/>
        </w:rPr>
      </w:pPr>
    </w:p>
    <w:p w:rsidR="00EB4ECE" w:rsidRDefault="00EB4ECE" w:rsidP="0090049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Arial Narrow" w:hAnsi="Arial Narrow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ind w:firstLine="720"/>
        <w:rPr>
          <w:rFonts w:ascii="Arial Narrow" w:hAnsi="Arial Narrow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ind w:firstLine="720"/>
        <w:rPr>
          <w:rFonts w:ascii="Arial Narrow" w:hAnsi="Arial Narrow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ind w:firstLine="720"/>
        <w:rPr>
          <w:rFonts w:ascii="Arial Narrow" w:hAnsi="Arial Narrow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ind w:firstLine="720"/>
        <w:rPr>
          <w:rFonts w:ascii="Arial Narrow" w:hAnsi="Arial Narrow"/>
        </w:rPr>
      </w:pPr>
    </w:p>
    <w:p w:rsidR="00EB4ECE" w:rsidRPr="008E60D2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</w:rPr>
        <w:t xml:space="preserve">                                                                              </w:t>
      </w:r>
      <w:r w:rsidR="00200E6B">
        <w:rPr>
          <w:rFonts w:ascii="Arial Narrow" w:hAnsi="Arial Narrow"/>
          <w:sz w:val="28"/>
          <w:szCs w:val="28"/>
        </w:rPr>
        <w:t xml:space="preserve"> Physics 11</w:t>
      </w:r>
    </w:p>
    <w:p w:rsidR="00EB4ECE" w:rsidRPr="008E60D2" w:rsidRDefault="00B5616A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Heat </w:t>
      </w:r>
      <w:r w:rsidR="00200E6B">
        <w:rPr>
          <w:rFonts w:ascii="Arial Narrow" w:hAnsi="Arial Narrow"/>
          <w:sz w:val="28"/>
          <w:szCs w:val="28"/>
        </w:rPr>
        <w:t>And Cooling</w:t>
      </w:r>
      <w:bookmarkStart w:id="0" w:name="_GoBack"/>
      <w:bookmarkEnd w:id="0"/>
      <w:r w:rsidR="00EB4ECE" w:rsidRPr="008E60D2">
        <w:rPr>
          <w:rFonts w:ascii="Arial Narrow" w:hAnsi="Arial Narrow"/>
          <w:sz w:val="28"/>
          <w:szCs w:val="28"/>
        </w:rPr>
        <w:t>Test</w:t>
      </w:r>
      <w:r w:rsidR="00200E6B">
        <w:rPr>
          <w:rFonts w:ascii="Arial Narrow" w:hAnsi="Arial Narrow"/>
          <w:sz w:val="28"/>
          <w:szCs w:val="28"/>
        </w:rPr>
        <w:t xml:space="preserve"> </w:t>
      </w:r>
    </w:p>
    <w:p w:rsidR="00EB4ECE" w:rsidRPr="008E60D2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  <w:r w:rsidRPr="008E60D2">
        <w:rPr>
          <w:rFonts w:ascii="Arial Narrow" w:hAnsi="Arial Narrow"/>
          <w:sz w:val="22"/>
          <w:szCs w:val="22"/>
        </w:rPr>
        <w:t>Answers to questions to be written in the space provided</w:t>
      </w:r>
    </w:p>
    <w:p w:rsidR="00EB4ECE" w:rsidRPr="008E60D2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Pr="008E60D2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  <w:r w:rsidRPr="008E60D2">
        <w:rPr>
          <w:rFonts w:ascii="Arial Narrow" w:hAnsi="Arial Narrow"/>
          <w:sz w:val="22"/>
          <w:szCs w:val="22"/>
        </w:rPr>
        <w:t>Answers to questions involving calculations should be evaluated and given in decimal form.</w:t>
      </w:r>
    </w:p>
    <w:p w:rsidR="00EB4ECE" w:rsidRPr="008E60D2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  <w:r w:rsidRPr="008E60D2">
        <w:rPr>
          <w:rFonts w:ascii="Arial Narrow" w:hAnsi="Arial Narrow"/>
          <w:sz w:val="22"/>
          <w:szCs w:val="22"/>
        </w:rPr>
        <w:t>Quote the final answer to not more than four significant figures.</w:t>
      </w:r>
    </w:p>
    <w:p w:rsidR="00EB4ECE" w:rsidRPr="008E60D2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Pr="008E60D2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  <w:r w:rsidRPr="008E60D2">
        <w:rPr>
          <w:rFonts w:ascii="Arial Narrow" w:hAnsi="Arial Narrow"/>
          <w:sz w:val="22"/>
          <w:szCs w:val="22"/>
        </w:rPr>
        <w:t>Marks maybe deducted for not showing working.</w:t>
      </w:r>
    </w:p>
    <w:p w:rsidR="00EB4ECE" w:rsidRPr="008E60D2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  <w:r w:rsidRPr="008E60D2">
        <w:rPr>
          <w:rFonts w:ascii="Arial Narrow" w:hAnsi="Arial Narrow"/>
          <w:sz w:val="22"/>
          <w:szCs w:val="22"/>
        </w:rPr>
        <w:t>Working must be legible and clearly set out.</w:t>
      </w:r>
    </w:p>
    <w:p w:rsidR="00EB4ECE" w:rsidRPr="008E60D2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Pr="008E60D2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  <w:r w:rsidRPr="008E60D2">
        <w:rPr>
          <w:rFonts w:ascii="Arial Narrow" w:hAnsi="Arial Narrow"/>
          <w:sz w:val="22"/>
          <w:szCs w:val="22"/>
        </w:rPr>
        <w:t>Questions containing the instruction estimate may give insufficient numerical data for their solution. Students should provide appropriate figures to enable an approximate solution to be obtained.</w:t>
      </w:r>
    </w:p>
    <w:p w:rsidR="00EB4ECE" w:rsidRPr="008E60D2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Pr="008E60D2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  <w:r w:rsidRPr="008E60D2">
        <w:rPr>
          <w:rFonts w:ascii="Arial Narrow" w:hAnsi="Arial Narrow"/>
          <w:sz w:val="22"/>
          <w:szCs w:val="22"/>
        </w:rPr>
        <w:t>Name __________________________</w:t>
      </w:r>
    </w:p>
    <w:p w:rsidR="00EB4ECE" w:rsidRPr="008E60D2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Pr="008E60D2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  <w:r w:rsidRPr="008E60D2">
        <w:rPr>
          <w:rFonts w:ascii="Arial Narrow" w:hAnsi="Arial Narrow"/>
          <w:sz w:val="22"/>
          <w:szCs w:val="22"/>
        </w:rPr>
        <w:t>Teacher__________________</w:t>
      </w:r>
    </w:p>
    <w:p w:rsidR="00EB4ECE" w:rsidRPr="008E60D2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  <w:r w:rsidRPr="008E60D2">
        <w:rPr>
          <w:rFonts w:ascii="Arial Narrow" w:hAnsi="Arial Narrow"/>
          <w:sz w:val="22"/>
          <w:szCs w:val="22"/>
        </w:rPr>
        <w:t>Mark__________</w:t>
      </w: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</w:p>
    <w:p w:rsidR="00EB4ECE" w:rsidRDefault="00EB4ECE" w:rsidP="00C332E6">
      <w:pPr>
        <w:autoSpaceDE w:val="0"/>
        <w:autoSpaceDN w:val="0"/>
        <w:adjustRightInd w:val="0"/>
        <w:ind w:left="360"/>
        <w:rPr>
          <w:sz w:val="24"/>
          <w:szCs w:val="24"/>
          <w:lang w:val="en-AU" w:eastAsia="en-AU"/>
        </w:rPr>
      </w:pPr>
    </w:p>
    <w:p w:rsidR="00EB4ECE" w:rsidRDefault="00EB4ECE" w:rsidP="00C332E6">
      <w:pPr>
        <w:autoSpaceDE w:val="0"/>
        <w:autoSpaceDN w:val="0"/>
        <w:adjustRightInd w:val="0"/>
        <w:ind w:left="360"/>
        <w:rPr>
          <w:sz w:val="24"/>
          <w:szCs w:val="24"/>
          <w:lang w:val="en-AU" w:eastAsia="en-AU"/>
        </w:rPr>
      </w:pPr>
    </w:p>
    <w:p w:rsidR="00EB4ECE" w:rsidRDefault="00EB4ECE" w:rsidP="00C332E6">
      <w:pPr>
        <w:autoSpaceDE w:val="0"/>
        <w:autoSpaceDN w:val="0"/>
        <w:adjustRightInd w:val="0"/>
        <w:ind w:left="360"/>
        <w:rPr>
          <w:sz w:val="24"/>
          <w:szCs w:val="24"/>
          <w:lang w:val="en-AU" w:eastAsia="en-AU"/>
        </w:rPr>
      </w:pPr>
    </w:p>
    <w:p w:rsidR="00EB4ECE" w:rsidRDefault="00EB4ECE" w:rsidP="00C332E6">
      <w:pPr>
        <w:autoSpaceDE w:val="0"/>
        <w:autoSpaceDN w:val="0"/>
        <w:adjustRightInd w:val="0"/>
        <w:ind w:left="360"/>
        <w:rPr>
          <w:sz w:val="24"/>
          <w:szCs w:val="24"/>
          <w:lang w:val="en-AU" w:eastAsia="en-AU"/>
        </w:rPr>
      </w:pPr>
    </w:p>
    <w:p w:rsidR="00EB4ECE" w:rsidRDefault="00EB4ECE" w:rsidP="00C332E6">
      <w:pPr>
        <w:autoSpaceDE w:val="0"/>
        <w:autoSpaceDN w:val="0"/>
        <w:adjustRightInd w:val="0"/>
        <w:ind w:left="360"/>
        <w:rPr>
          <w:sz w:val="24"/>
          <w:szCs w:val="24"/>
          <w:lang w:val="en-AU" w:eastAsia="en-AU"/>
        </w:rPr>
      </w:pPr>
    </w:p>
    <w:p w:rsidR="00EB4ECE" w:rsidRDefault="00EB4ECE" w:rsidP="00C332E6">
      <w:pPr>
        <w:autoSpaceDE w:val="0"/>
        <w:autoSpaceDN w:val="0"/>
        <w:adjustRightInd w:val="0"/>
        <w:ind w:left="360"/>
        <w:rPr>
          <w:sz w:val="24"/>
          <w:szCs w:val="24"/>
          <w:lang w:val="en-AU" w:eastAsia="en-AU"/>
        </w:rPr>
      </w:pPr>
    </w:p>
    <w:p w:rsidR="00EB4ECE" w:rsidRDefault="00EB4ECE" w:rsidP="00C332E6">
      <w:pPr>
        <w:autoSpaceDE w:val="0"/>
        <w:autoSpaceDN w:val="0"/>
        <w:adjustRightInd w:val="0"/>
        <w:ind w:left="360"/>
        <w:rPr>
          <w:sz w:val="24"/>
          <w:szCs w:val="24"/>
          <w:lang w:val="en-AU" w:eastAsia="en-AU"/>
        </w:rPr>
      </w:pPr>
    </w:p>
    <w:p w:rsidR="00EB4ECE" w:rsidRDefault="00EB4ECE" w:rsidP="00C332E6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lastRenderedPageBreak/>
        <w:t>Consider a cup of coffee at 95</w:t>
      </w:r>
      <w:r w:rsidRPr="002F008C">
        <w:rPr>
          <w:sz w:val="24"/>
          <w:szCs w:val="24"/>
          <w:vertAlign w:val="superscript"/>
          <w:lang w:val="en-AU" w:eastAsia="en-AU"/>
        </w:rPr>
        <w:t>o</w:t>
      </w:r>
      <w:r>
        <w:rPr>
          <w:sz w:val="24"/>
          <w:szCs w:val="24"/>
          <w:lang w:val="en-AU" w:eastAsia="en-AU"/>
        </w:rPr>
        <w:t>C and a bath of water at 40</w:t>
      </w:r>
      <w:r w:rsidRPr="002F008C">
        <w:rPr>
          <w:sz w:val="24"/>
          <w:szCs w:val="24"/>
          <w:vertAlign w:val="superscript"/>
          <w:lang w:val="en-AU" w:eastAsia="en-AU"/>
        </w:rPr>
        <w:t>o</w:t>
      </w:r>
      <w:r>
        <w:rPr>
          <w:sz w:val="24"/>
          <w:szCs w:val="24"/>
          <w:lang w:val="en-AU" w:eastAsia="en-AU"/>
        </w:rPr>
        <w:t>C.</w:t>
      </w:r>
      <w:r>
        <w:rPr>
          <w:sz w:val="24"/>
          <w:szCs w:val="24"/>
          <w:lang w:val="en-AU" w:eastAsia="en-AU"/>
        </w:rPr>
        <w:br/>
      </w:r>
    </w:p>
    <w:p w:rsidR="00EB4ECE" w:rsidRDefault="00EB4ECE" w:rsidP="00C332E6">
      <w:pPr>
        <w:numPr>
          <w:ilvl w:val="1"/>
          <w:numId w:val="1"/>
        </w:numPr>
        <w:autoSpaceDE w:val="0"/>
        <w:autoSpaceDN w:val="0"/>
        <w:adjustRightInd w:val="0"/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t>By considering the molecules of water, explain why the coffee is at a higher temperature?</w:t>
      </w:r>
      <w:r>
        <w:rPr>
          <w:sz w:val="24"/>
          <w:szCs w:val="24"/>
          <w:lang w:val="en-AU" w:eastAsia="en-AU"/>
        </w:rPr>
        <w:br/>
      </w:r>
      <w:r w:rsidR="00200E6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7.8pt;margin-top:6.8pt;width:468pt;height:41.45pt;z-index:1;mso-position-horizontal-relative:char;mso-position-vertical-relative:line">
            <v:textbox>
              <w:txbxContent>
                <w:p w:rsidR="00EB4ECE" w:rsidRPr="00976E98" w:rsidRDefault="00EB4ECE" w:rsidP="00C332E6"/>
              </w:txbxContent>
            </v:textbox>
          </v:shape>
        </w:pict>
      </w:r>
      <w:r>
        <w:rPr>
          <w:sz w:val="24"/>
          <w:szCs w:val="24"/>
          <w:lang w:val="en-AU" w:eastAsia="en-AU"/>
        </w:rPr>
        <w:br/>
      </w:r>
      <w:r>
        <w:rPr>
          <w:b/>
          <w:color w:val="FF0000"/>
          <w:sz w:val="24"/>
          <w:szCs w:val="24"/>
          <w:lang w:val="en-AU" w:eastAsia="en-AU"/>
        </w:rPr>
        <w:t xml:space="preserve"> </w:t>
      </w:r>
      <w:r>
        <w:rPr>
          <w:b/>
          <w:color w:val="FF0000"/>
          <w:sz w:val="24"/>
          <w:szCs w:val="24"/>
          <w:lang w:val="en-AU" w:eastAsia="en-AU"/>
        </w:rPr>
        <w:br/>
      </w:r>
      <w:r>
        <w:rPr>
          <w:sz w:val="24"/>
          <w:szCs w:val="24"/>
          <w:lang w:val="en-AU" w:eastAsia="en-AU"/>
        </w:rPr>
        <w:br/>
      </w:r>
    </w:p>
    <w:p w:rsidR="00EB4ECE" w:rsidRDefault="00EB4ECE" w:rsidP="00C332E6">
      <w:pPr>
        <w:numPr>
          <w:ilvl w:val="1"/>
          <w:numId w:val="1"/>
        </w:numPr>
        <w:autoSpaceDE w:val="0"/>
        <w:autoSpaceDN w:val="0"/>
        <w:adjustRightInd w:val="0"/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t>Which has the greater internal energy, the coffee or the bath of water? Explain.</w:t>
      </w:r>
      <w:r>
        <w:rPr>
          <w:sz w:val="24"/>
          <w:szCs w:val="24"/>
          <w:lang w:val="en-AU" w:eastAsia="en-AU"/>
        </w:rPr>
        <w:br/>
      </w:r>
      <w:r>
        <w:rPr>
          <w:sz w:val="24"/>
          <w:szCs w:val="24"/>
          <w:lang w:val="en-AU" w:eastAsia="en-AU"/>
        </w:rPr>
        <w:br/>
      </w:r>
      <w:r w:rsidR="00200E6B">
        <w:rPr>
          <w:noProof/>
        </w:rPr>
        <w:pict>
          <v:shape id="_x0000_s1027" type="#_x0000_t202" style="position:absolute;margin-left:-67.8pt;margin-top:.2pt;width:468pt;height:54pt;z-index:2;mso-position-horizontal-relative:char;mso-position-vertical-relative:line">
            <v:textbox>
              <w:txbxContent>
                <w:p w:rsidR="00EB4ECE" w:rsidRPr="00976E98" w:rsidRDefault="00EB4ECE" w:rsidP="00C332E6"/>
              </w:txbxContent>
            </v:textbox>
          </v:shape>
        </w:pict>
      </w:r>
      <w:r>
        <w:rPr>
          <w:sz w:val="24"/>
          <w:szCs w:val="24"/>
          <w:lang w:val="en-AU" w:eastAsia="en-AU"/>
        </w:rPr>
        <w:br/>
      </w:r>
      <w:r>
        <w:rPr>
          <w:sz w:val="24"/>
          <w:szCs w:val="24"/>
          <w:lang w:val="en-AU" w:eastAsia="en-AU"/>
        </w:rPr>
        <w:br/>
        <w:t xml:space="preserve"> </w:t>
      </w:r>
      <w:r>
        <w:rPr>
          <w:sz w:val="24"/>
          <w:szCs w:val="24"/>
          <w:lang w:val="en-AU" w:eastAsia="en-AU"/>
        </w:rPr>
        <w:br/>
      </w:r>
    </w:p>
    <w:p w:rsidR="00EB4ECE" w:rsidRDefault="00EB4ECE" w:rsidP="00C332E6"/>
    <w:p w:rsidR="00EB4ECE" w:rsidRDefault="00EB4ECE" w:rsidP="00C332E6"/>
    <w:p w:rsidR="00EB4ECE" w:rsidRDefault="00EB4ECE" w:rsidP="00C332E6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t xml:space="preserve">The diagram below shows a reverse cycle air conditioner. </w:t>
      </w:r>
      <w:r>
        <w:rPr>
          <w:sz w:val="24"/>
          <w:szCs w:val="24"/>
          <w:lang w:val="en-AU" w:eastAsia="en-AU"/>
        </w:rPr>
        <w:br/>
      </w:r>
      <w:r>
        <w:rPr>
          <w:sz w:val="24"/>
          <w:szCs w:val="24"/>
          <w:lang w:val="en-AU" w:eastAsia="en-AU"/>
        </w:rPr>
        <w:br/>
      </w:r>
      <w:r w:rsidR="00200E6B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17.5pt;height:115.5pt;visibility:visible">
            <v:imagedata r:id="rId6" o:title=""/>
          </v:shape>
        </w:pict>
      </w:r>
      <w:r>
        <w:rPr>
          <w:sz w:val="24"/>
          <w:szCs w:val="24"/>
          <w:lang w:val="en-AU" w:eastAsia="en-AU"/>
        </w:rPr>
        <w:br/>
      </w:r>
    </w:p>
    <w:p w:rsidR="00EB4ECE" w:rsidRDefault="00EB4ECE" w:rsidP="00C332E6">
      <w:pPr>
        <w:numPr>
          <w:ilvl w:val="1"/>
          <w:numId w:val="1"/>
        </w:numPr>
        <w:autoSpaceDE w:val="0"/>
        <w:autoSpaceDN w:val="0"/>
        <w:adjustRightInd w:val="0"/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t>What does the term “reverse cycle” mean</w:t>
      </w:r>
      <w:r>
        <w:rPr>
          <w:sz w:val="24"/>
          <w:szCs w:val="24"/>
          <w:lang w:val="en-AU" w:eastAsia="en-AU"/>
        </w:rPr>
        <w:br/>
      </w:r>
      <w:r w:rsidR="00200E6B">
        <w:rPr>
          <w:noProof/>
        </w:rPr>
        <w:pict>
          <v:shape id="_x0000_s1028" type="#_x0000_t202" style="position:absolute;margin-left:-58.8pt;margin-top:10.7pt;width:468pt;height:41.45pt;z-index:3;mso-position-horizontal-relative:char;mso-position-vertical-relative:line">
            <v:textbox>
              <w:txbxContent>
                <w:p w:rsidR="00EB4ECE" w:rsidRPr="00976E98" w:rsidRDefault="00EB4ECE" w:rsidP="00C332E6"/>
              </w:txbxContent>
            </v:textbox>
          </v:shape>
        </w:pict>
      </w:r>
      <w:r>
        <w:rPr>
          <w:sz w:val="24"/>
          <w:szCs w:val="24"/>
          <w:lang w:val="en-AU" w:eastAsia="en-AU"/>
        </w:rPr>
        <w:br/>
        <w:t xml:space="preserve"> </w:t>
      </w:r>
      <w:r>
        <w:rPr>
          <w:sz w:val="24"/>
          <w:szCs w:val="24"/>
          <w:lang w:val="en-AU" w:eastAsia="en-AU"/>
        </w:rPr>
        <w:br/>
      </w:r>
      <w:r>
        <w:rPr>
          <w:sz w:val="24"/>
          <w:szCs w:val="24"/>
          <w:lang w:val="en-AU" w:eastAsia="en-AU"/>
        </w:rPr>
        <w:br/>
      </w:r>
      <w:r>
        <w:rPr>
          <w:sz w:val="24"/>
          <w:szCs w:val="24"/>
          <w:lang w:val="en-AU" w:eastAsia="en-AU"/>
        </w:rPr>
        <w:br/>
      </w:r>
      <w:r>
        <w:rPr>
          <w:sz w:val="24"/>
          <w:szCs w:val="24"/>
          <w:lang w:val="en-AU" w:eastAsia="en-AU"/>
        </w:rPr>
        <w:br/>
      </w:r>
    </w:p>
    <w:p w:rsidR="00EB4ECE" w:rsidRDefault="00200E6B" w:rsidP="00F92746">
      <w:pPr>
        <w:numPr>
          <w:ilvl w:val="1"/>
          <w:numId w:val="1"/>
        </w:numPr>
        <w:autoSpaceDE w:val="0"/>
        <w:autoSpaceDN w:val="0"/>
        <w:adjustRightInd w:val="0"/>
        <w:rPr>
          <w:sz w:val="24"/>
          <w:szCs w:val="24"/>
          <w:lang w:val="en-AU" w:eastAsia="en-AU"/>
        </w:rPr>
      </w:pPr>
      <w:r>
        <w:rPr>
          <w:noProof/>
        </w:rPr>
        <w:pict>
          <v:shape id="_x0000_s1029" type="#_x0000_t202" style="position:absolute;left:0;text-align:left;margin-left:4.2pt;margin-top:35.9pt;width:477pt;height:104.55pt;z-index:-1" wrapcoords="-37 -155 -37 21445 21637 21445 21637 -155 -37 -155">
            <v:textbox style="mso-next-textbox:#_x0000_s1029;mso-fit-shape-to-text:t">
              <w:txbxContent>
                <w:p w:rsidR="00EB4ECE" w:rsidRDefault="00EB4ECE" w:rsidP="00C332E6">
                  <w:pPr>
                    <w:rPr>
                      <w:lang w:val="en-AU"/>
                    </w:rPr>
                  </w:pPr>
                </w:p>
                <w:p w:rsidR="00EB4ECE" w:rsidRDefault="00EB4ECE" w:rsidP="00C332E6">
                  <w:pPr>
                    <w:rPr>
                      <w:lang w:val="en-AU"/>
                    </w:rPr>
                  </w:pPr>
                </w:p>
                <w:p w:rsidR="00EB4ECE" w:rsidRDefault="00EB4ECE" w:rsidP="00C332E6">
                  <w:pPr>
                    <w:rPr>
                      <w:lang w:val="en-AU"/>
                    </w:rPr>
                  </w:pPr>
                </w:p>
                <w:p w:rsidR="00EB4ECE" w:rsidRDefault="00EB4ECE" w:rsidP="00C332E6">
                  <w:pPr>
                    <w:rPr>
                      <w:lang w:val="en-AU"/>
                    </w:rPr>
                  </w:pPr>
                </w:p>
                <w:p w:rsidR="00EB4ECE" w:rsidRDefault="00EB4ECE" w:rsidP="00C332E6">
                  <w:pPr>
                    <w:rPr>
                      <w:lang w:val="en-AU"/>
                    </w:rPr>
                  </w:pPr>
                </w:p>
                <w:p w:rsidR="00EB4ECE" w:rsidRDefault="00EB4ECE" w:rsidP="00C332E6">
                  <w:pPr>
                    <w:rPr>
                      <w:lang w:val="en-AU"/>
                    </w:rPr>
                  </w:pPr>
                </w:p>
                <w:p w:rsidR="00EB4ECE" w:rsidRDefault="00EB4ECE" w:rsidP="00C332E6">
                  <w:pPr>
                    <w:rPr>
                      <w:lang w:val="en-AU"/>
                    </w:rPr>
                  </w:pPr>
                </w:p>
                <w:p w:rsidR="00EB4ECE" w:rsidRPr="00976E98" w:rsidRDefault="00EB4ECE" w:rsidP="00C332E6">
                  <w:pPr>
                    <w:rPr>
                      <w:lang w:val="en-AU"/>
                    </w:rPr>
                  </w:pPr>
                </w:p>
              </w:txbxContent>
            </v:textbox>
            <w10:wrap type="tight"/>
          </v:shape>
        </w:pict>
      </w:r>
      <w:r w:rsidR="00EB4ECE">
        <w:rPr>
          <w:sz w:val="24"/>
          <w:szCs w:val="24"/>
          <w:lang w:val="en-AU" w:eastAsia="en-AU"/>
        </w:rPr>
        <w:t>Explain how the air conditioner is able to cool a room?</w:t>
      </w:r>
      <w:r w:rsidR="00EB4ECE">
        <w:rPr>
          <w:sz w:val="24"/>
          <w:szCs w:val="24"/>
          <w:lang w:val="en-AU" w:eastAsia="en-AU"/>
        </w:rPr>
        <w:br/>
      </w:r>
      <w:r w:rsidR="00EB4ECE">
        <w:rPr>
          <w:sz w:val="24"/>
          <w:szCs w:val="24"/>
          <w:lang w:val="en-AU" w:eastAsia="en-AU"/>
        </w:rPr>
        <w:br/>
      </w:r>
      <w:r w:rsidR="00EB4ECE">
        <w:rPr>
          <w:sz w:val="24"/>
          <w:szCs w:val="24"/>
          <w:lang w:val="en-AU" w:eastAsia="en-AU"/>
        </w:rPr>
        <w:br/>
      </w:r>
      <w:r w:rsidR="00EB4ECE">
        <w:rPr>
          <w:sz w:val="24"/>
          <w:szCs w:val="24"/>
          <w:lang w:val="en-AU" w:eastAsia="en-AU"/>
        </w:rPr>
        <w:br/>
      </w:r>
      <w:r w:rsidR="00EB4ECE">
        <w:rPr>
          <w:sz w:val="24"/>
          <w:szCs w:val="24"/>
          <w:lang w:val="en-AU" w:eastAsia="en-AU"/>
        </w:rPr>
        <w:br/>
      </w:r>
      <w:r w:rsidR="00EB4ECE">
        <w:rPr>
          <w:sz w:val="24"/>
          <w:szCs w:val="24"/>
          <w:lang w:val="en-AU" w:eastAsia="en-AU"/>
        </w:rPr>
        <w:br/>
      </w:r>
    </w:p>
    <w:p w:rsidR="00EB4ECE" w:rsidRDefault="00EB4ECE" w:rsidP="00C332E6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lang w:val="en-AU" w:eastAsia="en-AU"/>
        </w:rPr>
      </w:pPr>
      <w:proofErr w:type="gramStart"/>
      <w:r>
        <w:rPr>
          <w:sz w:val="24"/>
          <w:szCs w:val="24"/>
        </w:rPr>
        <w:lastRenderedPageBreak/>
        <w:t>C</w:t>
      </w:r>
      <w:proofErr w:type="spellStart"/>
      <w:r>
        <w:rPr>
          <w:sz w:val="24"/>
          <w:szCs w:val="24"/>
          <w:lang w:val="en-AU" w:eastAsia="en-AU"/>
        </w:rPr>
        <w:t>onsider</w:t>
      </w:r>
      <w:proofErr w:type="spellEnd"/>
      <w:r>
        <w:rPr>
          <w:sz w:val="24"/>
          <w:szCs w:val="24"/>
          <w:lang w:val="en-AU" w:eastAsia="en-AU"/>
        </w:rPr>
        <w:t xml:space="preserve">  the</w:t>
      </w:r>
      <w:proofErr w:type="gramEnd"/>
      <w:r>
        <w:rPr>
          <w:sz w:val="24"/>
          <w:szCs w:val="24"/>
          <w:lang w:val="en-AU" w:eastAsia="en-AU"/>
        </w:rPr>
        <w:t xml:space="preserve"> following advertisement for an evaporative air cooler. </w:t>
      </w:r>
      <w:r w:rsidRPr="006C13EA">
        <w:rPr>
          <w:sz w:val="24"/>
          <w:szCs w:val="24"/>
          <w:lang w:val="en-AU" w:eastAsia="en-AU"/>
        </w:rPr>
        <w:t>Sketch a diagram of the internal structure of such a cooler and explain how it works</w:t>
      </w:r>
      <w:r>
        <w:rPr>
          <w:sz w:val="24"/>
          <w:szCs w:val="24"/>
          <w:lang w:val="en-AU" w:eastAsia="en-AU"/>
        </w:rPr>
        <w:t xml:space="preserve"> from a particle point of view.</w:t>
      </w:r>
    </w:p>
    <w:p w:rsidR="00EB4ECE" w:rsidRDefault="00200E6B" w:rsidP="00C332E6">
      <w:pPr>
        <w:autoSpaceDE w:val="0"/>
        <w:autoSpaceDN w:val="0"/>
        <w:adjustRightInd w:val="0"/>
        <w:rPr>
          <w:sz w:val="24"/>
          <w:szCs w:val="24"/>
          <w:lang w:val="en-AU" w:eastAsia="en-AU"/>
        </w:rPr>
      </w:pPr>
      <w:r>
        <w:rPr>
          <w:noProof/>
        </w:rPr>
        <w:pict>
          <v:shape id="_x0000_s1030" type="#_x0000_t202" style="position:absolute;margin-left:18pt;margin-top:174.6pt;width:387pt;height:4in;z-index:5;mso-position-horizontal-relative:char;mso-position-vertical-relative:line">
            <v:textbox>
              <w:txbxContent>
                <w:p w:rsidR="00EB4ECE" w:rsidRPr="00976E98" w:rsidRDefault="00EB4ECE" w:rsidP="00C332E6"/>
              </w:txbxContent>
            </v:textbox>
          </v:shape>
        </w:pict>
      </w:r>
      <w:r>
        <w:rPr>
          <w:noProof/>
        </w:rPr>
        <w:pict>
          <v:group id="_x0000_s1031" style="position:absolute;margin-left:4.2pt;margin-top:1.45pt;width:212.25pt;height:133.5pt;z-index:4" coordorigin="1881,8368" coordsize="4245,2670">
            <v:shape id="_x0000_s1032" type="#_x0000_t75" style="position:absolute;left:1881;top:8368;width:4245;height:2670" wrapcoords="-76 0 -76 21479 21600 21479 21600 0 -76 0">
              <v:imagedata r:id="rId7" o:title=""/>
            </v:shape>
            <v:rect id="_x0000_s1033" style="position:absolute;left:1881;top:8827;width:2340;height:540" stroked="f"/>
          </v:group>
          <o:OLEObject Type="Embed" ProgID="PI3.Image" ShapeID="_x0000_s1032" DrawAspect="Content" ObjectID="_1580622565" r:id="rId8"/>
        </w:pict>
      </w:r>
      <w:r w:rsidR="00EB4ECE" w:rsidRPr="006C13EA">
        <w:rPr>
          <w:b/>
          <w:color w:val="FF0000"/>
          <w:sz w:val="24"/>
          <w:szCs w:val="24"/>
          <w:lang w:val="en-AU" w:eastAsia="en-AU"/>
        </w:rPr>
        <w:br w:type="page"/>
      </w:r>
      <w:r w:rsidR="00EB4ECE" w:rsidRPr="0028638A">
        <w:rPr>
          <w:b/>
          <w:sz w:val="24"/>
          <w:szCs w:val="24"/>
          <w:lang w:val="en-AU" w:eastAsia="en-AU"/>
        </w:rPr>
        <w:lastRenderedPageBreak/>
        <w:t xml:space="preserve"> </w:t>
      </w:r>
      <w:r w:rsidR="00EB4ECE">
        <w:rPr>
          <w:b/>
          <w:sz w:val="24"/>
          <w:szCs w:val="24"/>
          <w:lang w:val="en-AU" w:eastAsia="en-AU"/>
        </w:rPr>
        <w:t xml:space="preserve">     4</w:t>
      </w:r>
      <w:r w:rsidR="00EB4ECE" w:rsidRPr="0028638A">
        <w:rPr>
          <w:b/>
          <w:sz w:val="24"/>
          <w:szCs w:val="24"/>
          <w:lang w:val="en-AU" w:eastAsia="en-AU"/>
        </w:rPr>
        <w:t>.</w:t>
      </w:r>
      <w:r w:rsidR="00EB4ECE">
        <w:rPr>
          <w:b/>
          <w:color w:val="FF0000"/>
          <w:sz w:val="24"/>
          <w:szCs w:val="24"/>
          <w:lang w:val="en-AU" w:eastAsia="en-AU"/>
        </w:rPr>
        <w:tab/>
      </w:r>
      <w:r w:rsidR="00EB4ECE">
        <w:rPr>
          <w:sz w:val="24"/>
          <w:szCs w:val="24"/>
          <w:lang w:val="en-AU" w:eastAsia="en-AU"/>
        </w:rPr>
        <w:t>Complete the following conversions:</w:t>
      </w:r>
    </w:p>
    <w:p w:rsidR="00EB4ECE" w:rsidRDefault="00EB4ECE" w:rsidP="00C332E6">
      <w:pPr>
        <w:autoSpaceDE w:val="0"/>
        <w:autoSpaceDN w:val="0"/>
        <w:adjustRightInd w:val="0"/>
        <w:rPr>
          <w:sz w:val="24"/>
          <w:szCs w:val="24"/>
          <w:lang w:val="en-AU" w:eastAsia="en-AU"/>
        </w:rPr>
      </w:pPr>
    </w:p>
    <w:p w:rsidR="00EB4ECE" w:rsidRDefault="00EB4ECE" w:rsidP="00C332E6">
      <w:pPr>
        <w:numPr>
          <w:ilvl w:val="1"/>
          <w:numId w:val="1"/>
        </w:numPr>
        <w:autoSpaceDE w:val="0"/>
        <w:autoSpaceDN w:val="0"/>
        <w:adjustRightInd w:val="0"/>
        <w:spacing w:before="120" w:after="120"/>
        <w:ind w:left="1434" w:hanging="357"/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t xml:space="preserve">25.0 </w:t>
      </w:r>
      <w:proofErr w:type="spellStart"/>
      <w:r w:rsidRPr="00FB7494">
        <w:rPr>
          <w:sz w:val="24"/>
          <w:szCs w:val="24"/>
          <w:vertAlign w:val="superscript"/>
          <w:lang w:val="en-AU" w:eastAsia="en-AU"/>
        </w:rPr>
        <w:t>o</w:t>
      </w:r>
      <w:r>
        <w:rPr>
          <w:sz w:val="24"/>
          <w:szCs w:val="24"/>
          <w:lang w:val="en-AU" w:eastAsia="en-AU"/>
        </w:rPr>
        <w:t>C</w:t>
      </w:r>
      <w:proofErr w:type="spellEnd"/>
      <w:r>
        <w:rPr>
          <w:sz w:val="24"/>
          <w:szCs w:val="24"/>
          <w:lang w:val="en-AU" w:eastAsia="en-AU"/>
        </w:rPr>
        <w:t xml:space="preserve"> to K </w:t>
      </w:r>
      <w:r>
        <w:rPr>
          <w:sz w:val="24"/>
          <w:szCs w:val="24"/>
          <w:lang w:val="en-AU" w:eastAsia="en-AU"/>
        </w:rPr>
        <w:tab/>
      </w:r>
      <w:r>
        <w:rPr>
          <w:sz w:val="24"/>
          <w:szCs w:val="24"/>
          <w:lang w:val="en-AU" w:eastAsia="en-AU"/>
        </w:rPr>
        <w:tab/>
      </w:r>
      <w:r>
        <w:rPr>
          <w:sz w:val="24"/>
          <w:szCs w:val="24"/>
          <w:lang w:val="en-AU" w:eastAsia="en-AU"/>
        </w:rPr>
        <w:tab/>
      </w:r>
    </w:p>
    <w:p w:rsidR="00EB4ECE" w:rsidRDefault="00EB4ECE" w:rsidP="00C332E6">
      <w:pPr>
        <w:numPr>
          <w:ilvl w:val="1"/>
          <w:numId w:val="1"/>
        </w:numPr>
        <w:autoSpaceDE w:val="0"/>
        <w:autoSpaceDN w:val="0"/>
        <w:adjustRightInd w:val="0"/>
        <w:spacing w:before="120" w:after="120"/>
        <w:ind w:left="1434" w:hanging="357"/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t>4.50 x 10</w:t>
      </w:r>
      <w:r w:rsidRPr="002B6C65">
        <w:rPr>
          <w:sz w:val="24"/>
          <w:szCs w:val="24"/>
          <w:vertAlign w:val="superscript"/>
          <w:lang w:val="en-AU" w:eastAsia="en-AU"/>
        </w:rPr>
        <w:t>2</w:t>
      </w:r>
      <w:r>
        <w:rPr>
          <w:sz w:val="24"/>
          <w:szCs w:val="24"/>
          <w:lang w:val="en-AU" w:eastAsia="en-AU"/>
        </w:rPr>
        <w:t xml:space="preserve"> K to </w:t>
      </w:r>
      <w:r w:rsidRPr="00FB7494">
        <w:rPr>
          <w:sz w:val="24"/>
          <w:szCs w:val="24"/>
          <w:vertAlign w:val="superscript"/>
          <w:lang w:val="en-AU" w:eastAsia="en-AU"/>
        </w:rPr>
        <w:t>0</w:t>
      </w:r>
      <w:r>
        <w:rPr>
          <w:sz w:val="24"/>
          <w:szCs w:val="24"/>
          <w:lang w:val="en-AU" w:eastAsia="en-AU"/>
        </w:rPr>
        <w:t xml:space="preserve">C </w:t>
      </w:r>
      <w:r>
        <w:rPr>
          <w:sz w:val="24"/>
          <w:szCs w:val="24"/>
          <w:lang w:val="en-AU" w:eastAsia="en-AU"/>
        </w:rPr>
        <w:tab/>
      </w:r>
      <w:r>
        <w:rPr>
          <w:sz w:val="24"/>
          <w:szCs w:val="24"/>
          <w:lang w:val="en-AU" w:eastAsia="en-AU"/>
        </w:rPr>
        <w:tab/>
        <w:t xml:space="preserve">       </w:t>
      </w:r>
      <w:r>
        <w:rPr>
          <w:sz w:val="24"/>
          <w:szCs w:val="24"/>
          <w:lang w:val="en-AU" w:eastAsia="en-AU"/>
        </w:rPr>
        <w:br/>
      </w:r>
    </w:p>
    <w:p w:rsidR="00EB4ECE" w:rsidRDefault="00EB4ECE" w:rsidP="00C332E6">
      <w:pPr>
        <w:rPr>
          <w:sz w:val="24"/>
          <w:szCs w:val="24"/>
          <w:lang w:val="en-AU" w:eastAsia="en-AU"/>
        </w:rPr>
      </w:pPr>
    </w:p>
    <w:p w:rsidR="00EB4ECE" w:rsidRDefault="00EB4ECE" w:rsidP="00F92746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t>Consider the photo and diagram of a thermos flask shown below.</w:t>
      </w:r>
      <w:r>
        <w:rPr>
          <w:sz w:val="24"/>
          <w:szCs w:val="24"/>
          <w:lang w:val="en-AU" w:eastAsia="en-AU"/>
        </w:rPr>
        <w:br/>
      </w:r>
      <w:r>
        <w:rPr>
          <w:sz w:val="24"/>
          <w:szCs w:val="24"/>
          <w:lang w:val="en-AU" w:eastAsia="en-AU"/>
        </w:rPr>
        <w:br/>
      </w:r>
      <w:r w:rsidR="00200E6B">
        <w:rPr>
          <w:noProof/>
          <w:sz w:val="24"/>
          <w:szCs w:val="24"/>
        </w:rPr>
        <w:pict>
          <v:shape id="Picture 2" o:spid="_x0000_i1026" type="#_x0000_t75" style="width:428.25pt;height:171.75pt;visibility:visible">
            <v:imagedata r:id="rId9" o:title=""/>
          </v:shape>
        </w:pict>
      </w:r>
      <w:r>
        <w:rPr>
          <w:sz w:val="24"/>
          <w:szCs w:val="24"/>
          <w:lang w:val="en-AU" w:eastAsia="en-AU"/>
        </w:rPr>
        <w:br/>
      </w:r>
      <w:r>
        <w:rPr>
          <w:sz w:val="24"/>
          <w:szCs w:val="24"/>
          <w:lang w:val="en-AU" w:eastAsia="en-AU"/>
        </w:rPr>
        <w:br/>
      </w:r>
      <w:r>
        <w:rPr>
          <w:sz w:val="24"/>
          <w:szCs w:val="24"/>
          <w:lang w:val="en-AU" w:eastAsia="en-AU"/>
        </w:rPr>
        <w:br/>
        <w:t>State the function of a vacuum flask and explain how it reduces heat transfer?</w:t>
      </w:r>
      <w:r>
        <w:rPr>
          <w:sz w:val="24"/>
          <w:szCs w:val="24"/>
          <w:lang w:val="en-AU" w:eastAsia="en-AU"/>
        </w:rPr>
        <w:br/>
      </w:r>
      <w:r w:rsidR="00200E6B">
        <w:rPr>
          <w:noProof/>
        </w:rPr>
        <w:pict>
          <v:shape id="_x0000_s1034" type="#_x0000_t202" style="position:absolute;margin-left:-40.8pt;margin-top:5.65pt;width:468pt;height:3in;z-index:6;mso-position-horizontal-relative:char;mso-position-vertical-relative:line">
            <v:textbox>
              <w:txbxContent>
                <w:p w:rsidR="00EB4ECE" w:rsidRPr="00976E98" w:rsidRDefault="00EB4ECE" w:rsidP="00C332E6"/>
              </w:txbxContent>
            </v:textbox>
          </v:shape>
        </w:pict>
      </w:r>
      <w:r>
        <w:rPr>
          <w:sz w:val="24"/>
          <w:szCs w:val="24"/>
          <w:lang w:val="en-AU" w:eastAsia="en-AU"/>
        </w:rPr>
        <w:br/>
      </w:r>
      <w:r>
        <w:rPr>
          <w:sz w:val="24"/>
          <w:szCs w:val="24"/>
          <w:lang w:val="en-AU" w:eastAsia="en-AU"/>
        </w:rPr>
        <w:br/>
      </w:r>
    </w:p>
    <w:p w:rsidR="00EB4ECE" w:rsidRPr="001E22B5" w:rsidRDefault="00EB4ECE" w:rsidP="00C332E6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br w:type="page"/>
      </w:r>
      <w:r>
        <w:rPr>
          <w:sz w:val="24"/>
          <w:szCs w:val="24"/>
          <w:lang w:val="en-AU" w:eastAsia="en-AU"/>
        </w:rPr>
        <w:lastRenderedPageBreak/>
        <w:t xml:space="preserve"> </w:t>
      </w:r>
      <w:r w:rsidRPr="001E22B5">
        <w:rPr>
          <w:sz w:val="24"/>
          <w:szCs w:val="24"/>
          <w:lang w:val="en-AU" w:eastAsia="en-AU"/>
        </w:rPr>
        <w:t xml:space="preserve">A website states that </w:t>
      </w:r>
      <w:r w:rsidRPr="001E22B5">
        <w:rPr>
          <w:sz w:val="24"/>
          <w:szCs w:val="24"/>
          <w:lang w:val="en-AU" w:eastAsia="en-AU"/>
        </w:rPr>
        <w:br/>
      </w:r>
      <w:r w:rsidRPr="001E22B5">
        <w:rPr>
          <w:sz w:val="24"/>
          <w:szCs w:val="24"/>
          <w:lang w:val="en-AU" w:eastAsia="en-AU"/>
        </w:rPr>
        <w:br/>
        <w:t>“</w:t>
      </w:r>
      <w:r w:rsidRPr="001E22B5">
        <w:rPr>
          <w:b/>
          <w:bCs/>
          <w:sz w:val="24"/>
          <w:szCs w:val="24"/>
        </w:rPr>
        <w:t>Steam is hotter than boiling water, so take the lids off cooking liquids carefully to prevent steam burns.”</w:t>
      </w:r>
      <w:r w:rsidRPr="001E22B5">
        <w:rPr>
          <w:b/>
          <w:bCs/>
          <w:sz w:val="24"/>
          <w:szCs w:val="24"/>
        </w:rPr>
        <w:br/>
      </w:r>
      <w:r w:rsidRPr="001E22B5">
        <w:rPr>
          <w:b/>
          <w:bCs/>
          <w:sz w:val="24"/>
          <w:szCs w:val="24"/>
        </w:rPr>
        <w:br/>
      </w:r>
      <w:r w:rsidRPr="001E22B5">
        <w:rPr>
          <w:bCs/>
          <w:sz w:val="24"/>
          <w:szCs w:val="24"/>
        </w:rPr>
        <w:t xml:space="preserve">Is </w:t>
      </w:r>
      <w:r>
        <w:rPr>
          <w:bCs/>
          <w:sz w:val="24"/>
          <w:szCs w:val="24"/>
        </w:rPr>
        <w:t>the steam hotter than the boiling water and why are burns from steam more dangerous than burns from boiling water?</w:t>
      </w:r>
      <w:r w:rsidRPr="001E22B5">
        <w:rPr>
          <w:sz w:val="24"/>
          <w:szCs w:val="24"/>
          <w:lang w:val="en-AU" w:eastAsia="en-AU"/>
        </w:rPr>
        <w:br/>
      </w:r>
      <w:r w:rsidRPr="001E22B5">
        <w:rPr>
          <w:sz w:val="24"/>
          <w:szCs w:val="24"/>
          <w:lang w:val="en-AU" w:eastAsia="en-AU"/>
        </w:rPr>
        <w:br/>
      </w:r>
      <w:r w:rsidRPr="001E22B5">
        <w:rPr>
          <w:sz w:val="24"/>
          <w:szCs w:val="24"/>
          <w:lang w:val="en-AU" w:eastAsia="en-AU"/>
        </w:rPr>
        <w:br/>
      </w:r>
      <w:r w:rsidR="00200E6B">
        <w:rPr>
          <w:noProof/>
        </w:rPr>
        <w:pict>
          <v:shape id="_x0000_s1035" type="#_x0000_t202" style="position:absolute;margin-left:-45pt;margin-top:1.8pt;width:435pt;height:264pt;z-index:7;mso-position-horizontal-relative:char;mso-position-vertical-relative:line">
            <v:textbox>
              <w:txbxContent>
                <w:p w:rsidR="00EB4ECE" w:rsidRPr="00976E98" w:rsidRDefault="00EB4ECE" w:rsidP="00C332E6"/>
              </w:txbxContent>
            </v:textbox>
          </v:shape>
        </w:pict>
      </w:r>
      <w:r w:rsidRPr="001E22B5">
        <w:rPr>
          <w:sz w:val="24"/>
          <w:szCs w:val="24"/>
          <w:lang w:val="en-AU" w:eastAsia="en-AU"/>
        </w:rPr>
        <w:br/>
      </w:r>
      <w:r w:rsidRPr="001E22B5">
        <w:rPr>
          <w:sz w:val="24"/>
          <w:szCs w:val="24"/>
        </w:rPr>
        <w:br/>
      </w: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Default="00EB4ECE" w:rsidP="00C332E6">
      <w:pPr>
        <w:ind w:left="360"/>
        <w:rPr>
          <w:sz w:val="24"/>
          <w:szCs w:val="24"/>
        </w:rPr>
      </w:pPr>
    </w:p>
    <w:p w:rsidR="00EB4ECE" w:rsidRPr="00577250" w:rsidRDefault="00EB4ECE" w:rsidP="00C332E6">
      <w:pPr>
        <w:rPr>
          <w:sz w:val="24"/>
          <w:szCs w:val="24"/>
        </w:rPr>
      </w:pPr>
      <w:r w:rsidRPr="00185E8E">
        <w:rPr>
          <w:b/>
          <w:sz w:val="24"/>
        </w:rPr>
        <w:br w:type="page"/>
      </w:r>
      <w:r>
        <w:rPr>
          <w:b/>
          <w:sz w:val="24"/>
          <w:szCs w:val="24"/>
        </w:rPr>
        <w:lastRenderedPageBreak/>
        <w:t>[12 marks]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 xml:space="preserve">1.   </w:t>
      </w:r>
      <w:r>
        <w:rPr>
          <w:sz w:val="24"/>
          <w:szCs w:val="24"/>
        </w:rPr>
        <w:t xml:space="preserve">In an experiment to measure the temperature of a Bunsen burner flame.  </w:t>
      </w:r>
      <w:r w:rsidRPr="00195610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 xml:space="preserve">A 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 xml:space="preserve">250g     </w:t>
      </w:r>
      <w:r w:rsidRPr="00195610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 xml:space="preserve">piece of 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copper</w:t>
      </w:r>
      <w:r w:rsidRPr="00195610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 xml:space="preserve"> is held in the flame of a Bunsen burner for several minutes. The metal is then </w:t>
      </w:r>
      <w:r w:rsidR="00200E6B">
        <w:rPr>
          <w:noProof/>
        </w:rPr>
        <w:pict>
          <v:shape id="_x0000_s1036" type="#_x0000_t75" style="position:absolute;margin-left:13.05pt;margin-top:108.2pt;width:330pt;height:154.5pt;z-index:8;mso-position-horizontal-relative:text;mso-position-vertical-relative:text" wrapcoords="-49 0 -49 21495 21600 21495 21600 0 -49 0">
            <v:imagedata r:id="rId10" o:title=""/>
            <w10:wrap type="tight"/>
          </v:shape>
          <o:OLEObject Type="Embed" ProgID="PI3.Image" ShapeID="_x0000_s1036" DrawAspect="Content" ObjectID="_1580622566" r:id="rId11"/>
        </w:pict>
      </w:r>
      <w:r w:rsidRPr="00195610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 xml:space="preserve">quickly transferred to 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285 ml</w:t>
      </w:r>
      <w:r w:rsidRPr="00195610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 xml:space="preserve"> of w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ater contained in a 40.0 g calorimeter at 288 K. Please note specific heat for Copper is 380Jkg</w:t>
      </w:r>
      <w:r w:rsidRPr="00F92746">
        <w:rPr>
          <w:rFonts w:ascii="Times New Roman PSMT" w:hAnsi="Times New Roman PSMT" w:cs="Times New Roman PSMT"/>
          <w:color w:val="221E1F"/>
          <w:sz w:val="24"/>
          <w:szCs w:val="24"/>
          <w:vertAlign w:val="superscript"/>
          <w:lang w:val="en-AU" w:eastAsia="en-AU"/>
        </w:rPr>
        <w:t>-1</w:t>
      </w:r>
      <w:r w:rsidRPr="00F92746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K</w:t>
      </w:r>
      <w:r>
        <w:rPr>
          <w:rFonts w:ascii="Times New Roman PSMT" w:hAnsi="Times New Roman PSMT" w:cs="Times New Roman PSMT"/>
          <w:color w:val="221E1F"/>
          <w:sz w:val="24"/>
          <w:szCs w:val="24"/>
          <w:vertAlign w:val="superscript"/>
          <w:lang w:val="en-AU" w:eastAsia="en-AU"/>
        </w:rPr>
        <w:t>-1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proofErr w:type="gramStart"/>
      <w:r w:rsidRPr="00577250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The</w:t>
      </w:r>
      <w:proofErr w:type="gramEnd"/>
      <w:r w:rsidRPr="00577250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 xml:space="preserve"> water into which the metal has been placed is stirred until it reaches a </w:t>
      </w:r>
      <w:r w:rsidR="006E2D77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 xml:space="preserve">   </w:t>
      </w:r>
      <w:r w:rsidRPr="00577250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steady temperature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 xml:space="preserve"> of 353 K</w:t>
      </w:r>
      <w:r w:rsidRPr="00577250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.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 xml:space="preserve"> 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</w:p>
    <w:p w:rsidR="00EB4ECE" w:rsidRPr="00F92746" w:rsidRDefault="00EB4ECE" w:rsidP="00C332E6">
      <w:pPr>
        <w:numPr>
          <w:ilvl w:val="1"/>
          <w:numId w:val="2"/>
        </w:numPr>
        <w:rPr>
          <w:sz w:val="24"/>
          <w:szCs w:val="24"/>
        </w:rPr>
      </w:pPr>
      <w:r w:rsidRPr="00577250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Explain why the metal is transferred as quickly as possible from the flame to the water.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</w:p>
    <w:p w:rsidR="00EB4ECE" w:rsidRDefault="00EB4ECE" w:rsidP="00F92746">
      <w:pPr>
        <w:ind w:left="1080"/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</w:pP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 xml:space="preserve">    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  <w:t xml:space="preserve">            </w:t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t>[2</w:t>
      </w:r>
      <w:r w:rsidRPr="00A64BBA"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t xml:space="preserve"> mark]</w:t>
      </w:r>
    </w:p>
    <w:p w:rsidR="00EB4ECE" w:rsidRDefault="00EB4ECE" w:rsidP="00F92746">
      <w:pPr>
        <w:ind w:left="1080"/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</w:pPr>
    </w:p>
    <w:p w:rsidR="00EB4ECE" w:rsidRDefault="00200E6B" w:rsidP="00F92746">
      <w:pPr>
        <w:ind w:left="1080"/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</w:pPr>
      <w:r>
        <w:rPr>
          <w:noProof/>
        </w:rPr>
        <w:pict>
          <v:shape id="_x0000_s1037" type="#_x0000_t202" style="position:absolute;margin-left:-1in;margin-top:1.25pt;width:481.2pt;height:128pt;z-index:9;mso-position-horizontal-relative:char;mso-position-vertical-relative:line">
            <v:textbox style="mso-next-textbox:#_x0000_s1037">
              <w:txbxContent>
                <w:p w:rsidR="00EB4ECE" w:rsidRPr="00976E98" w:rsidRDefault="00EB4ECE" w:rsidP="00C332E6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EB4ECE" w:rsidRDefault="00EB4ECE" w:rsidP="00F92746">
      <w:pPr>
        <w:ind w:left="1080"/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</w:pPr>
    </w:p>
    <w:p w:rsidR="00EB4ECE" w:rsidRDefault="00EB4ECE" w:rsidP="00F92746">
      <w:pPr>
        <w:ind w:left="1080"/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</w:pPr>
    </w:p>
    <w:p w:rsidR="00EB4ECE" w:rsidRDefault="00EB4ECE" w:rsidP="00F92746">
      <w:pPr>
        <w:ind w:left="1080"/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</w:pPr>
    </w:p>
    <w:p w:rsidR="00EB4ECE" w:rsidRPr="00577250" w:rsidRDefault="00EB4ECE" w:rsidP="00F92746">
      <w:pPr>
        <w:ind w:left="1080"/>
        <w:rPr>
          <w:sz w:val="24"/>
          <w:szCs w:val="24"/>
        </w:rPr>
      </w:pPr>
      <w:r w:rsidRPr="00A64BBA"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</w:p>
    <w:p w:rsidR="00EB4ECE" w:rsidRPr="006F5106" w:rsidRDefault="00EB4ECE" w:rsidP="00C332E6">
      <w:pPr>
        <w:numPr>
          <w:ilvl w:val="1"/>
          <w:numId w:val="2"/>
        </w:numPr>
        <w:rPr>
          <w:rFonts w:ascii="Times New Roman PSMT" w:hAnsi="Times New Roman PSMT" w:cs="Times New Roman PSMT"/>
          <w:color w:val="000000"/>
          <w:sz w:val="24"/>
          <w:szCs w:val="24"/>
          <w:lang w:val="en-AU" w:eastAsia="en-AU"/>
        </w:rPr>
      </w:pPr>
      <w:r w:rsidRPr="00577250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Explain why the water is stirred.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4BBA"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t>[1 mark]</w:t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 w:rsidR="00200E6B">
        <w:rPr>
          <w:noProof/>
        </w:rPr>
        <w:pict>
          <v:shape id="_x0000_s1038" type="#_x0000_t202" style="position:absolute;margin-left:-90pt;margin-top:12.85pt;width:490.2pt;height:139.6pt;z-index:10;mso-position-horizontal-relative:char;mso-position-vertical-relative:line">
            <v:textbox style="mso-next-textbox:#_x0000_s1038">
              <w:txbxContent>
                <w:p w:rsidR="00EB4ECE" w:rsidRPr="00976E98" w:rsidRDefault="00EB4ECE" w:rsidP="00C332E6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</w:p>
    <w:p w:rsidR="00EB4ECE" w:rsidRPr="00A64BBA" w:rsidRDefault="00EB4ECE" w:rsidP="00C332E6">
      <w:pPr>
        <w:ind w:left="1080"/>
        <w:rPr>
          <w:rFonts w:ascii="Times New Roman PSMT" w:hAnsi="Times New Roman PSMT" w:cs="Times New Roman PSMT"/>
          <w:color w:val="000000"/>
          <w:sz w:val="24"/>
          <w:szCs w:val="24"/>
          <w:lang w:val="en-AU" w:eastAsia="en-AU"/>
        </w:rPr>
      </w:pPr>
    </w:p>
    <w:p w:rsidR="00EB4ECE" w:rsidRPr="00A64BBA" w:rsidRDefault="00EB4ECE" w:rsidP="00C332E6">
      <w:pPr>
        <w:numPr>
          <w:ilvl w:val="1"/>
          <w:numId w:val="2"/>
        </w:numPr>
        <w:rPr>
          <w:rFonts w:ascii="Times New Roman PSMT" w:hAnsi="Times New Roman PSMT" w:cs="Times New Roman PSMT"/>
          <w:color w:val="000000"/>
          <w:sz w:val="24"/>
          <w:szCs w:val="24"/>
          <w:lang w:val="en-AU" w:eastAsia="en-AU"/>
        </w:rPr>
      </w:pP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 w:type="page"/>
      </w:r>
      <w:r w:rsidRPr="00A64BBA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lastRenderedPageBreak/>
        <w:t xml:space="preserve">Assuming negligible energy losses in the processes involved, calculate the 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quantity of heat absorbed by the water and the calorimeter</w:t>
      </w:r>
      <w:r w:rsidRPr="00A64BBA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.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  <w:t xml:space="preserve"> 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t>[3</w:t>
      </w:r>
      <w:r w:rsidRPr="00A64BBA"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t xml:space="preserve"> mark</w:t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t>s</w:t>
      </w:r>
      <w:r w:rsidRPr="00A64BBA"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t>]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 w:rsidR="00200E6B">
        <w:rPr>
          <w:noProof/>
        </w:rPr>
        <w:pict>
          <v:shape id="_x0000_s1039" type="#_x0000_t202" style="position:absolute;margin-left:-85.8pt;margin-top:12.8pt;width:486pt;height:126pt;z-index:11;mso-position-horizontal-relative:char;mso-position-vertical-relative:line">
            <v:textbox style="mso-next-textbox:#_x0000_s1039">
              <w:txbxContent>
                <w:p w:rsidR="00EB4ECE" w:rsidRPr="00976E98" w:rsidRDefault="00EB4ECE" w:rsidP="00C332E6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</w:p>
    <w:p w:rsidR="00EB4ECE" w:rsidRPr="00166FD5" w:rsidRDefault="00EB4ECE" w:rsidP="00C332E6">
      <w:pPr>
        <w:numPr>
          <w:ilvl w:val="1"/>
          <w:numId w:val="2"/>
        </w:numPr>
        <w:rPr>
          <w:rFonts w:ascii="Times New Roman PSMT" w:hAnsi="Times New Roman PSMT" w:cs="Times New Roman PSMT"/>
          <w:color w:val="000000"/>
          <w:sz w:val="24"/>
          <w:szCs w:val="24"/>
          <w:lang w:val="en-AU" w:eastAsia="en-AU"/>
        </w:rPr>
      </w:pP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Using your answer from c) determine the temperature of the Bunsen flame.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  <w:t xml:space="preserve"> 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t>[3</w:t>
      </w:r>
      <w:r w:rsidRPr="00A64BBA"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t xml:space="preserve"> mark</w:t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t>s</w:t>
      </w:r>
      <w:r w:rsidRPr="00A64BBA"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t>]</w:t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 w:rsidR="00200E6B">
        <w:rPr>
          <w:noProof/>
        </w:rPr>
        <w:pict>
          <v:shape id="_x0000_s1040" type="#_x0000_t202" style="position:absolute;margin-left:-85.8pt;margin-top:8pt;width:486pt;height:126pt;z-index:12;mso-position-horizontal-relative:char;mso-position-vertical-relative:line">
            <v:textbox style="mso-next-textbox:#_x0000_s1040">
              <w:txbxContent>
                <w:p w:rsidR="00EB4ECE" w:rsidRPr="00976E98" w:rsidRDefault="00EB4ECE" w:rsidP="00C332E6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</w:p>
    <w:p w:rsidR="00EB4ECE" w:rsidRPr="007A67D0" w:rsidRDefault="00EB4ECE" w:rsidP="00C332E6">
      <w:pPr>
        <w:numPr>
          <w:ilvl w:val="1"/>
          <w:numId w:val="2"/>
        </w:numPr>
        <w:rPr>
          <w:rFonts w:ascii="Times New Roman PSMT" w:hAnsi="Times New Roman PSMT" w:cs="Times New Roman PSMT"/>
          <w:color w:val="000000"/>
          <w:sz w:val="24"/>
          <w:szCs w:val="24"/>
          <w:lang w:val="en-AU" w:eastAsia="en-AU"/>
        </w:rPr>
      </w:pPr>
      <w:r w:rsidRPr="007F5601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If instead of water, the same mass of ethyl alcohol was used, by what factor would the temperature of this liqu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id change compared to the water? Show all working.</w:t>
      </w:r>
      <w:r w:rsidRPr="007F5601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 xml:space="preserve"> 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Please note the specific heat for Ethyl Alcohol is 2400 Jkg</w:t>
      </w:r>
      <w:r w:rsidRPr="00F92746">
        <w:rPr>
          <w:rFonts w:ascii="Times New Roman PSMT" w:hAnsi="Times New Roman PSMT" w:cs="Times New Roman PSMT"/>
          <w:color w:val="221E1F"/>
          <w:sz w:val="24"/>
          <w:szCs w:val="24"/>
          <w:vertAlign w:val="superscript"/>
          <w:lang w:val="en-AU" w:eastAsia="en-AU"/>
        </w:rPr>
        <w:t>-1</w:t>
      </w:r>
      <w:r w:rsidRPr="00F92746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>K</w:t>
      </w:r>
      <w:r>
        <w:rPr>
          <w:rFonts w:ascii="Times New Roman PSMT" w:hAnsi="Times New Roman PSMT" w:cs="Times New Roman PSMT"/>
          <w:color w:val="221E1F"/>
          <w:sz w:val="24"/>
          <w:szCs w:val="24"/>
          <w:vertAlign w:val="superscript"/>
          <w:lang w:val="en-AU" w:eastAsia="en-AU"/>
        </w:rPr>
        <w:t>-1</w:t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 w:rsidRPr="007F5601"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br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>
        <w:rPr>
          <w:rFonts w:ascii="Times New Roman PSMT" w:hAnsi="Times New Roman PSMT" w:cs="Times New Roman PSMT"/>
          <w:color w:val="221E1F"/>
          <w:sz w:val="24"/>
          <w:szCs w:val="24"/>
          <w:lang w:val="en-AU" w:eastAsia="en-AU"/>
        </w:rPr>
        <w:tab/>
      </w:r>
      <w:r w:rsidRPr="006F5106"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t>[3 marks]</w:t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  <w:r w:rsidR="00200E6B">
        <w:rPr>
          <w:noProof/>
        </w:rPr>
        <w:pict>
          <v:shape id="_x0000_s1041" type="#_x0000_t202" style="position:absolute;margin-left:-108pt;margin-top:12.05pt;width:522pt;height:143.4pt;z-index:13;mso-position-horizontal-relative:char;mso-position-vertical-relative:line">
            <v:textbox style="mso-next-textbox:#_x0000_s1041">
              <w:txbxContent>
                <w:p w:rsidR="00EB4ECE" w:rsidRPr="00976E98" w:rsidRDefault="00EB4ECE" w:rsidP="00C332E6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 PSMT" w:hAnsi="Times New Roman PSMT" w:cs="Times New Roman PSMT"/>
          <w:b/>
          <w:color w:val="221E1F"/>
          <w:sz w:val="24"/>
          <w:szCs w:val="24"/>
          <w:lang w:val="en-AU" w:eastAsia="en-AU"/>
        </w:rPr>
        <w:br/>
      </w:r>
    </w:p>
    <w:p w:rsidR="00EB4ECE" w:rsidRDefault="00EB4ECE" w:rsidP="00C332E6"/>
    <w:p w:rsidR="00EB4ECE" w:rsidRDefault="00EB4ECE"/>
    <w:p w:rsidR="00EB4ECE" w:rsidRDefault="00EB4ECE"/>
    <w:p w:rsidR="00EB4ECE" w:rsidRDefault="00EB4ECE"/>
    <w:p w:rsidR="00EB4ECE" w:rsidRDefault="00EB4ECE"/>
    <w:p w:rsidR="00EB4ECE" w:rsidRDefault="00EB4ECE"/>
    <w:p w:rsidR="00EB4ECE" w:rsidRDefault="00EB4ECE"/>
    <w:p w:rsidR="00EB4ECE" w:rsidRDefault="00EB4ECE"/>
    <w:p w:rsidR="00EB4ECE" w:rsidRDefault="00EB4ECE"/>
    <w:p w:rsidR="00EB4ECE" w:rsidRDefault="00EB4ECE"/>
    <w:p w:rsidR="00EB4ECE" w:rsidRDefault="00EB4ECE">
      <w:pPr>
        <w:rPr>
          <w:sz w:val="22"/>
          <w:szCs w:val="22"/>
        </w:rPr>
      </w:pPr>
      <w:r w:rsidRPr="00C332E6">
        <w:rPr>
          <w:sz w:val="22"/>
          <w:szCs w:val="22"/>
        </w:rPr>
        <w:t xml:space="preserve">                                                    </w:t>
      </w:r>
      <w:r>
        <w:rPr>
          <w:sz w:val="22"/>
          <w:szCs w:val="22"/>
        </w:rPr>
        <w:t xml:space="preserve">             </w:t>
      </w:r>
    </w:p>
    <w:p w:rsidR="00EB4ECE" w:rsidRDefault="00EB4ECE">
      <w:pPr>
        <w:rPr>
          <w:sz w:val="22"/>
          <w:szCs w:val="22"/>
        </w:rPr>
      </w:pPr>
    </w:p>
    <w:p w:rsidR="00EB4ECE" w:rsidRPr="00C332E6" w:rsidRDefault="00EB4ECE" w:rsidP="00F92746">
      <w:pPr>
        <w:ind w:left="2880" w:firstLine="720"/>
        <w:rPr>
          <w:sz w:val="22"/>
          <w:szCs w:val="22"/>
        </w:rPr>
      </w:pPr>
      <w:r>
        <w:rPr>
          <w:sz w:val="22"/>
          <w:szCs w:val="22"/>
        </w:rPr>
        <w:t xml:space="preserve">  End of Te</w:t>
      </w:r>
      <w:r w:rsidRPr="00C332E6">
        <w:rPr>
          <w:sz w:val="22"/>
          <w:szCs w:val="22"/>
        </w:rPr>
        <w:t>st</w:t>
      </w:r>
    </w:p>
    <w:sectPr w:rsidR="00EB4ECE" w:rsidRPr="00C332E6" w:rsidSect="00DA56B9">
      <w:pgSz w:w="11906" w:h="16838"/>
      <w:pgMar w:top="1440" w:right="1800" w:bottom="1440" w:left="180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E3064"/>
    <w:multiLevelType w:val="hybridMultilevel"/>
    <w:tmpl w:val="80245F8A"/>
    <w:lvl w:ilvl="0" w:tplc="CB82D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 w:tplc="7122821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11F5D7A"/>
    <w:multiLevelType w:val="hybridMultilevel"/>
    <w:tmpl w:val="0778E776"/>
    <w:lvl w:ilvl="0" w:tplc="192895D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32E6"/>
    <w:rsid w:val="000E5712"/>
    <w:rsid w:val="0015691E"/>
    <w:rsid w:val="00166FD5"/>
    <w:rsid w:val="00185E8E"/>
    <w:rsid w:val="00195610"/>
    <w:rsid w:val="001E22B5"/>
    <w:rsid w:val="001E58EF"/>
    <w:rsid w:val="00200E6B"/>
    <w:rsid w:val="0028638A"/>
    <w:rsid w:val="002B6C65"/>
    <w:rsid w:val="002F008C"/>
    <w:rsid w:val="003069F9"/>
    <w:rsid w:val="00365C5D"/>
    <w:rsid w:val="004855DB"/>
    <w:rsid w:val="004D4981"/>
    <w:rsid w:val="00577250"/>
    <w:rsid w:val="00583EBD"/>
    <w:rsid w:val="006C13EA"/>
    <w:rsid w:val="006E2D77"/>
    <w:rsid w:val="006F5106"/>
    <w:rsid w:val="007A67D0"/>
    <w:rsid w:val="007F5601"/>
    <w:rsid w:val="008E60D2"/>
    <w:rsid w:val="00900498"/>
    <w:rsid w:val="00976E98"/>
    <w:rsid w:val="00A64BBA"/>
    <w:rsid w:val="00A81797"/>
    <w:rsid w:val="00B1055B"/>
    <w:rsid w:val="00B5616A"/>
    <w:rsid w:val="00C332E6"/>
    <w:rsid w:val="00DA56B9"/>
    <w:rsid w:val="00EB4ECE"/>
    <w:rsid w:val="00F92746"/>
    <w:rsid w:val="00FB7494"/>
    <w:rsid w:val="00FE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E6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C332E6"/>
    <w:rPr>
      <w:rFonts w:ascii="Arial" w:hAnsi="Arial"/>
      <w:sz w:val="22"/>
      <w:lang w:val="en-AU"/>
    </w:rPr>
  </w:style>
  <w:style w:type="paragraph" w:styleId="BalloonText">
    <w:name w:val="Balloon Text"/>
    <w:basedOn w:val="Normal"/>
    <w:link w:val="BalloonTextChar"/>
    <w:uiPriority w:val="99"/>
    <w:rsid w:val="00900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0049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E3EB9C2A</Template>
  <TotalTime>4</TotalTime>
  <Pages>1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</dc:title>
  <dc:subject/>
  <dc:creator>spooner.joanne</dc:creator>
  <cp:keywords/>
  <dc:description/>
  <cp:lastModifiedBy>WOOD Jeffery</cp:lastModifiedBy>
  <cp:revision>7</cp:revision>
  <cp:lastPrinted>2012-07-02T03:18:00Z</cp:lastPrinted>
  <dcterms:created xsi:type="dcterms:W3CDTF">2012-07-02T03:20:00Z</dcterms:created>
  <dcterms:modified xsi:type="dcterms:W3CDTF">2018-02-20T01:03:00Z</dcterms:modified>
</cp:coreProperties>
</file>