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325B" w14:textId="38FD3819" w:rsidR="009C03EC" w:rsidRPr="00586187" w:rsidRDefault="009C03EC" w:rsidP="00A67FB5">
      <w:pPr>
        <w:spacing w:line="360" w:lineRule="auto"/>
        <w:jc w:val="center"/>
        <w:rPr>
          <w:rFonts w:ascii="Cambria Math" w:hAnsi="Cambria Math"/>
          <w:b/>
          <w:bCs/>
          <w:sz w:val="28"/>
          <w:szCs w:val="28"/>
        </w:rPr>
      </w:pPr>
      <w:r w:rsidRPr="00586187">
        <w:rPr>
          <w:rFonts w:ascii="Cambria Math" w:hAnsi="Cambria Math"/>
          <w:b/>
          <w:bCs/>
          <w:sz w:val="28"/>
          <w:szCs w:val="28"/>
        </w:rPr>
        <w:t>Projectile Motion</w:t>
      </w:r>
    </w:p>
    <w:p w14:paraId="655DF8B6" w14:textId="53D4702F" w:rsidR="00BA3B93" w:rsidRPr="00586187" w:rsidRDefault="00BF12CC" w:rsidP="00A67FB5">
      <w:pPr>
        <w:spacing w:line="360" w:lineRule="auto"/>
        <w:rPr>
          <w:rFonts w:ascii="Cambria Math" w:hAnsi="Cambria Math"/>
          <w:sz w:val="24"/>
          <w:szCs w:val="24"/>
        </w:rPr>
      </w:pPr>
      <w:r w:rsidRPr="00586187">
        <w:rPr>
          <w:rFonts w:ascii="Cambria Math" w:hAnsi="Cambria Math"/>
          <w:sz w:val="24"/>
          <w:szCs w:val="24"/>
        </w:rPr>
        <w:t xml:space="preserve">We must </w:t>
      </w:r>
      <w:r w:rsidR="005C7F2A" w:rsidRPr="00586187">
        <w:rPr>
          <w:rFonts w:ascii="Cambria Math" w:hAnsi="Cambria Math"/>
          <w:sz w:val="24"/>
          <w:szCs w:val="24"/>
        </w:rPr>
        <w:t>separate a projectile’s motion into horizontal and vertical components first.</w:t>
      </w:r>
    </w:p>
    <w:p w14:paraId="17DEA9D8" w14:textId="58BDCCAE" w:rsidR="00B941B9" w:rsidRPr="00F20822" w:rsidRDefault="00FD68E7" w:rsidP="00A67FB5">
      <w:pPr>
        <w:spacing w:line="360" w:lineRule="auto"/>
        <w:rPr>
          <w:rFonts w:ascii="Cambria Math" w:hAnsi="Cambria Math"/>
          <w:sz w:val="24"/>
          <w:szCs w:val="24"/>
        </w:rPr>
      </w:pPr>
      <w:r w:rsidRPr="00586187">
        <w:rPr>
          <w:rFonts w:ascii="Cambria Math" w:hAnsi="Cambria Math"/>
          <w:sz w:val="24"/>
          <w:szCs w:val="24"/>
        </w:rPr>
        <w:t>Consider a soccer ball kicked with a velocity “u” at an angle θ to the ground</w:t>
      </w:r>
      <w:r w:rsidR="000549A4" w:rsidRPr="00586187">
        <w:rPr>
          <w:rFonts w:ascii="Cambria Math" w:hAnsi="Cambria Math"/>
          <w:sz w:val="24"/>
          <w:szCs w:val="24"/>
        </w:rPr>
        <w:t>.</w:t>
      </w:r>
    </w:p>
    <w:p w14:paraId="0262D8DE" w14:textId="01B3D11D" w:rsidR="000549A4" w:rsidRPr="00586187" w:rsidRDefault="000549A4" w:rsidP="00A67FB5">
      <w:pPr>
        <w:spacing w:line="360" w:lineRule="auto"/>
        <w:jc w:val="center"/>
        <w:rPr>
          <w:rFonts w:ascii="Cambria Math" w:hAnsi="Cambria Math"/>
          <w:sz w:val="24"/>
          <w:szCs w:val="24"/>
        </w:rPr>
      </w:pPr>
      <w:r w:rsidRPr="00586187">
        <w:rPr>
          <w:rFonts w:ascii="Cambria Math" w:hAnsi="Cambria Math"/>
          <w:noProof/>
          <w:sz w:val="24"/>
          <w:szCs w:val="24"/>
        </w:rPr>
        <w:drawing>
          <wp:inline distT="0" distB="0" distL="0" distR="0" wp14:anchorId="6A69F87C" wp14:editId="24AF35CB">
            <wp:extent cx="4224338" cy="154352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4338" cy="1543526"/>
                    </a:xfrm>
                    <a:prstGeom prst="rect">
                      <a:avLst/>
                    </a:prstGeom>
                  </pic:spPr>
                </pic:pic>
              </a:graphicData>
            </a:graphic>
          </wp:inline>
        </w:drawing>
      </w:r>
    </w:p>
    <w:p w14:paraId="70AB3E13" w14:textId="3D9FC3C0" w:rsidR="005C7F2A" w:rsidRPr="00586187" w:rsidRDefault="00BE01DE" w:rsidP="00A67FB5">
      <w:pPr>
        <w:spacing w:line="360" w:lineRule="auto"/>
        <w:rPr>
          <w:rFonts w:ascii="Cambria Math" w:hAnsi="Cambria Math"/>
          <w:sz w:val="24"/>
          <w:szCs w:val="24"/>
        </w:rPr>
      </w:pPr>
      <w:r w:rsidRPr="00586187">
        <w:rPr>
          <w:rFonts w:ascii="Cambria Math" w:hAnsi="Cambria Math"/>
          <w:sz w:val="24"/>
          <w:szCs w:val="24"/>
        </w:rPr>
        <w:t>Projectile’s initial vertical velocity: u</w:t>
      </w:r>
      <w:r w:rsidRPr="00586187">
        <w:rPr>
          <w:rFonts w:ascii="Cambria Math" w:hAnsi="Cambria Math"/>
          <w:sz w:val="24"/>
          <w:szCs w:val="24"/>
          <w:vertAlign w:val="subscript"/>
        </w:rPr>
        <w:t>v</w:t>
      </w:r>
      <w:r w:rsidRPr="00586187">
        <w:rPr>
          <w:rFonts w:ascii="Cambria Math" w:hAnsi="Cambria Math"/>
          <w:sz w:val="24"/>
          <w:szCs w:val="24"/>
        </w:rPr>
        <w:t xml:space="preserve"> = </w:t>
      </w:r>
      <w:r w:rsidR="00944067" w:rsidRPr="00586187">
        <w:rPr>
          <w:rFonts w:ascii="Cambria Math" w:hAnsi="Cambria Math"/>
          <w:sz w:val="24"/>
          <w:szCs w:val="24"/>
        </w:rPr>
        <w:t>u sinθ</w:t>
      </w:r>
    </w:p>
    <w:p w14:paraId="6E92680A" w14:textId="732798D6" w:rsidR="00944067" w:rsidRPr="00586187" w:rsidRDefault="00BE01DE" w:rsidP="00A67FB5">
      <w:pPr>
        <w:spacing w:line="360" w:lineRule="auto"/>
        <w:rPr>
          <w:rFonts w:ascii="Cambria Math" w:hAnsi="Cambria Math"/>
          <w:sz w:val="24"/>
          <w:szCs w:val="24"/>
        </w:rPr>
      </w:pPr>
      <w:r w:rsidRPr="00586187">
        <w:rPr>
          <w:rFonts w:ascii="Cambria Math" w:hAnsi="Cambria Math"/>
          <w:sz w:val="24"/>
          <w:szCs w:val="24"/>
        </w:rPr>
        <w:t>Projectile’s initial horizontal velocity:</w:t>
      </w:r>
      <w:r w:rsidR="00944067" w:rsidRPr="00586187">
        <w:rPr>
          <w:rFonts w:ascii="Cambria Math" w:hAnsi="Cambria Math"/>
          <w:sz w:val="24"/>
          <w:szCs w:val="24"/>
        </w:rPr>
        <w:t xml:space="preserve"> u</w:t>
      </w:r>
      <w:r w:rsidR="00944067" w:rsidRPr="00586187">
        <w:rPr>
          <w:rFonts w:ascii="Cambria Math" w:hAnsi="Cambria Math"/>
          <w:sz w:val="24"/>
          <w:szCs w:val="24"/>
          <w:vertAlign w:val="subscript"/>
        </w:rPr>
        <w:t>h</w:t>
      </w:r>
      <w:r w:rsidR="00944067" w:rsidRPr="00586187">
        <w:rPr>
          <w:rFonts w:ascii="Cambria Math" w:hAnsi="Cambria Math"/>
          <w:sz w:val="24"/>
          <w:szCs w:val="24"/>
        </w:rPr>
        <w:t xml:space="preserve"> = u sinθ</w:t>
      </w:r>
    </w:p>
    <w:p w14:paraId="511F4AB1" w14:textId="77777777" w:rsidR="00871FFA" w:rsidRPr="00586187" w:rsidRDefault="00871FFA" w:rsidP="00A67FB5">
      <w:pPr>
        <w:spacing w:line="360" w:lineRule="auto"/>
        <w:rPr>
          <w:rFonts w:ascii="Cambria Math" w:hAnsi="Cambria Math"/>
          <w:sz w:val="24"/>
          <w:szCs w:val="24"/>
        </w:rPr>
      </w:pPr>
    </w:p>
    <w:p w14:paraId="1AE43151" w14:textId="77777777" w:rsidR="00537A72" w:rsidRPr="00E11436" w:rsidRDefault="00537A72" w:rsidP="00537A72">
      <w:pPr>
        <w:spacing w:line="360" w:lineRule="auto"/>
        <w:rPr>
          <w:rFonts w:ascii="Cambria Math" w:hAnsi="Cambria Math"/>
          <w:sz w:val="24"/>
          <w:szCs w:val="24"/>
        </w:rPr>
      </w:pPr>
      <w:r w:rsidRPr="00E11436">
        <w:rPr>
          <w:rFonts w:ascii="Cambria Math" w:hAnsi="Cambria Math"/>
          <w:sz w:val="24"/>
          <w:szCs w:val="24"/>
        </w:rPr>
        <w:t>Maximum height reached:</w:t>
      </w:r>
    </w:p>
    <w:p w14:paraId="3F44B429" w14:textId="77777777" w:rsidR="00537A72" w:rsidRPr="00E11436" w:rsidRDefault="00F20822" w:rsidP="00537A72">
      <w:pPr>
        <w:spacing w:line="360" w:lineRule="auto"/>
        <w:rPr>
          <w:rFonts w:ascii="Cambria Math" w:eastAsiaTheme="minorEastAsia" w:hAnsi="Cambria Math"/>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v</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v</m:t>
                  </m:r>
                </m:sub>
              </m:sSub>
            </m:e>
            <m:sup>
              <m:r>
                <m:rPr>
                  <m:sty m:val="p"/>
                </m:rPr>
                <w:rPr>
                  <w:rFonts w:ascii="Cambria Math" w:hAnsi="Cambria Math"/>
                  <w:sz w:val="24"/>
                  <w:szCs w:val="24"/>
                </w:rPr>
                <m:t>2</m:t>
              </m:r>
            </m:sup>
          </m:sSup>
          <m:r>
            <m:rPr>
              <m:sty m:val="p"/>
            </m:rPr>
            <w:rPr>
              <w:rFonts w:ascii="Cambria Math" w:hAnsi="Cambria Math"/>
              <w:sz w:val="24"/>
              <w:szCs w:val="24"/>
            </w:rPr>
            <m:t>+2gs</m:t>
          </m:r>
        </m:oMath>
      </m:oMathPara>
    </w:p>
    <w:p w14:paraId="49C06A87" w14:textId="77777777" w:rsidR="00537A72" w:rsidRPr="00E11436" w:rsidRDefault="00F20822" w:rsidP="00537A72">
      <w:pPr>
        <w:spacing w:line="360" w:lineRule="auto"/>
        <w:rPr>
          <w:rFonts w:ascii="Cambria Math" w:eastAsiaTheme="minorEastAsia" w:hAnsi="Cambria Math"/>
          <w:sz w:val="24"/>
          <w:szCs w:val="24"/>
        </w:rPr>
      </w:pPr>
      <m:oMathPara>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0</m:t>
              </m:r>
            </m:e>
            <m:sup>
              <m:r>
                <m:rPr>
                  <m:sty m:val="p"/>
                </m:rPr>
                <w:rPr>
                  <w:rFonts w:ascii="Cambria Math" w:eastAsiaTheme="minorEastAsia" w:hAnsi="Cambria Math"/>
                  <w:sz w:val="24"/>
                  <w:szCs w:val="24"/>
                </w:rPr>
                <m:t>2</m:t>
              </m:r>
            </m:sup>
          </m:sSup>
          <m:r>
            <m:rPr>
              <m:sty m:val="p"/>
            </m:rPr>
            <w:rPr>
              <w:rFonts w:ascii="Cambria Math" w:hAnsi="Cambria Math"/>
              <w:sz w:val="24"/>
              <w:szCs w:val="24"/>
            </w:rPr>
            <m:t>=</m:t>
          </m:r>
          <m:r>
            <m:rPr>
              <m:sty m:val="p"/>
            </m:rPr>
            <w:rPr>
              <w:rFonts w:ascii="Cambria Math" w:eastAsiaTheme="minorEastAsia" w:hAnsi="Cambria Math"/>
              <w:sz w:val="24"/>
              <w:szCs w:val="24"/>
            </w:rPr>
            <m:t>(</m:t>
          </m:r>
          <m:r>
            <m:rPr>
              <m:sty m:val="p"/>
            </m:rPr>
            <w:rPr>
              <w:rFonts w:ascii="Cambria Math" w:hAnsi="Cambria Math"/>
              <w:sz w:val="24"/>
              <w:szCs w:val="24"/>
            </w:rPr>
            <m:t>u sinθ</m:t>
          </m:r>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+2g</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v</m:t>
              </m:r>
            </m:sub>
          </m:sSub>
        </m:oMath>
      </m:oMathPara>
    </w:p>
    <w:p w14:paraId="75C38A84" w14:textId="77777777" w:rsidR="00537A72" w:rsidRPr="00E11436" w:rsidRDefault="00F20822" w:rsidP="00537A72">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m:t>
              </m:r>
              <m:r>
                <m:rPr>
                  <m:sty m:val="p"/>
                </m:rPr>
                <w:rPr>
                  <w:rFonts w:ascii="Cambria Math" w:hAnsi="Cambria Math"/>
                  <w:sz w:val="24"/>
                  <w:szCs w:val="24"/>
                </w:rPr>
                <m:t>u sinθ</m:t>
              </m:r>
              <m:sSup>
                <m:sSupPr>
                  <m:ctrlPr>
                    <w:rPr>
                      <w:rFonts w:ascii="Cambria Math" w:hAnsi="Cambria Math"/>
                      <w:sz w:val="24"/>
                      <w:szCs w:val="24"/>
                    </w:rPr>
                  </m:ctrlPr>
                </m:sSupPr>
                <m:e>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eastAsiaTheme="minorEastAsia" w:hAnsi="Cambria Math"/>
                  <w:sz w:val="24"/>
                  <w:szCs w:val="24"/>
                </w:rPr>
                <m:t>2g</m:t>
              </m:r>
            </m:den>
          </m:f>
        </m:oMath>
      </m:oMathPara>
    </w:p>
    <w:p w14:paraId="69A5E31C" w14:textId="77777777" w:rsidR="00537A72" w:rsidRPr="00E11436" w:rsidRDefault="00537A72" w:rsidP="00537A72">
      <w:pPr>
        <w:spacing w:line="360" w:lineRule="auto"/>
        <w:rPr>
          <w:rFonts w:ascii="Cambria Math" w:eastAsiaTheme="minorEastAsia" w:hAnsi="Cambria Math"/>
          <w:sz w:val="24"/>
          <w:szCs w:val="24"/>
        </w:rPr>
      </w:pPr>
    </w:p>
    <w:p w14:paraId="1C069E70" w14:textId="77777777" w:rsidR="00537A72" w:rsidRPr="00E11436" w:rsidRDefault="00537A72" w:rsidP="00537A72">
      <w:pPr>
        <w:spacing w:line="360" w:lineRule="auto"/>
        <w:rPr>
          <w:rFonts w:ascii="Cambria Math" w:eastAsiaTheme="minorEastAsia" w:hAnsi="Cambria Math"/>
          <w:sz w:val="24"/>
          <w:szCs w:val="24"/>
        </w:rPr>
      </w:pPr>
      <w:r w:rsidRPr="00E11436">
        <w:rPr>
          <w:rFonts w:ascii="Cambria Math" w:eastAsiaTheme="minorEastAsia" w:hAnsi="Cambria Math"/>
          <w:sz w:val="24"/>
          <w:szCs w:val="24"/>
        </w:rPr>
        <w:t>Time of flight:</w:t>
      </w:r>
    </w:p>
    <w:p w14:paraId="44F8EC6E"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0=</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+gt</m:t>
          </m:r>
        </m:oMath>
      </m:oMathPara>
    </w:p>
    <w:p w14:paraId="1C930537"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0=u</m:t>
          </m:r>
          <m:r>
            <m:rPr>
              <m:sty m:val="p"/>
            </m:rPr>
            <w:rPr>
              <w:rFonts w:ascii="Cambria Math" w:hAnsi="Cambria Math"/>
              <w:sz w:val="24"/>
              <w:szCs w:val="24"/>
            </w:rPr>
            <m:t xml:space="preserve"> sinθ+gt</m:t>
          </m:r>
        </m:oMath>
      </m:oMathPara>
    </w:p>
    <w:p w14:paraId="4F3BCCDF" w14:textId="77777777" w:rsidR="00537A72" w:rsidRPr="00E11436" w:rsidRDefault="00F20822" w:rsidP="00537A72">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from start to middle</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u sin</m:t>
              </m:r>
              <m:r>
                <m:rPr>
                  <m:sty m:val="p"/>
                </m:rPr>
                <w:rPr>
                  <w:rFonts w:ascii="Cambria Math" w:hAnsi="Cambria Math"/>
                  <w:sz w:val="24"/>
                  <w:szCs w:val="24"/>
                </w:rPr>
                <m:t>θ</m:t>
              </m:r>
            </m:num>
            <m:den>
              <m:r>
                <m:rPr>
                  <m:sty m:val="p"/>
                </m:rPr>
                <w:rPr>
                  <w:rFonts w:ascii="Cambria Math" w:eastAsiaTheme="minorEastAsia" w:hAnsi="Cambria Math"/>
                  <w:sz w:val="24"/>
                  <w:szCs w:val="24"/>
                </w:rPr>
                <m:t>g</m:t>
              </m:r>
            </m:den>
          </m:f>
        </m:oMath>
      </m:oMathPara>
    </w:p>
    <w:p w14:paraId="442F6233"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2u sin</m:t>
              </m:r>
              <m:r>
                <m:rPr>
                  <m:sty m:val="p"/>
                </m:rPr>
                <w:rPr>
                  <w:rFonts w:ascii="Cambria Math" w:hAnsi="Cambria Math"/>
                  <w:sz w:val="24"/>
                  <w:szCs w:val="24"/>
                </w:rPr>
                <m:t>θ</m:t>
              </m:r>
            </m:num>
            <m:den>
              <m:r>
                <m:rPr>
                  <m:sty m:val="p"/>
                </m:rPr>
                <w:rPr>
                  <w:rFonts w:ascii="Cambria Math" w:eastAsiaTheme="minorEastAsia" w:hAnsi="Cambria Math"/>
                  <w:sz w:val="24"/>
                  <w:szCs w:val="24"/>
                </w:rPr>
                <m:t>g</m:t>
              </m:r>
            </m:den>
          </m:f>
        </m:oMath>
      </m:oMathPara>
    </w:p>
    <w:p w14:paraId="68D71A8A" w14:textId="4F44FD9C" w:rsidR="00537A72" w:rsidRPr="00E11436" w:rsidRDefault="00537A72" w:rsidP="00537A72">
      <w:pPr>
        <w:spacing w:line="360" w:lineRule="auto"/>
        <w:rPr>
          <w:rFonts w:ascii="Cambria Math" w:eastAsiaTheme="minorEastAsia" w:hAnsi="Cambria Math"/>
          <w:sz w:val="24"/>
          <w:szCs w:val="24"/>
        </w:rPr>
      </w:pPr>
      <w:r w:rsidRPr="00E11436">
        <w:rPr>
          <w:rFonts w:ascii="Cambria Math" w:eastAsiaTheme="minorEastAsia" w:hAnsi="Cambria Math"/>
          <w:sz w:val="24"/>
          <w:szCs w:val="24"/>
        </w:rPr>
        <w:t xml:space="preserve">Note: If the projectile begins its path from </w:t>
      </w:r>
      <w:r w:rsidR="00203AD4">
        <w:rPr>
          <w:rFonts w:ascii="Cambria Math" w:eastAsiaTheme="minorEastAsia" w:hAnsi="Cambria Math"/>
          <w:sz w:val="24"/>
          <w:szCs w:val="24"/>
        </w:rPr>
        <w:t>max height</w:t>
      </w:r>
      <w:r w:rsidRPr="00E11436">
        <w:rPr>
          <w:rFonts w:ascii="Cambria Math" w:eastAsiaTheme="minorEastAsia" w:hAnsi="Cambria Math"/>
          <w:sz w:val="24"/>
          <w:szCs w:val="24"/>
        </w:rPr>
        <w:t xml:space="preserve"> (e.g., a cliff) don’t multiply by 2.</w:t>
      </w:r>
    </w:p>
    <w:p w14:paraId="1F21FC12" w14:textId="77777777" w:rsidR="00537A72" w:rsidRPr="00E11436" w:rsidRDefault="00537A72" w:rsidP="00537A72">
      <w:pPr>
        <w:spacing w:line="360" w:lineRule="auto"/>
        <w:rPr>
          <w:rFonts w:ascii="Cambria Math" w:eastAsiaTheme="minorEastAsia" w:hAnsi="Cambria Math"/>
          <w:sz w:val="24"/>
          <w:szCs w:val="24"/>
        </w:rPr>
      </w:pPr>
    </w:p>
    <w:p w14:paraId="75D01381" w14:textId="77777777" w:rsidR="00537A72" w:rsidRPr="00E11436" w:rsidRDefault="00537A72" w:rsidP="00537A72">
      <w:pPr>
        <w:spacing w:line="360" w:lineRule="auto"/>
        <w:rPr>
          <w:rFonts w:ascii="Cambria Math" w:eastAsiaTheme="minorEastAsia" w:hAnsi="Cambria Math"/>
          <w:sz w:val="24"/>
          <w:szCs w:val="24"/>
        </w:rPr>
      </w:pPr>
      <w:r w:rsidRPr="00E11436">
        <w:rPr>
          <w:rFonts w:ascii="Cambria Math" w:eastAsiaTheme="minorEastAsia" w:hAnsi="Cambria Math"/>
          <w:sz w:val="24"/>
          <w:szCs w:val="24"/>
        </w:rPr>
        <w:lastRenderedPageBreak/>
        <w:t>Or:</w:t>
      </w:r>
    </w:p>
    <w:p w14:paraId="4A893B51" w14:textId="77777777" w:rsidR="00537A72" w:rsidRPr="00E11436" w:rsidRDefault="00F20822" w:rsidP="00537A72">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2</m:t>
              </m:r>
            </m:den>
          </m:f>
          <m:r>
            <m:rPr>
              <m:sty m:val="p"/>
            </m:rPr>
            <w:rPr>
              <w:rFonts w:ascii="Cambria Math" w:eastAsiaTheme="minorEastAsia" w:hAnsi="Cambria Math"/>
              <w:sz w:val="24"/>
              <w:szCs w:val="24"/>
            </w:rPr>
            <m:t>a</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m:t>
              </m:r>
            </m:e>
            <m:sup>
              <m:r>
                <m:rPr>
                  <m:sty m:val="p"/>
                </m:rPr>
                <w:rPr>
                  <w:rFonts w:ascii="Cambria Math" w:eastAsiaTheme="minorEastAsia" w:hAnsi="Cambria Math"/>
                  <w:sz w:val="24"/>
                  <w:szCs w:val="24"/>
                </w:rPr>
                <m:t>2</m:t>
              </m:r>
            </m:sup>
          </m:sSup>
        </m:oMath>
      </m:oMathPara>
    </w:p>
    <w:p w14:paraId="0DB56B38"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0=</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2</m:t>
              </m:r>
            </m:den>
          </m:f>
          <m:r>
            <m:rPr>
              <m:sty m:val="p"/>
            </m:rPr>
            <w:rPr>
              <w:rFonts w:ascii="Cambria Math" w:eastAsiaTheme="minorEastAsia" w:hAnsi="Cambria Math"/>
              <w:sz w:val="24"/>
              <w:szCs w:val="24"/>
            </w:rPr>
            <m:t>a</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m:t>
              </m:r>
            </m:e>
            <m:sup>
              <m:r>
                <m:rPr>
                  <m:sty m:val="p"/>
                </m:rPr>
                <w:rPr>
                  <w:rFonts w:ascii="Cambria Math" w:eastAsiaTheme="minorEastAsia" w:hAnsi="Cambria Math"/>
                  <w:sz w:val="24"/>
                  <w:szCs w:val="24"/>
                </w:rPr>
                <m:t>2</m:t>
              </m:r>
            </m:sup>
          </m:sSup>
        </m:oMath>
      </m:oMathPara>
    </w:p>
    <w:p w14:paraId="03DF0031" w14:textId="77777777" w:rsidR="00537A72" w:rsidRPr="00E11436" w:rsidRDefault="00F20822" w:rsidP="00537A72">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2</m:t>
              </m:r>
            </m:den>
          </m:f>
          <m:r>
            <m:rPr>
              <m:sty m:val="p"/>
            </m:rPr>
            <w:rPr>
              <w:rFonts w:ascii="Cambria Math" w:eastAsiaTheme="minorEastAsia" w:hAnsi="Cambria Math"/>
              <w:sz w:val="24"/>
              <w:szCs w:val="24"/>
            </w:rPr>
            <m:t>g</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m:t>
              </m:r>
            </m:e>
            <m:sup>
              <m:r>
                <m:rPr>
                  <m:sty m:val="p"/>
                </m:rPr>
                <w:rPr>
                  <w:rFonts w:ascii="Cambria Math" w:eastAsiaTheme="minorEastAsia" w:hAnsi="Cambria Math"/>
                  <w:sz w:val="24"/>
                  <w:szCs w:val="24"/>
                </w:rPr>
                <m:t>2</m:t>
              </m:r>
            </m:sup>
          </m:sSup>
        </m:oMath>
      </m:oMathPara>
    </w:p>
    <w:p w14:paraId="1D16F7CC" w14:textId="77777777" w:rsidR="00537A72" w:rsidRPr="00E11436" w:rsidRDefault="00F20822" w:rsidP="00537A72">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2u</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=gt</m:t>
          </m:r>
        </m:oMath>
      </m:oMathPara>
    </w:p>
    <w:p w14:paraId="152D1618"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2usin</m:t>
          </m:r>
          <m:r>
            <m:rPr>
              <m:sty m:val="p"/>
            </m:rPr>
            <w:rPr>
              <w:rFonts w:ascii="Cambria Math" w:hAnsi="Cambria Math"/>
              <w:sz w:val="24"/>
              <w:szCs w:val="24"/>
            </w:rPr>
            <m:t>θ=gt</m:t>
          </m:r>
        </m:oMath>
      </m:oMathPara>
    </w:p>
    <w:p w14:paraId="7DB5470B"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2usin</m:t>
              </m:r>
              <m:r>
                <m:rPr>
                  <m:sty m:val="p"/>
                </m:rPr>
                <w:rPr>
                  <w:rFonts w:ascii="Cambria Math" w:hAnsi="Cambria Math"/>
                  <w:sz w:val="24"/>
                  <w:szCs w:val="24"/>
                </w:rPr>
                <m:t>θ</m:t>
              </m:r>
            </m:num>
            <m:den>
              <m:r>
                <m:rPr>
                  <m:sty m:val="p"/>
                </m:rPr>
                <w:rPr>
                  <w:rFonts w:ascii="Cambria Math" w:eastAsiaTheme="minorEastAsia" w:hAnsi="Cambria Math"/>
                  <w:sz w:val="24"/>
                  <w:szCs w:val="24"/>
                </w:rPr>
                <m:t>g</m:t>
              </m:r>
            </m:den>
          </m:f>
        </m:oMath>
      </m:oMathPara>
    </w:p>
    <w:p w14:paraId="2E737745" w14:textId="77777777" w:rsidR="00537A72" w:rsidRPr="00E11436" w:rsidRDefault="00537A72" w:rsidP="00537A72">
      <w:pPr>
        <w:spacing w:line="360" w:lineRule="auto"/>
        <w:rPr>
          <w:rFonts w:ascii="Cambria Math" w:eastAsiaTheme="minorEastAsia" w:hAnsi="Cambria Math"/>
          <w:sz w:val="24"/>
          <w:szCs w:val="24"/>
        </w:rPr>
      </w:pPr>
    </w:p>
    <w:p w14:paraId="1EB358BA" w14:textId="21936F91" w:rsidR="00537A72" w:rsidRPr="00E11436" w:rsidRDefault="00547DDE" w:rsidP="00537A72">
      <w:pPr>
        <w:spacing w:line="360" w:lineRule="auto"/>
        <w:rPr>
          <w:rFonts w:ascii="Cambria Math" w:eastAsiaTheme="minorEastAsia" w:hAnsi="Cambria Math"/>
          <w:sz w:val="24"/>
          <w:szCs w:val="24"/>
        </w:rPr>
      </w:pPr>
      <w:r>
        <w:rPr>
          <w:rFonts w:ascii="Cambria Math" w:eastAsiaTheme="minorEastAsia" w:hAnsi="Cambria Math"/>
          <w:sz w:val="24"/>
          <w:szCs w:val="24"/>
        </w:rPr>
        <w:t>Height</w:t>
      </w:r>
      <w:r w:rsidR="00537A72" w:rsidRPr="00E11436">
        <w:rPr>
          <w:rFonts w:ascii="Cambria Math" w:eastAsiaTheme="minorEastAsia" w:hAnsi="Cambria Math"/>
          <w:sz w:val="24"/>
          <w:szCs w:val="24"/>
        </w:rPr>
        <w:t>:</w:t>
      </w:r>
    </w:p>
    <w:p w14:paraId="615F960F" w14:textId="77777777" w:rsidR="00537A72" w:rsidRPr="00E11436" w:rsidRDefault="00F20822" w:rsidP="00537A72">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h</m:t>
              </m:r>
            </m:sub>
          </m:sSub>
          <m:r>
            <m:rPr>
              <m:sty m:val="p"/>
            </m:rPr>
            <w:rPr>
              <w:rFonts w:ascii="Cambria Math" w:eastAsiaTheme="minorEastAsia" w:hAnsi="Cambria Math"/>
              <w:sz w:val="24"/>
              <w:szCs w:val="24"/>
            </w:rPr>
            <m:t>=(u cos</m:t>
          </m:r>
          <m:r>
            <m:rPr>
              <m:sty m:val="p"/>
            </m:rPr>
            <w:rPr>
              <w:rFonts w:ascii="Cambria Math" w:hAnsi="Cambria Math"/>
              <w:sz w:val="24"/>
              <w:szCs w:val="24"/>
            </w:rPr>
            <m:t>θ)t</m:t>
          </m:r>
        </m:oMath>
      </m:oMathPara>
    </w:p>
    <w:p w14:paraId="2B0CAA06"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h</m:t>
                  </m:r>
                </m:sub>
              </m:sSub>
            </m:num>
            <m:den>
              <m:r>
                <m:rPr>
                  <m:sty m:val="p"/>
                </m:rPr>
                <w:rPr>
                  <w:rFonts w:ascii="Cambria Math" w:eastAsiaTheme="minorEastAsia" w:hAnsi="Cambria Math"/>
                  <w:sz w:val="24"/>
                  <w:szCs w:val="24"/>
                </w:rPr>
                <m:t>u cos</m:t>
              </m:r>
              <m:r>
                <m:rPr>
                  <m:sty m:val="p"/>
                </m:rPr>
                <w:rPr>
                  <w:rFonts w:ascii="Cambria Math" w:hAnsi="Cambria Math"/>
                  <w:sz w:val="24"/>
                  <w:szCs w:val="24"/>
                </w:rPr>
                <m:t>θ</m:t>
              </m:r>
            </m:den>
          </m:f>
        </m:oMath>
      </m:oMathPara>
    </w:p>
    <w:p w14:paraId="1FE3633A" w14:textId="1D9A621D" w:rsidR="00537A72" w:rsidRPr="00E11436" w:rsidRDefault="00F20822" w:rsidP="00537A72">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v</m:t>
              </m:r>
            </m:sub>
          </m:sSub>
          <m:r>
            <m:rPr>
              <m:sty m:val="p"/>
            </m:rPr>
            <w:rPr>
              <w:rFonts w:ascii="Cambria Math" w:eastAsiaTheme="minorEastAsia" w:hAnsi="Cambria Math"/>
              <w:sz w:val="24"/>
              <w:szCs w:val="24"/>
            </w:rPr>
            <m:t>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2</m:t>
              </m:r>
            </m:den>
          </m:f>
          <m:r>
            <m:rPr>
              <m:sty m:val="p"/>
            </m:rPr>
            <w:rPr>
              <w:rFonts w:ascii="Cambria Math" w:eastAsiaTheme="minorEastAsia" w:hAnsi="Cambria Math"/>
              <w:sz w:val="24"/>
              <w:szCs w:val="24"/>
            </w:rPr>
            <m:t>a</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m:t>
          </m:r>
        </m:oMath>
      </m:oMathPara>
    </w:p>
    <w:p w14:paraId="716260A3"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u sin</m:t>
          </m:r>
          <m:r>
            <m:rPr>
              <m:sty m:val="p"/>
            </m:rPr>
            <w:rPr>
              <w:rFonts w:ascii="Cambria Math" w:hAnsi="Cambria Math"/>
              <w:sz w:val="24"/>
              <w:szCs w:val="24"/>
            </w:rPr>
            <m:t xml:space="preserve">θ </m:t>
          </m:r>
          <m:d>
            <m:dPr>
              <m:ctrlPr>
                <w:rPr>
                  <w:rFonts w:ascii="Cambria Math" w:hAnsi="Cambria Math"/>
                  <w:sz w:val="24"/>
                  <w:szCs w:val="24"/>
                </w:rPr>
              </m:ctrlPr>
            </m:dPr>
            <m:e>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h</m:t>
                      </m:r>
                    </m:sub>
                  </m:sSub>
                </m:num>
                <m:den>
                  <m:r>
                    <m:rPr>
                      <m:sty m:val="p"/>
                    </m:rPr>
                    <w:rPr>
                      <w:rFonts w:ascii="Cambria Math" w:eastAsiaTheme="minorEastAsia" w:hAnsi="Cambria Math"/>
                      <w:sz w:val="24"/>
                      <w:szCs w:val="24"/>
                    </w:rPr>
                    <m:t>u cos</m:t>
                  </m:r>
                  <m:r>
                    <m:rPr>
                      <m:sty m:val="p"/>
                    </m:rPr>
                    <w:rPr>
                      <w:rFonts w:ascii="Cambria Math" w:hAnsi="Cambria Math"/>
                      <w:sz w:val="24"/>
                      <w:szCs w:val="24"/>
                    </w:rPr>
                    <m:t>θ</m:t>
                  </m:r>
                </m:den>
              </m:f>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eastAsiaTheme="minorEastAsia" w:hAnsi="Cambria Math"/>
              <w:sz w:val="24"/>
              <w:szCs w:val="24"/>
            </w:rPr>
            <m:t>a</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m:t>
          </m:r>
        </m:oMath>
      </m:oMathPara>
    </w:p>
    <w:p w14:paraId="662252BC" w14:textId="1359A42F" w:rsidR="00537A72" w:rsidRPr="00E11436" w:rsidRDefault="00F20822" w:rsidP="00537A72">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h</m:t>
              </m:r>
            </m:sub>
          </m:sSub>
          <m:r>
            <m:rPr>
              <m:sty m:val="p"/>
            </m:rPr>
            <w:rPr>
              <w:rFonts w:ascii="Cambria Math" w:eastAsiaTheme="minorEastAsia" w:hAnsi="Cambria Math"/>
              <w:sz w:val="24"/>
              <w:szCs w:val="24"/>
            </w:rPr>
            <m:t xml:space="preserve"> tan</m:t>
          </m:r>
          <m:r>
            <m:rPr>
              <m:sty m:val="p"/>
            </m:rPr>
            <w:rPr>
              <w:rFonts w:ascii="Cambria Math" w:hAnsi="Cambria Math"/>
              <w:sz w:val="24"/>
              <w:szCs w:val="24"/>
            </w:rPr>
            <m:t>θ+</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t</m:t>
              </m:r>
            </m:e>
            <m:sup>
              <m:r>
                <m:rPr>
                  <m:sty m:val="p"/>
                </m:rPr>
                <w:rPr>
                  <w:rFonts w:ascii="Cambria Math" w:hAnsi="Cambria Math"/>
                  <w:sz w:val="24"/>
                  <w:szCs w:val="24"/>
                </w:rPr>
                <m:t>2</m:t>
              </m:r>
            </m:sup>
          </m:sSup>
        </m:oMath>
      </m:oMathPara>
    </w:p>
    <w:p w14:paraId="74365076" w14:textId="77777777" w:rsidR="00537A72" w:rsidRDefault="00537A72" w:rsidP="00537A72">
      <w:pPr>
        <w:spacing w:line="360" w:lineRule="auto"/>
        <w:rPr>
          <w:rFonts w:ascii="Cambria Math" w:eastAsiaTheme="minorEastAsia" w:hAnsi="Cambria Math"/>
          <w:sz w:val="24"/>
          <w:szCs w:val="24"/>
        </w:rPr>
      </w:pPr>
    </w:p>
    <w:p w14:paraId="4DCCEA83" w14:textId="6E4E658E" w:rsidR="00537A72" w:rsidRPr="00E11436" w:rsidRDefault="00547DDE" w:rsidP="00537A72">
      <w:pPr>
        <w:spacing w:line="360" w:lineRule="auto"/>
        <w:rPr>
          <w:rFonts w:ascii="Cambria Math" w:eastAsiaTheme="minorEastAsia" w:hAnsi="Cambria Math"/>
          <w:sz w:val="24"/>
          <w:szCs w:val="24"/>
        </w:rPr>
      </w:pPr>
      <w:r>
        <w:rPr>
          <w:rFonts w:ascii="Cambria Math" w:eastAsiaTheme="minorEastAsia" w:hAnsi="Cambria Math"/>
          <w:sz w:val="24"/>
          <w:szCs w:val="24"/>
        </w:rPr>
        <w:t>Range</w:t>
      </w:r>
      <w:r w:rsidR="00537A72" w:rsidRPr="00E11436">
        <w:rPr>
          <w:rFonts w:ascii="Cambria Math" w:eastAsiaTheme="minorEastAsia" w:hAnsi="Cambria Math"/>
          <w:sz w:val="24"/>
          <w:szCs w:val="24"/>
        </w:rPr>
        <w:t>:</w:t>
      </w:r>
    </w:p>
    <w:p w14:paraId="494D72DD"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v</m:t>
                  </m:r>
                </m:sub>
              </m:sSub>
            </m:num>
            <m:den>
              <m:r>
                <m:rPr>
                  <m:sty m:val="p"/>
                </m:rPr>
                <w:rPr>
                  <w:rFonts w:ascii="Cambria Math" w:eastAsiaTheme="minorEastAsia" w:hAnsi="Cambria Math"/>
                  <w:sz w:val="24"/>
                  <w:szCs w:val="24"/>
                </w:rPr>
                <m:t>g</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h</m:t>
                  </m:r>
                </m:sub>
              </m:sSub>
            </m:num>
            <m:den>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h</m:t>
                  </m:r>
                </m:sub>
              </m:sSub>
            </m:den>
          </m:f>
        </m:oMath>
      </m:oMathPara>
    </w:p>
    <w:p w14:paraId="3B3C68DE"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2</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v</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h</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h</m:t>
              </m:r>
            </m:sub>
          </m:sSub>
          <m:r>
            <m:rPr>
              <m:sty m:val="p"/>
            </m:rPr>
            <w:rPr>
              <w:rFonts w:ascii="Cambria Math" w:eastAsiaTheme="minorEastAsia" w:hAnsi="Cambria Math"/>
              <w:sz w:val="24"/>
              <w:szCs w:val="24"/>
            </w:rPr>
            <m:t>g</m:t>
          </m:r>
        </m:oMath>
      </m:oMathPara>
    </w:p>
    <w:p w14:paraId="178FEBA9" w14:textId="77777777" w:rsidR="00537A72" w:rsidRPr="00E11436" w:rsidRDefault="00537A72" w:rsidP="00537A72">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2usin</m:t>
          </m:r>
          <m:r>
            <m:rPr>
              <m:sty m:val="p"/>
            </m:rPr>
            <w:rPr>
              <w:rFonts w:ascii="Cambria Math" w:hAnsi="Cambria Math"/>
              <w:sz w:val="24"/>
              <w:szCs w:val="24"/>
            </w:rPr>
            <m:t>θucosθ=</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h</m:t>
              </m:r>
            </m:sub>
          </m:sSub>
          <m:r>
            <m:rPr>
              <m:sty m:val="p"/>
            </m:rPr>
            <w:rPr>
              <w:rFonts w:ascii="Cambria Math" w:hAnsi="Cambria Math"/>
              <w:sz w:val="24"/>
              <w:szCs w:val="24"/>
            </w:rPr>
            <m:t>g</m:t>
          </m:r>
          <m:r>
            <m:rPr>
              <m:sty m:val="p"/>
            </m:rPr>
            <w:rPr>
              <w:rFonts w:ascii="Cambria Math" w:eastAsiaTheme="minorEastAsia" w:hAnsi="Cambria Math"/>
              <w:sz w:val="24"/>
              <w:szCs w:val="24"/>
            </w:rPr>
            <m:t>=</m:t>
          </m:r>
        </m:oMath>
      </m:oMathPara>
    </w:p>
    <w:p w14:paraId="0750722A" w14:textId="77777777" w:rsidR="00537A72" w:rsidRPr="00E11436" w:rsidRDefault="00F20822" w:rsidP="00537A72">
      <w:pPr>
        <w:spacing w:line="360" w:lineRule="auto"/>
        <w:rPr>
          <w:rFonts w:ascii="Cambria Math" w:eastAsiaTheme="minorEastAsia" w:hAnsi="Cambria Math"/>
          <w:sz w:val="24"/>
          <w:szCs w:val="24"/>
        </w:rPr>
      </w:pPr>
      <m:oMathPara>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u</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2sin</m:t>
          </m:r>
          <m:r>
            <m:rPr>
              <m:sty m:val="p"/>
            </m:rPr>
            <w:rPr>
              <w:rFonts w:ascii="Cambria Math" w:hAnsi="Cambria Math"/>
              <w:sz w:val="24"/>
              <w:szCs w:val="24"/>
            </w:rPr>
            <m:t>θcosθ=</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h</m:t>
              </m:r>
            </m:sub>
          </m:sSub>
          <m:r>
            <m:rPr>
              <m:sty m:val="p"/>
            </m:rPr>
            <w:rPr>
              <w:rFonts w:ascii="Cambria Math" w:hAnsi="Cambria Math"/>
              <w:sz w:val="24"/>
              <w:szCs w:val="24"/>
            </w:rPr>
            <m:t>g=</m:t>
          </m:r>
        </m:oMath>
      </m:oMathPara>
    </w:p>
    <w:p w14:paraId="3438587A" w14:textId="77777777" w:rsidR="00537A72" w:rsidRPr="00E11436" w:rsidRDefault="00F20822" w:rsidP="00537A72">
      <w:pPr>
        <w:spacing w:line="360" w:lineRule="auto"/>
        <w:rPr>
          <w:rFonts w:ascii="Cambria Math" w:eastAsiaTheme="minorEastAsia" w:hAnsi="Cambria Math"/>
          <w:sz w:val="24"/>
          <w:szCs w:val="24"/>
        </w:rPr>
      </w:pPr>
      <m:oMathPara>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u</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sin2</m:t>
          </m:r>
          <m:r>
            <m:rPr>
              <m:sty m:val="p"/>
            </m:rPr>
            <w:rPr>
              <w:rFonts w:ascii="Cambria Math" w:hAnsi="Cambria Math"/>
              <w:sz w:val="24"/>
              <w:szCs w:val="24"/>
            </w:rPr>
            <m:t>θ=</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h</m:t>
              </m:r>
            </m:sub>
          </m:sSub>
          <m:r>
            <m:rPr>
              <m:sty m:val="p"/>
            </m:rPr>
            <w:rPr>
              <w:rFonts w:ascii="Cambria Math" w:hAnsi="Cambria Math"/>
              <w:sz w:val="24"/>
              <w:szCs w:val="24"/>
            </w:rPr>
            <m:t>g</m:t>
          </m:r>
        </m:oMath>
      </m:oMathPara>
    </w:p>
    <w:p w14:paraId="70A70208" w14:textId="77777777" w:rsidR="00537A72" w:rsidRPr="00E11436" w:rsidRDefault="00F20822" w:rsidP="00537A72">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h</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u</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sin2</m:t>
              </m:r>
              <m:r>
                <m:rPr>
                  <m:sty m:val="p"/>
                </m:rPr>
                <w:rPr>
                  <w:rFonts w:ascii="Cambria Math" w:hAnsi="Cambria Math"/>
                  <w:sz w:val="24"/>
                  <w:szCs w:val="24"/>
                </w:rPr>
                <m:t>θ</m:t>
              </m:r>
            </m:num>
            <m:den>
              <m:r>
                <m:rPr>
                  <m:sty m:val="p"/>
                </m:rPr>
                <w:rPr>
                  <w:rFonts w:ascii="Cambria Math" w:eastAsiaTheme="minorEastAsia" w:hAnsi="Cambria Math"/>
                  <w:sz w:val="24"/>
                  <w:szCs w:val="24"/>
                </w:rPr>
                <m:t>g</m:t>
              </m:r>
            </m:den>
          </m:f>
        </m:oMath>
      </m:oMathPara>
    </w:p>
    <w:p w14:paraId="66123D3C" w14:textId="77777777" w:rsidR="00531272" w:rsidRDefault="00531272" w:rsidP="00A67FB5">
      <w:pPr>
        <w:spacing w:line="360" w:lineRule="auto"/>
        <w:rPr>
          <w:rFonts w:ascii="Cambria Math" w:eastAsiaTheme="minorEastAsia" w:hAnsi="Cambria Math"/>
          <w:sz w:val="24"/>
          <w:szCs w:val="24"/>
        </w:rPr>
      </w:pPr>
    </w:p>
    <w:p w14:paraId="0AFA5121" w14:textId="6F8C75B7" w:rsidR="0072501D" w:rsidRPr="00586187" w:rsidRDefault="008B0FEF"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Gravitational acceleration doesn’t affect the horizontal motion of the projectile</w:t>
      </w:r>
      <w:r w:rsidR="0072501D" w:rsidRPr="00586187">
        <w:rPr>
          <w:rFonts w:ascii="Cambria Math" w:eastAsiaTheme="minorEastAsia" w:hAnsi="Cambria Math"/>
          <w:sz w:val="24"/>
          <w:szCs w:val="24"/>
        </w:rPr>
        <w:t>.</w:t>
      </w:r>
    </w:p>
    <w:p w14:paraId="1151B5C9" w14:textId="29443CA5" w:rsidR="0072501D" w:rsidRPr="00586187" w:rsidRDefault="0072501D"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Time of flight is the same whether we consider the projectile’s horizontal or vertical motion component.</w:t>
      </w:r>
    </w:p>
    <w:p w14:paraId="39D75298" w14:textId="6062DE58" w:rsidR="004E1568" w:rsidRPr="00586187" w:rsidRDefault="004E1568" w:rsidP="00981D06">
      <w:pPr>
        <w:spacing w:line="360" w:lineRule="auto"/>
        <w:jc w:val="center"/>
        <w:rPr>
          <w:rFonts w:ascii="Cambria Math" w:eastAsiaTheme="minorEastAsia" w:hAnsi="Cambria Math"/>
          <w:sz w:val="24"/>
          <w:szCs w:val="24"/>
        </w:rPr>
      </w:pPr>
      <w:r w:rsidRPr="00586187">
        <w:rPr>
          <w:rFonts w:ascii="Cambria Math" w:eastAsiaTheme="minorEastAsia" w:hAnsi="Cambria Math"/>
          <w:noProof/>
          <w:sz w:val="24"/>
          <w:szCs w:val="24"/>
        </w:rPr>
        <w:drawing>
          <wp:inline distT="0" distB="0" distL="0" distR="0" wp14:anchorId="4BF8C4CA" wp14:editId="21A245A9">
            <wp:extent cx="5323549" cy="2608539"/>
            <wp:effectExtent l="0" t="0" r="0" b="1905"/>
            <wp:docPr id="8" name="Picture 2" descr="This cannonball is pulled down by gravity">
              <a:extLst xmlns:a="http://schemas.openxmlformats.org/drawingml/2006/main">
                <a:ext uri="{FF2B5EF4-FFF2-40B4-BE49-F238E27FC236}">
                  <a16:creationId xmlns:a16="http://schemas.microsoft.com/office/drawing/2014/main" id="{B5B50DD7-7C3F-483B-A15D-1B5BD88CB8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his cannonball is pulled down by gravity">
                      <a:extLst>
                        <a:ext uri="{FF2B5EF4-FFF2-40B4-BE49-F238E27FC236}">
                          <a16:creationId xmlns:a16="http://schemas.microsoft.com/office/drawing/2014/main" id="{B5B50DD7-7C3F-483B-A15D-1B5BD88CB8F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3549" cy="260853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6E1EBFC" w14:textId="3EA83481" w:rsidR="008D31F4" w:rsidRPr="00586187" w:rsidRDefault="00D268EC"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If we take into account air resistance, the actual values for height, time of flight and range will all be less than those previously stated and the flight path of the projectile will also change, decreasing the horizontal range.</w:t>
      </w:r>
    </w:p>
    <w:p w14:paraId="55F31E77" w14:textId="6AE4A0C2" w:rsidR="00A53C34" w:rsidRPr="00586187" w:rsidRDefault="00A53C34" w:rsidP="00A67FB5">
      <w:pPr>
        <w:spacing w:line="360" w:lineRule="auto"/>
        <w:rPr>
          <w:rFonts w:ascii="Cambria Math" w:eastAsiaTheme="minorEastAsia" w:hAnsi="Cambria Math"/>
          <w:sz w:val="24"/>
          <w:szCs w:val="24"/>
        </w:rPr>
      </w:pPr>
    </w:p>
    <w:p w14:paraId="5FF81109" w14:textId="3E958523" w:rsidR="00A53C34" w:rsidRPr="00586187" w:rsidRDefault="00BC3998"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Vertical motion – The body is under the influence of gravity with a constant downward acceleration of 9.8ms</w:t>
      </w:r>
      <w:r w:rsidRPr="00586187">
        <w:rPr>
          <w:rFonts w:ascii="Cambria Math" w:eastAsiaTheme="minorEastAsia" w:hAnsi="Cambria Math"/>
          <w:sz w:val="24"/>
          <w:szCs w:val="24"/>
          <w:vertAlign w:val="superscript"/>
        </w:rPr>
        <w:t>-2</w:t>
      </w:r>
      <w:r w:rsidRPr="00586187">
        <w:rPr>
          <w:rFonts w:ascii="Cambria Math" w:eastAsiaTheme="minorEastAsia" w:hAnsi="Cambria Math"/>
          <w:sz w:val="24"/>
          <w:szCs w:val="24"/>
        </w:rPr>
        <w:t>.</w:t>
      </w:r>
      <w:r w:rsidR="007F1D3B" w:rsidRPr="00586187">
        <w:rPr>
          <w:rFonts w:ascii="Cambria Math" w:eastAsiaTheme="minorEastAsia" w:hAnsi="Cambria Math"/>
          <w:sz w:val="24"/>
          <w:szCs w:val="24"/>
        </w:rPr>
        <w:t xml:space="preserve">  This can be used to determine the time of flight and maximum height.</w:t>
      </w:r>
    </w:p>
    <w:p w14:paraId="09215687" w14:textId="3881595E" w:rsidR="007F1D3B" w:rsidRPr="00586187" w:rsidRDefault="009D3B3D"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 xml:space="preserve">Horizontal motion </w:t>
      </w:r>
      <w:r w:rsidR="00457E4A" w:rsidRPr="00586187">
        <w:rPr>
          <w:rFonts w:ascii="Cambria Math" w:eastAsiaTheme="minorEastAsia" w:hAnsi="Cambria Math"/>
          <w:sz w:val="24"/>
          <w:szCs w:val="24"/>
        </w:rPr>
        <w:t>–</w:t>
      </w:r>
      <w:r w:rsidRPr="00586187">
        <w:rPr>
          <w:rFonts w:ascii="Cambria Math" w:eastAsiaTheme="minorEastAsia" w:hAnsi="Cambria Math"/>
          <w:sz w:val="24"/>
          <w:szCs w:val="24"/>
        </w:rPr>
        <w:t xml:space="preserve"> </w:t>
      </w:r>
      <w:r w:rsidR="00457E4A" w:rsidRPr="00586187">
        <w:rPr>
          <w:rFonts w:ascii="Cambria Math" w:eastAsiaTheme="minorEastAsia" w:hAnsi="Cambria Math"/>
          <w:sz w:val="24"/>
          <w:szCs w:val="24"/>
        </w:rPr>
        <w:t>Assumed to be constant during the flight of the projectile.</w:t>
      </w:r>
      <w:r w:rsidR="00A605E0" w:rsidRPr="00586187">
        <w:rPr>
          <w:rFonts w:ascii="Cambria Math" w:eastAsiaTheme="minorEastAsia" w:hAnsi="Cambria Math"/>
          <w:sz w:val="24"/>
          <w:szCs w:val="24"/>
        </w:rPr>
        <w:t xml:space="preserve">  This can be used to find the range of flight.</w:t>
      </w:r>
    </w:p>
    <w:p w14:paraId="554E48A8" w14:textId="3746493F" w:rsidR="00871FFA" w:rsidRPr="00586187" w:rsidRDefault="00871FFA" w:rsidP="00A67FB5">
      <w:pPr>
        <w:spacing w:line="360" w:lineRule="auto"/>
        <w:rPr>
          <w:rFonts w:ascii="Cambria Math" w:eastAsiaTheme="minorEastAsia" w:hAnsi="Cambria Math"/>
          <w:sz w:val="24"/>
          <w:szCs w:val="24"/>
        </w:rPr>
      </w:pPr>
    </w:p>
    <w:p w14:paraId="1E74C52A" w14:textId="690D6589" w:rsidR="00871FFA" w:rsidRPr="00586187" w:rsidRDefault="00031AEE"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Effects of air resistance on the projectile’s path:</w:t>
      </w:r>
    </w:p>
    <w:p w14:paraId="41FD18AE" w14:textId="627C18DE" w:rsidR="00031AEE" w:rsidRPr="00586187" w:rsidRDefault="0065078D" w:rsidP="0065078D">
      <w:pPr>
        <w:pStyle w:val="ListParagraph"/>
        <w:numPr>
          <w:ilvl w:val="0"/>
          <w:numId w:val="1"/>
        </w:numPr>
        <w:spacing w:line="360" w:lineRule="auto"/>
        <w:rPr>
          <w:rFonts w:ascii="Cambria Math" w:eastAsiaTheme="minorEastAsia" w:hAnsi="Cambria Math"/>
          <w:sz w:val="24"/>
          <w:szCs w:val="24"/>
        </w:rPr>
      </w:pPr>
      <w:r w:rsidRPr="00586187">
        <w:rPr>
          <w:rFonts w:ascii="Cambria Math" w:eastAsiaTheme="minorEastAsia" w:hAnsi="Cambria Math"/>
          <w:sz w:val="24"/>
          <w:szCs w:val="24"/>
        </w:rPr>
        <w:lastRenderedPageBreak/>
        <w:t>Reduce its calculated range.</w:t>
      </w:r>
    </w:p>
    <w:p w14:paraId="4DD2F2F6" w14:textId="63C0C88B" w:rsidR="0065078D" w:rsidRPr="00586187" w:rsidRDefault="0065078D" w:rsidP="0065078D">
      <w:pPr>
        <w:pStyle w:val="ListParagraph"/>
        <w:numPr>
          <w:ilvl w:val="0"/>
          <w:numId w:val="1"/>
        </w:numPr>
        <w:spacing w:line="360" w:lineRule="auto"/>
        <w:rPr>
          <w:rFonts w:ascii="Cambria Math" w:eastAsiaTheme="minorEastAsia" w:hAnsi="Cambria Math"/>
          <w:sz w:val="24"/>
          <w:szCs w:val="24"/>
        </w:rPr>
      </w:pPr>
      <w:r w:rsidRPr="00586187">
        <w:rPr>
          <w:rFonts w:ascii="Cambria Math" w:eastAsiaTheme="minorEastAsia" w:hAnsi="Cambria Math"/>
          <w:sz w:val="24"/>
          <w:szCs w:val="24"/>
        </w:rPr>
        <w:t>Reduce its calculated maximum height.</w:t>
      </w:r>
    </w:p>
    <w:p w14:paraId="75DA64B8" w14:textId="2F76FD27" w:rsidR="0065078D" w:rsidRPr="00586187" w:rsidRDefault="0065078D" w:rsidP="0065078D">
      <w:pPr>
        <w:pStyle w:val="ListParagraph"/>
        <w:numPr>
          <w:ilvl w:val="0"/>
          <w:numId w:val="1"/>
        </w:numPr>
        <w:spacing w:line="360" w:lineRule="auto"/>
        <w:rPr>
          <w:rFonts w:ascii="Cambria Math" w:eastAsiaTheme="minorEastAsia" w:hAnsi="Cambria Math"/>
          <w:sz w:val="24"/>
          <w:szCs w:val="24"/>
        </w:rPr>
      </w:pPr>
      <w:r w:rsidRPr="00586187">
        <w:rPr>
          <w:rFonts w:ascii="Cambria Math" w:eastAsiaTheme="minorEastAsia" w:hAnsi="Cambria Math"/>
          <w:sz w:val="24"/>
          <w:szCs w:val="24"/>
        </w:rPr>
        <w:t>Increase its angle of descent.</w:t>
      </w:r>
    </w:p>
    <w:p w14:paraId="02DA8282" w14:textId="1D594C45" w:rsidR="009A31A8" w:rsidRPr="00586187" w:rsidRDefault="009A31A8" w:rsidP="004E798F">
      <w:pPr>
        <w:spacing w:line="360" w:lineRule="auto"/>
        <w:jc w:val="center"/>
        <w:rPr>
          <w:rFonts w:ascii="Cambria Math" w:eastAsiaTheme="minorEastAsia" w:hAnsi="Cambria Math"/>
          <w:sz w:val="24"/>
          <w:szCs w:val="24"/>
        </w:rPr>
      </w:pPr>
      <w:r w:rsidRPr="00586187">
        <w:rPr>
          <w:noProof/>
        </w:rPr>
        <w:drawing>
          <wp:inline distT="0" distB="0" distL="0" distR="0" wp14:anchorId="1149327F" wp14:editId="5E434257">
            <wp:extent cx="3243263" cy="1397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3263" cy="1397772"/>
                    </a:xfrm>
                    <a:prstGeom prst="rect">
                      <a:avLst/>
                    </a:prstGeom>
                  </pic:spPr>
                </pic:pic>
              </a:graphicData>
            </a:graphic>
          </wp:inline>
        </w:drawing>
      </w:r>
    </w:p>
    <w:p w14:paraId="05CFA99E" w14:textId="72C0E1DE" w:rsidR="008E3551" w:rsidRPr="00586187" w:rsidRDefault="0020197F" w:rsidP="008E3551">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The maximum range will occur for a launch angle of 45°</w:t>
      </w:r>
      <w:r w:rsidR="00281EC3" w:rsidRPr="00586187">
        <w:rPr>
          <w:rFonts w:ascii="Cambria Math" w:eastAsiaTheme="minorEastAsia" w:hAnsi="Cambria Math"/>
          <w:sz w:val="24"/>
          <w:szCs w:val="24"/>
        </w:rPr>
        <w:t xml:space="preserve"> (assuming no air resistance)</w:t>
      </w:r>
      <w:r w:rsidRPr="00586187">
        <w:rPr>
          <w:rFonts w:ascii="Cambria Math" w:eastAsiaTheme="minorEastAsia" w:hAnsi="Cambria Math"/>
          <w:sz w:val="24"/>
          <w:szCs w:val="24"/>
        </w:rPr>
        <w:t>.</w:t>
      </w:r>
    </w:p>
    <w:p w14:paraId="58CA2EA9" w14:textId="5A9CC817" w:rsidR="0020197F" w:rsidRPr="00586187" w:rsidRDefault="0020197F" w:rsidP="007E1F68">
      <w:pPr>
        <w:spacing w:line="360" w:lineRule="auto"/>
        <w:jc w:val="center"/>
        <w:rPr>
          <w:rFonts w:ascii="Cambria Math" w:eastAsiaTheme="minorEastAsia" w:hAnsi="Cambria Math"/>
          <w:sz w:val="24"/>
          <w:szCs w:val="24"/>
        </w:rPr>
      </w:pPr>
      <w:r w:rsidRPr="00586187">
        <w:rPr>
          <w:noProof/>
        </w:rPr>
        <w:drawing>
          <wp:inline distT="0" distB="0" distL="0" distR="0" wp14:anchorId="40502A11" wp14:editId="02247A47">
            <wp:extent cx="4252913" cy="1987457"/>
            <wp:effectExtent l="0" t="0" r="0" b="0"/>
            <wp:docPr id="6" name="Picture 6" descr="Projectile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ile Mo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2913" cy="1987457"/>
                    </a:xfrm>
                    <a:prstGeom prst="rect">
                      <a:avLst/>
                    </a:prstGeom>
                    <a:noFill/>
                    <a:ln>
                      <a:noFill/>
                    </a:ln>
                  </pic:spPr>
                </pic:pic>
              </a:graphicData>
            </a:graphic>
          </wp:inline>
        </w:drawing>
      </w:r>
    </w:p>
    <w:p w14:paraId="230033C0" w14:textId="59CE0685" w:rsidR="008B2554" w:rsidRPr="00586187" w:rsidRDefault="008B2554" w:rsidP="00A67FB5">
      <w:pPr>
        <w:spacing w:line="360" w:lineRule="auto"/>
        <w:rPr>
          <w:rFonts w:ascii="Cambria Math" w:eastAsiaTheme="minorEastAsia" w:hAnsi="Cambria Math"/>
          <w:sz w:val="24"/>
          <w:szCs w:val="24"/>
        </w:rPr>
      </w:pPr>
    </w:p>
    <w:p w14:paraId="4FDCF7E1" w14:textId="520CD5C7" w:rsidR="008B2554" w:rsidRPr="00586187" w:rsidRDefault="008B2554" w:rsidP="00A67FB5">
      <w:pPr>
        <w:spacing w:line="360" w:lineRule="auto"/>
        <w:jc w:val="center"/>
        <w:rPr>
          <w:rFonts w:ascii="Cambria Math" w:eastAsiaTheme="minorEastAsia" w:hAnsi="Cambria Math"/>
          <w:b/>
          <w:bCs/>
          <w:sz w:val="28"/>
          <w:szCs w:val="28"/>
        </w:rPr>
      </w:pPr>
      <w:r w:rsidRPr="00586187">
        <w:rPr>
          <w:rFonts w:ascii="Cambria Math" w:eastAsiaTheme="minorEastAsia" w:hAnsi="Cambria Math"/>
          <w:b/>
          <w:bCs/>
          <w:sz w:val="28"/>
          <w:szCs w:val="28"/>
        </w:rPr>
        <w:t>Set 3</w:t>
      </w:r>
    </w:p>
    <w:p w14:paraId="51721FCA" w14:textId="7C63B237" w:rsidR="008B2554" w:rsidRPr="00586187" w:rsidRDefault="00E9596A"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t>Q: If you want to throw a ball as far as is theoretically possible, the best angle to throw it is 45°</w:t>
      </w:r>
      <w:r w:rsidR="00945A49" w:rsidRPr="00586187">
        <w:rPr>
          <w:rFonts w:ascii="Cambria Math" w:eastAsiaTheme="minorEastAsia" w:hAnsi="Cambria Math"/>
          <w:b/>
          <w:bCs/>
          <w:sz w:val="24"/>
          <w:szCs w:val="24"/>
        </w:rPr>
        <w:t xml:space="preserve"> above the horizontal.</w:t>
      </w:r>
      <w:r w:rsidR="0049057A" w:rsidRPr="00586187">
        <w:rPr>
          <w:rFonts w:ascii="Cambria Math" w:eastAsiaTheme="minorEastAsia" w:hAnsi="Cambria Math"/>
          <w:b/>
          <w:bCs/>
          <w:sz w:val="24"/>
          <w:szCs w:val="24"/>
        </w:rPr>
        <w:t xml:space="preserve">  Explain why this gives the maximum range.</w:t>
      </w:r>
    </w:p>
    <w:p w14:paraId="17B8E7F6" w14:textId="1D0C2FC3" w:rsidR="0049057A" w:rsidRPr="00586187" w:rsidRDefault="00F41B2C" w:rsidP="00A67FB5">
      <w:pPr>
        <w:spacing w:line="360" w:lineRule="auto"/>
        <w:rPr>
          <w:rFonts w:ascii="Cambria Math" w:eastAsiaTheme="minorEastAsia" w:hAnsi="Cambria Math"/>
          <w:sz w:val="24"/>
          <w:szCs w:val="24"/>
        </w:rPr>
      </w:pPr>
      <w:r w:rsidRPr="00586187">
        <w:rPr>
          <w:rFonts w:ascii="Cambria Math" w:hAnsi="Cambria Math"/>
          <w:sz w:val="24"/>
          <w:szCs w:val="24"/>
        </w:rPr>
        <w:t>The launch angle of 45</w:t>
      </w:r>
      <w:r w:rsidRPr="00586187">
        <w:rPr>
          <w:rFonts w:ascii="Cambria Math" w:eastAsiaTheme="minorEastAsia" w:hAnsi="Cambria Math"/>
          <w:sz w:val="24"/>
          <w:szCs w:val="24"/>
        </w:rPr>
        <w:t>°</w:t>
      </w:r>
      <w:r w:rsidRPr="00586187">
        <w:rPr>
          <w:rFonts w:ascii="Cambria Math" w:hAnsi="Cambria Math"/>
          <w:sz w:val="24"/>
          <w:szCs w:val="24"/>
        </w:rPr>
        <w:t xml:space="preserve"> is a compromise between maximising the vertical and horizontal components of the launch velocity. Increasing the vertical component increases the flight time before landing. Increasing the horizontal component increases the horizontal distance covered while the projectile is in the air. A launch angle of 45</w:t>
      </w:r>
      <w:r w:rsidRPr="00586187">
        <w:rPr>
          <w:rFonts w:ascii="Cambria Math" w:eastAsiaTheme="minorEastAsia" w:hAnsi="Cambria Math"/>
          <w:sz w:val="24"/>
          <w:szCs w:val="24"/>
        </w:rPr>
        <w:t>°</w:t>
      </w:r>
      <w:r w:rsidRPr="00586187">
        <w:rPr>
          <w:rFonts w:ascii="Cambria Math" w:hAnsi="Cambria Math"/>
          <w:sz w:val="24"/>
          <w:szCs w:val="24"/>
        </w:rPr>
        <w:t xml:space="preserve"> - which only maximises the range when the take-off and landing heights are the same – optimises the interaction between these two quantities. For projectiles in which the landing height is lower than take-off, the range is maximized by using an angle slightly lower than 45</w:t>
      </w:r>
      <w:r w:rsidRPr="00586187">
        <w:rPr>
          <w:rFonts w:ascii="Cambria Math" w:eastAsiaTheme="minorEastAsia" w:hAnsi="Cambria Math"/>
          <w:sz w:val="24"/>
          <w:szCs w:val="24"/>
        </w:rPr>
        <w:t>°</w:t>
      </w:r>
      <w:r w:rsidRPr="00586187">
        <w:rPr>
          <w:rFonts w:ascii="Cambria Math" w:hAnsi="Cambria Math"/>
          <w:sz w:val="24"/>
          <w:szCs w:val="24"/>
        </w:rPr>
        <w:t>. For landing heights higher than take-off height the range is maximized by using an angle slightly above 45</w:t>
      </w:r>
      <w:r w:rsidRPr="00586187">
        <w:rPr>
          <w:rFonts w:ascii="Cambria Math" w:eastAsiaTheme="minorEastAsia" w:hAnsi="Cambria Math"/>
          <w:sz w:val="24"/>
          <w:szCs w:val="24"/>
        </w:rPr>
        <w:t>°.</w:t>
      </w:r>
    </w:p>
    <w:p w14:paraId="77911C29" w14:textId="15C5FC3F" w:rsidR="003C7B3B" w:rsidRPr="00586187" w:rsidRDefault="003C7B3B" w:rsidP="00A67FB5">
      <w:pPr>
        <w:spacing w:line="360" w:lineRule="auto"/>
        <w:rPr>
          <w:rFonts w:ascii="Cambria Math" w:eastAsiaTheme="minorEastAsia" w:hAnsi="Cambria Math"/>
          <w:sz w:val="24"/>
          <w:szCs w:val="24"/>
        </w:rPr>
      </w:pPr>
      <w:r w:rsidRPr="00586187">
        <w:rPr>
          <w:rFonts w:ascii="Cambria Math" w:hAnsi="Cambria Math"/>
          <w:noProof/>
          <w:sz w:val="24"/>
          <w:szCs w:val="24"/>
        </w:rPr>
        <w:lastRenderedPageBreak/>
        <w:drawing>
          <wp:inline distT="0" distB="0" distL="0" distR="0" wp14:anchorId="5E6206EC" wp14:editId="2964A977">
            <wp:extent cx="5731510" cy="24333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33320"/>
                    </a:xfrm>
                    <a:prstGeom prst="rect">
                      <a:avLst/>
                    </a:prstGeom>
                  </pic:spPr>
                </pic:pic>
              </a:graphicData>
            </a:graphic>
          </wp:inline>
        </w:drawing>
      </w:r>
    </w:p>
    <w:p w14:paraId="4EFDE4F3" w14:textId="4D9BF760" w:rsidR="005919ED" w:rsidRPr="00586187" w:rsidRDefault="005919ED"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Black line represents u</w:t>
      </w:r>
      <w:r w:rsidRPr="00586187">
        <w:rPr>
          <w:rFonts w:ascii="Cambria Math" w:eastAsiaTheme="minorEastAsia" w:hAnsi="Cambria Math"/>
          <w:sz w:val="24"/>
          <w:szCs w:val="24"/>
          <w:vertAlign w:val="subscript"/>
        </w:rPr>
        <w:t>v</w:t>
      </w:r>
    </w:p>
    <w:p w14:paraId="736DF17E" w14:textId="16A156BC" w:rsidR="005919ED" w:rsidRPr="00586187" w:rsidRDefault="005919ED"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Blue line represents u</w:t>
      </w:r>
      <w:r w:rsidRPr="00586187">
        <w:rPr>
          <w:rFonts w:ascii="Cambria Math" w:eastAsiaTheme="minorEastAsia" w:hAnsi="Cambria Math"/>
          <w:sz w:val="24"/>
          <w:szCs w:val="24"/>
          <w:vertAlign w:val="subscript"/>
        </w:rPr>
        <w:t>h</w:t>
      </w:r>
    </w:p>
    <w:p w14:paraId="46892C9C" w14:textId="2BC77048" w:rsidR="005919ED" w:rsidRPr="00586187" w:rsidRDefault="00AF6FF8"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45° is where the 2 functions are magnified.</w:t>
      </w:r>
    </w:p>
    <w:p w14:paraId="1D2B513A" w14:textId="21D7D419" w:rsidR="008F568D" w:rsidRPr="00586187" w:rsidRDefault="008F568D" w:rsidP="00A67FB5">
      <w:pPr>
        <w:spacing w:line="360" w:lineRule="auto"/>
        <w:rPr>
          <w:rFonts w:ascii="Cambria Math" w:eastAsiaTheme="minorEastAsia" w:hAnsi="Cambria Math"/>
          <w:sz w:val="24"/>
          <w:szCs w:val="24"/>
        </w:rPr>
      </w:pPr>
    </w:p>
    <w:p w14:paraId="6FF07522" w14:textId="5BBA5FA6" w:rsidR="008F568D" w:rsidRPr="00586187" w:rsidRDefault="008F568D"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t xml:space="preserve">Q: A fielder on the boundary of a cricket oval returns the ball to the wicketkeeper.  Why does the force of gravity </w:t>
      </w:r>
      <w:r w:rsidR="00EE737F" w:rsidRPr="00586187">
        <w:rPr>
          <w:rFonts w:ascii="Cambria Math" w:eastAsiaTheme="minorEastAsia" w:hAnsi="Cambria Math"/>
          <w:b/>
          <w:bCs/>
          <w:sz w:val="24"/>
          <w:szCs w:val="24"/>
        </w:rPr>
        <w:t>not affect the horizontal velocity of the ball?</w:t>
      </w:r>
    </w:p>
    <w:p w14:paraId="17F452BA" w14:textId="31758E3F" w:rsidR="00EE737F" w:rsidRPr="00586187" w:rsidRDefault="00664E90" w:rsidP="00A67FB5">
      <w:pPr>
        <w:spacing w:line="360" w:lineRule="auto"/>
        <w:rPr>
          <w:rFonts w:ascii="Cambria Math" w:eastAsiaTheme="minorEastAsia" w:hAnsi="Cambria Math"/>
          <w:sz w:val="24"/>
          <w:szCs w:val="24"/>
        </w:rPr>
      </w:pPr>
      <w:r w:rsidRPr="00586187">
        <w:rPr>
          <w:rFonts w:ascii="Cambria Math" w:hAnsi="Cambria Math"/>
          <w:sz w:val="24"/>
          <w:szCs w:val="24"/>
        </w:rPr>
        <w:t>If the force of air resistance is ignored, then there is only one force acting on the ball – gravity. The force of gravity (weight) acts vertically downwards towards the ground – it has no horizontal component. Therefore, there is no component of the weight force that can accelerate the ball in a horizontal direction. Hence, if air resistance is ignored, the velocity of the ball in the horizontal plane will be constant.</w:t>
      </w:r>
    </w:p>
    <w:p w14:paraId="0F409030" w14:textId="01B3DD1E" w:rsidR="00664E90" w:rsidRPr="00586187" w:rsidRDefault="00664E90" w:rsidP="00A67FB5">
      <w:pPr>
        <w:spacing w:line="360" w:lineRule="auto"/>
        <w:rPr>
          <w:rFonts w:ascii="Cambria Math" w:eastAsiaTheme="minorEastAsia" w:hAnsi="Cambria Math"/>
          <w:sz w:val="24"/>
          <w:szCs w:val="24"/>
        </w:rPr>
      </w:pPr>
    </w:p>
    <w:p w14:paraId="6C368AF5" w14:textId="44DC7D20" w:rsidR="00E0091E" w:rsidRPr="00586187" w:rsidRDefault="00E0091E" w:rsidP="00A67FB5">
      <w:pPr>
        <w:spacing w:line="360" w:lineRule="auto"/>
        <w:rPr>
          <w:rFonts w:ascii="Cambria Math" w:eastAsiaTheme="minorEastAsia" w:hAnsi="Cambria Math"/>
          <w:sz w:val="24"/>
          <w:szCs w:val="24"/>
        </w:rPr>
      </w:pPr>
      <w:r w:rsidRPr="00586187">
        <w:rPr>
          <w:rFonts w:ascii="Cambria Math" w:eastAsiaTheme="minorEastAsia" w:hAnsi="Cambria Math"/>
          <w:b/>
          <w:bCs/>
          <w:sz w:val="24"/>
          <w:szCs w:val="24"/>
        </w:rPr>
        <w:t>Resultant force acting on the ball at each position</w:t>
      </w:r>
      <w:r w:rsidRPr="00586187">
        <w:rPr>
          <w:rFonts w:ascii="Cambria Math" w:eastAsiaTheme="minorEastAsia" w:hAnsi="Cambria Math"/>
          <w:sz w:val="24"/>
          <w:szCs w:val="24"/>
        </w:rPr>
        <w:t>:</w:t>
      </w:r>
    </w:p>
    <w:p w14:paraId="59B91F8C" w14:textId="0AFF1691" w:rsidR="00E0091E" w:rsidRPr="00586187" w:rsidRDefault="008D2A88" w:rsidP="00A67FB5">
      <w:pPr>
        <w:spacing w:line="360" w:lineRule="auto"/>
        <w:rPr>
          <w:rFonts w:ascii="Cambria Math" w:eastAsiaTheme="minorEastAsia" w:hAnsi="Cambria Math"/>
          <w:sz w:val="24"/>
          <w:szCs w:val="24"/>
        </w:rPr>
      </w:pPr>
      <w:r w:rsidRPr="00586187">
        <w:rPr>
          <w:rFonts w:ascii="Cambria Math" w:hAnsi="Cambria Math"/>
          <w:noProof/>
          <w:sz w:val="24"/>
          <w:szCs w:val="24"/>
        </w:rPr>
        <w:lastRenderedPageBreak/>
        <w:drawing>
          <wp:inline distT="0" distB="0" distL="0" distR="0" wp14:anchorId="5C5B15BD" wp14:editId="7A64E055">
            <wp:extent cx="5731510" cy="23844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4425"/>
                    </a:xfrm>
                    <a:prstGeom prst="rect">
                      <a:avLst/>
                    </a:prstGeom>
                  </pic:spPr>
                </pic:pic>
              </a:graphicData>
            </a:graphic>
          </wp:inline>
        </w:drawing>
      </w:r>
    </w:p>
    <w:p w14:paraId="77116B8D" w14:textId="34CB2F5E" w:rsidR="008D2A88" w:rsidRPr="00586187" w:rsidRDefault="00CA3FF9" w:rsidP="00A67FB5">
      <w:pPr>
        <w:spacing w:line="360" w:lineRule="auto"/>
        <w:rPr>
          <w:rFonts w:ascii="Cambria Math" w:eastAsiaTheme="minorEastAsia" w:hAnsi="Cambria Math"/>
          <w:sz w:val="24"/>
          <w:szCs w:val="24"/>
        </w:rPr>
      </w:pPr>
      <w:r w:rsidRPr="00586187">
        <w:rPr>
          <w:rFonts w:ascii="Cambria Math" w:eastAsiaTheme="minorEastAsia" w:hAnsi="Cambria Math"/>
          <w:b/>
          <w:bCs/>
          <w:sz w:val="24"/>
          <w:szCs w:val="24"/>
        </w:rPr>
        <w:t xml:space="preserve">Vertical, horizontal and resultant velocities </w:t>
      </w:r>
      <w:r w:rsidR="00D34EB0" w:rsidRPr="00586187">
        <w:rPr>
          <w:rFonts w:ascii="Cambria Math" w:eastAsiaTheme="minorEastAsia" w:hAnsi="Cambria Math"/>
          <w:b/>
          <w:bCs/>
          <w:sz w:val="24"/>
          <w:szCs w:val="24"/>
        </w:rPr>
        <w:t>at the top, middle and near the bottom of a diver’s path</w:t>
      </w:r>
      <w:r w:rsidR="00D34EB0" w:rsidRPr="00586187">
        <w:rPr>
          <w:rFonts w:ascii="Cambria Math" w:eastAsiaTheme="minorEastAsia" w:hAnsi="Cambria Math"/>
          <w:sz w:val="24"/>
          <w:szCs w:val="24"/>
        </w:rPr>
        <w:t>:</w:t>
      </w:r>
    </w:p>
    <w:p w14:paraId="71E4F460" w14:textId="5BB553F5" w:rsidR="00D34EB0" w:rsidRPr="00586187" w:rsidRDefault="00D34EB0" w:rsidP="00A67FB5">
      <w:pPr>
        <w:spacing w:line="360" w:lineRule="auto"/>
        <w:rPr>
          <w:rFonts w:ascii="Cambria Math" w:eastAsiaTheme="minorEastAsia" w:hAnsi="Cambria Math"/>
          <w:sz w:val="24"/>
          <w:szCs w:val="24"/>
        </w:rPr>
      </w:pPr>
      <w:r w:rsidRPr="00586187">
        <w:rPr>
          <w:rFonts w:ascii="Cambria Math" w:hAnsi="Cambria Math"/>
          <w:noProof/>
          <w:sz w:val="24"/>
          <w:szCs w:val="24"/>
        </w:rPr>
        <w:drawing>
          <wp:inline distT="0" distB="0" distL="0" distR="0" wp14:anchorId="7091AE67" wp14:editId="5EDFBECA">
            <wp:extent cx="5731510" cy="36055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05530"/>
                    </a:xfrm>
                    <a:prstGeom prst="rect">
                      <a:avLst/>
                    </a:prstGeom>
                  </pic:spPr>
                </pic:pic>
              </a:graphicData>
            </a:graphic>
          </wp:inline>
        </w:drawing>
      </w:r>
    </w:p>
    <w:p w14:paraId="5662D583" w14:textId="130E4FAD" w:rsidR="0065786E" w:rsidRPr="00586187" w:rsidRDefault="0065786E"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t>Q: In a shooting competition</w:t>
      </w:r>
      <w:r w:rsidR="00153D07" w:rsidRPr="00586187">
        <w:rPr>
          <w:rFonts w:ascii="Cambria Math" w:eastAsiaTheme="minorEastAsia" w:hAnsi="Cambria Math"/>
          <w:b/>
          <w:bCs/>
          <w:sz w:val="24"/>
          <w:szCs w:val="24"/>
        </w:rPr>
        <w:t xml:space="preserve">, the target is 1000m from the competitors.  The shooters set the sights of their rifles so they aim a certain distance above the target.  </w:t>
      </w:r>
      <w:r w:rsidR="00D54551" w:rsidRPr="00586187">
        <w:rPr>
          <w:rFonts w:ascii="Cambria Math" w:eastAsiaTheme="minorEastAsia" w:hAnsi="Cambria Math"/>
          <w:b/>
          <w:bCs/>
          <w:sz w:val="24"/>
          <w:szCs w:val="24"/>
        </w:rPr>
        <w:t>Explain</w:t>
      </w:r>
      <w:r w:rsidR="00153D07" w:rsidRPr="00586187">
        <w:rPr>
          <w:rFonts w:ascii="Cambria Math" w:eastAsiaTheme="minorEastAsia" w:hAnsi="Cambria Math"/>
          <w:b/>
          <w:bCs/>
          <w:sz w:val="24"/>
          <w:szCs w:val="24"/>
        </w:rPr>
        <w:t xml:space="preserve"> why the bullet still manages to hit the target.</w:t>
      </w:r>
    </w:p>
    <w:p w14:paraId="591B1004" w14:textId="78D31847" w:rsidR="00D54551" w:rsidRPr="00586187" w:rsidRDefault="00D54551" w:rsidP="00A67FB5">
      <w:pPr>
        <w:spacing w:line="360" w:lineRule="auto"/>
        <w:rPr>
          <w:rFonts w:ascii="Cambria Math" w:eastAsiaTheme="minorEastAsia" w:hAnsi="Cambria Math"/>
          <w:sz w:val="24"/>
          <w:szCs w:val="24"/>
        </w:rPr>
      </w:pPr>
      <w:r w:rsidRPr="00586187">
        <w:rPr>
          <w:rFonts w:ascii="Cambria Math" w:hAnsi="Cambria Math"/>
          <w:sz w:val="24"/>
          <w:szCs w:val="24"/>
        </w:rPr>
        <w:t xml:space="preserve">Throughout its flight, the bullet is accelerated towards the ground by the force of the bullet‘s weight. This causes the bullet to lose height. By aiming above the target, the </w:t>
      </w:r>
      <w:r w:rsidRPr="00586187">
        <w:rPr>
          <w:rFonts w:ascii="Cambria Math" w:hAnsi="Cambria Math"/>
          <w:sz w:val="24"/>
          <w:szCs w:val="24"/>
        </w:rPr>
        <w:lastRenderedPageBreak/>
        <w:t>bullet will follow a parabolic trajectory; the bullet will rise to a maximum height and then fall back to the height at which it will hit the target.</w:t>
      </w:r>
    </w:p>
    <w:p w14:paraId="2F4A5C77" w14:textId="2B03C3D2" w:rsidR="00D54551" w:rsidRPr="00586187" w:rsidRDefault="00D54551" w:rsidP="00A67FB5">
      <w:pPr>
        <w:spacing w:line="360" w:lineRule="auto"/>
        <w:rPr>
          <w:rFonts w:ascii="Cambria Math" w:eastAsiaTheme="minorEastAsia" w:hAnsi="Cambria Math"/>
          <w:sz w:val="24"/>
          <w:szCs w:val="24"/>
        </w:rPr>
      </w:pPr>
      <w:r w:rsidRPr="00586187">
        <w:rPr>
          <w:rFonts w:ascii="Cambria Math" w:hAnsi="Cambria Math"/>
          <w:noProof/>
          <w:sz w:val="24"/>
          <w:szCs w:val="24"/>
        </w:rPr>
        <w:drawing>
          <wp:inline distT="0" distB="0" distL="0" distR="0" wp14:anchorId="4A7C0FA7" wp14:editId="6340202E">
            <wp:extent cx="5731510" cy="13982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98270"/>
                    </a:xfrm>
                    <a:prstGeom prst="rect">
                      <a:avLst/>
                    </a:prstGeom>
                  </pic:spPr>
                </pic:pic>
              </a:graphicData>
            </a:graphic>
          </wp:inline>
        </w:drawing>
      </w:r>
    </w:p>
    <w:p w14:paraId="2584FD03" w14:textId="235AFD30" w:rsidR="007E78EB" w:rsidRPr="00586187" w:rsidRDefault="007E78EB"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t>Q: At a fun fair, you and your friend decide to try your hand at a “knock-em-down” game.  The target is a stack of empty cans about 4m away at head height.  You have 4 foam rubber balls to use.  Your friend tells you to throw the balls as fast as possible.  The operator advises you that throwing them more slowly may be better.  Explain how each method could successfully knock down the stack of cans.</w:t>
      </w:r>
    </w:p>
    <w:tbl>
      <w:tblPr>
        <w:tblStyle w:val="TableGrid"/>
        <w:tblW w:w="0" w:type="auto"/>
        <w:tblLook w:val="04A0" w:firstRow="1" w:lastRow="0" w:firstColumn="1" w:lastColumn="0" w:noHBand="0" w:noVBand="1"/>
      </w:tblPr>
      <w:tblGrid>
        <w:gridCol w:w="3005"/>
        <w:gridCol w:w="3005"/>
        <w:gridCol w:w="3006"/>
      </w:tblGrid>
      <w:tr w:rsidR="00551E94" w:rsidRPr="00586187" w14:paraId="2BF11B5D" w14:textId="77777777" w:rsidTr="002F5780">
        <w:tc>
          <w:tcPr>
            <w:tcW w:w="3005" w:type="dxa"/>
            <w:tcBorders>
              <w:top w:val="nil"/>
              <w:left w:val="nil"/>
            </w:tcBorders>
          </w:tcPr>
          <w:p w14:paraId="5123E0B1" w14:textId="77777777" w:rsidR="00551E94" w:rsidRPr="00586187" w:rsidRDefault="00551E94" w:rsidP="00A67FB5">
            <w:pPr>
              <w:spacing w:line="360" w:lineRule="auto"/>
              <w:rPr>
                <w:rFonts w:ascii="Cambria Math" w:eastAsiaTheme="minorEastAsia" w:hAnsi="Cambria Math"/>
                <w:sz w:val="24"/>
                <w:szCs w:val="24"/>
              </w:rPr>
            </w:pPr>
          </w:p>
        </w:tc>
        <w:tc>
          <w:tcPr>
            <w:tcW w:w="3005" w:type="dxa"/>
            <w:shd w:val="clear" w:color="auto" w:fill="E7E6E6" w:themeFill="background2"/>
          </w:tcPr>
          <w:p w14:paraId="686FC994" w14:textId="60933319" w:rsidR="00551E94" w:rsidRPr="00586187" w:rsidRDefault="00551E94"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Throw as fast as possible:</w:t>
            </w:r>
          </w:p>
        </w:tc>
        <w:tc>
          <w:tcPr>
            <w:tcW w:w="3006" w:type="dxa"/>
            <w:shd w:val="clear" w:color="auto" w:fill="E7E6E6" w:themeFill="background2"/>
          </w:tcPr>
          <w:p w14:paraId="23952675" w14:textId="3D27A4D6" w:rsidR="00551E94" w:rsidRPr="00586187" w:rsidRDefault="00551E94"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Throw slower:</w:t>
            </w:r>
          </w:p>
        </w:tc>
      </w:tr>
      <w:tr w:rsidR="00551E94" w:rsidRPr="00586187" w14:paraId="41C49F39" w14:textId="77777777" w:rsidTr="002F5780">
        <w:tc>
          <w:tcPr>
            <w:tcW w:w="3005" w:type="dxa"/>
            <w:shd w:val="clear" w:color="auto" w:fill="E7E6E6" w:themeFill="background2"/>
          </w:tcPr>
          <w:p w14:paraId="5BB395DA" w14:textId="7D98DBFC" w:rsidR="00551E94" w:rsidRPr="00586187" w:rsidRDefault="00551E94"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Advantages</w:t>
            </w:r>
          </w:p>
        </w:tc>
        <w:tc>
          <w:tcPr>
            <w:tcW w:w="3005" w:type="dxa"/>
          </w:tcPr>
          <w:p w14:paraId="1388A896" w14:textId="5C493992" w:rsidR="00551E94" w:rsidRPr="00586187" w:rsidRDefault="00551E94" w:rsidP="00A67FB5">
            <w:pPr>
              <w:spacing w:line="360" w:lineRule="auto"/>
              <w:rPr>
                <w:rFonts w:ascii="Cambria Math" w:eastAsiaTheme="minorEastAsia" w:hAnsi="Cambria Math"/>
                <w:sz w:val="24"/>
                <w:szCs w:val="24"/>
              </w:rPr>
            </w:pPr>
            <w:r w:rsidRPr="00586187">
              <w:rPr>
                <w:rFonts w:ascii="Cambria Math" w:hAnsi="Cambria Math"/>
                <w:sz w:val="24"/>
                <w:szCs w:val="24"/>
              </w:rPr>
              <w:t>The force with which the ball hits the tins will be larger and directed horizontally through the cans with only a small component in the vertical.</w:t>
            </w:r>
          </w:p>
        </w:tc>
        <w:tc>
          <w:tcPr>
            <w:tcW w:w="3006" w:type="dxa"/>
          </w:tcPr>
          <w:p w14:paraId="7CB8348A" w14:textId="6EE2C14F" w:rsidR="00551E94" w:rsidRPr="00586187" w:rsidRDefault="00551E94" w:rsidP="00A67FB5">
            <w:pPr>
              <w:spacing w:line="360" w:lineRule="auto"/>
              <w:rPr>
                <w:rFonts w:ascii="Cambria Math" w:eastAsiaTheme="minorEastAsia" w:hAnsi="Cambria Math"/>
                <w:sz w:val="24"/>
                <w:szCs w:val="24"/>
              </w:rPr>
            </w:pPr>
            <w:r w:rsidRPr="00586187">
              <w:rPr>
                <w:rFonts w:ascii="Cambria Math" w:hAnsi="Cambria Math"/>
                <w:sz w:val="24"/>
                <w:szCs w:val="24"/>
              </w:rPr>
              <w:t>The air resistance experienced by the balls will be smaller and will be less likely to steer the ball off course, causing it to miss the target.</w:t>
            </w:r>
          </w:p>
        </w:tc>
      </w:tr>
      <w:tr w:rsidR="00551E94" w:rsidRPr="00586187" w14:paraId="65CD6494" w14:textId="77777777" w:rsidTr="002F5780">
        <w:tc>
          <w:tcPr>
            <w:tcW w:w="3005" w:type="dxa"/>
            <w:shd w:val="clear" w:color="auto" w:fill="E7E6E6" w:themeFill="background2"/>
          </w:tcPr>
          <w:p w14:paraId="2F1D28BF" w14:textId="1E787E4C" w:rsidR="00551E94" w:rsidRPr="00586187" w:rsidRDefault="00551E94" w:rsidP="00A67FB5">
            <w:pPr>
              <w:spacing w:line="360" w:lineRule="auto"/>
              <w:rPr>
                <w:rFonts w:ascii="Cambria Math" w:eastAsiaTheme="minorEastAsia" w:hAnsi="Cambria Math"/>
                <w:sz w:val="24"/>
                <w:szCs w:val="24"/>
              </w:rPr>
            </w:pPr>
            <w:r w:rsidRPr="00586187">
              <w:rPr>
                <w:rFonts w:ascii="Cambria Math" w:eastAsiaTheme="minorEastAsia" w:hAnsi="Cambria Math"/>
                <w:sz w:val="24"/>
                <w:szCs w:val="24"/>
              </w:rPr>
              <w:t>Disadvantages</w:t>
            </w:r>
          </w:p>
        </w:tc>
        <w:tc>
          <w:tcPr>
            <w:tcW w:w="3005" w:type="dxa"/>
          </w:tcPr>
          <w:p w14:paraId="0CB0F577" w14:textId="30341FAB" w:rsidR="00551E94" w:rsidRPr="00586187" w:rsidRDefault="00551E94" w:rsidP="00A67FB5">
            <w:pPr>
              <w:spacing w:line="360" w:lineRule="auto"/>
              <w:rPr>
                <w:rFonts w:ascii="Cambria Math" w:eastAsiaTheme="minorEastAsia" w:hAnsi="Cambria Math"/>
                <w:sz w:val="24"/>
                <w:szCs w:val="24"/>
              </w:rPr>
            </w:pPr>
            <w:r w:rsidRPr="00586187">
              <w:rPr>
                <w:rFonts w:ascii="Cambria Math" w:hAnsi="Cambria Math"/>
                <w:sz w:val="24"/>
                <w:szCs w:val="24"/>
              </w:rPr>
              <w:t>The air resistance on the ball will be larger due to the increased velocity. This air resistance, if not evenly distributed, will cause the ball to steer off course and slow dramatically.</w:t>
            </w:r>
          </w:p>
        </w:tc>
        <w:tc>
          <w:tcPr>
            <w:tcW w:w="3006" w:type="dxa"/>
          </w:tcPr>
          <w:p w14:paraId="7BC5940B" w14:textId="587F4EB5" w:rsidR="00551E94" w:rsidRPr="00586187" w:rsidRDefault="00551E94" w:rsidP="00A67FB5">
            <w:pPr>
              <w:spacing w:line="360" w:lineRule="auto"/>
              <w:rPr>
                <w:rFonts w:ascii="Cambria Math" w:eastAsiaTheme="minorEastAsia" w:hAnsi="Cambria Math"/>
                <w:sz w:val="24"/>
                <w:szCs w:val="24"/>
              </w:rPr>
            </w:pPr>
            <w:r w:rsidRPr="00586187">
              <w:rPr>
                <w:rFonts w:ascii="Cambria Math" w:hAnsi="Cambria Math"/>
                <w:sz w:val="24"/>
                <w:szCs w:val="24"/>
              </w:rPr>
              <w:t>The force with which the ball hits the cans will be reduced; and the horizontal component of that force will also be smaller because the ball will be on a steeper trajectory downwards when it hits the cans.</w:t>
            </w:r>
          </w:p>
        </w:tc>
      </w:tr>
    </w:tbl>
    <w:p w14:paraId="4B0B907A" w14:textId="48DB80F5" w:rsidR="007E78EB" w:rsidRPr="00586187" w:rsidRDefault="007E78EB" w:rsidP="00A67FB5">
      <w:pPr>
        <w:spacing w:line="360" w:lineRule="auto"/>
        <w:rPr>
          <w:rFonts w:ascii="Cambria Math" w:eastAsiaTheme="minorEastAsia" w:hAnsi="Cambria Math"/>
          <w:sz w:val="24"/>
          <w:szCs w:val="24"/>
        </w:rPr>
      </w:pPr>
    </w:p>
    <w:p w14:paraId="27EF0634" w14:textId="7FD3206F" w:rsidR="007C5000" w:rsidRPr="00586187" w:rsidRDefault="00B40410"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lastRenderedPageBreak/>
        <w:t>Q: A student woman I attempting to jump her car across a pair of ramps that are 38m apart.  To successfully complete the jump, she must driver her car at a minimum constant speed up the ramp.</w:t>
      </w:r>
    </w:p>
    <w:p w14:paraId="61903F87" w14:textId="26672116" w:rsidR="00B43E7A" w:rsidRPr="00586187" w:rsidRDefault="00B43E7A" w:rsidP="00A67FB5">
      <w:pPr>
        <w:spacing w:line="360" w:lineRule="auto"/>
        <w:rPr>
          <w:rFonts w:ascii="Cambria Math" w:eastAsiaTheme="minorEastAsia" w:hAnsi="Cambria Math"/>
          <w:sz w:val="24"/>
          <w:szCs w:val="24"/>
        </w:rPr>
      </w:pPr>
      <w:r w:rsidRPr="00586187">
        <w:rPr>
          <w:rFonts w:ascii="Cambria Math" w:hAnsi="Cambria Math"/>
          <w:noProof/>
          <w:sz w:val="24"/>
          <w:szCs w:val="24"/>
        </w:rPr>
        <w:drawing>
          <wp:inline distT="0" distB="0" distL="0" distR="0" wp14:anchorId="6626B770" wp14:editId="70C73C74">
            <wp:extent cx="5634038" cy="14541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01"/>
                    <a:stretch/>
                  </pic:blipFill>
                  <pic:spPr bwMode="auto">
                    <a:xfrm>
                      <a:off x="0" y="0"/>
                      <a:ext cx="5634038" cy="1454150"/>
                    </a:xfrm>
                    <a:prstGeom prst="rect">
                      <a:avLst/>
                    </a:prstGeom>
                    <a:ln>
                      <a:noFill/>
                    </a:ln>
                    <a:extLst>
                      <a:ext uri="{53640926-AAD7-44D8-BBD7-CCE9431645EC}">
                        <a14:shadowObscured xmlns:a14="http://schemas.microsoft.com/office/drawing/2010/main"/>
                      </a:ext>
                    </a:extLst>
                  </pic:spPr>
                </pic:pic>
              </a:graphicData>
            </a:graphic>
          </wp:inline>
        </w:drawing>
      </w:r>
    </w:p>
    <w:p w14:paraId="5D6D059C" w14:textId="3E39B55B" w:rsidR="00B43E7A" w:rsidRPr="00586187" w:rsidRDefault="00B43E7A"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t>[a] Will there be a point during the flight of the car where the stunt woman and her car experience zero acceleration? If so where?</w:t>
      </w:r>
    </w:p>
    <w:p w14:paraId="46EF3787" w14:textId="41173992" w:rsidR="00D76A60" w:rsidRPr="00586187" w:rsidRDefault="00D76A60" w:rsidP="00A67FB5">
      <w:pPr>
        <w:spacing w:line="360" w:lineRule="auto"/>
        <w:rPr>
          <w:rFonts w:ascii="Cambria Math" w:eastAsiaTheme="minorEastAsia" w:hAnsi="Cambria Math"/>
          <w:sz w:val="24"/>
          <w:szCs w:val="24"/>
        </w:rPr>
      </w:pPr>
      <w:r w:rsidRPr="00586187">
        <w:rPr>
          <w:rFonts w:ascii="Cambria Math" w:hAnsi="Cambria Math"/>
          <w:sz w:val="24"/>
          <w:szCs w:val="24"/>
        </w:rPr>
        <w:t>No. During the flight, the car will always be experiencing an acceleration of 9.80 ms-2 vertically downwards due to gravity.</w:t>
      </w:r>
    </w:p>
    <w:p w14:paraId="3797CBC1" w14:textId="5A0DA37D" w:rsidR="00D76A60" w:rsidRPr="00586187" w:rsidRDefault="00D76A60"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t xml:space="preserve">[b] </w:t>
      </w:r>
      <w:r w:rsidR="00B77A37" w:rsidRPr="00586187">
        <w:rPr>
          <w:rFonts w:ascii="Cambria Math" w:eastAsiaTheme="minorEastAsia" w:hAnsi="Cambria Math"/>
          <w:b/>
          <w:bCs/>
          <w:sz w:val="24"/>
          <w:szCs w:val="24"/>
        </w:rPr>
        <w:t>What will be the velocity of the car at its highest point? Justify your answer.</w:t>
      </w:r>
    </w:p>
    <w:p w14:paraId="5845E127" w14:textId="58106ADA" w:rsidR="00B77A37" w:rsidRPr="00586187" w:rsidRDefault="00B77A37" w:rsidP="00A67FB5">
      <w:pPr>
        <w:spacing w:line="360" w:lineRule="auto"/>
        <w:rPr>
          <w:rFonts w:ascii="Cambria Math" w:eastAsiaTheme="minorEastAsia" w:hAnsi="Cambria Math"/>
          <w:sz w:val="24"/>
          <w:szCs w:val="24"/>
        </w:rPr>
      </w:pPr>
      <w:r w:rsidRPr="00586187">
        <w:rPr>
          <w:rFonts w:ascii="Cambria Math" w:hAnsi="Cambria Math"/>
          <w:sz w:val="24"/>
          <w:szCs w:val="24"/>
        </w:rPr>
        <w:t>At its highest point (maximum height) the velocity will be u cos15 in a horizontal direction. At this point, the vertical component of its velocity is zero. Hence, its velocity will only consist of its original horizontal launch component (if friction is ignored).</w:t>
      </w:r>
    </w:p>
    <w:p w14:paraId="1496429C" w14:textId="291A33F4" w:rsidR="003C1777" w:rsidRPr="00586187" w:rsidRDefault="003C1777"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t>[c] At what point, A, B, C, D or E, in her journey will she have the greatest speed? Why?</w:t>
      </w:r>
    </w:p>
    <w:p w14:paraId="4FAAE59B" w14:textId="77777777" w:rsidR="00A150E2" w:rsidRPr="00586187" w:rsidRDefault="00A150E2" w:rsidP="00A67FB5">
      <w:pPr>
        <w:spacing w:line="360" w:lineRule="auto"/>
        <w:rPr>
          <w:rFonts w:ascii="Cambria Math" w:hAnsi="Cambria Math"/>
          <w:sz w:val="24"/>
          <w:szCs w:val="24"/>
        </w:rPr>
      </w:pPr>
      <w:r w:rsidRPr="00586187">
        <w:rPr>
          <w:rFonts w:ascii="Cambria Math" w:hAnsi="Cambria Math"/>
          <w:sz w:val="24"/>
          <w:szCs w:val="24"/>
        </w:rPr>
        <w:t>Given that the jump is completed successfully with a minimum speed, we can assume that the car lands at D. There are a few possibilities here:</w:t>
      </w:r>
    </w:p>
    <w:p w14:paraId="6A0A3E17" w14:textId="77777777" w:rsidR="00A150E2" w:rsidRPr="00586187" w:rsidRDefault="00A150E2" w:rsidP="00A67FB5">
      <w:pPr>
        <w:spacing w:line="360" w:lineRule="auto"/>
        <w:rPr>
          <w:rFonts w:ascii="Cambria Math" w:hAnsi="Cambria Math"/>
          <w:sz w:val="24"/>
          <w:szCs w:val="24"/>
        </w:rPr>
      </w:pPr>
      <w:r w:rsidRPr="00586187">
        <w:rPr>
          <w:rFonts w:ascii="Cambria Math" w:hAnsi="Cambria Math"/>
          <w:sz w:val="24"/>
          <w:szCs w:val="24"/>
        </w:rPr>
        <w:t>If air resistance is ignored, then the car will land at D with the same speed as at A and B. If the driver does not apply any brakes when it lands, the car will accelerate down the slope and will experience its greatest speed at E.</w:t>
      </w:r>
    </w:p>
    <w:p w14:paraId="056B54FB" w14:textId="77777777" w:rsidR="00A150E2" w:rsidRPr="00586187" w:rsidRDefault="00A150E2" w:rsidP="00A67FB5">
      <w:pPr>
        <w:spacing w:line="360" w:lineRule="auto"/>
        <w:rPr>
          <w:rFonts w:ascii="Cambria Math" w:hAnsi="Cambria Math"/>
          <w:sz w:val="24"/>
          <w:szCs w:val="24"/>
        </w:rPr>
      </w:pPr>
      <w:r w:rsidRPr="00586187">
        <w:rPr>
          <w:rFonts w:ascii="Cambria Math" w:hAnsi="Cambria Math"/>
          <w:sz w:val="24"/>
          <w:szCs w:val="24"/>
        </w:rPr>
        <w:t>If air resistance is NOT ignored, then the car will land at D with a lower speed than at A and B. Again, if the driver does not apply any brakes when it lands, the car will accelerate down the slope and will experience its greatest speed at E.</w:t>
      </w:r>
    </w:p>
    <w:p w14:paraId="6D47DD9F" w14:textId="0815D770" w:rsidR="003C1777" w:rsidRPr="00586187" w:rsidRDefault="00A150E2" w:rsidP="00A67FB5">
      <w:pPr>
        <w:spacing w:line="360" w:lineRule="auto"/>
        <w:rPr>
          <w:rFonts w:ascii="Cambria Math" w:eastAsiaTheme="minorEastAsia" w:hAnsi="Cambria Math"/>
          <w:sz w:val="24"/>
          <w:szCs w:val="24"/>
        </w:rPr>
      </w:pPr>
      <w:r w:rsidRPr="00586187">
        <w:rPr>
          <w:rFonts w:ascii="Cambria Math" w:hAnsi="Cambria Math"/>
          <w:sz w:val="24"/>
          <w:szCs w:val="24"/>
        </w:rPr>
        <w:t>In both scenarios, minimum velocity will be at C (v = 0 ms</w:t>
      </w:r>
      <w:r w:rsidRPr="00586187">
        <w:rPr>
          <w:rFonts w:ascii="Cambria Math" w:hAnsi="Cambria Math"/>
          <w:sz w:val="24"/>
          <w:szCs w:val="24"/>
          <w:vertAlign w:val="superscript"/>
        </w:rPr>
        <w:t>-1</w:t>
      </w:r>
      <w:r w:rsidRPr="00586187">
        <w:rPr>
          <w:rFonts w:ascii="Cambria Math" w:hAnsi="Cambria Math"/>
          <w:sz w:val="24"/>
          <w:szCs w:val="24"/>
        </w:rPr>
        <w:t>). There may be other scenarios.</w:t>
      </w:r>
    </w:p>
    <w:p w14:paraId="69C7AA66" w14:textId="7FBCA2AF" w:rsidR="00A150E2" w:rsidRPr="00586187" w:rsidRDefault="00A150E2" w:rsidP="00A67FB5">
      <w:pPr>
        <w:spacing w:line="360" w:lineRule="auto"/>
        <w:rPr>
          <w:rFonts w:ascii="Cambria Math" w:eastAsiaTheme="minorEastAsia" w:hAnsi="Cambria Math"/>
          <w:sz w:val="24"/>
          <w:szCs w:val="24"/>
        </w:rPr>
      </w:pPr>
    </w:p>
    <w:p w14:paraId="02BA0FBC" w14:textId="39296372" w:rsidR="00340C5A" w:rsidRPr="00586187" w:rsidRDefault="00FD5A76"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lastRenderedPageBreak/>
        <w:t>Q: A cricket batsman is hitting the bowlers all over the ground.  One shot that he makes just clears the fence on one part of the ground.</w:t>
      </w:r>
    </w:p>
    <w:p w14:paraId="03D8EC40" w14:textId="590190C0" w:rsidR="00BA7921" w:rsidRPr="00586187" w:rsidRDefault="00BA7921" w:rsidP="00A67FB5">
      <w:pPr>
        <w:spacing w:line="360" w:lineRule="auto"/>
        <w:rPr>
          <w:rFonts w:ascii="Cambria Math" w:eastAsiaTheme="minorEastAsia" w:hAnsi="Cambria Math"/>
          <w:sz w:val="24"/>
          <w:szCs w:val="24"/>
        </w:rPr>
      </w:pPr>
      <w:r w:rsidRPr="00586187">
        <w:rPr>
          <w:rFonts w:ascii="Cambria Math" w:hAnsi="Cambria Math"/>
          <w:noProof/>
          <w:sz w:val="24"/>
          <w:szCs w:val="24"/>
        </w:rPr>
        <w:drawing>
          <wp:inline distT="0" distB="0" distL="0" distR="0" wp14:anchorId="136F7B45" wp14:editId="7B286D99">
            <wp:extent cx="5910263" cy="605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873" r="-3118"/>
                    <a:stretch/>
                  </pic:blipFill>
                  <pic:spPr bwMode="auto">
                    <a:xfrm>
                      <a:off x="0" y="0"/>
                      <a:ext cx="5910263" cy="605790"/>
                    </a:xfrm>
                    <a:prstGeom prst="rect">
                      <a:avLst/>
                    </a:prstGeom>
                    <a:ln>
                      <a:noFill/>
                    </a:ln>
                    <a:extLst>
                      <a:ext uri="{53640926-AAD7-44D8-BBD7-CCE9431645EC}">
                        <a14:shadowObscured xmlns:a14="http://schemas.microsoft.com/office/drawing/2010/main"/>
                      </a:ext>
                    </a:extLst>
                  </pic:spPr>
                </pic:pic>
              </a:graphicData>
            </a:graphic>
          </wp:inline>
        </w:drawing>
      </w:r>
    </w:p>
    <w:p w14:paraId="2C1AED7E" w14:textId="11659BA8" w:rsidR="00B60906" w:rsidRPr="00586187" w:rsidRDefault="004F7B23"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t>Sketch, using a solid line, the path the ball follows if it just clears the fence.  Ignore air resistance.  Also sketch, using a dotted line, the path the ball follows if it just clears the fence, this time taking air resistance into account.  Show the forces acting on the ball at its highest point.</w:t>
      </w:r>
    </w:p>
    <w:p w14:paraId="0211459D" w14:textId="6E334145" w:rsidR="004F7B23" w:rsidRPr="00586187" w:rsidRDefault="004F7B23" w:rsidP="00A67FB5">
      <w:pPr>
        <w:spacing w:line="360" w:lineRule="auto"/>
        <w:rPr>
          <w:rFonts w:ascii="Cambria Math" w:eastAsiaTheme="minorEastAsia" w:hAnsi="Cambria Math"/>
          <w:sz w:val="24"/>
          <w:szCs w:val="24"/>
        </w:rPr>
      </w:pPr>
      <w:r w:rsidRPr="00586187">
        <w:rPr>
          <w:rFonts w:ascii="Cambria Math" w:hAnsi="Cambria Math"/>
          <w:noProof/>
          <w:sz w:val="24"/>
          <w:szCs w:val="24"/>
        </w:rPr>
        <w:drawing>
          <wp:inline distT="0" distB="0" distL="0" distR="0" wp14:anchorId="23FFCA49" wp14:editId="6C3D26BD">
            <wp:extent cx="5731510" cy="16167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6710"/>
                    </a:xfrm>
                    <a:prstGeom prst="rect">
                      <a:avLst/>
                    </a:prstGeom>
                  </pic:spPr>
                </pic:pic>
              </a:graphicData>
            </a:graphic>
          </wp:inline>
        </w:drawing>
      </w:r>
    </w:p>
    <w:p w14:paraId="3F5BE762" w14:textId="44BC3B50" w:rsidR="003B7947" w:rsidRPr="00586187" w:rsidRDefault="003B7947" w:rsidP="00A67FB5">
      <w:pPr>
        <w:spacing w:line="360" w:lineRule="auto"/>
        <w:rPr>
          <w:rFonts w:ascii="Cambria Math" w:eastAsiaTheme="minorEastAsia" w:hAnsi="Cambria Math"/>
          <w:b/>
          <w:bCs/>
          <w:sz w:val="24"/>
          <w:szCs w:val="24"/>
        </w:rPr>
      </w:pPr>
      <w:r w:rsidRPr="00586187">
        <w:rPr>
          <w:rFonts w:ascii="Cambria Math" w:eastAsiaTheme="minorEastAsia" w:hAnsi="Cambria Math"/>
          <w:b/>
          <w:bCs/>
          <w:sz w:val="24"/>
          <w:szCs w:val="24"/>
        </w:rPr>
        <w:t>Q: Very fast sprinters are often also very good at long jump.  Explain.</w:t>
      </w:r>
    </w:p>
    <w:p w14:paraId="043C45AE" w14:textId="1D7EAB0A" w:rsidR="003B7947" w:rsidRPr="00586187" w:rsidRDefault="00A67FB5" w:rsidP="00A67FB5">
      <w:pPr>
        <w:spacing w:line="360" w:lineRule="auto"/>
        <w:rPr>
          <w:rFonts w:ascii="Cambria Math" w:eastAsiaTheme="minorEastAsia" w:hAnsi="Cambria Math"/>
          <w:sz w:val="24"/>
          <w:szCs w:val="24"/>
        </w:rPr>
      </w:pPr>
      <w:r w:rsidRPr="00586187">
        <w:rPr>
          <w:rFonts w:ascii="Cambria Math" w:hAnsi="Cambria Math"/>
          <w:sz w:val="24"/>
          <w:szCs w:val="24"/>
        </w:rPr>
        <w:t>A long jumper becomes a projectile after they launch themselves. The objective in long jump is to maximise the horizontal displacement achieved by the projectile. Maximising launch speed will help to achieve this objective. The larger the launch speed ‗v‘ for a particular launch angle (θ), the larger the horizontal component of this velocity (v cos θ) – which is maintained at a constant rate throughout the jump (ignoring friction). The horizontal distance achieved by the long jumper can be represented as v cos θ x t (t = flight time). Given sprinters can achieve a higher value for ‗v‘ than other runners, they can achieve a longer jump.</w:t>
      </w:r>
    </w:p>
    <w:sectPr w:rsidR="003B7947" w:rsidRPr="00586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2CD1"/>
    <w:multiLevelType w:val="hybridMultilevel"/>
    <w:tmpl w:val="F1645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75"/>
    <w:rsid w:val="00031AEE"/>
    <w:rsid w:val="000549A4"/>
    <w:rsid w:val="00072E8C"/>
    <w:rsid w:val="000743F1"/>
    <w:rsid w:val="000A1821"/>
    <w:rsid w:val="000F4274"/>
    <w:rsid w:val="000F65AB"/>
    <w:rsid w:val="00153D07"/>
    <w:rsid w:val="001E0540"/>
    <w:rsid w:val="0020197F"/>
    <w:rsid w:val="00203AD4"/>
    <w:rsid w:val="002337D6"/>
    <w:rsid w:val="00250D26"/>
    <w:rsid w:val="00267945"/>
    <w:rsid w:val="002759CC"/>
    <w:rsid w:val="00281EC3"/>
    <w:rsid w:val="002F5780"/>
    <w:rsid w:val="00307027"/>
    <w:rsid w:val="00340C5A"/>
    <w:rsid w:val="003700F8"/>
    <w:rsid w:val="003B7947"/>
    <w:rsid w:val="003C1777"/>
    <w:rsid w:val="003C7B3B"/>
    <w:rsid w:val="0042030C"/>
    <w:rsid w:val="00457E4A"/>
    <w:rsid w:val="00471BED"/>
    <w:rsid w:val="0049057A"/>
    <w:rsid w:val="00494D70"/>
    <w:rsid w:val="004C3C40"/>
    <w:rsid w:val="004C5122"/>
    <w:rsid w:val="004E1568"/>
    <w:rsid w:val="004E798F"/>
    <w:rsid w:val="004F7B23"/>
    <w:rsid w:val="00531272"/>
    <w:rsid w:val="005344B5"/>
    <w:rsid w:val="00535CE8"/>
    <w:rsid w:val="00537A72"/>
    <w:rsid w:val="00544EF7"/>
    <w:rsid w:val="00547DDE"/>
    <w:rsid w:val="00551E94"/>
    <w:rsid w:val="00586187"/>
    <w:rsid w:val="005919ED"/>
    <w:rsid w:val="005920D4"/>
    <w:rsid w:val="005C7DC8"/>
    <w:rsid w:val="005C7F2A"/>
    <w:rsid w:val="0065078D"/>
    <w:rsid w:val="00653E0C"/>
    <w:rsid w:val="0065786E"/>
    <w:rsid w:val="00664E90"/>
    <w:rsid w:val="00696748"/>
    <w:rsid w:val="006C5875"/>
    <w:rsid w:val="006D0BBE"/>
    <w:rsid w:val="0072501D"/>
    <w:rsid w:val="007264B4"/>
    <w:rsid w:val="00745E01"/>
    <w:rsid w:val="00767767"/>
    <w:rsid w:val="007A0C67"/>
    <w:rsid w:val="007B0137"/>
    <w:rsid w:val="007B69D8"/>
    <w:rsid w:val="007C4D6B"/>
    <w:rsid w:val="007C5000"/>
    <w:rsid w:val="007E1F68"/>
    <w:rsid w:val="007E78EB"/>
    <w:rsid w:val="007F12ED"/>
    <w:rsid w:val="007F1D3B"/>
    <w:rsid w:val="008125D9"/>
    <w:rsid w:val="00871FFA"/>
    <w:rsid w:val="00886E89"/>
    <w:rsid w:val="008B0FEF"/>
    <w:rsid w:val="008B2554"/>
    <w:rsid w:val="008C3AD2"/>
    <w:rsid w:val="008D2A88"/>
    <w:rsid w:val="008D30A5"/>
    <w:rsid w:val="008D31F4"/>
    <w:rsid w:val="008E3551"/>
    <w:rsid w:val="008F568D"/>
    <w:rsid w:val="0093555C"/>
    <w:rsid w:val="00944067"/>
    <w:rsid w:val="00945A49"/>
    <w:rsid w:val="00981D06"/>
    <w:rsid w:val="009A31A8"/>
    <w:rsid w:val="009C03EC"/>
    <w:rsid w:val="009C35B9"/>
    <w:rsid w:val="009D0E44"/>
    <w:rsid w:val="009D3B3D"/>
    <w:rsid w:val="009F6ECE"/>
    <w:rsid w:val="00A03DE9"/>
    <w:rsid w:val="00A150E2"/>
    <w:rsid w:val="00A21206"/>
    <w:rsid w:val="00A42AA4"/>
    <w:rsid w:val="00A53C34"/>
    <w:rsid w:val="00A605E0"/>
    <w:rsid w:val="00A67FB5"/>
    <w:rsid w:val="00AF6FF8"/>
    <w:rsid w:val="00B40410"/>
    <w:rsid w:val="00B43E7A"/>
    <w:rsid w:val="00B60906"/>
    <w:rsid w:val="00B6492D"/>
    <w:rsid w:val="00B77A37"/>
    <w:rsid w:val="00B941B9"/>
    <w:rsid w:val="00B97D16"/>
    <w:rsid w:val="00BA3B93"/>
    <w:rsid w:val="00BA7921"/>
    <w:rsid w:val="00BB6FE4"/>
    <w:rsid w:val="00BC3998"/>
    <w:rsid w:val="00BE01DE"/>
    <w:rsid w:val="00BF12CC"/>
    <w:rsid w:val="00C24C41"/>
    <w:rsid w:val="00CA3FF9"/>
    <w:rsid w:val="00CA656C"/>
    <w:rsid w:val="00CB7DFF"/>
    <w:rsid w:val="00CD550B"/>
    <w:rsid w:val="00CF18CD"/>
    <w:rsid w:val="00D11874"/>
    <w:rsid w:val="00D268EC"/>
    <w:rsid w:val="00D34EB0"/>
    <w:rsid w:val="00D54551"/>
    <w:rsid w:val="00D6477E"/>
    <w:rsid w:val="00D76A60"/>
    <w:rsid w:val="00D82EC0"/>
    <w:rsid w:val="00E0091E"/>
    <w:rsid w:val="00E066E8"/>
    <w:rsid w:val="00E4689B"/>
    <w:rsid w:val="00E9596A"/>
    <w:rsid w:val="00EE737F"/>
    <w:rsid w:val="00EF4F3F"/>
    <w:rsid w:val="00F20822"/>
    <w:rsid w:val="00F34342"/>
    <w:rsid w:val="00F41B2C"/>
    <w:rsid w:val="00FD5A76"/>
    <w:rsid w:val="00FD68E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5530"/>
  <w15:chartTrackingRefBased/>
  <w15:docId w15:val="{D5D45E08-73DF-457F-B57E-F13092D3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78D"/>
    <w:pPr>
      <w:ind w:left="720"/>
      <w:contextualSpacing/>
    </w:pPr>
  </w:style>
  <w:style w:type="character" w:styleId="PlaceholderText">
    <w:name w:val="Placeholder Text"/>
    <w:basedOn w:val="DefaultParagraphFont"/>
    <w:uiPriority w:val="99"/>
    <w:semiHidden/>
    <w:rsid w:val="007F12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9</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140</cp:revision>
  <dcterms:created xsi:type="dcterms:W3CDTF">2020-11-30T03:19:00Z</dcterms:created>
  <dcterms:modified xsi:type="dcterms:W3CDTF">2021-06-05T02:26:00Z</dcterms:modified>
</cp:coreProperties>
</file>