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054BB2B" w:rsidR="008B6CD7" w:rsidRDefault="008B6CD7" w:rsidP="008B6CD7">
      <w:pPr>
        <w:pStyle w:val="Heading3"/>
      </w:pPr>
      <w:r>
        <w:t>Semester One Examination, 20</w:t>
      </w:r>
      <w:r w:rsidR="00761F8D">
        <w:t>2</w:t>
      </w:r>
      <w:r w:rsidR="000E4D29">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4A8DE0B7" w:rsidR="00213375" w:rsidRDefault="00213375" w:rsidP="00213375">
            <w:pPr>
              <w:jc w:val="center"/>
            </w:pPr>
            <w:r>
              <w:t>Mark</w:t>
            </w:r>
            <w:r w:rsidR="00215C7E">
              <w:t>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3FF2ADBD" w:rsidR="00213375" w:rsidRDefault="00213375" w:rsidP="00213375">
            <w:pPr>
              <w:jc w:val="center"/>
            </w:pPr>
            <w:r>
              <w:t>Mark</w:t>
            </w:r>
            <w:r w:rsidR="00215C7E">
              <w:t>s</w:t>
            </w:r>
          </w:p>
        </w:tc>
        <w:tc>
          <w:tcPr>
            <w:tcW w:w="1551" w:type="dxa"/>
            <w:vAlign w:val="center"/>
          </w:tcPr>
          <w:p w14:paraId="03670875" w14:textId="27854412" w:rsidR="00213375" w:rsidRDefault="00213375" w:rsidP="00213375">
            <w:pPr>
              <w:jc w:val="center"/>
            </w:pPr>
            <w:r>
              <w:t>Max</w:t>
            </w:r>
          </w:p>
        </w:tc>
      </w:tr>
      <w:tr w:rsidR="00D656C1" w14:paraId="6F0411B0" w14:textId="77777777" w:rsidTr="007578B5">
        <w:trPr>
          <w:trHeight w:val="284"/>
          <w:jc w:val="center"/>
        </w:trPr>
        <w:tc>
          <w:tcPr>
            <w:tcW w:w="1550" w:type="dxa"/>
            <w:vAlign w:val="center"/>
          </w:tcPr>
          <w:p w14:paraId="26EE03A9" w14:textId="75B93BDD" w:rsidR="00D656C1" w:rsidRDefault="00D656C1" w:rsidP="00D656C1">
            <w:pPr>
              <w:jc w:val="center"/>
            </w:pPr>
            <w:r>
              <w:t>1</w:t>
            </w:r>
          </w:p>
        </w:tc>
        <w:tc>
          <w:tcPr>
            <w:tcW w:w="1550" w:type="dxa"/>
            <w:vAlign w:val="center"/>
          </w:tcPr>
          <w:p w14:paraId="140F2418" w14:textId="10092695" w:rsidR="00D656C1" w:rsidRDefault="00D656C1" w:rsidP="00D656C1">
            <w:pPr>
              <w:jc w:val="center"/>
            </w:pPr>
          </w:p>
        </w:tc>
        <w:tc>
          <w:tcPr>
            <w:tcW w:w="1551" w:type="dxa"/>
            <w:vAlign w:val="center"/>
          </w:tcPr>
          <w:p w14:paraId="23E85AF4" w14:textId="7E426AC8" w:rsidR="00D656C1" w:rsidRDefault="007F6825" w:rsidP="00D656C1">
            <w:pPr>
              <w:jc w:val="center"/>
            </w:pPr>
            <w:r>
              <w:t>6</w:t>
            </w:r>
          </w:p>
        </w:tc>
        <w:tc>
          <w:tcPr>
            <w:tcW w:w="1551" w:type="dxa"/>
            <w:vAlign w:val="center"/>
          </w:tcPr>
          <w:p w14:paraId="23F5F8E4" w14:textId="4B2E4A71" w:rsidR="00D656C1" w:rsidRDefault="00D656C1" w:rsidP="00D656C1">
            <w:pPr>
              <w:jc w:val="center"/>
            </w:pPr>
            <w:r>
              <w:t>5</w:t>
            </w:r>
          </w:p>
        </w:tc>
        <w:tc>
          <w:tcPr>
            <w:tcW w:w="1551" w:type="dxa"/>
            <w:vAlign w:val="center"/>
          </w:tcPr>
          <w:p w14:paraId="2E5A09C9" w14:textId="77777777" w:rsidR="00D656C1" w:rsidRDefault="00D656C1" w:rsidP="00D656C1">
            <w:pPr>
              <w:jc w:val="center"/>
            </w:pPr>
          </w:p>
        </w:tc>
        <w:tc>
          <w:tcPr>
            <w:tcW w:w="1551" w:type="dxa"/>
            <w:vAlign w:val="center"/>
          </w:tcPr>
          <w:p w14:paraId="4F363E62" w14:textId="7E5AB055" w:rsidR="00D656C1" w:rsidRDefault="00D656C1" w:rsidP="00D656C1">
            <w:pPr>
              <w:jc w:val="center"/>
            </w:pPr>
            <w:r>
              <w:t>8</w:t>
            </w:r>
          </w:p>
        </w:tc>
      </w:tr>
      <w:tr w:rsidR="00D656C1" w14:paraId="535F945E" w14:textId="77777777" w:rsidTr="007578B5">
        <w:trPr>
          <w:trHeight w:val="284"/>
          <w:jc w:val="center"/>
        </w:trPr>
        <w:tc>
          <w:tcPr>
            <w:tcW w:w="1550" w:type="dxa"/>
            <w:vAlign w:val="center"/>
          </w:tcPr>
          <w:p w14:paraId="0A276FD9" w14:textId="5E3A7356" w:rsidR="00D656C1" w:rsidRDefault="00D656C1" w:rsidP="00D656C1">
            <w:pPr>
              <w:jc w:val="center"/>
            </w:pPr>
            <w:r>
              <w:t>2</w:t>
            </w:r>
          </w:p>
        </w:tc>
        <w:tc>
          <w:tcPr>
            <w:tcW w:w="1550" w:type="dxa"/>
            <w:vAlign w:val="center"/>
          </w:tcPr>
          <w:p w14:paraId="25FA8251" w14:textId="4A19CF3C" w:rsidR="00D656C1" w:rsidRDefault="00D656C1" w:rsidP="00D656C1">
            <w:pPr>
              <w:jc w:val="center"/>
            </w:pPr>
          </w:p>
        </w:tc>
        <w:tc>
          <w:tcPr>
            <w:tcW w:w="1551" w:type="dxa"/>
            <w:vAlign w:val="center"/>
          </w:tcPr>
          <w:p w14:paraId="166636E5" w14:textId="5CA31649" w:rsidR="00D656C1" w:rsidRDefault="00DF6295" w:rsidP="00D656C1">
            <w:pPr>
              <w:jc w:val="center"/>
            </w:pPr>
            <w:r>
              <w:t>9</w:t>
            </w:r>
          </w:p>
        </w:tc>
        <w:tc>
          <w:tcPr>
            <w:tcW w:w="1551" w:type="dxa"/>
            <w:vAlign w:val="center"/>
          </w:tcPr>
          <w:p w14:paraId="6A549E05" w14:textId="4AE43BEA" w:rsidR="00D656C1" w:rsidRDefault="00D656C1" w:rsidP="00D656C1">
            <w:pPr>
              <w:jc w:val="center"/>
            </w:pPr>
            <w:r>
              <w:t>6</w:t>
            </w:r>
          </w:p>
        </w:tc>
        <w:tc>
          <w:tcPr>
            <w:tcW w:w="1551" w:type="dxa"/>
            <w:vAlign w:val="center"/>
          </w:tcPr>
          <w:p w14:paraId="4B3F13D0" w14:textId="77777777" w:rsidR="00D656C1" w:rsidRDefault="00D656C1" w:rsidP="00D656C1">
            <w:pPr>
              <w:jc w:val="center"/>
            </w:pPr>
          </w:p>
        </w:tc>
        <w:tc>
          <w:tcPr>
            <w:tcW w:w="1551" w:type="dxa"/>
            <w:vAlign w:val="center"/>
          </w:tcPr>
          <w:p w14:paraId="4DE7DEEA" w14:textId="4D00D6A1" w:rsidR="00D656C1" w:rsidRDefault="00D656C1" w:rsidP="00D656C1">
            <w:pPr>
              <w:jc w:val="center"/>
            </w:pPr>
            <w:r>
              <w:t>6</w:t>
            </w:r>
          </w:p>
        </w:tc>
      </w:tr>
      <w:tr w:rsidR="00D656C1" w14:paraId="23DAC598" w14:textId="77777777" w:rsidTr="007578B5">
        <w:trPr>
          <w:trHeight w:val="284"/>
          <w:jc w:val="center"/>
        </w:trPr>
        <w:tc>
          <w:tcPr>
            <w:tcW w:w="1550" w:type="dxa"/>
            <w:vAlign w:val="center"/>
          </w:tcPr>
          <w:p w14:paraId="14CBC06E" w14:textId="0367935F" w:rsidR="00D656C1" w:rsidRDefault="00D656C1" w:rsidP="00D656C1">
            <w:pPr>
              <w:jc w:val="center"/>
            </w:pPr>
            <w:r>
              <w:t>3</w:t>
            </w:r>
          </w:p>
        </w:tc>
        <w:tc>
          <w:tcPr>
            <w:tcW w:w="1550" w:type="dxa"/>
            <w:vAlign w:val="center"/>
          </w:tcPr>
          <w:p w14:paraId="67A1ED1D" w14:textId="5B3017F9" w:rsidR="00D656C1" w:rsidRDefault="00D656C1" w:rsidP="00D656C1">
            <w:pPr>
              <w:jc w:val="center"/>
            </w:pPr>
          </w:p>
        </w:tc>
        <w:tc>
          <w:tcPr>
            <w:tcW w:w="1551" w:type="dxa"/>
            <w:vAlign w:val="center"/>
          </w:tcPr>
          <w:p w14:paraId="4A12515E" w14:textId="26F15063" w:rsidR="00D656C1" w:rsidRDefault="00D656C1" w:rsidP="00D656C1">
            <w:pPr>
              <w:jc w:val="center"/>
            </w:pPr>
            <w:r>
              <w:t>4</w:t>
            </w:r>
          </w:p>
        </w:tc>
        <w:tc>
          <w:tcPr>
            <w:tcW w:w="1551" w:type="dxa"/>
            <w:vAlign w:val="center"/>
          </w:tcPr>
          <w:p w14:paraId="3BC86934" w14:textId="30DB53B4" w:rsidR="00D656C1" w:rsidRDefault="00D656C1" w:rsidP="00D656C1">
            <w:pPr>
              <w:jc w:val="center"/>
            </w:pPr>
            <w:r>
              <w:t>7</w:t>
            </w:r>
          </w:p>
        </w:tc>
        <w:tc>
          <w:tcPr>
            <w:tcW w:w="1551" w:type="dxa"/>
            <w:vAlign w:val="center"/>
          </w:tcPr>
          <w:p w14:paraId="1278B281" w14:textId="77777777" w:rsidR="00D656C1" w:rsidRDefault="00D656C1" w:rsidP="00D656C1">
            <w:pPr>
              <w:jc w:val="center"/>
            </w:pPr>
          </w:p>
        </w:tc>
        <w:tc>
          <w:tcPr>
            <w:tcW w:w="1551" w:type="dxa"/>
            <w:vAlign w:val="center"/>
          </w:tcPr>
          <w:p w14:paraId="3B64C4B2" w14:textId="317FDEDD" w:rsidR="00D656C1" w:rsidRDefault="003C3EB7" w:rsidP="00D656C1">
            <w:pPr>
              <w:jc w:val="center"/>
            </w:pPr>
            <w:r>
              <w:t>5</w:t>
            </w:r>
          </w:p>
        </w:tc>
      </w:tr>
      <w:tr w:rsidR="00D656C1" w14:paraId="18FF419C" w14:textId="77777777" w:rsidTr="007578B5">
        <w:trPr>
          <w:trHeight w:val="284"/>
          <w:jc w:val="center"/>
        </w:trPr>
        <w:tc>
          <w:tcPr>
            <w:tcW w:w="1550" w:type="dxa"/>
            <w:vAlign w:val="center"/>
          </w:tcPr>
          <w:p w14:paraId="1ADB2566" w14:textId="378D50EB" w:rsidR="00D656C1" w:rsidRDefault="00D656C1" w:rsidP="00D656C1">
            <w:pPr>
              <w:jc w:val="center"/>
            </w:pPr>
            <w:r>
              <w:t>4</w:t>
            </w:r>
          </w:p>
        </w:tc>
        <w:tc>
          <w:tcPr>
            <w:tcW w:w="1550" w:type="dxa"/>
            <w:vAlign w:val="center"/>
          </w:tcPr>
          <w:p w14:paraId="643670FA" w14:textId="5F1489DD" w:rsidR="00D656C1" w:rsidRDefault="00D656C1" w:rsidP="00D656C1">
            <w:pPr>
              <w:jc w:val="center"/>
            </w:pPr>
          </w:p>
        </w:tc>
        <w:tc>
          <w:tcPr>
            <w:tcW w:w="1551" w:type="dxa"/>
            <w:vAlign w:val="center"/>
          </w:tcPr>
          <w:p w14:paraId="17990622" w14:textId="76585195" w:rsidR="00D656C1" w:rsidRDefault="00D656C1" w:rsidP="00D656C1">
            <w:pPr>
              <w:jc w:val="center"/>
            </w:pPr>
            <w:r>
              <w:t>12</w:t>
            </w:r>
          </w:p>
        </w:tc>
        <w:tc>
          <w:tcPr>
            <w:tcW w:w="1551" w:type="dxa"/>
            <w:vAlign w:val="center"/>
          </w:tcPr>
          <w:p w14:paraId="648CFBA0" w14:textId="77777777" w:rsidR="00D656C1" w:rsidRDefault="00D656C1" w:rsidP="00D656C1">
            <w:pPr>
              <w:jc w:val="center"/>
            </w:pPr>
          </w:p>
        </w:tc>
        <w:tc>
          <w:tcPr>
            <w:tcW w:w="1551" w:type="dxa"/>
            <w:vAlign w:val="center"/>
          </w:tcPr>
          <w:p w14:paraId="0F9E0896" w14:textId="77777777" w:rsidR="00D656C1" w:rsidRDefault="00D656C1" w:rsidP="00D656C1">
            <w:pPr>
              <w:jc w:val="center"/>
            </w:pPr>
          </w:p>
        </w:tc>
        <w:tc>
          <w:tcPr>
            <w:tcW w:w="1551" w:type="dxa"/>
            <w:vAlign w:val="center"/>
          </w:tcPr>
          <w:p w14:paraId="3CBC25B4" w14:textId="77777777" w:rsidR="00D656C1" w:rsidRDefault="00D656C1" w:rsidP="00D656C1">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C26D5AD" w:rsidR="00B86B08" w:rsidRPr="00B443A2" w:rsidRDefault="001549AB"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43FD4715"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A95E5D">
              <w:rPr>
                <w:rFonts w:eastAsiaTheme="minorEastAsia" w:cs="Arial"/>
                <w:spacing w:val="-2"/>
                <w:szCs w:val="22"/>
                <w:lang w:eastAsia="zh-CN"/>
              </w:rPr>
              <w:t>4</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242E5350" w:rsidR="00B86B08" w:rsidRPr="00DE0C55" w:rsidRDefault="00AD67C6" w:rsidP="002E5AC3">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29DC0CE5" w:rsidR="00B86B08" w:rsidRPr="00DE0C55" w:rsidRDefault="00AD67C6" w:rsidP="00205859">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13A5746F" w:rsidR="00B86B08" w:rsidRPr="00851D8C" w:rsidRDefault="00AD67C6"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02541B95" w:rsidR="00B86B08" w:rsidRPr="00DE0C55" w:rsidRDefault="00AD67C6" w:rsidP="00F31CAE">
            <w:pPr>
              <w:tabs>
                <w:tab w:val="left" w:pos="-720"/>
              </w:tabs>
              <w:suppressAutoHyphens/>
              <w:spacing w:before="80"/>
              <w:jc w:val="center"/>
              <w:rPr>
                <w:rFonts w:cs="Arial"/>
                <w:spacing w:val="-2"/>
                <w:szCs w:val="22"/>
              </w:rPr>
            </w:pPr>
            <w:r>
              <w:rPr>
                <w:rFonts w:cs="Arial"/>
                <w:spacing w:val="-2"/>
                <w:szCs w:val="22"/>
              </w:rPr>
              <w:t>9</w:t>
            </w:r>
            <w:r w:rsidR="005739EF">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2FDA43D0" w:rsidR="00B86B08" w:rsidRPr="00DE0C55" w:rsidRDefault="00AD67C6" w:rsidP="00F31CAE">
            <w:pPr>
              <w:tabs>
                <w:tab w:val="left" w:pos="-720"/>
              </w:tabs>
              <w:suppressAutoHyphens/>
              <w:spacing w:before="80"/>
              <w:jc w:val="center"/>
              <w:rPr>
                <w:rFonts w:cs="Arial"/>
                <w:spacing w:val="-2"/>
                <w:szCs w:val="22"/>
              </w:rPr>
            </w:pPr>
            <w:r>
              <w:rPr>
                <w:rFonts w:cs="Arial"/>
                <w:spacing w:val="-2"/>
                <w:szCs w:val="22"/>
              </w:rPr>
              <w:t>66</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247A4399"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1549AB">
        <w:rPr>
          <w:rFonts w:cs="Arial"/>
          <w:b/>
          <w:szCs w:val="28"/>
        </w:rPr>
        <w:t>50</w:t>
      </w:r>
      <w:r w:rsidRPr="00B650CE">
        <w:rPr>
          <w:rFonts w:cs="Arial"/>
          <w:b/>
          <w:szCs w:val="28"/>
        </w:rPr>
        <w:t xml:space="preserve"> </w:t>
      </w:r>
      <w:r w:rsidR="008A273B">
        <w:rPr>
          <w:rFonts w:cs="Arial"/>
          <w:b/>
          <w:szCs w:val="28"/>
        </w:rPr>
        <w:t>m</w:t>
      </w:r>
      <w:r w:rsidRPr="00B650CE">
        <w:rPr>
          <w:rFonts w:cs="Arial"/>
          <w:b/>
          <w:szCs w:val="28"/>
        </w:rPr>
        <w:t>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71F12196" w:rsidR="0092089D" w:rsidRPr="0092089D" w:rsidRDefault="0092089D" w:rsidP="006F057F">
      <w:pPr>
        <w:tabs>
          <w:tab w:val="right" w:pos="9356"/>
        </w:tabs>
        <w:ind w:left="567" w:hanging="567"/>
        <w:rPr>
          <w:rFonts w:cs="Arial"/>
          <w:b/>
          <w:szCs w:val="22"/>
        </w:rPr>
      </w:pPr>
      <w:r w:rsidRPr="0092089D">
        <w:rPr>
          <w:rFonts w:cs="Arial"/>
          <w:b/>
          <w:szCs w:val="22"/>
        </w:rPr>
        <w:t xml:space="preserve">Question 1 </w:t>
      </w:r>
      <w:r w:rsidR="006F057F">
        <w:rPr>
          <w:rFonts w:cs="Arial"/>
          <w:b/>
          <w:szCs w:val="22"/>
        </w:rPr>
        <w:t xml:space="preserve">                                                                                                              </w:t>
      </w:r>
      <w:r w:rsidRPr="0092089D">
        <w:rPr>
          <w:rFonts w:cs="Arial"/>
          <w:b/>
          <w:szCs w:val="22"/>
        </w:rPr>
        <w:t>(</w:t>
      </w:r>
      <w:r w:rsidR="00EA2E22">
        <w:rPr>
          <w:rFonts w:cs="Arial"/>
          <w:b/>
          <w:szCs w:val="22"/>
        </w:rPr>
        <w:t>6</w:t>
      </w:r>
      <w:r w:rsidRPr="0092089D">
        <w:rPr>
          <w:rFonts w:cs="Arial"/>
          <w:b/>
          <w:szCs w:val="22"/>
        </w:rPr>
        <w:t xml:space="preserve"> marks)</w:t>
      </w:r>
    </w:p>
    <w:p w14:paraId="40828CEF" w14:textId="77777777" w:rsidR="008232DB" w:rsidRDefault="008232DB" w:rsidP="008232DB">
      <w:pPr>
        <w:jc w:val="both"/>
        <w:rPr>
          <w:rFonts w:cs="Arial"/>
          <w:b/>
          <w:bCs/>
        </w:rPr>
      </w:pPr>
    </w:p>
    <w:p w14:paraId="355D959E" w14:textId="77777777" w:rsidR="00ED2035" w:rsidRPr="00B93C4B" w:rsidRDefault="00ED2035" w:rsidP="00ED2035">
      <w:pPr>
        <w:spacing w:after="160" w:line="259" w:lineRule="auto"/>
        <w:rPr>
          <w:rFonts w:cs="Arial"/>
        </w:rPr>
      </w:pPr>
      <w:r>
        <w:rPr>
          <w:rFonts w:cs="Arial"/>
        </w:rPr>
        <w:t xml:space="preserve">The total cost </w:t>
      </w:r>
      <m:oMath>
        <m:r>
          <w:rPr>
            <w:rFonts w:ascii="Cambria Math" w:hAnsi="Cambria Math" w:cs="Arial"/>
          </w:rPr>
          <m:t>C</m:t>
        </m:r>
        <m:d>
          <m:dPr>
            <m:ctrlPr>
              <w:rPr>
                <w:rFonts w:ascii="Cambria Math" w:hAnsi="Cambria Math" w:cs="Arial"/>
                <w:i/>
              </w:rPr>
            </m:ctrlPr>
          </m:dPr>
          <m:e>
            <m:r>
              <w:rPr>
                <w:rFonts w:ascii="Cambria Math" w:hAnsi="Cambria Math" w:cs="Arial"/>
              </w:rPr>
              <m:t>x</m:t>
            </m:r>
          </m:e>
        </m:d>
      </m:oMath>
      <w:r>
        <w:rPr>
          <w:rFonts w:cs="Arial"/>
        </w:rPr>
        <w:t xml:space="preserve"> of a</w:t>
      </w:r>
      <w:r w:rsidRPr="00B93C4B">
        <w:rPr>
          <w:rFonts w:cs="Arial"/>
        </w:rPr>
        <w:t xml:space="preserve"> company produc</w:t>
      </w:r>
      <w:r>
        <w:rPr>
          <w:rFonts w:cs="Arial"/>
        </w:rPr>
        <w:t>ing</w:t>
      </w:r>
      <w:r w:rsidRPr="00B93C4B">
        <w:rPr>
          <w:rFonts w:cs="Arial"/>
        </w:rPr>
        <w:t xml:space="preserve"> </w:t>
      </w:r>
      <m:oMath>
        <m:r>
          <w:rPr>
            <w:rFonts w:ascii="Cambria Math" w:hAnsi="Cambria Math" w:cs="Arial"/>
          </w:rPr>
          <m:t xml:space="preserve">x </m:t>
        </m:r>
      </m:oMath>
      <w:r w:rsidRPr="00B93C4B">
        <w:rPr>
          <w:rFonts w:cs="Arial"/>
        </w:rPr>
        <w:t xml:space="preserve">LCD digital alarm clocks </w:t>
      </w:r>
      <w:r>
        <w:rPr>
          <w:rFonts w:cs="Arial"/>
        </w:rPr>
        <w:t>is calculated based on</w:t>
      </w:r>
      <w:r w:rsidRPr="00B93C4B">
        <w:rPr>
          <w:rFonts w:cs="Arial"/>
        </w:rPr>
        <w:t xml:space="preserve"> </w:t>
      </w:r>
      <w:r>
        <w:rPr>
          <w:rFonts w:cs="Arial"/>
        </w:rPr>
        <w:t>a</w:t>
      </w:r>
      <w:r w:rsidRPr="00B93C4B">
        <w:rPr>
          <w:rFonts w:cs="Arial"/>
        </w:rPr>
        <w:t xml:space="preserve"> fixed cost</w:t>
      </w:r>
      <w:r>
        <w:rPr>
          <w:rFonts w:cs="Arial"/>
        </w:rPr>
        <w:t xml:space="preserve"> of</w:t>
      </w:r>
      <w:r w:rsidRPr="00B93C4B">
        <w:rPr>
          <w:rFonts w:cs="Arial"/>
        </w:rPr>
        <w:t xml:space="preserve"> </w:t>
      </w:r>
      <w:r>
        <w:rPr>
          <w:rFonts w:cs="Arial"/>
        </w:rPr>
        <w:t xml:space="preserve">$16 plus individual clock cost of $6. </w:t>
      </w:r>
    </w:p>
    <w:p w14:paraId="6241A5EA" w14:textId="36CB2129" w:rsidR="00ED2035" w:rsidRDefault="00ED2035" w:rsidP="00ED2035">
      <w:pPr>
        <w:rPr>
          <w:rFonts w:cs="Arial"/>
        </w:rPr>
      </w:pPr>
      <w:r w:rsidRPr="00B93C4B">
        <w:rPr>
          <w:rFonts w:cs="Arial"/>
        </w:rPr>
        <w:t xml:space="preserve">(a) </w:t>
      </w:r>
      <w:r w:rsidR="003A686F">
        <w:rPr>
          <w:rFonts w:cs="Arial"/>
        </w:rPr>
        <w:t>Determine</w:t>
      </w:r>
      <w:r w:rsidRPr="00B93C4B">
        <w:rPr>
          <w:rFonts w:cs="Arial"/>
        </w:rPr>
        <w:t xml:space="preserve"> the </w:t>
      </w:r>
      <w:r w:rsidRPr="00B93C4B">
        <w:rPr>
          <w:rFonts w:cs="Arial"/>
          <w:b/>
          <w:bCs/>
        </w:rPr>
        <w:t>average</w:t>
      </w:r>
      <w:r w:rsidRPr="00B93C4B">
        <w:rPr>
          <w:rFonts w:cs="Arial"/>
        </w:rPr>
        <w:t xml:space="preserve"> cost function </w:t>
      </w:r>
      <m:oMath>
        <m:r>
          <w:rPr>
            <w:rFonts w:ascii="Cambria Math" w:hAnsi="Cambria Math" w:cs="Arial"/>
          </w:rPr>
          <m:t>A</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C</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r w:rsidRPr="00B93C4B">
        <w:rPr>
          <w:rFonts w:cs="Arial"/>
        </w:rPr>
        <w:t>.</w:t>
      </w:r>
      <w:r>
        <w:rPr>
          <w:rFonts w:cs="Arial"/>
        </w:rPr>
        <w:tab/>
      </w:r>
      <w:r>
        <w:rPr>
          <w:rFonts w:cs="Arial"/>
        </w:rPr>
        <w:tab/>
      </w:r>
      <w:r>
        <w:rPr>
          <w:rFonts w:cs="Arial"/>
        </w:rPr>
        <w:tab/>
      </w:r>
      <w:r>
        <w:rPr>
          <w:rFonts w:cs="Arial"/>
        </w:rPr>
        <w:tab/>
        <w:t>(2 marks)</w:t>
      </w:r>
    </w:p>
    <w:p w14:paraId="0B86E1D8" w14:textId="77777777" w:rsidR="00ED2035" w:rsidRDefault="00ED2035" w:rsidP="00ED2035">
      <w:pPr>
        <w:rPr>
          <w:rFonts w:cs="Arial"/>
        </w:rPr>
      </w:pPr>
    </w:p>
    <w:p w14:paraId="35A900B4" w14:textId="77777777" w:rsidR="00ED2035" w:rsidRPr="00ED2035" w:rsidRDefault="00ED2035" w:rsidP="00ED2035">
      <w:pPr>
        <w:rPr>
          <w:rFonts w:cs="Arial"/>
        </w:rPr>
      </w:pPr>
    </w:p>
    <w:p w14:paraId="49D8015D" w14:textId="77777777" w:rsidR="00ED2035" w:rsidRDefault="00ED2035" w:rsidP="00ED2035">
      <w:pPr>
        <w:rPr>
          <w:rFonts w:cs="Arial"/>
        </w:rPr>
      </w:pPr>
    </w:p>
    <w:p w14:paraId="1E902ADF" w14:textId="77777777" w:rsidR="00ED2035" w:rsidRDefault="00ED2035" w:rsidP="00ED2035">
      <w:pPr>
        <w:rPr>
          <w:rFonts w:cs="Arial"/>
        </w:rPr>
      </w:pPr>
    </w:p>
    <w:p w14:paraId="188461B4" w14:textId="77777777" w:rsidR="00ED2035" w:rsidRDefault="00ED2035" w:rsidP="00ED2035">
      <w:pPr>
        <w:rPr>
          <w:rFonts w:cs="Arial"/>
        </w:rPr>
      </w:pPr>
    </w:p>
    <w:p w14:paraId="39C057E3" w14:textId="77777777" w:rsidR="00ED2035" w:rsidRDefault="00ED2035" w:rsidP="00ED2035">
      <w:pPr>
        <w:rPr>
          <w:rFonts w:cs="Arial"/>
        </w:rPr>
      </w:pPr>
    </w:p>
    <w:p w14:paraId="2EC3147F" w14:textId="77777777" w:rsidR="00ED2035" w:rsidRDefault="00ED2035" w:rsidP="00ED2035">
      <w:pPr>
        <w:rPr>
          <w:rFonts w:cs="Arial"/>
        </w:rPr>
      </w:pPr>
    </w:p>
    <w:p w14:paraId="571F1BE4" w14:textId="77777777" w:rsidR="00ED2035" w:rsidRDefault="00ED2035" w:rsidP="00ED2035">
      <w:pPr>
        <w:rPr>
          <w:rFonts w:cs="Arial"/>
        </w:rPr>
      </w:pPr>
    </w:p>
    <w:p w14:paraId="7C69F38B" w14:textId="77777777" w:rsidR="00ED2035" w:rsidRDefault="00ED2035" w:rsidP="00ED2035">
      <w:pPr>
        <w:rPr>
          <w:rFonts w:cs="Arial"/>
        </w:rPr>
      </w:pPr>
    </w:p>
    <w:p w14:paraId="78D7DCCA" w14:textId="5F7DE93F" w:rsidR="00ED2035" w:rsidRDefault="00ED2035" w:rsidP="00ED2035">
      <w:pPr>
        <w:rPr>
          <w:rFonts w:cs="Arial"/>
        </w:rPr>
      </w:pPr>
      <w:r w:rsidRPr="00B93C4B">
        <w:rPr>
          <w:rFonts w:cs="Arial"/>
        </w:rPr>
        <w:t xml:space="preserve">(b) </w:t>
      </w:r>
      <w:r>
        <w:rPr>
          <w:rFonts w:cs="Arial"/>
        </w:rPr>
        <w:t xml:space="preserve">Determine an expression for </w:t>
      </w:r>
      <m:oMath>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cs="Arial"/>
        </w:rPr>
        <w:tab/>
      </w:r>
      <w:r>
        <w:rPr>
          <w:rFonts w:cs="Arial"/>
        </w:rPr>
        <w:tab/>
      </w:r>
      <w:r>
        <w:rPr>
          <w:rFonts w:cs="Arial"/>
        </w:rPr>
        <w:tab/>
      </w:r>
      <w:r>
        <w:rPr>
          <w:rFonts w:cs="Arial"/>
        </w:rPr>
        <w:tab/>
      </w:r>
      <w:r>
        <w:rPr>
          <w:rFonts w:cs="Arial"/>
        </w:rPr>
        <w:tab/>
      </w:r>
      <w:r>
        <w:rPr>
          <w:rFonts w:cs="Arial"/>
        </w:rPr>
        <w:tab/>
        <w:t>(2 marks)</w:t>
      </w:r>
    </w:p>
    <w:p w14:paraId="0C3E370F" w14:textId="77777777" w:rsidR="00ED2035" w:rsidRDefault="00ED2035" w:rsidP="00ED2035">
      <w:pPr>
        <w:rPr>
          <w:rFonts w:cs="Arial"/>
        </w:rPr>
      </w:pPr>
    </w:p>
    <w:p w14:paraId="4E77190B" w14:textId="4C96FF25" w:rsidR="00ED2035" w:rsidRPr="00ED2035" w:rsidRDefault="00ED2035" w:rsidP="00ED2035">
      <w:pPr>
        <w:rPr>
          <w:rFonts w:cs="Arial"/>
        </w:rPr>
      </w:pPr>
    </w:p>
    <w:p w14:paraId="57C71E29" w14:textId="0CDCDE12" w:rsidR="00ED2035" w:rsidRDefault="00ED2035" w:rsidP="00ED2035">
      <w:pPr>
        <w:rPr>
          <w:rFonts w:cs="Arial"/>
        </w:rPr>
      </w:pPr>
    </w:p>
    <w:p w14:paraId="103FFD7B" w14:textId="01EC2038" w:rsidR="00ED2035" w:rsidRDefault="00ED2035" w:rsidP="00ED2035">
      <w:pPr>
        <w:rPr>
          <w:rFonts w:cs="Arial"/>
        </w:rPr>
      </w:pPr>
    </w:p>
    <w:p w14:paraId="5A9CB139" w14:textId="4847D058" w:rsidR="00ED2035" w:rsidRDefault="00ED2035" w:rsidP="00ED2035">
      <w:pPr>
        <w:rPr>
          <w:rFonts w:cs="Arial"/>
        </w:rPr>
      </w:pPr>
    </w:p>
    <w:p w14:paraId="06109B63" w14:textId="4625C928" w:rsidR="00ED2035" w:rsidRDefault="00ED2035" w:rsidP="00ED2035">
      <w:pPr>
        <w:rPr>
          <w:rFonts w:cs="Arial"/>
        </w:rPr>
      </w:pPr>
    </w:p>
    <w:p w14:paraId="32A2D31B" w14:textId="2B8988E7" w:rsidR="00ED2035" w:rsidRDefault="00ED2035" w:rsidP="00ED2035">
      <w:pPr>
        <w:rPr>
          <w:rFonts w:cs="Arial"/>
        </w:rPr>
      </w:pPr>
    </w:p>
    <w:p w14:paraId="5655D471" w14:textId="77777777" w:rsidR="00ED2035" w:rsidRPr="00ED2035" w:rsidRDefault="00ED2035" w:rsidP="00ED2035">
      <w:pPr>
        <w:rPr>
          <w:rFonts w:cs="Arial"/>
        </w:rPr>
      </w:pPr>
    </w:p>
    <w:p w14:paraId="4A0896AC" w14:textId="77777777" w:rsidR="00ED2035" w:rsidRDefault="00ED2035" w:rsidP="00ED2035">
      <w:pPr>
        <w:spacing w:after="160" w:line="259" w:lineRule="auto"/>
        <w:rPr>
          <w:rFonts w:cs="Arial"/>
        </w:rPr>
      </w:pPr>
    </w:p>
    <w:p w14:paraId="46891435" w14:textId="77777777" w:rsidR="00ED2035" w:rsidRPr="00B93C4B" w:rsidRDefault="00ED2035" w:rsidP="00ED2035">
      <w:pPr>
        <w:spacing w:after="160" w:line="259" w:lineRule="auto"/>
        <w:rPr>
          <w:rFonts w:cs="Arial"/>
        </w:rPr>
      </w:pPr>
      <w:r>
        <w:rPr>
          <w:rFonts w:cs="Arial"/>
        </w:rPr>
        <w:t xml:space="preserve">(c) </w:t>
      </w:r>
      <w:r w:rsidRPr="00B93C4B">
        <w:rPr>
          <w:rFonts w:cs="Arial"/>
        </w:rPr>
        <w:t>Evaluate </w:t>
      </w:r>
      <w:r>
        <w:rPr>
          <w:rFonts w:cs="Arial"/>
        </w:rPr>
        <w:t xml:space="preserve">the marginal average cost for producing 20 alarm clocks. </w:t>
      </w:r>
      <w:r>
        <w:rPr>
          <w:rFonts w:cs="Arial"/>
        </w:rPr>
        <w:tab/>
      </w:r>
      <w:r>
        <w:rPr>
          <w:rFonts w:cs="Arial"/>
        </w:rPr>
        <w:tab/>
        <w:t>(2 marks)</w:t>
      </w:r>
    </w:p>
    <w:p w14:paraId="13D91949" w14:textId="77777777" w:rsidR="00ED2035" w:rsidRDefault="00ED2035" w:rsidP="00ED2035">
      <w:pPr>
        <w:tabs>
          <w:tab w:val="right" w:pos="9356"/>
        </w:tabs>
        <w:ind w:left="720" w:hanging="720"/>
        <w:rPr>
          <w:szCs w:val="22"/>
        </w:rPr>
      </w:pPr>
    </w:p>
    <w:p w14:paraId="5E0EB379" w14:textId="53AA6FFC" w:rsidR="00ED2035" w:rsidRPr="00D9309B" w:rsidRDefault="00ED2035" w:rsidP="00ED2035">
      <w:pPr>
        <w:pStyle w:val="ListParagraph"/>
        <w:numPr>
          <w:ilvl w:val="0"/>
          <w:numId w:val="31"/>
        </w:numPr>
        <w:rPr>
          <w:szCs w:val="22"/>
        </w:rPr>
      </w:pPr>
      <w:r w:rsidRPr="00D9309B">
        <w:rPr>
          <w:szCs w:val="22"/>
        </w:rPr>
        <w:br w:type="page"/>
      </w:r>
    </w:p>
    <w:p w14:paraId="6EE216B4" w14:textId="732362D9"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C936DB">
        <w:rPr>
          <w:rFonts w:cs="Arial"/>
          <w:b/>
          <w:bCs/>
        </w:rPr>
        <w:t>9</w:t>
      </w:r>
      <w:r>
        <w:rPr>
          <w:rFonts w:cs="Arial"/>
          <w:b/>
          <w:bCs/>
        </w:rPr>
        <w:t xml:space="preserve"> marks)</w:t>
      </w:r>
    </w:p>
    <w:p w14:paraId="0D47346B" w14:textId="77777777" w:rsidR="00B80E80" w:rsidRDefault="00B80E80" w:rsidP="00B80E80">
      <w:pPr>
        <w:rPr>
          <w:rFonts w:cs="Arial"/>
          <w:color w:val="000000"/>
          <w:shd w:val="clear" w:color="auto" w:fill="FFFFFF"/>
        </w:rPr>
      </w:pPr>
    </w:p>
    <w:p w14:paraId="65F2C79F" w14:textId="7BB0FFA0" w:rsidR="00C11728" w:rsidRDefault="00C11728" w:rsidP="00B80E80">
      <w:pPr>
        <w:pStyle w:val="ListParagraph"/>
        <w:numPr>
          <w:ilvl w:val="0"/>
          <w:numId w:val="23"/>
        </w:numPr>
        <w:rPr>
          <w:rFonts w:cs="Arial"/>
          <w:color w:val="000000"/>
          <w:shd w:val="clear" w:color="auto" w:fill="FFFFFF"/>
        </w:rPr>
      </w:pPr>
      <w:r>
        <w:rPr>
          <w:rFonts w:cs="Arial"/>
          <w:color w:val="000000"/>
          <w:shd w:val="clear" w:color="auto" w:fill="FFFFFF"/>
        </w:rPr>
        <w:t>Given that</w:t>
      </w:r>
      <w:r w:rsidR="00B80E80" w:rsidRPr="002B4834">
        <w:rPr>
          <w:rFonts w:cs="Arial"/>
          <w:color w:val="000000"/>
          <w:shd w:val="clear" w:color="auto" w:fill="FFFFFF"/>
        </w:rPr>
        <w:t> </w:t>
      </w:r>
      <m:oMath>
        <m:r>
          <w:rPr>
            <w:rFonts w:ascii="Cambria Math" w:hAnsi="Cambria Math" w:cs="Arial"/>
            <w:color w:val="000000"/>
            <w:shd w:val="clear" w:color="auto" w:fill="FFFFFF"/>
          </w:rPr>
          <m:t>f(x)=</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x</m:t>
            </m:r>
          </m:e>
          <m:sup>
            <m:r>
              <w:rPr>
                <w:rFonts w:ascii="Cambria Math" w:hAnsi="Cambria Math" w:cs="Arial"/>
                <w:color w:val="000000"/>
                <w:shd w:val="clear" w:color="auto" w:fill="FFFFFF"/>
              </w:rPr>
              <m:t>3</m:t>
            </m:r>
          </m:sup>
        </m:sSup>
        <m:r>
          <w:rPr>
            <w:rFonts w:ascii="Cambria Math" w:hAnsi="Cambria Math" w:cs="Arial"/>
            <w:color w:val="000000"/>
            <w:shd w:val="clear" w:color="auto" w:fill="FFFFFF"/>
          </w:rPr>
          <m:t>g(x)</m:t>
        </m:r>
      </m:oMath>
      <w:r w:rsidR="00B80E80">
        <w:rPr>
          <w:rFonts w:cs="Arial"/>
          <w:color w:val="000000"/>
          <w:shd w:val="clear" w:color="auto" w:fill="FFFFFF"/>
        </w:rPr>
        <w:t>,</w:t>
      </w:r>
      <w:r w:rsidR="00B80E80" w:rsidRPr="002B4834">
        <w:rPr>
          <w:rFonts w:cs="Arial"/>
          <w:color w:val="000000"/>
          <w:shd w:val="clear" w:color="auto" w:fill="FFFFFF"/>
        </w:rPr>
        <w:t> </w:t>
      </w:r>
      <m:oMath>
        <m:r>
          <w:rPr>
            <w:rFonts w:ascii="Cambria Math" w:hAnsi="Cambria Math" w:cs="Arial"/>
            <w:color w:val="000000"/>
            <w:shd w:val="clear" w:color="auto" w:fill="FFFFFF"/>
          </w:rPr>
          <m:t>g</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r>
          <w:rPr>
            <w:rFonts w:ascii="Cambria Math" w:hAnsi="Cambria Math" w:cs="Arial"/>
            <w:color w:val="000000"/>
            <w:shd w:val="clear" w:color="auto" w:fill="FFFFFF"/>
          </w:rPr>
          <m:t>=2, g'(-1)=-9,</m:t>
        </m:r>
      </m:oMath>
      <w:r w:rsidR="00B80E80" w:rsidRPr="002B4834">
        <w:rPr>
          <w:rFonts w:cs="Arial"/>
          <w:color w:val="000000"/>
          <w:shd w:val="clear" w:color="auto" w:fill="FFFFFF"/>
        </w:rPr>
        <w:t> determine the value of </w:t>
      </w:r>
      <m:oMath>
        <m:r>
          <w:rPr>
            <w:rFonts w:ascii="Cambria Math" w:hAnsi="Cambria Math" w:cs="Arial"/>
            <w:color w:val="000000"/>
            <w:shd w:val="clear" w:color="auto" w:fill="FFFFFF"/>
          </w:rPr>
          <m:t>f'(-1)</m:t>
        </m:r>
      </m:oMath>
      <w:r w:rsidR="00B80E80" w:rsidRPr="00587DDA">
        <w:rPr>
          <w:rFonts w:cs="Arial"/>
          <w:color w:val="000000"/>
          <w:shd w:val="clear" w:color="auto" w:fill="FFFFFF"/>
        </w:rPr>
        <w:tab/>
      </w:r>
    </w:p>
    <w:p w14:paraId="7FB2AAE8" w14:textId="1DF00942" w:rsidR="00B80E80" w:rsidRDefault="00C11728" w:rsidP="00C11728">
      <w:pPr>
        <w:pStyle w:val="ListParagraph"/>
        <w:ind w:left="643"/>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sidR="00B80E80" w:rsidRPr="00587DDA">
        <w:rPr>
          <w:rFonts w:cs="Arial"/>
          <w:color w:val="000000"/>
          <w:shd w:val="clear" w:color="auto" w:fill="FFFFFF"/>
        </w:rPr>
        <w:t>(</w:t>
      </w:r>
      <w:r w:rsidR="00B80E80">
        <w:rPr>
          <w:rFonts w:cs="Arial"/>
          <w:color w:val="000000"/>
          <w:shd w:val="clear" w:color="auto" w:fill="FFFFFF"/>
        </w:rPr>
        <w:t>3</w:t>
      </w:r>
      <w:r w:rsidR="00B80E80" w:rsidRPr="00587DDA">
        <w:rPr>
          <w:rFonts w:cs="Arial"/>
          <w:color w:val="000000"/>
          <w:shd w:val="clear" w:color="auto" w:fill="FFFFFF"/>
        </w:rPr>
        <w:t xml:space="preserve"> marks)</w:t>
      </w:r>
    </w:p>
    <w:p w14:paraId="045395C6" w14:textId="77777777" w:rsidR="00B80E80" w:rsidRDefault="00B80E80" w:rsidP="00B80E80">
      <w:pPr>
        <w:pStyle w:val="ListParagraph"/>
        <w:rPr>
          <w:rFonts w:cs="Arial"/>
          <w:color w:val="000000"/>
          <w:shd w:val="clear" w:color="auto" w:fill="FFFFFF"/>
        </w:rPr>
      </w:pPr>
    </w:p>
    <w:p w14:paraId="42E0EECE" w14:textId="11126DDC" w:rsidR="00C11728" w:rsidRDefault="00C11728" w:rsidP="00C11728">
      <w:pPr>
        <w:jc w:val="both"/>
        <w:rPr>
          <w:rFonts w:cs="Arial"/>
          <w:color w:val="000000"/>
          <w:shd w:val="clear" w:color="auto" w:fill="FFFFFF"/>
        </w:rPr>
      </w:pPr>
    </w:p>
    <w:p w14:paraId="0B0D520A" w14:textId="1910F731" w:rsidR="00CE7D24" w:rsidRDefault="00CE7D24" w:rsidP="00C11728">
      <w:pPr>
        <w:jc w:val="both"/>
        <w:rPr>
          <w:rFonts w:cs="Arial"/>
          <w:color w:val="000000"/>
          <w:shd w:val="clear" w:color="auto" w:fill="FFFFFF"/>
        </w:rPr>
      </w:pPr>
    </w:p>
    <w:p w14:paraId="3AE7D710" w14:textId="6B32467E" w:rsidR="00CE7D24" w:rsidRDefault="00CE7D24" w:rsidP="00C11728">
      <w:pPr>
        <w:jc w:val="both"/>
        <w:rPr>
          <w:rFonts w:cs="Arial"/>
          <w:color w:val="000000"/>
          <w:shd w:val="clear" w:color="auto" w:fill="FFFFFF"/>
        </w:rPr>
      </w:pPr>
    </w:p>
    <w:p w14:paraId="02C74D22" w14:textId="32E6C07C" w:rsidR="00CE7D24" w:rsidRDefault="00CE7D24" w:rsidP="00C11728">
      <w:pPr>
        <w:jc w:val="both"/>
        <w:rPr>
          <w:rFonts w:cs="Arial"/>
          <w:color w:val="000000"/>
          <w:shd w:val="clear" w:color="auto" w:fill="FFFFFF"/>
        </w:rPr>
      </w:pPr>
    </w:p>
    <w:p w14:paraId="59731231" w14:textId="2E8DB4AC" w:rsidR="00CE7D24" w:rsidRDefault="00CE7D24" w:rsidP="00C11728">
      <w:pPr>
        <w:jc w:val="both"/>
        <w:rPr>
          <w:rFonts w:cs="Arial"/>
          <w:color w:val="000000"/>
          <w:shd w:val="clear" w:color="auto" w:fill="FFFFFF"/>
        </w:rPr>
      </w:pPr>
    </w:p>
    <w:p w14:paraId="0D590048" w14:textId="2A6C7CCF" w:rsidR="00CE7D24" w:rsidRDefault="00CE7D24" w:rsidP="00C11728">
      <w:pPr>
        <w:jc w:val="both"/>
        <w:rPr>
          <w:rFonts w:cs="Arial"/>
          <w:color w:val="000000"/>
          <w:shd w:val="clear" w:color="auto" w:fill="FFFFFF"/>
        </w:rPr>
      </w:pPr>
    </w:p>
    <w:p w14:paraId="1EFCE2F3" w14:textId="669B3E45" w:rsidR="00CE7D24" w:rsidRDefault="00CE7D24" w:rsidP="00C11728">
      <w:pPr>
        <w:jc w:val="both"/>
        <w:rPr>
          <w:rFonts w:cs="Arial"/>
          <w:color w:val="000000"/>
          <w:shd w:val="clear" w:color="auto" w:fill="FFFFFF"/>
        </w:rPr>
      </w:pPr>
    </w:p>
    <w:p w14:paraId="6CB0CD88" w14:textId="55C9CCE5" w:rsidR="00CE7D24" w:rsidRDefault="00CE7D24" w:rsidP="00C11728">
      <w:pPr>
        <w:jc w:val="both"/>
        <w:rPr>
          <w:rFonts w:cs="Arial"/>
          <w:color w:val="000000"/>
          <w:shd w:val="clear" w:color="auto" w:fill="FFFFFF"/>
        </w:rPr>
      </w:pPr>
    </w:p>
    <w:p w14:paraId="39C65C03" w14:textId="09C4AB5F" w:rsidR="00CE7D24" w:rsidRDefault="00CE7D24" w:rsidP="00C11728">
      <w:pPr>
        <w:jc w:val="both"/>
        <w:rPr>
          <w:rFonts w:cs="Arial"/>
          <w:color w:val="000000"/>
          <w:shd w:val="clear" w:color="auto" w:fill="FFFFFF"/>
        </w:rPr>
      </w:pPr>
    </w:p>
    <w:p w14:paraId="58EF0B8A" w14:textId="659A9787" w:rsidR="00CE7D24" w:rsidRDefault="00CE7D24" w:rsidP="00C11728">
      <w:pPr>
        <w:jc w:val="both"/>
        <w:rPr>
          <w:rFonts w:cs="Arial"/>
          <w:color w:val="000000"/>
          <w:shd w:val="clear" w:color="auto" w:fill="FFFFFF"/>
        </w:rPr>
      </w:pPr>
    </w:p>
    <w:p w14:paraId="76B4138B" w14:textId="755EC536" w:rsidR="00CE7D24" w:rsidRDefault="00CE7D24" w:rsidP="00C11728">
      <w:pPr>
        <w:jc w:val="both"/>
        <w:rPr>
          <w:rFonts w:cs="Arial"/>
          <w:color w:val="000000"/>
          <w:shd w:val="clear" w:color="auto" w:fill="FFFFFF"/>
        </w:rPr>
      </w:pPr>
    </w:p>
    <w:p w14:paraId="4FC0A36D" w14:textId="77777777" w:rsidR="00CE7D24" w:rsidRPr="00C11728" w:rsidRDefault="00CE7D24" w:rsidP="00C11728">
      <w:pPr>
        <w:jc w:val="both"/>
        <w:rPr>
          <w:rFonts w:cs="Arial"/>
          <w:color w:val="000000"/>
          <w:shd w:val="clear" w:color="auto" w:fill="FFFFFF"/>
        </w:rPr>
      </w:pPr>
    </w:p>
    <w:p w14:paraId="77B9E0B6" w14:textId="25EFCC3D" w:rsidR="00F83D04" w:rsidRDefault="001E0CEF" w:rsidP="00F83D04">
      <w:pPr>
        <w:pStyle w:val="ListParagraph"/>
        <w:numPr>
          <w:ilvl w:val="0"/>
          <w:numId w:val="23"/>
        </w:numPr>
        <w:jc w:val="both"/>
        <w:rPr>
          <w:rFonts w:cs="Arial"/>
          <w:color w:val="000000"/>
          <w:shd w:val="clear" w:color="auto" w:fill="FFFFFF"/>
        </w:rPr>
      </w:pPr>
      <w:r>
        <w:rPr>
          <w:rFonts w:cs="Arial"/>
          <w:color w:val="000000"/>
          <w:shd w:val="clear" w:color="auto" w:fill="FFFFFF"/>
        </w:rPr>
        <w:t>Determine</w:t>
      </w:r>
      <w:r w:rsidRPr="00707484">
        <w:rPr>
          <w:rFonts w:cs="Arial"/>
          <w:color w:val="000000"/>
          <w:shd w:val="clear" w:color="auto" w:fill="FFFFFF"/>
        </w:rPr>
        <w:t xml:space="preserve"> the</w:t>
      </w:r>
      <w:r>
        <w:rPr>
          <w:rFonts w:cs="Arial"/>
          <w:color w:val="000000"/>
          <w:shd w:val="clear" w:color="auto" w:fill="FFFFFF"/>
        </w:rPr>
        <w:t xml:space="preserve"> gradient of the</w:t>
      </w:r>
      <w:r w:rsidRPr="00707484">
        <w:rPr>
          <w:rFonts w:cs="Arial"/>
          <w:color w:val="000000"/>
          <w:shd w:val="clear" w:color="auto" w:fill="FFFFFF"/>
        </w:rPr>
        <w:t xml:space="preserve"> tangent line to </w:t>
      </w:r>
      <m:oMath>
        <m:r>
          <w:rPr>
            <w:rFonts w:ascii="Cambria Math" w:hAnsi="Cambria Math" w:cs="Arial"/>
            <w:color w:val="000000"/>
            <w:shd w:val="clear" w:color="auto" w:fill="FFFFFF"/>
          </w:rPr>
          <m:t>p</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=9 cos(x)</m:t>
        </m:r>
      </m:oMath>
      <w:r w:rsidRPr="00707484">
        <w:rPr>
          <w:rFonts w:cs="Arial"/>
          <w:color w:val="000000"/>
          <w:shd w:val="clear" w:color="auto" w:fill="FFFFFF"/>
        </w:rPr>
        <w:t xml:space="preserve"> at </w:t>
      </w:r>
      <m:oMath>
        <m:r>
          <w:rPr>
            <w:rFonts w:ascii="Cambria Math" w:hAnsi="Cambria Math" w:cs="Arial"/>
            <w:color w:val="000000"/>
            <w:shd w:val="clear" w:color="auto" w:fill="FFFFFF"/>
          </w:rPr>
          <m:t>x=π</m:t>
        </m:r>
      </m:oMath>
      <w:r>
        <w:rPr>
          <w:rFonts w:cs="Arial"/>
          <w:color w:val="000000"/>
          <w:shd w:val="clear" w:color="auto" w:fill="FFFFFF"/>
        </w:rPr>
        <w:t>.</w:t>
      </w:r>
      <w:r w:rsidR="00B80E80" w:rsidRPr="00587DDA">
        <w:rPr>
          <w:rFonts w:cs="Arial"/>
          <w:color w:val="000000"/>
          <w:shd w:val="clear" w:color="auto" w:fill="FFFFFF"/>
        </w:rPr>
        <w:tab/>
      </w:r>
      <w:r w:rsidR="00B80E80" w:rsidRPr="00587DDA">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Pr>
          <w:rFonts w:cs="Arial"/>
          <w:color w:val="000000"/>
          <w:shd w:val="clear" w:color="auto" w:fill="FFFFFF"/>
        </w:rPr>
        <w:tab/>
      </w:r>
      <w:r w:rsidR="00B80E80">
        <w:rPr>
          <w:rFonts w:cs="Arial"/>
          <w:color w:val="000000"/>
          <w:shd w:val="clear" w:color="auto" w:fill="FFFFFF"/>
        </w:rPr>
        <w:t>(</w:t>
      </w:r>
      <w:r w:rsidR="00F7012A">
        <w:rPr>
          <w:rFonts w:cs="Arial"/>
          <w:color w:val="000000"/>
          <w:shd w:val="clear" w:color="auto" w:fill="FFFFFF"/>
        </w:rPr>
        <w:t xml:space="preserve">3 </w:t>
      </w:r>
      <w:r w:rsidR="00B80E80">
        <w:rPr>
          <w:rFonts w:cs="Arial"/>
          <w:color w:val="000000"/>
          <w:shd w:val="clear" w:color="auto" w:fill="FFFFFF"/>
        </w:rPr>
        <w:t>marks)</w:t>
      </w:r>
    </w:p>
    <w:p w14:paraId="76ADEAFB" w14:textId="222D8665" w:rsidR="00F83D04" w:rsidRDefault="00F83D04" w:rsidP="00F83D04">
      <w:pPr>
        <w:pStyle w:val="ListParagraph"/>
        <w:ind w:left="643"/>
        <w:jc w:val="both"/>
        <w:rPr>
          <w:rFonts w:cs="Arial"/>
          <w:color w:val="000000"/>
          <w:shd w:val="clear" w:color="auto" w:fill="FFFFFF"/>
        </w:rPr>
      </w:pPr>
    </w:p>
    <w:p w14:paraId="478987C3" w14:textId="022A3117" w:rsidR="00CE7D24" w:rsidRDefault="00CE7D24" w:rsidP="00F83D04">
      <w:pPr>
        <w:pStyle w:val="ListParagraph"/>
        <w:ind w:left="643"/>
        <w:jc w:val="both"/>
        <w:rPr>
          <w:rFonts w:cs="Arial"/>
          <w:color w:val="000000"/>
          <w:shd w:val="clear" w:color="auto" w:fill="FFFFFF"/>
        </w:rPr>
      </w:pPr>
    </w:p>
    <w:p w14:paraId="27A9EC64" w14:textId="3CDE722D" w:rsidR="00CE7D24" w:rsidRDefault="00CE7D24" w:rsidP="00F83D04">
      <w:pPr>
        <w:pStyle w:val="ListParagraph"/>
        <w:ind w:left="643"/>
        <w:jc w:val="both"/>
        <w:rPr>
          <w:rFonts w:cs="Arial"/>
          <w:color w:val="000000"/>
          <w:shd w:val="clear" w:color="auto" w:fill="FFFFFF"/>
        </w:rPr>
      </w:pPr>
    </w:p>
    <w:p w14:paraId="3CCEFB85" w14:textId="6B93E89E" w:rsidR="00CE7D24" w:rsidRDefault="00CE7D24" w:rsidP="00F83D04">
      <w:pPr>
        <w:pStyle w:val="ListParagraph"/>
        <w:ind w:left="643"/>
        <w:jc w:val="both"/>
        <w:rPr>
          <w:rFonts w:cs="Arial"/>
          <w:color w:val="000000"/>
          <w:shd w:val="clear" w:color="auto" w:fill="FFFFFF"/>
        </w:rPr>
      </w:pPr>
    </w:p>
    <w:p w14:paraId="244FE44B" w14:textId="27F5E47E" w:rsidR="00CE7D24" w:rsidRDefault="00CE7D24" w:rsidP="00F83D04">
      <w:pPr>
        <w:pStyle w:val="ListParagraph"/>
        <w:ind w:left="643"/>
        <w:jc w:val="both"/>
        <w:rPr>
          <w:rFonts w:cs="Arial"/>
          <w:color w:val="000000"/>
          <w:shd w:val="clear" w:color="auto" w:fill="FFFFFF"/>
        </w:rPr>
      </w:pPr>
    </w:p>
    <w:p w14:paraId="1F4B880C" w14:textId="2FAEF8C5" w:rsidR="00CE7D24" w:rsidRDefault="00CE7D24" w:rsidP="00F83D04">
      <w:pPr>
        <w:pStyle w:val="ListParagraph"/>
        <w:ind w:left="643"/>
        <w:jc w:val="both"/>
        <w:rPr>
          <w:rFonts w:cs="Arial"/>
          <w:color w:val="000000"/>
          <w:shd w:val="clear" w:color="auto" w:fill="FFFFFF"/>
        </w:rPr>
      </w:pPr>
    </w:p>
    <w:p w14:paraId="668A712F" w14:textId="68250D2F" w:rsidR="00CE7D24" w:rsidRDefault="00CE7D24" w:rsidP="00F83D04">
      <w:pPr>
        <w:pStyle w:val="ListParagraph"/>
        <w:ind w:left="643"/>
        <w:jc w:val="both"/>
        <w:rPr>
          <w:rFonts w:cs="Arial"/>
          <w:color w:val="000000"/>
          <w:shd w:val="clear" w:color="auto" w:fill="FFFFFF"/>
        </w:rPr>
      </w:pPr>
    </w:p>
    <w:p w14:paraId="7077C09A" w14:textId="3D24CFCD" w:rsidR="00CE7D24" w:rsidRDefault="00CE7D24" w:rsidP="00F83D04">
      <w:pPr>
        <w:pStyle w:val="ListParagraph"/>
        <w:ind w:left="643"/>
        <w:jc w:val="both"/>
        <w:rPr>
          <w:rFonts w:cs="Arial"/>
          <w:color w:val="000000"/>
          <w:shd w:val="clear" w:color="auto" w:fill="FFFFFF"/>
        </w:rPr>
      </w:pPr>
    </w:p>
    <w:p w14:paraId="4844CF0D" w14:textId="12C80EED" w:rsidR="00CE7D24" w:rsidRDefault="00CE7D24" w:rsidP="00F83D04">
      <w:pPr>
        <w:pStyle w:val="ListParagraph"/>
        <w:ind w:left="643"/>
        <w:jc w:val="both"/>
        <w:rPr>
          <w:rFonts w:cs="Arial"/>
          <w:color w:val="000000"/>
          <w:shd w:val="clear" w:color="auto" w:fill="FFFFFF"/>
        </w:rPr>
      </w:pPr>
    </w:p>
    <w:p w14:paraId="1FF14E7A" w14:textId="075C5087" w:rsidR="00CE7D24" w:rsidRDefault="00CE7D24" w:rsidP="00F83D04">
      <w:pPr>
        <w:pStyle w:val="ListParagraph"/>
        <w:ind w:left="643"/>
        <w:jc w:val="both"/>
        <w:rPr>
          <w:rFonts w:cs="Arial"/>
          <w:color w:val="000000"/>
          <w:shd w:val="clear" w:color="auto" w:fill="FFFFFF"/>
        </w:rPr>
      </w:pPr>
    </w:p>
    <w:p w14:paraId="7B89F2FA" w14:textId="763B59E7" w:rsidR="00CE7D24" w:rsidRDefault="00CE7D24" w:rsidP="00F83D04">
      <w:pPr>
        <w:pStyle w:val="ListParagraph"/>
        <w:ind w:left="643"/>
        <w:jc w:val="both"/>
        <w:rPr>
          <w:rFonts w:cs="Arial"/>
          <w:color w:val="000000"/>
          <w:shd w:val="clear" w:color="auto" w:fill="FFFFFF"/>
        </w:rPr>
      </w:pPr>
    </w:p>
    <w:p w14:paraId="5DF4E123" w14:textId="166DDD0D" w:rsidR="00CE7D24" w:rsidRDefault="00CE7D24" w:rsidP="00F83D04">
      <w:pPr>
        <w:pStyle w:val="ListParagraph"/>
        <w:ind w:left="643"/>
        <w:jc w:val="both"/>
        <w:rPr>
          <w:rFonts w:cs="Arial"/>
          <w:color w:val="000000"/>
          <w:shd w:val="clear" w:color="auto" w:fill="FFFFFF"/>
        </w:rPr>
      </w:pPr>
    </w:p>
    <w:p w14:paraId="0FC5ED54" w14:textId="372E6C6F" w:rsidR="00CE7D24" w:rsidRDefault="00CE7D24" w:rsidP="00F83D04">
      <w:pPr>
        <w:pStyle w:val="ListParagraph"/>
        <w:ind w:left="643"/>
        <w:jc w:val="both"/>
        <w:rPr>
          <w:rFonts w:cs="Arial"/>
          <w:color w:val="000000"/>
          <w:shd w:val="clear" w:color="auto" w:fill="FFFFFF"/>
        </w:rPr>
      </w:pPr>
    </w:p>
    <w:p w14:paraId="0B02ABA7" w14:textId="007FEA88" w:rsidR="00CE7D24" w:rsidRDefault="00CE7D24" w:rsidP="00F83D04">
      <w:pPr>
        <w:pStyle w:val="ListParagraph"/>
        <w:ind w:left="643"/>
        <w:jc w:val="both"/>
        <w:rPr>
          <w:rFonts w:cs="Arial"/>
          <w:color w:val="000000"/>
          <w:shd w:val="clear" w:color="auto" w:fill="FFFFFF"/>
        </w:rPr>
      </w:pPr>
    </w:p>
    <w:p w14:paraId="4655141C" w14:textId="48F1528F" w:rsidR="00CE7D24" w:rsidRDefault="00CE7D24" w:rsidP="00F83D04">
      <w:pPr>
        <w:pStyle w:val="ListParagraph"/>
        <w:ind w:left="643"/>
        <w:jc w:val="both"/>
        <w:rPr>
          <w:rFonts w:cs="Arial"/>
          <w:color w:val="000000"/>
          <w:shd w:val="clear" w:color="auto" w:fill="FFFFFF"/>
        </w:rPr>
      </w:pPr>
    </w:p>
    <w:p w14:paraId="6CF91BD4" w14:textId="77777777" w:rsidR="00CE7D24" w:rsidRDefault="00CE7D24" w:rsidP="00F83D04">
      <w:pPr>
        <w:pStyle w:val="ListParagraph"/>
        <w:ind w:left="643"/>
        <w:jc w:val="both"/>
        <w:rPr>
          <w:rFonts w:cs="Arial"/>
          <w:color w:val="000000"/>
          <w:shd w:val="clear" w:color="auto" w:fill="FFFFFF"/>
        </w:rPr>
      </w:pPr>
    </w:p>
    <w:p w14:paraId="4786C9D4" w14:textId="0B8FFDAD" w:rsidR="00224222" w:rsidRPr="00CE7D24" w:rsidRDefault="00306B71" w:rsidP="00CE7D24">
      <w:pPr>
        <w:pStyle w:val="ListParagraph"/>
        <w:numPr>
          <w:ilvl w:val="0"/>
          <w:numId w:val="23"/>
        </w:numPr>
        <w:jc w:val="both"/>
        <w:rPr>
          <w:rFonts w:cs="Arial"/>
          <w:szCs w:val="22"/>
          <w:shd w:val="clear" w:color="auto" w:fill="FFFFFF"/>
        </w:rPr>
      </w:pPr>
      <w:r>
        <w:rPr>
          <w:rFonts w:cs="Arial"/>
          <w:szCs w:val="22"/>
          <w:shd w:val="clear" w:color="auto" w:fill="FFFFFF"/>
        </w:rPr>
        <w:t xml:space="preserve">At </w:t>
      </w:r>
      <w:r w:rsidRPr="00E00E56">
        <w:rPr>
          <w:rFonts w:cs="Arial"/>
          <w:position w:val="-6"/>
          <w:szCs w:val="22"/>
          <w:shd w:val="clear" w:color="auto" w:fill="FFFFFF"/>
        </w:rPr>
        <w:object w:dxaOrig="560" w:dyaOrig="220" w14:anchorId="58182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11.5pt" o:ole="">
            <v:imagedata r:id="rId9" o:title=""/>
          </v:shape>
          <o:OLEObject Type="Embed" ProgID="Equation.DSMT4" ShapeID="_x0000_i1025" DrawAspect="Content" ObjectID="_1681882537" r:id="rId10"/>
        </w:object>
      </w:r>
      <w:r>
        <w:rPr>
          <w:rFonts w:cs="Arial"/>
          <w:szCs w:val="22"/>
          <w:shd w:val="clear" w:color="auto" w:fill="FFFFFF"/>
        </w:rPr>
        <w:t>, (</w:t>
      </w:r>
      <w:r w:rsidRPr="00E00E56">
        <w:rPr>
          <w:rFonts w:cs="Arial"/>
          <w:position w:val="-6"/>
          <w:szCs w:val="22"/>
          <w:shd w:val="clear" w:color="auto" w:fill="FFFFFF"/>
        </w:rPr>
        <w:object w:dxaOrig="560" w:dyaOrig="279" w14:anchorId="30F54C63">
          <v:shape id="_x0000_i1026" type="#_x0000_t75" style="width:27.85pt;height:14.6pt" o:ole="">
            <v:imagedata r:id="rId11" o:title=""/>
          </v:shape>
          <o:OLEObject Type="Embed" ProgID="Equation.DSMT4" ShapeID="_x0000_i1026" DrawAspect="Content" ObjectID="_1681882538" r:id="rId12"/>
        </w:object>
      </w:r>
      <w:r>
        <w:rPr>
          <w:rFonts w:cs="Arial"/>
          <w:szCs w:val="22"/>
          <w:shd w:val="clear" w:color="auto" w:fill="FFFFFF"/>
        </w:rPr>
        <w:t>), on the</w:t>
      </w:r>
      <w:r w:rsidRPr="00CE7D24">
        <w:rPr>
          <w:rFonts w:cs="Arial"/>
          <w:szCs w:val="22"/>
          <w:shd w:val="clear" w:color="auto" w:fill="FFFFFF"/>
        </w:rPr>
        <w:t xml:space="preserve"> graph of </w:t>
      </w:r>
      <m:oMath>
        <m:r>
          <w:rPr>
            <w:rFonts w:ascii="Cambria Math" w:hAnsi="Cambria Math" w:cs="Arial"/>
            <w:szCs w:val="22"/>
            <w:shd w:val="clear" w:color="auto" w:fill="FFFFFF"/>
          </w:rPr>
          <m:t>q</m:t>
        </m:r>
        <m:r>
          <w:rPr>
            <w:rStyle w:val="mo"/>
            <w:rFonts w:ascii="Cambria Math" w:hAnsi="Cambria Math" w:cs="Arial"/>
            <w:szCs w:val="22"/>
            <w:bdr w:val="none" w:sz="0" w:space="0" w:color="auto" w:frame="1"/>
            <w:shd w:val="clear" w:color="auto" w:fill="FFFFFF"/>
          </w:rPr>
          <m:t>(</m:t>
        </m:r>
        <m:r>
          <w:rPr>
            <w:rStyle w:val="mi"/>
            <w:rFonts w:ascii="Cambria Math" w:hAnsi="Cambria Math" w:cs="Arial"/>
            <w:szCs w:val="22"/>
            <w:bdr w:val="none" w:sz="0" w:space="0" w:color="auto" w:frame="1"/>
            <w:shd w:val="clear" w:color="auto" w:fill="FFFFFF"/>
          </w:rPr>
          <m:t>x</m:t>
        </m:r>
        <m:r>
          <w:rPr>
            <w:rStyle w:val="mo"/>
            <w:rFonts w:ascii="Cambria Math" w:hAnsi="Cambria Math" w:cs="Arial"/>
            <w:szCs w:val="22"/>
            <w:bdr w:val="none" w:sz="0" w:space="0" w:color="auto" w:frame="1"/>
            <w:shd w:val="clear" w:color="auto" w:fill="FFFFFF"/>
          </w:rPr>
          <m:t>)=</m:t>
        </m:r>
        <m:sSup>
          <m:sSupPr>
            <m:ctrlPr>
              <w:rPr>
                <w:rStyle w:val="mi"/>
                <w:rFonts w:ascii="Cambria Math" w:hAnsi="Cambria Math" w:cs="Arial"/>
                <w:i/>
                <w:szCs w:val="22"/>
                <w:bdr w:val="none" w:sz="0" w:space="0" w:color="auto" w:frame="1"/>
                <w:shd w:val="clear" w:color="auto" w:fill="FFFFFF"/>
              </w:rPr>
            </m:ctrlPr>
          </m:sSupPr>
          <m:e>
            <m:r>
              <w:rPr>
                <w:rStyle w:val="mi"/>
                <w:rFonts w:ascii="Cambria Math" w:hAnsi="Cambria Math" w:cs="Arial"/>
                <w:szCs w:val="22"/>
                <w:bdr w:val="none" w:sz="0" w:space="0" w:color="auto" w:frame="1"/>
                <w:shd w:val="clear" w:color="auto" w:fill="FFFFFF"/>
              </w:rPr>
              <m:t>x</m:t>
            </m:r>
            <m:ctrlPr>
              <w:rPr>
                <w:rStyle w:val="mo"/>
                <w:rFonts w:ascii="Cambria Math" w:hAnsi="Cambria Math" w:cs="Arial"/>
                <w:i/>
                <w:szCs w:val="22"/>
                <w:bdr w:val="none" w:sz="0" w:space="0" w:color="auto" w:frame="1"/>
                <w:shd w:val="clear" w:color="auto" w:fill="FFFFFF"/>
              </w:rPr>
            </m:ctrlPr>
          </m:e>
          <m:sup>
            <m:r>
              <w:rPr>
                <w:rStyle w:val="mn"/>
                <w:rFonts w:ascii="Cambria Math" w:hAnsi="Cambria Math" w:cs="Arial"/>
                <w:szCs w:val="22"/>
                <w:bdr w:val="none" w:sz="0" w:space="0" w:color="auto" w:frame="1"/>
                <w:shd w:val="clear" w:color="auto" w:fill="FFFFFF"/>
              </w:rPr>
              <m:t>3</m:t>
            </m:r>
          </m:sup>
        </m:sSup>
      </m:oMath>
      <w:r>
        <w:rPr>
          <w:rFonts w:cs="Arial"/>
          <w:szCs w:val="22"/>
          <w:shd w:val="clear" w:color="auto" w:fill="FFFFFF"/>
        </w:rPr>
        <w:t>,</w:t>
      </w:r>
      <w:r w:rsidRPr="00CE7D24">
        <w:rPr>
          <w:rFonts w:cs="Arial"/>
          <w:szCs w:val="22"/>
          <w:shd w:val="clear" w:color="auto" w:fill="FFFFFF"/>
        </w:rPr>
        <w:t xml:space="preserve"> the tangent line has an </w:t>
      </w:r>
      <m:oMath>
        <m:r>
          <w:rPr>
            <w:rStyle w:val="mi"/>
            <w:rFonts w:ascii="Cambria Math" w:hAnsi="Cambria Math" w:cs="Arial"/>
            <w:szCs w:val="22"/>
            <w:bdr w:val="none" w:sz="0" w:space="0" w:color="auto" w:frame="1"/>
            <w:shd w:val="clear" w:color="auto" w:fill="FFFFFF"/>
          </w:rPr>
          <m:t>x</m:t>
        </m:r>
      </m:oMath>
      <w:r w:rsidRPr="00CE7D24">
        <w:rPr>
          <w:rFonts w:cs="Arial"/>
          <w:szCs w:val="22"/>
          <w:shd w:val="clear" w:color="auto" w:fill="FFFFFF"/>
        </w:rPr>
        <w:t xml:space="preserve"> intercept of </w:t>
      </w:r>
      <m:oMath>
        <m:r>
          <w:rPr>
            <w:rFonts w:ascii="Cambria Math" w:hAnsi="Cambria Math" w:cs="Arial"/>
            <w:szCs w:val="22"/>
            <w:shd w:val="clear" w:color="auto" w:fill="FFFFFF"/>
          </w:rPr>
          <m:t xml:space="preserve"> </m:t>
        </m:r>
        <m:d>
          <m:dPr>
            <m:ctrlPr>
              <w:rPr>
                <w:rFonts w:ascii="Cambria Math" w:hAnsi="Cambria Math" w:cs="Arial"/>
                <w:i/>
                <w:szCs w:val="22"/>
                <w:shd w:val="clear" w:color="auto" w:fill="FFFFFF"/>
              </w:rPr>
            </m:ctrlPr>
          </m:dPr>
          <m:e>
            <m:f>
              <m:fPr>
                <m:ctrlPr>
                  <w:rPr>
                    <w:rFonts w:ascii="Cambria Math" w:hAnsi="Cambria Math" w:cs="Arial"/>
                    <w:i/>
                    <w:szCs w:val="22"/>
                    <w:shd w:val="clear" w:color="auto" w:fill="FFFFFF"/>
                  </w:rPr>
                </m:ctrlPr>
              </m:fPr>
              <m:num>
                <m:r>
                  <w:rPr>
                    <w:rFonts w:ascii="Cambria Math" w:hAnsi="Cambria Math" w:cs="Arial"/>
                    <w:szCs w:val="22"/>
                    <w:shd w:val="clear" w:color="auto" w:fill="FFFFFF"/>
                  </w:rPr>
                  <m:t>2</m:t>
                </m:r>
              </m:num>
              <m:den>
                <m:r>
                  <w:rPr>
                    <w:rFonts w:ascii="Cambria Math" w:hAnsi="Cambria Math" w:cs="Arial"/>
                    <w:szCs w:val="22"/>
                    <w:shd w:val="clear" w:color="auto" w:fill="FFFFFF"/>
                  </w:rPr>
                  <m:t>3</m:t>
                </m:r>
              </m:den>
            </m:f>
            <m:r>
              <w:rPr>
                <w:rFonts w:ascii="Cambria Math" w:hAnsi="Cambria Math" w:cs="Arial"/>
                <w:szCs w:val="22"/>
                <w:shd w:val="clear" w:color="auto" w:fill="FFFFFF"/>
              </w:rPr>
              <m:t>, 0</m:t>
            </m:r>
          </m:e>
        </m:d>
        <m:r>
          <w:rPr>
            <w:rFonts w:ascii="Cambria Math" w:hAnsi="Cambria Math" w:cs="Arial"/>
            <w:szCs w:val="22"/>
            <w:shd w:val="clear" w:color="auto" w:fill="FFFFFF"/>
          </w:rPr>
          <m:t>.</m:t>
        </m:r>
      </m:oMath>
      <w:r w:rsidRPr="00CE7D24">
        <w:rPr>
          <w:rFonts w:cs="Arial"/>
          <w:szCs w:val="22"/>
          <w:shd w:val="clear" w:color="auto" w:fill="FFFFFF"/>
        </w:rPr>
        <w:tab/>
      </w:r>
      <w:r>
        <w:rPr>
          <w:rFonts w:cs="Arial"/>
          <w:szCs w:val="22"/>
          <w:shd w:val="clear" w:color="auto" w:fill="FFFFFF"/>
        </w:rPr>
        <w:t xml:space="preserve">Determine the value of </w:t>
      </w:r>
      <w:r w:rsidRPr="00E00E56">
        <w:rPr>
          <w:rFonts w:cs="Arial"/>
          <w:position w:val="-6"/>
          <w:szCs w:val="22"/>
          <w:shd w:val="clear" w:color="auto" w:fill="FFFFFF"/>
        </w:rPr>
        <w:object w:dxaOrig="200" w:dyaOrig="220" w14:anchorId="4D8039E5">
          <v:shape id="_x0000_i1027" type="#_x0000_t75" style="width:10.15pt;height:11.5pt" o:ole="">
            <v:imagedata r:id="rId13" o:title=""/>
          </v:shape>
          <o:OLEObject Type="Embed" ProgID="Equation.DSMT4" ShapeID="_x0000_i1027" DrawAspect="Content" ObjectID="_1681882539" r:id="rId14"/>
        </w:object>
      </w:r>
      <w:r>
        <w:rPr>
          <w:rFonts w:cs="Arial"/>
          <w:szCs w:val="22"/>
          <w:shd w:val="clear" w:color="auto" w:fill="FFFFFF"/>
        </w:rPr>
        <w:t>.</w:t>
      </w:r>
      <w:r w:rsidR="00F83D04" w:rsidRPr="00CE7D24">
        <w:rPr>
          <w:rFonts w:cs="Arial"/>
          <w:szCs w:val="22"/>
          <w:shd w:val="clear" w:color="auto" w:fill="FFFFFF"/>
        </w:rPr>
        <w:tab/>
      </w:r>
      <w:r w:rsidR="00F83D04" w:rsidRPr="00CE7D24">
        <w:rPr>
          <w:rFonts w:cs="Arial"/>
          <w:szCs w:val="22"/>
          <w:shd w:val="clear" w:color="auto" w:fill="FFFFFF"/>
        </w:rPr>
        <w:tab/>
      </w:r>
      <w:r w:rsidR="00F83D04" w:rsidRPr="00CE7D24">
        <w:rPr>
          <w:rFonts w:cs="Arial"/>
          <w:szCs w:val="22"/>
          <w:shd w:val="clear" w:color="auto" w:fill="FFFFFF"/>
        </w:rPr>
        <w:tab/>
      </w:r>
      <w:r w:rsidR="00F83D04" w:rsidRPr="00CE7D24">
        <w:rPr>
          <w:rFonts w:cs="Arial"/>
          <w:szCs w:val="22"/>
          <w:shd w:val="clear" w:color="auto" w:fill="FFFFFF"/>
        </w:rPr>
        <w:tab/>
      </w:r>
      <w:r w:rsidR="00F83D04" w:rsidRPr="00CE7D24">
        <w:rPr>
          <w:rFonts w:cs="Arial"/>
          <w:szCs w:val="22"/>
          <w:shd w:val="clear" w:color="auto" w:fill="FFFFFF"/>
        </w:rPr>
        <w:tab/>
      </w:r>
      <w:r w:rsidR="00F83D04" w:rsidRPr="00CE7D24">
        <w:rPr>
          <w:rFonts w:cs="Arial"/>
          <w:szCs w:val="22"/>
          <w:shd w:val="clear" w:color="auto" w:fill="FFFFFF"/>
        </w:rPr>
        <w:tab/>
      </w:r>
      <w:r w:rsidR="00F83D04" w:rsidRPr="00CE7D24">
        <w:rPr>
          <w:rFonts w:cs="Arial"/>
          <w:szCs w:val="22"/>
          <w:shd w:val="clear" w:color="auto" w:fill="FFFFFF"/>
        </w:rPr>
        <w:tab/>
        <w:t>(</w:t>
      </w:r>
      <w:r w:rsidR="0095226C">
        <w:rPr>
          <w:rFonts w:cs="Arial"/>
          <w:szCs w:val="22"/>
          <w:shd w:val="clear" w:color="auto" w:fill="FFFFFF"/>
        </w:rPr>
        <w:t xml:space="preserve">3 </w:t>
      </w:r>
      <w:r w:rsidR="00F83D04" w:rsidRPr="00CE7D24">
        <w:rPr>
          <w:rFonts w:cs="Arial"/>
          <w:szCs w:val="22"/>
          <w:shd w:val="clear" w:color="auto" w:fill="FFFFFF"/>
        </w:rPr>
        <w:t>marks)</w:t>
      </w:r>
    </w:p>
    <w:p w14:paraId="58C36D9B" w14:textId="77777777" w:rsidR="00CE7D24" w:rsidRDefault="00CE7D24" w:rsidP="00761F8D">
      <w:pPr>
        <w:rPr>
          <w:rFonts w:cs="Arial"/>
          <w:b/>
          <w:bCs/>
        </w:rPr>
      </w:pPr>
    </w:p>
    <w:p w14:paraId="77B461A2" w14:textId="537FD88A" w:rsidR="00CE7D24" w:rsidRDefault="00CE7D24" w:rsidP="00CE7D24">
      <w:pPr>
        <w:ind w:left="720" w:hanging="720"/>
        <w:rPr>
          <w:rFonts w:cs="Arial"/>
          <w:b/>
          <w:bCs/>
        </w:rPr>
      </w:pPr>
    </w:p>
    <w:p w14:paraId="0888F197" w14:textId="77777777" w:rsidR="00CE7D24" w:rsidRDefault="00CE7D24">
      <w:pPr>
        <w:ind w:left="720" w:hanging="720"/>
        <w:rPr>
          <w:rFonts w:cs="Arial"/>
          <w:b/>
          <w:bCs/>
        </w:rPr>
      </w:pPr>
      <w:r>
        <w:rPr>
          <w:rFonts w:cs="Arial"/>
          <w:b/>
          <w:bCs/>
        </w:rPr>
        <w:br w:type="page"/>
      </w:r>
    </w:p>
    <w:p w14:paraId="498FE1E3" w14:textId="5E128BC5" w:rsidR="00761F8D" w:rsidRDefault="00761F8D" w:rsidP="00761F8D">
      <w:pPr>
        <w:rPr>
          <w:rFonts w:cs="Arial"/>
          <w:b/>
          <w:bCs/>
        </w:rPr>
      </w:pPr>
      <w:r w:rsidRPr="00271C7E">
        <w:rPr>
          <w:rFonts w:cs="Arial"/>
          <w:b/>
          <w:bCs/>
        </w:rPr>
        <w:lastRenderedPageBreak/>
        <w:t xml:space="preserve">Question </w:t>
      </w:r>
      <w:r>
        <w:rPr>
          <w:rFonts w:cs="Arial"/>
          <w:b/>
          <w:bCs/>
        </w:rPr>
        <w:t>3</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w:t>
      </w:r>
      <w:r w:rsidR="0048559E">
        <w:rPr>
          <w:rFonts w:cs="Arial"/>
          <w:b/>
          <w:bCs/>
        </w:rPr>
        <w:t>4</w:t>
      </w:r>
      <w:r w:rsidRPr="00271C7E">
        <w:rPr>
          <w:rFonts w:cs="Arial"/>
          <w:b/>
          <w:bCs/>
        </w:rPr>
        <w:t xml:space="preserve"> marks)</w:t>
      </w:r>
    </w:p>
    <w:p w14:paraId="2FD9A845" w14:textId="77777777" w:rsidR="00761F8D" w:rsidRDefault="00761F8D" w:rsidP="00761F8D">
      <w:pPr>
        <w:rPr>
          <w:rFonts w:cs="Arial"/>
        </w:rPr>
      </w:pPr>
    </w:p>
    <w:p w14:paraId="17AC47E5" w14:textId="77777777" w:rsidR="00BD0AAA" w:rsidRPr="008B11F6" w:rsidRDefault="00BD0AAA" w:rsidP="00BD0AAA">
      <w:pPr>
        <w:rPr>
          <w:rFonts w:cs="Arial"/>
          <w:color w:val="000000"/>
          <w:shd w:val="clear" w:color="auto" w:fill="FFFFFF"/>
        </w:rPr>
      </w:pPr>
      <w:r w:rsidRPr="003F6E37">
        <w:rPr>
          <w:rFonts w:cs="Arial"/>
          <w:color w:val="000000"/>
          <w:szCs w:val="22"/>
          <w:shd w:val="clear" w:color="auto" w:fill="FFFFFF"/>
        </w:rPr>
        <w:t xml:space="preserve">Determine the </w:t>
      </w:r>
      <w:r w:rsidRPr="00302530">
        <w:rPr>
          <w:rFonts w:cs="Arial"/>
          <w:b/>
          <w:bCs/>
          <w:color w:val="000000"/>
          <w:szCs w:val="22"/>
          <w:shd w:val="clear" w:color="auto" w:fill="FFFFFF"/>
        </w:rPr>
        <w:t>exact</w:t>
      </w:r>
      <w:r>
        <w:rPr>
          <w:rFonts w:cs="Arial"/>
          <w:color w:val="000000"/>
          <w:szCs w:val="22"/>
          <w:shd w:val="clear" w:color="auto" w:fill="FFFFFF"/>
        </w:rPr>
        <w:t xml:space="preserve"> </w:t>
      </w:r>
      <w:r w:rsidRPr="003F6E37">
        <w:rPr>
          <w:rFonts w:cs="Arial"/>
          <w:color w:val="000000"/>
          <w:szCs w:val="22"/>
          <w:shd w:val="clear" w:color="auto" w:fill="FFFFFF"/>
        </w:rPr>
        <w:t>area of the region bounded</w:t>
      </w:r>
      <w:r>
        <w:rPr>
          <w:rFonts w:cs="Arial"/>
          <w:color w:val="000000"/>
          <w:szCs w:val="22"/>
          <w:shd w:val="clear" w:color="auto" w:fill="FFFFFF"/>
        </w:rPr>
        <w:t xml:space="preserve"> by </w:t>
      </w:r>
      <w:r w:rsidRPr="003D2A53">
        <w:rPr>
          <w:rFonts w:cs="Arial"/>
          <w:color w:val="000000"/>
          <w:position w:val="-10"/>
          <w:szCs w:val="22"/>
          <w:shd w:val="clear" w:color="auto" w:fill="FFFFFF"/>
        </w:rPr>
        <w:object w:dxaOrig="1939" w:dyaOrig="360" w14:anchorId="05620836">
          <v:shape id="_x0000_i1028" type="#_x0000_t75" style="width:97.2pt;height:18.1pt" o:ole="">
            <v:imagedata r:id="rId15" o:title=""/>
          </v:shape>
          <o:OLEObject Type="Embed" ProgID="Equation.DSMT4" ShapeID="_x0000_i1028" DrawAspect="Content" ObjectID="_1681882540" r:id="rId16"/>
        </w:object>
      </w:r>
      <w:r>
        <w:rPr>
          <w:rFonts w:cs="Arial"/>
          <w:color w:val="000000"/>
          <w:szCs w:val="22"/>
          <w:shd w:val="clear" w:color="auto" w:fill="FFFFFF"/>
        </w:rPr>
        <w:t>and the</w:t>
      </w:r>
      <w:r w:rsidRPr="003F6E37">
        <w:rPr>
          <w:rFonts w:cs="Arial"/>
          <w:color w:val="000000"/>
          <w:szCs w:val="22"/>
          <w:shd w:val="clear" w:color="auto" w:fill="FFFFFF"/>
        </w:rPr>
        <w:t> </w:t>
      </w:r>
      <m:oMath>
        <m:r>
          <w:rPr>
            <w:rStyle w:val="mjxassistivemathml"/>
            <w:rFonts w:ascii="Cambria Math" w:hAnsi="Cambria Math" w:cs="Arial"/>
            <w:color w:val="000000"/>
            <w:szCs w:val="22"/>
            <w:bdr w:val="none" w:sz="0" w:space="0" w:color="auto" w:frame="1"/>
            <w:shd w:val="clear" w:color="auto" w:fill="FFFFFF"/>
          </w:rPr>
          <m:t>y</m:t>
        </m:r>
      </m:oMath>
      <w:r w:rsidRPr="003F6E37">
        <w:rPr>
          <w:rFonts w:cs="Arial"/>
          <w:color w:val="000000"/>
          <w:szCs w:val="22"/>
          <w:shd w:val="clear" w:color="auto" w:fill="FFFFFF"/>
        </w:rPr>
        <w:t>-axis.</w:t>
      </w:r>
    </w:p>
    <w:p w14:paraId="474EE9BE" w14:textId="77777777" w:rsidR="00BD0AAA" w:rsidRDefault="00BD0AAA" w:rsidP="00BD0AAA">
      <w:pPr>
        <w:jc w:val="center"/>
        <w:rPr>
          <w:rFonts w:cs="Arial"/>
          <w:b/>
          <w:bCs/>
        </w:rPr>
      </w:pPr>
      <w:r>
        <w:rPr>
          <w:rFonts w:cs="Arial"/>
          <w:b/>
          <w:bCs/>
        </w:rPr>
        <w:object w:dxaOrig="5889" w:dyaOrig="3806" w14:anchorId="1CE1A60F">
          <v:shape id="_x0000_i1029" type="#_x0000_t75" style="width:294.65pt;height:189.95pt" o:ole="">
            <v:imagedata r:id="rId17" o:title=""/>
          </v:shape>
          <o:OLEObject Type="Embed" ProgID="FXDraw.Graphic" ShapeID="_x0000_i1029" DrawAspect="Content" ObjectID="_1681882541" r:id="rId18"/>
        </w:object>
      </w:r>
    </w:p>
    <w:p w14:paraId="0910CCB5" w14:textId="77777777" w:rsidR="000E4D29" w:rsidRDefault="000E4D29" w:rsidP="00761F8D">
      <w:pPr>
        <w:rPr>
          <w:rFonts w:cs="Arial"/>
          <w:b/>
          <w:bCs/>
        </w:rPr>
      </w:pPr>
    </w:p>
    <w:p w14:paraId="42740D47" w14:textId="13908075" w:rsidR="00E271FA" w:rsidRDefault="00E271FA" w:rsidP="00761F8D">
      <w:pPr>
        <w:rPr>
          <w:rFonts w:cs="Arial"/>
          <w:b/>
          <w:bCs/>
        </w:rPr>
      </w:pPr>
    </w:p>
    <w:p w14:paraId="26E0F5BD" w14:textId="263DC424" w:rsidR="00E271FA" w:rsidRDefault="00E271FA">
      <w:pPr>
        <w:ind w:left="720" w:hanging="720"/>
        <w:rPr>
          <w:rFonts w:cs="Arial"/>
          <w:b/>
          <w:bCs/>
        </w:rPr>
      </w:pPr>
      <w:r>
        <w:rPr>
          <w:rFonts w:cs="Arial"/>
          <w:b/>
          <w:bCs/>
        </w:rPr>
        <w:br w:type="page"/>
      </w:r>
    </w:p>
    <w:p w14:paraId="282F226F" w14:textId="76885448" w:rsidR="009D02F8" w:rsidRDefault="009D02F8" w:rsidP="00F95BD5">
      <w:pPr>
        <w:ind w:left="720" w:hanging="720"/>
        <w:rPr>
          <w:rFonts w:cs="Arial"/>
          <w:b/>
          <w:bCs/>
        </w:rPr>
      </w:pPr>
      <w:r>
        <w:rPr>
          <w:rFonts w:cs="Arial"/>
          <w:b/>
          <w:bCs/>
        </w:rPr>
        <w:lastRenderedPageBreak/>
        <w:t>Question 4</w:t>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t>(12 marks)</w:t>
      </w:r>
    </w:p>
    <w:p w14:paraId="7B8F5964" w14:textId="08732016" w:rsidR="009D02F8" w:rsidRDefault="009D02F8" w:rsidP="00F95BD5">
      <w:pPr>
        <w:ind w:left="720" w:hanging="720"/>
        <w:rPr>
          <w:rFonts w:cs="Arial"/>
          <w:b/>
          <w:bCs/>
        </w:rPr>
      </w:pPr>
    </w:p>
    <w:p w14:paraId="0AC61E41" w14:textId="65FBAC3C" w:rsidR="009D02F8" w:rsidRDefault="009D02F8">
      <w:pPr>
        <w:ind w:left="720" w:hanging="720"/>
        <w:rPr>
          <w:rFonts w:cs="Arial"/>
        </w:rPr>
      </w:pPr>
      <w:r w:rsidRPr="009D02F8">
        <w:rPr>
          <w:rFonts w:cs="Arial"/>
        </w:rPr>
        <w:t>The discrete random variable X has probability distribution given by the following table</w:t>
      </w:r>
    </w:p>
    <w:p w14:paraId="030B67DF" w14:textId="77777777" w:rsidR="006610AB" w:rsidRPr="009D02F8" w:rsidRDefault="006610AB">
      <w:pPr>
        <w:ind w:left="720" w:hanging="720"/>
        <w:rPr>
          <w:rFonts w:cs="Arial"/>
        </w:rPr>
      </w:pPr>
    </w:p>
    <w:tbl>
      <w:tblPr>
        <w:tblStyle w:val="TableGrid"/>
        <w:tblpPr w:leftFromText="180" w:rightFromText="180" w:vertAnchor="text" w:tblpXSpec="center" w:tblpY="1"/>
        <w:tblOverlap w:val="never"/>
        <w:tblW w:w="6754" w:type="dxa"/>
        <w:tblLook w:val="04A0" w:firstRow="1" w:lastRow="0" w:firstColumn="1" w:lastColumn="0" w:noHBand="0" w:noVBand="1"/>
      </w:tblPr>
      <w:tblGrid>
        <w:gridCol w:w="1349"/>
        <w:gridCol w:w="1349"/>
        <w:gridCol w:w="1352"/>
        <w:gridCol w:w="1352"/>
        <w:gridCol w:w="1352"/>
      </w:tblGrid>
      <w:tr w:rsidR="005F54EF" w:rsidRPr="009D02F8" w14:paraId="3F817FD4" w14:textId="77777777" w:rsidTr="005F54EF">
        <w:trPr>
          <w:trHeight w:val="597"/>
        </w:trPr>
        <w:tc>
          <w:tcPr>
            <w:tcW w:w="1349" w:type="dxa"/>
            <w:vAlign w:val="center"/>
          </w:tcPr>
          <w:p w14:paraId="38ACF92F" w14:textId="43905B44" w:rsidR="005F54EF" w:rsidRPr="009D02F8" w:rsidRDefault="005F54EF" w:rsidP="006610AB">
            <w:pPr>
              <w:rPr>
                <w:rFonts w:ascii="Cambria Math" w:hAnsi="Cambria Math" w:cs="Arial"/>
                <w:oMath/>
              </w:rPr>
            </w:pPr>
            <m:oMathPara>
              <m:oMath>
                <m:r>
                  <w:rPr>
                    <w:rFonts w:ascii="Cambria Math" w:hAnsi="Cambria Math" w:cs="Arial"/>
                  </w:rPr>
                  <m:t>x</m:t>
                </m:r>
              </m:oMath>
            </m:oMathPara>
          </w:p>
        </w:tc>
        <w:tc>
          <w:tcPr>
            <w:tcW w:w="1349" w:type="dxa"/>
            <w:vAlign w:val="center"/>
          </w:tcPr>
          <w:p w14:paraId="5EE04289" w14:textId="63FB4A39" w:rsidR="005F54EF" w:rsidRPr="005F54EF" w:rsidRDefault="005F54EF" w:rsidP="006610AB">
            <w:pPr>
              <w:rPr>
                <w:rFonts w:ascii="Cambria Math" w:hAnsi="Cambria Math" w:cs="Arial"/>
                <w:oMath/>
              </w:rPr>
            </w:pPr>
            <m:oMathPara>
              <m:oMath>
                <m:r>
                  <w:rPr>
                    <w:rFonts w:ascii="Cambria Math" w:hAnsi="Cambria Math" w:cs="Arial"/>
                  </w:rPr>
                  <m:t>1</m:t>
                </m:r>
              </m:oMath>
            </m:oMathPara>
          </w:p>
        </w:tc>
        <w:tc>
          <w:tcPr>
            <w:tcW w:w="1352" w:type="dxa"/>
            <w:vAlign w:val="center"/>
          </w:tcPr>
          <w:p w14:paraId="5C656007" w14:textId="5FF25DE0" w:rsidR="005F54EF" w:rsidRPr="005F54EF" w:rsidRDefault="005F54EF" w:rsidP="006610AB">
            <w:pPr>
              <w:rPr>
                <w:rFonts w:ascii="Cambria Math" w:hAnsi="Cambria Math" w:cs="Arial"/>
                <w:oMath/>
              </w:rPr>
            </w:pPr>
            <m:oMathPara>
              <m:oMath>
                <m:r>
                  <w:rPr>
                    <w:rFonts w:ascii="Cambria Math" w:hAnsi="Cambria Math" w:cs="Arial"/>
                  </w:rPr>
                  <m:t>2</m:t>
                </m:r>
              </m:oMath>
            </m:oMathPara>
          </w:p>
        </w:tc>
        <w:tc>
          <w:tcPr>
            <w:tcW w:w="1352" w:type="dxa"/>
            <w:vAlign w:val="center"/>
          </w:tcPr>
          <w:p w14:paraId="3821D9B7" w14:textId="0945EB70" w:rsidR="005F54EF" w:rsidRPr="005F54EF" w:rsidRDefault="005F54EF" w:rsidP="006610AB">
            <w:pPr>
              <w:rPr>
                <w:rFonts w:ascii="Cambria Math" w:hAnsi="Cambria Math" w:cs="Arial"/>
                <w:oMath/>
              </w:rPr>
            </w:pPr>
            <m:oMathPara>
              <m:oMath>
                <m:r>
                  <w:rPr>
                    <w:rFonts w:ascii="Cambria Math" w:hAnsi="Cambria Math" w:cs="Arial"/>
                  </w:rPr>
                  <m:t>3</m:t>
                </m:r>
              </m:oMath>
            </m:oMathPara>
          </w:p>
        </w:tc>
        <w:tc>
          <w:tcPr>
            <w:tcW w:w="1352" w:type="dxa"/>
            <w:vAlign w:val="center"/>
          </w:tcPr>
          <w:p w14:paraId="05AA0DE9" w14:textId="0E2E879C" w:rsidR="005F54EF" w:rsidRPr="005F54EF" w:rsidRDefault="005F54EF" w:rsidP="006610AB">
            <w:pPr>
              <w:rPr>
                <w:rFonts w:ascii="Cambria Math" w:hAnsi="Cambria Math" w:cs="Arial"/>
                <w:oMath/>
              </w:rPr>
            </w:pPr>
            <m:oMathPara>
              <m:oMath>
                <m:r>
                  <w:rPr>
                    <w:rFonts w:ascii="Cambria Math" w:hAnsi="Cambria Math" w:cs="Arial"/>
                  </w:rPr>
                  <m:t>4</m:t>
                </m:r>
              </m:oMath>
            </m:oMathPara>
          </w:p>
        </w:tc>
      </w:tr>
      <w:tr w:rsidR="005F54EF" w:rsidRPr="009D02F8" w14:paraId="4BBC629E" w14:textId="77777777" w:rsidTr="005F54EF">
        <w:trPr>
          <w:trHeight w:val="597"/>
        </w:trPr>
        <w:tc>
          <w:tcPr>
            <w:tcW w:w="1349" w:type="dxa"/>
            <w:vAlign w:val="center"/>
          </w:tcPr>
          <w:p w14:paraId="6611BFE8" w14:textId="0CFEAAE4" w:rsidR="005F54EF" w:rsidRPr="009D02F8" w:rsidRDefault="005F54EF" w:rsidP="006610AB">
            <w:pPr>
              <w:rPr>
                <w:rFonts w:ascii="Cambria Math" w:hAnsi="Cambria Math" w:cs="Arial"/>
                <w:oMath/>
              </w:rPr>
            </w:pPr>
            <m:oMathPara>
              <m:oMath>
                <m:r>
                  <w:rPr>
                    <w:rFonts w:ascii="Cambria Math" w:hAnsi="Cambria Math" w:cs="Arial"/>
                  </w:rPr>
                  <m:t>P(X=x)</m:t>
                </m:r>
              </m:oMath>
            </m:oMathPara>
          </w:p>
        </w:tc>
        <w:tc>
          <w:tcPr>
            <w:tcW w:w="1349" w:type="dxa"/>
            <w:vAlign w:val="center"/>
          </w:tcPr>
          <w:p w14:paraId="51FC0398" w14:textId="5CCE5722" w:rsidR="005F54EF" w:rsidRPr="009D02F8" w:rsidRDefault="005F54EF" w:rsidP="006610AB">
            <w:pPr>
              <w:rPr>
                <w:rFonts w:ascii="Cambria Math" w:hAnsi="Cambria Math" w:cs="Arial"/>
                <w:oMath/>
              </w:rPr>
            </w:pPr>
            <m:oMathPara>
              <m:oMath>
                <m:r>
                  <w:rPr>
                    <w:rFonts w:ascii="Cambria Math" w:hAnsi="Cambria Math" w:cs="Arial"/>
                  </w:rPr>
                  <m:t>4k</m:t>
                </m:r>
              </m:oMath>
            </m:oMathPara>
          </w:p>
        </w:tc>
        <w:tc>
          <w:tcPr>
            <w:tcW w:w="1352" w:type="dxa"/>
            <w:vAlign w:val="center"/>
          </w:tcPr>
          <w:p w14:paraId="4C22AFAA" w14:textId="375AE721" w:rsidR="005F54EF" w:rsidRPr="009D02F8" w:rsidRDefault="005F54EF" w:rsidP="006610AB">
            <w:pPr>
              <w:rPr>
                <w:rFonts w:ascii="Cambria Math" w:hAnsi="Cambria Math" w:cs="Arial"/>
                <w:oMath/>
              </w:rPr>
            </w:pPr>
            <m:oMathPara>
              <m:oMath>
                <m:r>
                  <w:rPr>
                    <w:rFonts w:ascii="Cambria Math" w:hAnsi="Cambria Math" w:cs="Arial"/>
                  </w:rPr>
                  <m:t>3k</m:t>
                </m:r>
              </m:oMath>
            </m:oMathPara>
          </w:p>
        </w:tc>
        <w:tc>
          <w:tcPr>
            <w:tcW w:w="1352" w:type="dxa"/>
            <w:vAlign w:val="center"/>
          </w:tcPr>
          <w:p w14:paraId="69B9F79A" w14:textId="7FE0BDFF" w:rsidR="005F54EF" w:rsidRPr="009D02F8" w:rsidRDefault="005F54EF" w:rsidP="006610AB">
            <w:pPr>
              <w:rPr>
                <w:rFonts w:ascii="Cambria Math" w:hAnsi="Cambria Math" w:cs="Arial"/>
                <w:oMath/>
              </w:rPr>
            </w:pPr>
            <m:oMathPara>
              <m:oMath>
                <m:r>
                  <w:rPr>
                    <w:rFonts w:ascii="Cambria Math" w:hAnsi="Cambria Math" w:cs="Arial"/>
                  </w:rPr>
                  <m:t>2k</m:t>
                </m:r>
              </m:oMath>
            </m:oMathPara>
          </w:p>
        </w:tc>
        <w:tc>
          <w:tcPr>
            <w:tcW w:w="1352" w:type="dxa"/>
            <w:vAlign w:val="center"/>
          </w:tcPr>
          <w:p w14:paraId="1E5CCFE6" w14:textId="6BE5D532" w:rsidR="005F54EF" w:rsidRPr="009D02F8" w:rsidRDefault="005F54EF" w:rsidP="006610AB">
            <w:pPr>
              <w:rPr>
                <w:rFonts w:ascii="Cambria Math" w:hAnsi="Cambria Math" w:cs="Arial"/>
                <w:oMath/>
              </w:rPr>
            </w:pPr>
            <m:oMathPara>
              <m:oMath>
                <m:r>
                  <w:rPr>
                    <w:rFonts w:ascii="Cambria Math" w:hAnsi="Cambria Math" w:cs="Arial"/>
                  </w:rPr>
                  <m:t>k</m:t>
                </m:r>
              </m:oMath>
            </m:oMathPara>
          </w:p>
        </w:tc>
      </w:tr>
    </w:tbl>
    <w:p w14:paraId="1B0D3D77" w14:textId="77777777" w:rsidR="006610AB" w:rsidRDefault="006610AB">
      <w:pPr>
        <w:ind w:left="720" w:hanging="720"/>
        <w:rPr>
          <w:rFonts w:cs="Arial"/>
        </w:rPr>
      </w:pPr>
    </w:p>
    <w:p w14:paraId="795F0500" w14:textId="77777777" w:rsidR="006610AB" w:rsidRDefault="006610AB">
      <w:pPr>
        <w:ind w:left="720" w:hanging="720"/>
        <w:rPr>
          <w:rFonts w:cs="Arial"/>
        </w:rPr>
      </w:pPr>
    </w:p>
    <w:p w14:paraId="0A478792" w14:textId="77777777" w:rsidR="006610AB" w:rsidRDefault="006610AB">
      <w:pPr>
        <w:ind w:left="720" w:hanging="720"/>
        <w:rPr>
          <w:rFonts w:cs="Arial"/>
        </w:rPr>
      </w:pPr>
    </w:p>
    <w:p w14:paraId="35145EC0" w14:textId="77777777" w:rsidR="006610AB" w:rsidRDefault="006610AB">
      <w:pPr>
        <w:ind w:left="720" w:hanging="720"/>
        <w:rPr>
          <w:rFonts w:cs="Arial"/>
        </w:rPr>
      </w:pPr>
    </w:p>
    <w:p w14:paraId="0042B7E4" w14:textId="77777777" w:rsidR="006610AB" w:rsidRDefault="006610AB">
      <w:pPr>
        <w:ind w:left="720" w:hanging="720"/>
        <w:rPr>
          <w:rFonts w:cs="Arial"/>
        </w:rPr>
      </w:pPr>
    </w:p>
    <w:p w14:paraId="7B85E161" w14:textId="1A956598" w:rsidR="009D02F8" w:rsidRPr="009D02F8" w:rsidRDefault="009D02F8">
      <w:pPr>
        <w:ind w:left="720" w:hanging="720"/>
        <w:rPr>
          <w:rFonts w:cs="Arial"/>
        </w:rPr>
      </w:pPr>
      <w:r w:rsidRPr="009D02F8">
        <w:rPr>
          <w:rFonts w:cs="Arial"/>
        </w:rPr>
        <w:t xml:space="preserve">Where </w:t>
      </w:r>
      <m:oMath>
        <m:r>
          <w:rPr>
            <w:rFonts w:ascii="Cambria Math" w:hAnsi="Cambria Math" w:cs="Arial"/>
          </w:rPr>
          <m:t>k</m:t>
        </m:r>
      </m:oMath>
      <w:r w:rsidRPr="009D02F8">
        <w:rPr>
          <w:rFonts w:cs="Arial"/>
        </w:rPr>
        <w:t xml:space="preserve"> is a constant. </w:t>
      </w:r>
    </w:p>
    <w:p w14:paraId="53B50EC5" w14:textId="77777777" w:rsidR="006610AB" w:rsidRDefault="006610AB">
      <w:pPr>
        <w:ind w:left="720" w:hanging="720"/>
        <w:rPr>
          <w:rFonts w:cs="Arial"/>
        </w:rPr>
      </w:pPr>
    </w:p>
    <w:p w14:paraId="541C40A8" w14:textId="24E29D9D" w:rsidR="009D02F8" w:rsidRDefault="009D02F8">
      <w:pPr>
        <w:ind w:left="720" w:hanging="720"/>
        <w:rPr>
          <w:rFonts w:cs="Arial"/>
        </w:rPr>
      </w:pPr>
      <w:r w:rsidRPr="009D02F8">
        <w:rPr>
          <w:rFonts w:cs="Arial"/>
        </w:rPr>
        <w:t xml:space="preserve">(a) Determine the value of </w:t>
      </w:r>
      <m:oMath>
        <m:r>
          <w:rPr>
            <w:rFonts w:ascii="Cambria Math" w:hAnsi="Cambria Math" w:cs="Arial"/>
          </w:rPr>
          <m:t>k.</m:t>
        </m:r>
      </m:oMath>
      <w:r w:rsidRPr="009D02F8">
        <w:rPr>
          <w:rFonts w:cs="Arial"/>
        </w:rPr>
        <w:tab/>
      </w:r>
      <w:r w:rsidRPr="009D02F8">
        <w:rPr>
          <w:rFonts w:cs="Arial"/>
        </w:rPr>
        <w:tab/>
      </w:r>
      <w:r w:rsidRPr="009D02F8">
        <w:rPr>
          <w:rFonts w:cs="Arial"/>
        </w:rPr>
        <w:tab/>
      </w:r>
      <w:r w:rsidRPr="009D02F8">
        <w:rPr>
          <w:rFonts w:cs="Arial"/>
        </w:rPr>
        <w:tab/>
      </w:r>
      <w:r w:rsidRPr="009D02F8">
        <w:rPr>
          <w:rFonts w:cs="Arial"/>
        </w:rPr>
        <w:tab/>
      </w:r>
      <w:r w:rsidRPr="009D02F8">
        <w:rPr>
          <w:rFonts w:cs="Arial"/>
        </w:rPr>
        <w:tab/>
      </w:r>
      <w:r w:rsidR="006610AB">
        <w:rPr>
          <w:rFonts w:cs="Arial"/>
        </w:rPr>
        <w:tab/>
      </w:r>
      <w:r w:rsidR="006610AB">
        <w:rPr>
          <w:rFonts w:cs="Arial"/>
        </w:rPr>
        <w:tab/>
      </w:r>
      <w:r w:rsidRPr="009D02F8">
        <w:rPr>
          <w:rFonts w:cs="Arial"/>
        </w:rPr>
        <w:t>(2 marks)</w:t>
      </w:r>
    </w:p>
    <w:p w14:paraId="6B317A98" w14:textId="64391A65" w:rsidR="006610AB" w:rsidRDefault="006610AB">
      <w:pPr>
        <w:ind w:left="720" w:hanging="720"/>
        <w:rPr>
          <w:rFonts w:cs="Arial"/>
        </w:rPr>
      </w:pPr>
    </w:p>
    <w:p w14:paraId="00BC2763" w14:textId="428B80C4" w:rsidR="0026543A" w:rsidRPr="00051C17" w:rsidRDefault="0026543A">
      <w:pPr>
        <w:ind w:left="720" w:hanging="720"/>
        <w:rPr>
          <w:rFonts w:cs="Arial"/>
        </w:rPr>
      </w:pPr>
    </w:p>
    <w:p w14:paraId="7CD7A449" w14:textId="77C6707D" w:rsidR="00051C17" w:rsidRDefault="00051C17">
      <w:pPr>
        <w:ind w:left="720" w:hanging="720"/>
        <w:rPr>
          <w:rFonts w:cs="Arial"/>
        </w:rPr>
      </w:pPr>
    </w:p>
    <w:p w14:paraId="12D661E0" w14:textId="45758898" w:rsidR="00051C17" w:rsidRDefault="00051C17">
      <w:pPr>
        <w:ind w:left="720" w:hanging="720"/>
        <w:rPr>
          <w:rFonts w:cs="Arial"/>
        </w:rPr>
      </w:pPr>
    </w:p>
    <w:p w14:paraId="49060E3A" w14:textId="085CAD34" w:rsidR="00051C17" w:rsidRDefault="00051C17">
      <w:pPr>
        <w:ind w:left="720" w:hanging="720"/>
        <w:rPr>
          <w:rFonts w:cs="Arial"/>
        </w:rPr>
      </w:pPr>
    </w:p>
    <w:p w14:paraId="666D471B" w14:textId="094DBEE3" w:rsidR="00051C17" w:rsidRDefault="00051C17">
      <w:pPr>
        <w:ind w:left="720" w:hanging="720"/>
        <w:rPr>
          <w:rFonts w:cs="Arial"/>
        </w:rPr>
      </w:pPr>
    </w:p>
    <w:p w14:paraId="06A0C969" w14:textId="615B646F" w:rsidR="00051C17" w:rsidRDefault="00051C17">
      <w:pPr>
        <w:ind w:left="720" w:hanging="720"/>
        <w:rPr>
          <w:rFonts w:cs="Arial"/>
        </w:rPr>
      </w:pPr>
    </w:p>
    <w:p w14:paraId="0A28E55F" w14:textId="5DF42854" w:rsidR="00051C17" w:rsidRDefault="00051C17">
      <w:pPr>
        <w:ind w:left="720" w:hanging="720"/>
        <w:rPr>
          <w:rFonts w:cs="Arial"/>
        </w:rPr>
      </w:pPr>
    </w:p>
    <w:p w14:paraId="7ABC0EE8" w14:textId="1B94C5CE" w:rsidR="00051C17" w:rsidRDefault="00051C17">
      <w:pPr>
        <w:ind w:left="720" w:hanging="720"/>
        <w:rPr>
          <w:rFonts w:cs="Arial"/>
        </w:rPr>
      </w:pPr>
    </w:p>
    <w:p w14:paraId="35753C7D" w14:textId="77777777" w:rsidR="00051C17" w:rsidRPr="00051C17" w:rsidRDefault="00051C17">
      <w:pPr>
        <w:ind w:left="720" w:hanging="720"/>
        <w:rPr>
          <w:rFonts w:cs="Arial"/>
        </w:rPr>
      </w:pPr>
    </w:p>
    <w:p w14:paraId="42DF6A88" w14:textId="419BA928" w:rsidR="009D02F8" w:rsidRDefault="009D02F8">
      <w:pPr>
        <w:ind w:left="720" w:hanging="720"/>
        <w:rPr>
          <w:rFonts w:cs="Arial"/>
        </w:rPr>
      </w:pPr>
      <w:r w:rsidRPr="009D02F8">
        <w:rPr>
          <w:rFonts w:cs="Arial"/>
        </w:rPr>
        <w:t xml:space="preserve">(b) Determine the value for </w:t>
      </w:r>
      <m:oMath>
        <m:r>
          <w:rPr>
            <w:rFonts w:ascii="Cambria Math" w:hAnsi="Cambria Math" w:cs="Arial"/>
          </w:rPr>
          <m:t>E(X)</m:t>
        </m:r>
      </m:oMath>
      <w:r>
        <w:rPr>
          <w:rFonts w:cs="Arial"/>
        </w:rPr>
        <w:t>.</w:t>
      </w:r>
      <w:r>
        <w:rPr>
          <w:rFonts w:cs="Arial"/>
        </w:rPr>
        <w:tab/>
      </w:r>
      <w:r>
        <w:rPr>
          <w:rFonts w:cs="Arial"/>
        </w:rPr>
        <w:tab/>
      </w:r>
      <w:r>
        <w:rPr>
          <w:rFonts w:cs="Arial"/>
        </w:rPr>
        <w:tab/>
      </w:r>
      <w:r>
        <w:rPr>
          <w:rFonts w:cs="Arial"/>
        </w:rPr>
        <w:tab/>
      </w:r>
      <w:r>
        <w:rPr>
          <w:rFonts w:cs="Arial"/>
        </w:rPr>
        <w:tab/>
      </w:r>
      <w:r w:rsidR="006610AB">
        <w:rPr>
          <w:rFonts w:cs="Arial"/>
        </w:rPr>
        <w:tab/>
      </w:r>
      <w:r w:rsidR="006610AB">
        <w:rPr>
          <w:rFonts w:cs="Arial"/>
        </w:rPr>
        <w:tab/>
      </w:r>
      <w:r>
        <w:rPr>
          <w:rFonts w:cs="Arial"/>
        </w:rPr>
        <w:t>(2 marks)</w:t>
      </w:r>
    </w:p>
    <w:p w14:paraId="10850E02" w14:textId="5B771288" w:rsidR="006610AB" w:rsidRDefault="006610AB">
      <w:pPr>
        <w:ind w:left="720" w:hanging="720"/>
        <w:rPr>
          <w:rFonts w:cs="Arial"/>
        </w:rPr>
      </w:pPr>
    </w:p>
    <w:p w14:paraId="689F2B06" w14:textId="77777777" w:rsidR="0026543A" w:rsidRDefault="0026543A">
      <w:pPr>
        <w:ind w:left="720" w:hanging="720"/>
        <w:rPr>
          <w:rFonts w:cs="Arial"/>
        </w:rPr>
      </w:pPr>
    </w:p>
    <w:p w14:paraId="53FF55AF" w14:textId="6D9E5A47" w:rsidR="006610AB" w:rsidRPr="00051C17" w:rsidRDefault="006610AB">
      <w:pPr>
        <w:ind w:left="720" w:hanging="720"/>
        <w:rPr>
          <w:rFonts w:cs="Arial"/>
        </w:rPr>
      </w:pPr>
    </w:p>
    <w:p w14:paraId="6EFA51F2" w14:textId="1426B05F" w:rsidR="00051C17" w:rsidRDefault="00051C17">
      <w:pPr>
        <w:ind w:left="720" w:hanging="720"/>
        <w:rPr>
          <w:rFonts w:cs="Arial"/>
        </w:rPr>
      </w:pPr>
    </w:p>
    <w:p w14:paraId="2B48DEF1" w14:textId="259D8065" w:rsidR="00051C17" w:rsidRDefault="00051C17">
      <w:pPr>
        <w:ind w:left="720" w:hanging="720"/>
        <w:rPr>
          <w:rFonts w:cs="Arial"/>
        </w:rPr>
      </w:pPr>
    </w:p>
    <w:p w14:paraId="2653690D" w14:textId="68F1E0B3" w:rsidR="00051C17" w:rsidRDefault="00051C17">
      <w:pPr>
        <w:ind w:left="720" w:hanging="720"/>
        <w:rPr>
          <w:rFonts w:cs="Arial"/>
        </w:rPr>
      </w:pPr>
    </w:p>
    <w:p w14:paraId="22463016" w14:textId="79AF7589" w:rsidR="00051C17" w:rsidRDefault="00051C17">
      <w:pPr>
        <w:ind w:left="720" w:hanging="720"/>
        <w:rPr>
          <w:rFonts w:cs="Arial"/>
        </w:rPr>
      </w:pPr>
    </w:p>
    <w:p w14:paraId="5B3CF5CA" w14:textId="3F15850D" w:rsidR="00051C17" w:rsidRDefault="00051C17">
      <w:pPr>
        <w:ind w:left="720" w:hanging="720"/>
        <w:rPr>
          <w:rFonts w:cs="Arial"/>
        </w:rPr>
      </w:pPr>
    </w:p>
    <w:p w14:paraId="379E2894" w14:textId="49877BF9" w:rsidR="00051C17" w:rsidRDefault="00051C17">
      <w:pPr>
        <w:ind w:left="720" w:hanging="720"/>
        <w:rPr>
          <w:rFonts w:cs="Arial"/>
        </w:rPr>
      </w:pPr>
    </w:p>
    <w:p w14:paraId="6DABE0DD" w14:textId="75DE5D37" w:rsidR="00051C17" w:rsidRDefault="00051C17">
      <w:pPr>
        <w:ind w:left="720" w:hanging="720"/>
        <w:rPr>
          <w:rFonts w:cs="Arial"/>
        </w:rPr>
      </w:pPr>
    </w:p>
    <w:p w14:paraId="6EAB0C93" w14:textId="330E5E83" w:rsidR="00051C17" w:rsidRDefault="00051C17">
      <w:pPr>
        <w:ind w:left="720" w:hanging="720"/>
        <w:rPr>
          <w:rFonts w:cs="Arial"/>
        </w:rPr>
      </w:pPr>
    </w:p>
    <w:p w14:paraId="494C8BD9" w14:textId="189DEFE2" w:rsidR="00051C17" w:rsidRDefault="00051C17">
      <w:pPr>
        <w:ind w:left="720" w:hanging="720"/>
        <w:rPr>
          <w:rFonts w:cs="Arial"/>
        </w:rPr>
      </w:pPr>
    </w:p>
    <w:p w14:paraId="7E0861BA" w14:textId="77777777" w:rsidR="00051C17" w:rsidRDefault="00051C17">
      <w:pPr>
        <w:ind w:left="720" w:hanging="720"/>
        <w:rPr>
          <w:rFonts w:cs="Arial"/>
        </w:rPr>
      </w:pPr>
    </w:p>
    <w:p w14:paraId="50C0693D" w14:textId="00922673" w:rsidR="00051C17" w:rsidRDefault="00051C17">
      <w:pPr>
        <w:ind w:left="720" w:hanging="720"/>
        <w:rPr>
          <w:rFonts w:cs="Arial"/>
        </w:rPr>
      </w:pPr>
    </w:p>
    <w:p w14:paraId="01D9C2BA" w14:textId="1A100ED9" w:rsidR="00051C17" w:rsidRDefault="00051C17">
      <w:pPr>
        <w:ind w:left="720" w:hanging="720"/>
        <w:rPr>
          <w:rFonts w:cs="Arial"/>
        </w:rPr>
      </w:pPr>
    </w:p>
    <w:p w14:paraId="75165F6C" w14:textId="7657B9D0" w:rsidR="00051C17" w:rsidRDefault="00051C17">
      <w:pPr>
        <w:ind w:left="720" w:hanging="720"/>
        <w:rPr>
          <w:rFonts w:cs="Arial"/>
        </w:rPr>
      </w:pPr>
    </w:p>
    <w:p w14:paraId="1E8067A9" w14:textId="77777777" w:rsidR="00051C17" w:rsidRPr="00051C17" w:rsidRDefault="00051C17">
      <w:pPr>
        <w:ind w:left="720" w:hanging="720"/>
        <w:rPr>
          <w:rFonts w:cs="Arial"/>
        </w:rPr>
      </w:pPr>
    </w:p>
    <w:p w14:paraId="2AD95B3E" w14:textId="245C79D1" w:rsidR="006610AB" w:rsidRDefault="009D02F8">
      <w:pPr>
        <w:ind w:left="720" w:hanging="720"/>
        <w:rPr>
          <w:rFonts w:cs="Arial"/>
        </w:rPr>
      </w:pPr>
      <w:r>
        <w:rPr>
          <w:rFonts w:cs="Arial"/>
        </w:rPr>
        <w:t xml:space="preserve">(c) Determine </w:t>
      </w:r>
      <m:oMath>
        <m:r>
          <w:rPr>
            <w:rFonts w:ascii="Cambria Math" w:hAnsi="Cambria Math" w:cs="Arial"/>
          </w:rPr>
          <m:t>Var</m:t>
        </m:r>
        <m:d>
          <m:dPr>
            <m:ctrlPr>
              <w:rPr>
                <w:rFonts w:ascii="Cambria Math" w:hAnsi="Cambria Math" w:cs="Arial"/>
                <w:i/>
              </w:rPr>
            </m:ctrlPr>
          </m:dPr>
          <m:e>
            <m:r>
              <w:rPr>
                <w:rFonts w:ascii="Cambria Math" w:hAnsi="Cambria Math" w:cs="Arial"/>
              </w:rPr>
              <m:t>X</m:t>
            </m:r>
          </m:e>
        </m:d>
        <m:r>
          <w:rPr>
            <w:rFonts w:ascii="Cambria Math" w:hAnsi="Cambria Math" w:cs="Arial"/>
          </w:rPr>
          <m:t>.</m:t>
        </m:r>
      </m:oMath>
      <w:r w:rsidR="006610AB">
        <w:rPr>
          <w:rFonts w:cs="Arial"/>
        </w:rPr>
        <w:tab/>
      </w:r>
      <w:r w:rsidR="006610AB">
        <w:rPr>
          <w:rFonts w:cs="Arial"/>
        </w:rPr>
        <w:tab/>
      </w:r>
      <w:r w:rsidR="006610AB">
        <w:rPr>
          <w:rFonts w:cs="Arial"/>
        </w:rPr>
        <w:tab/>
      </w:r>
      <w:r w:rsidR="006610AB">
        <w:rPr>
          <w:rFonts w:cs="Arial"/>
        </w:rPr>
        <w:tab/>
      </w:r>
      <w:r w:rsidR="006610AB">
        <w:rPr>
          <w:rFonts w:cs="Arial"/>
        </w:rPr>
        <w:tab/>
      </w:r>
      <w:r w:rsidR="006610AB">
        <w:rPr>
          <w:rFonts w:cs="Arial"/>
        </w:rPr>
        <w:tab/>
      </w:r>
      <w:r w:rsidR="006610AB">
        <w:rPr>
          <w:rFonts w:cs="Arial"/>
        </w:rPr>
        <w:tab/>
      </w:r>
      <w:r w:rsidR="00326D85">
        <w:rPr>
          <w:rFonts w:cs="Arial"/>
        </w:rPr>
        <w:tab/>
      </w:r>
      <w:r w:rsidR="00326D85">
        <w:rPr>
          <w:rFonts w:cs="Arial"/>
        </w:rPr>
        <w:tab/>
      </w:r>
      <w:r w:rsidR="006610AB">
        <w:rPr>
          <w:rFonts w:cs="Arial"/>
        </w:rPr>
        <w:t>(</w:t>
      </w:r>
      <w:r w:rsidR="00326D85">
        <w:rPr>
          <w:rFonts w:cs="Arial"/>
        </w:rPr>
        <w:t>3</w:t>
      </w:r>
      <w:r w:rsidR="006610AB">
        <w:rPr>
          <w:rFonts w:cs="Arial"/>
        </w:rPr>
        <w:t xml:space="preserve"> marks)</w:t>
      </w:r>
    </w:p>
    <w:p w14:paraId="69580C3B" w14:textId="2B75B842" w:rsidR="00326D85" w:rsidRDefault="00326D85">
      <w:pPr>
        <w:ind w:left="720" w:hanging="720"/>
        <w:rPr>
          <w:rFonts w:cs="Arial"/>
        </w:rPr>
      </w:pPr>
    </w:p>
    <w:p w14:paraId="3B2C3BF9" w14:textId="77777777" w:rsidR="0026543A" w:rsidRDefault="0026543A">
      <w:pPr>
        <w:ind w:left="720" w:hanging="720"/>
        <w:rPr>
          <w:rFonts w:cs="Arial"/>
        </w:rPr>
      </w:pPr>
    </w:p>
    <w:p w14:paraId="1118E74F" w14:textId="036E8909" w:rsidR="0026543A" w:rsidRDefault="0026543A">
      <w:pPr>
        <w:ind w:left="720" w:hanging="720"/>
        <w:rPr>
          <w:rFonts w:cs="Arial"/>
        </w:rPr>
      </w:pPr>
    </w:p>
    <w:p w14:paraId="428BCEC0" w14:textId="0887633C" w:rsidR="0026543A" w:rsidRDefault="0026543A">
      <w:pPr>
        <w:ind w:left="720" w:hanging="720"/>
        <w:rPr>
          <w:rFonts w:cs="Arial"/>
        </w:rPr>
      </w:pPr>
    </w:p>
    <w:p w14:paraId="4CF6B336" w14:textId="2F460439" w:rsidR="0026543A" w:rsidRDefault="0026543A">
      <w:pPr>
        <w:ind w:left="720" w:hanging="720"/>
        <w:rPr>
          <w:rFonts w:cs="Arial"/>
        </w:rPr>
      </w:pPr>
    </w:p>
    <w:p w14:paraId="2C1CBDE0" w14:textId="65ACF292" w:rsidR="0026543A" w:rsidRDefault="0026543A">
      <w:pPr>
        <w:ind w:left="720" w:hanging="720"/>
        <w:rPr>
          <w:rFonts w:cs="Arial"/>
        </w:rPr>
      </w:pPr>
    </w:p>
    <w:p w14:paraId="36E2ADB8" w14:textId="312F4E27" w:rsidR="0026543A" w:rsidRDefault="0026543A">
      <w:pPr>
        <w:ind w:left="720" w:hanging="720"/>
        <w:rPr>
          <w:rFonts w:cs="Arial"/>
        </w:rPr>
      </w:pPr>
    </w:p>
    <w:p w14:paraId="7ED5EDA1" w14:textId="700A33EB" w:rsidR="0026543A" w:rsidRDefault="0026543A">
      <w:pPr>
        <w:ind w:left="720" w:hanging="720"/>
        <w:rPr>
          <w:rFonts w:cs="Arial"/>
        </w:rPr>
      </w:pPr>
    </w:p>
    <w:p w14:paraId="5276B714" w14:textId="2F5A6C15" w:rsidR="0026543A" w:rsidRDefault="0026543A">
      <w:pPr>
        <w:ind w:left="720" w:hanging="720"/>
        <w:rPr>
          <w:rFonts w:cs="Arial"/>
        </w:rPr>
      </w:pPr>
    </w:p>
    <w:p w14:paraId="3AF13819" w14:textId="5301E216" w:rsidR="0026543A" w:rsidRDefault="0026543A">
      <w:pPr>
        <w:ind w:left="720" w:hanging="720"/>
        <w:rPr>
          <w:rFonts w:cs="Arial"/>
        </w:rPr>
      </w:pPr>
    </w:p>
    <w:p w14:paraId="0A4B3904" w14:textId="02D70BD3" w:rsidR="0026543A" w:rsidRDefault="0026543A">
      <w:pPr>
        <w:ind w:left="720" w:hanging="720"/>
        <w:rPr>
          <w:rFonts w:cs="Arial"/>
        </w:rPr>
      </w:pPr>
    </w:p>
    <w:p w14:paraId="0EED4811" w14:textId="229A185B" w:rsidR="0026543A" w:rsidRDefault="0026543A">
      <w:pPr>
        <w:ind w:left="720" w:hanging="720"/>
        <w:rPr>
          <w:rFonts w:cs="Arial"/>
        </w:rPr>
      </w:pPr>
    </w:p>
    <w:p w14:paraId="0CA5113C" w14:textId="3392EAC9" w:rsidR="00051C17" w:rsidRDefault="00051C17">
      <w:pPr>
        <w:ind w:left="720" w:hanging="720"/>
        <w:rPr>
          <w:rFonts w:cs="Arial"/>
        </w:rPr>
      </w:pPr>
    </w:p>
    <w:p w14:paraId="2645FF82" w14:textId="6667D393" w:rsidR="00051C17" w:rsidRDefault="00051C17">
      <w:pPr>
        <w:ind w:left="720" w:hanging="720"/>
        <w:rPr>
          <w:rFonts w:cs="Arial"/>
        </w:rPr>
      </w:pPr>
    </w:p>
    <w:p w14:paraId="382C94D5" w14:textId="77777777" w:rsidR="00051C17" w:rsidRDefault="00051C17">
      <w:pPr>
        <w:ind w:left="720" w:hanging="720"/>
        <w:rPr>
          <w:rFonts w:cs="Arial"/>
        </w:rPr>
      </w:pPr>
    </w:p>
    <w:p w14:paraId="32B67207" w14:textId="77777777" w:rsidR="0026543A" w:rsidRDefault="0026543A">
      <w:pPr>
        <w:ind w:left="720" w:hanging="720"/>
        <w:rPr>
          <w:rFonts w:cs="Arial"/>
        </w:rPr>
      </w:pPr>
    </w:p>
    <w:p w14:paraId="6578FD6D" w14:textId="490B8629" w:rsidR="006610AB" w:rsidRDefault="006610AB">
      <w:pPr>
        <w:ind w:left="720" w:hanging="720"/>
        <w:rPr>
          <w:rFonts w:cs="Arial"/>
        </w:rPr>
      </w:pPr>
      <w:r>
        <w:rPr>
          <w:rFonts w:cs="Arial"/>
        </w:rPr>
        <w:lastRenderedPageBreak/>
        <w:t xml:space="preserve">Another random variable </w:t>
      </w:r>
      <m:oMath>
        <m:r>
          <w:rPr>
            <w:rFonts w:ascii="Cambria Math" w:hAnsi="Cambria Math" w:cs="Arial"/>
          </w:rPr>
          <m:t>Y=6-2X</m:t>
        </m:r>
      </m:oMath>
    </w:p>
    <w:p w14:paraId="043D80F1" w14:textId="77777777" w:rsidR="006610AB" w:rsidRDefault="006610AB">
      <w:pPr>
        <w:ind w:left="720" w:hanging="720"/>
        <w:rPr>
          <w:rFonts w:cs="Arial"/>
        </w:rPr>
      </w:pPr>
    </w:p>
    <w:p w14:paraId="46E6E705" w14:textId="2E9E7803" w:rsidR="006610AB" w:rsidRDefault="006610AB">
      <w:pPr>
        <w:ind w:left="720" w:hanging="720"/>
        <w:rPr>
          <w:rFonts w:cs="Arial"/>
        </w:rPr>
      </w:pPr>
      <w:r>
        <w:rPr>
          <w:rFonts w:cs="Arial"/>
        </w:rPr>
        <w:t xml:space="preserve">(d) Determine </w:t>
      </w:r>
      <m:oMath>
        <m:r>
          <w:rPr>
            <w:rFonts w:ascii="Cambria Math" w:hAnsi="Cambria Math" w:cs="Arial"/>
          </w:rPr>
          <m:t>Var</m:t>
        </m:r>
        <m:d>
          <m:dPr>
            <m:ctrlPr>
              <w:rPr>
                <w:rFonts w:ascii="Cambria Math" w:hAnsi="Cambria Math" w:cs="Arial"/>
                <w:i/>
              </w:rPr>
            </m:ctrlPr>
          </m:dPr>
          <m:e>
            <m:r>
              <w:rPr>
                <w:rFonts w:ascii="Cambria Math" w:hAnsi="Cambria Math" w:cs="Arial"/>
              </w:rPr>
              <m:t>Y</m:t>
            </m:r>
          </m:e>
        </m:d>
        <m:r>
          <w:rPr>
            <w:rFonts w:ascii="Cambria Math" w:hAnsi="Cambria Math" w:cs="Arial"/>
          </w:rPr>
          <m:t>.</m:t>
        </m:r>
      </m:oMath>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sidR="005F54EF">
        <w:rPr>
          <w:rFonts w:cs="Arial"/>
        </w:rPr>
        <w:tab/>
      </w:r>
      <w:r w:rsidR="005F54EF">
        <w:rPr>
          <w:rFonts w:cs="Arial"/>
        </w:rPr>
        <w:tab/>
      </w:r>
      <w:r>
        <w:rPr>
          <w:rFonts w:cs="Arial"/>
        </w:rPr>
        <w:t>(2 marks)</w:t>
      </w:r>
    </w:p>
    <w:p w14:paraId="1129FA00" w14:textId="12689DAE" w:rsidR="005F54EF" w:rsidRDefault="005F54EF">
      <w:pPr>
        <w:ind w:left="720" w:hanging="720"/>
        <w:rPr>
          <w:rFonts w:cs="Arial"/>
        </w:rPr>
      </w:pPr>
    </w:p>
    <w:p w14:paraId="1AA53145" w14:textId="31887153" w:rsidR="00162CD5" w:rsidRPr="00051C17" w:rsidRDefault="00051C17">
      <w:pPr>
        <w:ind w:left="720" w:hanging="720"/>
        <w:rPr>
          <w:rFonts w:cs="Arial"/>
        </w:rPr>
      </w:pPr>
      <m:oMathPara>
        <m:oMath>
          <m:r>
            <w:rPr>
              <w:rFonts w:ascii="Cambria Math" w:hAnsi="Cambria Math" w:cs="Arial"/>
            </w:rPr>
            <m:t xml:space="preserve"> </m:t>
          </m:r>
        </m:oMath>
      </m:oMathPara>
    </w:p>
    <w:p w14:paraId="5A7044B6" w14:textId="2008D682" w:rsidR="00051C17" w:rsidRDefault="00051C17">
      <w:pPr>
        <w:ind w:left="720" w:hanging="720"/>
        <w:rPr>
          <w:rFonts w:cs="Arial"/>
        </w:rPr>
      </w:pPr>
    </w:p>
    <w:p w14:paraId="0E19EB48" w14:textId="1363E986" w:rsidR="00051C17" w:rsidRDefault="00051C17">
      <w:pPr>
        <w:ind w:left="720" w:hanging="720"/>
        <w:rPr>
          <w:rFonts w:cs="Arial"/>
        </w:rPr>
      </w:pPr>
    </w:p>
    <w:p w14:paraId="7B026E47" w14:textId="274D8744" w:rsidR="00051C17" w:rsidRDefault="00051C17">
      <w:pPr>
        <w:ind w:left="720" w:hanging="720"/>
        <w:rPr>
          <w:rFonts w:cs="Arial"/>
        </w:rPr>
      </w:pPr>
    </w:p>
    <w:p w14:paraId="644AFDB7" w14:textId="2BF4304C" w:rsidR="00051C17" w:rsidRDefault="00051C17">
      <w:pPr>
        <w:ind w:left="720" w:hanging="720"/>
        <w:rPr>
          <w:rFonts w:cs="Arial"/>
        </w:rPr>
      </w:pPr>
    </w:p>
    <w:p w14:paraId="51ED8CC7" w14:textId="213E9ED6" w:rsidR="00051C17" w:rsidRDefault="00051C17">
      <w:pPr>
        <w:ind w:left="720" w:hanging="720"/>
        <w:rPr>
          <w:rFonts w:cs="Arial"/>
        </w:rPr>
      </w:pPr>
    </w:p>
    <w:p w14:paraId="7A604AD6" w14:textId="5B23DE70" w:rsidR="00051C17" w:rsidRDefault="00051C17">
      <w:pPr>
        <w:ind w:left="720" w:hanging="720"/>
        <w:rPr>
          <w:rFonts w:cs="Arial"/>
        </w:rPr>
      </w:pPr>
    </w:p>
    <w:p w14:paraId="0A1961B5" w14:textId="0AC60944" w:rsidR="00051C17" w:rsidRDefault="00051C17">
      <w:pPr>
        <w:ind w:left="720" w:hanging="720"/>
        <w:rPr>
          <w:rFonts w:cs="Arial"/>
        </w:rPr>
      </w:pPr>
    </w:p>
    <w:p w14:paraId="6A5E2521" w14:textId="38C3625E" w:rsidR="00051C17" w:rsidRDefault="00051C17">
      <w:pPr>
        <w:ind w:left="720" w:hanging="720"/>
        <w:rPr>
          <w:rFonts w:cs="Arial"/>
        </w:rPr>
      </w:pPr>
    </w:p>
    <w:p w14:paraId="3AA181E5" w14:textId="61010E8C" w:rsidR="00051C17" w:rsidRDefault="00051C17">
      <w:pPr>
        <w:ind w:left="720" w:hanging="720"/>
        <w:rPr>
          <w:rFonts w:cs="Arial"/>
        </w:rPr>
      </w:pPr>
    </w:p>
    <w:p w14:paraId="00980155" w14:textId="6277BFA4" w:rsidR="00051C17" w:rsidRDefault="00051C17">
      <w:pPr>
        <w:ind w:left="720" w:hanging="720"/>
        <w:rPr>
          <w:rFonts w:cs="Arial"/>
        </w:rPr>
      </w:pPr>
    </w:p>
    <w:p w14:paraId="26FFE566" w14:textId="77777777" w:rsidR="00051C17" w:rsidRPr="00051C17" w:rsidRDefault="00051C17">
      <w:pPr>
        <w:ind w:left="720" w:hanging="720"/>
        <w:rPr>
          <w:rFonts w:cs="Arial"/>
        </w:rPr>
      </w:pPr>
    </w:p>
    <w:p w14:paraId="361789BB" w14:textId="77777777" w:rsidR="005F54EF" w:rsidRDefault="005F54EF">
      <w:pPr>
        <w:ind w:left="720" w:hanging="720"/>
        <w:rPr>
          <w:rFonts w:cs="Arial"/>
        </w:rPr>
      </w:pPr>
    </w:p>
    <w:p w14:paraId="731E361F" w14:textId="0F38EA54" w:rsidR="006610AB" w:rsidRDefault="006610AB">
      <w:pPr>
        <w:ind w:left="720" w:hanging="720"/>
        <w:rPr>
          <w:rFonts w:cs="Arial"/>
        </w:rPr>
      </w:pPr>
      <w:r>
        <w:rPr>
          <w:rFonts w:cs="Arial"/>
        </w:rPr>
        <w:t xml:space="preserve">(e) Calculate </w:t>
      </w:r>
      <m:oMath>
        <m:r>
          <w:rPr>
            <w:rFonts w:ascii="Cambria Math" w:hAnsi="Cambria Math" w:cs="Arial"/>
          </w:rPr>
          <m:t>P(X≥Y)</m:t>
        </m:r>
      </m:oMath>
      <w:r>
        <w:rPr>
          <w:rFonts w:cs="Arial"/>
        </w:rPr>
        <w:t>.</w:t>
      </w:r>
      <w:r>
        <w:rPr>
          <w:rFonts w:cs="Arial"/>
        </w:rPr>
        <w:tab/>
      </w:r>
      <w:r>
        <w:rPr>
          <w:rFonts w:cs="Arial"/>
        </w:rPr>
        <w:tab/>
      </w:r>
      <w:r>
        <w:rPr>
          <w:rFonts w:cs="Arial"/>
        </w:rPr>
        <w:tab/>
      </w:r>
      <w:r>
        <w:rPr>
          <w:rFonts w:cs="Arial"/>
        </w:rPr>
        <w:tab/>
      </w:r>
      <w:r>
        <w:rPr>
          <w:rFonts w:cs="Arial"/>
        </w:rPr>
        <w:tab/>
      </w:r>
      <w:r>
        <w:rPr>
          <w:rFonts w:cs="Arial"/>
        </w:rPr>
        <w:tab/>
      </w:r>
      <w:r w:rsidR="005F54EF">
        <w:rPr>
          <w:rFonts w:cs="Arial"/>
        </w:rPr>
        <w:tab/>
      </w:r>
      <w:r w:rsidR="005F54EF">
        <w:rPr>
          <w:rFonts w:cs="Arial"/>
        </w:rPr>
        <w:tab/>
      </w:r>
      <w:r>
        <w:rPr>
          <w:rFonts w:cs="Arial"/>
        </w:rPr>
        <w:t>(3 marks)</w:t>
      </w:r>
    </w:p>
    <w:p w14:paraId="158253DD" w14:textId="77777777" w:rsidR="00162CD5" w:rsidRDefault="00162CD5">
      <w:pPr>
        <w:ind w:left="720" w:hanging="720"/>
        <w:rPr>
          <w:rFonts w:cs="Arial"/>
        </w:rPr>
      </w:pPr>
    </w:p>
    <w:p w14:paraId="07A110BC" w14:textId="2A64249E" w:rsidR="00051C17" w:rsidRDefault="006610AB" w:rsidP="00051C17">
      <w:pPr>
        <w:ind w:left="720" w:hanging="720"/>
        <w:rPr>
          <w:rFonts w:cs="Arial"/>
        </w:rPr>
      </w:pPr>
      <w:r>
        <w:rPr>
          <w:rFonts w:cs="Arial"/>
        </w:rPr>
        <w:tab/>
      </w:r>
    </w:p>
    <w:p w14:paraId="6561AB2A" w14:textId="0CB548F2" w:rsidR="00761F8D" w:rsidRDefault="00051C17" w:rsidP="00492DFC">
      <w:pPr>
        <w:ind w:left="720" w:hanging="720"/>
        <w:rPr>
          <w:rFonts w:cs="Arial"/>
        </w:rPr>
      </w:pPr>
      <w:r>
        <w:rPr>
          <w:rFonts w:cs="Arial"/>
        </w:rPr>
        <w:br w:type="page"/>
      </w:r>
    </w:p>
    <w:p w14:paraId="786B9EE3" w14:textId="77777777" w:rsidR="00492DFC" w:rsidRDefault="00492DFC" w:rsidP="00492DFC">
      <w:pPr>
        <w:ind w:left="720" w:hanging="720"/>
        <w:rPr>
          <w:rFonts w:cs="Arial"/>
          <w:b/>
          <w:bCs/>
        </w:rPr>
      </w:pPr>
      <w:r>
        <w:rPr>
          <w:rFonts w:cs="Arial"/>
          <w:b/>
          <w:bCs/>
        </w:rPr>
        <w:lastRenderedPageBreak/>
        <w:t>Question 5</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(8 marks)</w:t>
      </w:r>
    </w:p>
    <w:p w14:paraId="53BB5EC1" w14:textId="77777777" w:rsidR="00492DFC" w:rsidRDefault="00492DFC" w:rsidP="00492DFC">
      <w:pPr>
        <w:rPr>
          <w:rFonts w:cs="Arial"/>
        </w:rPr>
      </w:pPr>
    </w:p>
    <w:p w14:paraId="562EE85B" w14:textId="77777777" w:rsidR="00492DFC" w:rsidRDefault="00492DFC" w:rsidP="00492DFC">
      <w:pPr>
        <w:jc w:val="both"/>
      </w:pPr>
      <w:r>
        <w:t xml:space="preserve">A particle moves in a straight line for two seconds with a constant acceleration </w:t>
      </w:r>
      <m:oMath>
        <m:r>
          <w:rPr>
            <w:rFonts w:ascii="Cambria Math" w:hAnsi="Cambria Math"/>
          </w:rPr>
          <m:t>2m/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and an initial velocity of </w:t>
      </w:r>
      <m:oMath>
        <m:r>
          <w:rPr>
            <w:rFonts w:ascii="Cambria Math" w:hAnsi="Cambria Math"/>
          </w:rPr>
          <m:t>-2 m/s</m:t>
        </m:r>
      </m:oMath>
      <w:r>
        <w:t xml:space="preserve"> starting from the origin. That is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=-2m/s.</m:t>
        </m:r>
      </m:oMath>
    </w:p>
    <w:p w14:paraId="6094C785" w14:textId="77777777" w:rsidR="00492DFC" w:rsidRDefault="00492DFC" w:rsidP="00492DFC">
      <w:pPr>
        <w:jc w:val="both"/>
      </w:pPr>
    </w:p>
    <w:p w14:paraId="46B718B3" w14:textId="77777777" w:rsidR="00492DFC" w:rsidRDefault="00492DFC" w:rsidP="00492DFC">
      <w:pPr>
        <w:jc w:val="both"/>
      </w:pPr>
      <w:r>
        <w:t>(a) Determine when the particle is at rest.</w:t>
      </w:r>
      <w:r>
        <w:tab/>
      </w:r>
      <w:r>
        <w:tab/>
      </w:r>
      <w:r>
        <w:tab/>
      </w:r>
      <w:r>
        <w:tab/>
      </w:r>
      <w:r>
        <w:tab/>
      </w:r>
      <w:r>
        <w:tab/>
        <w:t>(2 marks)</w:t>
      </w:r>
    </w:p>
    <w:p w14:paraId="793B6DA1" w14:textId="77777777" w:rsidR="00492DFC" w:rsidRDefault="00492DFC" w:rsidP="00492DFC">
      <w:pPr>
        <w:jc w:val="center"/>
      </w:pPr>
    </w:p>
    <w:p w14:paraId="77E9BB30" w14:textId="77777777" w:rsidR="00492DFC" w:rsidRDefault="00492DFC" w:rsidP="00492DFC"/>
    <w:p w14:paraId="5CBF0A76" w14:textId="77777777" w:rsidR="00492DFC" w:rsidRDefault="00492DFC" w:rsidP="00492DFC"/>
    <w:p w14:paraId="28012B9B" w14:textId="77777777" w:rsidR="00492DFC" w:rsidRDefault="00492DFC" w:rsidP="00492DFC"/>
    <w:p w14:paraId="4FF2B1E0" w14:textId="77777777" w:rsidR="00492DFC" w:rsidRDefault="00492DFC" w:rsidP="00492DFC"/>
    <w:p w14:paraId="2C9EACAD" w14:textId="77777777" w:rsidR="00492DFC" w:rsidRDefault="00492DFC" w:rsidP="00492DFC"/>
    <w:p w14:paraId="5E533B91" w14:textId="77777777" w:rsidR="00492DFC" w:rsidRDefault="00492DFC" w:rsidP="00492DFC"/>
    <w:p w14:paraId="3A2117E5" w14:textId="77777777" w:rsidR="00492DFC" w:rsidRDefault="00492DFC" w:rsidP="00492DFC"/>
    <w:p w14:paraId="229E8D73" w14:textId="77777777" w:rsidR="00492DFC" w:rsidRDefault="00492DFC" w:rsidP="00492DFC"/>
    <w:p w14:paraId="37A545C7" w14:textId="70F7EA2B" w:rsidR="00492DFC" w:rsidRDefault="00492DFC" w:rsidP="00492DFC">
      <w:r>
        <w:t xml:space="preserve">(b) Determine the displacement from the origin of the particle at the end of the two seconds. </w:t>
      </w:r>
    </w:p>
    <w:p w14:paraId="5A72A454" w14:textId="77777777" w:rsidR="00492DFC" w:rsidRDefault="00492DFC" w:rsidP="00492DFC">
      <w:pPr>
        <w:ind w:left="6480" w:firstLine="720"/>
      </w:pPr>
      <w:r>
        <w:t xml:space="preserve">            (3 marks)</w:t>
      </w:r>
    </w:p>
    <w:p w14:paraId="7B171DD4" w14:textId="77777777" w:rsidR="00492DFC" w:rsidRDefault="00492DFC" w:rsidP="00492DFC">
      <w:pPr>
        <w:jc w:val="center"/>
      </w:pPr>
    </w:p>
    <w:p w14:paraId="40E03CC3" w14:textId="77777777" w:rsidR="00492DFC" w:rsidRDefault="00492DFC" w:rsidP="00492DFC">
      <w:pPr>
        <w:jc w:val="center"/>
      </w:pPr>
    </w:p>
    <w:p w14:paraId="7587CA4C" w14:textId="77777777" w:rsidR="00492DFC" w:rsidRDefault="00492DFC" w:rsidP="00492DFC">
      <w:pPr>
        <w:jc w:val="center"/>
      </w:pPr>
    </w:p>
    <w:p w14:paraId="7568AE0E" w14:textId="77777777" w:rsidR="00492DFC" w:rsidRDefault="00492DFC" w:rsidP="00492DFC">
      <w:pPr>
        <w:jc w:val="center"/>
      </w:pPr>
    </w:p>
    <w:p w14:paraId="4BEA5761" w14:textId="77777777" w:rsidR="00492DFC" w:rsidRDefault="00492DFC" w:rsidP="00492DFC">
      <w:pPr>
        <w:jc w:val="center"/>
      </w:pPr>
    </w:p>
    <w:p w14:paraId="78270DA9" w14:textId="77777777" w:rsidR="00492DFC" w:rsidRDefault="00492DFC" w:rsidP="00492DFC">
      <w:pPr>
        <w:jc w:val="center"/>
      </w:pPr>
    </w:p>
    <w:p w14:paraId="0D43FC0B" w14:textId="77777777" w:rsidR="00492DFC" w:rsidRDefault="00492DFC" w:rsidP="00492DFC">
      <w:pPr>
        <w:jc w:val="center"/>
      </w:pPr>
    </w:p>
    <w:p w14:paraId="0428D7FD" w14:textId="77777777" w:rsidR="00492DFC" w:rsidRDefault="00492DFC" w:rsidP="00492DFC">
      <w:pPr>
        <w:jc w:val="center"/>
      </w:pPr>
    </w:p>
    <w:p w14:paraId="2DF2BBE9" w14:textId="77777777" w:rsidR="00492DFC" w:rsidRDefault="00492DFC" w:rsidP="00492DFC">
      <w:pPr>
        <w:jc w:val="center"/>
      </w:pPr>
    </w:p>
    <w:p w14:paraId="541F998F" w14:textId="77777777" w:rsidR="00492DFC" w:rsidRDefault="00492DFC" w:rsidP="00492DFC">
      <w:pPr>
        <w:jc w:val="center"/>
      </w:pPr>
    </w:p>
    <w:p w14:paraId="5B52DA77" w14:textId="77777777" w:rsidR="00492DFC" w:rsidRDefault="00492DFC" w:rsidP="00492DFC">
      <w:pPr>
        <w:jc w:val="center"/>
      </w:pPr>
    </w:p>
    <w:p w14:paraId="1493E711" w14:textId="77777777" w:rsidR="00492DFC" w:rsidRDefault="00492DFC" w:rsidP="00492DFC">
      <w:pPr>
        <w:jc w:val="center"/>
      </w:pPr>
    </w:p>
    <w:p w14:paraId="091436DE" w14:textId="77777777" w:rsidR="00492DFC" w:rsidRDefault="00492DFC" w:rsidP="00492DFC">
      <w:pPr>
        <w:jc w:val="center"/>
      </w:pPr>
    </w:p>
    <w:p w14:paraId="6789A542" w14:textId="77777777" w:rsidR="00492DFC" w:rsidRDefault="00492DFC" w:rsidP="00492DFC">
      <w:pPr>
        <w:jc w:val="center"/>
      </w:pPr>
    </w:p>
    <w:p w14:paraId="2695C12D" w14:textId="77777777" w:rsidR="00492DFC" w:rsidRDefault="00492DFC" w:rsidP="00492DFC">
      <w:r>
        <w:t>(c) Determine the distance travelled by the particle during the two seconds.</w:t>
      </w:r>
      <w:r>
        <w:tab/>
        <w:t>(3 marks)</w:t>
      </w:r>
    </w:p>
    <w:p w14:paraId="5A2099E9" w14:textId="77777777" w:rsidR="00492DFC" w:rsidRDefault="00492DFC" w:rsidP="00492DFC"/>
    <w:p w14:paraId="2FBD732F" w14:textId="77777777" w:rsidR="00492DFC" w:rsidRDefault="00492DFC" w:rsidP="00492DFC">
      <w:pPr>
        <w:tabs>
          <w:tab w:val="right" w:pos="9356"/>
        </w:tabs>
        <w:ind w:left="720" w:hanging="720"/>
        <w:rPr>
          <w:szCs w:val="22"/>
        </w:rPr>
      </w:pPr>
    </w:p>
    <w:p w14:paraId="11F8AF5D" w14:textId="77777777" w:rsidR="00492DFC" w:rsidRDefault="00492DFC" w:rsidP="00492DFC">
      <w:pPr>
        <w:tabs>
          <w:tab w:val="right" w:pos="9356"/>
        </w:tabs>
        <w:ind w:left="720" w:hanging="720"/>
        <w:rPr>
          <w:szCs w:val="22"/>
        </w:rPr>
      </w:pPr>
    </w:p>
    <w:p w14:paraId="0C6C3BBC" w14:textId="77777777" w:rsidR="00492DFC" w:rsidRDefault="00492DFC" w:rsidP="00492DFC">
      <w:pPr>
        <w:tabs>
          <w:tab w:val="right" w:pos="9356"/>
        </w:tabs>
        <w:ind w:left="720" w:hanging="720"/>
        <w:rPr>
          <w:szCs w:val="22"/>
        </w:rPr>
      </w:pPr>
    </w:p>
    <w:p w14:paraId="2F3C5092" w14:textId="77777777" w:rsidR="00492DFC" w:rsidRDefault="00492DFC" w:rsidP="00492DFC">
      <w:pPr>
        <w:tabs>
          <w:tab w:val="right" w:pos="9356"/>
        </w:tabs>
        <w:ind w:left="720" w:hanging="720"/>
        <w:rPr>
          <w:szCs w:val="22"/>
        </w:rPr>
      </w:pPr>
    </w:p>
    <w:p w14:paraId="37EBD080" w14:textId="77777777" w:rsidR="00492DFC" w:rsidRDefault="00492DFC" w:rsidP="00492DFC">
      <w:pPr>
        <w:tabs>
          <w:tab w:val="right" w:pos="9356"/>
        </w:tabs>
        <w:ind w:left="720" w:hanging="720"/>
        <w:rPr>
          <w:szCs w:val="22"/>
        </w:rPr>
      </w:pPr>
    </w:p>
    <w:p w14:paraId="6CAA81B5" w14:textId="77777777" w:rsidR="00492DFC" w:rsidRDefault="00492DFC" w:rsidP="00492DFC">
      <w:pPr>
        <w:tabs>
          <w:tab w:val="right" w:pos="9356"/>
        </w:tabs>
        <w:ind w:left="720" w:hanging="720"/>
        <w:rPr>
          <w:szCs w:val="22"/>
        </w:rPr>
      </w:pPr>
    </w:p>
    <w:p w14:paraId="643EFA55" w14:textId="77777777" w:rsidR="00492DFC" w:rsidRDefault="00492DFC" w:rsidP="00492DFC">
      <w:pPr>
        <w:ind w:left="720" w:hanging="720"/>
        <w:rPr>
          <w:b/>
          <w:szCs w:val="22"/>
        </w:rPr>
      </w:pPr>
    </w:p>
    <w:p w14:paraId="5F167933" w14:textId="77777777" w:rsidR="00492DFC" w:rsidRDefault="00492DFC" w:rsidP="00492DFC">
      <w:pPr>
        <w:ind w:left="720" w:hanging="720"/>
        <w:rPr>
          <w:b/>
          <w:szCs w:val="22"/>
        </w:rPr>
      </w:pPr>
      <w:r>
        <w:rPr>
          <w:b/>
          <w:szCs w:val="22"/>
        </w:rPr>
        <w:br w:type="page"/>
      </w:r>
    </w:p>
    <w:p w14:paraId="0D93D877" w14:textId="4EC6C40C" w:rsidR="00B80E80" w:rsidRDefault="00B80E80" w:rsidP="00D02F8F">
      <w:pPr>
        <w:rPr>
          <w:b/>
          <w:szCs w:val="22"/>
        </w:rPr>
      </w:pPr>
      <w:r>
        <w:rPr>
          <w:b/>
          <w:szCs w:val="22"/>
        </w:rPr>
        <w:lastRenderedPageBreak/>
        <w:t xml:space="preserve">Question </w:t>
      </w:r>
      <w:r w:rsidR="002D7CFD">
        <w:rPr>
          <w:b/>
          <w:szCs w:val="22"/>
        </w:rPr>
        <w:t>6</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(6 marks)</w:t>
      </w:r>
    </w:p>
    <w:p w14:paraId="1B3CA328" w14:textId="004BEACF" w:rsidR="00B80E80" w:rsidRDefault="00B80E80" w:rsidP="00D02F8F">
      <w:pPr>
        <w:rPr>
          <w:b/>
          <w:szCs w:val="22"/>
        </w:rPr>
      </w:pPr>
    </w:p>
    <w:p w14:paraId="55AAD84B" w14:textId="54B7CAFA" w:rsidR="00B80E80" w:rsidRDefault="00B80E80" w:rsidP="00D02F8F">
      <w:pPr>
        <w:rPr>
          <w:bCs/>
          <w:szCs w:val="22"/>
        </w:rPr>
      </w:pPr>
      <w:r w:rsidRPr="00B80E80">
        <w:rPr>
          <w:bCs/>
          <w:szCs w:val="22"/>
        </w:rPr>
        <w:t xml:space="preserve">The graph of the cubic function </w:t>
      </w:r>
      <m:oMath>
        <m:r>
          <w:rPr>
            <w:rFonts w:ascii="Cambria Math" w:hAnsi="Cambria Math"/>
            <w:szCs w:val="22"/>
          </w:rPr>
          <m:t>f (x) = a</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 xml:space="preserve"> + b</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 xml:space="preserve"> + cx + d</m:t>
        </m:r>
      </m:oMath>
      <w:r w:rsidRPr="00B80E80">
        <w:rPr>
          <w:bCs/>
          <w:szCs w:val="22"/>
        </w:rPr>
        <w:t xml:space="preserve"> is shown below. The function has two turning points </w:t>
      </w:r>
      <w:r w:rsidR="00772E1C">
        <w:rPr>
          <w:bCs/>
          <w:szCs w:val="22"/>
        </w:rPr>
        <w:t xml:space="preserve">at </w:t>
      </w:r>
      <m:oMath>
        <m:r>
          <w:rPr>
            <w:rFonts w:ascii="Cambria Math" w:hAnsi="Cambria Math"/>
            <w:szCs w:val="22"/>
          </w:rPr>
          <m:t>x=-</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oMath>
      <w:r w:rsidR="00772E1C">
        <w:rPr>
          <w:bCs/>
          <w:szCs w:val="22"/>
        </w:rPr>
        <w:t xml:space="preserve"> and </w:t>
      </w:r>
      <m:oMath>
        <m:r>
          <w:rPr>
            <w:rFonts w:ascii="Cambria Math" w:hAnsi="Cambria Math"/>
            <w:szCs w:val="22"/>
          </w:rPr>
          <m:t>x=1</m:t>
        </m:r>
      </m:oMath>
      <w:r w:rsidR="00772E1C">
        <w:rPr>
          <w:bCs/>
          <w:szCs w:val="22"/>
        </w:rPr>
        <w:t>. The function also</w:t>
      </w:r>
      <w:r w:rsidRPr="00B80E80">
        <w:rPr>
          <w:bCs/>
          <w:szCs w:val="22"/>
        </w:rPr>
        <w:t xml:space="preserve"> has a point of inflection at </w:t>
      </w:r>
      <m:oMath>
        <m:r>
          <w:rPr>
            <w:rFonts w:ascii="Cambria Math" w:hAnsi="Cambria Math"/>
            <w:szCs w:val="22"/>
          </w:rPr>
          <m:t>x=</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oMath>
      <w:r w:rsidRPr="00B80E80">
        <w:rPr>
          <w:bCs/>
          <w:szCs w:val="22"/>
        </w:rPr>
        <w:t xml:space="preserve">. </w:t>
      </w:r>
    </w:p>
    <w:p w14:paraId="2BD2BF7F" w14:textId="72CA4AF7" w:rsidR="00B80E80" w:rsidRPr="00B80E80" w:rsidRDefault="00B80E80" w:rsidP="00D02F8F">
      <w:pPr>
        <w:rPr>
          <w:bCs/>
          <w:szCs w:val="22"/>
        </w:rPr>
      </w:pPr>
      <w:r w:rsidRPr="00B80E80">
        <w:rPr>
          <w:bCs/>
          <w:szCs w:val="22"/>
        </w:rPr>
        <w:t xml:space="preserve">Determine the values of </w:t>
      </w:r>
      <m:oMath>
        <m:r>
          <w:rPr>
            <w:rFonts w:ascii="Cambria Math" w:hAnsi="Cambria Math"/>
            <w:szCs w:val="22"/>
          </w:rPr>
          <m:t xml:space="preserve">a, b, c </m:t>
        </m:r>
      </m:oMath>
      <w:r w:rsidRPr="00B80E80">
        <w:rPr>
          <w:bCs/>
          <w:szCs w:val="22"/>
        </w:rPr>
        <w:t xml:space="preserve">and </w:t>
      </w:r>
      <m:oMath>
        <m:r>
          <w:rPr>
            <w:rFonts w:ascii="Cambria Math" w:hAnsi="Cambria Math"/>
            <w:szCs w:val="22"/>
          </w:rPr>
          <m:t>d.</m:t>
        </m:r>
      </m:oMath>
    </w:p>
    <w:p w14:paraId="304F0C03" w14:textId="1638AB1C" w:rsidR="00B80E80" w:rsidRDefault="00B80E80" w:rsidP="00B80E80">
      <w:pPr>
        <w:jc w:val="center"/>
        <w:rPr>
          <w:b/>
          <w:szCs w:val="22"/>
        </w:rPr>
      </w:pPr>
      <w:r>
        <w:rPr>
          <w:noProof/>
        </w:rPr>
        <w:drawing>
          <wp:inline distT="0" distB="0" distL="0" distR="0" wp14:anchorId="3721C8CF" wp14:editId="18746D57">
            <wp:extent cx="2654238" cy="2892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09" cy="2911385"/>
                    </a:xfrm>
                    <a:prstGeom prst="rect">
                      <a:avLst/>
                    </a:prstGeom>
                  </pic:spPr>
                </pic:pic>
              </a:graphicData>
            </a:graphic>
          </wp:inline>
        </w:drawing>
      </w:r>
    </w:p>
    <w:p w14:paraId="0F768848" w14:textId="77777777" w:rsidR="00772E1C" w:rsidRDefault="00772E1C">
      <w:pPr>
        <w:ind w:left="720" w:hanging="720"/>
        <w:rPr>
          <w:b/>
          <w:szCs w:val="22"/>
        </w:rPr>
      </w:pPr>
      <w:r>
        <w:rPr>
          <w:b/>
          <w:szCs w:val="22"/>
        </w:rPr>
        <w:br w:type="page"/>
      </w:r>
    </w:p>
    <w:p w14:paraId="1135212D" w14:textId="6656DA07" w:rsidR="00772E1C" w:rsidRDefault="00402509" w:rsidP="00D02F8F">
      <w:pPr>
        <w:rPr>
          <w:b/>
          <w:szCs w:val="22"/>
        </w:rPr>
      </w:pPr>
      <w:r>
        <w:rPr>
          <w:b/>
          <w:szCs w:val="22"/>
        </w:rPr>
        <w:lastRenderedPageBreak/>
        <w:t>Question 7</w:t>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t>(5 marks)</w:t>
      </w:r>
    </w:p>
    <w:p w14:paraId="27129F84" w14:textId="107E62C6" w:rsidR="00402509" w:rsidRDefault="00402509" w:rsidP="00D02F8F">
      <w:pPr>
        <w:rPr>
          <w:b/>
          <w:szCs w:val="22"/>
        </w:rPr>
      </w:pPr>
    </w:p>
    <w:p w14:paraId="6C1F94B1" w14:textId="77777777" w:rsidR="007D78D6" w:rsidRDefault="007D78D6" w:rsidP="007D78D6">
      <w:pPr>
        <w:jc w:val="both"/>
        <w:rPr>
          <w:bCs/>
          <w:szCs w:val="22"/>
        </w:rPr>
      </w:pPr>
      <w:r>
        <w:rPr>
          <w:bCs/>
          <w:szCs w:val="22"/>
        </w:rPr>
        <w:t>Given a</w:t>
      </w:r>
      <w:r w:rsidRPr="00402509">
        <w:rPr>
          <w:bCs/>
          <w:szCs w:val="22"/>
        </w:rPr>
        <w:t xml:space="preserve"> point </w:t>
      </w:r>
      <m:oMath>
        <m:r>
          <w:rPr>
            <w:rFonts w:ascii="Cambria Math" w:hAnsi="Cambria Math"/>
            <w:szCs w:val="22"/>
          </w:rPr>
          <m:t>P(1, 2)</m:t>
        </m:r>
      </m:oMath>
      <w:r w:rsidRPr="00402509">
        <w:rPr>
          <w:bCs/>
          <w:szCs w:val="22"/>
        </w:rPr>
        <w:t xml:space="preserve"> in the first quadrant of the </w:t>
      </w:r>
      <w:r>
        <w:rPr>
          <w:bCs/>
          <w:szCs w:val="22"/>
        </w:rPr>
        <w:t>Cartesian</w:t>
      </w:r>
      <w:r w:rsidRPr="00402509">
        <w:rPr>
          <w:bCs/>
          <w:szCs w:val="22"/>
        </w:rPr>
        <w:t xml:space="preserve"> plane. </w:t>
      </w:r>
      <w:r>
        <w:rPr>
          <w:bCs/>
          <w:szCs w:val="22"/>
        </w:rPr>
        <w:t>A</w:t>
      </w:r>
      <w:r w:rsidRPr="00402509">
        <w:rPr>
          <w:bCs/>
          <w:szCs w:val="22"/>
        </w:rPr>
        <w:t xml:space="preserve"> straight line</w:t>
      </w:r>
      <w:r>
        <w:rPr>
          <w:bCs/>
          <w:szCs w:val="22"/>
        </w:rPr>
        <w:t xml:space="preserve"> </w:t>
      </w:r>
      <m:oMath>
        <m:r>
          <w:rPr>
            <w:rFonts w:ascii="Cambria Math" w:hAnsi="Cambria Math"/>
            <w:szCs w:val="22"/>
          </w:rPr>
          <m:t>BA</m:t>
        </m:r>
      </m:oMath>
      <w:r>
        <w:rPr>
          <w:bCs/>
          <w:szCs w:val="22"/>
        </w:rPr>
        <w:t xml:space="preserve"> is drawn such that it </w:t>
      </w:r>
      <w:r w:rsidRPr="00402509">
        <w:rPr>
          <w:bCs/>
          <w:szCs w:val="22"/>
        </w:rPr>
        <w:t>pass</w:t>
      </w:r>
      <w:r>
        <w:rPr>
          <w:bCs/>
          <w:szCs w:val="22"/>
        </w:rPr>
        <w:t>es</w:t>
      </w:r>
      <w:r w:rsidRPr="00402509">
        <w:rPr>
          <w:bCs/>
          <w:szCs w:val="22"/>
        </w:rPr>
        <w:t xml:space="preserve"> through </w:t>
      </w:r>
      <w:r>
        <w:rPr>
          <w:bCs/>
          <w:szCs w:val="22"/>
        </w:rPr>
        <w:t xml:space="preserve">a given point </w:t>
      </w:r>
      <m:oMath>
        <m:r>
          <w:rPr>
            <w:rFonts w:ascii="Cambria Math" w:hAnsi="Cambria Math"/>
            <w:szCs w:val="22"/>
          </w:rPr>
          <m:t xml:space="preserve">P, </m:t>
        </m:r>
      </m:oMath>
      <w:r>
        <w:rPr>
          <w:bCs/>
          <w:szCs w:val="22"/>
        </w:rPr>
        <w:t xml:space="preserve">and intersects both axes at </w:t>
      </w:r>
      <m:oMath>
        <m:r>
          <w:rPr>
            <w:rFonts w:ascii="Cambria Math" w:hAnsi="Cambria Math"/>
            <w:szCs w:val="22"/>
          </w:rPr>
          <m:t xml:space="preserve">A </m:t>
        </m:r>
        <m:d>
          <m:dPr>
            <m:ctrlPr>
              <w:rPr>
                <w:rFonts w:ascii="Cambria Math" w:hAnsi="Cambria Math"/>
                <w:bCs/>
                <w:i/>
                <w:szCs w:val="22"/>
              </w:rPr>
            </m:ctrlPr>
          </m:dPr>
          <m:e>
            <m:r>
              <w:rPr>
                <w:rFonts w:ascii="Cambria Math" w:hAnsi="Cambria Math"/>
                <w:szCs w:val="22"/>
              </w:rPr>
              <m:t>a, 0</m:t>
            </m:r>
          </m:e>
        </m:d>
      </m:oMath>
      <w:r>
        <w:rPr>
          <w:bCs/>
          <w:szCs w:val="22"/>
        </w:rPr>
        <w:t xml:space="preserve"> and </w:t>
      </w:r>
      <m:oMath>
        <m:r>
          <w:rPr>
            <w:rFonts w:ascii="Cambria Math" w:hAnsi="Cambria Math"/>
            <w:szCs w:val="22"/>
          </w:rPr>
          <m:t xml:space="preserve">B </m:t>
        </m:r>
        <m:d>
          <m:dPr>
            <m:ctrlPr>
              <w:rPr>
                <w:rFonts w:ascii="Cambria Math" w:hAnsi="Cambria Math"/>
                <w:bCs/>
                <w:i/>
                <w:szCs w:val="22"/>
              </w:rPr>
            </m:ctrlPr>
          </m:dPr>
          <m:e>
            <m:r>
              <w:rPr>
                <w:rFonts w:ascii="Cambria Math" w:hAnsi="Cambria Math"/>
                <w:szCs w:val="22"/>
              </w:rPr>
              <m:t>0,b</m:t>
            </m:r>
          </m:e>
        </m:d>
        <m:r>
          <w:rPr>
            <w:rFonts w:ascii="Cambria Math" w:hAnsi="Cambria Math"/>
            <w:szCs w:val="22"/>
          </w:rPr>
          <m:t xml:space="preserve">, </m:t>
        </m:r>
      </m:oMath>
      <w:r>
        <w:rPr>
          <w:bCs/>
          <w:szCs w:val="22"/>
        </w:rPr>
        <w:t xml:space="preserve"> where </w:t>
      </w:r>
      <m:oMath>
        <m:r>
          <w:rPr>
            <w:rFonts w:ascii="Cambria Math" w:hAnsi="Cambria Math"/>
            <w:szCs w:val="22"/>
          </w:rPr>
          <m:t xml:space="preserve">a </m:t>
        </m:r>
      </m:oMath>
      <w:r>
        <w:rPr>
          <w:bCs/>
          <w:szCs w:val="22"/>
        </w:rPr>
        <w:t xml:space="preserve">and </w:t>
      </w:r>
      <m:oMath>
        <m:r>
          <w:rPr>
            <w:rFonts w:ascii="Cambria Math" w:hAnsi="Cambria Math"/>
            <w:szCs w:val="22"/>
          </w:rPr>
          <m:t xml:space="preserve">b </m:t>
        </m:r>
      </m:oMath>
      <w:r>
        <w:rPr>
          <w:bCs/>
          <w:szCs w:val="22"/>
        </w:rPr>
        <w:t xml:space="preserve">are positive constants. Determine the values for </w:t>
      </w:r>
      <m:oMath>
        <m:r>
          <w:rPr>
            <w:rFonts w:ascii="Cambria Math" w:hAnsi="Cambria Math"/>
            <w:szCs w:val="22"/>
          </w:rPr>
          <m:t xml:space="preserve">a </m:t>
        </m:r>
      </m:oMath>
      <w:r>
        <w:rPr>
          <w:bCs/>
          <w:szCs w:val="22"/>
        </w:rPr>
        <w:t xml:space="preserve">and </w:t>
      </w:r>
      <m:oMath>
        <m:r>
          <w:rPr>
            <w:rFonts w:ascii="Cambria Math" w:hAnsi="Cambria Math"/>
            <w:szCs w:val="22"/>
          </w:rPr>
          <m:t>b</m:t>
        </m:r>
      </m:oMath>
      <w:r>
        <w:rPr>
          <w:bCs/>
          <w:szCs w:val="22"/>
        </w:rPr>
        <w:t xml:space="preserve"> when </w:t>
      </w:r>
      <w:r w:rsidRPr="00402509">
        <w:rPr>
          <w:bCs/>
          <w:szCs w:val="22"/>
        </w:rPr>
        <w:t xml:space="preserve">the triangle </w:t>
      </w:r>
      <m:oMath>
        <m:r>
          <w:rPr>
            <w:rFonts w:ascii="Cambria Math" w:hAnsi="Cambria Math"/>
            <w:szCs w:val="22"/>
          </w:rPr>
          <m:t>OAB</m:t>
        </m:r>
      </m:oMath>
      <w:r>
        <w:rPr>
          <w:bCs/>
          <w:szCs w:val="22"/>
        </w:rPr>
        <w:t xml:space="preserve"> has</w:t>
      </w:r>
      <w:r w:rsidRPr="00402509">
        <w:rPr>
          <w:bCs/>
          <w:szCs w:val="22"/>
        </w:rPr>
        <w:t xml:space="preserve"> the </w:t>
      </w:r>
      <w:r w:rsidRPr="00402509">
        <w:rPr>
          <w:b/>
          <w:szCs w:val="22"/>
        </w:rPr>
        <w:t>smallest</w:t>
      </w:r>
      <w:r w:rsidRPr="00402509">
        <w:rPr>
          <w:bCs/>
          <w:szCs w:val="22"/>
        </w:rPr>
        <w:t xml:space="preserve"> area</w:t>
      </w:r>
      <w:r>
        <w:rPr>
          <w:bCs/>
          <w:szCs w:val="22"/>
        </w:rPr>
        <w:t xml:space="preserve">. </w:t>
      </w:r>
    </w:p>
    <w:p w14:paraId="7C690E0C" w14:textId="4F0771D3" w:rsidR="003B7DBC" w:rsidRPr="00402509" w:rsidRDefault="008F6235" w:rsidP="003B7DBC">
      <w:pPr>
        <w:jc w:val="center"/>
        <w:rPr>
          <w:bCs/>
          <w:szCs w:val="22"/>
        </w:rPr>
      </w:pPr>
      <w:r>
        <w:rPr>
          <w:bCs/>
          <w:noProof/>
          <w:szCs w:val="22"/>
          <w:lang w:val="en-AU" w:eastAsia="en-AU"/>
        </w:rPr>
        <mc:AlternateContent>
          <mc:Choice Requires="wpg">
            <w:drawing>
              <wp:inline distT="0" distB="0" distL="0" distR="0" wp14:anchorId="637C2AE5" wp14:editId="2D866EE8">
                <wp:extent cx="3835400" cy="2235200"/>
                <wp:effectExtent l="0" t="0" r="0" b="31750"/>
                <wp:docPr id="3" name="Group 3"/>
                <wp:cNvGraphicFramePr/>
                <a:graphic xmlns:a="http://schemas.openxmlformats.org/drawingml/2006/main">
                  <a:graphicData uri="http://schemas.microsoft.com/office/word/2010/wordprocessingGroup">
                    <wpg:wgp>
                      <wpg:cNvGrpSpPr/>
                      <wpg:grpSpPr>
                        <a:xfrm>
                          <a:off x="0" y="0"/>
                          <a:ext cx="3835400" cy="2235200"/>
                          <a:chOff x="0" y="0"/>
                          <a:chExt cx="3835400" cy="2235200"/>
                        </a:xfrm>
                      </wpg:grpSpPr>
                      <wpg:grpSp>
                        <wpg:cNvPr id="4" name="Group 4"/>
                        <wpg:cNvGrpSpPr/>
                        <wpg:grpSpPr>
                          <a:xfrm>
                            <a:off x="0" y="0"/>
                            <a:ext cx="3835400" cy="2235200"/>
                            <a:chOff x="0" y="0"/>
                            <a:chExt cx="3835400" cy="2235200"/>
                          </a:xfrm>
                        </wpg:grpSpPr>
                        <wpg:grpSp>
                          <wpg:cNvPr id="6" name="Group 6"/>
                          <wpg:cNvGrpSpPr/>
                          <wpg:grpSpPr>
                            <a:xfrm>
                              <a:off x="0" y="0"/>
                              <a:ext cx="3835400" cy="2235200"/>
                              <a:chOff x="0" y="0"/>
                              <a:chExt cx="3835400" cy="2235200"/>
                            </a:xfrm>
                          </wpg:grpSpPr>
                          <wps:wsp>
                            <wps:cNvPr id="7" name="Right Triangle 7"/>
                            <wps:cNvSpPr/>
                            <wps:spPr>
                              <a:xfrm>
                                <a:off x="698500" y="742950"/>
                                <a:ext cx="1936750" cy="1301750"/>
                              </a:xfrm>
                              <a:prstGeom prst="rtTriangl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3835400" cy="2235200"/>
                                <a:chOff x="0" y="0"/>
                                <a:chExt cx="3835400" cy="2235200"/>
                              </a:xfrm>
                            </wpg:grpSpPr>
                            <wpg:grpSp>
                              <wpg:cNvPr id="9" name="Group 9"/>
                              <wpg:cNvGrpSpPr/>
                              <wpg:grpSpPr>
                                <a:xfrm>
                                  <a:off x="120650" y="361950"/>
                                  <a:ext cx="2832100" cy="1873250"/>
                                  <a:chOff x="0" y="0"/>
                                  <a:chExt cx="2832100" cy="1873250"/>
                                </a:xfrm>
                              </wpg:grpSpPr>
                              <wpg:grpSp>
                                <wpg:cNvPr id="10" name="Group 10"/>
                                <wpg:cNvGrpSpPr/>
                                <wpg:grpSpPr>
                                  <a:xfrm>
                                    <a:off x="0" y="0"/>
                                    <a:ext cx="2832100" cy="1873250"/>
                                    <a:chOff x="0" y="0"/>
                                    <a:chExt cx="2832100" cy="1873250"/>
                                  </a:xfrm>
                                </wpg:grpSpPr>
                                <wps:wsp>
                                  <wps:cNvPr id="11" name="Straight Connector 11"/>
                                  <wps:cNvCnPr/>
                                  <wps:spPr>
                                    <a:xfrm>
                                      <a:off x="0" y="0"/>
                                      <a:ext cx="2832100" cy="18732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Text Box 2"/>
                                  <wps:cNvSpPr txBox="1">
                                    <a:spLocks noChangeArrowheads="1"/>
                                  </wps:cNvSpPr>
                                  <wps:spPr bwMode="auto">
                                    <a:xfrm>
                                      <a:off x="1333500" y="673100"/>
                                      <a:ext cx="806450" cy="264160"/>
                                    </a:xfrm>
                                    <a:prstGeom prst="rect">
                                      <a:avLst/>
                                    </a:prstGeom>
                                    <a:noFill/>
                                    <a:ln w="9525">
                                      <a:noFill/>
                                      <a:miter lim="800000"/>
                                      <a:headEnd/>
                                      <a:tailEnd/>
                                    </a:ln>
                                  </wps:spPr>
                                  <wps:txbx>
                                    <w:txbxContent>
                                      <w:p w14:paraId="37361A0A" w14:textId="77777777" w:rsidR="008F6235" w:rsidRDefault="008F6235" w:rsidP="008F6235">
                                        <m:oMathPara>
                                          <m:oMath>
                                            <m:r>
                                              <w:rPr>
                                                <w:rFonts w:ascii="Cambria Math" w:hAnsi="Cambria Math"/>
                                              </w:rPr>
                                              <m:t>P (1, 2)</m:t>
                                            </m:r>
                                          </m:oMath>
                                        </m:oMathPara>
                                      </w:p>
                                    </w:txbxContent>
                                  </wps:txbx>
                                  <wps:bodyPr rot="0" vert="horz" wrap="square" lIns="91440" tIns="45720" rIns="91440" bIns="45720" anchor="t" anchorCtr="0">
                                    <a:spAutoFit/>
                                  </wps:bodyPr>
                                </wps:wsp>
                              </wpg:grpSp>
                              <wps:wsp>
                                <wps:cNvPr id="16" name="Oval 16"/>
                                <wps:cNvSpPr/>
                                <wps:spPr>
                                  <a:xfrm flipH="1" flipV="1">
                                    <a:off x="1263650" y="8255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0" y="0"/>
                                  <a:ext cx="3835400" cy="2194560"/>
                                  <a:chOff x="0" y="0"/>
                                  <a:chExt cx="3835400" cy="2194560"/>
                                </a:xfrm>
                              </wpg:grpSpPr>
                              <wps:wsp>
                                <wps:cNvPr id="199" name="Text Box 2"/>
                                <wps:cNvSpPr txBox="1">
                                  <a:spLocks noChangeArrowheads="1"/>
                                </wps:cNvSpPr>
                                <wps:spPr bwMode="auto">
                                  <a:xfrm>
                                    <a:off x="2425700" y="1733550"/>
                                    <a:ext cx="806450" cy="264160"/>
                                  </a:xfrm>
                                  <a:prstGeom prst="rect">
                                    <a:avLst/>
                                  </a:prstGeom>
                                  <a:noFill/>
                                  <a:ln w="9525">
                                    <a:noFill/>
                                    <a:miter lim="800000"/>
                                    <a:headEnd/>
                                    <a:tailEnd/>
                                  </a:ln>
                                </wps:spPr>
                                <wps:txbx>
                                  <w:txbxContent>
                                    <w:p w14:paraId="3DBC9AB8" w14:textId="77777777" w:rsidR="008F6235" w:rsidRDefault="008F6235" w:rsidP="008F6235">
                                      <m:oMathPara>
                                        <m:oMath>
                                          <m:r>
                                            <w:rPr>
                                              <w:rFonts w:ascii="Cambria Math" w:hAnsi="Cambria Math"/>
                                            </w:rPr>
                                            <m:t>A (a, 0)</m:t>
                                          </m:r>
                                        </m:oMath>
                                      </m:oMathPara>
                                    </w:p>
                                  </w:txbxContent>
                                </wps:txbx>
                                <wps:bodyPr rot="0" vert="horz" wrap="square" lIns="91440" tIns="45720" rIns="91440" bIns="45720" anchor="t" anchorCtr="0">
                                  <a:spAutoFit/>
                                </wps:bodyPr>
                              </wps:wsp>
                              <wpg:grpSp>
                                <wpg:cNvPr id="200" name="Group 200"/>
                                <wpg:cNvGrpSpPr/>
                                <wpg:grpSpPr>
                                  <a:xfrm>
                                    <a:off x="0" y="0"/>
                                    <a:ext cx="3835400" cy="2194560"/>
                                    <a:chOff x="0" y="0"/>
                                    <a:chExt cx="3835400" cy="2194560"/>
                                  </a:xfrm>
                                </wpg:grpSpPr>
                                <wps:wsp>
                                  <wps:cNvPr id="201" name="Text Box 2"/>
                                  <wps:cNvSpPr txBox="1">
                                    <a:spLocks noChangeArrowheads="1"/>
                                  </wps:cNvSpPr>
                                  <wps:spPr bwMode="auto">
                                    <a:xfrm>
                                      <a:off x="0" y="635000"/>
                                      <a:ext cx="806450" cy="264161"/>
                                    </a:xfrm>
                                    <a:prstGeom prst="rect">
                                      <a:avLst/>
                                    </a:prstGeom>
                                    <a:noFill/>
                                    <a:ln w="9525">
                                      <a:noFill/>
                                      <a:miter lim="800000"/>
                                      <a:headEnd/>
                                      <a:tailEnd/>
                                    </a:ln>
                                  </wps:spPr>
                                  <wps:txbx>
                                    <w:txbxContent>
                                      <w:p w14:paraId="174E9E1C" w14:textId="77777777" w:rsidR="008F6235" w:rsidRDefault="008F6235" w:rsidP="008F6235">
                                        <m:oMathPara>
                                          <m:oMath>
                                            <m:r>
                                              <w:rPr>
                                                <w:rFonts w:ascii="Cambria Math" w:hAnsi="Cambria Math"/>
                                              </w:rPr>
                                              <m:t>B (0, b)</m:t>
                                            </m:r>
                                          </m:oMath>
                                        </m:oMathPara>
                                      </w:p>
                                    </w:txbxContent>
                                  </wps:txbx>
                                  <wps:bodyPr rot="0" vert="horz" wrap="square" lIns="91440" tIns="45720" rIns="91440" bIns="45720" anchor="t" anchorCtr="0">
                                    <a:spAutoFit/>
                                  </wps:bodyPr>
                                </wps:wsp>
                                <wpg:grpSp>
                                  <wpg:cNvPr id="202" name="Group 202"/>
                                  <wpg:cNvGrpSpPr/>
                                  <wpg:grpSpPr>
                                    <a:xfrm>
                                      <a:off x="158750" y="0"/>
                                      <a:ext cx="3676650" cy="2194560"/>
                                      <a:chOff x="0" y="0"/>
                                      <a:chExt cx="3676650" cy="2194560"/>
                                    </a:xfrm>
                                  </wpg:grpSpPr>
                                  <wpg:grpSp>
                                    <wpg:cNvPr id="203" name="Group 203"/>
                                    <wpg:cNvGrpSpPr/>
                                    <wpg:grpSpPr>
                                      <a:xfrm>
                                        <a:off x="336550" y="0"/>
                                        <a:ext cx="3340100" cy="2143760"/>
                                        <a:chOff x="0" y="0"/>
                                        <a:chExt cx="3340100" cy="2143760"/>
                                      </a:xfrm>
                                    </wpg:grpSpPr>
                                    <wpg:grpSp>
                                      <wpg:cNvPr id="204" name="Group 204"/>
                                      <wpg:cNvGrpSpPr/>
                                      <wpg:grpSpPr>
                                        <a:xfrm>
                                          <a:off x="190500" y="273050"/>
                                          <a:ext cx="3149600" cy="1870710"/>
                                          <a:chOff x="0" y="0"/>
                                          <a:chExt cx="3149600" cy="1870710"/>
                                        </a:xfrm>
                                      </wpg:grpSpPr>
                                      <wpg:grpSp>
                                        <wpg:cNvPr id="205" name="Group 205"/>
                                        <wpg:cNvGrpSpPr/>
                                        <wpg:grpSpPr>
                                          <a:xfrm>
                                            <a:off x="0" y="0"/>
                                            <a:ext cx="2774950" cy="1784350"/>
                                            <a:chOff x="0" y="0"/>
                                            <a:chExt cx="2774950" cy="1784350"/>
                                          </a:xfrm>
                                        </wpg:grpSpPr>
                                        <wps:wsp>
                                          <wps:cNvPr id="206" name="Straight Arrow Connector 206"/>
                                          <wps:cNvCnPr/>
                                          <wps:spPr>
                                            <a:xfrm flipV="1">
                                              <a:off x="0" y="1771650"/>
                                              <a:ext cx="27749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flipV="1">
                                              <a:off x="0" y="0"/>
                                              <a:ext cx="19050" cy="178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8" name="Text Box 2"/>
                                        <wps:cNvSpPr txBox="1">
                                          <a:spLocks noChangeArrowheads="1"/>
                                        </wps:cNvSpPr>
                                        <wps:spPr bwMode="auto">
                                          <a:xfrm>
                                            <a:off x="2768600" y="1606550"/>
                                            <a:ext cx="381000" cy="264160"/>
                                          </a:xfrm>
                                          <a:prstGeom prst="rect">
                                            <a:avLst/>
                                          </a:prstGeom>
                                          <a:solidFill>
                                            <a:srgbClr val="FFFFFF"/>
                                          </a:solidFill>
                                          <a:ln w="9525">
                                            <a:noFill/>
                                            <a:miter lim="800000"/>
                                            <a:headEnd/>
                                            <a:tailEnd/>
                                          </a:ln>
                                        </wps:spPr>
                                        <wps:txbx>
                                          <w:txbxContent>
                                            <w:p w14:paraId="2C2B2B07" w14:textId="77777777" w:rsidR="008F6235" w:rsidRDefault="008F6235" w:rsidP="008F6235">
                                              <m:oMathPara>
                                                <m:oMath>
                                                  <m:r>
                                                    <w:rPr>
                                                      <w:rFonts w:ascii="Cambria Math" w:hAnsi="Cambria Math"/>
                                                    </w:rPr>
                                                    <m:t>x</m:t>
                                                  </m:r>
                                                </m:oMath>
                                              </m:oMathPara>
                                            </w:p>
                                          </w:txbxContent>
                                        </wps:txbx>
                                        <wps:bodyPr rot="0" vert="horz" wrap="square" lIns="91440" tIns="45720" rIns="91440" bIns="45720" anchor="t" anchorCtr="0">
                                          <a:spAutoFit/>
                                        </wps:bodyPr>
                                      </wps:wsp>
                                    </wpg:grpSp>
                                    <wps:wsp>
                                      <wps:cNvPr id="209" name="Text Box 2"/>
                                      <wps:cNvSpPr txBox="1">
                                        <a:spLocks noChangeArrowheads="1"/>
                                      </wps:cNvSpPr>
                                      <wps:spPr bwMode="auto">
                                        <a:xfrm>
                                          <a:off x="0" y="0"/>
                                          <a:ext cx="381000" cy="264160"/>
                                        </a:xfrm>
                                        <a:prstGeom prst="rect">
                                          <a:avLst/>
                                        </a:prstGeom>
                                        <a:solidFill>
                                          <a:srgbClr val="FFFFFF"/>
                                        </a:solidFill>
                                        <a:ln w="9525">
                                          <a:noFill/>
                                          <a:miter lim="800000"/>
                                          <a:headEnd/>
                                          <a:tailEnd/>
                                        </a:ln>
                                      </wps:spPr>
                                      <wps:txbx>
                                        <w:txbxContent>
                                          <w:p w14:paraId="2134CF2C" w14:textId="77777777" w:rsidR="008F6235" w:rsidRDefault="008F6235" w:rsidP="008F6235">
                                            <m:oMathPara>
                                              <m:oMath>
                                                <m:r>
                                                  <w:rPr>
                                                    <w:rFonts w:ascii="Cambria Math" w:hAnsi="Cambria Math"/>
                                                  </w:rPr>
                                                  <m:t>y</m:t>
                                                </m:r>
                                              </m:oMath>
                                            </m:oMathPara>
                                          </w:p>
                                        </w:txbxContent>
                                      </wps:txbx>
                                      <wps:bodyPr rot="0" vert="horz" wrap="square" lIns="91440" tIns="45720" rIns="91440" bIns="45720" anchor="t" anchorCtr="0">
                                        <a:spAutoFit/>
                                      </wps:bodyPr>
                                    </wps:wsp>
                                  </wpg:grpSp>
                                  <wps:wsp>
                                    <wps:cNvPr id="210" name="Text Box 2"/>
                                    <wps:cNvSpPr txBox="1">
                                      <a:spLocks noChangeArrowheads="1"/>
                                    </wps:cNvSpPr>
                                    <wps:spPr bwMode="auto">
                                      <a:xfrm>
                                        <a:off x="0" y="1930400"/>
                                        <a:ext cx="806450" cy="264160"/>
                                      </a:xfrm>
                                      <a:prstGeom prst="rect">
                                        <a:avLst/>
                                      </a:prstGeom>
                                      <a:noFill/>
                                      <a:ln w="9525">
                                        <a:noFill/>
                                        <a:miter lim="800000"/>
                                        <a:headEnd/>
                                        <a:tailEnd/>
                                      </a:ln>
                                    </wps:spPr>
                                    <wps:txbx>
                                      <w:txbxContent>
                                        <w:p w14:paraId="50E7EB61" w14:textId="77777777" w:rsidR="008F6235" w:rsidRDefault="008F6235" w:rsidP="008F6235">
                                          <m:oMathPara>
                                            <m:oMath>
                                              <m:r>
                                                <w:rPr>
                                                  <w:rFonts w:ascii="Cambria Math" w:hAnsi="Cambria Math"/>
                                                </w:rPr>
                                                <m:t>O</m:t>
                                              </m:r>
                                            </m:oMath>
                                          </m:oMathPara>
                                        </w:p>
                                      </w:txbxContent>
                                    </wps:txbx>
                                    <wps:bodyPr rot="0" vert="horz" wrap="square" lIns="91440" tIns="45720" rIns="91440" bIns="45720" anchor="t" anchorCtr="0">
                                      <a:spAutoFit/>
                                    </wps:bodyPr>
                                  </wps:wsp>
                                </wpg:grpSp>
                              </wpg:grpSp>
                            </wpg:grpSp>
                          </wpg:grpSp>
                        </wpg:grpSp>
                        <wps:wsp>
                          <wps:cNvPr id="211" name="Straight Connector 211"/>
                          <wps:cNvCnPr/>
                          <wps:spPr>
                            <a:xfrm>
                              <a:off x="1416050" y="1225550"/>
                              <a:ext cx="6350" cy="8445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s:wsp>
                        <wps:cNvPr id="212" name="Straight Connector 212"/>
                        <wps:cNvCnPr/>
                        <wps:spPr>
                          <a:xfrm>
                            <a:off x="692150" y="1212850"/>
                            <a:ext cx="7239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37C2AE5" id="Group 3" o:spid="_x0000_s1026" style="width:302pt;height:176pt;mso-position-horizontal-relative:char;mso-position-vertical-relative:line" coordsize="3835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">
                <v:group id="Group 4" o:spid="_x0000_s1027"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Right Triangle 7" o:spid="_x0000_s1029" type="#_x0000_t6" style="position:absolute;left:6985;top:7429;width:19367;height:1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" fillcolor="#d8d8d8 [2732]" strokecolor="black [3213]" strokeweight="2pt"/>
                    <v:group id="Group 8" o:spid="_x0000_s1030"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1" style="position:absolute;left:1206;top:3619;width:28321;height:18733" coordsize="28321,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2" style="position:absolute;width:28321;height:18732" coordsize="28321,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33" style="position:absolute;visibility:visible;mso-wrap-style:square" from="0,0" to="28321,18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shapetype id="_x0000_t202" coordsize="21600,21600" o:spt="202" path="m,l,21600r21600,l21600,xe">
                            <v:stroke joinstyle="miter"/>
                            <v:path gradientshapeok="t" o:connecttype="rect"/>
                          </v:shapetype>
                          <v:shape id="Text Box 2" o:spid="_x0000_s1034" type="#_x0000_t202" style="position:absolute;left:13335;top:6731;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37361A0A" w14:textId="77777777" w:rsidR="008F6235" w:rsidRDefault="008F6235" w:rsidP="008F6235">
                                  <m:oMathPara>
                                    <m:oMath>
                                      <m:r>
                                        <w:rPr>
                                          <w:rFonts w:ascii="Cambria Math" w:hAnsi="Cambria Math"/>
                                        </w:rPr>
                                        <m:t>P (1, 2)</m:t>
                                      </m:r>
                                    </m:oMath>
                                  </m:oMathPara>
                                </w:p>
                              </w:txbxContent>
                            </v:textbox>
                          </v:shape>
                        </v:group>
                        <v:oval id="Oval 16" o:spid="_x0000_s1035" style="position:absolute;left:12636;top:8255;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" fillcolor="black [3200]" strokecolor="black [1600]" strokeweight="2pt"/>
                      </v:group>
                      <v:group id="Group 198" o:spid="_x0000_s1036" style="position:absolute;width:38354;height:21945" coordsize="3835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2" o:spid="_x0000_s1037" type="#_x0000_t202" style="position:absolute;left:24257;top:17335;width:806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3DBC9AB8" w14:textId="77777777" w:rsidR="008F6235" w:rsidRDefault="008F6235" w:rsidP="008F6235">
                                <m:oMathPara>
                                  <m:oMath>
                                    <m:r>
                                      <w:rPr>
                                        <w:rFonts w:ascii="Cambria Math" w:hAnsi="Cambria Math"/>
                                      </w:rPr>
                                      <m:t>A (a, 0)</m:t>
                                    </m:r>
                                  </m:oMath>
                                </m:oMathPara>
                              </w:p>
                            </w:txbxContent>
                          </v:textbox>
                        </v:shape>
                        <v:group id="Group 200" o:spid="_x0000_s1038" style="position:absolute;width:38354;height:21945" coordsize="3835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 Box 2" o:spid="_x0000_s1039" type="#_x0000_t202" style="position:absolute;top:6350;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174E9E1C" w14:textId="77777777" w:rsidR="008F6235" w:rsidRDefault="008F6235" w:rsidP="008F6235">
                                  <m:oMathPara>
                                    <m:oMath>
                                      <m:r>
                                        <w:rPr>
                                          <w:rFonts w:ascii="Cambria Math" w:hAnsi="Cambria Math"/>
                                        </w:rPr>
                                        <m:t>B (0, b)</m:t>
                                      </m:r>
                                    </m:oMath>
                                  </m:oMathPara>
                                </w:p>
                              </w:txbxContent>
                            </v:textbox>
                          </v:shape>
                          <v:group id="Group 202" o:spid="_x0000_s1040" style="position:absolute;left:1587;width:36767;height:21945" coordsize="36766,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41" style="position:absolute;left:3365;width:33401;height:21437" coordsize="33401,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o:spid="_x0000_s1042" style="position:absolute;left:1905;top:2730;width:31496;height:18707" coordsize="31496,1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43" style="position:absolute;width:27749;height:17843" coordsize="27749,17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06" o:spid="_x0000_s1044" type="#_x0000_t32" style="position:absolute;top:17716;width:2774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" strokecolor="black [3040]">
                                    <v:stroke endarrow="block"/>
                                  </v:shape>
                                  <v:shape id="Straight Arrow Connector 207" o:spid="_x0000_s1045" type="#_x0000_t32" style="position:absolute;width:190;height:178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" strokecolor="black [3040]">
                                    <v:stroke endarrow="block"/>
                                  </v:shape>
                                </v:group>
                                <v:shape id="Text Box 2" o:spid="_x0000_s1046" type="#_x0000_t202" style="position:absolute;left:27686;top:16065;width:3810;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" stroked="f">
                                  <v:textbox style="mso-fit-shape-to-text:t">
                                    <w:txbxContent>
                                      <w:p w14:paraId="2C2B2B07" w14:textId="77777777" w:rsidR="008F6235" w:rsidRDefault="008F6235" w:rsidP="008F6235">
                                        <m:oMathPara>
                                          <m:oMath>
                                            <m:r>
                                              <w:rPr>
                                                <w:rFonts w:ascii="Cambria Math" w:hAnsi="Cambria Math"/>
                                              </w:rPr>
                                              <m:t>x</m:t>
                                            </m:r>
                                          </m:oMath>
                                        </m:oMathPara>
                                      </w:p>
                                    </w:txbxContent>
                                  </v:textbox>
                                </v:shape>
                              </v:group>
                              <v:shape id="Text Box 2" o:spid="_x0000_s1047" type="#_x0000_t202" style="position:absolute;width:3810;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" stroked="f">
                                <v:textbox style="mso-fit-shape-to-text:t">
                                  <w:txbxContent>
                                    <w:p w14:paraId="2134CF2C" w14:textId="77777777" w:rsidR="008F6235" w:rsidRDefault="008F6235" w:rsidP="008F6235">
                                      <m:oMathPara>
                                        <m:oMath>
                                          <m:r>
                                            <w:rPr>
                                              <w:rFonts w:ascii="Cambria Math" w:hAnsi="Cambria Math"/>
                                            </w:rPr>
                                            <m:t>y</m:t>
                                          </m:r>
                                        </m:oMath>
                                      </m:oMathPara>
                                    </w:p>
                                  </w:txbxContent>
                                </v:textbox>
                              </v:shape>
                            </v:group>
                            <v:shape id="Text Box 2" o:spid="_x0000_s1048" type="#_x0000_t202" style="position:absolute;top:19304;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" filled="f" stroked="f">
                              <v:textbox style="mso-fit-shape-to-text:t">
                                <w:txbxContent>
                                  <w:p w14:paraId="50E7EB61" w14:textId="77777777" w:rsidR="008F6235" w:rsidRDefault="008F6235" w:rsidP="008F6235">
                                    <m:oMathPara>
                                      <m:oMath>
                                        <m:r>
                                          <w:rPr>
                                            <w:rFonts w:ascii="Cambria Math" w:hAnsi="Cambria Math"/>
                                          </w:rPr>
                                          <m:t>O</m:t>
                                        </m:r>
                                      </m:oMath>
                                    </m:oMathPara>
                                  </w:p>
                                </w:txbxContent>
                              </v:textbox>
                            </v:shape>
                          </v:group>
                        </v:group>
                      </v:group>
                    </v:group>
                  </v:group>
                  <v:line id="Straight Connector 211" o:spid="_x0000_s1049" style="position:absolute;visibility:visible;mso-wrap-style:square" from="14160,12255" to="14224,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" strokecolor="black [3040]">
                    <v:stroke dashstyle="3 1"/>
                  </v:line>
                </v:group>
                <v:line id="Straight Connector 212" o:spid="_x0000_s1050" style="position:absolute;visibility:visible;mso-wrap-style:square" from="6921,12128" to="14160,12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" strokecolor="black [3040]">
                  <v:stroke dashstyle="3 1"/>
                </v:line>
                <w10:anchorlock/>
              </v:group>
            </w:pict>
          </mc:Fallback>
        </mc:AlternateContent>
      </w:r>
    </w:p>
    <w:p w14:paraId="76531BEF" w14:textId="77777777" w:rsidR="008C038A" w:rsidRDefault="008C038A">
      <w:pPr>
        <w:ind w:left="720" w:hanging="720"/>
        <w:rPr>
          <w:b/>
          <w:szCs w:val="22"/>
        </w:rPr>
      </w:pPr>
    </w:p>
    <w:p w14:paraId="031A1EB1" w14:textId="77777777" w:rsidR="00D909EC" w:rsidRDefault="00D909EC" w:rsidP="00AB4318">
      <w:pPr>
        <w:pStyle w:val="xl25"/>
        <w:spacing w:before="0" w:beforeAutospacing="0" w:after="0" w:afterAutospacing="0"/>
        <w:jc w:val="left"/>
        <w:textAlignment w:val="auto"/>
        <w:rPr>
          <w:rFonts w:eastAsia="Times New Roman"/>
          <w:bCs w:val="0"/>
          <w:iCs/>
          <w:szCs w:val="22"/>
        </w:rPr>
      </w:pPr>
    </w:p>
    <w:p w14:paraId="6BB78383" w14:textId="6D27B7B8" w:rsidR="00D909EC" w:rsidRDefault="00D909EC">
      <w:pPr>
        <w:ind w:left="720" w:hanging="720"/>
        <w:rPr>
          <w:rFonts w:cs="Arial"/>
          <w:b/>
          <w:iCs/>
          <w:szCs w:val="22"/>
          <w:lang w:val="en-AU"/>
        </w:rPr>
      </w:pPr>
      <w:r>
        <w:rPr>
          <w:bCs/>
          <w:iCs/>
          <w:szCs w:val="22"/>
        </w:rPr>
        <w:br w:type="page"/>
      </w:r>
    </w:p>
    <w:p w14:paraId="4E23709F" w14:textId="2C26E8A3"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20"/>
          <w:headerReference w:type="default" r:id="rId21"/>
          <w:footerReference w:type="even" r:id="rId22"/>
          <w:footerReference w:type="default" r:id="rId23"/>
          <w:headerReference w:type="first" r:id="rId24"/>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7D18387" w14:textId="18846A94" w:rsidR="00213375" w:rsidRDefault="00213375" w:rsidP="00213375">
      <w:pPr>
        <w:tabs>
          <w:tab w:val="right" w:leader="underscore" w:pos="2880"/>
        </w:tabs>
        <w:spacing w:before="320"/>
        <w:rPr>
          <w:rFonts w:eastAsia="Calibri" w:cs="Arial"/>
          <w:szCs w:val="6"/>
        </w:rPr>
      </w:pPr>
    </w:p>
    <w:p w14:paraId="2AF97C7E" w14:textId="4029C79D" w:rsidR="00213375" w:rsidRDefault="00213375" w:rsidP="00213375">
      <w:pPr>
        <w:tabs>
          <w:tab w:val="right" w:leader="underscore" w:pos="2880"/>
        </w:tabs>
        <w:spacing w:before="320"/>
        <w:rPr>
          <w:rFonts w:eastAsia="Calibri" w:cs="Arial"/>
          <w:szCs w:val="6"/>
        </w:rPr>
      </w:pPr>
    </w:p>
    <w:p w14:paraId="7DCF6E39" w14:textId="19C48183" w:rsidR="00213375" w:rsidRDefault="00213375" w:rsidP="00213375">
      <w:pPr>
        <w:tabs>
          <w:tab w:val="right" w:leader="underscore" w:pos="2880"/>
        </w:tabs>
        <w:spacing w:before="320"/>
        <w:rPr>
          <w:rFonts w:eastAsia="Calibri" w:cs="Arial"/>
          <w:szCs w:val="6"/>
        </w:rPr>
      </w:pPr>
    </w:p>
    <w:p w14:paraId="22A93B5C" w14:textId="5156F7CF" w:rsidR="00213375" w:rsidRDefault="00213375" w:rsidP="00213375">
      <w:pPr>
        <w:tabs>
          <w:tab w:val="right" w:leader="underscore" w:pos="2880"/>
        </w:tabs>
        <w:spacing w:before="320"/>
        <w:rPr>
          <w:rFonts w:eastAsia="Calibri" w:cs="Arial"/>
          <w:szCs w:val="6"/>
        </w:rPr>
      </w:pPr>
    </w:p>
    <w:p w14:paraId="7A633182" w14:textId="316B1C28" w:rsidR="00213375" w:rsidRPr="00A25257" w:rsidRDefault="00213375" w:rsidP="00A25257">
      <w:pPr>
        <w:pStyle w:val="xl25"/>
        <w:spacing w:before="0" w:beforeAutospacing="0" w:after="0" w:afterAutospacing="0"/>
        <w:jc w:val="left"/>
        <w:textAlignment w:val="auto"/>
        <w:rPr>
          <w:rFonts w:eastAsia="Times New Roman"/>
          <w:bCs w:val="0"/>
          <w:iCs/>
          <w:szCs w:val="22"/>
        </w:rPr>
        <w:sectPr w:rsidR="00213375" w:rsidRPr="00A25257" w:rsidSect="00767DF6">
          <w:footerReference w:type="even" r:id="rId25"/>
          <w:footerReference w:type="default" r:id="rId26"/>
          <w:pgSz w:w="11906" w:h="16838" w:code="9"/>
          <w:pgMar w:top="864" w:right="1296" w:bottom="864" w:left="1296" w:header="709" w:footer="709" w:gutter="0"/>
          <w:cols w:space="708"/>
          <w:docGrid w:linePitch="360"/>
        </w:sectPr>
      </w:pPr>
    </w:p>
    <w:p w14:paraId="3E714411" w14:textId="6EBEF937" w:rsidR="00095793" w:rsidRPr="00095793" w:rsidRDefault="00095793" w:rsidP="00095793">
      <w:pPr>
        <w:rPr>
          <w:rFonts w:cs="Arial"/>
        </w:rPr>
      </w:pPr>
    </w:p>
    <w:sectPr w:rsidR="00095793" w:rsidRPr="00095793" w:rsidSect="00767DF6">
      <w:headerReference w:type="even" r:id="rId27"/>
      <w:footerReference w:type="even" r:id="rId28"/>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766E" w14:textId="77777777" w:rsidR="00BF2200" w:rsidRDefault="00BF2200" w:rsidP="00B650CE">
      <w:r>
        <w:separator/>
      </w:r>
    </w:p>
  </w:endnote>
  <w:endnote w:type="continuationSeparator" w:id="0">
    <w:p w14:paraId="42B5F96C" w14:textId="77777777" w:rsidR="00BF2200" w:rsidRDefault="00BF2200"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D02F8" w:rsidRPr="000411E8" w:rsidRDefault="009D02F8"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D02F8" w:rsidRPr="000411E8" w:rsidRDefault="009D02F8"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3971" w14:textId="77777777" w:rsidR="009D02F8" w:rsidRPr="00B650CE" w:rsidRDefault="009D02F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6FA" w14:textId="77777777" w:rsidR="009D02F8" w:rsidRPr="00B650CE" w:rsidRDefault="009D02F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D02F8" w:rsidRPr="00B650CE" w:rsidRDefault="009D02F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A9CF" w14:textId="77777777" w:rsidR="00BF2200" w:rsidRDefault="00BF2200" w:rsidP="00B650CE">
      <w:r>
        <w:separator/>
      </w:r>
    </w:p>
  </w:footnote>
  <w:footnote w:type="continuationSeparator" w:id="0">
    <w:p w14:paraId="5BB99FB0" w14:textId="77777777" w:rsidR="00BF2200" w:rsidRDefault="00BF2200"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7B323740" w:rsidR="009D02F8" w:rsidRDefault="009D02F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9D02F8" w:rsidRPr="007B24A7" w:rsidRDefault="009D02F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77777777" w:rsidR="009D02F8" w:rsidRDefault="009D02F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9D02F8" w:rsidRDefault="009D0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D02F8" w:rsidRDefault="009D02F8" w:rsidP="00B074E8">
    <w:pPr>
      <w:pStyle w:val="Header"/>
      <w:tabs>
        <w:tab w:val="clear" w:pos="8306"/>
        <w:tab w:val="right" w:pos="9360"/>
      </w:tabs>
    </w:pPr>
    <w:r>
      <w:tab/>
    </w:r>
  </w:p>
  <w:p w14:paraId="4FA457FA" w14:textId="77777777" w:rsidR="009D02F8" w:rsidRDefault="009D0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D02F8" w:rsidRPr="00B650CE" w:rsidRDefault="009D02F8"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1"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4"/>
  </w:num>
  <w:num w:numId="2">
    <w:abstractNumId w:val="20"/>
  </w:num>
  <w:num w:numId="3">
    <w:abstractNumId w:val="32"/>
  </w:num>
  <w:num w:numId="4">
    <w:abstractNumId w:val="25"/>
  </w:num>
  <w:num w:numId="5">
    <w:abstractNumId w:val="23"/>
  </w:num>
  <w:num w:numId="6">
    <w:abstractNumId w:val="31"/>
  </w:num>
  <w:num w:numId="7">
    <w:abstractNumId w:val="21"/>
  </w:num>
  <w:num w:numId="8">
    <w:abstractNumId w:val="9"/>
  </w:num>
  <w:num w:numId="9">
    <w:abstractNumId w:val="2"/>
  </w:num>
  <w:num w:numId="10">
    <w:abstractNumId w:val="5"/>
  </w:num>
  <w:num w:numId="11">
    <w:abstractNumId w:val="11"/>
  </w:num>
  <w:num w:numId="12">
    <w:abstractNumId w:val="14"/>
  </w:num>
  <w:num w:numId="13">
    <w:abstractNumId w:val="24"/>
  </w:num>
  <w:num w:numId="14">
    <w:abstractNumId w:val="10"/>
  </w:num>
  <w:num w:numId="15">
    <w:abstractNumId w:val="0"/>
  </w:num>
  <w:num w:numId="16">
    <w:abstractNumId w:val="29"/>
  </w:num>
  <w:num w:numId="17">
    <w:abstractNumId w:val="19"/>
  </w:num>
  <w:num w:numId="18">
    <w:abstractNumId w:val="3"/>
  </w:num>
  <w:num w:numId="19">
    <w:abstractNumId w:val="26"/>
  </w:num>
  <w:num w:numId="20">
    <w:abstractNumId w:val="22"/>
  </w:num>
  <w:num w:numId="21">
    <w:abstractNumId w:val="35"/>
  </w:num>
  <w:num w:numId="22">
    <w:abstractNumId w:val="13"/>
  </w:num>
  <w:num w:numId="23">
    <w:abstractNumId w:val="1"/>
  </w:num>
  <w:num w:numId="24">
    <w:abstractNumId w:val="7"/>
  </w:num>
  <w:num w:numId="25">
    <w:abstractNumId w:val="33"/>
  </w:num>
  <w:num w:numId="26">
    <w:abstractNumId w:val="16"/>
  </w:num>
  <w:num w:numId="27">
    <w:abstractNumId w:val="30"/>
  </w:num>
  <w:num w:numId="28">
    <w:abstractNumId w:val="12"/>
  </w:num>
  <w:num w:numId="29">
    <w:abstractNumId w:val="28"/>
  </w:num>
  <w:num w:numId="30">
    <w:abstractNumId w:val="4"/>
  </w:num>
  <w:num w:numId="31">
    <w:abstractNumId w:val="27"/>
  </w:num>
  <w:num w:numId="32">
    <w:abstractNumId w:val="18"/>
  </w:num>
  <w:num w:numId="33">
    <w:abstractNumId w:val="17"/>
  </w:num>
  <w:num w:numId="34">
    <w:abstractNumId w:val="15"/>
  </w:num>
  <w:num w:numId="35">
    <w:abstractNumId w:val="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4C71"/>
    <w:rsid w:val="00024E04"/>
    <w:rsid w:val="000271CC"/>
    <w:rsid w:val="000354EB"/>
    <w:rsid w:val="00036377"/>
    <w:rsid w:val="00040FE7"/>
    <w:rsid w:val="000422B6"/>
    <w:rsid w:val="000509FA"/>
    <w:rsid w:val="00051C17"/>
    <w:rsid w:val="000524E0"/>
    <w:rsid w:val="00053D4E"/>
    <w:rsid w:val="00056EB3"/>
    <w:rsid w:val="00057240"/>
    <w:rsid w:val="000643D0"/>
    <w:rsid w:val="00066594"/>
    <w:rsid w:val="0007024F"/>
    <w:rsid w:val="00080DFE"/>
    <w:rsid w:val="000829D5"/>
    <w:rsid w:val="00082BCE"/>
    <w:rsid w:val="00092FE9"/>
    <w:rsid w:val="000955E1"/>
    <w:rsid w:val="00095793"/>
    <w:rsid w:val="00096C19"/>
    <w:rsid w:val="00096F03"/>
    <w:rsid w:val="00097806"/>
    <w:rsid w:val="000A39A6"/>
    <w:rsid w:val="000A7A5D"/>
    <w:rsid w:val="000B3EA5"/>
    <w:rsid w:val="000B4D56"/>
    <w:rsid w:val="000B7C48"/>
    <w:rsid w:val="000C1652"/>
    <w:rsid w:val="000C6847"/>
    <w:rsid w:val="000E14F7"/>
    <w:rsid w:val="000E4D29"/>
    <w:rsid w:val="000F02C8"/>
    <w:rsid w:val="000F063B"/>
    <w:rsid w:val="000F42A7"/>
    <w:rsid w:val="0012355E"/>
    <w:rsid w:val="001269B9"/>
    <w:rsid w:val="001401F8"/>
    <w:rsid w:val="00142AD9"/>
    <w:rsid w:val="00143FBE"/>
    <w:rsid w:val="00145519"/>
    <w:rsid w:val="00151779"/>
    <w:rsid w:val="00153BF5"/>
    <w:rsid w:val="001549AB"/>
    <w:rsid w:val="00162CD5"/>
    <w:rsid w:val="0016419B"/>
    <w:rsid w:val="00171677"/>
    <w:rsid w:val="0017694B"/>
    <w:rsid w:val="00185306"/>
    <w:rsid w:val="00185ACD"/>
    <w:rsid w:val="00185F98"/>
    <w:rsid w:val="00195148"/>
    <w:rsid w:val="001B0754"/>
    <w:rsid w:val="001C30E6"/>
    <w:rsid w:val="001D1607"/>
    <w:rsid w:val="001D7893"/>
    <w:rsid w:val="001E0CEF"/>
    <w:rsid w:val="001E3ECC"/>
    <w:rsid w:val="00205859"/>
    <w:rsid w:val="00205DE3"/>
    <w:rsid w:val="0020736F"/>
    <w:rsid w:val="00212B9F"/>
    <w:rsid w:val="00213375"/>
    <w:rsid w:val="00215C7E"/>
    <w:rsid w:val="002176B1"/>
    <w:rsid w:val="00224222"/>
    <w:rsid w:val="00230E98"/>
    <w:rsid w:val="00235E8C"/>
    <w:rsid w:val="00244BE7"/>
    <w:rsid w:val="00246EA7"/>
    <w:rsid w:val="0025256C"/>
    <w:rsid w:val="0026543A"/>
    <w:rsid w:val="00274E07"/>
    <w:rsid w:val="00285261"/>
    <w:rsid w:val="00290B5F"/>
    <w:rsid w:val="00293F61"/>
    <w:rsid w:val="002A5CDD"/>
    <w:rsid w:val="002B14B9"/>
    <w:rsid w:val="002B2B42"/>
    <w:rsid w:val="002B4834"/>
    <w:rsid w:val="002C0D64"/>
    <w:rsid w:val="002C348B"/>
    <w:rsid w:val="002C485D"/>
    <w:rsid w:val="002D415F"/>
    <w:rsid w:val="002D7CFD"/>
    <w:rsid w:val="002E5AC3"/>
    <w:rsid w:val="002F3A88"/>
    <w:rsid w:val="002F582B"/>
    <w:rsid w:val="00302530"/>
    <w:rsid w:val="00302E34"/>
    <w:rsid w:val="00306B71"/>
    <w:rsid w:val="003116FB"/>
    <w:rsid w:val="00311D7A"/>
    <w:rsid w:val="003157B0"/>
    <w:rsid w:val="00316537"/>
    <w:rsid w:val="00321E31"/>
    <w:rsid w:val="003245BF"/>
    <w:rsid w:val="003265EA"/>
    <w:rsid w:val="00326D85"/>
    <w:rsid w:val="00335E8D"/>
    <w:rsid w:val="003514C9"/>
    <w:rsid w:val="00362416"/>
    <w:rsid w:val="00386B95"/>
    <w:rsid w:val="00387003"/>
    <w:rsid w:val="0039547A"/>
    <w:rsid w:val="00396990"/>
    <w:rsid w:val="003A686F"/>
    <w:rsid w:val="003A78AF"/>
    <w:rsid w:val="003B0B7D"/>
    <w:rsid w:val="003B371F"/>
    <w:rsid w:val="003B7DBC"/>
    <w:rsid w:val="003C19E0"/>
    <w:rsid w:val="003C3EB7"/>
    <w:rsid w:val="003E59A6"/>
    <w:rsid w:val="00402509"/>
    <w:rsid w:val="00405F89"/>
    <w:rsid w:val="00410FDE"/>
    <w:rsid w:val="00413186"/>
    <w:rsid w:val="00416047"/>
    <w:rsid w:val="0042299D"/>
    <w:rsid w:val="0042327D"/>
    <w:rsid w:val="004275E6"/>
    <w:rsid w:val="00427AED"/>
    <w:rsid w:val="0043077F"/>
    <w:rsid w:val="00433E74"/>
    <w:rsid w:val="00466671"/>
    <w:rsid w:val="0048559E"/>
    <w:rsid w:val="004912DD"/>
    <w:rsid w:val="00491DF5"/>
    <w:rsid w:val="00492DFC"/>
    <w:rsid w:val="004A0239"/>
    <w:rsid w:val="004A7E43"/>
    <w:rsid w:val="004B23CC"/>
    <w:rsid w:val="004B276A"/>
    <w:rsid w:val="004B2CC4"/>
    <w:rsid w:val="004C3F64"/>
    <w:rsid w:val="004C44A9"/>
    <w:rsid w:val="004D5D8D"/>
    <w:rsid w:val="004E03E6"/>
    <w:rsid w:val="004E2F16"/>
    <w:rsid w:val="00502135"/>
    <w:rsid w:val="00504EAD"/>
    <w:rsid w:val="00504F8E"/>
    <w:rsid w:val="00505AFD"/>
    <w:rsid w:val="0052313A"/>
    <w:rsid w:val="00526F19"/>
    <w:rsid w:val="00533BCB"/>
    <w:rsid w:val="00533E2C"/>
    <w:rsid w:val="00543769"/>
    <w:rsid w:val="00544427"/>
    <w:rsid w:val="00547B6E"/>
    <w:rsid w:val="00561199"/>
    <w:rsid w:val="00561C55"/>
    <w:rsid w:val="00566CFD"/>
    <w:rsid w:val="005671BE"/>
    <w:rsid w:val="005739EF"/>
    <w:rsid w:val="00587DDA"/>
    <w:rsid w:val="00592104"/>
    <w:rsid w:val="005930D1"/>
    <w:rsid w:val="005A398C"/>
    <w:rsid w:val="005A7251"/>
    <w:rsid w:val="005B3CB2"/>
    <w:rsid w:val="005B5840"/>
    <w:rsid w:val="005B5D30"/>
    <w:rsid w:val="005B6E06"/>
    <w:rsid w:val="005C3219"/>
    <w:rsid w:val="005C4BC6"/>
    <w:rsid w:val="005C4F03"/>
    <w:rsid w:val="005D1E28"/>
    <w:rsid w:val="005D78AD"/>
    <w:rsid w:val="005E4D55"/>
    <w:rsid w:val="005E5BAE"/>
    <w:rsid w:val="005F1F84"/>
    <w:rsid w:val="005F3839"/>
    <w:rsid w:val="005F54EF"/>
    <w:rsid w:val="005F5813"/>
    <w:rsid w:val="00602F9C"/>
    <w:rsid w:val="006158B2"/>
    <w:rsid w:val="00615C74"/>
    <w:rsid w:val="00622993"/>
    <w:rsid w:val="00631E9C"/>
    <w:rsid w:val="00637F09"/>
    <w:rsid w:val="00650A5D"/>
    <w:rsid w:val="006610AB"/>
    <w:rsid w:val="00665FFC"/>
    <w:rsid w:val="00673175"/>
    <w:rsid w:val="00674953"/>
    <w:rsid w:val="00676B2E"/>
    <w:rsid w:val="00682518"/>
    <w:rsid w:val="006B44D5"/>
    <w:rsid w:val="006B6B47"/>
    <w:rsid w:val="006C57E9"/>
    <w:rsid w:val="006D0A4B"/>
    <w:rsid w:val="006D371C"/>
    <w:rsid w:val="006D4012"/>
    <w:rsid w:val="006D6322"/>
    <w:rsid w:val="006D7679"/>
    <w:rsid w:val="006E371D"/>
    <w:rsid w:val="006F057F"/>
    <w:rsid w:val="006F6B38"/>
    <w:rsid w:val="00702694"/>
    <w:rsid w:val="00707484"/>
    <w:rsid w:val="00711FAA"/>
    <w:rsid w:val="00716540"/>
    <w:rsid w:val="00717CE3"/>
    <w:rsid w:val="00720C36"/>
    <w:rsid w:val="00721616"/>
    <w:rsid w:val="0072199F"/>
    <w:rsid w:val="007310A6"/>
    <w:rsid w:val="007310F6"/>
    <w:rsid w:val="00751D06"/>
    <w:rsid w:val="007578B5"/>
    <w:rsid w:val="00761C02"/>
    <w:rsid w:val="00761F8D"/>
    <w:rsid w:val="00764A41"/>
    <w:rsid w:val="007660AF"/>
    <w:rsid w:val="00767DF6"/>
    <w:rsid w:val="00772E1C"/>
    <w:rsid w:val="00775D06"/>
    <w:rsid w:val="007913E2"/>
    <w:rsid w:val="007A738A"/>
    <w:rsid w:val="007B4808"/>
    <w:rsid w:val="007B638C"/>
    <w:rsid w:val="007C0453"/>
    <w:rsid w:val="007C202F"/>
    <w:rsid w:val="007C61A5"/>
    <w:rsid w:val="007D0B42"/>
    <w:rsid w:val="007D2E1E"/>
    <w:rsid w:val="007D4912"/>
    <w:rsid w:val="007D78D6"/>
    <w:rsid w:val="007E0F2A"/>
    <w:rsid w:val="007E6A49"/>
    <w:rsid w:val="007F6825"/>
    <w:rsid w:val="0081658E"/>
    <w:rsid w:val="008232DB"/>
    <w:rsid w:val="00830A76"/>
    <w:rsid w:val="00831276"/>
    <w:rsid w:val="00837931"/>
    <w:rsid w:val="008422C5"/>
    <w:rsid w:val="00851D8C"/>
    <w:rsid w:val="008618A9"/>
    <w:rsid w:val="0086343A"/>
    <w:rsid w:val="00864246"/>
    <w:rsid w:val="00865610"/>
    <w:rsid w:val="00867C06"/>
    <w:rsid w:val="00871321"/>
    <w:rsid w:val="00877B44"/>
    <w:rsid w:val="0089471F"/>
    <w:rsid w:val="00896744"/>
    <w:rsid w:val="008A273B"/>
    <w:rsid w:val="008A2BE7"/>
    <w:rsid w:val="008A4206"/>
    <w:rsid w:val="008B6CD7"/>
    <w:rsid w:val="008C0134"/>
    <w:rsid w:val="008C038A"/>
    <w:rsid w:val="008D0F42"/>
    <w:rsid w:val="008D1AC7"/>
    <w:rsid w:val="008D309F"/>
    <w:rsid w:val="008D401C"/>
    <w:rsid w:val="008E339B"/>
    <w:rsid w:val="008E4C34"/>
    <w:rsid w:val="008E52D0"/>
    <w:rsid w:val="008E7BAC"/>
    <w:rsid w:val="008F2906"/>
    <w:rsid w:val="008F6235"/>
    <w:rsid w:val="008F79CC"/>
    <w:rsid w:val="008F7A9E"/>
    <w:rsid w:val="00903DB1"/>
    <w:rsid w:val="00914F2E"/>
    <w:rsid w:val="0092089D"/>
    <w:rsid w:val="00926E4B"/>
    <w:rsid w:val="00930FA8"/>
    <w:rsid w:val="009409AE"/>
    <w:rsid w:val="00942EFC"/>
    <w:rsid w:val="009431D7"/>
    <w:rsid w:val="00944486"/>
    <w:rsid w:val="0095226C"/>
    <w:rsid w:val="009548C6"/>
    <w:rsid w:val="009636C2"/>
    <w:rsid w:val="009701FB"/>
    <w:rsid w:val="00972D3F"/>
    <w:rsid w:val="00973811"/>
    <w:rsid w:val="009913BB"/>
    <w:rsid w:val="009964C6"/>
    <w:rsid w:val="0099709D"/>
    <w:rsid w:val="00997766"/>
    <w:rsid w:val="009A1D89"/>
    <w:rsid w:val="009A2DC1"/>
    <w:rsid w:val="009D02F8"/>
    <w:rsid w:val="009D5BA6"/>
    <w:rsid w:val="009D5F64"/>
    <w:rsid w:val="009D699B"/>
    <w:rsid w:val="009E051E"/>
    <w:rsid w:val="009E0868"/>
    <w:rsid w:val="009E2916"/>
    <w:rsid w:val="009E4B84"/>
    <w:rsid w:val="009E4EF9"/>
    <w:rsid w:val="009E6702"/>
    <w:rsid w:val="009F04B8"/>
    <w:rsid w:val="009F7DF9"/>
    <w:rsid w:val="00A162BD"/>
    <w:rsid w:val="00A16A8A"/>
    <w:rsid w:val="00A25257"/>
    <w:rsid w:val="00A31D96"/>
    <w:rsid w:val="00A32679"/>
    <w:rsid w:val="00A34875"/>
    <w:rsid w:val="00A35AD5"/>
    <w:rsid w:val="00A50202"/>
    <w:rsid w:val="00A52594"/>
    <w:rsid w:val="00A641BB"/>
    <w:rsid w:val="00A74BE0"/>
    <w:rsid w:val="00A82FCE"/>
    <w:rsid w:val="00A93101"/>
    <w:rsid w:val="00A93971"/>
    <w:rsid w:val="00A95E5D"/>
    <w:rsid w:val="00AA1684"/>
    <w:rsid w:val="00AB4318"/>
    <w:rsid w:val="00AB5878"/>
    <w:rsid w:val="00AB74D3"/>
    <w:rsid w:val="00AC2EF0"/>
    <w:rsid w:val="00AD67C6"/>
    <w:rsid w:val="00AE75A8"/>
    <w:rsid w:val="00AF66D1"/>
    <w:rsid w:val="00B02EFE"/>
    <w:rsid w:val="00B05B90"/>
    <w:rsid w:val="00B074E8"/>
    <w:rsid w:val="00B12A0A"/>
    <w:rsid w:val="00B16C9B"/>
    <w:rsid w:val="00B23587"/>
    <w:rsid w:val="00B34EE7"/>
    <w:rsid w:val="00B4046C"/>
    <w:rsid w:val="00B52B11"/>
    <w:rsid w:val="00B5626E"/>
    <w:rsid w:val="00B650CE"/>
    <w:rsid w:val="00B7244F"/>
    <w:rsid w:val="00B80E80"/>
    <w:rsid w:val="00B86B08"/>
    <w:rsid w:val="00B904E4"/>
    <w:rsid w:val="00B967FF"/>
    <w:rsid w:val="00BA4979"/>
    <w:rsid w:val="00BB27AA"/>
    <w:rsid w:val="00BB2F36"/>
    <w:rsid w:val="00BB3DF1"/>
    <w:rsid w:val="00BB6CFF"/>
    <w:rsid w:val="00BD0AAA"/>
    <w:rsid w:val="00BD5090"/>
    <w:rsid w:val="00BE0092"/>
    <w:rsid w:val="00BE0D8C"/>
    <w:rsid w:val="00BF2200"/>
    <w:rsid w:val="00BF36AD"/>
    <w:rsid w:val="00C001A9"/>
    <w:rsid w:val="00C10A81"/>
    <w:rsid w:val="00C11728"/>
    <w:rsid w:val="00C16282"/>
    <w:rsid w:val="00C223C9"/>
    <w:rsid w:val="00C30A68"/>
    <w:rsid w:val="00C37210"/>
    <w:rsid w:val="00C41BEC"/>
    <w:rsid w:val="00C44F73"/>
    <w:rsid w:val="00C529D1"/>
    <w:rsid w:val="00C5448D"/>
    <w:rsid w:val="00C612A8"/>
    <w:rsid w:val="00C66224"/>
    <w:rsid w:val="00C66F8B"/>
    <w:rsid w:val="00C812C1"/>
    <w:rsid w:val="00C8207D"/>
    <w:rsid w:val="00C825CF"/>
    <w:rsid w:val="00C936DB"/>
    <w:rsid w:val="00C946C0"/>
    <w:rsid w:val="00CA0124"/>
    <w:rsid w:val="00CA351D"/>
    <w:rsid w:val="00CB02CE"/>
    <w:rsid w:val="00CB63DA"/>
    <w:rsid w:val="00CC7086"/>
    <w:rsid w:val="00CD1F56"/>
    <w:rsid w:val="00CD4B8B"/>
    <w:rsid w:val="00CD7BAD"/>
    <w:rsid w:val="00CE0664"/>
    <w:rsid w:val="00CE436C"/>
    <w:rsid w:val="00CE457B"/>
    <w:rsid w:val="00CE4796"/>
    <w:rsid w:val="00CE7D24"/>
    <w:rsid w:val="00D02F8F"/>
    <w:rsid w:val="00D15326"/>
    <w:rsid w:val="00D20A5E"/>
    <w:rsid w:val="00D25EF6"/>
    <w:rsid w:val="00D32422"/>
    <w:rsid w:val="00D416CC"/>
    <w:rsid w:val="00D41C24"/>
    <w:rsid w:val="00D656C1"/>
    <w:rsid w:val="00D86973"/>
    <w:rsid w:val="00D909EC"/>
    <w:rsid w:val="00D9309B"/>
    <w:rsid w:val="00DA35BE"/>
    <w:rsid w:val="00DA3D5C"/>
    <w:rsid w:val="00DA5215"/>
    <w:rsid w:val="00DB2F66"/>
    <w:rsid w:val="00DB46E8"/>
    <w:rsid w:val="00DC1CF4"/>
    <w:rsid w:val="00DC265C"/>
    <w:rsid w:val="00DD0E00"/>
    <w:rsid w:val="00DD7218"/>
    <w:rsid w:val="00DE2108"/>
    <w:rsid w:val="00DE3F58"/>
    <w:rsid w:val="00DF14BA"/>
    <w:rsid w:val="00DF5F5A"/>
    <w:rsid w:val="00DF6295"/>
    <w:rsid w:val="00E001D7"/>
    <w:rsid w:val="00E01324"/>
    <w:rsid w:val="00E02A24"/>
    <w:rsid w:val="00E129A0"/>
    <w:rsid w:val="00E242A3"/>
    <w:rsid w:val="00E271FA"/>
    <w:rsid w:val="00E47DD5"/>
    <w:rsid w:val="00E53408"/>
    <w:rsid w:val="00E62170"/>
    <w:rsid w:val="00E63FF5"/>
    <w:rsid w:val="00E71D4B"/>
    <w:rsid w:val="00E727BD"/>
    <w:rsid w:val="00E80EC4"/>
    <w:rsid w:val="00E82AF0"/>
    <w:rsid w:val="00E82F0A"/>
    <w:rsid w:val="00E83310"/>
    <w:rsid w:val="00E96DD4"/>
    <w:rsid w:val="00EA2E22"/>
    <w:rsid w:val="00EC3C15"/>
    <w:rsid w:val="00EC3D75"/>
    <w:rsid w:val="00ED2035"/>
    <w:rsid w:val="00ED45DF"/>
    <w:rsid w:val="00EE6C6F"/>
    <w:rsid w:val="00EF4AD3"/>
    <w:rsid w:val="00F01504"/>
    <w:rsid w:val="00F20144"/>
    <w:rsid w:val="00F2408D"/>
    <w:rsid w:val="00F31CAE"/>
    <w:rsid w:val="00F3365D"/>
    <w:rsid w:val="00F37293"/>
    <w:rsid w:val="00F37630"/>
    <w:rsid w:val="00F50757"/>
    <w:rsid w:val="00F63B3E"/>
    <w:rsid w:val="00F7012A"/>
    <w:rsid w:val="00F71FDC"/>
    <w:rsid w:val="00F74B78"/>
    <w:rsid w:val="00F83D04"/>
    <w:rsid w:val="00F86DBD"/>
    <w:rsid w:val="00F927A7"/>
    <w:rsid w:val="00F95BD5"/>
    <w:rsid w:val="00FA0769"/>
    <w:rsid w:val="00FB29BB"/>
    <w:rsid w:val="00FD2236"/>
    <w:rsid w:val="00FE21E6"/>
    <w:rsid w:val="00FE2F1A"/>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mjx-char">
    <w:name w:val="mjx-char"/>
    <w:basedOn w:val="DefaultParagraphFont"/>
    <w:rsid w:val="000E4D29"/>
  </w:style>
  <w:style w:type="character" w:customStyle="1" w:styleId="mjxassistivemathml">
    <w:name w:val="mjx_assistive_mathml"/>
    <w:basedOn w:val="DefaultParagraphFont"/>
    <w:rsid w:val="000E4D29"/>
  </w:style>
  <w:style w:type="character" w:customStyle="1" w:styleId="mi">
    <w:name w:val="mi"/>
    <w:basedOn w:val="DefaultParagraphFont"/>
    <w:rsid w:val="00F83D04"/>
  </w:style>
  <w:style w:type="character" w:customStyle="1" w:styleId="mo">
    <w:name w:val="mo"/>
    <w:basedOn w:val="DefaultParagraphFont"/>
    <w:rsid w:val="00F83D04"/>
  </w:style>
  <w:style w:type="character" w:customStyle="1" w:styleId="mn">
    <w:name w:val="mn"/>
    <w:basedOn w:val="DefaultParagraphFont"/>
    <w:rsid w:val="00F8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37425">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360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1DD2F-3BDB-4908-986D-CCB17CC4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CHENG Christine [Perth Modern School]</cp:lastModifiedBy>
  <cp:revision>38</cp:revision>
  <cp:lastPrinted>2019-04-11T01:04:00Z</cp:lastPrinted>
  <dcterms:created xsi:type="dcterms:W3CDTF">2021-03-30T00:00:00Z</dcterms:created>
  <dcterms:modified xsi:type="dcterms:W3CDTF">2021-05-07T00:49:00Z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