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4EEC7602" w:rsidR="00DC1CF4" w:rsidRDefault="00312CAC" w:rsidP="00DC1CF4">
      <w:pPr>
        <w:pStyle w:val="Heading3"/>
        <w:jc w:val="left"/>
      </w:pPr>
      <w:r>
        <w:t xml:space="preserve"> </w:t>
      </w:r>
      <w:r w:rsidR="00DC1CF4">
        <w:rPr>
          <w:noProof/>
        </w:rPr>
        <w:drawing>
          <wp:inline distT="0" distB="0" distL="0" distR="0" wp14:anchorId="4D8501A4" wp14:editId="78873E11">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61CD90AF" w:rsidR="008B6CD7" w:rsidRDefault="008B6CD7" w:rsidP="008B6CD7">
      <w:pPr>
        <w:pStyle w:val="Heading3"/>
      </w:pPr>
      <w:r>
        <w:t>Semester One Examination, 20</w:t>
      </w:r>
      <w:r w:rsidR="0030791B">
        <w:t>2</w:t>
      </w:r>
      <w:r w:rsidR="00B27CE0">
        <w:t>2</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42437113" w:rsidR="006900CC" w:rsidRDefault="006B7A22"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280FE2E8" w:rsidR="006900CC" w:rsidRDefault="00F87818" w:rsidP="004D09D6">
            <w:pPr>
              <w:jc w:val="center"/>
            </w:pPr>
            <w:r>
              <w:t>8</w:t>
            </w:r>
          </w:p>
        </w:tc>
        <w:tc>
          <w:tcPr>
            <w:tcW w:w="1551" w:type="dxa"/>
            <w:vAlign w:val="center"/>
          </w:tcPr>
          <w:p w14:paraId="5C6263A6" w14:textId="21735E79" w:rsidR="006900CC" w:rsidRDefault="00AC5776" w:rsidP="004D09D6">
            <w:pPr>
              <w:jc w:val="center"/>
            </w:pPr>
            <w:r>
              <w:t>1</w:t>
            </w:r>
            <w:r w:rsidR="006B7A22">
              <w:t>3</w:t>
            </w:r>
          </w:p>
        </w:tc>
        <w:tc>
          <w:tcPr>
            <w:tcW w:w="1551" w:type="dxa"/>
            <w:vAlign w:val="center"/>
          </w:tcPr>
          <w:p w14:paraId="4595AEAC" w14:textId="77777777" w:rsidR="006900CC" w:rsidRDefault="006900CC" w:rsidP="004D09D6">
            <w:pPr>
              <w:jc w:val="center"/>
            </w:pPr>
          </w:p>
        </w:tc>
        <w:tc>
          <w:tcPr>
            <w:tcW w:w="1551" w:type="dxa"/>
            <w:vAlign w:val="center"/>
          </w:tcPr>
          <w:p w14:paraId="1A5ACE62" w14:textId="7D59B766" w:rsidR="006900CC" w:rsidRPr="00DD3778" w:rsidRDefault="003137DA" w:rsidP="004D09D6">
            <w:pPr>
              <w:jc w:val="center"/>
            </w:pPr>
            <w:r w:rsidRPr="00DD3778">
              <w:t>1</w:t>
            </w:r>
            <w:r w:rsidR="00DD3778" w:rsidRPr="00DD3778">
              <w:t>1</w:t>
            </w:r>
          </w:p>
        </w:tc>
      </w:tr>
      <w:tr w:rsidR="006900CC" w14:paraId="2FF36F12" w14:textId="77777777" w:rsidTr="00962DF6">
        <w:trPr>
          <w:trHeight w:val="284"/>
          <w:jc w:val="center"/>
        </w:trPr>
        <w:tc>
          <w:tcPr>
            <w:tcW w:w="1550" w:type="dxa"/>
            <w:vAlign w:val="center"/>
          </w:tcPr>
          <w:p w14:paraId="752742A1" w14:textId="671971A1" w:rsidR="006900CC" w:rsidRDefault="006B7A22"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40048400" w:rsidR="006900CC" w:rsidRDefault="000E3F68" w:rsidP="00780B5F">
            <w:pPr>
              <w:jc w:val="center"/>
            </w:pPr>
            <w:r>
              <w:t>15</w:t>
            </w:r>
          </w:p>
        </w:tc>
        <w:tc>
          <w:tcPr>
            <w:tcW w:w="1551" w:type="dxa"/>
            <w:vAlign w:val="center"/>
          </w:tcPr>
          <w:p w14:paraId="3DF15F94" w14:textId="1BE3B7BF" w:rsidR="006900CC" w:rsidRDefault="00AC5776" w:rsidP="004D09D6">
            <w:pPr>
              <w:jc w:val="center"/>
            </w:pPr>
            <w:r>
              <w:t>1</w:t>
            </w:r>
            <w:r w:rsidR="006B7A22">
              <w:t>4</w:t>
            </w:r>
          </w:p>
        </w:tc>
        <w:tc>
          <w:tcPr>
            <w:tcW w:w="1551" w:type="dxa"/>
            <w:vAlign w:val="center"/>
          </w:tcPr>
          <w:p w14:paraId="6FEC89A1" w14:textId="77777777" w:rsidR="006900CC" w:rsidRDefault="006900CC" w:rsidP="004D09D6">
            <w:pPr>
              <w:jc w:val="center"/>
            </w:pPr>
          </w:p>
        </w:tc>
        <w:tc>
          <w:tcPr>
            <w:tcW w:w="1551" w:type="dxa"/>
            <w:vAlign w:val="center"/>
          </w:tcPr>
          <w:p w14:paraId="6068CFA9" w14:textId="4E9AAF37" w:rsidR="006900CC" w:rsidRPr="00DD3778" w:rsidRDefault="00DD3778" w:rsidP="004D09D6">
            <w:pPr>
              <w:jc w:val="center"/>
            </w:pPr>
            <w:r w:rsidRPr="00DD3778">
              <w:t>12</w:t>
            </w:r>
          </w:p>
        </w:tc>
      </w:tr>
      <w:tr w:rsidR="006900CC" w14:paraId="3251F582" w14:textId="77777777" w:rsidTr="00962DF6">
        <w:trPr>
          <w:trHeight w:val="284"/>
          <w:jc w:val="center"/>
        </w:trPr>
        <w:tc>
          <w:tcPr>
            <w:tcW w:w="1550" w:type="dxa"/>
            <w:vAlign w:val="center"/>
          </w:tcPr>
          <w:p w14:paraId="28F8D5DD" w14:textId="3DFE717B" w:rsidR="006900CC" w:rsidRDefault="006B7A22"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0848BA10" w:rsidR="006900CC" w:rsidRDefault="000E3F68" w:rsidP="000E3F68">
            <w:pPr>
              <w:jc w:val="center"/>
            </w:pPr>
            <w:r>
              <w:t>8</w:t>
            </w:r>
          </w:p>
        </w:tc>
        <w:tc>
          <w:tcPr>
            <w:tcW w:w="1551" w:type="dxa"/>
            <w:vAlign w:val="center"/>
          </w:tcPr>
          <w:p w14:paraId="17A496E5" w14:textId="2BF41E69" w:rsidR="006900CC" w:rsidRDefault="00AC5776" w:rsidP="004D09D6">
            <w:pPr>
              <w:jc w:val="center"/>
            </w:pPr>
            <w:r>
              <w:t>1</w:t>
            </w:r>
            <w:r w:rsidR="006B7A22">
              <w:t>5</w:t>
            </w:r>
          </w:p>
        </w:tc>
        <w:tc>
          <w:tcPr>
            <w:tcW w:w="1551" w:type="dxa"/>
            <w:vAlign w:val="center"/>
          </w:tcPr>
          <w:p w14:paraId="203D9BC5" w14:textId="77777777" w:rsidR="006900CC" w:rsidRDefault="006900CC" w:rsidP="004D09D6">
            <w:pPr>
              <w:jc w:val="center"/>
            </w:pPr>
          </w:p>
        </w:tc>
        <w:tc>
          <w:tcPr>
            <w:tcW w:w="1551" w:type="dxa"/>
            <w:vAlign w:val="center"/>
          </w:tcPr>
          <w:p w14:paraId="768DA077" w14:textId="3A3867CE" w:rsidR="006900CC" w:rsidRPr="00DD3778" w:rsidRDefault="00DD3778" w:rsidP="004D09D6">
            <w:pPr>
              <w:jc w:val="center"/>
            </w:pPr>
            <w:r w:rsidRPr="00DD3778">
              <w:t>10</w:t>
            </w:r>
          </w:p>
        </w:tc>
      </w:tr>
      <w:tr w:rsidR="006900CC" w14:paraId="0EF65484" w14:textId="77777777" w:rsidTr="00962DF6">
        <w:trPr>
          <w:trHeight w:val="284"/>
          <w:jc w:val="center"/>
        </w:trPr>
        <w:tc>
          <w:tcPr>
            <w:tcW w:w="1550" w:type="dxa"/>
            <w:vAlign w:val="center"/>
          </w:tcPr>
          <w:p w14:paraId="0D4454DF" w14:textId="6D090261" w:rsidR="006900CC" w:rsidRDefault="00AC5776" w:rsidP="004D09D6">
            <w:pPr>
              <w:jc w:val="center"/>
            </w:pPr>
            <w:r>
              <w:t>1</w:t>
            </w:r>
            <w:r w:rsidR="006B7A22">
              <w:t>0</w:t>
            </w:r>
          </w:p>
        </w:tc>
        <w:tc>
          <w:tcPr>
            <w:tcW w:w="1550" w:type="dxa"/>
            <w:vAlign w:val="center"/>
          </w:tcPr>
          <w:p w14:paraId="11789DEC" w14:textId="77777777" w:rsidR="006900CC" w:rsidRDefault="006900CC" w:rsidP="004D09D6">
            <w:pPr>
              <w:jc w:val="center"/>
            </w:pPr>
          </w:p>
        </w:tc>
        <w:tc>
          <w:tcPr>
            <w:tcW w:w="1551" w:type="dxa"/>
            <w:vAlign w:val="center"/>
          </w:tcPr>
          <w:p w14:paraId="5B4F0EF8" w14:textId="685F2DC2" w:rsidR="006900CC" w:rsidRDefault="00DD3778" w:rsidP="004D09D6">
            <w:pPr>
              <w:jc w:val="center"/>
            </w:pPr>
            <w:r>
              <w:t>8</w:t>
            </w:r>
          </w:p>
        </w:tc>
        <w:tc>
          <w:tcPr>
            <w:tcW w:w="1551" w:type="dxa"/>
            <w:vAlign w:val="center"/>
          </w:tcPr>
          <w:p w14:paraId="02FE2EB1" w14:textId="4F7BFBA0" w:rsidR="006900CC" w:rsidRDefault="00AC5776" w:rsidP="004D09D6">
            <w:pPr>
              <w:jc w:val="center"/>
            </w:pPr>
            <w:r>
              <w:t>1</w:t>
            </w:r>
            <w:r w:rsidR="006B7A22">
              <w:t>6</w:t>
            </w:r>
          </w:p>
        </w:tc>
        <w:tc>
          <w:tcPr>
            <w:tcW w:w="1551" w:type="dxa"/>
            <w:vAlign w:val="center"/>
          </w:tcPr>
          <w:p w14:paraId="6C51F3AC" w14:textId="77777777" w:rsidR="006900CC" w:rsidRDefault="006900CC" w:rsidP="004D09D6">
            <w:pPr>
              <w:jc w:val="center"/>
            </w:pPr>
          </w:p>
        </w:tc>
        <w:tc>
          <w:tcPr>
            <w:tcW w:w="1551" w:type="dxa"/>
            <w:vAlign w:val="center"/>
          </w:tcPr>
          <w:p w14:paraId="1EFDF03F" w14:textId="126B6170" w:rsidR="006900CC" w:rsidRDefault="005A5A1B" w:rsidP="004D09D6">
            <w:pPr>
              <w:jc w:val="center"/>
            </w:pPr>
            <w:r>
              <w:t>8</w:t>
            </w:r>
          </w:p>
        </w:tc>
      </w:tr>
      <w:tr w:rsidR="00962DF6" w14:paraId="2D328FAA" w14:textId="77777777" w:rsidTr="00962DF6">
        <w:trPr>
          <w:trHeight w:val="284"/>
          <w:jc w:val="center"/>
        </w:trPr>
        <w:tc>
          <w:tcPr>
            <w:tcW w:w="1550" w:type="dxa"/>
            <w:vAlign w:val="center"/>
          </w:tcPr>
          <w:p w14:paraId="27FAD19A" w14:textId="47C81CD7" w:rsidR="00962DF6" w:rsidRDefault="00AC5776" w:rsidP="001815BE">
            <w:pPr>
              <w:jc w:val="center"/>
            </w:pPr>
            <w:r>
              <w:t>1</w:t>
            </w:r>
            <w:r w:rsidR="006B7A22">
              <w:t>1</w:t>
            </w:r>
          </w:p>
        </w:tc>
        <w:tc>
          <w:tcPr>
            <w:tcW w:w="1550" w:type="dxa"/>
            <w:vAlign w:val="center"/>
          </w:tcPr>
          <w:p w14:paraId="5C47BB17" w14:textId="77777777" w:rsidR="00962DF6" w:rsidRDefault="00962DF6" w:rsidP="001815BE">
            <w:pPr>
              <w:jc w:val="center"/>
            </w:pPr>
          </w:p>
        </w:tc>
        <w:tc>
          <w:tcPr>
            <w:tcW w:w="1551" w:type="dxa"/>
            <w:vAlign w:val="center"/>
          </w:tcPr>
          <w:p w14:paraId="46E13965" w14:textId="4B96669C" w:rsidR="00962DF6" w:rsidRDefault="006B7A22" w:rsidP="001815BE">
            <w:pPr>
              <w:jc w:val="center"/>
            </w:pPr>
            <w:r>
              <w:t>1</w:t>
            </w:r>
            <w:r w:rsidR="00361398">
              <w:t>0</w:t>
            </w:r>
          </w:p>
        </w:tc>
        <w:tc>
          <w:tcPr>
            <w:tcW w:w="1551" w:type="dxa"/>
            <w:vAlign w:val="center"/>
          </w:tcPr>
          <w:p w14:paraId="4963C1F1" w14:textId="22AF8A37" w:rsidR="00962DF6" w:rsidRDefault="00962DF6" w:rsidP="001815BE">
            <w:pPr>
              <w:jc w:val="center"/>
            </w:pPr>
          </w:p>
        </w:tc>
        <w:tc>
          <w:tcPr>
            <w:tcW w:w="1551" w:type="dxa"/>
            <w:vAlign w:val="center"/>
          </w:tcPr>
          <w:p w14:paraId="131403C2" w14:textId="77777777" w:rsidR="00962DF6" w:rsidRDefault="00962DF6" w:rsidP="001815BE">
            <w:pPr>
              <w:jc w:val="center"/>
            </w:pPr>
          </w:p>
        </w:tc>
        <w:tc>
          <w:tcPr>
            <w:tcW w:w="1551" w:type="dxa"/>
            <w:vAlign w:val="center"/>
          </w:tcPr>
          <w:p w14:paraId="01E0EEB7" w14:textId="26DDF455" w:rsidR="00962DF6" w:rsidRDefault="00962DF6" w:rsidP="001815BE">
            <w:pPr>
              <w:jc w:val="center"/>
            </w:pPr>
          </w:p>
        </w:tc>
      </w:tr>
      <w:tr w:rsidR="00962DF6" w14:paraId="145A943E" w14:textId="77777777" w:rsidTr="00962DF6">
        <w:trPr>
          <w:trHeight w:val="284"/>
          <w:jc w:val="center"/>
        </w:trPr>
        <w:tc>
          <w:tcPr>
            <w:tcW w:w="1550" w:type="dxa"/>
            <w:vAlign w:val="center"/>
          </w:tcPr>
          <w:p w14:paraId="07BE348C" w14:textId="26D4EA9D" w:rsidR="00962DF6" w:rsidRDefault="00AC5776" w:rsidP="001815BE">
            <w:pPr>
              <w:jc w:val="center"/>
            </w:pPr>
            <w:r>
              <w:t>1</w:t>
            </w:r>
            <w:r w:rsidR="006B7A22">
              <w:t>2</w:t>
            </w:r>
          </w:p>
        </w:tc>
        <w:tc>
          <w:tcPr>
            <w:tcW w:w="1550" w:type="dxa"/>
            <w:vAlign w:val="center"/>
          </w:tcPr>
          <w:p w14:paraId="26F2836D" w14:textId="77777777" w:rsidR="00962DF6" w:rsidRDefault="00962DF6" w:rsidP="001815BE">
            <w:pPr>
              <w:jc w:val="center"/>
            </w:pPr>
          </w:p>
        </w:tc>
        <w:tc>
          <w:tcPr>
            <w:tcW w:w="1551" w:type="dxa"/>
            <w:vAlign w:val="center"/>
          </w:tcPr>
          <w:p w14:paraId="40A8B8A6" w14:textId="013FCD33" w:rsidR="00962DF6" w:rsidRDefault="00151E0B" w:rsidP="001815BE">
            <w:pPr>
              <w:jc w:val="center"/>
            </w:pPr>
            <w:r>
              <w:t>1</w:t>
            </w:r>
            <w:r w:rsidR="00DD3778">
              <w:t>0</w:t>
            </w:r>
          </w:p>
        </w:tc>
        <w:tc>
          <w:tcPr>
            <w:tcW w:w="1551" w:type="dxa"/>
            <w:vAlign w:val="center"/>
          </w:tcPr>
          <w:p w14:paraId="23C0A028" w14:textId="4356370C"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4EC7269F"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DD3778" w:rsidRDefault="00F07AFA" w:rsidP="004D09D6">
            <w:pPr>
              <w:tabs>
                <w:tab w:val="left" w:pos="-720"/>
              </w:tabs>
              <w:suppressAutoHyphens/>
              <w:spacing w:before="80"/>
              <w:jc w:val="center"/>
              <w:rPr>
                <w:rFonts w:eastAsiaTheme="minorEastAsia" w:cs="Arial"/>
                <w:spacing w:val="-2"/>
                <w:szCs w:val="22"/>
                <w:lang w:eastAsia="zh-CN"/>
              </w:rPr>
            </w:pPr>
            <w:r w:rsidRPr="00DD3778">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58E5F7A" w:rsidR="00F07AFA" w:rsidRPr="00DD3778" w:rsidRDefault="009B5EE1" w:rsidP="004D09D6">
            <w:pPr>
              <w:tabs>
                <w:tab w:val="left" w:pos="-720"/>
              </w:tabs>
              <w:suppressAutoHyphens/>
              <w:spacing w:before="80"/>
              <w:jc w:val="center"/>
              <w:rPr>
                <w:rFonts w:cs="Arial"/>
                <w:spacing w:val="-2"/>
                <w:szCs w:val="22"/>
              </w:rPr>
            </w:pPr>
            <w:r w:rsidRPr="00DD3778">
              <w:rPr>
                <w:rFonts w:cs="Arial"/>
                <w:spacing w:val="-2"/>
                <w:szCs w:val="22"/>
              </w:rPr>
              <w:t>5</w:t>
            </w:r>
            <w:r w:rsidR="002F3228" w:rsidRPr="00DD3778">
              <w:rPr>
                <w:rFonts w:cs="Arial"/>
                <w:spacing w:val="-2"/>
                <w:szCs w:val="22"/>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32D47E8E" w:rsidR="00F07AFA" w:rsidRPr="00DD3778"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DD3778">
              <w:rPr>
                <w:rFonts w:eastAsiaTheme="minorEastAsia" w:cs="Arial"/>
                <w:spacing w:val="-2"/>
                <w:szCs w:val="22"/>
                <w:lang w:eastAsia="zh-CN"/>
              </w:rPr>
              <w:t>3</w:t>
            </w:r>
            <w:r w:rsidR="00197C46">
              <w:rPr>
                <w:rFonts w:eastAsiaTheme="minorEastAsia" w:cs="Arial"/>
                <w:spacing w:val="-2"/>
                <w:szCs w:val="22"/>
                <w:lang w:eastAsia="zh-CN"/>
              </w:rPr>
              <w:t>5</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07C8CE51"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7833C465"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DD3778" w:rsidRDefault="009B5EE1" w:rsidP="004D09D6">
            <w:pPr>
              <w:tabs>
                <w:tab w:val="left" w:pos="-720"/>
              </w:tabs>
              <w:suppressAutoHyphens/>
              <w:spacing w:before="80"/>
              <w:jc w:val="center"/>
              <w:rPr>
                <w:rFonts w:eastAsiaTheme="minorEastAsia" w:cs="Arial"/>
                <w:spacing w:val="-2"/>
                <w:szCs w:val="22"/>
                <w:lang w:eastAsia="zh-CN"/>
              </w:rPr>
            </w:pPr>
            <w:r w:rsidRPr="00DD3778">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4138E73A" w:rsidR="00F07AFA" w:rsidRPr="00DD3778" w:rsidRDefault="008F5999" w:rsidP="004D09D6">
            <w:pPr>
              <w:tabs>
                <w:tab w:val="left" w:pos="-720"/>
              </w:tabs>
              <w:suppressAutoHyphens/>
              <w:spacing w:before="80"/>
              <w:jc w:val="center"/>
              <w:rPr>
                <w:rFonts w:cs="Arial"/>
                <w:spacing w:val="-2"/>
                <w:szCs w:val="22"/>
              </w:rPr>
            </w:pPr>
            <w:r w:rsidRPr="00DD3778">
              <w:rPr>
                <w:rFonts w:cs="Arial"/>
                <w:spacing w:val="-2"/>
                <w:szCs w:val="22"/>
              </w:rPr>
              <w:t>10</w:t>
            </w:r>
            <w:r w:rsidR="00197C46">
              <w:rPr>
                <w:rFonts w:cs="Arial"/>
                <w:spacing w:val="-2"/>
                <w:szCs w:val="22"/>
              </w:rPr>
              <w:t>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50F30D0A" w:rsidR="00F07AFA" w:rsidRPr="00DD3778" w:rsidRDefault="009B5EE1" w:rsidP="004D09D6">
            <w:pPr>
              <w:tabs>
                <w:tab w:val="left" w:pos="-720"/>
              </w:tabs>
              <w:suppressAutoHyphens/>
              <w:spacing w:before="80"/>
              <w:jc w:val="center"/>
              <w:rPr>
                <w:rFonts w:cs="Arial"/>
                <w:spacing w:val="-2"/>
                <w:szCs w:val="22"/>
              </w:rPr>
            </w:pPr>
            <w:r w:rsidRPr="00DD3778">
              <w:rPr>
                <w:rFonts w:cs="Arial"/>
                <w:spacing w:val="-2"/>
                <w:szCs w:val="22"/>
              </w:rPr>
              <w:t>6</w:t>
            </w:r>
            <w:r w:rsidR="00197C46">
              <w:rPr>
                <w:rFonts w:cs="Arial"/>
                <w:spacing w:val="-2"/>
                <w:szCs w:val="22"/>
              </w:rPr>
              <w:t>5</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7DAF4B5C" w:rsidR="00B650CE" w:rsidRPr="00B650CE" w:rsidRDefault="00B650CE" w:rsidP="008F5999">
      <w:pPr>
        <w:tabs>
          <w:tab w:val="right" w:pos="9214"/>
        </w:tabs>
        <w:ind w:left="720" w:right="566" w:hanging="720"/>
        <w:rPr>
          <w:rFonts w:cs="Arial"/>
          <w:b/>
          <w:szCs w:val="28"/>
        </w:rPr>
      </w:pPr>
      <w:r w:rsidRPr="00B650CE">
        <w:rPr>
          <w:rFonts w:cs="Arial"/>
          <w:b/>
          <w:szCs w:val="28"/>
        </w:rPr>
        <w:lastRenderedPageBreak/>
        <w:t xml:space="preserve">Section </w:t>
      </w:r>
      <w:r w:rsidR="005E1201">
        <w:rPr>
          <w:rFonts w:cs="Arial"/>
          <w:b/>
          <w:szCs w:val="28"/>
        </w:rPr>
        <w:t>Two</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008F5999">
        <w:rPr>
          <w:rFonts w:cs="Arial"/>
          <w:b/>
          <w:szCs w:val="28"/>
        </w:rPr>
        <w:t xml:space="preserve">                                                                             </w:t>
      </w:r>
      <w:r w:rsidR="00433E74">
        <w:rPr>
          <w:rFonts w:cs="Arial"/>
          <w:b/>
          <w:szCs w:val="28"/>
        </w:rPr>
        <w:t>(</w:t>
      </w:r>
      <w:r w:rsidR="00DD3778">
        <w:rPr>
          <w:rFonts w:cs="Arial"/>
          <w:b/>
          <w:szCs w:val="28"/>
        </w:rPr>
        <w:t>10</w:t>
      </w:r>
      <w:r w:rsidR="00DE77DB">
        <w:rPr>
          <w:rFonts w:cs="Arial"/>
          <w:b/>
          <w:szCs w:val="28"/>
        </w:rPr>
        <w:t>0</w:t>
      </w:r>
      <w:r w:rsidR="009360A8">
        <w:rPr>
          <w:rFonts w:cs="Arial"/>
          <w:b/>
          <w:szCs w:val="28"/>
        </w:rPr>
        <w:t xml:space="preserve"> </w:t>
      </w:r>
      <w:r w:rsidRPr="00B650CE">
        <w:rPr>
          <w:rFonts w:cs="Arial"/>
          <w:b/>
          <w:szCs w:val="28"/>
        </w:rPr>
        <w:t>Marks</w:t>
      </w:r>
      <w:r w:rsidR="00433E74">
        <w:rPr>
          <w:rFonts w:cs="Arial"/>
          <w:b/>
          <w:szCs w:val="28"/>
        </w:rPr>
        <w:t>)</w:t>
      </w:r>
    </w:p>
    <w:p w14:paraId="66BFBEDD" w14:textId="506557F6" w:rsidR="00B650CE" w:rsidRPr="00CC5009" w:rsidRDefault="00B650CE" w:rsidP="00B650CE">
      <w:pPr>
        <w:tabs>
          <w:tab w:val="right" w:pos="9356"/>
        </w:tabs>
        <w:ind w:left="567" w:right="566" w:hanging="567"/>
        <w:rPr>
          <w:rFonts w:cs="Arial"/>
          <w:b/>
        </w:rPr>
      </w:pPr>
    </w:p>
    <w:p w14:paraId="4CD7F64B" w14:textId="195BD521"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t>
      </w:r>
      <w:r w:rsidR="00DD3778">
        <w:rPr>
          <w:rFonts w:eastAsiaTheme="minorHAnsi" w:cs="Arial"/>
          <w:b/>
          <w:color w:val="000000"/>
          <w:szCs w:val="22"/>
          <w:lang w:val="en-GB"/>
        </w:rPr>
        <w:t>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38DDB63F"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61F06371"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49E15FE2" w:rsidR="0072529B" w:rsidRDefault="003B2DB1" w:rsidP="00D4464F">
      <w:pPr>
        <w:tabs>
          <w:tab w:val="left" w:pos="567"/>
          <w:tab w:val="left" w:pos="1134"/>
          <w:tab w:val="left" w:pos="1701"/>
          <w:tab w:val="left" w:pos="2268"/>
          <w:tab w:val="right" w:pos="9356"/>
        </w:tabs>
        <w:rPr>
          <w:b/>
          <w:bCs/>
        </w:rPr>
      </w:pPr>
      <w:r>
        <w:rPr>
          <w:b/>
          <w:bCs/>
        </w:rPr>
        <w:t xml:space="preserve"> </w:t>
      </w:r>
    </w:p>
    <w:p w14:paraId="2F428C32" w14:textId="35A825A9" w:rsidR="003B2DB1" w:rsidRPr="003B2DB1" w:rsidRDefault="003B2DB1" w:rsidP="00D4464F">
      <w:pPr>
        <w:tabs>
          <w:tab w:val="left" w:pos="567"/>
          <w:tab w:val="left" w:pos="1134"/>
          <w:tab w:val="left" w:pos="1701"/>
          <w:tab w:val="left" w:pos="2268"/>
          <w:tab w:val="right" w:pos="9356"/>
        </w:tabs>
        <w:rPr>
          <w:b/>
          <w:bCs/>
        </w:rPr>
      </w:pPr>
      <w:r>
        <w:rPr>
          <w:b/>
          <w:bCs/>
        </w:rPr>
        <w:t>Question 7                                                                                                                                  (8 marks)</w:t>
      </w:r>
    </w:p>
    <w:p w14:paraId="312DB94D" w14:textId="64C1D0E7" w:rsidR="003B2DB1" w:rsidRDefault="00F87818" w:rsidP="003B2DB1">
      <w:r>
        <w:rPr>
          <w:noProof/>
        </w:rPr>
        <w:drawing>
          <wp:anchor distT="0" distB="0" distL="114300" distR="114300" simplePos="0" relativeHeight="251658243" behindDoc="0" locked="0" layoutInCell="1" allowOverlap="1" wp14:anchorId="38B11056" wp14:editId="46373238">
            <wp:simplePos x="0" y="0"/>
            <wp:positionH relativeFrom="column">
              <wp:posOffset>3987165</wp:posOffset>
            </wp:positionH>
            <wp:positionV relativeFrom="paragraph">
              <wp:posOffset>97790</wp:posOffset>
            </wp:positionV>
            <wp:extent cx="2379345" cy="2177415"/>
            <wp:effectExtent l="0" t="0" r="1905" b="0"/>
            <wp:wrapSquare wrapText="left"/>
            <wp:docPr id="7" name="Picture 7" descr="&lt;EFOFEX&gt;&#10;id:fxd{c2fae747-cec1-4d2d-9d42-265f6304d397}&#10;&#10;FXData: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&#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c2fae747-cec1-4d2d-9d42-265f6304d397}&#10;&#10;FXData: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&#10;&lt;/EFOFEX&gt;"/>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79345" cy="2177415"/>
                    </a:xfrm>
                    <a:prstGeom prst="rect">
                      <a:avLst/>
                    </a:prstGeom>
                  </pic:spPr>
                </pic:pic>
              </a:graphicData>
            </a:graphic>
            <wp14:sizeRelH relativeFrom="margin">
              <wp14:pctWidth>0</wp14:pctWidth>
            </wp14:sizeRelH>
            <wp14:sizeRelV relativeFrom="margin">
              <wp14:pctHeight>0</wp14:pctHeight>
            </wp14:sizeRelV>
          </wp:anchor>
        </w:drawing>
      </w:r>
    </w:p>
    <w:p w14:paraId="18094C5C" w14:textId="4B300EA1" w:rsidR="00133F56" w:rsidRDefault="00133F56" w:rsidP="00133F56">
      <w:pPr>
        <w:rPr>
          <w:rFonts w:eastAsiaTheme="minorEastAsia"/>
        </w:rPr>
      </w:pPr>
      <w:r>
        <w:t>The graphs of the continuous</w:t>
      </w:r>
      <w:r w:rsidR="00F87818">
        <w:t xml:space="preserve"> </w:t>
      </w:r>
      <w:r>
        <w:t xml:space="preserve">functions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br/>
        <w:t>are shown at right.</w:t>
      </w:r>
    </w:p>
    <w:p w14:paraId="37C3221D" w14:textId="77777777" w:rsidR="00133F56" w:rsidRDefault="00133F56" w:rsidP="00133F56">
      <w:pPr>
        <w:rPr>
          <w:rFonts w:eastAsiaTheme="minorEastAsia"/>
        </w:rPr>
      </w:pPr>
    </w:p>
    <w:p w14:paraId="54009152" w14:textId="77777777" w:rsidR="00133F56" w:rsidRDefault="00133F56" w:rsidP="00133F56">
      <w:pPr>
        <w:rPr>
          <w:rFonts w:eastAsiaTheme="minorEastAsia"/>
        </w:rPr>
      </w:pPr>
    </w:p>
    <w:p w14:paraId="34D3C803" w14:textId="4E5D922C" w:rsidR="00133F56" w:rsidRDefault="00133F56" w:rsidP="00133F56">
      <w:pPr>
        <w:rPr>
          <w:rFonts w:eastAsiaTheme="minorEastAsia"/>
        </w:rPr>
      </w:pPr>
    </w:p>
    <w:p w14:paraId="3BACF108" w14:textId="77777777" w:rsidR="00133F56" w:rsidRDefault="00133F56" w:rsidP="00133F56">
      <w:pPr>
        <w:rPr>
          <w:rFonts w:eastAsiaTheme="minorEastAsia"/>
        </w:rPr>
      </w:pPr>
    </w:p>
    <w:p w14:paraId="74A7A6DB" w14:textId="77777777" w:rsidR="00133F56" w:rsidRDefault="00133F56" w:rsidP="00133F56">
      <w:pPr>
        <w:rPr>
          <w:rFonts w:eastAsiaTheme="minorEastAsia"/>
        </w:rPr>
      </w:pPr>
    </w:p>
    <w:p w14:paraId="5EB90F6D" w14:textId="77777777" w:rsidR="00133F56" w:rsidRDefault="00133F56" w:rsidP="00133F56">
      <w:pPr>
        <w:rPr>
          <w:rFonts w:eastAsiaTheme="minorEastAsia"/>
        </w:rPr>
      </w:pPr>
    </w:p>
    <w:p w14:paraId="7C91A9C7" w14:textId="77777777" w:rsidR="00133F56" w:rsidRDefault="00133F56" w:rsidP="00133F56">
      <w:pPr>
        <w:rPr>
          <w:rFonts w:eastAsiaTheme="minorEastAsia"/>
        </w:rPr>
      </w:pPr>
    </w:p>
    <w:p w14:paraId="7B2B27AF" w14:textId="732B379B" w:rsidR="00133F56" w:rsidRDefault="00133F56" w:rsidP="00133F56">
      <w:pPr>
        <w:rPr>
          <w:rFonts w:eastAsiaTheme="minorEastAsia"/>
        </w:rPr>
      </w:pPr>
    </w:p>
    <w:p w14:paraId="419E5019" w14:textId="77777777" w:rsidR="00133F56" w:rsidRDefault="00133F56" w:rsidP="00133F56">
      <w:pPr>
        <w:rPr>
          <w:rFonts w:eastAsiaTheme="minorEastAsia"/>
        </w:rPr>
      </w:pPr>
    </w:p>
    <w:p w14:paraId="71739BBB" w14:textId="683C73E3" w:rsidR="00133F56" w:rsidRDefault="00133F56" w:rsidP="00133F56">
      <w:pPr>
        <w:rPr>
          <w:rFonts w:eastAsiaTheme="minorEastAsia"/>
        </w:rPr>
      </w:pPr>
    </w:p>
    <w:p w14:paraId="7236C6DE" w14:textId="77777777" w:rsidR="00F87818" w:rsidRPr="007749FB" w:rsidRDefault="00F87818" w:rsidP="00133F56">
      <w:pPr>
        <w:rPr>
          <w:rFonts w:eastAsiaTheme="minorEastAsia"/>
        </w:rPr>
      </w:pPr>
    </w:p>
    <w:p w14:paraId="7B2A4E2A" w14:textId="77777777" w:rsidR="00133F56" w:rsidRDefault="00133F56" w:rsidP="00133F56">
      <w:pPr>
        <w:rPr>
          <w:rFonts w:eastAsiaTheme="minorEastAsia"/>
        </w:rPr>
      </w:pPr>
    </w:p>
    <w:p w14:paraId="21059D91" w14:textId="77777777" w:rsidR="00133F56" w:rsidRDefault="00133F56" w:rsidP="00133F56">
      <w:pPr>
        <w:pStyle w:val="Parta"/>
        <w:rPr>
          <w:rFonts w:eastAsiaTheme="minorEastAsia"/>
        </w:rPr>
      </w:pPr>
      <w:r>
        <w:t>(a)</w:t>
      </w:r>
      <w:r>
        <w:tab/>
        <w:t xml:space="preserve">Evaluate the derivative of </w:t>
      </w:r>
      <m:oMath>
        <m:r>
          <w:rPr>
            <w:rFonts w:ascii="Cambria Math" w:hAnsi="Cambria Math"/>
          </w:rPr>
          <m:t>f(x)g(x)</m:t>
        </m:r>
      </m:oMath>
      <w:r>
        <w:rPr>
          <w:rFonts w:eastAsiaTheme="minorEastAsia"/>
        </w:rPr>
        <w:t xml:space="preserve"> at </w:t>
      </w:r>
      <m:oMath>
        <m:r>
          <w:rPr>
            <w:rFonts w:ascii="Cambria Math" w:eastAsiaTheme="minorEastAsia" w:hAnsi="Cambria Math"/>
          </w:rPr>
          <m:t>x=-2</m:t>
        </m:r>
      </m:oMath>
      <w:r>
        <w:rPr>
          <w:rFonts w:eastAsiaTheme="minorEastAsia"/>
        </w:rPr>
        <w:t>.</w:t>
      </w:r>
      <w:r>
        <w:rPr>
          <w:rFonts w:eastAsiaTheme="minorEastAsia"/>
        </w:rPr>
        <w:tab/>
        <w:t>(2 marks)</w:t>
      </w:r>
    </w:p>
    <w:p w14:paraId="6F7A8456" w14:textId="1FAFF340" w:rsidR="00133F56" w:rsidRDefault="00133F56" w:rsidP="00133F56">
      <w:pPr>
        <w:pStyle w:val="Parta"/>
        <w:rPr>
          <w:rFonts w:eastAsiaTheme="minorEastAsia"/>
        </w:rPr>
      </w:pPr>
      <w:r>
        <w:rPr>
          <w:noProof/>
          <w:lang w:eastAsia="en-AU"/>
        </w:rPr>
        <mc:AlternateContent>
          <mc:Choice Requires="wps">
            <w:drawing>
              <wp:anchor distT="0" distB="0" distL="114300" distR="114300" simplePos="0" relativeHeight="251658240" behindDoc="0" locked="0" layoutInCell="1" allowOverlap="1" wp14:anchorId="6EC38D87" wp14:editId="57234EB9">
                <wp:simplePos x="0" y="0"/>
                <wp:positionH relativeFrom="column">
                  <wp:posOffset>428294</wp:posOffset>
                </wp:positionH>
                <wp:positionV relativeFrom="paragraph">
                  <wp:posOffset>43537</wp:posOffset>
                </wp:positionV>
                <wp:extent cx="5573883" cy="1631950"/>
                <wp:effectExtent l="0" t="0" r="27305" b="25400"/>
                <wp:wrapNone/>
                <wp:docPr id="4" name="Text Box 4"/>
                <wp:cNvGraphicFramePr/>
                <a:graphic xmlns:a="http://schemas.openxmlformats.org/drawingml/2006/main">
                  <a:graphicData uri="http://schemas.microsoft.com/office/word/2010/wordprocessingShape">
                    <wps:wsp>
                      <wps:cNvSpPr txBox="1"/>
                      <wps:spPr>
                        <a:xfrm>
                          <a:off x="0" y="0"/>
                          <a:ext cx="5573883"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756"/>
                            </w:tblGrid>
                            <w:tr w:rsidR="00BF66B0" w:rsidRPr="00C250AC" w14:paraId="3AAF1389" w14:textId="77777777" w:rsidTr="005A207D">
                              <w:trPr>
                                <w:trHeight w:hRule="exact" w:val="255"/>
                              </w:trPr>
                              <w:tc>
                                <w:tcPr>
                                  <w:tcW w:w="5000" w:type="pct"/>
                                  <w:shd w:val="clear" w:color="auto" w:fill="BFBFBF" w:themeFill="background1" w:themeFillShade="BF"/>
                                </w:tcPr>
                                <w:p w14:paraId="472D94B7" w14:textId="77777777" w:rsidR="00BF66B0" w:rsidRPr="00C250AC" w:rsidRDefault="00BF66B0" w:rsidP="00BF66B0">
                                  <w:pPr>
                                    <w:pStyle w:val="SolnBox"/>
                                  </w:pPr>
                                  <w:r w:rsidRPr="00F87818">
                                    <w:rPr>
                                      <w:color w:val="auto"/>
                                    </w:rPr>
                                    <w:t>Solution</w:t>
                                  </w:r>
                                </w:p>
                              </w:tc>
                            </w:tr>
                            <w:tr w:rsidR="00BF66B0" w:rsidRPr="00C250AC" w14:paraId="2AE90825" w14:textId="77777777" w:rsidTr="005A207D">
                              <w:tc>
                                <w:tcPr>
                                  <w:tcW w:w="5000" w:type="pct"/>
                                  <w:tcBorders>
                                    <w:bottom w:val="single" w:sz="4" w:space="0" w:color="auto"/>
                                  </w:tcBorders>
                                </w:tcPr>
                                <w:p w14:paraId="698D4D8D" w14:textId="77777777" w:rsidR="00BF66B0" w:rsidRDefault="00420759" w:rsidP="00BF66B0">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b>
                                          <m:r>
                                            <w:rPr>
                                              <w:rFonts w:ascii="Cambria Math" w:hAnsi="Cambria Math"/>
                                            </w:rPr>
                                            <m:t>x=-2</m:t>
                                          </m:r>
                                        </m:sub>
                                      </m:sSub>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-2</m:t>
                                          </m:r>
                                        </m:e>
                                      </m:d>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2</m:t>
                                          </m:r>
                                        </m:e>
                                      </m:d>
                                      <m:r>
                                        <m:rPr>
                                          <m:sty m:val="p"/>
                                        </m:rPr>
                                        <w:rPr>
                                          <w:rFonts w:ascii="Cambria Math" w:hAnsi="Cambria Math"/>
                                        </w:rPr>
                                        <w:br/>
                                      </m:r>
                                    </m:oMath>
                                    <m:oMath>
                                      <m:r>
                                        <m:rPr>
                                          <m:aln/>
                                        </m:rPr>
                                        <w:rPr>
                                          <w:rFonts w:ascii="Cambria Math" w:hAnsi="Cambria Math"/>
                                        </w:rPr>
                                        <m:t>=7</m:t>
                                      </m:r>
                                    </m:oMath>
                                  </m:oMathPara>
                                </w:p>
                                <w:p w14:paraId="6CE511CE" w14:textId="77777777" w:rsidR="00BF66B0" w:rsidRPr="00410486" w:rsidRDefault="00BF66B0" w:rsidP="00BF66B0">
                                  <w:pPr>
                                    <w:pStyle w:val="Parts"/>
                                  </w:pPr>
                                </w:p>
                              </w:tc>
                            </w:tr>
                            <w:tr w:rsidR="00BF66B0" w:rsidRPr="00C250AC" w14:paraId="5BDDC048" w14:textId="77777777" w:rsidTr="005A207D">
                              <w:trPr>
                                <w:trHeight w:hRule="exact" w:val="255"/>
                              </w:trPr>
                              <w:tc>
                                <w:tcPr>
                                  <w:tcW w:w="5000" w:type="pct"/>
                                  <w:shd w:val="clear" w:color="auto" w:fill="BFBFBF" w:themeFill="background1" w:themeFillShade="BF"/>
                                </w:tcPr>
                                <w:p w14:paraId="48EA341B" w14:textId="77777777" w:rsidR="00BF66B0" w:rsidRPr="00C250AC" w:rsidRDefault="00BF66B0" w:rsidP="00BF66B0">
                                  <w:pPr>
                                    <w:pStyle w:val="SolnBox"/>
                                  </w:pPr>
                                  <w:r w:rsidRPr="00F87818">
                                    <w:rPr>
                                      <w:color w:val="auto"/>
                                    </w:rPr>
                                    <w:t>Specific behaviours</w:t>
                                  </w:r>
                                </w:p>
                              </w:tc>
                            </w:tr>
                            <w:tr w:rsidR="00BF66B0" w:rsidRPr="00C250AC" w14:paraId="469AB27F" w14:textId="77777777" w:rsidTr="005A207D">
                              <w:tc>
                                <w:tcPr>
                                  <w:tcW w:w="5000" w:type="pct"/>
                                </w:tcPr>
                                <w:p w14:paraId="65266724" w14:textId="77777777" w:rsidR="00BF66B0" w:rsidRPr="00FE518A" w:rsidRDefault="00BF66B0" w:rsidP="00BF66B0">
                                  <w:pPr>
                                    <w:pStyle w:val="Parts"/>
                                  </w:pPr>
                                  <w:r w:rsidRPr="00FE518A">
                                    <w:rPr>
                                      <w:rFonts w:ascii="Wingdings" w:eastAsia="Wingdings" w:hAnsi="Wingdings" w:cs="Wingdings"/>
                                    </w:rPr>
                                    <w:sym w:font="Wingdings" w:char="F0FC"/>
                                  </w:r>
                                  <w:r w:rsidRPr="00FE518A">
                                    <w:t xml:space="preserve"> </w:t>
                                  </w:r>
                                  <w:r>
                                    <w:t>Indicates correct application of the product rule</w:t>
                                  </w:r>
                                </w:p>
                                <w:p w14:paraId="0D4FB9E1" w14:textId="77777777" w:rsidR="00BF66B0" w:rsidRPr="00FE518A" w:rsidRDefault="00BF66B0" w:rsidP="00BF66B0">
                                  <w:pPr>
                                    <w:pStyle w:val="Parts"/>
                                  </w:pPr>
                                  <w:r w:rsidRPr="00FE518A">
                                    <w:rPr>
                                      <w:rFonts w:ascii="Wingdings" w:hAnsi="Wingdings"/>
                                    </w:rPr>
                                    <w:t>ü</w:t>
                                  </w:r>
                                  <w:r w:rsidRPr="00FE518A">
                                    <w:t xml:space="preserve"> </w:t>
                                  </w:r>
                                  <w:r>
                                    <w:t>Correctly evaluates derivative</w:t>
                                  </w:r>
                                </w:p>
                              </w:tc>
                            </w:tr>
                          </w:tbl>
                          <w:p w14:paraId="110CC230" w14:textId="77777777" w:rsidR="00133F56" w:rsidRDefault="00133F56" w:rsidP="00133F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38D87" id="_x0000_t202" coordsize="21600,21600" o:spt="202" path="m,l,21600r21600,l21600,xe">
                <v:stroke joinstyle="miter"/>
                <v:path gradientshapeok="t" o:connecttype="rect"/>
              </v:shapetype>
              <v:shape id="Text Box 4" o:spid="_x0000_s1026" type="#_x0000_t202" style="position:absolute;left:0;text-align:left;margin-left:33.7pt;margin-top:3.45pt;width:438.9pt;height:1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&#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8756"/>
                      </w:tblGrid>
                      <w:tr w:rsidR="00BF66B0" w:rsidRPr="00C250AC" w14:paraId="3AAF1389" w14:textId="77777777" w:rsidTr="005A207D">
                        <w:trPr>
                          <w:trHeight w:hRule="exact" w:val="255"/>
                        </w:trPr>
                        <w:tc>
                          <w:tcPr>
                            <w:tcW w:w="5000" w:type="pct"/>
                            <w:shd w:val="clear" w:color="auto" w:fill="BFBFBF" w:themeFill="background1" w:themeFillShade="BF"/>
                          </w:tcPr>
                          <w:p w14:paraId="472D94B7" w14:textId="77777777" w:rsidR="00BF66B0" w:rsidRPr="00C250AC" w:rsidRDefault="00BF66B0" w:rsidP="00BF66B0">
                            <w:pPr>
                              <w:pStyle w:val="SolnBox"/>
                            </w:pPr>
                            <w:r w:rsidRPr="00F87818">
                              <w:rPr>
                                <w:color w:val="auto"/>
                              </w:rPr>
                              <w:t>Solution</w:t>
                            </w:r>
                          </w:p>
                        </w:tc>
                      </w:tr>
                      <w:tr w:rsidR="00BF66B0" w:rsidRPr="00C250AC" w14:paraId="2AE90825" w14:textId="77777777" w:rsidTr="005A207D">
                        <w:tc>
                          <w:tcPr>
                            <w:tcW w:w="5000" w:type="pct"/>
                            <w:tcBorders>
                              <w:bottom w:val="single" w:sz="4" w:space="0" w:color="auto"/>
                            </w:tcBorders>
                          </w:tcPr>
                          <w:p w14:paraId="698D4D8D" w14:textId="77777777" w:rsidR="00BF66B0" w:rsidRDefault="00420759" w:rsidP="00BF66B0">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b>
                                    <m:r>
                                      <w:rPr>
                                        <w:rFonts w:ascii="Cambria Math" w:hAnsi="Cambria Math"/>
                                      </w:rPr>
                                      <m:t>x=-2</m:t>
                                    </m:r>
                                  </m:sub>
                                </m:sSub>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g</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-2</m:t>
                                    </m:r>
                                  </m:e>
                                </m:d>
                                <m:r>
                                  <m:rPr>
                                    <m:sty m:val="p"/>
                                  </m:rPr>
                                  <w:rPr>
                                    <w:rFonts w:ascii="Cambria Math"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2</m:t>
                                    </m:r>
                                  </m:e>
                                </m:d>
                                <m:r>
                                  <m:rPr>
                                    <m:sty m:val="p"/>
                                  </m:rPr>
                                  <w:rPr>
                                    <w:rFonts w:ascii="Cambria Math" w:hAnsi="Cambria Math"/>
                                  </w:rPr>
                                  <w:br/>
                                </m:r>
                              </m:oMath>
                              <m:oMath>
                                <m:r>
                                  <m:rPr>
                                    <m:aln/>
                                  </m:rPr>
                                  <w:rPr>
                                    <w:rFonts w:ascii="Cambria Math" w:hAnsi="Cambria Math"/>
                                  </w:rPr>
                                  <m:t>=7</m:t>
                                </m:r>
                              </m:oMath>
                            </m:oMathPara>
                          </w:p>
                          <w:p w14:paraId="6CE511CE" w14:textId="77777777" w:rsidR="00BF66B0" w:rsidRPr="00410486" w:rsidRDefault="00BF66B0" w:rsidP="00BF66B0">
                            <w:pPr>
                              <w:pStyle w:val="Parts"/>
                            </w:pPr>
                          </w:p>
                        </w:tc>
                      </w:tr>
                      <w:tr w:rsidR="00BF66B0" w:rsidRPr="00C250AC" w14:paraId="5BDDC048" w14:textId="77777777" w:rsidTr="005A207D">
                        <w:trPr>
                          <w:trHeight w:hRule="exact" w:val="255"/>
                        </w:trPr>
                        <w:tc>
                          <w:tcPr>
                            <w:tcW w:w="5000" w:type="pct"/>
                            <w:shd w:val="clear" w:color="auto" w:fill="BFBFBF" w:themeFill="background1" w:themeFillShade="BF"/>
                          </w:tcPr>
                          <w:p w14:paraId="48EA341B" w14:textId="77777777" w:rsidR="00BF66B0" w:rsidRPr="00C250AC" w:rsidRDefault="00BF66B0" w:rsidP="00BF66B0">
                            <w:pPr>
                              <w:pStyle w:val="SolnBox"/>
                            </w:pPr>
                            <w:r w:rsidRPr="00F87818">
                              <w:rPr>
                                <w:color w:val="auto"/>
                              </w:rPr>
                              <w:t>Specific behaviours</w:t>
                            </w:r>
                          </w:p>
                        </w:tc>
                      </w:tr>
                      <w:tr w:rsidR="00BF66B0" w:rsidRPr="00C250AC" w14:paraId="469AB27F" w14:textId="77777777" w:rsidTr="005A207D">
                        <w:tc>
                          <w:tcPr>
                            <w:tcW w:w="5000" w:type="pct"/>
                          </w:tcPr>
                          <w:p w14:paraId="65266724" w14:textId="77777777" w:rsidR="00BF66B0" w:rsidRPr="00FE518A" w:rsidRDefault="00BF66B0" w:rsidP="00BF66B0">
                            <w:pPr>
                              <w:pStyle w:val="Parts"/>
                            </w:pPr>
                            <w:r w:rsidRPr="00FE518A">
                              <w:rPr>
                                <w:rFonts w:ascii="Wingdings" w:eastAsia="Wingdings" w:hAnsi="Wingdings" w:cs="Wingdings"/>
                              </w:rPr>
                              <w:sym w:font="Wingdings" w:char="F0FC"/>
                            </w:r>
                            <w:r w:rsidRPr="00FE518A">
                              <w:t xml:space="preserve"> </w:t>
                            </w:r>
                            <w:r>
                              <w:t>Indicates correct application of the product rule</w:t>
                            </w:r>
                          </w:p>
                          <w:p w14:paraId="0D4FB9E1" w14:textId="77777777" w:rsidR="00BF66B0" w:rsidRPr="00FE518A" w:rsidRDefault="00BF66B0" w:rsidP="00BF66B0">
                            <w:pPr>
                              <w:pStyle w:val="Parts"/>
                            </w:pPr>
                            <w:r w:rsidRPr="00FE518A">
                              <w:rPr>
                                <w:rFonts w:ascii="Wingdings" w:hAnsi="Wingdings"/>
                              </w:rPr>
                              <w:t>ü</w:t>
                            </w:r>
                            <w:r w:rsidRPr="00FE518A">
                              <w:t xml:space="preserve"> </w:t>
                            </w:r>
                            <w:r>
                              <w:t>Correctly evaluates derivative</w:t>
                            </w:r>
                          </w:p>
                        </w:tc>
                      </w:tr>
                    </w:tbl>
                    <w:p w14:paraId="110CC230" w14:textId="77777777" w:rsidR="00133F56" w:rsidRDefault="00133F56" w:rsidP="00133F56">
                      <w:pPr>
                        <w:pStyle w:val="Part"/>
                      </w:pPr>
                    </w:p>
                  </w:txbxContent>
                </v:textbox>
              </v:shape>
            </w:pict>
          </mc:Fallback>
        </mc:AlternateContent>
      </w:r>
    </w:p>
    <w:p w14:paraId="4A33CE14" w14:textId="77777777" w:rsidR="00133F56" w:rsidRDefault="00133F56" w:rsidP="00133F56">
      <w:pPr>
        <w:pStyle w:val="Parta"/>
        <w:rPr>
          <w:rFonts w:eastAsiaTheme="minorEastAsia"/>
        </w:rPr>
      </w:pPr>
    </w:p>
    <w:p w14:paraId="4075B267" w14:textId="1138B219" w:rsidR="00133F56" w:rsidRDefault="00133F56" w:rsidP="00133F56">
      <w:pPr>
        <w:pStyle w:val="Parta"/>
        <w:rPr>
          <w:rFonts w:eastAsiaTheme="minorEastAsia"/>
        </w:rPr>
      </w:pPr>
    </w:p>
    <w:p w14:paraId="7E49EAC9" w14:textId="77777777" w:rsidR="00133F56" w:rsidRDefault="00133F56" w:rsidP="00133F56">
      <w:pPr>
        <w:pStyle w:val="Parta"/>
        <w:rPr>
          <w:rFonts w:eastAsiaTheme="minorEastAsia"/>
        </w:rPr>
      </w:pPr>
    </w:p>
    <w:p w14:paraId="74C12B42" w14:textId="77777777" w:rsidR="00133F56" w:rsidRDefault="00133F56" w:rsidP="00133F56">
      <w:pPr>
        <w:pStyle w:val="Parta"/>
        <w:rPr>
          <w:rFonts w:eastAsiaTheme="minorEastAsia"/>
        </w:rPr>
      </w:pPr>
    </w:p>
    <w:p w14:paraId="31A58820" w14:textId="64630EC3" w:rsidR="00133F56" w:rsidRDefault="00133F56" w:rsidP="00133F56">
      <w:pPr>
        <w:pStyle w:val="Parta"/>
        <w:rPr>
          <w:rFonts w:eastAsiaTheme="minorEastAsia"/>
        </w:rPr>
      </w:pPr>
    </w:p>
    <w:p w14:paraId="366404EC" w14:textId="68F78E0A" w:rsidR="00133F56" w:rsidRDefault="00133F56" w:rsidP="00133F56">
      <w:pPr>
        <w:pStyle w:val="Parta"/>
        <w:rPr>
          <w:rFonts w:eastAsiaTheme="minorEastAsia"/>
        </w:rPr>
      </w:pPr>
    </w:p>
    <w:p w14:paraId="361DAEA5" w14:textId="636A9704" w:rsidR="00133F56" w:rsidRDefault="00133F56" w:rsidP="00133F56">
      <w:pPr>
        <w:pStyle w:val="Parta"/>
        <w:rPr>
          <w:rFonts w:eastAsiaTheme="minorEastAsia"/>
        </w:rPr>
      </w:pPr>
    </w:p>
    <w:p w14:paraId="2BC1D2C6" w14:textId="4FAC3297" w:rsidR="00133F56" w:rsidRDefault="00133F56" w:rsidP="00133F56">
      <w:pPr>
        <w:pStyle w:val="Parta"/>
        <w:rPr>
          <w:rFonts w:eastAsiaTheme="minorEastAsia"/>
        </w:rPr>
      </w:pPr>
    </w:p>
    <w:p w14:paraId="45BFBFCF" w14:textId="77777777" w:rsidR="00133F56" w:rsidRDefault="00133F56" w:rsidP="00133F56">
      <w:pPr>
        <w:pStyle w:val="Parta"/>
        <w:rPr>
          <w:rFonts w:eastAsiaTheme="minorEastAsia"/>
        </w:rPr>
      </w:pPr>
    </w:p>
    <w:p w14:paraId="682E45C8" w14:textId="416B8DF6" w:rsidR="00133F56" w:rsidRDefault="00133F56" w:rsidP="00133F56">
      <w:pPr>
        <w:pStyle w:val="Parta"/>
        <w:rPr>
          <w:rFonts w:eastAsiaTheme="minorEastAsia"/>
        </w:rPr>
      </w:pPr>
    </w:p>
    <w:p w14:paraId="523804D6" w14:textId="77777777" w:rsidR="00133F56" w:rsidRDefault="00133F56" w:rsidP="00133F56">
      <w:pPr>
        <w:pStyle w:val="Parta"/>
        <w:rPr>
          <w:rFonts w:eastAsiaTheme="minorEastAsia"/>
        </w:rPr>
      </w:pPr>
      <w:r>
        <w:rPr>
          <w:rFonts w:eastAsiaTheme="minorEastAsia"/>
        </w:rPr>
        <w:t>(b)</w:t>
      </w:r>
      <w:r>
        <w:rPr>
          <w:rFonts w:eastAsiaTheme="minorEastAsia"/>
        </w:rPr>
        <w:tab/>
      </w:r>
      <w:r>
        <w:t xml:space="preserve">Evaluate the derivative of </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Pr>
          <w:rFonts w:eastAsiaTheme="minorEastAsia"/>
        </w:rPr>
        <w:t xml:space="preserve"> at </w:t>
      </w:r>
      <m:oMath>
        <m:r>
          <w:rPr>
            <w:rFonts w:ascii="Cambria Math" w:eastAsiaTheme="minorEastAsia" w:hAnsi="Cambria Math"/>
          </w:rPr>
          <m:t>x=5</m:t>
        </m:r>
      </m:oMath>
      <w:r>
        <w:rPr>
          <w:rFonts w:eastAsiaTheme="minorEastAsia"/>
        </w:rPr>
        <w:t>.</w:t>
      </w:r>
      <w:r>
        <w:rPr>
          <w:rFonts w:eastAsiaTheme="minorEastAsia"/>
        </w:rPr>
        <w:tab/>
        <w:t>(3 marks)</w:t>
      </w:r>
    </w:p>
    <w:p w14:paraId="4A1E7742" w14:textId="77777777" w:rsidR="00133F56" w:rsidRDefault="00133F56" w:rsidP="00133F56">
      <w:pPr>
        <w:pStyle w:val="Parta"/>
        <w:rPr>
          <w:rFonts w:eastAsiaTheme="minorEastAsia"/>
        </w:rPr>
      </w:pPr>
      <w:r>
        <w:rPr>
          <w:noProof/>
          <w:lang w:eastAsia="en-AU"/>
        </w:rPr>
        <mc:AlternateContent>
          <mc:Choice Requires="wps">
            <w:drawing>
              <wp:anchor distT="0" distB="0" distL="114300" distR="114300" simplePos="0" relativeHeight="251658241" behindDoc="0" locked="0" layoutInCell="1" allowOverlap="1" wp14:anchorId="6A549742" wp14:editId="7FB5329D">
                <wp:simplePos x="0" y="0"/>
                <wp:positionH relativeFrom="column">
                  <wp:posOffset>432470</wp:posOffset>
                </wp:positionH>
                <wp:positionV relativeFrom="paragraph">
                  <wp:posOffset>36987</wp:posOffset>
                </wp:positionV>
                <wp:extent cx="5557355" cy="2012950"/>
                <wp:effectExtent l="0" t="0" r="24765" b="25400"/>
                <wp:wrapNone/>
                <wp:docPr id="5" name="Text Box 5"/>
                <wp:cNvGraphicFramePr/>
                <a:graphic xmlns:a="http://schemas.openxmlformats.org/drawingml/2006/main">
                  <a:graphicData uri="http://schemas.microsoft.com/office/word/2010/wordprocessingShape">
                    <wps:wsp>
                      <wps:cNvSpPr txBox="1"/>
                      <wps:spPr>
                        <a:xfrm>
                          <a:off x="0" y="0"/>
                          <a:ext cx="5557355" cy="201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730"/>
                            </w:tblGrid>
                            <w:tr w:rsidR="00133F56" w:rsidRPr="00C250AC" w14:paraId="5A243C6F" w14:textId="77777777" w:rsidTr="00F87818">
                              <w:trPr>
                                <w:trHeight w:hRule="exact" w:val="255"/>
                              </w:trPr>
                              <w:tc>
                                <w:tcPr>
                                  <w:tcW w:w="5000" w:type="pct"/>
                                  <w:shd w:val="clear" w:color="auto" w:fill="BFBFBF" w:themeFill="background1" w:themeFillShade="BF"/>
                                </w:tcPr>
                                <w:p w14:paraId="770D73E6" w14:textId="77777777" w:rsidR="00133F56" w:rsidRPr="00C250AC" w:rsidRDefault="00133F56" w:rsidP="00D50626">
                                  <w:pPr>
                                    <w:pStyle w:val="SolnBox"/>
                                  </w:pPr>
                                  <w:r w:rsidRPr="00F87818">
                                    <w:rPr>
                                      <w:color w:val="auto"/>
                                    </w:rPr>
                                    <w:t>Solution</w:t>
                                  </w:r>
                                </w:p>
                              </w:tc>
                            </w:tr>
                            <w:tr w:rsidR="00133F56" w:rsidRPr="00C250AC" w14:paraId="20D63A96" w14:textId="77777777" w:rsidTr="00D50626">
                              <w:tc>
                                <w:tcPr>
                                  <w:tcW w:w="5000" w:type="pct"/>
                                  <w:tcBorders>
                                    <w:bottom w:val="single" w:sz="4" w:space="0" w:color="auto"/>
                                  </w:tcBorders>
                                </w:tcPr>
                                <w:p w14:paraId="3B2F4E28" w14:textId="77777777" w:rsidR="00133F56" w:rsidRPr="00410486" w:rsidRDefault="00420759" w:rsidP="00D5062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m:t>
                                      </m:r>
                                      <m:sSub>
                                        <m:sSubPr>
                                          <m:ctrlPr>
                                            <w:rPr>
                                              <w:rFonts w:ascii="Cambria Math" w:hAnsi="Cambria Math"/>
                                              <w:i/>
                                            </w:rPr>
                                          </m:ctrlPr>
                                        </m:sSubPr>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sub>
                                          <m:r>
                                            <w:rPr>
                                              <w:rFonts w:ascii="Cambria Math" w:hAnsi="Cambria Math"/>
                                            </w:rPr>
                                            <m:t>x=5</m:t>
                                          </m:r>
                                        </m:sub>
                                      </m:sSub>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5</m:t>
                                              </m:r>
                                            </m:e>
                                          </m:d>
                                        </m:e>
                                      </m:d>
                                      <m:r>
                                        <w:rPr>
                                          <w:rFonts w:ascii="Cambria Math" w:eastAsiaTheme="minorEastAsia"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5</m:t>
                                          </m:r>
                                        </m:e>
                                      </m:d>
                                      <m:r>
                                        <m:rPr>
                                          <m:sty m:val="p"/>
                                        </m:rPr>
                                        <w:rPr>
                                          <w:rFonts w:ascii="Cambria Math"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m:t>
                                          </m:r>
                                        </m:e>
                                      </m:d>
                                      <m:r>
                                        <m:rPr>
                                          <m:sty m:val="p"/>
                                        </m:rPr>
                                        <w:rPr>
                                          <w:rFonts w:ascii="Cambria Math" w:eastAsiaTheme="minorEastAsia" w:hAnsi="Cambria Math"/>
                                        </w:rPr>
                                        <w:br/>
                                      </m:r>
                                    </m:oMath>
                                    <m:oMath>
                                      <m:r>
                                        <m:rPr>
                                          <m:aln/>
                                        </m:rPr>
                                        <w:rPr>
                                          <w:rFonts w:ascii="Cambria Math" w:eastAsiaTheme="minorEastAsia" w:hAnsi="Cambria Math"/>
                                        </w:rPr>
                                        <m:t>=-1×2</m:t>
                                      </m:r>
                                      <m:r>
                                        <m:rPr>
                                          <m:sty m:val="p"/>
                                        </m:rPr>
                                        <w:rPr>
                                          <w:rFonts w:ascii="Cambria Math" w:eastAsiaTheme="minorEastAsia" w:hAnsi="Cambria Math"/>
                                        </w:rPr>
                                        <w:br/>
                                      </m:r>
                                    </m:oMath>
                                    <m:oMath>
                                      <m:r>
                                        <m:rPr>
                                          <m:aln/>
                                        </m:rPr>
                                        <w:rPr>
                                          <w:rFonts w:ascii="Cambria Math" w:eastAsiaTheme="minorEastAsia" w:hAnsi="Cambria Math"/>
                                        </w:rPr>
                                        <m:t>=-2</m:t>
                                      </m:r>
                                      <m:r>
                                        <m:rPr>
                                          <m:sty m:val="p"/>
                                        </m:rPr>
                                        <w:rPr>
                                          <w:rFonts w:eastAsiaTheme="minorEastAsia"/>
                                        </w:rPr>
                                        <w:br/>
                                      </m:r>
                                    </m:oMath>
                                  </m:oMathPara>
                                </w:p>
                              </w:tc>
                            </w:tr>
                            <w:tr w:rsidR="00133F56" w:rsidRPr="00C250AC" w14:paraId="68F184A4" w14:textId="77777777" w:rsidTr="00F87818">
                              <w:trPr>
                                <w:trHeight w:hRule="exact" w:val="255"/>
                              </w:trPr>
                              <w:tc>
                                <w:tcPr>
                                  <w:tcW w:w="5000" w:type="pct"/>
                                  <w:shd w:val="clear" w:color="auto" w:fill="BFBFBF" w:themeFill="background1" w:themeFillShade="BF"/>
                                </w:tcPr>
                                <w:p w14:paraId="55924F1A" w14:textId="77777777" w:rsidR="00133F56" w:rsidRPr="00C250AC" w:rsidRDefault="00133F56" w:rsidP="00D50626">
                                  <w:pPr>
                                    <w:pStyle w:val="SolnBox"/>
                                  </w:pPr>
                                  <w:r w:rsidRPr="00F87818">
                                    <w:rPr>
                                      <w:color w:val="auto"/>
                                    </w:rPr>
                                    <w:t>Specific behaviours</w:t>
                                  </w:r>
                                </w:p>
                              </w:tc>
                            </w:tr>
                            <w:tr w:rsidR="00133F56" w:rsidRPr="00C250AC" w14:paraId="0FFC18B4" w14:textId="77777777" w:rsidTr="00D50626">
                              <w:tc>
                                <w:tcPr>
                                  <w:tcW w:w="5000" w:type="pct"/>
                                </w:tcPr>
                                <w:p w14:paraId="147A6C82" w14:textId="51B10E6C" w:rsidR="00133F56" w:rsidRPr="00FE518A" w:rsidRDefault="00133F56" w:rsidP="00D50626">
                                  <w:pPr>
                                    <w:pStyle w:val="Parts"/>
                                  </w:pPr>
                                  <w:r w:rsidRPr="00FE518A">
                                    <w:rPr>
                                      <w:rFonts w:ascii="Wingdings" w:eastAsia="Wingdings" w:hAnsi="Wingdings" w:cs="Wingdings"/>
                                    </w:rPr>
                                    <w:t>ü</w:t>
                                  </w:r>
                                  <w:r w:rsidRPr="00FE518A">
                                    <w:t xml:space="preserve"> </w:t>
                                  </w:r>
                                  <w:r w:rsidR="003F2476">
                                    <w:t>I</w:t>
                                  </w:r>
                                  <w:r>
                                    <w:t>ndicates correct application of chain rule</w:t>
                                  </w:r>
                                </w:p>
                                <w:p w14:paraId="37A18467" w14:textId="10185B6A" w:rsidR="00133F56" w:rsidRDefault="00133F56" w:rsidP="00D50626">
                                  <w:pPr>
                                    <w:pStyle w:val="Parts"/>
                                  </w:pPr>
                                  <w:r w:rsidRPr="00FE518A">
                                    <w:rPr>
                                      <w:rFonts w:ascii="Wingdings" w:hAnsi="Wingdings"/>
                                    </w:rPr>
                                    <w:t>ü</w:t>
                                  </w:r>
                                  <w:r w:rsidRPr="00FE518A">
                                    <w:t xml:space="preserve"> </w:t>
                                  </w:r>
                                  <w:r w:rsidR="003F2476">
                                    <w:t>I</w:t>
                                  </w:r>
                                  <w:r>
                                    <w:t xml:space="preserve">ndicates correct value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5</m:t>
                                            </m:r>
                                          </m:e>
                                        </m:d>
                                      </m:e>
                                    </m:d>
                                  </m:oMath>
                                </w:p>
                                <w:p w14:paraId="4A6140B4" w14:textId="38C72947" w:rsidR="00133F56" w:rsidRPr="00FE518A" w:rsidRDefault="00133F56" w:rsidP="00D50626">
                                  <w:pPr>
                                    <w:pStyle w:val="Parts"/>
                                  </w:pPr>
                                  <w:r>
                                    <w:rPr>
                                      <w:rFonts w:ascii="Wingdings" w:hAnsi="Wingdings"/>
                                    </w:rPr>
                                    <w:t>ü</w:t>
                                  </w:r>
                                  <w:r>
                                    <w:t xml:space="preserve"> </w:t>
                                  </w:r>
                                  <w:r w:rsidR="003F2476">
                                    <w:t>C</w:t>
                                  </w:r>
                                  <w:r>
                                    <w:t>orrectly evaluates derivative</w:t>
                                  </w:r>
                                </w:p>
                              </w:tc>
                            </w:tr>
                          </w:tbl>
                          <w:p w14:paraId="554C66AA" w14:textId="77777777" w:rsidR="00133F56" w:rsidRDefault="00133F56" w:rsidP="00133F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9742" id="Text Box 5" o:spid="_x0000_s1027" type="#_x0000_t202" style="position:absolute;left:0;text-align:left;margin-left:34.05pt;margin-top:2.9pt;width:437.6pt;height:1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8730"/>
                      </w:tblGrid>
                      <w:tr w:rsidR="00133F56" w:rsidRPr="00C250AC" w14:paraId="5A243C6F" w14:textId="77777777" w:rsidTr="00F87818">
                        <w:trPr>
                          <w:trHeight w:hRule="exact" w:val="255"/>
                        </w:trPr>
                        <w:tc>
                          <w:tcPr>
                            <w:tcW w:w="5000" w:type="pct"/>
                            <w:shd w:val="clear" w:color="auto" w:fill="BFBFBF" w:themeFill="background1" w:themeFillShade="BF"/>
                          </w:tcPr>
                          <w:p w14:paraId="770D73E6" w14:textId="77777777" w:rsidR="00133F56" w:rsidRPr="00C250AC" w:rsidRDefault="00133F56" w:rsidP="00D50626">
                            <w:pPr>
                              <w:pStyle w:val="SolnBox"/>
                            </w:pPr>
                            <w:r w:rsidRPr="00F87818">
                              <w:rPr>
                                <w:color w:val="auto"/>
                              </w:rPr>
                              <w:t>Solution</w:t>
                            </w:r>
                          </w:p>
                        </w:tc>
                      </w:tr>
                      <w:tr w:rsidR="00133F56" w:rsidRPr="00C250AC" w14:paraId="20D63A96" w14:textId="77777777" w:rsidTr="00D50626">
                        <w:tc>
                          <w:tcPr>
                            <w:tcW w:w="5000" w:type="pct"/>
                            <w:tcBorders>
                              <w:bottom w:val="single" w:sz="4" w:space="0" w:color="auto"/>
                            </w:tcBorders>
                          </w:tcPr>
                          <w:p w14:paraId="3B2F4E28" w14:textId="77777777" w:rsidR="00133F56" w:rsidRPr="00410486" w:rsidRDefault="00420759" w:rsidP="00D50626">
                            <w:pPr>
                              <w:pStyle w:val="Parts"/>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m:t>
                                </m:r>
                                <m:sSub>
                                  <m:sSubPr>
                                    <m:ctrlPr>
                                      <w:rPr>
                                        <w:rFonts w:ascii="Cambria Math" w:hAnsi="Cambria Math"/>
                                        <w:i/>
                                      </w:rPr>
                                    </m:ctrlPr>
                                  </m:sSubPr>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sub>
                                    <m:r>
                                      <w:rPr>
                                        <w:rFonts w:ascii="Cambria Math" w:hAnsi="Cambria Math"/>
                                      </w:rPr>
                                      <m:t>x=5</m:t>
                                    </m:r>
                                  </m:sub>
                                </m:sSub>
                                <m:r>
                                  <m:rPr>
                                    <m:aln/>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5</m:t>
                                        </m:r>
                                      </m:e>
                                    </m:d>
                                  </m:e>
                                </m:d>
                                <m:r>
                                  <w:rPr>
                                    <w:rFonts w:ascii="Cambria Math" w:eastAsiaTheme="minorEastAsia"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5</m:t>
                                    </m:r>
                                  </m:e>
                                </m:d>
                                <m:r>
                                  <m:rPr>
                                    <m:sty m:val="p"/>
                                  </m:rPr>
                                  <w:rPr>
                                    <w:rFonts w:ascii="Cambria Math"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m:t>
                                    </m:r>
                                  </m:e>
                                </m:d>
                                <m:r>
                                  <m:rPr>
                                    <m:sty m:val="p"/>
                                  </m:rPr>
                                  <w:rPr>
                                    <w:rFonts w:ascii="Cambria Math" w:eastAsiaTheme="minorEastAsia" w:hAnsi="Cambria Math"/>
                                  </w:rPr>
                                  <w:br/>
                                </m:r>
                              </m:oMath>
                              <m:oMath>
                                <m:r>
                                  <m:rPr>
                                    <m:aln/>
                                  </m:rPr>
                                  <w:rPr>
                                    <w:rFonts w:ascii="Cambria Math" w:eastAsiaTheme="minorEastAsia" w:hAnsi="Cambria Math"/>
                                  </w:rPr>
                                  <m:t>=-1×2</m:t>
                                </m:r>
                                <m:r>
                                  <m:rPr>
                                    <m:sty m:val="p"/>
                                  </m:rPr>
                                  <w:rPr>
                                    <w:rFonts w:ascii="Cambria Math" w:eastAsiaTheme="minorEastAsia" w:hAnsi="Cambria Math"/>
                                  </w:rPr>
                                  <w:br/>
                                </m:r>
                              </m:oMath>
                              <m:oMath>
                                <m:r>
                                  <m:rPr>
                                    <m:aln/>
                                  </m:rPr>
                                  <w:rPr>
                                    <w:rFonts w:ascii="Cambria Math" w:eastAsiaTheme="minorEastAsia" w:hAnsi="Cambria Math"/>
                                  </w:rPr>
                                  <m:t>=-2</m:t>
                                </m:r>
                                <m:r>
                                  <m:rPr>
                                    <m:sty m:val="p"/>
                                  </m:rPr>
                                  <w:rPr>
                                    <w:rFonts w:eastAsiaTheme="minorEastAsia"/>
                                  </w:rPr>
                                  <w:br/>
                                </m:r>
                              </m:oMath>
                            </m:oMathPara>
                          </w:p>
                        </w:tc>
                      </w:tr>
                      <w:tr w:rsidR="00133F56" w:rsidRPr="00C250AC" w14:paraId="68F184A4" w14:textId="77777777" w:rsidTr="00F87818">
                        <w:trPr>
                          <w:trHeight w:hRule="exact" w:val="255"/>
                        </w:trPr>
                        <w:tc>
                          <w:tcPr>
                            <w:tcW w:w="5000" w:type="pct"/>
                            <w:shd w:val="clear" w:color="auto" w:fill="BFBFBF" w:themeFill="background1" w:themeFillShade="BF"/>
                          </w:tcPr>
                          <w:p w14:paraId="55924F1A" w14:textId="77777777" w:rsidR="00133F56" w:rsidRPr="00C250AC" w:rsidRDefault="00133F56" w:rsidP="00D50626">
                            <w:pPr>
                              <w:pStyle w:val="SolnBox"/>
                            </w:pPr>
                            <w:r w:rsidRPr="00F87818">
                              <w:rPr>
                                <w:color w:val="auto"/>
                              </w:rPr>
                              <w:t>Specific behaviours</w:t>
                            </w:r>
                          </w:p>
                        </w:tc>
                      </w:tr>
                      <w:tr w:rsidR="00133F56" w:rsidRPr="00C250AC" w14:paraId="0FFC18B4" w14:textId="77777777" w:rsidTr="00D50626">
                        <w:tc>
                          <w:tcPr>
                            <w:tcW w:w="5000" w:type="pct"/>
                          </w:tcPr>
                          <w:p w14:paraId="147A6C82" w14:textId="51B10E6C" w:rsidR="00133F56" w:rsidRPr="00FE518A" w:rsidRDefault="00133F56" w:rsidP="00D50626">
                            <w:pPr>
                              <w:pStyle w:val="Parts"/>
                            </w:pPr>
                            <w:r w:rsidRPr="00FE518A">
                              <w:rPr>
                                <w:rFonts w:ascii="Wingdings" w:eastAsia="Wingdings" w:hAnsi="Wingdings" w:cs="Wingdings"/>
                              </w:rPr>
                              <w:t>ü</w:t>
                            </w:r>
                            <w:r w:rsidRPr="00FE518A">
                              <w:t xml:space="preserve"> </w:t>
                            </w:r>
                            <w:r w:rsidR="003F2476">
                              <w:t>I</w:t>
                            </w:r>
                            <w:r>
                              <w:t>ndicates correct application of chain rule</w:t>
                            </w:r>
                          </w:p>
                          <w:p w14:paraId="37A18467" w14:textId="10185B6A" w:rsidR="00133F56" w:rsidRDefault="00133F56" w:rsidP="00D50626">
                            <w:pPr>
                              <w:pStyle w:val="Parts"/>
                            </w:pPr>
                            <w:r w:rsidRPr="00FE518A">
                              <w:rPr>
                                <w:rFonts w:ascii="Wingdings" w:hAnsi="Wingdings"/>
                              </w:rPr>
                              <w:t>ü</w:t>
                            </w:r>
                            <w:r w:rsidRPr="00FE518A">
                              <w:t xml:space="preserve"> </w:t>
                            </w:r>
                            <w:r w:rsidR="003F2476">
                              <w:t>I</w:t>
                            </w:r>
                            <w:r>
                              <w:t xml:space="preserve">ndicates correct value of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5</m:t>
                                      </m:r>
                                    </m:e>
                                  </m:d>
                                </m:e>
                              </m:d>
                            </m:oMath>
                          </w:p>
                          <w:p w14:paraId="4A6140B4" w14:textId="38C72947" w:rsidR="00133F56" w:rsidRPr="00FE518A" w:rsidRDefault="00133F56" w:rsidP="00D50626">
                            <w:pPr>
                              <w:pStyle w:val="Parts"/>
                            </w:pPr>
                            <w:r>
                              <w:rPr>
                                <w:rFonts w:ascii="Wingdings" w:hAnsi="Wingdings"/>
                              </w:rPr>
                              <w:t>ü</w:t>
                            </w:r>
                            <w:r>
                              <w:t xml:space="preserve"> </w:t>
                            </w:r>
                            <w:r w:rsidR="003F2476">
                              <w:t>C</w:t>
                            </w:r>
                            <w:r>
                              <w:t>orrectly evaluates derivative</w:t>
                            </w:r>
                          </w:p>
                        </w:tc>
                      </w:tr>
                    </w:tbl>
                    <w:p w14:paraId="554C66AA" w14:textId="77777777" w:rsidR="00133F56" w:rsidRDefault="00133F56" w:rsidP="00133F56">
                      <w:pPr>
                        <w:pStyle w:val="Part"/>
                      </w:pPr>
                    </w:p>
                  </w:txbxContent>
                </v:textbox>
              </v:shape>
            </w:pict>
          </mc:Fallback>
        </mc:AlternateContent>
      </w:r>
    </w:p>
    <w:p w14:paraId="0DD1FFF0" w14:textId="77777777" w:rsidR="00133F56" w:rsidRDefault="00133F56" w:rsidP="00133F56">
      <w:pPr>
        <w:pStyle w:val="Parta"/>
        <w:rPr>
          <w:rFonts w:eastAsiaTheme="minorEastAsia"/>
        </w:rPr>
      </w:pPr>
    </w:p>
    <w:p w14:paraId="4C544F50" w14:textId="3FF20E6A" w:rsidR="00133F56" w:rsidRDefault="00133F56" w:rsidP="00133F56">
      <w:pPr>
        <w:pStyle w:val="Parta"/>
        <w:rPr>
          <w:rFonts w:eastAsiaTheme="minorEastAsia"/>
        </w:rPr>
      </w:pPr>
    </w:p>
    <w:p w14:paraId="59738195" w14:textId="77777777" w:rsidR="00133F56" w:rsidRDefault="00133F56" w:rsidP="00133F56">
      <w:pPr>
        <w:pStyle w:val="Parta"/>
        <w:rPr>
          <w:rFonts w:eastAsiaTheme="minorEastAsia"/>
        </w:rPr>
      </w:pPr>
    </w:p>
    <w:p w14:paraId="3F3F22F2" w14:textId="5274D0A8" w:rsidR="00133F56" w:rsidRDefault="00133F56" w:rsidP="00133F56">
      <w:pPr>
        <w:pStyle w:val="Parta"/>
        <w:rPr>
          <w:rFonts w:eastAsiaTheme="minorEastAsia"/>
        </w:rPr>
      </w:pPr>
    </w:p>
    <w:p w14:paraId="742C7461" w14:textId="32722B8F" w:rsidR="00133F56" w:rsidRDefault="00133F56" w:rsidP="00133F56">
      <w:pPr>
        <w:pStyle w:val="Parta"/>
        <w:rPr>
          <w:rFonts w:eastAsiaTheme="minorEastAsia"/>
        </w:rPr>
      </w:pPr>
    </w:p>
    <w:p w14:paraId="68799E9A" w14:textId="77777777" w:rsidR="00133F56" w:rsidRDefault="00133F56" w:rsidP="00133F56">
      <w:pPr>
        <w:pStyle w:val="Parta"/>
        <w:rPr>
          <w:rFonts w:eastAsiaTheme="minorEastAsia"/>
        </w:rPr>
      </w:pPr>
    </w:p>
    <w:p w14:paraId="1CC67368" w14:textId="539F7621" w:rsidR="00133F56" w:rsidRDefault="00133F56" w:rsidP="00133F56">
      <w:pPr>
        <w:pStyle w:val="Parta"/>
        <w:rPr>
          <w:rFonts w:eastAsiaTheme="minorEastAsia"/>
        </w:rPr>
      </w:pPr>
    </w:p>
    <w:p w14:paraId="0446211F" w14:textId="77777777" w:rsidR="00133F56" w:rsidRDefault="00133F56" w:rsidP="00133F56">
      <w:pPr>
        <w:pStyle w:val="Parta"/>
        <w:rPr>
          <w:rFonts w:eastAsiaTheme="minorEastAsia"/>
        </w:rPr>
      </w:pPr>
    </w:p>
    <w:p w14:paraId="1171488E" w14:textId="77777777" w:rsidR="00133F56" w:rsidRDefault="00133F56" w:rsidP="00133F56">
      <w:pPr>
        <w:pStyle w:val="Parta"/>
        <w:rPr>
          <w:rFonts w:eastAsiaTheme="minorEastAsia"/>
        </w:rPr>
      </w:pPr>
    </w:p>
    <w:p w14:paraId="41F91C18" w14:textId="77777777" w:rsidR="00133F56" w:rsidRDefault="00133F56" w:rsidP="00133F56">
      <w:pPr>
        <w:pStyle w:val="Parta"/>
        <w:rPr>
          <w:rFonts w:eastAsiaTheme="minorEastAsia"/>
        </w:rPr>
      </w:pPr>
    </w:p>
    <w:p w14:paraId="0CB79A84" w14:textId="77777777" w:rsidR="00133F56" w:rsidRDefault="00133F56" w:rsidP="00133F56">
      <w:pPr>
        <w:pStyle w:val="Parta"/>
        <w:rPr>
          <w:rFonts w:eastAsiaTheme="minorEastAsia"/>
        </w:rPr>
      </w:pPr>
    </w:p>
    <w:p w14:paraId="7AAF6C9A" w14:textId="70DC14FA" w:rsidR="00133F56" w:rsidRDefault="00133F56" w:rsidP="00133F56">
      <w:pPr>
        <w:pStyle w:val="Parta"/>
        <w:rPr>
          <w:rFonts w:eastAsiaTheme="minorEastAsia"/>
        </w:rPr>
      </w:pPr>
    </w:p>
    <w:p w14:paraId="7DB7E180" w14:textId="77777777" w:rsidR="0077252D" w:rsidRDefault="0077252D" w:rsidP="00133F56">
      <w:pPr>
        <w:pStyle w:val="Parta"/>
        <w:rPr>
          <w:rFonts w:eastAsiaTheme="minorEastAsia"/>
        </w:rPr>
      </w:pPr>
    </w:p>
    <w:p w14:paraId="36E6480E" w14:textId="77D10E5B" w:rsidR="00133F56" w:rsidRDefault="00133F56" w:rsidP="00133F56">
      <w:pPr>
        <w:pStyle w:val="Parta"/>
        <w:rPr>
          <w:rFonts w:eastAsiaTheme="minorEastAsia"/>
        </w:rPr>
      </w:pPr>
      <w:r>
        <w:rPr>
          <w:rFonts w:eastAsiaTheme="minorEastAsia"/>
        </w:rPr>
        <w:lastRenderedPageBreak/>
        <w:t>(c)</w:t>
      </w:r>
      <w:r>
        <w:rPr>
          <w:rFonts w:eastAsiaTheme="minorEastAsia"/>
        </w:rPr>
        <w:tab/>
      </w:r>
      <w:r>
        <w:t xml:space="preserve">Evaluate the derivative of </w:t>
      </w:r>
      <m:oMath>
        <m:m>
          <m:mPr>
            <m:mcs>
              <m:mc>
                <m:mcPr>
                  <m:count m:val="1"/>
                  <m:mcJc m:val="center"/>
                </m:mcPr>
              </m:mc>
            </m:mcs>
            <m:ctrlPr>
              <w:rPr>
                <w:rFonts w:ascii="Cambria Math" w:hAnsi="Cambria Math"/>
                <w:i/>
              </w:rPr>
            </m:ctrlPr>
          </m:mPr>
          <m:mr>
            <m:e>
              <m:r>
                <w:rPr>
                  <w:rFonts w:ascii="Cambria Math" w:hAnsi="Cambria Math"/>
                </w:rPr>
                <m:t>g'(x)</m:t>
              </m:r>
            </m:e>
          </m:mr>
          <m:mr>
            <m:e>
              <m:bar>
                <m:barPr>
                  <m:pos m:val="top"/>
                  <m:ctrlPr>
                    <w:rPr>
                      <w:rFonts w:ascii="Cambria Math" w:hAnsi="Cambria Math"/>
                      <w:i/>
                    </w:rPr>
                  </m:ctrlPr>
                </m:barPr>
                <m:e>
                  <m:r>
                    <w:rPr>
                      <w:rFonts w:ascii="Cambria Math" w:hAnsi="Cambria Math"/>
                    </w:rPr>
                    <m:t>f(x)</m:t>
                  </m:r>
                </m:e>
              </m:bar>
            </m:e>
          </m:mr>
        </m:m>
      </m:oMath>
      <w:r>
        <w:rPr>
          <w:rFonts w:eastAsiaTheme="minorEastAsia"/>
        </w:rPr>
        <w:t xml:space="preserve"> at </w:t>
      </w:r>
      <m:oMath>
        <m:r>
          <w:rPr>
            <w:rFonts w:ascii="Cambria Math" w:eastAsiaTheme="minorEastAsia" w:hAnsi="Cambria Math"/>
          </w:rPr>
          <m:t>x=0</m:t>
        </m:r>
      </m:oMath>
      <w:r>
        <w:rPr>
          <w:rFonts w:eastAsiaTheme="minorEastAsia"/>
        </w:rPr>
        <w:t>.</w:t>
      </w:r>
      <w:r>
        <w:rPr>
          <w:rFonts w:eastAsiaTheme="minorEastAsia"/>
        </w:rPr>
        <w:tab/>
        <w:t>(3 marks)</w:t>
      </w:r>
    </w:p>
    <w:p w14:paraId="3B672185" w14:textId="1DB2EB2A" w:rsidR="00133F56" w:rsidRDefault="00133F56" w:rsidP="00133F56">
      <w:pPr>
        <w:pStyle w:val="Parta"/>
        <w:rPr>
          <w:rFonts w:eastAsiaTheme="minorEastAsia"/>
        </w:rPr>
      </w:pPr>
      <w:r>
        <w:rPr>
          <w:noProof/>
          <w:lang w:eastAsia="en-AU"/>
        </w:rPr>
        <mc:AlternateContent>
          <mc:Choice Requires="wps">
            <w:drawing>
              <wp:anchor distT="0" distB="0" distL="114300" distR="114300" simplePos="0" relativeHeight="251658242" behindDoc="0" locked="0" layoutInCell="1" allowOverlap="1" wp14:anchorId="6E9B567B" wp14:editId="04ECF6BC">
                <wp:simplePos x="0" y="0"/>
                <wp:positionH relativeFrom="column">
                  <wp:posOffset>495100</wp:posOffset>
                </wp:positionH>
                <wp:positionV relativeFrom="paragraph">
                  <wp:posOffset>45529</wp:posOffset>
                </wp:positionV>
                <wp:extent cx="5536504" cy="2120900"/>
                <wp:effectExtent l="0" t="0" r="26670" b="12700"/>
                <wp:wrapNone/>
                <wp:docPr id="10" name="Text Box 10"/>
                <wp:cNvGraphicFramePr/>
                <a:graphic xmlns:a="http://schemas.openxmlformats.org/drawingml/2006/main">
                  <a:graphicData uri="http://schemas.microsoft.com/office/word/2010/wordprocessingShape">
                    <wps:wsp>
                      <wps:cNvSpPr txBox="1"/>
                      <wps:spPr>
                        <a:xfrm>
                          <a:off x="0" y="0"/>
                          <a:ext cx="5536504" cy="2120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697"/>
                            </w:tblGrid>
                            <w:tr w:rsidR="00133F56" w:rsidRPr="00C250AC" w14:paraId="099A28E2" w14:textId="77777777" w:rsidTr="00F87818">
                              <w:trPr>
                                <w:trHeight w:hRule="exact" w:val="255"/>
                              </w:trPr>
                              <w:tc>
                                <w:tcPr>
                                  <w:tcW w:w="5000" w:type="pct"/>
                                  <w:shd w:val="clear" w:color="auto" w:fill="BFBFBF" w:themeFill="background1" w:themeFillShade="BF"/>
                                </w:tcPr>
                                <w:p w14:paraId="2383928E" w14:textId="77777777" w:rsidR="00133F56" w:rsidRPr="00C250AC" w:rsidRDefault="00133F56" w:rsidP="00D50626">
                                  <w:pPr>
                                    <w:pStyle w:val="SolnBox"/>
                                  </w:pPr>
                                  <w:r w:rsidRPr="00F87818">
                                    <w:rPr>
                                      <w:color w:val="auto"/>
                                    </w:rPr>
                                    <w:t>Solution</w:t>
                                  </w:r>
                                </w:p>
                              </w:tc>
                            </w:tr>
                            <w:tr w:rsidR="00133F56" w:rsidRPr="00C250AC" w14:paraId="6ED195E8" w14:textId="77777777" w:rsidTr="00D50626">
                              <w:tc>
                                <w:tcPr>
                                  <w:tcW w:w="5000" w:type="pct"/>
                                  <w:tcBorders>
                                    <w:bottom w:val="single" w:sz="4" w:space="0" w:color="auto"/>
                                  </w:tcBorders>
                                </w:tcPr>
                                <w:p w14:paraId="7A1F0AAA" w14:textId="77777777" w:rsidR="00133F56" w:rsidRPr="00F70967" w:rsidRDefault="00420759" w:rsidP="00D50626">
                                  <w:pPr>
                                    <w:pStyle w:val="Parts"/>
                                    <w:rPr>
                                      <w:rFonts w:ascii="Cambria Math" w:hAnsi="Cambria Math"/>
                                      <w:i/>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num>
                                                <m:den>
                                                  <m:r>
                                                    <w:rPr>
                                                      <w:rFonts w:ascii="Cambria Math" w:hAnsi="Cambria Math"/>
                                                    </w:rPr>
                                                    <m:t>f</m:t>
                                                  </m:r>
                                                  <m:d>
                                                    <m:dPr>
                                                      <m:ctrlPr>
                                                        <w:rPr>
                                                          <w:rFonts w:ascii="Cambria Math" w:hAnsi="Cambria Math"/>
                                                          <w:i/>
                                                        </w:rPr>
                                                      </m:ctrlPr>
                                                    </m:dPr>
                                                    <m:e>
                                                      <m:r>
                                                        <w:rPr>
                                                          <w:rFonts w:ascii="Cambria Math" w:hAnsi="Cambria Math"/>
                                                        </w:rPr>
                                                        <m:t>x</m:t>
                                                      </m:r>
                                                    </m:e>
                                                  </m:d>
                                                </m:den>
                                              </m:f>
                                            </m:e>
                                          </m:d>
                                        </m:e>
                                        <m:sub>
                                          <m:r>
                                            <w:rPr>
                                              <w:rFonts w:ascii="Cambria Math" w:hAnsi="Cambria Math"/>
                                            </w:rPr>
                                            <m:t>x=0</m:t>
                                          </m:r>
                                        </m:sub>
                                      </m:sSub>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3</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9</m:t>
                                          </m:r>
                                        </m:den>
                                      </m:f>
                                    </m:oMath>
                                  </m:oMathPara>
                                </w:p>
                                <w:p w14:paraId="13E90E2D" w14:textId="77777777" w:rsidR="00133F56" w:rsidRPr="00410486" w:rsidRDefault="00133F56" w:rsidP="00D50626">
                                  <w:pPr>
                                    <w:pStyle w:val="Parts"/>
                                  </w:pPr>
                                </w:p>
                              </w:tc>
                            </w:tr>
                            <w:tr w:rsidR="00133F56" w:rsidRPr="00C250AC" w14:paraId="7AC1BC22" w14:textId="77777777" w:rsidTr="00F87818">
                              <w:trPr>
                                <w:trHeight w:hRule="exact" w:val="255"/>
                              </w:trPr>
                              <w:tc>
                                <w:tcPr>
                                  <w:tcW w:w="5000" w:type="pct"/>
                                  <w:shd w:val="clear" w:color="auto" w:fill="BFBFBF" w:themeFill="background1" w:themeFillShade="BF"/>
                                </w:tcPr>
                                <w:p w14:paraId="7970E302" w14:textId="77777777" w:rsidR="00133F56" w:rsidRPr="00C250AC" w:rsidRDefault="00133F56" w:rsidP="00D50626">
                                  <w:pPr>
                                    <w:pStyle w:val="SolnBox"/>
                                  </w:pPr>
                                  <w:r w:rsidRPr="00F87818">
                                    <w:rPr>
                                      <w:color w:val="auto"/>
                                    </w:rPr>
                                    <w:t>Specific behaviours</w:t>
                                  </w:r>
                                </w:p>
                              </w:tc>
                            </w:tr>
                            <w:tr w:rsidR="00133F56" w:rsidRPr="00C250AC" w14:paraId="53582197" w14:textId="77777777" w:rsidTr="00D50626">
                              <w:tc>
                                <w:tcPr>
                                  <w:tcW w:w="5000" w:type="pct"/>
                                </w:tcPr>
                                <w:p w14:paraId="755B60A8" w14:textId="0240A8EC" w:rsidR="00133F56" w:rsidRPr="00FE518A" w:rsidRDefault="00133F56" w:rsidP="00D50626">
                                  <w:pPr>
                                    <w:pStyle w:val="Parts"/>
                                  </w:pPr>
                                  <w:r w:rsidRPr="00FE518A">
                                    <w:rPr>
                                      <w:rFonts w:ascii="Wingdings" w:eastAsia="Wingdings" w:hAnsi="Wingdings" w:cs="Wingdings"/>
                                    </w:rPr>
                                    <w:t>ü</w:t>
                                  </w:r>
                                  <w:r w:rsidRPr="00FE518A">
                                    <w:t xml:space="preserve"> </w:t>
                                  </w:r>
                                  <w:r w:rsidR="003F2476">
                                    <w:t>I</w:t>
                                  </w:r>
                                  <w:r>
                                    <w:t>ndicates correct application of quotient rule</w:t>
                                  </w:r>
                                </w:p>
                                <w:p w14:paraId="4D97F40F" w14:textId="78A049FC" w:rsidR="00133F56" w:rsidRDefault="00133F56" w:rsidP="00D50626">
                                  <w:pPr>
                                    <w:pStyle w:val="Parts"/>
                                  </w:pPr>
                                  <w:r w:rsidRPr="00FE518A">
                                    <w:rPr>
                                      <w:rFonts w:ascii="Wingdings" w:hAnsi="Wingdings"/>
                                    </w:rPr>
                                    <w:t>ü</w:t>
                                  </w:r>
                                  <w:r w:rsidRPr="00FE518A">
                                    <w:t xml:space="preserve"> </w:t>
                                  </w:r>
                                  <w:r w:rsidR="003F2476">
                                    <w:t>I</w:t>
                                  </w:r>
                                  <w:r>
                                    <w:t xml:space="preserve">ndicates correct value of </w:t>
                                  </w:r>
                                  <m:oMath>
                                    <m:r>
                                      <w:rPr>
                                        <w:rFonts w:ascii="Cambria Math" w:hAnsi="Cambria Math"/>
                                      </w:rPr>
                                      <m:t>g''(0)</m:t>
                                    </m:r>
                                  </m:oMath>
                                </w:p>
                                <w:p w14:paraId="597AB3FF" w14:textId="06B235DA" w:rsidR="00133F56" w:rsidRPr="00FE518A" w:rsidRDefault="00133F56" w:rsidP="00D50626">
                                  <w:pPr>
                                    <w:pStyle w:val="Parts"/>
                                  </w:pPr>
                                  <w:r>
                                    <w:rPr>
                                      <w:rFonts w:ascii="Wingdings" w:hAnsi="Wingdings"/>
                                    </w:rPr>
                                    <w:t>ü</w:t>
                                  </w:r>
                                  <w:r>
                                    <w:t xml:space="preserve"> </w:t>
                                  </w:r>
                                  <w:r w:rsidR="003F2476">
                                    <w:t>C</w:t>
                                  </w:r>
                                  <w:r>
                                    <w:t>orrectly evaluates derivative</w:t>
                                  </w:r>
                                </w:p>
                              </w:tc>
                            </w:tr>
                          </w:tbl>
                          <w:p w14:paraId="770D8388" w14:textId="77777777" w:rsidR="00133F56" w:rsidRDefault="00133F56" w:rsidP="00133F5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567B" id="Text Box 10" o:spid="_x0000_s1028" type="#_x0000_t202" style="position:absolute;left:0;text-align:left;margin-left:39pt;margin-top:3.6pt;width:435.95pt;height:16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8697"/>
                      </w:tblGrid>
                      <w:tr w:rsidR="00133F56" w:rsidRPr="00C250AC" w14:paraId="099A28E2" w14:textId="77777777" w:rsidTr="00F87818">
                        <w:trPr>
                          <w:trHeight w:hRule="exact" w:val="255"/>
                        </w:trPr>
                        <w:tc>
                          <w:tcPr>
                            <w:tcW w:w="5000" w:type="pct"/>
                            <w:shd w:val="clear" w:color="auto" w:fill="BFBFBF" w:themeFill="background1" w:themeFillShade="BF"/>
                          </w:tcPr>
                          <w:p w14:paraId="2383928E" w14:textId="77777777" w:rsidR="00133F56" w:rsidRPr="00C250AC" w:rsidRDefault="00133F56" w:rsidP="00D50626">
                            <w:pPr>
                              <w:pStyle w:val="SolnBox"/>
                            </w:pPr>
                            <w:r w:rsidRPr="00F87818">
                              <w:rPr>
                                <w:color w:val="auto"/>
                              </w:rPr>
                              <w:t>Solution</w:t>
                            </w:r>
                          </w:p>
                        </w:tc>
                      </w:tr>
                      <w:tr w:rsidR="00133F56" w:rsidRPr="00C250AC" w14:paraId="6ED195E8" w14:textId="77777777" w:rsidTr="00D50626">
                        <w:tc>
                          <w:tcPr>
                            <w:tcW w:w="5000" w:type="pct"/>
                            <w:tcBorders>
                              <w:bottom w:val="single" w:sz="4" w:space="0" w:color="auto"/>
                            </w:tcBorders>
                          </w:tcPr>
                          <w:p w14:paraId="7A1F0AAA" w14:textId="77777777" w:rsidR="00133F56" w:rsidRPr="00F70967" w:rsidRDefault="00420759" w:rsidP="00D50626">
                            <w:pPr>
                              <w:pStyle w:val="Parts"/>
                              <w:rPr>
                                <w:rFonts w:ascii="Cambria Math" w:hAnsi="Cambria Math"/>
                                <w:i/>
                              </w:rPr>
                            </w:pPr>
                            <m:oMathPara>
                              <m:oMath>
                                <m:f>
                                  <m:fPr>
                                    <m:ctrlPr>
                                      <w:rPr>
                                        <w:rFonts w:ascii="Cambria Math" w:hAnsi="Cambria Math"/>
                                        <w:i/>
                                      </w:rPr>
                                    </m:ctrlPr>
                                  </m:fPr>
                                  <m:num>
                                    <m:r>
                                      <w:rPr>
                                        <w:rFonts w:ascii="Cambria Math" w:hAnsi="Cambria Math"/>
                                      </w:rPr>
                                      <m:t>d</m:t>
                                    </m:r>
                                  </m:num>
                                  <m:den>
                                    <m:r>
                                      <w:rPr>
                                        <w:rFonts w:ascii="Cambria Math" w:hAnsi="Cambria Math"/>
                                      </w:rPr>
                                      <m:t>dx</m:t>
                                    </m:r>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num>
                                          <m:den>
                                            <m:r>
                                              <w:rPr>
                                                <w:rFonts w:ascii="Cambria Math" w:hAnsi="Cambria Math"/>
                                              </w:rPr>
                                              <m:t>f</m:t>
                                            </m:r>
                                            <m:d>
                                              <m:dPr>
                                                <m:ctrlPr>
                                                  <w:rPr>
                                                    <w:rFonts w:ascii="Cambria Math" w:hAnsi="Cambria Math"/>
                                                    <w:i/>
                                                  </w:rPr>
                                                </m:ctrlPr>
                                              </m:dPr>
                                              <m:e>
                                                <m:r>
                                                  <w:rPr>
                                                    <w:rFonts w:ascii="Cambria Math" w:hAnsi="Cambria Math"/>
                                                  </w:rPr>
                                                  <m:t>x</m:t>
                                                </m:r>
                                              </m:e>
                                            </m:d>
                                          </m:den>
                                        </m:f>
                                      </m:e>
                                    </m:d>
                                  </m:e>
                                  <m:sub>
                                    <m:r>
                                      <w:rPr>
                                        <w:rFonts w:ascii="Cambria Math" w:hAnsi="Cambria Math"/>
                                      </w:rPr>
                                      <m:t>x=0</m:t>
                                    </m:r>
                                  </m:sub>
                                </m:sSub>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e>
                                        </m:d>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3</m:t>
                                        </m:r>
                                      </m:e>
                                      <m:sup>
                                        <m:r>
                                          <w:rPr>
                                            <w:rFonts w:ascii="Cambria Math" w:hAnsi="Cambria Math"/>
                                          </w:rPr>
                                          <m:t>2</m:t>
                                        </m:r>
                                      </m:sup>
                                    </m:sSup>
                                  </m:den>
                                </m:f>
                                <m:r>
                                  <m:rPr>
                                    <m:sty m:val="p"/>
                                  </m:rPr>
                                  <w:rPr>
                                    <w:rFonts w:ascii="Cambria Math" w:hAnsi="Cambria Math"/>
                                  </w:rPr>
                                  <w:br/>
                                </m:r>
                              </m:oMath>
                              <m:oMath>
                                <m:r>
                                  <m:rPr>
                                    <m:aln/>
                                  </m:rP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9</m:t>
                                    </m:r>
                                  </m:den>
                                </m:f>
                              </m:oMath>
                            </m:oMathPara>
                          </w:p>
                          <w:p w14:paraId="13E90E2D" w14:textId="77777777" w:rsidR="00133F56" w:rsidRPr="00410486" w:rsidRDefault="00133F56" w:rsidP="00D50626">
                            <w:pPr>
                              <w:pStyle w:val="Parts"/>
                            </w:pPr>
                          </w:p>
                        </w:tc>
                      </w:tr>
                      <w:tr w:rsidR="00133F56" w:rsidRPr="00C250AC" w14:paraId="7AC1BC22" w14:textId="77777777" w:rsidTr="00F87818">
                        <w:trPr>
                          <w:trHeight w:hRule="exact" w:val="255"/>
                        </w:trPr>
                        <w:tc>
                          <w:tcPr>
                            <w:tcW w:w="5000" w:type="pct"/>
                            <w:shd w:val="clear" w:color="auto" w:fill="BFBFBF" w:themeFill="background1" w:themeFillShade="BF"/>
                          </w:tcPr>
                          <w:p w14:paraId="7970E302" w14:textId="77777777" w:rsidR="00133F56" w:rsidRPr="00C250AC" w:rsidRDefault="00133F56" w:rsidP="00D50626">
                            <w:pPr>
                              <w:pStyle w:val="SolnBox"/>
                            </w:pPr>
                            <w:r w:rsidRPr="00F87818">
                              <w:rPr>
                                <w:color w:val="auto"/>
                              </w:rPr>
                              <w:t>Specific behaviours</w:t>
                            </w:r>
                          </w:p>
                        </w:tc>
                      </w:tr>
                      <w:tr w:rsidR="00133F56" w:rsidRPr="00C250AC" w14:paraId="53582197" w14:textId="77777777" w:rsidTr="00D50626">
                        <w:tc>
                          <w:tcPr>
                            <w:tcW w:w="5000" w:type="pct"/>
                          </w:tcPr>
                          <w:p w14:paraId="755B60A8" w14:textId="0240A8EC" w:rsidR="00133F56" w:rsidRPr="00FE518A" w:rsidRDefault="00133F56" w:rsidP="00D50626">
                            <w:pPr>
                              <w:pStyle w:val="Parts"/>
                            </w:pPr>
                            <w:r w:rsidRPr="00FE518A">
                              <w:rPr>
                                <w:rFonts w:ascii="Wingdings" w:eastAsia="Wingdings" w:hAnsi="Wingdings" w:cs="Wingdings"/>
                              </w:rPr>
                              <w:t>ü</w:t>
                            </w:r>
                            <w:r w:rsidRPr="00FE518A">
                              <w:t xml:space="preserve"> </w:t>
                            </w:r>
                            <w:r w:rsidR="003F2476">
                              <w:t>I</w:t>
                            </w:r>
                            <w:r>
                              <w:t>ndicates correct application of quotient rule</w:t>
                            </w:r>
                          </w:p>
                          <w:p w14:paraId="4D97F40F" w14:textId="78A049FC" w:rsidR="00133F56" w:rsidRDefault="00133F56" w:rsidP="00D50626">
                            <w:pPr>
                              <w:pStyle w:val="Parts"/>
                            </w:pPr>
                            <w:r w:rsidRPr="00FE518A">
                              <w:rPr>
                                <w:rFonts w:ascii="Wingdings" w:hAnsi="Wingdings"/>
                              </w:rPr>
                              <w:t>ü</w:t>
                            </w:r>
                            <w:r w:rsidRPr="00FE518A">
                              <w:t xml:space="preserve"> </w:t>
                            </w:r>
                            <w:r w:rsidR="003F2476">
                              <w:t>I</w:t>
                            </w:r>
                            <w:r>
                              <w:t xml:space="preserve">ndicates correct value of </w:t>
                            </w:r>
                            <m:oMath>
                              <m:r>
                                <w:rPr>
                                  <w:rFonts w:ascii="Cambria Math" w:hAnsi="Cambria Math"/>
                                </w:rPr>
                                <m:t>g''(0)</m:t>
                              </m:r>
                            </m:oMath>
                          </w:p>
                          <w:p w14:paraId="597AB3FF" w14:textId="06B235DA" w:rsidR="00133F56" w:rsidRPr="00FE518A" w:rsidRDefault="00133F56" w:rsidP="00D50626">
                            <w:pPr>
                              <w:pStyle w:val="Parts"/>
                            </w:pPr>
                            <w:r>
                              <w:rPr>
                                <w:rFonts w:ascii="Wingdings" w:hAnsi="Wingdings"/>
                              </w:rPr>
                              <w:t>ü</w:t>
                            </w:r>
                            <w:r>
                              <w:t xml:space="preserve"> </w:t>
                            </w:r>
                            <w:r w:rsidR="003F2476">
                              <w:t>C</w:t>
                            </w:r>
                            <w:r>
                              <w:t>orrectly evaluates derivative</w:t>
                            </w:r>
                          </w:p>
                        </w:tc>
                      </w:tr>
                    </w:tbl>
                    <w:p w14:paraId="770D8388" w14:textId="77777777" w:rsidR="00133F56" w:rsidRDefault="00133F56" w:rsidP="00133F56">
                      <w:pPr>
                        <w:pStyle w:val="Part"/>
                      </w:pPr>
                    </w:p>
                  </w:txbxContent>
                </v:textbox>
              </v:shape>
            </w:pict>
          </mc:Fallback>
        </mc:AlternateContent>
      </w:r>
    </w:p>
    <w:p w14:paraId="332345E9" w14:textId="16E789B4" w:rsidR="005038F6" w:rsidRPr="00133F56" w:rsidRDefault="00133F56" w:rsidP="00133F56">
      <w:pPr>
        <w:spacing w:after="160" w:line="259" w:lineRule="auto"/>
        <w:rPr>
          <w:b/>
          <w:lang w:val="en-US"/>
        </w:rPr>
      </w:pPr>
      <w:r>
        <w:br w:type="page"/>
      </w:r>
    </w:p>
    <w:p w14:paraId="072992F2" w14:textId="2915A3A8" w:rsidR="006B7A22" w:rsidRPr="00CE6137" w:rsidRDefault="00CE6137" w:rsidP="00D4464F">
      <w:pPr>
        <w:tabs>
          <w:tab w:val="left" w:pos="567"/>
          <w:tab w:val="left" w:pos="1134"/>
          <w:tab w:val="left" w:pos="1701"/>
          <w:tab w:val="left" w:pos="2268"/>
          <w:tab w:val="right" w:pos="9356"/>
        </w:tabs>
        <w:rPr>
          <w:rFonts w:cs="Arial"/>
          <w:b/>
          <w:bCs/>
        </w:rPr>
      </w:pPr>
      <w:r>
        <w:rPr>
          <w:rFonts w:cs="Arial"/>
          <w:b/>
          <w:bCs/>
        </w:rPr>
        <w:lastRenderedPageBreak/>
        <w:t xml:space="preserve">Question </w:t>
      </w:r>
      <w:r w:rsidR="003B2DB1">
        <w:rPr>
          <w:rFonts w:cs="Arial"/>
          <w:b/>
          <w:bCs/>
        </w:rPr>
        <w:t>8</w:t>
      </w:r>
      <w:r>
        <w:rPr>
          <w:rFonts w:cs="Arial"/>
          <w:b/>
          <w:bCs/>
        </w:rPr>
        <w:tab/>
      </w:r>
      <w:r w:rsidR="00780B5F">
        <w:rPr>
          <w:rFonts w:cs="Arial"/>
          <w:b/>
          <w:bCs/>
        </w:rPr>
        <w:t xml:space="preserve">                                                                                                                      </w:t>
      </w:r>
      <w:r>
        <w:rPr>
          <w:rFonts w:cs="Arial"/>
          <w:b/>
          <w:bCs/>
        </w:rPr>
        <w:t>(</w:t>
      </w:r>
      <w:r w:rsidR="00780B5F">
        <w:rPr>
          <w:rFonts w:cs="Arial"/>
          <w:b/>
          <w:bCs/>
        </w:rPr>
        <w:t>1</w:t>
      </w:r>
      <w:r w:rsidR="006F3527">
        <w:rPr>
          <w:rFonts w:cs="Arial"/>
          <w:b/>
          <w:bCs/>
        </w:rPr>
        <w:t>5</w:t>
      </w:r>
      <w:r w:rsidR="00780B5F">
        <w:rPr>
          <w:rFonts w:cs="Arial"/>
          <w:b/>
          <w:bCs/>
        </w:rPr>
        <w:t xml:space="preserve"> marks)</w:t>
      </w:r>
    </w:p>
    <w:p w14:paraId="370B1F3F" w14:textId="63F371AC" w:rsidR="00CE6137" w:rsidRDefault="00CE6137" w:rsidP="00D4464F">
      <w:pPr>
        <w:tabs>
          <w:tab w:val="left" w:pos="567"/>
          <w:tab w:val="left" w:pos="1134"/>
          <w:tab w:val="left" w:pos="1701"/>
          <w:tab w:val="left" w:pos="2268"/>
          <w:tab w:val="right" w:pos="9356"/>
        </w:tabs>
        <w:rPr>
          <w:rFonts w:cs="Arial"/>
        </w:rPr>
      </w:pPr>
    </w:p>
    <w:p w14:paraId="77DEC31F" w14:textId="38A1C861" w:rsidR="006B7A22" w:rsidRDefault="00D4464F" w:rsidP="00D4464F">
      <w:pPr>
        <w:tabs>
          <w:tab w:val="left" w:pos="567"/>
          <w:tab w:val="left" w:pos="1134"/>
          <w:tab w:val="left" w:pos="1701"/>
          <w:tab w:val="left" w:pos="2268"/>
          <w:tab w:val="right" w:pos="9356"/>
        </w:tabs>
        <w:rPr>
          <w:rFonts w:cs="Arial"/>
        </w:rPr>
      </w:pPr>
      <w:r w:rsidRPr="006B7A22">
        <w:rPr>
          <w:rFonts w:cs="Arial"/>
        </w:rPr>
        <w:t xml:space="preserve">The profit function, </w:t>
      </w:r>
      <m:oMath>
        <m:r>
          <w:rPr>
            <w:rFonts w:ascii="Cambria Math" w:hAnsi="Cambria Math" w:cs="Arial"/>
          </w:rPr>
          <m:t>P(x)</m:t>
        </m:r>
      </m:oMath>
      <w:r w:rsidRPr="006B7A22">
        <w:rPr>
          <w:rFonts w:cs="Arial"/>
          <w:iCs/>
        </w:rPr>
        <w:t xml:space="preserve"> in $,</w:t>
      </w:r>
      <w:r w:rsidRPr="006B7A22">
        <w:rPr>
          <w:rFonts w:cs="Arial"/>
        </w:rPr>
        <w:t xml:space="preserve"> of a company producing </w:t>
      </w:r>
      <m:oMath>
        <m:r>
          <w:rPr>
            <w:rFonts w:ascii="Cambria Math" w:hAnsi="Cambria Math" w:cs="Arial"/>
          </w:rPr>
          <m:t>x</m:t>
        </m:r>
      </m:oMath>
      <w:r w:rsidRPr="006B7A22">
        <w:rPr>
          <w:rFonts w:cs="Arial"/>
        </w:rPr>
        <w:t xml:space="preserve"> items, is given by</w:t>
      </w:r>
      <w:r w:rsidR="006B7A22">
        <w:rPr>
          <w:rFonts w:cs="Arial"/>
        </w:rPr>
        <w:t>:</w:t>
      </w:r>
      <w:r w:rsidRPr="006B7A22">
        <w:rPr>
          <w:rFonts w:cs="Arial"/>
        </w:rPr>
        <w:t xml:space="preserve">  </w:t>
      </w:r>
    </w:p>
    <w:p w14:paraId="3E992830" w14:textId="1BAEB32E" w:rsidR="00D4464F" w:rsidRPr="000B280B" w:rsidRDefault="006B7A22" w:rsidP="006B7A22">
      <w:pPr>
        <w:tabs>
          <w:tab w:val="left" w:pos="567"/>
          <w:tab w:val="left" w:pos="1134"/>
          <w:tab w:val="left" w:pos="1701"/>
          <w:tab w:val="left" w:pos="2268"/>
          <w:tab w:val="right" w:pos="9356"/>
        </w:tabs>
        <w:jc w:val="center"/>
        <w:rPr>
          <w:rFonts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+115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-50x-5500</m:t>
          </m:r>
        </m:oMath>
      </m:oMathPara>
    </w:p>
    <w:p w14:paraId="3FBFCFA1" w14:textId="78E57118" w:rsidR="000B280B" w:rsidRDefault="000B280B" w:rsidP="000B280B">
      <w:pPr>
        <w:tabs>
          <w:tab w:val="left" w:pos="567"/>
          <w:tab w:val="left" w:pos="1134"/>
          <w:tab w:val="left" w:pos="1701"/>
          <w:tab w:val="left" w:pos="2268"/>
          <w:tab w:val="right" w:pos="9356"/>
        </w:tabs>
        <w:rPr>
          <w:rFonts w:cs="Arial"/>
        </w:rPr>
      </w:pPr>
    </w:p>
    <w:p w14:paraId="1530AD44" w14:textId="1ED45174" w:rsidR="000B280B" w:rsidRPr="00B758CD"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Interpret the value of </w:t>
      </w:r>
      <m:oMath>
        <m:r>
          <w:rPr>
            <w:rFonts w:ascii="Cambria Math" w:hAnsi="Cambria Math" w:cs="Arial"/>
          </w:rPr>
          <m:t>P(0)</m:t>
        </m:r>
      </m:oMath>
      <w:r>
        <w:rPr>
          <w:rFonts w:cs="Arial"/>
        </w:rPr>
        <w:t xml:space="preserve"> in this context.</w:t>
      </w:r>
      <w:r w:rsidR="00B758CD">
        <w:rPr>
          <w:rFonts w:cs="Arial"/>
        </w:rPr>
        <w:t xml:space="preserve">                                                                           (1 mark)</w:t>
      </w:r>
    </w:p>
    <w:tbl>
      <w:tblPr>
        <w:tblStyle w:val="TableGrid"/>
        <w:tblpPr w:leftFromText="180" w:rightFromText="180" w:vertAnchor="text" w:horzAnchor="margin" w:tblpY="123"/>
        <w:tblW w:w="10201" w:type="dxa"/>
        <w:tblLook w:val="04A0" w:firstRow="1" w:lastRow="0" w:firstColumn="1" w:lastColumn="0" w:noHBand="0" w:noVBand="1"/>
      </w:tblPr>
      <w:tblGrid>
        <w:gridCol w:w="10201"/>
      </w:tblGrid>
      <w:tr w:rsidR="000B280B" w14:paraId="74C00464" w14:textId="77777777" w:rsidTr="2D4650A2">
        <w:tc>
          <w:tcPr>
            <w:tcW w:w="10201" w:type="dxa"/>
            <w:shd w:val="clear" w:color="auto" w:fill="BFBFBF" w:themeFill="background1" w:themeFillShade="BF"/>
          </w:tcPr>
          <w:p w14:paraId="078AD953" w14:textId="77777777" w:rsidR="000B280B" w:rsidRPr="009568FF" w:rsidRDefault="000B280B" w:rsidP="000B280B">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0B280B" w14:paraId="29A18FF7" w14:textId="77777777" w:rsidTr="2D4650A2">
        <w:tc>
          <w:tcPr>
            <w:tcW w:w="10201" w:type="dxa"/>
          </w:tcPr>
          <w:p w14:paraId="057555DC" w14:textId="77777777" w:rsidR="000B280B" w:rsidRPr="00A2088B" w:rsidRDefault="000B280B" w:rsidP="000B280B">
            <w:pPr>
              <w:pStyle w:val="Parts"/>
              <w:rPr>
                <w:rFonts w:eastAsia="Times New Roman" w:cs="Times New Roman"/>
                <w:sz w:val="10"/>
                <w:szCs w:val="10"/>
              </w:rPr>
            </w:pPr>
          </w:p>
          <w:p w14:paraId="016B9132" w14:textId="77777777" w:rsidR="000B280B" w:rsidRPr="000B280B" w:rsidRDefault="000B280B" w:rsidP="000B280B">
            <w:pPr>
              <w:pStyle w:val="Parts"/>
              <w:jc w:val="both"/>
              <w:rPr>
                <w:rFonts w:eastAsiaTheme="minorEastAsia"/>
                <w:iCs/>
              </w:rPr>
            </w:pPr>
            <m:oMath>
              <m:r>
                <w:rPr>
                  <w:rFonts w:ascii="Cambria Math" w:hAnsi="Cambria Math"/>
                </w:rPr>
                <m:t>P</m:t>
              </m:r>
              <m:d>
                <m:dPr>
                  <m:ctrlPr>
                    <w:rPr>
                      <w:rFonts w:ascii="Cambria Math" w:hAnsi="Cambria Math"/>
                      <w:i/>
                    </w:rPr>
                  </m:ctrlPr>
                </m:dPr>
                <m:e>
                  <m:r>
                    <w:rPr>
                      <w:rFonts w:ascii="Cambria Math" w:hAnsi="Cambria Math"/>
                    </w:rPr>
                    <m:t>0</m:t>
                  </m:r>
                </m:e>
              </m:d>
            </m:oMath>
            <w:r>
              <w:rPr>
                <w:rFonts w:eastAsiaTheme="minorEastAsia"/>
              </w:rPr>
              <w:t xml:space="preserve"> is the profit or loss made when zero items are produced. Thus, the company makes a loss of </w:t>
            </w:r>
            <m:oMath>
              <m:r>
                <w:rPr>
                  <w:rFonts w:ascii="Cambria Math" w:eastAsiaTheme="minorEastAsia" w:hAnsi="Cambria Math"/>
                </w:rPr>
                <m:t>$5500</m:t>
              </m:r>
            </m:oMath>
            <w:r>
              <w:rPr>
                <w:rFonts w:eastAsiaTheme="minorEastAsia"/>
              </w:rPr>
              <w:t xml:space="preserve"> when zero items are produced. </w:t>
            </w:r>
          </w:p>
          <w:p w14:paraId="16ADEE74" w14:textId="77777777" w:rsidR="000B280B" w:rsidRPr="000B280B" w:rsidRDefault="000B280B" w:rsidP="000B280B">
            <w:pPr>
              <w:pStyle w:val="Parts"/>
              <w:rPr>
                <w:rFonts w:eastAsiaTheme="minorEastAsia"/>
                <w:bCs/>
                <w:iCs/>
                <w:sz w:val="10"/>
                <w:szCs w:val="10"/>
              </w:rPr>
            </w:pPr>
          </w:p>
        </w:tc>
      </w:tr>
      <w:tr w:rsidR="000B280B" w14:paraId="084E0BBD" w14:textId="77777777" w:rsidTr="2D4650A2">
        <w:tc>
          <w:tcPr>
            <w:tcW w:w="10201" w:type="dxa"/>
            <w:shd w:val="clear" w:color="auto" w:fill="BFBFBF" w:themeFill="background1" w:themeFillShade="BF"/>
          </w:tcPr>
          <w:p w14:paraId="361CC212" w14:textId="77777777" w:rsidR="000B280B" w:rsidRPr="009568FF" w:rsidRDefault="000B280B" w:rsidP="000B280B">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0B280B" w14:paraId="69D82F26" w14:textId="77777777" w:rsidTr="2D4650A2">
        <w:tc>
          <w:tcPr>
            <w:tcW w:w="10201" w:type="dxa"/>
            <w:shd w:val="clear" w:color="auto" w:fill="auto"/>
          </w:tcPr>
          <w:p w14:paraId="35250FB4" w14:textId="77777777" w:rsidR="000B280B" w:rsidRPr="00FA0ED6" w:rsidRDefault="000B280B" w:rsidP="000B280B">
            <w:pPr>
              <w:pStyle w:val="Parts"/>
            </w:pPr>
            <w:r w:rsidRPr="2D4650A2">
              <w:rPr>
                <w:rFonts w:ascii="Wingdings" w:eastAsia="Wingdings" w:hAnsi="Wingdings" w:cs="Wingdings"/>
              </w:rPr>
              <w:t>ü</w:t>
            </w:r>
            <w:r>
              <w:t xml:space="preserve"> Interprets the value as a</w:t>
            </w:r>
            <w:r w:rsidRPr="2D4650A2">
              <w:rPr>
                <w:b/>
                <w:bCs/>
              </w:rPr>
              <w:t xml:space="preserve"> loss of $5500</w:t>
            </w:r>
            <w:r>
              <w:t xml:space="preserve"> when zero items are produced</w:t>
            </w:r>
          </w:p>
        </w:tc>
      </w:tr>
    </w:tbl>
    <w:p w14:paraId="35A3A042" w14:textId="77777777" w:rsidR="000B280B" w:rsidRPr="000B280B" w:rsidRDefault="000B280B" w:rsidP="000B280B">
      <w:pPr>
        <w:tabs>
          <w:tab w:val="left" w:pos="567"/>
          <w:tab w:val="left" w:pos="1134"/>
          <w:tab w:val="left" w:pos="1701"/>
          <w:tab w:val="left" w:pos="2268"/>
          <w:tab w:val="right" w:pos="9356"/>
        </w:tabs>
        <w:rPr>
          <w:rFonts w:cs="Arial"/>
        </w:rPr>
      </w:pPr>
    </w:p>
    <w:p w14:paraId="20091D13" w14:textId="3259F50D" w:rsidR="000B280B"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Use Calculus methods to determine the maximum profit.                                      </w:t>
      </w:r>
      <w:r w:rsidR="00B758CD">
        <w:rPr>
          <w:rFonts w:cs="Arial"/>
        </w:rPr>
        <w:t xml:space="preserve">          </w:t>
      </w:r>
      <w:r>
        <w:rPr>
          <w:rFonts w:cs="Arial"/>
        </w:rPr>
        <w:t xml:space="preserve"> (</w:t>
      </w:r>
      <w:r w:rsidR="00CE6137">
        <w:rPr>
          <w:rFonts w:cs="Arial"/>
        </w:rPr>
        <w:t>4</w:t>
      </w:r>
      <w:r>
        <w:rPr>
          <w:rFonts w:cs="Arial"/>
        </w:rPr>
        <w:t xml:space="preserve"> marks)</w:t>
      </w:r>
    </w:p>
    <w:tbl>
      <w:tblPr>
        <w:tblStyle w:val="TableGrid"/>
        <w:tblpPr w:leftFromText="180" w:rightFromText="180" w:vertAnchor="text" w:horzAnchor="margin" w:tblpY="123"/>
        <w:tblW w:w="10201" w:type="dxa"/>
        <w:tblLook w:val="04A0" w:firstRow="1" w:lastRow="0" w:firstColumn="1" w:lastColumn="0" w:noHBand="0" w:noVBand="1"/>
      </w:tblPr>
      <w:tblGrid>
        <w:gridCol w:w="10201"/>
      </w:tblGrid>
      <w:tr w:rsidR="000B280B" w14:paraId="7DDB19F2" w14:textId="77777777" w:rsidTr="00D50626">
        <w:tc>
          <w:tcPr>
            <w:tcW w:w="10201" w:type="dxa"/>
            <w:shd w:val="clear" w:color="auto" w:fill="BFBFBF" w:themeFill="background1" w:themeFillShade="BF"/>
          </w:tcPr>
          <w:p w14:paraId="3092768F" w14:textId="77777777" w:rsidR="000B280B" w:rsidRPr="009568FF" w:rsidRDefault="000B280B"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0B280B" w14:paraId="036D8251" w14:textId="77777777" w:rsidTr="00D50626">
        <w:tc>
          <w:tcPr>
            <w:tcW w:w="10201" w:type="dxa"/>
          </w:tcPr>
          <w:p w14:paraId="597F5C7D" w14:textId="77777777" w:rsidR="000B280B" w:rsidRPr="00A2088B" w:rsidRDefault="000B280B" w:rsidP="00D50626">
            <w:pPr>
              <w:pStyle w:val="Parts"/>
              <w:rPr>
                <w:rFonts w:eastAsia="Times New Roman" w:cs="Times New Roman"/>
                <w:sz w:val="10"/>
                <w:szCs w:val="10"/>
              </w:rPr>
            </w:pPr>
          </w:p>
          <w:p w14:paraId="060BFFC1" w14:textId="73B4641C" w:rsidR="000B280B" w:rsidRPr="001B4AC1" w:rsidRDefault="00420759" w:rsidP="001B4AC1">
            <w:pPr>
              <w:pStyle w:val="Parts"/>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+230x-50</m:t>
                </m:r>
              </m:oMath>
            </m:oMathPara>
          </w:p>
          <w:p w14:paraId="02EC6E17" w14:textId="37BC8E9F" w:rsidR="001B4AC1" w:rsidRPr="001B4AC1" w:rsidRDefault="001B4AC1" w:rsidP="001B4AC1">
            <w:pPr>
              <w:pStyle w:val="Parts"/>
              <w:jc w:val="center"/>
              <w:rPr>
                <w:rFonts w:eastAsiaTheme="minorEastAsia"/>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+230x-50=0</m:t>
                </m:r>
              </m:oMath>
            </m:oMathPara>
          </w:p>
          <w:p w14:paraId="57B83A02" w14:textId="461A287F" w:rsidR="001B4AC1" w:rsidRDefault="001B4AC1" w:rsidP="001B4AC1">
            <w:pPr>
              <w:pStyle w:val="Parts"/>
              <w:jc w:val="center"/>
              <w:rPr>
                <w:rFonts w:eastAsiaTheme="minorEastAsia"/>
              </w:rPr>
            </w:pPr>
            <m:oMath>
              <m:r>
                <w:rPr>
                  <w:rFonts w:ascii="Cambria Math" w:eastAsiaTheme="minorEastAsia" w:hAnsi="Cambria Math"/>
                </w:rPr>
                <m:t>∴x=0.218</m:t>
              </m:r>
            </m:oMath>
            <w:r>
              <w:rPr>
                <w:rFonts w:eastAsiaTheme="minorEastAsia"/>
              </w:rPr>
              <w:t xml:space="preserve"> and </w:t>
            </w:r>
            <m:oMath>
              <m:r>
                <w:rPr>
                  <w:rFonts w:ascii="Cambria Math" w:eastAsiaTheme="minorEastAsia" w:hAnsi="Cambria Math"/>
                </w:rPr>
                <m:t>x=76.449</m:t>
              </m:r>
            </m:oMath>
          </w:p>
          <w:p w14:paraId="74906E9E" w14:textId="63F0A579" w:rsidR="001B4AC1" w:rsidRDefault="001B4AC1" w:rsidP="001B4AC1">
            <w:pPr>
              <w:pStyle w:val="Parts"/>
              <w:jc w:val="center"/>
              <w:rPr>
                <w:rFonts w:eastAsiaTheme="minorEastAsia"/>
              </w:rPr>
            </w:pPr>
          </w:p>
          <w:p w14:paraId="2208F963" w14:textId="6B3B0C73" w:rsidR="001B4AC1" w:rsidRPr="001B4AC1" w:rsidRDefault="00420759" w:rsidP="001B4AC1">
            <w:pPr>
              <w:pStyle w:val="Parts"/>
              <w:jc w:val="cente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=-6x+230</m:t>
                </m:r>
              </m:oMath>
            </m:oMathPara>
          </w:p>
          <w:p w14:paraId="53598E9D" w14:textId="12937A3E" w:rsidR="001B4AC1" w:rsidRDefault="00420759" w:rsidP="001B4AC1">
            <w:pPr>
              <w:pStyle w:val="Parts"/>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0.218</m:t>
                  </m:r>
                </m:e>
              </m:d>
              <m:r>
                <w:rPr>
                  <w:rFonts w:ascii="Cambria Math" w:eastAsiaTheme="minorEastAsia" w:hAnsi="Cambria Math"/>
                </w:rPr>
                <m:t>=</m:t>
              </m:r>
              <m:r>
                <w:rPr>
                  <w:rFonts w:ascii="Cambria Math" w:eastAsiaTheme="minorEastAsia" w:hAnsi="Cambria Math"/>
                  <w:highlight w:val="yellow"/>
                </w:rPr>
                <m:t>228.692</m:t>
              </m:r>
            </m:oMath>
            <w:r w:rsidR="001B4AC1">
              <w:rPr>
                <w:rFonts w:eastAsiaTheme="minorEastAsia"/>
              </w:rPr>
              <w:t xml:space="preserve"> </w:t>
            </w:r>
            <m:oMath>
              <m:r>
                <w:rPr>
                  <w:rFonts w:ascii="Cambria Math" w:eastAsiaTheme="minorEastAsia" w:hAnsi="Cambria Math"/>
                </w:rPr>
                <m:t>(+ve)</m:t>
              </m:r>
            </m:oMath>
            <w:r w:rsidR="001B4AC1">
              <w:rPr>
                <w:rFonts w:eastAsiaTheme="minorEastAsia"/>
              </w:rPr>
              <w:t xml:space="preserve"> so, this is a MINIMUM</w:t>
            </w:r>
          </w:p>
          <w:p w14:paraId="35FEFA9E" w14:textId="1F213150" w:rsidR="001B4AC1" w:rsidRDefault="00420759" w:rsidP="001B4AC1">
            <w:pPr>
              <w:pStyle w:val="Parts"/>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76.449</m:t>
                  </m:r>
                </m:e>
              </m:d>
              <m:r>
                <w:rPr>
                  <w:rFonts w:ascii="Cambria Math" w:eastAsiaTheme="minorEastAsia" w:hAnsi="Cambria Math"/>
                </w:rPr>
                <m:t>=-228.694</m:t>
              </m:r>
            </m:oMath>
            <w:r w:rsidR="001B4AC1">
              <w:rPr>
                <w:rFonts w:eastAsiaTheme="minorEastAsia"/>
              </w:rPr>
              <w:t xml:space="preserve"> </w:t>
            </w:r>
            <m:oMath>
              <m:r>
                <w:rPr>
                  <w:rFonts w:ascii="Cambria Math" w:eastAsiaTheme="minorEastAsia" w:hAnsi="Cambria Math"/>
                </w:rPr>
                <m:t>(-ve)</m:t>
              </m:r>
            </m:oMath>
            <w:r w:rsidR="001B4AC1">
              <w:rPr>
                <w:rFonts w:eastAsiaTheme="minorEastAsia"/>
              </w:rPr>
              <w:t xml:space="preserve"> so, this is a MAXIMUM</w:t>
            </w:r>
          </w:p>
          <w:p w14:paraId="2D14C4FD" w14:textId="576D8D46" w:rsidR="001B4AC1" w:rsidRDefault="001B4AC1" w:rsidP="001B4AC1">
            <w:pPr>
              <w:pStyle w:val="Parts"/>
              <w:jc w:val="center"/>
              <w:rPr>
                <w:rFonts w:eastAsiaTheme="minorEastAsia"/>
              </w:rPr>
            </w:pPr>
          </w:p>
          <w:p w14:paraId="20D18DA6" w14:textId="0A6182DA" w:rsidR="001B4AC1" w:rsidRPr="001B4AC1" w:rsidRDefault="001B4AC1" w:rsidP="001B4AC1">
            <w:pPr>
              <w:pStyle w:val="Parts"/>
              <w:jc w:val="center"/>
              <w:rPr>
                <w:rFonts w:eastAsiaTheme="minorEastAsia"/>
              </w:rPr>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76.449</m:t>
                    </m:r>
                  </m:e>
                </m:d>
                <m:r>
                  <w:rPr>
                    <w:rFonts w:ascii="Cambria Math" w:hAnsi="Cambria Math" w:cs="Arial"/>
                  </w:rPr>
                  <m:t>=-</m:t>
                </m:r>
                <m:sSup>
                  <m:sSupPr>
                    <m:ctrlPr>
                      <w:rPr>
                        <w:rFonts w:ascii="Cambria Math" w:eastAsia="Times New Roman" w:hAnsi="Cambria Math" w:cs="Arial"/>
                        <w:i/>
                        <w:szCs w:val="24"/>
                      </w:rPr>
                    </m:ctrlPr>
                  </m:sSupPr>
                  <m:e>
                    <m:d>
                      <m:dPr>
                        <m:ctrlPr>
                          <w:rPr>
                            <w:rFonts w:ascii="Cambria Math" w:hAnsi="Cambria Math" w:cs="Arial"/>
                            <w:i/>
                          </w:rPr>
                        </m:ctrlPr>
                      </m:dPr>
                      <m:e>
                        <m:r>
                          <w:rPr>
                            <w:rFonts w:ascii="Cambria Math" w:hAnsi="Cambria Math" w:cs="Arial"/>
                          </w:rPr>
                          <m:t>76.449</m:t>
                        </m:r>
                      </m:e>
                    </m:d>
                  </m:e>
                  <m:sup>
                    <m:r>
                      <w:rPr>
                        <w:rFonts w:ascii="Cambria Math" w:hAnsi="Cambria Math" w:cs="Arial"/>
                      </w:rPr>
                      <m:t>3</m:t>
                    </m:r>
                  </m:sup>
                </m:sSup>
                <m:r>
                  <w:rPr>
                    <w:rFonts w:ascii="Cambria Math" w:hAnsi="Cambria Math" w:cs="Arial"/>
                  </w:rPr>
                  <m:t>+115</m:t>
                </m:r>
                <m:sSup>
                  <m:sSupPr>
                    <m:ctrlPr>
                      <w:rPr>
                        <w:rFonts w:ascii="Cambria Math" w:eastAsia="Times New Roman" w:hAnsi="Cambria Math" w:cs="Arial"/>
                        <w:i/>
                        <w:szCs w:val="24"/>
                      </w:rPr>
                    </m:ctrlPr>
                  </m:sSupPr>
                  <m:e>
                    <m:d>
                      <m:dPr>
                        <m:ctrlPr>
                          <w:rPr>
                            <w:rFonts w:ascii="Cambria Math" w:hAnsi="Cambria Math" w:cs="Arial"/>
                            <w:i/>
                          </w:rPr>
                        </m:ctrlPr>
                      </m:dPr>
                      <m:e>
                        <m:r>
                          <w:rPr>
                            <w:rFonts w:ascii="Cambria Math" w:hAnsi="Cambria Math" w:cs="Arial"/>
                          </w:rPr>
                          <m:t>76.449</m:t>
                        </m:r>
                      </m:e>
                    </m:d>
                  </m:e>
                  <m:sup>
                    <m:r>
                      <w:rPr>
                        <w:rFonts w:ascii="Cambria Math" w:hAnsi="Cambria Math" w:cs="Arial"/>
                      </w:rPr>
                      <m:t>2</m:t>
                    </m:r>
                  </m:sup>
                </m:sSup>
                <m:r>
                  <w:rPr>
                    <w:rFonts w:ascii="Cambria Math" w:hAnsi="Cambria Math" w:cs="Arial"/>
                  </w:rPr>
                  <m:t>-50</m:t>
                </m:r>
                <m:d>
                  <m:dPr>
                    <m:ctrlPr>
                      <w:rPr>
                        <w:rFonts w:ascii="Cambria Math" w:hAnsi="Cambria Math" w:cs="Arial"/>
                        <w:i/>
                      </w:rPr>
                    </m:ctrlPr>
                  </m:dPr>
                  <m:e>
                    <m:r>
                      <w:rPr>
                        <w:rFonts w:ascii="Cambria Math" w:hAnsi="Cambria Math" w:cs="Arial"/>
                      </w:rPr>
                      <m:t>76.449</m:t>
                    </m:r>
                  </m:e>
                </m:d>
                <m:r>
                  <w:rPr>
                    <w:rFonts w:ascii="Cambria Math" w:hAnsi="Cambria Math" w:cs="Arial"/>
                  </w:rPr>
                  <m:t>-5500=215986.93</m:t>
                </m:r>
              </m:oMath>
            </m:oMathPara>
          </w:p>
          <w:p w14:paraId="59E59DC4" w14:textId="58E2475C" w:rsidR="001B4AC1" w:rsidRDefault="001B4AC1" w:rsidP="001B4AC1">
            <w:pPr>
              <w:pStyle w:val="Parts"/>
              <w:jc w:val="center"/>
              <w:rPr>
                <w:rFonts w:eastAsiaTheme="minorEastAsia"/>
              </w:rPr>
            </w:pPr>
          </w:p>
          <w:p w14:paraId="6A716986" w14:textId="560B78D0" w:rsidR="001B4AC1" w:rsidRPr="001B4AC1" w:rsidRDefault="001B4AC1" w:rsidP="001B4AC1">
            <w:pPr>
              <w:pStyle w:val="Parts"/>
              <w:jc w:val="center"/>
              <w:rPr>
                <w:rFonts w:eastAsiaTheme="minorEastAsia"/>
              </w:rPr>
            </w:pPr>
            <w:r>
              <w:rPr>
                <w:rFonts w:eastAsiaTheme="minorEastAsia"/>
              </w:rPr>
              <w:t>The maximum profit is $215 986.93</w:t>
            </w:r>
          </w:p>
          <w:p w14:paraId="155F4883" w14:textId="77777777" w:rsidR="000B280B" w:rsidRPr="000B280B" w:rsidRDefault="000B280B" w:rsidP="00D50626">
            <w:pPr>
              <w:pStyle w:val="Parts"/>
              <w:rPr>
                <w:rFonts w:eastAsiaTheme="minorEastAsia"/>
                <w:bCs/>
                <w:iCs/>
                <w:sz w:val="10"/>
                <w:szCs w:val="10"/>
              </w:rPr>
            </w:pPr>
          </w:p>
        </w:tc>
      </w:tr>
      <w:tr w:rsidR="000B280B" w14:paraId="28114092" w14:textId="77777777" w:rsidTr="00D50626">
        <w:tc>
          <w:tcPr>
            <w:tcW w:w="10201" w:type="dxa"/>
            <w:shd w:val="clear" w:color="auto" w:fill="BFBFBF" w:themeFill="background1" w:themeFillShade="BF"/>
          </w:tcPr>
          <w:p w14:paraId="1B2CFDCC" w14:textId="77777777" w:rsidR="000B280B" w:rsidRPr="009568FF" w:rsidRDefault="000B280B"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0B280B" w14:paraId="0CA42469" w14:textId="77777777" w:rsidTr="00D50626">
        <w:tc>
          <w:tcPr>
            <w:tcW w:w="10201" w:type="dxa"/>
            <w:shd w:val="clear" w:color="auto" w:fill="auto"/>
          </w:tcPr>
          <w:p w14:paraId="058FCF98" w14:textId="46AEA771" w:rsidR="000B280B" w:rsidRDefault="000B280B" w:rsidP="00D50626">
            <w:pPr>
              <w:pStyle w:val="Parts"/>
            </w:pPr>
            <w:r w:rsidRPr="00FE518A">
              <w:rPr>
                <w:rFonts w:ascii="Wingdings" w:eastAsia="Wingdings" w:hAnsi="Wingdings" w:cs="Wingdings"/>
              </w:rPr>
              <w:t>ü</w:t>
            </w:r>
            <w:r w:rsidRPr="00FE518A">
              <w:t xml:space="preserve"> </w:t>
            </w:r>
            <w:r w:rsidR="00CE6137">
              <w:t xml:space="preserve">Obtains the correct first derivative of </w:t>
            </w:r>
            <m:oMath>
              <m:r>
                <w:rPr>
                  <w:rFonts w:ascii="Cambria Math" w:hAnsi="Cambria Math"/>
                </w:rPr>
                <m:t>P(x)</m:t>
              </m:r>
            </m:oMath>
          </w:p>
          <w:p w14:paraId="2CC602C8" w14:textId="5D7024A9" w:rsidR="001B4AC1" w:rsidRDefault="001B4AC1" w:rsidP="00D50626">
            <w:pPr>
              <w:pStyle w:val="Parts"/>
            </w:pPr>
            <w:r w:rsidRPr="00FE518A">
              <w:rPr>
                <w:rFonts w:ascii="Wingdings" w:eastAsia="Wingdings" w:hAnsi="Wingdings" w:cs="Wingdings"/>
              </w:rPr>
              <w:t>ü</w:t>
            </w:r>
            <w:r w:rsidRPr="00FE518A">
              <w:t xml:space="preserve"> </w:t>
            </w:r>
            <w:r w:rsidR="00CE6137">
              <w:t xml:space="preserve">Equates </w:t>
            </w:r>
            <m:oMath>
              <m:r>
                <w:rPr>
                  <w:rFonts w:ascii="Cambria Math" w:hAnsi="Cambria Math"/>
                </w:rPr>
                <m:t>P'(x)</m:t>
              </m:r>
            </m:oMath>
            <w:r w:rsidR="00CE6137">
              <w:rPr>
                <w:rFonts w:eastAsiaTheme="minorEastAsia"/>
              </w:rPr>
              <w:t xml:space="preserve"> to zero and solves for both values of </w:t>
            </w:r>
            <m:oMath>
              <m:r>
                <w:rPr>
                  <w:rFonts w:ascii="Cambria Math" w:eastAsiaTheme="minorEastAsia" w:hAnsi="Cambria Math"/>
                </w:rPr>
                <m:t>x</m:t>
              </m:r>
            </m:oMath>
          </w:p>
          <w:p w14:paraId="4BE6DCF5" w14:textId="77777777" w:rsidR="00CE6137" w:rsidRDefault="001B4AC1" w:rsidP="00D50626">
            <w:pPr>
              <w:pStyle w:val="Parts"/>
              <w:rPr>
                <w:rFonts w:eastAsiaTheme="minorEastAsia"/>
              </w:rPr>
            </w:pPr>
            <w:r w:rsidRPr="00FE518A">
              <w:rPr>
                <w:rFonts w:ascii="Wingdings" w:eastAsia="Wingdings" w:hAnsi="Wingdings" w:cs="Wingdings"/>
              </w:rPr>
              <w:t>ü</w:t>
            </w:r>
            <w:r w:rsidR="00CE6137">
              <w:t xml:space="preserve"> Uses an appropriate Calculus method to determine the nature of both values of </w:t>
            </w:r>
            <m:oMath>
              <m:r>
                <w:rPr>
                  <w:rFonts w:ascii="Cambria Math" w:hAnsi="Cambria Math"/>
                </w:rPr>
                <m:t>x</m:t>
              </m:r>
            </m:oMath>
          </w:p>
          <w:p w14:paraId="38E6E320" w14:textId="52965ABD" w:rsidR="001B4AC1" w:rsidRPr="00CE6137" w:rsidRDefault="00CE6137" w:rsidP="00CE6137">
            <w:pPr>
              <w:pStyle w:val="Parts"/>
              <w:rPr>
                <w:rFonts w:eastAsiaTheme="minorEastAsia"/>
              </w:rPr>
            </w:pPr>
            <w:r w:rsidRPr="00FE518A">
              <w:rPr>
                <w:rFonts w:ascii="Wingdings" w:eastAsia="Wingdings" w:hAnsi="Wingdings" w:cs="Wingdings"/>
              </w:rPr>
              <w:t>ü</w:t>
            </w:r>
            <w:r>
              <w:t xml:space="preserve"> Determines the maximum profit</w:t>
            </w:r>
          </w:p>
        </w:tc>
      </w:tr>
    </w:tbl>
    <w:p w14:paraId="44ED5C3E" w14:textId="46EFAA5B" w:rsidR="000B280B" w:rsidRPr="000B280B" w:rsidRDefault="000B280B" w:rsidP="000B280B">
      <w:pPr>
        <w:tabs>
          <w:tab w:val="left" w:pos="567"/>
          <w:tab w:val="left" w:pos="1134"/>
          <w:tab w:val="left" w:pos="1701"/>
          <w:tab w:val="left" w:pos="2268"/>
          <w:tab w:val="right" w:pos="9356"/>
        </w:tabs>
        <w:rPr>
          <w:rFonts w:cs="Arial"/>
        </w:rPr>
      </w:pPr>
    </w:p>
    <w:p w14:paraId="14A7936E" w14:textId="0200D50F" w:rsidR="00D4464F"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Find the marginal profit when </w:t>
      </w:r>
      <m:oMath>
        <m:r>
          <w:rPr>
            <w:rFonts w:ascii="Cambria Math" w:hAnsi="Cambria Math" w:cs="Arial"/>
          </w:rPr>
          <m:t>x=50</m:t>
        </m:r>
      </m:oMath>
      <w:r>
        <w:rPr>
          <w:rFonts w:cs="Arial"/>
        </w:rPr>
        <w:t xml:space="preserve"> and explain what this value predicts.            </w:t>
      </w:r>
      <w:r w:rsidR="00B758CD">
        <w:rPr>
          <w:rFonts w:cs="Arial"/>
        </w:rPr>
        <w:t xml:space="preserve">          </w:t>
      </w:r>
      <w:r>
        <w:rPr>
          <w:rFonts w:cs="Arial"/>
        </w:rPr>
        <w:t>(3 marks)</w:t>
      </w:r>
    </w:p>
    <w:tbl>
      <w:tblPr>
        <w:tblStyle w:val="TableGrid"/>
        <w:tblpPr w:leftFromText="180" w:rightFromText="180" w:vertAnchor="text" w:horzAnchor="margin" w:tblpY="150"/>
        <w:tblW w:w="10201" w:type="dxa"/>
        <w:tblLook w:val="04A0" w:firstRow="1" w:lastRow="0" w:firstColumn="1" w:lastColumn="0" w:noHBand="0" w:noVBand="1"/>
      </w:tblPr>
      <w:tblGrid>
        <w:gridCol w:w="10201"/>
      </w:tblGrid>
      <w:tr w:rsidR="00FB391B" w14:paraId="2EC4B8E3" w14:textId="77777777" w:rsidTr="2D4650A2">
        <w:tc>
          <w:tcPr>
            <w:tcW w:w="10201" w:type="dxa"/>
            <w:shd w:val="clear" w:color="auto" w:fill="BFBFBF" w:themeFill="background1" w:themeFillShade="BF"/>
          </w:tcPr>
          <w:p w14:paraId="20065A59" w14:textId="77777777" w:rsidR="00FB391B" w:rsidRPr="009568FF" w:rsidRDefault="00FB391B" w:rsidP="00FB391B">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B391B" w14:paraId="05251E64" w14:textId="77777777" w:rsidTr="2D4650A2">
        <w:tc>
          <w:tcPr>
            <w:tcW w:w="10201" w:type="dxa"/>
          </w:tcPr>
          <w:p w14:paraId="4BF5AAEA" w14:textId="77777777" w:rsidR="00FB391B" w:rsidRPr="00A2088B" w:rsidRDefault="00FB391B" w:rsidP="00FB391B">
            <w:pPr>
              <w:pStyle w:val="Parts"/>
              <w:rPr>
                <w:rFonts w:eastAsia="Times New Roman" w:cs="Times New Roman"/>
                <w:sz w:val="10"/>
                <w:szCs w:val="10"/>
              </w:rPr>
            </w:pPr>
          </w:p>
          <w:p w14:paraId="2AAAB3AB" w14:textId="77777777" w:rsidR="00FB391B" w:rsidRPr="001B4AC1" w:rsidRDefault="00420759" w:rsidP="00FB391B">
            <w:pPr>
              <w:pStyle w:val="Parts"/>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r>
                  <w:rPr>
                    <w:rFonts w:ascii="Cambria Math" w:eastAsiaTheme="minorEastAsia" w:hAnsi="Cambria Math"/>
                  </w:rPr>
                  <m:t>+230x-50</m:t>
                </m:r>
              </m:oMath>
            </m:oMathPara>
          </w:p>
          <w:p w14:paraId="71BB66BC" w14:textId="77777777" w:rsidR="00FB391B" w:rsidRPr="001B4AC1" w:rsidRDefault="00FB391B" w:rsidP="00FB391B">
            <w:pPr>
              <w:pStyle w:val="Parts"/>
              <w:jc w:val="center"/>
              <w:rPr>
                <w:rFonts w:eastAsiaTheme="minorEastAsia"/>
              </w:rPr>
            </w:pPr>
            <w:r>
              <w:rPr>
                <w:rFonts w:eastAsiaTheme="minorEastAsia"/>
              </w:rPr>
              <w:t xml:space="preserve">If </w:t>
            </w:r>
            <m:oMath>
              <m:r>
                <w:rPr>
                  <w:rFonts w:ascii="Cambria Math" w:eastAsiaTheme="minorEastAsia" w:hAnsi="Cambria Math"/>
                </w:rPr>
                <m:t>x=50</m:t>
              </m:r>
            </m:oMath>
            <w:r>
              <w:rPr>
                <w:rFonts w:eastAsiaTheme="minorEastAsia"/>
              </w:rPr>
              <w:t xml:space="preserve">,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50</m:t>
                      </m:r>
                    </m:e>
                  </m:d>
                </m:e>
                <m:sup>
                  <m:r>
                    <w:rPr>
                      <w:rFonts w:ascii="Cambria Math" w:eastAsiaTheme="minorEastAsia" w:hAnsi="Cambria Math"/>
                    </w:rPr>
                    <m:t>2</m:t>
                  </m:r>
                </m:sup>
              </m:sSup>
              <m:r>
                <w:rPr>
                  <w:rFonts w:ascii="Cambria Math" w:eastAsiaTheme="minorEastAsia" w:hAnsi="Cambria Math"/>
                </w:rPr>
                <m:t>+230</m:t>
              </m:r>
              <m:d>
                <m:dPr>
                  <m:ctrlPr>
                    <w:rPr>
                      <w:rFonts w:ascii="Cambria Math" w:eastAsiaTheme="minorEastAsia" w:hAnsi="Cambria Math"/>
                      <w:i/>
                    </w:rPr>
                  </m:ctrlPr>
                </m:dPr>
                <m:e>
                  <m:r>
                    <w:rPr>
                      <w:rFonts w:ascii="Cambria Math" w:eastAsiaTheme="minorEastAsia" w:hAnsi="Cambria Math"/>
                    </w:rPr>
                    <m:t>50</m:t>
                  </m:r>
                </m:e>
              </m:d>
              <m:r>
                <w:rPr>
                  <w:rFonts w:ascii="Cambria Math" w:eastAsiaTheme="minorEastAsia" w:hAnsi="Cambria Math"/>
                </w:rPr>
                <m:t>-50=3950</m:t>
              </m:r>
            </m:oMath>
          </w:p>
          <w:p w14:paraId="3D611C4E" w14:textId="77777777" w:rsidR="00FB391B" w:rsidRDefault="00FB391B" w:rsidP="00FB391B">
            <w:pPr>
              <w:pStyle w:val="Parts"/>
              <w:jc w:val="center"/>
              <w:rPr>
                <w:rFonts w:eastAsiaTheme="minorEastAsia"/>
              </w:rPr>
            </w:pPr>
          </w:p>
          <w:p w14:paraId="5187A64A" w14:textId="77777777" w:rsidR="00FB391B" w:rsidRPr="001B4AC1" w:rsidRDefault="00FB391B" w:rsidP="00FB391B">
            <w:pPr>
              <w:pStyle w:val="Parts"/>
              <w:jc w:val="center"/>
              <w:rPr>
                <w:rFonts w:eastAsiaTheme="minorEastAsia"/>
              </w:rPr>
            </w:pPr>
            <w:r>
              <w:rPr>
                <w:rFonts w:eastAsiaTheme="minorEastAsia"/>
              </w:rPr>
              <w:t>The profit made on the 51</w:t>
            </w:r>
            <w:r w:rsidRPr="00FB391B">
              <w:rPr>
                <w:rFonts w:eastAsiaTheme="minorEastAsia"/>
                <w:vertAlign w:val="superscript"/>
              </w:rPr>
              <w:t>st</w:t>
            </w:r>
            <w:r>
              <w:rPr>
                <w:rFonts w:eastAsiaTheme="minorEastAsia"/>
              </w:rPr>
              <w:t xml:space="preserve"> item produced was $3950. </w:t>
            </w:r>
          </w:p>
          <w:p w14:paraId="5C03496F" w14:textId="77777777" w:rsidR="00FB391B" w:rsidRPr="000B280B" w:rsidRDefault="00FB391B" w:rsidP="00FB391B">
            <w:pPr>
              <w:pStyle w:val="Parts"/>
              <w:rPr>
                <w:rFonts w:eastAsiaTheme="minorEastAsia"/>
                <w:bCs/>
                <w:iCs/>
                <w:sz w:val="10"/>
                <w:szCs w:val="10"/>
              </w:rPr>
            </w:pPr>
          </w:p>
        </w:tc>
      </w:tr>
      <w:tr w:rsidR="00FB391B" w14:paraId="6159CA35" w14:textId="77777777" w:rsidTr="2D4650A2">
        <w:tc>
          <w:tcPr>
            <w:tcW w:w="10201" w:type="dxa"/>
            <w:shd w:val="clear" w:color="auto" w:fill="BFBFBF" w:themeFill="background1" w:themeFillShade="BF"/>
          </w:tcPr>
          <w:p w14:paraId="7C0B877D" w14:textId="77777777" w:rsidR="00FB391B" w:rsidRPr="009568FF" w:rsidRDefault="00FB391B" w:rsidP="00FB391B">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FB391B" w14:paraId="551D51DD" w14:textId="77777777" w:rsidTr="2D4650A2">
        <w:tc>
          <w:tcPr>
            <w:tcW w:w="10201" w:type="dxa"/>
            <w:shd w:val="clear" w:color="auto" w:fill="auto"/>
          </w:tcPr>
          <w:p w14:paraId="4CAF4093" w14:textId="77777777" w:rsidR="00FB391B" w:rsidRDefault="00FB391B" w:rsidP="00FB391B">
            <w:pPr>
              <w:pStyle w:val="Parts"/>
            </w:pPr>
            <w:r w:rsidRPr="00FE518A">
              <w:rPr>
                <w:rFonts w:ascii="Wingdings" w:eastAsia="Wingdings" w:hAnsi="Wingdings" w:cs="Wingdings"/>
              </w:rPr>
              <w:t>ü</w:t>
            </w:r>
            <w:r w:rsidRPr="00FE518A">
              <w:t xml:space="preserve"> </w:t>
            </w:r>
            <w:r>
              <w:t xml:space="preserve">Substitutes </w:t>
            </w:r>
            <m:oMath>
              <m:r>
                <w:rPr>
                  <w:rFonts w:ascii="Cambria Math" w:hAnsi="Cambria Math"/>
                </w:rPr>
                <m:t>x=50</m:t>
              </m:r>
            </m:oMath>
            <w:r>
              <w:rPr>
                <w:rFonts w:eastAsiaTheme="minorEastAsia"/>
              </w:rPr>
              <w:t xml:space="preserve"> into the correct equation for marginal profit</w:t>
            </w:r>
          </w:p>
          <w:p w14:paraId="7A4D21C3" w14:textId="77777777" w:rsidR="00FB391B" w:rsidRDefault="00FB391B" w:rsidP="00FB391B">
            <w:pPr>
              <w:pStyle w:val="Parts"/>
            </w:pPr>
            <w:r w:rsidRPr="00FE518A">
              <w:rPr>
                <w:rFonts w:ascii="Wingdings" w:eastAsia="Wingdings" w:hAnsi="Wingdings" w:cs="Wingdings"/>
              </w:rPr>
              <w:t>ü</w:t>
            </w:r>
            <w:r w:rsidRPr="00FE518A">
              <w:t xml:space="preserve"> </w:t>
            </w:r>
            <w:r>
              <w:t>Determines the marginal profit</w:t>
            </w:r>
          </w:p>
          <w:p w14:paraId="7C153849" w14:textId="5946A269" w:rsidR="00FB391B" w:rsidRPr="00CE6137" w:rsidRDefault="00FB391B" w:rsidP="2D4650A2">
            <w:pPr>
              <w:pStyle w:val="Parts"/>
              <w:rPr>
                <w:rFonts w:eastAsiaTheme="minorEastAsia"/>
              </w:rPr>
            </w:pPr>
            <w:r w:rsidRPr="2D4650A2">
              <w:rPr>
                <w:rFonts w:ascii="Wingdings" w:eastAsia="Wingdings" w:hAnsi="Wingdings" w:cs="Wingdings"/>
              </w:rPr>
              <w:t>ü</w:t>
            </w:r>
            <w:r>
              <w:t xml:space="preserve"> Explains the result indicates the profit of making </w:t>
            </w:r>
            <w:r w:rsidRPr="2D4650A2">
              <w:rPr>
                <w:b/>
                <w:bCs/>
              </w:rPr>
              <w:t>one more</w:t>
            </w:r>
            <w:r>
              <w:t xml:space="preserve"> item</w:t>
            </w:r>
          </w:p>
        </w:tc>
      </w:tr>
    </w:tbl>
    <w:p w14:paraId="68B02A0B" w14:textId="25DFFDAB" w:rsidR="00FB391B" w:rsidRDefault="00FB391B" w:rsidP="00FB391B">
      <w:pPr>
        <w:tabs>
          <w:tab w:val="left" w:pos="567"/>
          <w:tab w:val="left" w:pos="1134"/>
          <w:tab w:val="left" w:pos="1701"/>
          <w:tab w:val="left" w:pos="2268"/>
          <w:tab w:val="right" w:pos="9356"/>
        </w:tabs>
        <w:rPr>
          <w:rFonts w:cs="Arial"/>
        </w:rPr>
      </w:pPr>
    </w:p>
    <w:p w14:paraId="629229B2" w14:textId="1C56794B" w:rsidR="00B758CD" w:rsidRDefault="00B758CD" w:rsidP="00FB391B">
      <w:pPr>
        <w:tabs>
          <w:tab w:val="left" w:pos="567"/>
          <w:tab w:val="left" w:pos="1134"/>
          <w:tab w:val="left" w:pos="1701"/>
          <w:tab w:val="left" w:pos="2268"/>
          <w:tab w:val="right" w:pos="9356"/>
        </w:tabs>
        <w:rPr>
          <w:rFonts w:cs="Arial"/>
        </w:rPr>
      </w:pPr>
    </w:p>
    <w:p w14:paraId="3C77EDBD" w14:textId="5FE84E0A" w:rsidR="00B758CD" w:rsidRDefault="00B758CD" w:rsidP="00FB391B">
      <w:pPr>
        <w:tabs>
          <w:tab w:val="left" w:pos="567"/>
          <w:tab w:val="left" w:pos="1134"/>
          <w:tab w:val="left" w:pos="1701"/>
          <w:tab w:val="left" w:pos="2268"/>
          <w:tab w:val="right" w:pos="9356"/>
        </w:tabs>
        <w:rPr>
          <w:rFonts w:cs="Arial"/>
        </w:rPr>
      </w:pPr>
    </w:p>
    <w:p w14:paraId="6E06C26D" w14:textId="145DC5EA" w:rsidR="00B758CD" w:rsidRDefault="00B758CD" w:rsidP="00FB391B">
      <w:pPr>
        <w:tabs>
          <w:tab w:val="left" w:pos="567"/>
          <w:tab w:val="left" w:pos="1134"/>
          <w:tab w:val="left" w:pos="1701"/>
          <w:tab w:val="left" w:pos="2268"/>
          <w:tab w:val="right" w:pos="9356"/>
        </w:tabs>
        <w:rPr>
          <w:rFonts w:cs="Arial"/>
        </w:rPr>
      </w:pPr>
    </w:p>
    <w:p w14:paraId="6C7E4E4A" w14:textId="448E5422" w:rsidR="00B758CD" w:rsidRDefault="00B758CD" w:rsidP="00FB391B">
      <w:pPr>
        <w:tabs>
          <w:tab w:val="left" w:pos="567"/>
          <w:tab w:val="left" w:pos="1134"/>
          <w:tab w:val="left" w:pos="1701"/>
          <w:tab w:val="left" w:pos="2268"/>
          <w:tab w:val="right" w:pos="9356"/>
        </w:tabs>
        <w:rPr>
          <w:rFonts w:cs="Arial"/>
        </w:rPr>
      </w:pPr>
    </w:p>
    <w:p w14:paraId="233E81E2" w14:textId="3009734D" w:rsidR="00B758CD" w:rsidRDefault="00B758CD" w:rsidP="00FB391B">
      <w:pPr>
        <w:tabs>
          <w:tab w:val="left" w:pos="567"/>
          <w:tab w:val="left" w:pos="1134"/>
          <w:tab w:val="left" w:pos="1701"/>
          <w:tab w:val="left" w:pos="2268"/>
          <w:tab w:val="right" w:pos="9356"/>
        </w:tabs>
        <w:rPr>
          <w:rFonts w:cs="Arial"/>
        </w:rPr>
      </w:pPr>
    </w:p>
    <w:p w14:paraId="75990D49" w14:textId="0B9FB231" w:rsidR="00B758CD" w:rsidRDefault="00B758CD" w:rsidP="00FB391B">
      <w:pPr>
        <w:tabs>
          <w:tab w:val="left" w:pos="567"/>
          <w:tab w:val="left" w:pos="1134"/>
          <w:tab w:val="left" w:pos="1701"/>
          <w:tab w:val="left" w:pos="2268"/>
          <w:tab w:val="right" w:pos="9356"/>
        </w:tabs>
        <w:rPr>
          <w:rFonts w:cs="Arial"/>
        </w:rPr>
      </w:pPr>
    </w:p>
    <w:p w14:paraId="0883C145" w14:textId="0E7BB545" w:rsidR="00B758CD" w:rsidRDefault="00B758CD" w:rsidP="00FB391B">
      <w:pPr>
        <w:tabs>
          <w:tab w:val="left" w:pos="567"/>
          <w:tab w:val="left" w:pos="1134"/>
          <w:tab w:val="left" w:pos="1701"/>
          <w:tab w:val="left" w:pos="2268"/>
          <w:tab w:val="right" w:pos="9356"/>
        </w:tabs>
        <w:rPr>
          <w:rFonts w:cs="Arial"/>
        </w:rPr>
      </w:pPr>
    </w:p>
    <w:p w14:paraId="510E7B20" w14:textId="33965E6E" w:rsidR="00B758CD" w:rsidRDefault="00B758CD" w:rsidP="00FB391B">
      <w:pPr>
        <w:tabs>
          <w:tab w:val="left" w:pos="567"/>
          <w:tab w:val="left" w:pos="1134"/>
          <w:tab w:val="left" w:pos="1701"/>
          <w:tab w:val="left" w:pos="2268"/>
          <w:tab w:val="right" w:pos="9356"/>
        </w:tabs>
        <w:rPr>
          <w:rFonts w:cs="Arial"/>
        </w:rPr>
      </w:pPr>
    </w:p>
    <w:p w14:paraId="2AB179B4" w14:textId="104AAAA7" w:rsidR="00B758CD" w:rsidRPr="00FB391B" w:rsidRDefault="00B758CD" w:rsidP="00FB391B">
      <w:pPr>
        <w:tabs>
          <w:tab w:val="left" w:pos="567"/>
          <w:tab w:val="left" w:pos="1134"/>
          <w:tab w:val="left" w:pos="1701"/>
          <w:tab w:val="left" w:pos="2268"/>
          <w:tab w:val="right" w:pos="9356"/>
        </w:tabs>
        <w:rPr>
          <w:rFonts w:cs="Arial"/>
        </w:rPr>
      </w:pPr>
    </w:p>
    <w:p w14:paraId="53B7CDF1" w14:textId="03AB5951" w:rsidR="00B758CD" w:rsidRPr="00B758CD" w:rsidRDefault="00FB391B" w:rsidP="00925249">
      <w:pPr>
        <w:pStyle w:val="ListParagraph"/>
        <w:numPr>
          <w:ilvl w:val="0"/>
          <w:numId w:val="5"/>
        </w:numPr>
        <w:tabs>
          <w:tab w:val="left" w:pos="567"/>
          <w:tab w:val="left" w:pos="1134"/>
          <w:tab w:val="left" w:pos="1701"/>
          <w:tab w:val="left" w:pos="2268"/>
          <w:tab w:val="right" w:pos="9356"/>
        </w:tabs>
        <w:rPr>
          <w:rFonts w:cs="Arial"/>
        </w:rPr>
      </w:pPr>
      <w:r>
        <w:rPr>
          <w:rFonts w:cs="Arial"/>
        </w:rPr>
        <w:lastRenderedPageBreak/>
        <w:t xml:space="preserve"> State the maximum marginal profit and when this occurs.                                      </w:t>
      </w:r>
      <w:r w:rsidR="00B758CD">
        <w:rPr>
          <w:rFonts w:cs="Arial"/>
        </w:rPr>
        <w:t xml:space="preserve">          </w:t>
      </w:r>
      <w:r>
        <w:rPr>
          <w:rFonts w:cs="Arial"/>
        </w:rPr>
        <w:t>(3 marks)</w:t>
      </w:r>
    </w:p>
    <w:p w14:paraId="51549282" w14:textId="2B9F6FFB" w:rsidR="00B758CD" w:rsidRDefault="00B758CD" w:rsidP="00B758CD">
      <w:pPr>
        <w:tabs>
          <w:tab w:val="left" w:pos="567"/>
          <w:tab w:val="left" w:pos="1134"/>
          <w:tab w:val="left" w:pos="1701"/>
          <w:tab w:val="left" w:pos="2268"/>
          <w:tab w:val="right" w:pos="9356"/>
        </w:tabs>
        <w:rPr>
          <w:rFonts w:cs="Arial"/>
        </w:rPr>
      </w:pPr>
    </w:p>
    <w:tbl>
      <w:tblPr>
        <w:tblStyle w:val="TableGrid"/>
        <w:tblpPr w:leftFromText="180" w:rightFromText="180" w:vertAnchor="text" w:horzAnchor="margin" w:tblpY="-9"/>
        <w:tblW w:w="10201" w:type="dxa"/>
        <w:tblLook w:val="04A0" w:firstRow="1" w:lastRow="0" w:firstColumn="1" w:lastColumn="0" w:noHBand="0" w:noVBand="1"/>
      </w:tblPr>
      <w:tblGrid>
        <w:gridCol w:w="10201"/>
      </w:tblGrid>
      <w:tr w:rsidR="00B758CD" w14:paraId="52F208B2" w14:textId="77777777" w:rsidTr="2D4650A2">
        <w:tc>
          <w:tcPr>
            <w:tcW w:w="10201" w:type="dxa"/>
            <w:shd w:val="clear" w:color="auto" w:fill="BFBFBF" w:themeFill="background1" w:themeFillShade="BF"/>
          </w:tcPr>
          <w:p w14:paraId="6AF84EC0" w14:textId="77777777" w:rsidR="00B758CD" w:rsidRPr="009568FF" w:rsidRDefault="00B758CD" w:rsidP="00B758CD">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B758CD" w14:paraId="21CE702E" w14:textId="77777777" w:rsidTr="2D4650A2">
        <w:tc>
          <w:tcPr>
            <w:tcW w:w="10201" w:type="dxa"/>
          </w:tcPr>
          <w:p w14:paraId="2A4472B3" w14:textId="77777777" w:rsidR="00B758CD" w:rsidRPr="00A2088B" w:rsidRDefault="00B758CD" w:rsidP="00B758CD">
            <w:pPr>
              <w:pStyle w:val="Parts"/>
              <w:rPr>
                <w:rFonts w:eastAsia="Times New Roman" w:cs="Times New Roman"/>
                <w:sz w:val="10"/>
                <w:szCs w:val="10"/>
              </w:rPr>
            </w:pPr>
          </w:p>
          <w:p w14:paraId="1EF1154C" w14:textId="77777777" w:rsidR="00B758CD" w:rsidRPr="001B4AC1" w:rsidRDefault="00420759" w:rsidP="00B758CD">
            <w:pPr>
              <w:pStyle w:val="Parts"/>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eastAsiaTheme="minorEastAsia" w:hAnsi="Cambria Math"/>
                  </w:rPr>
                  <m:t>=-6x+230=0</m:t>
                </m:r>
              </m:oMath>
            </m:oMathPara>
          </w:p>
          <w:p w14:paraId="21CAB70A" w14:textId="77777777" w:rsidR="00B758CD" w:rsidRPr="001B4AC1" w:rsidRDefault="00B758CD" w:rsidP="00B758CD">
            <w:pPr>
              <w:pStyle w:val="Parts"/>
              <w:jc w:val="center"/>
              <w:rPr>
                <w:rFonts w:eastAsiaTheme="minorEastAsia"/>
              </w:rPr>
            </w:pPr>
            <m:oMathPara>
              <m:oMathParaPr>
                <m:jc m:val="center"/>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115</m:t>
                    </m:r>
                  </m:num>
                  <m:den>
                    <m:r>
                      <w:rPr>
                        <w:rFonts w:ascii="Cambria Math" w:eastAsiaTheme="minorEastAsia" w:hAnsi="Cambria Math"/>
                      </w:rPr>
                      <m:t>3</m:t>
                    </m:r>
                  </m:den>
                </m:f>
                <m:r>
                  <w:rPr>
                    <w:rFonts w:ascii="Cambria Math" w:eastAsiaTheme="minorEastAsia" w:hAnsi="Cambria Math"/>
                  </w:rPr>
                  <m:t>≈38</m:t>
                </m:r>
              </m:oMath>
            </m:oMathPara>
          </w:p>
          <w:p w14:paraId="78DCB779" w14:textId="77777777" w:rsidR="00B758CD" w:rsidRDefault="00B758CD" w:rsidP="00B758CD">
            <w:pPr>
              <w:pStyle w:val="Parts"/>
              <w:jc w:val="center"/>
              <w:rPr>
                <w:rFonts w:eastAsiaTheme="minorEastAsia"/>
              </w:rPr>
            </w:pPr>
          </w:p>
          <w:p w14:paraId="467789AE" w14:textId="77777777" w:rsidR="00B758CD" w:rsidRPr="003B2DB1" w:rsidRDefault="00420759" w:rsidP="00B758CD">
            <w:pPr>
              <w:pStyle w:val="Parts"/>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eastAsiaTheme="minorEastAsia" w:hAnsi="Cambria Math"/>
                      </w:rPr>
                      <m:t>38</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38</m:t>
                        </m:r>
                      </m:e>
                    </m:d>
                  </m:e>
                  <m:sup>
                    <m:r>
                      <w:rPr>
                        <w:rFonts w:ascii="Cambria Math" w:eastAsiaTheme="minorEastAsia" w:hAnsi="Cambria Math"/>
                      </w:rPr>
                      <m:t>2</m:t>
                    </m:r>
                  </m:sup>
                </m:sSup>
                <m:r>
                  <w:rPr>
                    <w:rFonts w:ascii="Cambria Math" w:eastAsiaTheme="minorEastAsia" w:hAnsi="Cambria Math"/>
                  </w:rPr>
                  <m:t>+230</m:t>
                </m:r>
                <m:d>
                  <m:dPr>
                    <m:ctrlPr>
                      <w:rPr>
                        <w:rFonts w:ascii="Cambria Math" w:eastAsiaTheme="minorEastAsia" w:hAnsi="Cambria Math"/>
                        <w:i/>
                      </w:rPr>
                    </m:ctrlPr>
                  </m:dPr>
                  <m:e>
                    <m:r>
                      <w:rPr>
                        <w:rFonts w:ascii="Cambria Math" w:eastAsiaTheme="minorEastAsia" w:hAnsi="Cambria Math"/>
                      </w:rPr>
                      <m:t>38</m:t>
                    </m:r>
                  </m:e>
                </m:d>
                <m:r>
                  <w:rPr>
                    <w:rFonts w:ascii="Cambria Math" w:eastAsiaTheme="minorEastAsia" w:hAnsi="Cambria Math"/>
                  </w:rPr>
                  <m:t>-50=4358</m:t>
                </m:r>
              </m:oMath>
            </m:oMathPara>
          </w:p>
          <w:p w14:paraId="72E9A143" w14:textId="77777777" w:rsidR="00B758CD" w:rsidRDefault="00B758CD" w:rsidP="00B758CD">
            <w:pPr>
              <w:pStyle w:val="Parts"/>
              <w:jc w:val="center"/>
              <w:rPr>
                <w:rFonts w:eastAsiaTheme="minorEastAsia"/>
              </w:rPr>
            </w:pPr>
          </w:p>
          <w:p w14:paraId="07DC8B5E" w14:textId="77777777" w:rsidR="00B758CD" w:rsidRPr="001B4AC1" w:rsidRDefault="00B758CD" w:rsidP="00B758CD">
            <w:pPr>
              <w:pStyle w:val="Parts"/>
              <w:jc w:val="center"/>
              <w:rPr>
                <w:rFonts w:eastAsiaTheme="minorEastAsia"/>
              </w:rPr>
            </w:pPr>
            <w:r>
              <w:rPr>
                <w:rFonts w:eastAsiaTheme="minorEastAsia"/>
              </w:rPr>
              <w:t xml:space="preserve">Thus the maximum marginal profit is </w:t>
            </w:r>
            <m:oMath>
              <m:r>
                <w:rPr>
                  <w:rFonts w:ascii="Cambria Math" w:eastAsiaTheme="minorEastAsia" w:hAnsi="Cambria Math"/>
                </w:rPr>
                <m:t>$4358</m:t>
              </m:r>
            </m:oMath>
            <w:r>
              <w:rPr>
                <w:rFonts w:eastAsiaTheme="minorEastAsia"/>
              </w:rPr>
              <w:t xml:space="preserve"> when the 38</w:t>
            </w:r>
            <w:r w:rsidRPr="003B2DB1">
              <w:rPr>
                <w:rFonts w:eastAsiaTheme="minorEastAsia"/>
                <w:vertAlign w:val="superscript"/>
              </w:rPr>
              <w:t>th</w:t>
            </w:r>
            <w:r>
              <w:rPr>
                <w:rFonts w:eastAsiaTheme="minorEastAsia"/>
              </w:rPr>
              <w:t xml:space="preserve"> item is produced</w:t>
            </w:r>
          </w:p>
          <w:p w14:paraId="32DB4AB9" w14:textId="77777777" w:rsidR="00B758CD" w:rsidRPr="000B280B" w:rsidRDefault="00B758CD" w:rsidP="00B758CD">
            <w:pPr>
              <w:pStyle w:val="Parts"/>
              <w:rPr>
                <w:rFonts w:eastAsiaTheme="minorEastAsia"/>
                <w:bCs/>
                <w:iCs/>
                <w:sz w:val="10"/>
                <w:szCs w:val="10"/>
              </w:rPr>
            </w:pPr>
          </w:p>
        </w:tc>
      </w:tr>
      <w:tr w:rsidR="00B758CD" w14:paraId="5D6B6C67" w14:textId="77777777" w:rsidTr="2D4650A2">
        <w:tc>
          <w:tcPr>
            <w:tcW w:w="10201" w:type="dxa"/>
            <w:shd w:val="clear" w:color="auto" w:fill="BFBFBF" w:themeFill="background1" w:themeFillShade="BF"/>
          </w:tcPr>
          <w:p w14:paraId="07B24771" w14:textId="77777777" w:rsidR="00B758CD" w:rsidRPr="009568FF" w:rsidRDefault="00B758CD" w:rsidP="00B758CD">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B758CD" w14:paraId="57132C1E" w14:textId="77777777" w:rsidTr="2D4650A2">
        <w:tc>
          <w:tcPr>
            <w:tcW w:w="10201" w:type="dxa"/>
            <w:shd w:val="clear" w:color="auto" w:fill="auto"/>
          </w:tcPr>
          <w:p w14:paraId="7D2A87A7" w14:textId="77777777" w:rsidR="00B758CD" w:rsidRDefault="00B758CD" w:rsidP="00B758CD">
            <w:pPr>
              <w:pStyle w:val="Parts"/>
            </w:pPr>
            <w:r w:rsidRPr="00FE518A">
              <w:rPr>
                <w:rFonts w:ascii="Wingdings" w:eastAsia="Wingdings" w:hAnsi="Wingdings" w:cs="Wingdings"/>
              </w:rPr>
              <w:t>ü</w:t>
            </w:r>
            <w:r w:rsidRPr="00FE518A">
              <w:t xml:space="preserve"> </w:t>
            </w:r>
            <w:r>
              <w:t xml:space="preserve">Equates the correct equation to zero and solves for </w:t>
            </w:r>
            <m:oMath>
              <m:r>
                <w:rPr>
                  <w:rFonts w:ascii="Cambria Math" w:hAnsi="Cambria Math"/>
                </w:rPr>
                <m:t>x</m:t>
              </m:r>
            </m:oMath>
          </w:p>
          <w:p w14:paraId="63A30282" w14:textId="77777777" w:rsidR="00B758CD" w:rsidRDefault="00B758CD" w:rsidP="00B758CD">
            <w:pPr>
              <w:pStyle w:val="Parts"/>
            </w:pPr>
            <w:r w:rsidRPr="00FE518A">
              <w:rPr>
                <w:rFonts w:ascii="Wingdings" w:eastAsia="Wingdings" w:hAnsi="Wingdings" w:cs="Wingdings"/>
              </w:rPr>
              <w:t>ü</w:t>
            </w:r>
            <w:r w:rsidRPr="00FE518A">
              <w:t xml:space="preserve"> </w:t>
            </w:r>
            <w:r>
              <w:t>Determines the marginal profit</w:t>
            </w:r>
          </w:p>
          <w:p w14:paraId="7FA42457" w14:textId="77426069" w:rsidR="00B758CD" w:rsidRPr="00CE6137" w:rsidRDefault="00B758CD" w:rsidP="2D4650A2">
            <w:pPr>
              <w:pStyle w:val="Parts"/>
              <w:rPr>
                <w:rFonts w:eastAsiaTheme="minorEastAsia"/>
              </w:rPr>
            </w:pPr>
            <w:r w:rsidRPr="2D4650A2">
              <w:rPr>
                <w:rFonts w:ascii="Wingdings" w:eastAsia="Wingdings" w:hAnsi="Wingdings" w:cs="Wingdings"/>
              </w:rPr>
              <w:t>ü</w:t>
            </w:r>
            <w:r>
              <w:t xml:space="preserve"> Explains when it occurs (explain the value of x)</w:t>
            </w:r>
          </w:p>
        </w:tc>
      </w:tr>
    </w:tbl>
    <w:p w14:paraId="5F6679FE" w14:textId="5A1190EA" w:rsidR="00B758CD" w:rsidRPr="00B758CD" w:rsidRDefault="00B758CD" w:rsidP="00B758CD">
      <w:pPr>
        <w:tabs>
          <w:tab w:val="left" w:pos="567"/>
          <w:tab w:val="left" w:pos="1134"/>
          <w:tab w:val="left" w:pos="1701"/>
          <w:tab w:val="left" w:pos="2268"/>
          <w:tab w:val="right" w:pos="9356"/>
        </w:tabs>
        <w:rPr>
          <w:rFonts w:cs="Arial"/>
        </w:rPr>
      </w:pPr>
    </w:p>
    <w:p w14:paraId="1AACED85" w14:textId="320E9255" w:rsidR="00B758CD" w:rsidRDefault="00B758CD" w:rsidP="00925249">
      <w:pPr>
        <w:pStyle w:val="ListParagraph"/>
        <w:numPr>
          <w:ilvl w:val="0"/>
          <w:numId w:val="5"/>
        </w:numPr>
        <w:tabs>
          <w:tab w:val="left" w:pos="567"/>
          <w:tab w:val="left" w:pos="1134"/>
          <w:tab w:val="left" w:pos="1701"/>
          <w:tab w:val="left" w:pos="2268"/>
          <w:tab w:val="right" w:pos="9356"/>
        </w:tabs>
        <w:rPr>
          <w:rFonts w:cs="Arial"/>
        </w:rPr>
      </w:pPr>
      <w:r w:rsidRPr="2D4650A2">
        <w:rPr>
          <w:rFonts w:cs="Arial"/>
        </w:rPr>
        <w:t xml:space="preserve"> How many items must be produced to ensure a profit?                                                    (2 marks)</w:t>
      </w:r>
    </w:p>
    <w:p w14:paraId="6FFB8944" w14:textId="54DA902E" w:rsidR="00B758CD" w:rsidRDefault="00B758CD" w:rsidP="00B758CD">
      <w:pPr>
        <w:tabs>
          <w:tab w:val="left" w:pos="567"/>
          <w:tab w:val="left" w:pos="1134"/>
          <w:tab w:val="left" w:pos="1701"/>
          <w:tab w:val="left" w:pos="2268"/>
          <w:tab w:val="right" w:pos="9356"/>
        </w:tabs>
        <w:rPr>
          <w:rFonts w:cs="Arial"/>
        </w:rPr>
      </w:pPr>
    </w:p>
    <w:tbl>
      <w:tblPr>
        <w:tblStyle w:val="TableGrid"/>
        <w:tblpPr w:leftFromText="180" w:rightFromText="180" w:vertAnchor="text" w:horzAnchor="margin" w:tblpY="-9"/>
        <w:tblW w:w="10201" w:type="dxa"/>
        <w:tblLook w:val="04A0" w:firstRow="1" w:lastRow="0" w:firstColumn="1" w:lastColumn="0" w:noHBand="0" w:noVBand="1"/>
      </w:tblPr>
      <w:tblGrid>
        <w:gridCol w:w="10201"/>
      </w:tblGrid>
      <w:tr w:rsidR="00B758CD" w14:paraId="68DD2AE7" w14:textId="77777777" w:rsidTr="364CB013">
        <w:tc>
          <w:tcPr>
            <w:tcW w:w="10201" w:type="dxa"/>
            <w:shd w:val="clear" w:color="auto" w:fill="BFBFBF" w:themeFill="background1" w:themeFillShade="BF"/>
          </w:tcPr>
          <w:p w14:paraId="30633461" w14:textId="77777777" w:rsidR="00B758CD" w:rsidRPr="009568FF" w:rsidRDefault="00B758CD"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B758CD" w14:paraId="4D9341D6" w14:textId="77777777" w:rsidTr="364CB013">
        <w:tc>
          <w:tcPr>
            <w:tcW w:w="10201" w:type="dxa"/>
          </w:tcPr>
          <w:p w14:paraId="07C3CC91" w14:textId="77777777" w:rsidR="00B758CD" w:rsidRPr="00A2088B" w:rsidRDefault="00B758CD" w:rsidP="00D50626">
            <w:pPr>
              <w:pStyle w:val="Parts"/>
              <w:rPr>
                <w:rFonts w:eastAsia="Times New Roman" w:cs="Times New Roman"/>
                <w:sz w:val="10"/>
                <w:szCs w:val="10"/>
              </w:rPr>
            </w:pPr>
          </w:p>
          <w:p w14:paraId="0E2FB2A3" w14:textId="0271B07F" w:rsidR="00C67389" w:rsidRPr="00C67389" w:rsidRDefault="00C67389" w:rsidP="00C67389">
            <w:pPr>
              <w:tabs>
                <w:tab w:val="left" w:pos="567"/>
                <w:tab w:val="left" w:pos="1134"/>
                <w:tab w:val="left" w:pos="1701"/>
                <w:tab w:val="left" w:pos="2268"/>
                <w:tab w:val="right" w:pos="9356"/>
              </w:tabs>
              <w:jc w:val="center"/>
              <w:rPr>
                <w:rFonts w:cs="Arial"/>
              </w:rPr>
            </w:pPr>
            <m:oMathPara>
              <m:oMath>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+115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-50x-5500=0</m:t>
                </m:r>
              </m:oMath>
            </m:oMathPara>
          </w:p>
          <w:p w14:paraId="5E8CBC8B" w14:textId="582A1A7B" w:rsidR="00C67389" w:rsidRDefault="00C67389" w:rsidP="00C67389">
            <w:pPr>
              <w:tabs>
                <w:tab w:val="left" w:pos="567"/>
                <w:tab w:val="left" w:pos="1134"/>
                <w:tab w:val="left" w:pos="1701"/>
                <w:tab w:val="left" w:pos="2268"/>
                <w:tab w:val="right" w:pos="9356"/>
              </w:tabs>
              <w:jc w:val="center"/>
              <w:rPr>
                <w:rFonts w:cs="Arial"/>
              </w:rPr>
            </w:pPr>
          </w:p>
          <w:p w14:paraId="734F9198" w14:textId="610C8F6C" w:rsidR="00C67389" w:rsidRDefault="00C67389" w:rsidP="00C67389">
            <w:pPr>
              <w:tabs>
                <w:tab w:val="left" w:pos="567"/>
                <w:tab w:val="left" w:pos="1134"/>
                <w:tab w:val="left" w:pos="1701"/>
                <w:tab w:val="left" w:pos="2268"/>
                <w:tab w:val="right" w:pos="9356"/>
              </w:tabs>
              <w:jc w:val="center"/>
              <w:rPr>
                <w:rFonts w:cs="Arial"/>
              </w:rPr>
            </w:pPr>
            <w:r>
              <w:rPr>
                <w:rFonts w:cs="Arial"/>
              </w:rPr>
              <w:t xml:space="preserve">CAS Solve: </w:t>
            </w:r>
            <m:oMath>
              <m:r>
                <w:rPr>
                  <w:rFonts w:ascii="Cambria Math" w:hAnsi="Cambria Math" w:cs="Arial"/>
                </w:rPr>
                <m:t>x=-6.5</m:t>
              </m:r>
            </m:oMath>
            <w:r>
              <w:rPr>
                <w:rFonts w:cs="Arial"/>
              </w:rPr>
              <w:t xml:space="preserve">, </w:t>
            </w:r>
            <m:oMath>
              <m:r>
                <w:rPr>
                  <w:rFonts w:ascii="Cambria Math" w:hAnsi="Cambria Math" w:cs="Arial"/>
                </w:rPr>
                <m:t>x=7.4</m:t>
              </m:r>
            </m:oMath>
            <w:r w:rsidR="008B5285">
              <w:rPr>
                <w:rFonts w:cs="Arial"/>
              </w:rPr>
              <w:t xml:space="preserve"> and </w:t>
            </w:r>
            <m:oMath>
              <m:r>
                <w:rPr>
                  <w:rFonts w:ascii="Cambria Math" w:hAnsi="Cambria Math" w:cs="Arial"/>
                </w:rPr>
                <m:t>x=114.14</m:t>
              </m:r>
            </m:oMath>
          </w:p>
          <w:p w14:paraId="39E7145A" w14:textId="312BB250" w:rsidR="008B5285" w:rsidRDefault="008B5285" w:rsidP="00C67389">
            <w:pPr>
              <w:tabs>
                <w:tab w:val="left" w:pos="567"/>
                <w:tab w:val="left" w:pos="1134"/>
                <w:tab w:val="left" w:pos="1701"/>
                <w:tab w:val="left" w:pos="2268"/>
                <w:tab w:val="right" w:pos="9356"/>
              </w:tabs>
              <w:jc w:val="center"/>
              <w:rPr>
                <w:rFonts w:cs="Arial"/>
              </w:rPr>
            </w:pPr>
            <w:r>
              <w:rPr>
                <w:rFonts w:cs="Arial"/>
              </w:rPr>
              <w:t xml:space="preserve">Reject </w:t>
            </w:r>
            <m:oMath>
              <m:r>
                <w:rPr>
                  <w:rFonts w:ascii="Cambria Math" w:hAnsi="Cambria Math" w:cs="Arial"/>
                </w:rPr>
                <m:t>x=-6.5</m:t>
              </m:r>
            </m:oMath>
          </w:p>
          <w:p w14:paraId="74648758" w14:textId="30F6FEE1" w:rsidR="008B5285" w:rsidRDefault="008B5285" w:rsidP="00C67389">
            <w:pPr>
              <w:tabs>
                <w:tab w:val="left" w:pos="567"/>
                <w:tab w:val="left" w:pos="1134"/>
                <w:tab w:val="left" w:pos="1701"/>
                <w:tab w:val="left" w:pos="2268"/>
                <w:tab w:val="right" w:pos="9356"/>
              </w:tabs>
              <w:jc w:val="center"/>
              <w:rPr>
                <w:rFonts w:cs="Arial"/>
              </w:rPr>
            </w:pPr>
          </w:p>
          <w:p w14:paraId="0E9CB93C" w14:textId="25DF89A9" w:rsidR="00BB2FD8" w:rsidRDefault="300E5B95" w:rsidP="00C67389">
            <w:pPr>
              <w:tabs>
                <w:tab w:val="left" w:pos="567"/>
                <w:tab w:val="left" w:pos="1134"/>
                <w:tab w:val="left" w:pos="1701"/>
                <w:tab w:val="left" w:pos="2268"/>
                <w:tab w:val="right" w:pos="9356"/>
              </w:tabs>
              <w:jc w:val="center"/>
              <w:rPr>
                <w:rFonts w:cs="Arial"/>
              </w:rPr>
            </w:pPr>
            <w:r>
              <w:rPr>
                <w:rFonts w:cs="Arial"/>
              </w:rPr>
              <w:t xml:space="preserve">Between </w:t>
            </w:r>
            <m:oMath>
              <m:r>
                <w:rPr>
                  <w:rFonts w:ascii="Cambria Math" w:hAnsi="Cambria Math" w:cs="Arial"/>
                </w:rPr>
                <m:t>x=8</m:t>
              </m:r>
            </m:oMath>
            <w:r>
              <w:rPr>
                <w:rFonts w:cs="Arial"/>
              </w:rPr>
              <w:t xml:space="preserve"> and </w:t>
            </w:r>
            <m:oMath>
              <m:r>
                <w:rPr>
                  <w:rFonts w:ascii="Cambria Math" w:hAnsi="Cambria Math" w:cs="Arial"/>
                </w:rPr>
                <m:t>x=114</m:t>
              </m:r>
            </m:oMath>
            <w:r>
              <w:rPr>
                <w:rFonts w:cs="Arial"/>
              </w:rPr>
              <w:t xml:space="preserve"> items, </w:t>
            </w:r>
            <w:r w:rsidRPr="2D4650A2">
              <w:rPr>
                <w:rFonts w:cs="Arial"/>
                <w:b/>
                <w:bCs/>
              </w:rPr>
              <w:t>inclusive</w:t>
            </w:r>
            <w:r>
              <w:rPr>
                <w:rFonts w:cs="Arial"/>
              </w:rPr>
              <w:t>, is needed to ensure a profit is made.</w:t>
            </w:r>
          </w:p>
          <w:p w14:paraId="7201E3F6" w14:textId="77777777" w:rsidR="00B758CD" w:rsidRPr="000B280B" w:rsidRDefault="00B758CD" w:rsidP="00BB2FD8">
            <w:pPr>
              <w:pStyle w:val="Parts"/>
              <w:rPr>
                <w:rFonts w:eastAsiaTheme="minorEastAsia"/>
                <w:bCs/>
                <w:iCs/>
                <w:sz w:val="10"/>
                <w:szCs w:val="10"/>
              </w:rPr>
            </w:pPr>
          </w:p>
        </w:tc>
      </w:tr>
      <w:tr w:rsidR="00B758CD" w14:paraId="461F34B6" w14:textId="77777777" w:rsidTr="364CB013">
        <w:tc>
          <w:tcPr>
            <w:tcW w:w="10201" w:type="dxa"/>
            <w:shd w:val="clear" w:color="auto" w:fill="BFBFBF" w:themeFill="background1" w:themeFillShade="BF"/>
          </w:tcPr>
          <w:p w14:paraId="2551971F" w14:textId="77777777" w:rsidR="00B758CD" w:rsidRPr="009568FF" w:rsidRDefault="00B758CD"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B758CD" w14:paraId="51E986CB" w14:textId="77777777" w:rsidTr="364CB013">
        <w:tc>
          <w:tcPr>
            <w:tcW w:w="10201" w:type="dxa"/>
            <w:shd w:val="clear" w:color="auto" w:fill="auto"/>
          </w:tcPr>
          <w:p w14:paraId="363609A7" w14:textId="4B908856" w:rsidR="00B758CD" w:rsidRDefault="00B758CD" w:rsidP="2D4650A2">
            <w:pPr>
              <w:pStyle w:val="Parts"/>
              <w:rPr>
                <w:rFonts w:eastAsiaTheme="minorEastAsia"/>
              </w:rPr>
            </w:pPr>
            <w:r w:rsidRPr="00FE518A">
              <w:rPr>
                <w:rFonts w:ascii="Wingdings" w:eastAsia="Wingdings" w:hAnsi="Wingdings" w:cs="Wingdings"/>
              </w:rPr>
              <w:t>ü</w:t>
            </w:r>
            <w:r w:rsidRPr="00FE518A">
              <w:t xml:space="preserve"> </w:t>
            </w:r>
            <w:r>
              <w:t xml:space="preserve">Equates </w:t>
            </w:r>
            <m:oMath>
              <m:r>
                <w:rPr>
                  <w:rFonts w:ascii="Cambria Math" w:hAnsi="Cambria Math"/>
                </w:rPr>
                <m:t>P(x)</m:t>
              </m:r>
            </m:oMath>
            <w:r w:rsidR="569E4D3E" w:rsidRPr="2D4650A2">
              <w:rPr>
                <w:rFonts w:eastAsiaTheme="minorEastAsia"/>
              </w:rPr>
              <w:t xml:space="preserve"> to zero and solve for 3 values of x</w:t>
            </w:r>
          </w:p>
          <w:p w14:paraId="40DBF8EE" w14:textId="696B2CA6" w:rsidR="00B758CD" w:rsidRPr="008B5285" w:rsidRDefault="00B758CD" w:rsidP="00D50626">
            <w:pPr>
              <w:pStyle w:val="Parts"/>
            </w:pPr>
            <w:r w:rsidRPr="364CB013">
              <w:rPr>
                <w:rFonts w:ascii="Wingdings" w:eastAsia="Wingdings" w:hAnsi="Wingdings" w:cs="Wingdings"/>
              </w:rPr>
              <w:t>ü</w:t>
            </w:r>
            <w:r>
              <w:t xml:space="preserve"> </w:t>
            </w:r>
            <w:r w:rsidR="569E4D3E">
              <w:t>Reject the negative solution, and</w:t>
            </w:r>
            <w:r w:rsidR="300E5B95">
              <w:t xml:space="preserve"> gives the correct range of values for x in integers</w:t>
            </w:r>
          </w:p>
        </w:tc>
      </w:tr>
    </w:tbl>
    <w:p w14:paraId="3F969D9B" w14:textId="7A89568B" w:rsidR="00B758CD" w:rsidRPr="00B758CD" w:rsidRDefault="00B758CD" w:rsidP="00B758CD">
      <w:pPr>
        <w:tabs>
          <w:tab w:val="left" w:pos="567"/>
          <w:tab w:val="left" w:pos="1134"/>
          <w:tab w:val="left" w:pos="1701"/>
          <w:tab w:val="left" w:pos="2268"/>
          <w:tab w:val="right" w:pos="9356"/>
        </w:tabs>
        <w:rPr>
          <w:rFonts w:cs="Arial"/>
        </w:rPr>
      </w:pPr>
    </w:p>
    <w:p w14:paraId="08129945" w14:textId="5E0CA8E6" w:rsidR="000B280B" w:rsidRPr="00B758CD" w:rsidRDefault="00B758CD" w:rsidP="00925249">
      <w:pPr>
        <w:pStyle w:val="ListParagraph"/>
        <w:numPr>
          <w:ilvl w:val="0"/>
          <w:numId w:val="5"/>
        </w:numPr>
        <w:tabs>
          <w:tab w:val="left" w:pos="567"/>
          <w:tab w:val="left" w:pos="1134"/>
          <w:tab w:val="left" w:pos="1701"/>
          <w:tab w:val="left" w:pos="2268"/>
          <w:tab w:val="right" w:pos="9356"/>
        </w:tabs>
        <w:rPr>
          <w:rFonts w:cs="Arial"/>
        </w:rPr>
      </w:pPr>
      <w:r w:rsidRPr="00B758CD">
        <w:rPr>
          <w:rFonts w:cs="Arial"/>
        </w:rPr>
        <w:t xml:space="preserve"> Determine the average profit when </w:t>
      </w:r>
      <m:oMath>
        <m:r>
          <w:rPr>
            <w:rFonts w:ascii="Cambria Math" w:hAnsi="Cambria Math" w:cs="Arial"/>
          </w:rPr>
          <m:t>x=50</m:t>
        </m:r>
      </m:oMath>
      <w:r w:rsidRPr="00B758CD">
        <w:rPr>
          <w:rFonts w:cs="Arial"/>
        </w:rPr>
        <w:t>.</w:t>
      </w:r>
      <w:r>
        <w:rPr>
          <w:rFonts w:cs="Arial"/>
        </w:rPr>
        <w:t xml:space="preserve">                                                                       (2 marks)</w:t>
      </w:r>
    </w:p>
    <w:p w14:paraId="7BCF9C34" w14:textId="199F802F" w:rsidR="00D4464F" w:rsidRPr="006B7A22" w:rsidRDefault="00D4464F" w:rsidP="00D4464F">
      <w:pPr>
        <w:tabs>
          <w:tab w:val="left" w:pos="567"/>
          <w:tab w:val="left" w:pos="1134"/>
          <w:tab w:val="left" w:pos="1701"/>
          <w:tab w:val="left" w:pos="2268"/>
          <w:tab w:val="right" w:pos="9356"/>
        </w:tabs>
        <w:rPr>
          <w:rFonts w:cs="Arial"/>
        </w:rPr>
      </w:pPr>
    </w:p>
    <w:tbl>
      <w:tblPr>
        <w:tblStyle w:val="TableGrid"/>
        <w:tblpPr w:leftFromText="180" w:rightFromText="180" w:vertAnchor="text" w:horzAnchor="margin" w:tblpY="-9"/>
        <w:tblW w:w="10201" w:type="dxa"/>
        <w:tblLook w:val="04A0" w:firstRow="1" w:lastRow="0" w:firstColumn="1" w:lastColumn="0" w:noHBand="0" w:noVBand="1"/>
      </w:tblPr>
      <w:tblGrid>
        <w:gridCol w:w="10201"/>
      </w:tblGrid>
      <w:tr w:rsidR="00BB2FD8" w14:paraId="754BBFEF" w14:textId="77777777" w:rsidTr="00D50626">
        <w:tc>
          <w:tcPr>
            <w:tcW w:w="10201" w:type="dxa"/>
            <w:shd w:val="clear" w:color="auto" w:fill="BFBFBF" w:themeFill="background1" w:themeFillShade="BF"/>
          </w:tcPr>
          <w:p w14:paraId="59218081" w14:textId="77777777" w:rsidR="00BB2FD8" w:rsidRPr="009568FF" w:rsidRDefault="00BB2FD8"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BB2FD8" w14:paraId="3317F837" w14:textId="77777777" w:rsidTr="00D50626">
        <w:tc>
          <w:tcPr>
            <w:tcW w:w="10201" w:type="dxa"/>
          </w:tcPr>
          <w:p w14:paraId="760F2351" w14:textId="77777777" w:rsidR="00BB2FD8" w:rsidRPr="00A2088B" w:rsidRDefault="00BB2FD8" w:rsidP="00D50626">
            <w:pPr>
              <w:pStyle w:val="Parts"/>
              <w:rPr>
                <w:rFonts w:eastAsia="Times New Roman" w:cs="Times New Roman"/>
                <w:sz w:val="10"/>
                <w:szCs w:val="10"/>
              </w:rPr>
            </w:pPr>
          </w:p>
          <w:p w14:paraId="261053D4" w14:textId="1AE218AE" w:rsidR="00BB2FD8" w:rsidRPr="00BB2FD8" w:rsidRDefault="00BB2FD8" w:rsidP="00D50626">
            <w:pPr>
              <w:tabs>
                <w:tab w:val="left" w:pos="567"/>
                <w:tab w:val="left" w:pos="1134"/>
                <w:tab w:val="left" w:pos="1701"/>
                <w:tab w:val="left" w:pos="2268"/>
                <w:tab w:val="right" w:pos="9356"/>
              </w:tabs>
              <w:jc w:val="center"/>
              <w:rPr>
                <w:rFonts w:cs="Arial"/>
              </w:rPr>
            </w:pPr>
            <m:oMathPara>
              <m:oMath>
                <m:r>
                  <w:rPr>
                    <w:rFonts w:ascii="Cambria Math" w:hAnsi="Cambria Math" w:cs="Arial"/>
                  </w:rPr>
                  <m:t xml:space="preserve">Average profit= </m:t>
                </m:r>
                <m:f>
                  <m:fPr>
                    <m:ctrlPr>
                      <w:rPr>
                        <w:rFonts w:ascii="Cambria Math" w:hAnsi="Cambria Math" w:cs="Arial"/>
                        <w:i/>
                      </w:rPr>
                    </m:ctrlPr>
                  </m:fPr>
                  <m:num>
                    <m:r>
                      <w:rPr>
                        <w:rFonts w:ascii="Cambria Math" w:hAnsi="Cambria Math" w:cs="Arial"/>
                      </w:rPr>
                      <m:t>P(x)</m:t>
                    </m:r>
                  </m:num>
                  <m:den>
                    <m:r>
                      <w:rPr>
                        <w:rFonts w:ascii="Cambria Math" w:hAnsi="Cambria Math" w:cs="Arial"/>
                      </w:rPr>
                      <m:t>x</m:t>
                    </m:r>
                  </m:den>
                </m:f>
              </m:oMath>
            </m:oMathPara>
          </w:p>
          <w:p w14:paraId="32FE7314" w14:textId="66919D68" w:rsidR="00BB2FD8" w:rsidRDefault="00BB2FD8" w:rsidP="00D50626">
            <w:pPr>
              <w:tabs>
                <w:tab w:val="left" w:pos="567"/>
                <w:tab w:val="left" w:pos="1134"/>
                <w:tab w:val="left" w:pos="1701"/>
                <w:tab w:val="left" w:pos="2268"/>
                <w:tab w:val="right" w:pos="9356"/>
              </w:tabs>
              <w:jc w:val="center"/>
              <w:rPr>
                <w:rFonts w:cs="Arial"/>
              </w:rPr>
            </w:pPr>
          </w:p>
          <w:p w14:paraId="7B508222" w14:textId="19F02337" w:rsidR="00BB2FD8" w:rsidRPr="00BB2FD8" w:rsidRDefault="00420759" w:rsidP="00D50626">
            <w:pPr>
              <w:tabs>
                <w:tab w:val="left" w:pos="567"/>
                <w:tab w:val="left" w:pos="1134"/>
                <w:tab w:val="left" w:pos="1701"/>
                <w:tab w:val="left" w:pos="2268"/>
                <w:tab w:val="right" w:pos="9356"/>
              </w:tabs>
              <w:jc w:val="center"/>
              <w:rPr>
                <w:rFonts w:cs="Arial"/>
              </w:rPr>
            </w:pPr>
            <m:oMathPara>
              <m:oMath>
                <m:f>
                  <m:fPr>
                    <m:ctrlPr>
                      <w:rPr>
                        <w:rFonts w:ascii="Cambria Math" w:hAnsi="Cambria Math" w:cs="Arial"/>
                        <w:i/>
                      </w:rPr>
                    </m:ctrlPr>
                  </m:fPr>
                  <m:num>
                    <m:r>
                      <w:rPr>
                        <w:rFonts w:ascii="Cambria Math" w:hAnsi="Cambria Math" w:cs="Arial"/>
                      </w:rPr>
                      <m:t>P(x)</m:t>
                    </m:r>
                  </m:num>
                  <m:den>
                    <m:r>
                      <w:rPr>
                        <w:rFonts w:ascii="Cambria Math" w:hAnsi="Cambria Math" w:cs="Arial"/>
                      </w:rPr>
                      <m:t>x</m:t>
                    </m:r>
                  </m:den>
                </m:f>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+115x-50-</m:t>
                </m:r>
                <m:f>
                  <m:fPr>
                    <m:ctrlPr>
                      <w:rPr>
                        <w:rFonts w:ascii="Cambria Math" w:hAnsi="Cambria Math" w:cs="Arial"/>
                        <w:i/>
                      </w:rPr>
                    </m:ctrlPr>
                  </m:fPr>
                  <m:num>
                    <m:r>
                      <w:rPr>
                        <w:rFonts w:ascii="Cambria Math" w:hAnsi="Cambria Math" w:cs="Arial"/>
                      </w:rPr>
                      <m:t>5500</m:t>
                    </m:r>
                  </m:num>
                  <m:den>
                    <m:r>
                      <w:rPr>
                        <w:rFonts w:ascii="Cambria Math" w:hAnsi="Cambria Math" w:cs="Arial"/>
                      </w:rPr>
                      <m:t>x</m:t>
                    </m:r>
                  </m:den>
                </m:f>
              </m:oMath>
            </m:oMathPara>
          </w:p>
          <w:p w14:paraId="2C83C4EE" w14:textId="5626B108" w:rsidR="00BB2FD8" w:rsidRDefault="00BB2FD8" w:rsidP="00D50626">
            <w:pPr>
              <w:tabs>
                <w:tab w:val="left" w:pos="567"/>
                <w:tab w:val="left" w:pos="1134"/>
                <w:tab w:val="left" w:pos="1701"/>
                <w:tab w:val="left" w:pos="2268"/>
                <w:tab w:val="right" w:pos="9356"/>
              </w:tabs>
              <w:jc w:val="center"/>
              <w:rPr>
                <w:rFonts w:cs="Arial"/>
              </w:rPr>
            </w:pPr>
          </w:p>
          <w:p w14:paraId="25626031" w14:textId="3A43790F" w:rsidR="00BB2FD8" w:rsidRDefault="00BB2FD8" w:rsidP="00D50626">
            <w:pPr>
              <w:tabs>
                <w:tab w:val="left" w:pos="567"/>
                <w:tab w:val="left" w:pos="1134"/>
                <w:tab w:val="left" w:pos="1701"/>
                <w:tab w:val="left" w:pos="2268"/>
                <w:tab w:val="right" w:pos="9356"/>
              </w:tabs>
              <w:jc w:val="center"/>
              <w:rPr>
                <w:rFonts w:cs="Arial"/>
              </w:rPr>
            </w:pPr>
            <m:oMathPara>
              <m:oMath>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50</m:t>
                        </m:r>
                      </m:e>
                    </m:d>
                  </m:e>
                  <m:sup>
                    <m:r>
                      <w:rPr>
                        <w:rFonts w:ascii="Cambria Math" w:hAnsi="Cambria Math" w:cs="Arial"/>
                      </w:rPr>
                      <m:t>2</m:t>
                    </m:r>
                  </m:sup>
                </m:sSup>
                <m:r>
                  <w:rPr>
                    <w:rFonts w:ascii="Cambria Math" w:hAnsi="Cambria Math" w:cs="Arial"/>
                  </w:rPr>
                  <m:t>+115</m:t>
                </m:r>
                <m:d>
                  <m:dPr>
                    <m:ctrlPr>
                      <w:rPr>
                        <w:rFonts w:ascii="Cambria Math" w:hAnsi="Cambria Math" w:cs="Arial"/>
                        <w:i/>
                      </w:rPr>
                    </m:ctrlPr>
                  </m:dPr>
                  <m:e>
                    <m:r>
                      <w:rPr>
                        <w:rFonts w:ascii="Cambria Math" w:hAnsi="Cambria Math" w:cs="Arial"/>
                      </w:rPr>
                      <m:t>50</m:t>
                    </m:r>
                  </m:e>
                </m:d>
                <m:r>
                  <w:rPr>
                    <w:rFonts w:ascii="Cambria Math" w:hAnsi="Cambria Math" w:cs="Arial"/>
                  </w:rPr>
                  <m:t>-50-</m:t>
                </m:r>
                <m:f>
                  <m:fPr>
                    <m:ctrlPr>
                      <w:rPr>
                        <w:rFonts w:ascii="Cambria Math" w:hAnsi="Cambria Math" w:cs="Arial"/>
                        <w:i/>
                      </w:rPr>
                    </m:ctrlPr>
                  </m:fPr>
                  <m:num>
                    <m:r>
                      <w:rPr>
                        <w:rFonts w:ascii="Cambria Math" w:hAnsi="Cambria Math" w:cs="Arial"/>
                      </w:rPr>
                      <m:t>5500</m:t>
                    </m:r>
                  </m:num>
                  <m:den>
                    <m:r>
                      <w:rPr>
                        <w:rFonts w:ascii="Cambria Math" w:hAnsi="Cambria Math" w:cs="Arial"/>
                      </w:rPr>
                      <m:t>50</m:t>
                    </m:r>
                  </m:den>
                </m:f>
                <m:r>
                  <w:rPr>
                    <w:rFonts w:ascii="Cambria Math" w:hAnsi="Cambria Math" w:cs="Arial"/>
                  </w:rPr>
                  <m:t>=3090</m:t>
                </m:r>
              </m:oMath>
            </m:oMathPara>
          </w:p>
          <w:p w14:paraId="699E4B8D" w14:textId="77777777" w:rsidR="00BB2FD8" w:rsidRDefault="00BB2FD8" w:rsidP="006B0BCB">
            <w:pPr>
              <w:tabs>
                <w:tab w:val="left" w:pos="567"/>
                <w:tab w:val="left" w:pos="1134"/>
                <w:tab w:val="left" w:pos="1701"/>
                <w:tab w:val="left" w:pos="2268"/>
                <w:tab w:val="right" w:pos="9356"/>
              </w:tabs>
              <w:rPr>
                <w:rFonts w:cs="Arial"/>
              </w:rPr>
            </w:pPr>
          </w:p>
          <w:p w14:paraId="78C541DA" w14:textId="60CE50B2" w:rsidR="00BB2FD8" w:rsidRDefault="006B0BCB" w:rsidP="00D50626">
            <w:pPr>
              <w:tabs>
                <w:tab w:val="left" w:pos="567"/>
                <w:tab w:val="left" w:pos="1134"/>
                <w:tab w:val="left" w:pos="1701"/>
                <w:tab w:val="left" w:pos="2268"/>
                <w:tab w:val="right" w:pos="9356"/>
              </w:tabs>
              <w:jc w:val="center"/>
              <w:rPr>
                <w:rFonts w:cs="Arial"/>
              </w:rPr>
            </w:pPr>
            <w:r>
              <w:rPr>
                <w:rFonts w:cs="Arial"/>
              </w:rPr>
              <w:t xml:space="preserve">The average profit when </w:t>
            </w:r>
            <m:oMath>
              <m:r>
                <w:rPr>
                  <w:rFonts w:ascii="Cambria Math" w:hAnsi="Cambria Math" w:cs="Arial"/>
                </w:rPr>
                <m:t>x=50</m:t>
              </m:r>
            </m:oMath>
            <w:r>
              <w:rPr>
                <w:rFonts w:cs="Arial"/>
              </w:rPr>
              <w:t xml:space="preserve"> is </w:t>
            </w:r>
            <m:oMath>
              <m:r>
                <w:rPr>
                  <w:rFonts w:ascii="Cambria Math" w:hAnsi="Cambria Math" w:cs="Arial"/>
                </w:rPr>
                <m:t>$3090</m:t>
              </m:r>
            </m:oMath>
          </w:p>
          <w:p w14:paraId="427C3C09" w14:textId="77777777" w:rsidR="00BB2FD8" w:rsidRPr="000B280B" w:rsidRDefault="00BB2FD8" w:rsidP="00D50626">
            <w:pPr>
              <w:pStyle w:val="Parts"/>
              <w:rPr>
                <w:rFonts w:eastAsiaTheme="minorEastAsia"/>
                <w:bCs/>
                <w:iCs/>
                <w:sz w:val="10"/>
                <w:szCs w:val="10"/>
              </w:rPr>
            </w:pPr>
          </w:p>
        </w:tc>
      </w:tr>
      <w:tr w:rsidR="00BB2FD8" w14:paraId="6B9977EA" w14:textId="77777777" w:rsidTr="00D50626">
        <w:tc>
          <w:tcPr>
            <w:tcW w:w="10201" w:type="dxa"/>
            <w:shd w:val="clear" w:color="auto" w:fill="BFBFBF" w:themeFill="background1" w:themeFillShade="BF"/>
          </w:tcPr>
          <w:p w14:paraId="399A32BE" w14:textId="77777777" w:rsidR="00BB2FD8" w:rsidRPr="009568FF" w:rsidRDefault="00BB2FD8"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BB2FD8" w14:paraId="4633A69C" w14:textId="77777777" w:rsidTr="00D50626">
        <w:tc>
          <w:tcPr>
            <w:tcW w:w="10201" w:type="dxa"/>
            <w:shd w:val="clear" w:color="auto" w:fill="auto"/>
          </w:tcPr>
          <w:p w14:paraId="799A447D" w14:textId="59951EA5" w:rsidR="00BB2FD8" w:rsidRDefault="00BB2FD8" w:rsidP="00D50626">
            <w:pPr>
              <w:pStyle w:val="Parts"/>
            </w:pPr>
            <w:r w:rsidRPr="00FE518A">
              <w:rPr>
                <w:rFonts w:ascii="Wingdings" w:eastAsia="Wingdings" w:hAnsi="Wingdings" w:cs="Wingdings"/>
              </w:rPr>
              <w:t>ü</w:t>
            </w:r>
            <w:r w:rsidRPr="00FE518A">
              <w:t xml:space="preserve"> </w:t>
            </w:r>
            <w:r w:rsidR="006B0BCB">
              <w:t xml:space="preserve">Divides </w:t>
            </w:r>
            <m:oMath>
              <m:r>
                <w:rPr>
                  <w:rFonts w:ascii="Cambria Math" w:hAnsi="Cambria Math"/>
                </w:rPr>
                <m:t>P(x)</m:t>
              </m:r>
            </m:oMath>
            <w:r w:rsidR="006B0BCB">
              <w:rPr>
                <w:rFonts w:eastAsiaTheme="minorEastAsia"/>
              </w:rPr>
              <w:t xml:space="preserve"> by </w:t>
            </w:r>
            <m:oMath>
              <m:r>
                <w:rPr>
                  <w:rFonts w:ascii="Cambria Math" w:eastAsiaTheme="minorEastAsia" w:hAnsi="Cambria Math"/>
                </w:rPr>
                <m:t>x</m:t>
              </m:r>
            </m:oMath>
            <w:r w:rsidR="006B0BCB">
              <w:rPr>
                <w:rFonts w:eastAsiaTheme="minorEastAsia"/>
              </w:rPr>
              <w:t xml:space="preserve"> to obtain the average profit function</w:t>
            </w:r>
          </w:p>
          <w:p w14:paraId="2E42729C" w14:textId="553E53B1" w:rsidR="00BB2FD8" w:rsidRPr="008B5285" w:rsidRDefault="00BB2FD8" w:rsidP="00D50626">
            <w:pPr>
              <w:pStyle w:val="Parts"/>
            </w:pPr>
            <w:r w:rsidRPr="00FE518A">
              <w:rPr>
                <w:rFonts w:ascii="Wingdings" w:eastAsia="Wingdings" w:hAnsi="Wingdings" w:cs="Wingdings"/>
              </w:rPr>
              <w:t>ü</w:t>
            </w:r>
            <w:r w:rsidRPr="00FE518A">
              <w:t xml:space="preserve"> </w:t>
            </w:r>
            <w:r w:rsidR="006B0BCB">
              <w:t xml:space="preserve">Solves for the average profit when </w:t>
            </w:r>
            <m:oMath>
              <m:r>
                <w:rPr>
                  <w:rFonts w:ascii="Cambria Math" w:hAnsi="Cambria Math"/>
                </w:rPr>
                <m:t>x=50</m:t>
              </m:r>
            </m:oMath>
          </w:p>
        </w:tc>
      </w:tr>
    </w:tbl>
    <w:p w14:paraId="11226F57" w14:textId="77777777" w:rsidR="00B758CD" w:rsidRPr="00942491" w:rsidRDefault="00B758CD" w:rsidP="00B758CD">
      <w:pPr>
        <w:tabs>
          <w:tab w:val="left" w:pos="567"/>
          <w:tab w:val="left" w:pos="1134"/>
          <w:tab w:val="left" w:pos="1701"/>
          <w:tab w:val="left" w:pos="2268"/>
          <w:tab w:val="right" w:pos="9356"/>
        </w:tabs>
      </w:pPr>
    </w:p>
    <w:p w14:paraId="711615EC" w14:textId="77777777" w:rsidR="00B758CD" w:rsidRDefault="00B758CD" w:rsidP="00B758CD">
      <w:pPr>
        <w:tabs>
          <w:tab w:val="left" w:pos="567"/>
          <w:tab w:val="left" w:pos="1134"/>
          <w:tab w:val="left" w:pos="1701"/>
          <w:tab w:val="left" w:pos="2268"/>
          <w:tab w:val="right" w:pos="9356"/>
        </w:tabs>
      </w:pPr>
    </w:p>
    <w:p w14:paraId="7753FD36" w14:textId="542ABD2F" w:rsidR="00B758CD" w:rsidRDefault="00B758CD" w:rsidP="00B758CD">
      <w:pPr>
        <w:tabs>
          <w:tab w:val="left" w:pos="567"/>
          <w:tab w:val="left" w:pos="1134"/>
          <w:tab w:val="left" w:pos="1701"/>
          <w:tab w:val="left" w:pos="2268"/>
          <w:tab w:val="right" w:pos="9356"/>
        </w:tabs>
      </w:pPr>
    </w:p>
    <w:p w14:paraId="6C25F1D5" w14:textId="570FB225" w:rsidR="00B758CD" w:rsidRPr="00942491" w:rsidRDefault="00B758CD" w:rsidP="00B758CD">
      <w:pPr>
        <w:tabs>
          <w:tab w:val="left" w:pos="567"/>
          <w:tab w:val="left" w:pos="1134"/>
          <w:tab w:val="left" w:pos="1701"/>
          <w:tab w:val="left" w:pos="2268"/>
          <w:tab w:val="right" w:pos="9356"/>
        </w:tabs>
      </w:pPr>
    </w:p>
    <w:p w14:paraId="081ECF25" w14:textId="21761FBA" w:rsidR="00B758CD" w:rsidRPr="00942491" w:rsidRDefault="00B758CD" w:rsidP="00B758CD">
      <w:pPr>
        <w:pStyle w:val="BodyText"/>
        <w:tabs>
          <w:tab w:val="left" w:pos="567"/>
          <w:tab w:val="left" w:pos="1134"/>
          <w:tab w:val="left" w:pos="1701"/>
          <w:tab w:val="left" w:pos="2268"/>
          <w:tab w:val="right" w:pos="9356"/>
        </w:tabs>
        <w:rPr>
          <w:rFonts w:ascii="Arial" w:hAnsi="Arial" w:cs="Arial"/>
          <w:bCs/>
          <w:i w:val="0"/>
          <w:szCs w:val="22"/>
        </w:rPr>
      </w:pPr>
    </w:p>
    <w:p w14:paraId="20FD6F5F" w14:textId="7A136302" w:rsidR="00B758CD" w:rsidRPr="00942491" w:rsidRDefault="00B758CD" w:rsidP="00B758CD">
      <w:pPr>
        <w:pStyle w:val="BodyText"/>
        <w:tabs>
          <w:tab w:val="left" w:pos="567"/>
          <w:tab w:val="left" w:pos="1134"/>
          <w:tab w:val="left" w:pos="1701"/>
          <w:tab w:val="left" w:pos="2268"/>
          <w:tab w:val="right" w:pos="9356"/>
        </w:tabs>
        <w:rPr>
          <w:rFonts w:ascii="Arial" w:hAnsi="Arial" w:cs="Arial"/>
          <w:bCs/>
          <w:i w:val="0"/>
          <w:szCs w:val="22"/>
        </w:rPr>
      </w:pPr>
    </w:p>
    <w:p w14:paraId="66A86E66" w14:textId="31C215EC" w:rsidR="00D4464F" w:rsidRDefault="00D4464F" w:rsidP="00D4464F">
      <w:pPr>
        <w:tabs>
          <w:tab w:val="left" w:pos="567"/>
          <w:tab w:val="left" w:pos="1134"/>
          <w:tab w:val="left" w:pos="1701"/>
          <w:tab w:val="left" w:pos="2268"/>
          <w:tab w:val="right" w:pos="9356"/>
        </w:tabs>
        <w:rPr>
          <w:rFonts w:cs="Arial"/>
        </w:rPr>
      </w:pPr>
    </w:p>
    <w:p w14:paraId="1323BA59" w14:textId="77777777" w:rsidR="00D4464F" w:rsidRPr="00942491" w:rsidRDefault="00D4464F" w:rsidP="00D4464F">
      <w:pPr>
        <w:tabs>
          <w:tab w:val="left" w:pos="567"/>
          <w:tab w:val="left" w:pos="1134"/>
          <w:tab w:val="left" w:pos="1701"/>
          <w:tab w:val="left" w:pos="2268"/>
          <w:tab w:val="right" w:pos="9639"/>
        </w:tabs>
        <w:autoSpaceDE w:val="0"/>
        <w:autoSpaceDN w:val="0"/>
        <w:rPr>
          <w:rFonts w:cs="Arial"/>
          <w:color w:val="000000"/>
          <w:szCs w:val="22"/>
          <w:lang w:val="en-US"/>
        </w:rPr>
        <w:sectPr w:rsidR="00D4464F" w:rsidRPr="00942491" w:rsidSect="00D4464F">
          <w:footerReference w:type="even" r:id="rId14"/>
          <w:footerReference w:type="default" r:id="rId15"/>
          <w:pgSz w:w="11907" w:h="16840" w:code="9"/>
          <w:pgMar w:top="862" w:right="992" w:bottom="862" w:left="851" w:header="720" w:footer="720" w:gutter="0"/>
          <w:cols w:space="720"/>
          <w:noEndnote/>
          <w:docGrid w:linePitch="299"/>
        </w:sectPr>
      </w:pPr>
    </w:p>
    <w:p w14:paraId="55CE12B0" w14:textId="64F31DC1" w:rsidR="00F702C4" w:rsidRPr="00F702C4" w:rsidRDefault="00F702C4" w:rsidP="00F702C4">
      <w:pPr>
        <w:pStyle w:val="NoSpacing"/>
        <w:tabs>
          <w:tab w:val="left" w:pos="567"/>
          <w:tab w:val="left" w:pos="1134"/>
          <w:tab w:val="left" w:pos="1701"/>
          <w:tab w:val="right" w:pos="9356"/>
        </w:tabs>
        <w:rPr>
          <w:rFonts w:cs="Arial"/>
          <w:b/>
          <w:bCs/>
        </w:rPr>
      </w:pPr>
      <w:r>
        <w:rPr>
          <w:rFonts w:cs="Arial"/>
          <w:b/>
          <w:bCs/>
        </w:rPr>
        <w:lastRenderedPageBreak/>
        <w:t xml:space="preserve">Question 9 </w:t>
      </w:r>
      <w:r w:rsidR="006F3527">
        <w:rPr>
          <w:rFonts w:cs="Arial"/>
          <w:b/>
          <w:bCs/>
        </w:rPr>
        <w:tab/>
      </w:r>
      <w:r w:rsidR="006F3527">
        <w:rPr>
          <w:rFonts w:cs="Arial"/>
          <w:b/>
          <w:bCs/>
        </w:rPr>
        <w:tab/>
      </w:r>
      <w:r w:rsidR="006F3527">
        <w:rPr>
          <w:rFonts w:cs="Arial"/>
          <w:b/>
          <w:bCs/>
        </w:rPr>
        <w:tab/>
      </w:r>
      <w:r w:rsidR="00B406F4">
        <w:rPr>
          <w:rFonts w:cs="Arial"/>
          <w:b/>
          <w:bCs/>
        </w:rPr>
        <w:t xml:space="preserve">  </w:t>
      </w:r>
      <w:r w:rsidR="006F3527">
        <w:rPr>
          <w:rFonts w:cs="Arial"/>
          <w:b/>
          <w:bCs/>
        </w:rPr>
        <w:t>(</w:t>
      </w:r>
      <w:r w:rsidR="00B406F4">
        <w:rPr>
          <w:rFonts w:cs="Arial"/>
          <w:b/>
          <w:bCs/>
        </w:rPr>
        <w:t>8 marks)</w:t>
      </w:r>
    </w:p>
    <w:p w14:paraId="5D1E01BD" w14:textId="77777777" w:rsidR="007B204F" w:rsidRDefault="007B204F" w:rsidP="00F702C4">
      <w:pPr>
        <w:pStyle w:val="NoSpacing"/>
        <w:tabs>
          <w:tab w:val="left" w:pos="567"/>
          <w:tab w:val="left" w:pos="1134"/>
          <w:tab w:val="left" w:pos="1701"/>
          <w:tab w:val="right" w:pos="9356"/>
        </w:tabs>
        <w:rPr>
          <w:rFonts w:cs="Arial"/>
        </w:rPr>
      </w:pPr>
    </w:p>
    <w:p w14:paraId="360572C2" w14:textId="2DE8F579" w:rsidR="00F702C4" w:rsidRPr="00942491" w:rsidRDefault="00F702C4" w:rsidP="00F702C4">
      <w:pPr>
        <w:pStyle w:val="NoSpacing"/>
        <w:tabs>
          <w:tab w:val="left" w:pos="567"/>
          <w:tab w:val="left" w:pos="1134"/>
          <w:tab w:val="left" w:pos="1701"/>
          <w:tab w:val="right" w:pos="9356"/>
        </w:tabs>
        <w:rPr>
          <w:rFonts w:cs="Arial"/>
        </w:rPr>
      </w:pPr>
      <w:r w:rsidRPr="00942491">
        <w:rPr>
          <w:rFonts w:cs="Arial"/>
        </w:rPr>
        <w:t xml:space="preserve">Ryan and Oliver play a game where two normal six-sided dice are rolled, the uppermost </w:t>
      </w:r>
      <w:r>
        <w:rPr>
          <w:rFonts w:cs="Arial"/>
        </w:rPr>
        <w:t>number</w:t>
      </w:r>
      <w:r w:rsidRPr="00942491">
        <w:rPr>
          <w:rFonts w:cs="Arial"/>
        </w:rPr>
        <w:t xml:space="preserve"> noted and then a third six-sided die is rolled. To win the game the number rolled on the third die must fall between the numbers rolled on the first two dice. For example, if a 2 and a 5 are the rolled on the first two dice, to win the game a 3 or a 4 must be rolled on the third dice. </w:t>
      </w:r>
    </w:p>
    <w:p w14:paraId="0A1053FF" w14:textId="1F578B73" w:rsidR="00F702C4" w:rsidRPr="00942491" w:rsidRDefault="00F702C4" w:rsidP="00F702C4">
      <w:pPr>
        <w:pStyle w:val="NoSpacing"/>
        <w:tabs>
          <w:tab w:val="left" w:pos="567"/>
          <w:tab w:val="left" w:pos="1134"/>
          <w:tab w:val="left" w:pos="1701"/>
          <w:tab w:val="right" w:pos="9356"/>
        </w:tabs>
        <w:rPr>
          <w:rFonts w:cs="Arial"/>
        </w:rPr>
      </w:pPr>
    </w:p>
    <w:p w14:paraId="660251B6" w14:textId="7F654079" w:rsidR="00F702C4" w:rsidRDefault="00F702C4" w:rsidP="00925249">
      <w:pPr>
        <w:pStyle w:val="NoSpacing"/>
        <w:numPr>
          <w:ilvl w:val="0"/>
          <w:numId w:val="9"/>
        </w:numPr>
        <w:tabs>
          <w:tab w:val="left" w:pos="567"/>
          <w:tab w:val="left" w:pos="1134"/>
          <w:tab w:val="left" w:pos="1701"/>
          <w:tab w:val="right" w:pos="9356"/>
        </w:tabs>
        <w:rPr>
          <w:rFonts w:cs="Arial"/>
        </w:rPr>
      </w:pPr>
      <w:r w:rsidRPr="00942491">
        <w:rPr>
          <w:rFonts w:cs="Arial"/>
        </w:rPr>
        <w:t xml:space="preserve">Determine the probability that </w:t>
      </w:r>
      <w:r>
        <w:rPr>
          <w:rFonts w:cs="Arial"/>
        </w:rPr>
        <w:t>a</w:t>
      </w:r>
      <w:r w:rsidRPr="00942491">
        <w:rPr>
          <w:rFonts w:cs="Arial"/>
        </w:rPr>
        <w:t xml:space="preserve"> player has </w:t>
      </w:r>
      <w:r>
        <w:rPr>
          <w:rFonts w:cs="Arial"/>
        </w:rPr>
        <w:t>no</w:t>
      </w:r>
      <w:r w:rsidRPr="00942491">
        <w:rPr>
          <w:rFonts w:cs="Arial"/>
        </w:rPr>
        <w:t xml:space="preserve"> chance of winning before even rolling the third die. </w:t>
      </w:r>
      <w:r>
        <w:rPr>
          <w:rFonts w:cs="Arial"/>
        </w:rPr>
        <w:t xml:space="preserve"> </w:t>
      </w:r>
    </w:p>
    <w:p w14:paraId="4E5D196F" w14:textId="50FD8DEB" w:rsidR="008C2A69" w:rsidRDefault="008C2A69" w:rsidP="008C2A69">
      <w:pPr>
        <w:pStyle w:val="NoSpacing"/>
        <w:tabs>
          <w:tab w:val="left" w:pos="567"/>
          <w:tab w:val="left" w:pos="1134"/>
          <w:tab w:val="left" w:pos="1701"/>
          <w:tab w:val="right" w:pos="9356"/>
        </w:tabs>
        <w:rPr>
          <w:rFonts w:cs="Arial"/>
        </w:rPr>
      </w:pPr>
      <w:r>
        <w:rPr>
          <w:rFonts w:cs="Arial"/>
        </w:rPr>
        <w:t xml:space="preserve">         (HINT: S</w:t>
      </w:r>
      <w:r w:rsidR="00D35F03">
        <w:rPr>
          <w:rFonts w:cs="Arial"/>
        </w:rPr>
        <w:t>howing the s</w:t>
      </w:r>
      <w:r>
        <w:rPr>
          <w:rFonts w:cs="Arial"/>
        </w:rPr>
        <w:t>ample space is helpful)</w:t>
      </w:r>
      <w:r>
        <w:rPr>
          <w:rFonts w:cs="Arial"/>
        </w:rPr>
        <w:tab/>
      </w:r>
      <w:r>
        <w:rPr>
          <w:rFonts w:cs="Arial"/>
        </w:rPr>
        <w:tab/>
        <w:t>(3 marks)</w:t>
      </w:r>
      <w:r w:rsidRPr="00942491">
        <w:rPr>
          <w:rFonts w:cs="Arial"/>
        </w:rPr>
        <w:tab/>
      </w:r>
    </w:p>
    <w:tbl>
      <w:tblPr>
        <w:tblStyle w:val="TableGrid"/>
        <w:tblpPr w:leftFromText="180" w:rightFromText="180" w:vertAnchor="text" w:horzAnchor="margin" w:tblpX="137" w:tblpY="-9"/>
        <w:tblW w:w="10206" w:type="dxa"/>
        <w:tblLook w:val="04A0" w:firstRow="1" w:lastRow="0" w:firstColumn="1" w:lastColumn="0" w:noHBand="0" w:noVBand="1"/>
      </w:tblPr>
      <w:tblGrid>
        <w:gridCol w:w="10206"/>
      </w:tblGrid>
      <w:tr w:rsidR="00C67389" w14:paraId="3E689414" w14:textId="77777777" w:rsidTr="00C67389">
        <w:tc>
          <w:tcPr>
            <w:tcW w:w="10206" w:type="dxa"/>
            <w:shd w:val="clear" w:color="auto" w:fill="BFBFBF" w:themeFill="background1" w:themeFillShade="BF"/>
          </w:tcPr>
          <w:p w14:paraId="71B16B26" w14:textId="77777777" w:rsidR="00C67389" w:rsidRPr="009568FF" w:rsidRDefault="00C67389" w:rsidP="00C67389">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C67389" w14:paraId="636078F3" w14:textId="77777777" w:rsidTr="00C67389">
        <w:tc>
          <w:tcPr>
            <w:tcW w:w="10206" w:type="dxa"/>
          </w:tcPr>
          <w:p w14:paraId="3E000738" w14:textId="4C63624C" w:rsidR="006F3527" w:rsidRDefault="006F3527" w:rsidP="00C67389">
            <w:pPr>
              <w:pStyle w:val="Parts"/>
              <w:rPr>
                <w:rFonts w:eastAsia="Times New Roman" w:cs="Times New Roman"/>
              </w:rPr>
            </w:pPr>
          </w:p>
          <w:p w14:paraId="1BBECF5C" w14:textId="08A59376" w:rsidR="006F3527" w:rsidRDefault="006F3527" w:rsidP="00C67389">
            <w:pPr>
              <w:pStyle w:val="Parts"/>
              <w:rPr>
                <w:rFonts w:eastAsia="Times New Roman" w:cs="Times New Roman"/>
              </w:rPr>
            </w:pPr>
            <w:r>
              <w:rPr>
                <w:rFonts w:eastAsia="Times New Roman" w:cs="Times New Roman"/>
              </w:rPr>
              <w:t>If the first two dice are rolled, and their numbers are noted, the table below shows the number of values that sit between the noted numbers from each die:</w:t>
            </w:r>
          </w:p>
          <w:p w14:paraId="5316C85E" w14:textId="77777777" w:rsidR="006F3527" w:rsidRDefault="006F3527" w:rsidP="00C67389">
            <w:pPr>
              <w:pStyle w:val="Parts"/>
              <w:rPr>
                <w:rFonts w:eastAsia="Times New Roman" w:cs="Times New Roman"/>
              </w:rPr>
            </w:pPr>
          </w:p>
          <w:tbl>
            <w:tblPr>
              <w:tblStyle w:val="TableGrid6"/>
              <w:tblW w:w="0" w:type="auto"/>
              <w:tblInd w:w="866" w:type="dxa"/>
              <w:tblLook w:val="04A0" w:firstRow="1" w:lastRow="0" w:firstColumn="1" w:lastColumn="0" w:noHBand="0" w:noVBand="1"/>
            </w:tblPr>
            <w:tblGrid>
              <w:gridCol w:w="1128"/>
              <w:gridCol w:w="1128"/>
              <w:gridCol w:w="1128"/>
              <w:gridCol w:w="1128"/>
              <w:gridCol w:w="1128"/>
              <w:gridCol w:w="1129"/>
              <w:gridCol w:w="1129"/>
            </w:tblGrid>
            <w:tr w:rsidR="006F3527" w:rsidRPr="00DE7566" w14:paraId="4F22F404" w14:textId="77777777" w:rsidTr="00D50626">
              <w:trPr>
                <w:trHeight w:val="247"/>
              </w:trPr>
              <w:tc>
                <w:tcPr>
                  <w:tcW w:w="1128" w:type="dxa"/>
                </w:tcPr>
                <w:p w14:paraId="54AC051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p>
              </w:tc>
              <w:tc>
                <w:tcPr>
                  <w:tcW w:w="1128" w:type="dxa"/>
                </w:tcPr>
                <w:p w14:paraId="664C356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1</w:t>
                  </w:r>
                </w:p>
              </w:tc>
              <w:tc>
                <w:tcPr>
                  <w:tcW w:w="1128" w:type="dxa"/>
                </w:tcPr>
                <w:p w14:paraId="14A94F1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2</w:t>
                  </w:r>
                </w:p>
              </w:tc>
              <w:tc>
                <w:tcPr>
                  <w:tcW w:w="1128" w:type="dxa"/>
                </w:tcPr>
                <w:p w14:paraId="3E4AFDD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3</w:t>
                  </w:r>
                </w:p>
              </w:tc>
              <w:tc>
                <w:tcPr>
                  <w:tcW w:w="1128" w:type="dxa"/>
                </w:tcPr>
                <w:p w14:paraId="5DF80F12"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4</w:t>
                  </w:r>
                </w:p>
              </w:tc>
              <w:tc>
                <w:tcPr>
                  <w:tcW w:w="1129" w:type="dxa"/>
                </w:tcPr>
                <w:p w14:paraId="1066FEB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5</w:t>
                  </w:r>
                </w:p>
              </w:tc>
              <w:tc>
                <w:tcPr>
                  <w:tcW w:w="1129" w:type="dxa"/>
                </w:tcPr>
                <w:p w14:paraId="5A461F13"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6</w:t>
                  </w:r>
                </w:p>
              </w:tc>
            </w:tr>
            <w:tr w:rsidR="006F3527" w:rsidRPr="00DE7566" w14:paraId="79B5D2EF" w14:textId="77777777" w:rsidTr="00D50626">
              <w:trPr>
                <w:trHeight w:val="247"/>
              </w:trPr>
              <w:tc>
                <w:tcPr>
                  <w:tcW w:w="1128" w:type="dxa"/>
                </w:tcPr>
                <w:p w14:paraId="0AF82EAC"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1</w:t>
                  </w:r>
                </w:p>
              </w:tc>
              <w:tc>
                <w:tcPr>
                  <w:tcW w:w="1128" w:type="dxa"/>
                </w:tcPr>
                <w:p w14:paraId="6E23419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599743A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1B0B0768"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8" w:type="dxa"/>
                </w:tcPr>
                <w:p w14:paraId="1127DAEE"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c>
                <w:tcPr>
                  <w:tcW w:w="1129" w:type="dxa"/>
                </w:tcPr>
                <w:p w14:paraId="41068E23"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3</w:t>
                  </w:r>
                </w:p>
              </w:tc>
              <w:tc>
                <w:tcPr>
                  <w:tcW w:w="1129" w:type="dxa"/>
                </w:tcPr>
                <w:p w14:paraId="3387BEF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4</w:t>
                  </w:r>
                </w:p>
              </w:tc>
            </w:tr>
            <w:tr w:rsidR="006F3527" w:rsidRPr="00DE7566" w14:paraId="1CA4CC21" w14:textId="77777777" w:rsidTr="00D50626">
              <w:trPr>
                <w:trHeight w:val="247"/>
              </w:trPr>
              <w:tc>
                <w:tcPr>
                  <w:tcW w:w="1128" w:type="dxa"/>
                </w:tcPr>
                <w:p w14:paraId="4F6A066C"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2</w:t>
                  </w:r>
                </w:p>
              </w:tc>
              <w:tc>
                <w:tcPr>
                  <w:tcW w:w="1128" w:type="dxa"/>
                </w:tcPr>
                <w:p w14:paraId="318530C8"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5DAD3070"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582812FA"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146CD5F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9" w:type="dxa"/>
                </w:tcPr>
                <w:p w14:paraId="2E583F3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c>
                <w:tcPr>
                  <w:tcW w:w="1129" w:type="dxa"/>
                </w:tcPr>
                <w:p w14:paraId="0A7DF17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3</w:t>
                  </w:r>
                </w:p>
              </w:tc>
            </w:tr>
            <w:tr w:rsidR="006F3527" w:rsidRPr="00DE7566" w14:paraId="0DC8C011" w14:textId="77777777" w:rsidTr="00D50626">
              <w:trPr>
                <w:trHeight w:val="247"/>
              </w:trPr>
              <w:tc>
                <w:tcPr>
                  <w:tcW w:w="1128" w:type="dxa"/>
                </w:tcPr>
                <w:p w14:paraId="7937D16C"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3</w:t>
                  </w:r>
                </w:p>
              </w:tc>
              <w:tc>
                <w:tcPr>
                  <w:tcW w:w="1128" w:type="dxa"/>
                </w:tcPr>
                <w:p w14:paraId="6D6A085A"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8" w:type="dxa"/>
                </w:tcPr>
                <w:p w14:paraId="17CF6919"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0AFF9610"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0A2C9D36"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6C97D956"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9" w:type="dxa"/>
                </w:tcPr>
                <w:p w14:paraId="1879A55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r>
            <w:tr w:rsidR="006F3527" w:rsidRPr="00DE7566" w14:paraId="56D2B750" w14:textId="77777777" w:rsidTr="00D50626">
              <w:trPr>
                <w:trHeight w:val="247"/>
              </w:trPr>
              <w:tc>
                <w:tcPr>
                  <w:tcW w:w="1128" w:type="dxa"/>
                </w:tcPr>
                <w:p w14:paraId="697D0E43"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4</w:t>
                  </w:r>
                </w:p>
              </w:tc>
              <w:tc>
                <w:tcPr>
                  <w:tcW w:w="1128" w:type="dxa"/>
                </w:tcPr>
                <w:p w14:paraId="7D99021E"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c>
                <w:tcPr>
                  <w:tcW w:w="1128" w:type="dxa"/>
                </w:tcPr>
                <w:p w14:paraId="71F33AAC"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8" w:type="dxa"/>
                </w:tcPr>
                <w:p w14:paraId="1B1EC96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8" w:type="dxa"/>
                </w:tcPr>
                <w:p w14:paraId="07214412"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223D1D3D"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1D97779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r>
            <w:tr w:rsidR="006F3527" w:rsidRPr="00DE7566" w14:paraId="5C313B8E" w14:textId="77777777" w:rsidTr="00D50626">
              <w:trPr>
                <w:trHeight w:val="247"/>
              </w:trPr>
              <w:tc>
                <w:tcPr>
                  <w:tcW w:w="1128" w:type="dxa"/>
                </w:tcPr>
                <w:p w14:paraId="6CCF566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5</w:t>
                  </w:r>
                </w:p>
              </w:tc>
              <w:tc>
                <w:tcPr>
                  <w:tcW w:w="1128" w:type="dxa"/>
                </w:tcPr>
                <w:p w14:paraId="693254D4"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3</w:t>
                  </w:r>
                </w:p>
              </w:tc>
              <w:tc>
                <w:tcPr>
                  <w:tcW w:w="1128" w:type="dxa"/>
                </w:tcPr>
                <w:p w14:paraId="4AED37D6"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c>
                <w:tcPr>
                  <w:tcW w:w="1128" w:type="dxa"/>
                </w:tcPr>
                <w:p w14:paraId="0983D906"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8" w:type="dxa"/>
                </w:tcPr>
                <w:p w14:paraId="22296B36"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2A02BAA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45BF6FCF"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r>
            <w:tr w:rsidR="006F3527" w:rsidRPr="00DE7566" w14:paraId="235C4D72" w14:textId="77777777" w:rsidTr="00D50626">
              <w:trPr>
                <w:trHeight w:val="256"/>
              </w:trPr>
              <w:tc>
                <w:tcPr>
                  <w:tcW w:w="1128" w:type="dxa"/>
                </w:tcPr>
                <w:p w14:paraId="67C68AE1"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b/>
                      <w:sz w:val="22"/>
                      <w:szCs w:val="22"/>
                      <w:lang w:eastAsia="en-US"/>
                    </w:rPr>
                  </w:pPr>
                  <w:r w:rsidRPr="00DE7566">
                    <w:rPr>
                      <w:rFonts w:ascii="Arial" w:eastAsiaTheme="minorHAnsi" w:hAnsi="Arial" w:cs="Arial"/>
                      <w:b/>
                      <w:sz w:val="22"/>
                      <w:szCs w:val="22"/>
                      <w:lang w:eastAsia="en-US"/>
                    </w:rPr>
                    <w:t>6</w:t>
                  </w:r>
                </w:p>
              </w:tc>
              <w:tc>
                <w:tcPr>
                  <w:tcW w:w="1128" w:type="dxa"/>
                </w:tcPr>
                <w:p w14:paraId="46CAC0D7"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4</w:t>
                  </w:r>
                </w:p>
              </w:tc>
              <w:tc>
                <w:tcPr>
                  <w:tcW w:w="1128" w:type="dxa"/>
                </w:tcPr>
                <w:p w14:paraId="6B54CF8B"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3</w:t>
                  </w:r>
                </w:p>
              </w:tc>
              <w:tc>
                <w:tcPr>
                  <w:tcW w:w="1128" w:type="dxa"/>
                </w:tcPr>
                <w:p w14:paraId="2FAB06BA"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2</w:t>
                  </w:r>
                </w:p>
              </w:tc>
              <w:tc>
                <w:tcPr>
                  <w:tcW w:w="1128" w:type="dxa"/>
                </w:tcPr>
                <w:p w14:paraId="4F2DD188"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1</w:t>
                  </w:r>
                </w:p>
              </w:tc>
              <w:tc>
                <w:tcPr>
                  <w:tcW w:w="1129" w:type="dxa"/>
                </w:tcPr>
                <w:p w14:paraId="2BCC1E95"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c>
                <w:tcPr>
                  <w:tcW w:w="1129" w:type="dxa"/>
                </w:tcPr>
                <w:p w14:paraId="50BDFB3E" w14:textId="77777777" w:rsidR="006F3527" w:rsidRPr="00DE7566" w:rsidRDefault="006F3527" w:rsidP="00420759">
                  <w:pPr>
                    <w:framePr w:hSpace="180" w:wrap="around" w:vAnchor="text" w:hAnchor="margin" w:x="137" w:y="-9"/>
                    <w:tabs>
                      <w:tab w:val="left" w:pos="567"/>
                      <w:tab w:val="left" w:pos="1134"/>
                      <w:tab w:val="left" w:pos="1701"/>
                      <w:tab w:val="left" w:pos="2268"/>
                      <w:tab w:val="left" w:pos="7371"/>
                      <w:tab w:val="left" w:pos="8505"/>
                      <w:tab w:val="right" w:pos="9356"/>
                    </w:tabs>
                    <w:jc w:val="center"/>
                    <w:rPr>
                      <w:rFonts w:ascii="Arial" w:eastAsiaTheme="minorHAnsi" w:hAnsi="Arial" w:cs="Arial"/>
                      <w:sz w:val="22"/>
                      <w:szCs w:val="22"/>
                      <w:lang w:eastAsia="en-US"/>
                    </w:rPr>
                  </w:pPr>
                  <w:r w:rsidRPr="00DE7566">
                    <w:rPr>
                      <w:rFonts w:ascii="Arial" w:eastAsiaTheme="minorHAnsi" w:hAnsi="Arial" w:cs="Arial"/>
                      <w:sz w:val="22"/>
                      <w:szCs w:val="22"/>
                      <w:lang w:eastAsia="en-US"/>
                    </w:rPr>
                    <w:t>0</w:t>
                  </w:r>
                </w:p>
              </w:tc>
            </w:tr>
          </w:tbl>
          <w:p w14:paraId="27B13787" w14:textId="36698277" w:rsidR="006F3527" w:rsidRDefault="006F3527" w:rsidP="00C67389">
            <w:pPr>
              <w:pStyle w:val="Parts"/>
              <w:rPr>
                <w:rFonts w:eastAsia="Times New Roman" w:cs="Times New Roman"/>
              </w:rPr>
            </w:pPr>
          </w:p>
          <w:p w14:paraId="08BEE2DB" w14:textId="423FEACD" w:rsidR="006F3527" w:rsidRPr="006F3527" w:rsidRDefault="006F3527" w:rsidP="00C67389">
            <w:pPr>
              <w:pStyle w:val="Parts"/>
              <w:rPr>
                <w:rFonts w:eastAsia="Times New Roman" w:cs="Times New Roman"/>
              </w:rPr>
            </w:pPr>
            <w:r>
              <w:rPr>
                <w:rFonts w:eastAsia="Times New Roman" w:cs="Times New Roman"/>
              </w:rPr>
              <w:t xml:space="preserve">The probability that a player has no chance of winning before the third die is rolled is </w:t>
            </w:r>
            <m:oMath>
              <m:f>
                <m:fPr>
                  <m:ctrlPr>
                    <w:rPr>
                      <w:rFonts w:ascii="Cambria Math" w:eastAsia="Times New Roman" w:hAnsi="Cambria Math" w:cs="Times New Roman"/>
                      <w:i/>
                    </w:rPr>
                  </m:ctrlPr>
                </m:fPr>
                <m:num>
                  <m:r>
                    <w:rPr>
                      <w:rFonts w:ascii="Cambria Math" w:eastAsia="Times New Roman" w:hAnsi="Cambria Math" w:cs="Times New Roman"/>
                    </w:rPr>
                    <m:t>16</m:t>
                  </m:r>
                </m:num>
                <m:den>
                  <m:r>
                    <w:rPr>
                      <w:rFonts w:ascii="Cambria Math" w:eastAsia="Times New Roman" w:hAnsi="Cambria Math" w:cs="Times New Roman"/>
                    </w:rPr>
                    <m:t>36</m:t>
                  </m:r>
                </m:den>
              </m:f>
            </m:oMath>
          </w:p>
          <w:p w14:paraId="6CC1D6F5" w14:textId="77777777" w:rsidR="00C67389" w:rsidRPr="000B280B" w:rsidRDefault="00C67389" w:rsidP="00C67389">
            <w:pPr>
              <w:pStyle w:val="Parts"/>
              <w:jc w:val="center"/>
              <w:rPr>
                <w:rFonts w:eastAsiaTheme="minorEastAsia"/>
                <w:bCs/>
                <w:iCs/>
                <w:sz w:val="10"/>
                <w:szCs w:val="10"/>
              </w:rPr>
            </w:pPr>
          </w:p>
        </w:tc>
      </w:tr>
      <w:tr w:rsidR="00C67389" w14:paraId="186742E5" w14:textId="77777777" w:rsidTr="00C67389">
        <w:tc>
          <w:tcPr>
            <w:tcW w:w="10206" w:type="dxa"/>
            <w:shd w:val="clear" w:color="auto" w:fill="BFBFBF" w:themeFill="background1" w:themeFillShade="BF"/>
          </w:tcPr>
          <w:p w14:paraId="070CFD8A" w14:textId="77777777" w:rsidR="00C67389" w:rsidRPr="009568FF" w:rsidRDefault="00C67389" w:rsidP="00C67389">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C67389" w14:paraId="3276550D" w14:textId="77777777" w:rsidTr="00C67389">
        <w:tc>
          <w:tcPr>
            <w:tcW w:w="10206" w:type="dxa"/>
            <w:shd w:val="clear" w:color="auto" w:fill="auto"/>
          </w:tcPr>
          <w:p w14:paraId="1912B29F" w14:textId="2B353641" w:rsidR="00C67389" w:rsidRDefault="00C67389" w:rsidP="00C67389">
            <w:pPr>
              <w:pStyle w:val="Parts"/>
            </w:pPr>
            <w:r w:rsidRPr="00FE518A">
              <w:rPr>
                <w:rFonts w:ascii="Wingdings" w:eastAsia="Wingdings" w:hAnsi="Wingdings" w:cs="Wingdings"/>
              </w:rPr>
              <w:t>ü</w:t>
            </w:r>
            <w:r w:rsidR="00B406F4" w:rsidRPr="00FE518A">
              <w:rPr>
                <w:rFonts w:ascii="Wingdings" w:eastAsia="Wingdings" w:hAnsi="Wingdings" w:cs="Wingdings"/>
              </w:rPr>
              <w:t>ü</w:t>
            </w:r>
            <w:r w:rsidRPr="00FE518A">
              <w:t xml:space="preserve"> </w:t>
            </w:r>
            <w:r w:rsidR="003110F4">
              <w:t>Shows the sample space for the first two dice rolled</w:t>
            </w:r>
            <w:r w:rsidR="00B406F4">
              <w:t xml:space="preserve"> (-1 for each error)</w:t>
            </w:r>
          </w:p>
          <w:p w14:paraId="7D5B4BC2" w14:textId="54FC0FEC" w:rsidR="00C67389" w:rsidRPr="00CE6137" w:rsidRDefault="00C67389" w:rsidP="00C67389">
            <w:pPr>
              <w:pStyle w:val="Parts"/>
              <w:rPr>
                <w:rFonts w:eastAsiaTheme="minorEastAsia"/>
              </w:rPr>
            </w:pPr>
            <w:r w:rsidRPr="00FE518A">
              <w:rPr>
                <w:rFonts w:ascii="Wingdings" w:eastAsia="Wingdings" w:hAnsi="Wingdings" w:cs="Wingdings"/>
              </w:rPr>
              <w:t>ü</w:t>
            </w:r>
            <w:r>
              <w:t xml:space="preserve"> </w:t>
            </w:r>
            <w:r w:rsidR="00B406F4">
              <w:t>Determines the probability</w:t>
            </w:r>
          </w:p>
        </w:tc>
      </w:tr>
    </w:tbl>
    <w:p w14:paraId="76F969E1" w14:textId="6936C836" w:rsidR="008C2A69" w:rsidRDefault="008C2A69" w:rsidP="008C2A69">
      <w:pPr>
        <w:pStyle w:val="NoSpacing"/>
        <w:tabs>
          <w:tab w:val="left" w:pos="567"/>
          <w:tab w:val="left" w:pos="1134"/>
          <w:tab w:val="left" w:pos="1701"/>
          <w:tab w:val="right" w:pos="9356"/>
        </w:tabs>
        <w:rPr>
          <w:rFonts w:cs="Arial"/>
        </w:rPr>
      </w:pPr>
    </w:p>
    <w:p w14:paraId="44DFB777" w14:textId="2727E630" w:rsidR="00B406F4" w:rsidRDefault="00B406F4" w:rsidP="00925249">
      <w:pPr>
        <w:pStyle w:val="NoSpacing"/>
        <w:numPr>
          <w:ilvl w:val="0"/>
          <w:numId w:val="9"/>
        </w:numPr>
        <w:tabs>
          <w:tab w:val="left" w:pos="567"/>
          <w:tab w:val="left" w:pos="1134"/>
          <w:tab w:val="left" w:pos="1701"/>
          <w:tab w:val="right" w:pos="9356"/>
        </w:tabs>
        <w:rPr>
          <w:rFonts w:cs="Arial"/>
        </w:rPr>
      </w:pPr>
      <w:r w:rsidRPr="00B406F4">
        <w:rPr>
          <w:rFonts w:cs="Arial"/>
        </w:rPr>
        <w:t xml:space="preserve">Let the random variable, </w:t>
      </w:r>
      <m:oMath>
        <m:r>
          <w:rPr>
            <w:rFonts w:ascii="Cambria Math" w:hAnsi="Cambria Math" w:cs="Arial"/>
          </w:rPr>
          <m:t>X</m:t>
        </m:r>
      </m:oMath>
      <w:r w:rsidRPr="00B406F4">
        <w:rPr>
          <w:rFonts w:cs="Arial"/>
        </w:rPr>
        <w:t xml:space="preserve">, be the number of numbers between the first two dice. Complete the probability distribution table below. </w:t>
      </w:r>
      <w:r>
        <w:rPr>
          <w:rFonts w:cs="Arial"/>
        </w:rPr>
        <w:t xml:space="preserve">                                                                                          (2 marks)</w:t>
      </w:r>
      <w:r w:rsidR="00F702C4" w:rsidRPr="00B406F4">
        <w:rPr>
          <w:rFonts w:cs="Arial"/>
        </w:rPr>
        <w:t xml:space="preserve"> </w:t>
      </w:r>
    </w:p>
    <w:p w14:paraId="30D421CB" w14:textId="48230976" w:rsidR="00B406F4" w:rsidRDefault="008F5999" w:rsidP="00B406F4">
      <w:pPr>
        <w:pStyle w:val="NoSpacing"/>
        <w:tabs>
          <w:tab w:val="left" w:pos="567"/>
          <w:tab w:val="left" w:pos="1134"/>
          <w:tab w:val="left" w:pos="1701"/>
          <w:tab w:val="right" w:pos="9356"/>
        </w:tabs>
        <w:ind w:left="564"/>
        <w:rPr>
          <w:rFonts w:cs="Arial"/>
        </w:rPr>
      </w:pPr>
      <w:r w:rsidRPr="008F5999">
        <w:rPr>
          <w:rFonts w:cs="Arial"/>
          <w:b/>
          <w:noProof/>
          <w:szCs w:val="28"/>
        </w:rPr>
        <mc:AlternateContent>
          <mc:Choice Requires="wps">
            <w:drawing>
              <wp:anchor distT="45720" distB="45720" distL="114300" distR="114300" simplePos="0" relativeHeight="251658244" behindDoc="0" locked="0" layoutInCell="1" allowOverlap="1" wp14:anchorId="5A414AA7" wp14:editId="032ECA7D">
                <wp:simplePos x="0" y="0"/>
                <wp:positionH relativeFrom="page">
                  <wp:posOffset>1712794</wp:posOffset>
                </wp:positionH>
                <wp:positionV relativeFrom="paragraph">
                  <wp:posOffset>469682</wp:posOffset>
                </wp:positionV>
                <wp:extent cx="997898"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898" cy="1404620"/>
                        </a:xfrm>
                        <a:prstGeom prst="rect">
                          <a:avLst/>
                        </a:prstGeom>
                        <a:noFill/>
                        <a:ln w="9525">
                          <a:noFill/>
                          <a:miter lim="800000"/>
                          <a:headEnd/>
                          <a:tailEnd/>
                        </a:ln>
                      </wps:spPr>
                      <wps:txbx>
                        <w:txbxContent>
                          <w:p w14:paraId="0A460DDE" w14:textId="60A9E7B0" w:rsidR="008F5999" w:rsidRPr="00D35F03" w:rsidRDefault="00420759">
                            <w:pPr>
                              <w:rPr>
                                <w:b/>
                                <w:bCs/>
                              </w:rPr>
                            </w:pPr>
                            <m:oMathPara>
                              <m:oMath>
                                <m:f>
                                  <m:fPr>
                                    <m:ctrlPr>
                                      <w:rPr>
                                        <w:rFonts w:ascii="Cambria Math" w:hAnsi="Cambria Math"/>
                                        <w:b/>
                                        <w:bCs/>
                                        <w:i/>
                                      </w:rPr>
                                    </m:ctrlPr>
                                  </m:fPr>
                                  <m:num>
                                    <m:r>
                                      <m:rPr>
                                        <m:sty m:val="bi"/>
                                      </m:rPr>
                                      <w:rPr>
                                        <w:rFonts w:ascii="Cambria Math" w:hAnsi="Cambria Math"/>
                                      </w:rPr>
                                      <m:t>16</m:t>
                                    </m:r>
                                  </m:num>
                                  <m:den>
                                    <m:r>
                                      <m:rPr>
                                        <m:sty m:val="bi"/>
                                      </m:rPr>
                                      <w:rPr>
                                        <w:rFonts w:ascii="Cambria Math" w:hAnsi="Cambria Math"/>
                                      </w:rPr>
                                      <m:t>36</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414AA7" id="Text Box 2" o:spid="_x0000_s1029" type="#_x0000_t202" style="position:absolute;left:0;text-align:left;margin-left:134.85pt;margin-top:37pt;width:78.55pt;height:110.6pt;z-index:2516582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" filled="f" stroked="f">
                <v:textbox style="mso-fit-shape-to-text:t">
                  <w:txbxContent>
                    <w:p w14:paraId="0A460DDE" w14:textId="60A9E7B0" w:rsidR="008F5999" w:rsidRPr="00D35F03" w:rsidRDefault="00420759">
                      <w:pPr>
                        <w:rPr>
                          <w:b/>
                          <w:bCs/>
                        </w:rPr>
                      </w:pPr>
                      <m:oMathPara>
                        <m:oMath>
                          <m:f>
                            <m:fPr>
                              <m:ctrlPr>
                                <w:rPr>
                                  <w:rFonts w:ascii="Cambria Math" w:hAnsi="Cambria Math"/>
                                  <w:b/>
                                  <w:bCs/>
                                  <w:i/>
                                </w:rPr>
                              </m:ctrlPr>
                            </m:fPr>
                            <m:num>
                              <m:r>
                                <m:rPr>
                                  <m:sty m:val="bi"/>
                                </m:rPr>
                                <w:rPr>
                                  <w:rFonts w:ascii="Cambria Math" w:hAnsi="Cambria Math"/>
                                </w:rPr>
                                <m:t>16</m:t>
                              </m:r>
                            </m:num>
                            <m:den>
                              <m:r>
                                <m:rPr>
                                  <m:sty m:val="bi"/>
                                </m:rPr>
                                <w:rPr>
                                  <w:rFonts w:ascii="Cambria Math" w:hAnsi="Cambria Math"/>
                                </w:rPr>
                                <m:t>36</m:t>
                              </m:r>
                            </m:den>
                          </m:f>
                        </m:oMath>
                      </m:oMathPara>
                    </w:p>
                  </w:txbxContent>
                </v:textbox>
                <w10:wrap anchorx="page"/>
              </v:shape>
            </w:pict>
          </mc:Fallback>
        </mc:AlternateContent>
      </w:r>
    </w:p>
    <w:tbl>
      <w:tblPr>
        <w:tblStyle w:val="TableGrid"/>
        <w:tblpPr w:leftFromText="180" w:rightFromText="180" w:vertAnchor="text" w:horzAnchor="margin" w:tblpY="76"/>
        <w:tblW w:w="10490" w:type="dxa"/>
        <w:tblLook w:val="04A0" w:firstRow="1" w:lastRow="0" w:firstColumn="1" w:lastColumn="0" w:noHBand="0" w:noVBand="1"/>
      </w:tblPr>
      <w:tblGrid>
        <w:gridCol w:w="1843"/>
        <w:gridCol w:w="1843"/>
        <w:gridCol w:w="1843"/>
        <w:gridCol w:w="1701"/>
        <w:gridCol w:w="1701"/>
        <w:gridCol w:w="1559"/>
      </w:tblGrid>
      <w:tr w:rsidR="00177CA8" w:rsidRPr="00942491" w14:paraId="04B94235" w14:textId="77777777" w:rsidTr="00B406F4">
        <w:trPr>
          <w:trHeight w:val="247"/>
        </w:trPr>
        <w:tc>
          <w:tcPr>
            <w:tcW w:w="1843" w:type="dxa"/>
            <w:vAlign w:val="center"/>
          </w:tcPr>
          <w:p w14:paraId="152CF9E7" w14:textId="77777777" w:rsidR="00B406F4" w:rsidRPr="00942491" w:rsidRDefault="00B406F4" w:rsidP="00B406F4">
            <w:pPr>
              <w:pStyle w:val="NoSpacing"/>
              <w:tabs>
                <w:tab w:val="left" w:pos="567"/>
                <w:tab w:val="left" w:pos="1134"/>
                <w:tab w:val="left" w:pos="1701"/>
                <w:tab w:val="right" w:pos="9356"/>
              </w:tabs>
              <w:jc w:val="center"/>
              <w:rPr>
                <w:rFonts w:cs="Arial"/>
                <w:position w:val="-12"/>
              </w:rPr>
            </w:pPr>
            <w:r w:rsidRPr="00942491">
              <w:rPr>
                <w:rFonts w:cs="Arial"/>
                <w:color w:val="FF0000"/>
                <w:position w:val="-12"/>
              </w:rPr>
              <w:object w:dxaOrig="787" w:dyaOrig="369" w14:anchorId="2AD8E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19.3pt" o:ole="">
                  <v:imagedata r:id="rId16" o:title=""/>
                </v:shape>
                <o:OLEObject Type="Embed" ProgID="FXEquation.Equation" ShapeID="_x0000_i1025" DrawAspect="Content" ObjectID="_1717303217" r:id="rId17"/>
              </w:object>
            </w:r>
          </w:p>
        </w:tc>
        <w:tc>
          <w:tcPr>
            <w:tcW w:w="1843" w:type="dxa"/>
            <w:vAlign w:val="center"/>
          </w:tcPr>
          <w:p w14:paraId="797BCF9B" w14:textId="77777777" w:rsidR="00B406F4" w:rsidRPr="00942491" w:rsidRDefault="00B406F4" w:rsidP="00B406F4">
            <w:pPr>
              <w:pStyle w:val="NoSpacing"/>
              <w:tabs>
                <w:tab w:val="left" w:pos="567"/>
                <w:tab w:val="left" w:pos="1134"/>
                <w:tab w:val="left" w:pos="1701"/>
                <w:tab w:val="right" w:pos="9356"/>
              </w:tabs>
              <w:jc w:val="center"/>
              <w:rPr>
                <w:rFonts w:cs="Arial"/>
              </w:rPr>
            </w:pPr>
            <w:r w:rsidRPr="00942491">
              <w:rPr>
                <w:rFonts w:cs="Arial"/>
              </w:rPr>
              <w:t>0</w:t>
            </w:r>
          </w:p>
        </w:tc>
        <w:tc>
          <w:tcPr>
            <w:tcW w:w="1843" w:type="dxa"/>
            <w:vAlign w:val="center"/>
          </w:tcPr>
          <w:p w14:paraId="1DD87275" w14:textId="77777777" w:rsidR="00B406F4" w:rsidRPr="00942491" w:rsidRDefault="00B406F4" w:rsidP="00B406F4">
            <w:pPr>
              <w:pStyle w:val="NoSpacing"/>
              <w:tabs>
                <w:tab w:val="left" w:pos="567"/>
                <w:tab w:val="left" w:pos="1134"/>
                <w:tab w:val="left" w:pos="1701"/>
                <w:tab w:val="right" w:pos="9356"/>
              </w:tabs>
              <w:jc w:val="center"/>
              <w:rPr>
                <w:rFonts w:cs="Arial"/>
              </w:rPr>
            </w:pPr>
            <w:r w:rsidRPr="00942491">
              <w:rPr>
                <w:rFonts w:cs="Arial"/>
              </w:rPr>
              <w:t>1</w:t>
            </w:r>
          </w:p>
        </w:tc>
        <w:tc>
          <w:tcPr>
            <w:tcW w:w="1701" w:type="dxa"/>
            <w:vAlign w:val="center"/>
          </w:tcPr>
          <w:p w14:paraId="13ABC3CE" w14:textId="12BE33CD" w:rsidR="00B406F4" w:rsidRPr="000E3F68" w:rsidRDefault="000E3F68" w:rsidP="00B406F4">
            <w:pPr>
              <w:pStyle w:val="NoSpacing"/>
              <w:tabs>
                <w:tab w:val="left" w:pos="567"/>
                <w:tab w:val="left" w:pos="1134"/>
                <w:tab w:val="left" w:pos="1701"/>
                <w:tab w:val="right" w:pos="9356"/>
              </w:tabs>
              <w:jc w:val="center"/>
              <w:rPr>
                <w:rFonts w:cs="Arial"/>
                <w:b/>
                <w:bCs/>
              </w:rPr>
            </w:pPr>
            <w:r>
              <w:rPr>
                <w:rFonts w:cs="Arial"/>
                <w:b/>
                <w:bCs/>
              </w:rPr>
              <w:t>2</w:t>
            </w:r>
          </w:p>
        </w:tc>
        <w:tc>
          <w:tcPr>
            <w:tcW w:w="1701" w:type="dxa"/>
            <w:vAlign w:val="center"/>
          </w:tcPr>
          <w:p w14:paraId="3F836C62" w14:textId="6C445FFD" w:rsidR="00B406F4" w:rsidRPr="000E3F68" w:rsidRDefault="000E3F68" w:rsidP="00B406F4">
            <w:pPr>
              <w:pStyle w:val="NoSpacing"/>
              <w:tabs>
                <w:tab w:val="left" w:pos="567"/>
                <w:tab w:val="left" w:pos="1134"/>
                <w:tab w:val="left" w:pos="1701"/>
                <w:tab w:val="right" w:pos="9356"/>
              </w:tabs>
              <w:jc w:val="center"/>
              <w:rPr>
                <w:rFonts w:cs="Arial"/>
                <w:b/>
                <w:bCs/>
              </w:rPr>
            </w:pPr>
            <w:r>
              <w:rPr>
                <w:rFonts w:cs="Arial"/>
                <w:b/>
                <w:bCs/>
              </w:rPr>
              <w:t>3</w:t>
            </w:r>
          </w:p>
        </w:tc>
        <w:tc>
          <w:tcPr>
            <w:tcW w:w="1559" w:type="dxa"/>
            <w:vAlign w:val="center"/>
          </w:tcPr>
          <w:p w14:paraId="2FE1CE6F" w14:textId="79D72AD4" w:rsidR="00B406F4" w:rsidRPr="000E3F68" w:rsidRDefault="000E3F68" w:rsidP="00B406F4">
            <w:pPr>
              <w:pStyle w:val="NoSpacing"/>
              <w:tabs>
                <w:tab w:val="left" w:pos="567"/>
                <w:tab w:val="left" w:pos="1134"/>
                <w:tab w:val="left" w:pos="1701"/>
                <w:tab w:val="right" w:pos="9356"/>
              </w:tabs>
              <w:jc w:val="center"/>
              <w:rPr>
                <w:rFonts w:cs="Arial"/>
                <w:b/>
                <w:bCs/>
              </w:rPr>
            </w:pPr>
            <w:r>
              <w:rPr>
                <w:rFonts w:cs="Arial"/>
                <w:b/>
                <w:bCs/>
              </w:rPr>
              <w:t>4</w:t>
            </w:r>
          </w:p>
        </w:tc>
      </w:tr>
      <w:tr w:rsidR="00177CA8" w:rsidRPr="00942491" w14:paraId="4874003B" w14:textId="77777777" w:rsidTr="00B406F4">
        <w:trPr>
          <w:trHeight w:val="247"/>
        </w:trPr>
        <w:tc>
          <w:tcPr>
            <w:tcW w:w="1843" w:type="dxa"/>
            <w:vAlign w:val="center"/>
          </w:tcPr>
          <w:p w14:paraId="522DA27A" w14:textId="77777777" w:rsidR="00B406F4" w:rsidRPr="00942491" w:rsidRDefault="00B406F4" w:rsidP="00B406F4">
            <w:pPr>
              <w:pStyle w:val="NoSpacing"/>
              <w:tabs>
                <w:tab w:val="left" w:pos="567"/>
                <w:tab w:val="left" w:pos="1134"/>
                <w:tab w:val="left" w:pos="1701"/>
                <w:tab w:val="right" w:pos="9356"/>
              </w:tabs>
              <w:jc w:val="center"/>
              <w:rPr>
                <w:rFonts w:cs="Arial"/>
                <w:position w:val="-16"/>
              </w:rPr>
            </w:pPr>
            <w:r w:rsidRPr="00942491">
              <w:rPr>
                <w:rFonts w:cs="Arial"/>
                <w:color w:val="FF0000"/>
                <w:position w:val="-16"/>
              </w:rPr>
              <w:object w:dxaOrig="1089" w:dyaOrig="408" w14:anchorId="5E1385E6">
                <v:shape id="_x0000_i1026" type="#_x0000_t75" style="width:55pt;height:20.5pt" o:ole="">
                  <v:imagedata r:id="rId18" o:title=""/>
                </v:shape>
                <o:OLEObject Type="Embed" ProgID="FXEquation.Equation" ShapeID="_x0000_i1026" DrawAspect="Content" ObjectID="_1717303218" r:id="rId19"/>
              </w:object>
            </w:r>
          </w:p>
        </w:tc>
        <w:tc>
          <w:tcPr>
            <w:tcW w:w="1843" w:type="dxa"/>
            <w:vAlign w:val="center"/>
          </w:tcPr>
          <w:p w14:paraId="3BBEF724" w14:textId="43E529B5" w:rsidR="00B406F4" w:rsidRPr="00177CA8" w:rsidRDefault="00B406F4" w:rsidP="00B406F4">
            <w:pPr>
              <w:pStyle w:val="NoSpacing"/>
              <w:tabs>
                <w:tab w:val="left" w:pos="567"/>
                <w:tab w:val="left" w:pos="1134"/>
                <w:tab w:val="left" w:pos="1701"/>
                <w:tab w:val="right" w:pos="9356"/>
              </w:tabs>
              <w:jc w:val="center"/>
              <w:rPr>
                <w:rFonts w:cs="Arial"/>
                <w:b/>
                <w:bCs/>
                <w:position w:val="-30"/>
                <w:sz w:val="36"/>
                <w:szCs w:val="40"/>
              </w:rPr>
            </w:pPr>
          </w:p>
        </w:tc>
        <w:tc>
          <w:tcPr>
            <w:tcW w:w="1843" w:type="dxa"/>
            <w:vAlign w:val="center"/>
          </w:tcPr>
          <w:p w14:paraId="281BEB3C" w14:textId="77777777" w:rsidR="00B406F4" w:rsidRPr="00942491" w:rsidRDefault="00B406F4" w:rsidP="00B406F4">
            <w:pPr>
              <w:pStyle w:val="NoSpacing"/>
              <w:tabs>
                <w:tab w:val="left" w:pos="567"/>
                <w:tab w:val="left" w:pos="1134"/>
                <w:tab w:val="left" w:pos="1701"/>
                <w:tab w:val="right" w:pos="9356"/>
              </w:tabs>
              <w:jc w:val="center"/>
              <w:rPr>
                <w:rFonts w:cs="Arial"/>
                <w:position w:val="-30"/>
              </w:rPr>
            </w:pPr>
            <w:r w:rsidRPr="00942491">
              <w:rPr>
                <w:rFonts w:cs="Arial"/>
                <w:color w:val="FF0000"/>
                <w:position w:val="-30"/>
              </w:rPr>
              <w:object w:dxaOrig="480" w:dyaOrig="705" w14:anchorId="2E04AE3C">
                <v:shape id="_x0000_i1027" type="#_x0000_t75" style="width:24.6pt;height:35.1pt" o:ole="">
                  <v:imagedata r:id="rId20" o:title=""/>
                </v:shape>
                <o:OLEObject Type="Embed" ProgID="FXEquation.Equation" ShapeID="_x0000_i1027" DrawAspect="Content" ObjectID="_1717303219" r:id="rId21"/>
              </w:object>
            </w:r>
          </w:p>
        </w:tc>
        <w:tc>
          <w:tcPr>
            <w:tcW w:w="1701" w:type="dxa"/>
            <w:vAlign w:val="center"/>
          </w:tcPr>
          <w:p w14:paraId="521C1764" w14:textId="11539B7E" w:rsidR="00B406F4" w:rsidRPr="00942491" w:rsidRDefault="00D35F03" w:rsidP="00B406F4">
            <w:pPr>
              <w:pStyle w:val="NoSpacing"/>
              <w:tabs>
                <w:tab w:val="left" w:pos="567"/>
                <w:tab w:val="left" w:pos="1134"/>
                <w:tab w:val="left" w:pos="1701"/>
                <w:tab w:val="right" w:pos="9356"/>
              </w:tabs>
              <w:jc w:val="center"/>
              <w:rPr>
                <w:rFonts w:cs="Arial"/>
                <w:position w:val="-30"/>
              </w:rPr>
            </w:pPr>
            <w:r w:rsidRPr="008F5999">
              <w:rPr>
                <w:rFonts w:cs="Arial"/>
                <w:b/>
                <w:noProof/>
                <w:szCs w:val="28"/>
              </w:rPr>
              <mc:AlternateContent>
                <mc:Choice Requires="wps">
                  <w:drawing>
                    <wp:anchor distT="45720" distB="45720" distL="114300" distR="114300" simplePos="0" relativeHeight="251658245" behindDoc="0" locked="0" layoutInCell="1" allowOverlap="1" wp14:anchorId="78C85A56" wp14:editId="625D3DF5">
                      <wp:simplePos x="0" y="0"/>
                      <wp:positionH relativeFrom="page">
                        <wp:posOffset>27305</wp:posOffset>
                      </wp:positionH>
                      <wp:positionV relativeFrom="paragraph">
                        <wp:posOffset>7620</wp:posOffset>
                      </wp:positionV>
                      <wp:extent cx="997585" cy="1404620"/>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404620"/>
                              </a:xfrm>
                              <a:prstGeom prst="rect">
                                <a:avLst/>
                              </a:prstGeom>
                              <a:noFill/>
                              <a:ln w="9525">
                                <a:noFill/>
                                <a:miter lim="800000"/>
                                <a:headEnd/>
                                <a:tailEnd/>
                              </a:ln>
                            </wps:spPr>
                            <wps:txbx>
                              <w:txbxContent>
                                <w:p w14:paraId="7E6039A4" w14:textId="1E4E1C3B" w:rsidR="00D35F03" w:rsidRPr="00D35F03" w:rsidRDefault="00420759" w:rsidP="00D35F03">
                                  <w:pPr>
                                    <w:rPr>
                                      <w:b/>
                                      <w:bCs/>
                                    </w:rPr>
                                  </w:pPr>
                                  <m:oMathPara>
                                    <m:oMath>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36</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C85A56" id="_x0000_s1030" type="#_x0000_t202" style="position:absolute;left:0;text-align:left;margin-left:2.15pt;margin-top:.6pt;width:78.55pt;height:110.6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" filled="f" stroked="f">
                      <v:textbox style="mso-fit-shape-to-text:t">
                        <w:txbxContent>
                          <w:p w14:paraId="7E6039A4" w14:textId="1E4E1C3B" w:rsidR="00D35F03" w:rsidRPr="00D35F03" w:rsidRDefault="00420759" w:rsidP="00D35F03">
                            <w:pPr>
                              <w:rPr>
                                <w:b/>
                                <w:bCs/>
                              </w:rPr>
                            </w:pPr>
                            <m:oMathPara>
                              <m:oMath>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36</m:t>
                                    </m:r>
                                  </m:den>
                                </m:f>
                              </m:oMath>
                            </m:oMathPara>
                          </w:p>
                        </w:txbxContent>
                      </v:textbox>
                      <w10:wrap anchorx="page"/>
                    </v:shape>
                  </w:pict>
                </mc:Fallback>
              </mc:AlternateContent>
            </w:r>
          </w:p>
        </w:tc>
        <w:tc>
          <w:tcPr>
            <w:tcW w:w="1701" w:type="dxa"/>
            <w:vAlign w:val="center"/>
          </w:tcPr>
          <w:p w14:paraId="1ABA32D1" w14:textId="2C38F97B" w:rsidR="00B406F4" w:rsidRPr="00942491" w:rsidRDefault="00D35F03" w:rsidP="00B406F4">
            <w:pPr>
              <w:pStyle w:val="NoSpacing"/>
              <w:tabs>
                <w:tab w:val="left" w:pos="567"/>
                <w:tab w:val="left" w:pos="1134"/>
                <w:tab w:val="left" w:pos="1701"/>
                <w:tab w:val="right" w:pos="9356"/>
              </w:tabs>
              <w:jc w:val="center"/>
              <w:rPr>
                <w:rFonts w:cs="Arial"/>
                <w:position w:val="-30"/>
              </w:rPr>
            </w:pPr>
            <w:r w:rsidRPr="008F5999">
              <w:rPr>
                <w:rFonts w:cs="Arial"/>
                <w:b/>
                <w:noProof/>
                <w:szCs w:val="28"/>
              </w:rPr>
              <mc:AlternateContent>
                <mc:Choice Requires="wps">
                  <w:drawing>
                    <wp:anchor distT="45720" distB="45720" distL="114300" distR="114300" simplePos="0" relativeHeight="251658246" behindDoc="0" locked="0" layoutInCell="1" allowOverlap="1" wp14:anchorId="3AF18269" wp14:editId="69592850">
                      <wp:simplePos x="0" y="0"/>
                      <wp:positionH relativeFrom="page">
                        <wp:posOffset>27305</wp:posOffset>
                      </wp:positionH>
                      <wp:positionV relativeFrom="paragraph">
                        <wp:posOffset>7620</wp:posOffset>
                      </wp:positionV>
                      <wp:extent cx="997585" cy="1404620"/>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1404620"/>
                              </a:xfrm>
                              <a:prstGeom prst="rect">
                                <a:avLst/>
                              </a:prstGeom>
                              <a:noFill/>
                              <a:ln w="9525">
                                <a:noFill/>
                                <a:miter lim="800000"/>
                                <a:headEnd/>
                                <a:tailEnd/>
                              </a:ln>
                            </wps:spPr>
                            <wps:txbx>
                              <w:txbxContent>
                                <w:p w14:paraId="375904F4" w14:textId="0A2F91A1" w:rsidR="00D35F03" w:rsidRPr="00D35F03" w:rsidRDefault="00420759" w:rsidP="00D35F03">
                                  <w:pPr>
                                    <w:rPr>
                                      <w:b/>
                                      <w:bCs/>
                                    </w:rPr>
                                  </w:pPr>
                                  <m:oMathPara>
                                    <m:oMath>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36</m:t>
                                          </m:r>
                                        </m:den>
                                      </m:f>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AF18269" id="_x0000_s1031" type="#_x0000_t202" style="position:absolute;left:0;text-align:left;margin-left:2.15pt;margin-top:.6pt;width:78.55pt;height:110.6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" filled="f" stroked="f">
                      <v:textbox style="mso-fit-shape-to-text:t">
                        <w:txbxContent>
                          <w:p w14:paraId="375904F4" w14:textId="0A2F91A1" w:rsidR="00D35F03" w:rsidRPr="00D35F03" w:rsidRDefault="00420759" w:rsidP="00D35F03">
                            <w:pPr>
                              <w:rPr>
                                <w:b/>
                                <w:bCs/>
                              </w:rPr>
                            </w:pPr>
                            <m:oMathPara>
                              <m:oMath>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36</m:t>
                                    </m:r>
                                  </m:den>
                                </m:f>
                              </m:oMath>
                            </m:oMathPara>
                          </w:p>
                        </w:txbxContent>
                      </v:textbox>
                      <w10:wrap anchorx="page"/>
                    </v:shape>
                  </w:pict>
                </mc:Fallback>
              </mc:AlternateContent>
            </w:r>
          </w:p>
        </w:tc>
        <w:tc>
          <w:tcPr>
            <w:tcW w:w="1559" w:type="dxa"/>
            <w:vAlign w:val="center"/>
          </w:tcPr>
          <w:p w14:paraId="743C4D72" w14:textId="5B787D20" w:rsidR="00B406F4" w:rsidRPr="00942491" w:rsidRDefault="00B406F4" w:rsidP="00B406F4">
            <w:pPr>
              <w:pStyle w:val="NoSpacing"/>
              <w:tabs>
                <w:tab w:val="left" w:pos="567"/>
                <w:tab w:val="left" w:pos="1134"/>
                <w:tab w:val="left" w:pos="1701"/>
                <w:tab w:val="right" w:pos="9356"/>
              </w:tabs>
              <w:jc w:val="center"/>
              <w:rPr>
                <w:rFonts w:cs="Arial"/>
                <w:position w:val="-30"/>
              </w:rPr>
            </w:pPr>
            <w:r w:rsidRPr="00942491">
              <w:rPr>
                <w:rFonts w:cs="Arial"/>
                <w:color w:val="FF0000"/>
                <w:position w:val="-30"/>
              </w:rPr>
              <w:object w:dxaOrig="480" w:dyaOrig="705" w14:anchorId="049CF9EF">
                <v:shape id="_x0000_i1028" type="#_x0000_t75" style="width:24.6pt;height:35.1pt" o:ole="">
                  <v:imagedata r:id="rId22" o:title=""/>
                </v:shape>
                <o:OLEObject Type="Embed" ProgID="FXEquation.Equation" ShapeID="_x0000_i1028" DrawAspect="Content" ObjectID="_1717303220" r:id="rId23"/>
              </w:object>
            </w:r>
          </w:p>
        </w:tc>
      </w:tr>
    </w:tbl>
    <w:p w14:paraId="69E06393" w14:textId="2D9C9653" w:rsidR="00B406F4" w:rsidRDefault="00B406F4" w:rsidP="00B406F4">
      <w:pPr>
        <w:pStyle w:val="NoSpacing"/>
        <w:tabs>
          <w:tab w:val="left" w:pos="567"/>
          <w:tab w:val="left" w:pos="1134"/>
          <w:tab w:val="left" w:pos="1701"/>
          <w:tab w:val="right" w:pos="9356"/>
        </w:tabs>
        <w:rPr>
          <w:rFonts w:cs="Arial"/>
        </w:rPr>
      </w:pPr>
    </w:p>
    <w:tbl>
      <w:tblPr>
        <w:tblStyle w:val="TableGrid"/>
        <w:tblW w:w="0" w:type="auto"/>
        <w:tblLook w:val="04A0" w:firstRow="1" w:lastRow="0" w:firstColumn="1" w:lastColumn="0" w:noHBand="0" w:noVBand="1"/>
      </w:tblPr>
      <w:tblGrid>
        <w:gridCol w:w="10456"/>
      </w:tblGrid>
      <w:tr w:rsidR="00D35F03" w14:paraId="1FE779EC" w14:textId="77777777" w:rsidTr="00D35F03">
        <w:tc>
          <w:tcPr>
            <w:tcW w:w="10456" w:type="dxa"/>
            <w:shd w:val="clear" w:color="auto" w:fill="BFBFBF" w:themeFill="background1" w:themeFillShade="BF"/>
          </w:tcPr>
          <w:p w14:paraId="550E47DB" w14:textId="7FCCE005" w:rsidR="00D35F03" w:rsidRPr="00D35F03" w:rsidRDefault="00D35F03" w:rsidP="00D35F03">
            <w:pPr>
              <w:pStyle w:val="NoSpacing"/>
              <w:tabs>
                <w:tab w:val="left" w:pos="567"/>
                <w:tab w:val="left" w:pos="1134"/>
                <w:tab w:val="left" w:pos="1701"/>
                <w:tab w:val="right" w:pos="9356"/>
              </w:tabs>
              <w:jc w:val="center"/>
              <w:rPr>
                <w:rFonts w:cs="Arial"/>
                <w:b/>
                <w:bCs/>
              </w:rPr>
            </w:pPr>
            <w:r>
              <w:rPr>
                <w:rFonts w:cs="Arial"/>
                <w:b/>
                <w:bCs/>
              </w:rPr>
              <w:t>Specific Behaviours</w:t>
            </w:r>
          </w:p>
        </w:tc>
      </w:tr>
      <w:tr w:rsidR="00D35F03" w14:paraId="580141D2" w14:textId="77777777" w:rsidTr="00D35F03">
        <w:tc>
          <w:tcPr>
            <w:tcW w:w="10456" w:type="dxa"/>
          </w:tcPr>
          <w:p w14:paraId="0E3D12A7" w14:textId="3E00F148" w:rsidR="00D35F03" w:rsidRPr="00D35F03" w:rsidRDefault="00D35F03" w:rsidP="00D35F03">
            <w:pPr>
              <w:pStyle w:val="Parts"/>
            </w:pPr>
            <w:r w:rsidRPr="00FE518A">
              <w:rPr>
                <w:rFonts w:ascii="Wingdings" w:eastAsia="Wingdings" w:hAnsi="Wingdings" w:cs="Wingdings"/>
              </w:rPr>
              <w:t>üü</w:t>
            </w:r>
            <w:r w:rsidRPr="00FE518A">
              <w:t xml:space="preserve"> </w:t>
            </w:r>
            <w:r>
              <w:t>Correct probabilities (-1 for each error)</w:t>
            </w:r>
          </w:p>
        </w:tc>
      </w:tr>
    </w:tbl>
    <w:p w14:paraId="0F7428CC" w14:textId="77777777" w:rsidR="00D35F03" w:rsidRDefault="00D35F03" w:rsidP="00B406F4">
      <w:pPr>
        <w:pStyle w:val="NoSpacing"/>
        <w:tabs>
          <w:tab w:val="left" w:pos="567"/>
          <w:tab w:val="left" w:pos="1134"/>
          <w:tab w:val="left" w:pos="1701"/>
          <w:tab w:val="right" w:pos="9356"/>
        </w:tabs>
        <w:rPr>
          <w:rFonts w:cs="Arial"/>
        </w:rPr>
      </w:pPr>
    </w:p>
    <w:p w14:paraId="6D4A4CDC" w14:textId="7045E2A6" w:rsidR="00F702C4" w:rsidRPr="00B406F4" w:rsidRDefault="00B406F4" w:rsidP="00925249">
      <w:pPr>
        <w:pStyle w:val="NoSpacing"/>
        <w:numPr>
          <w:ilvl w:val="0"/>
          <w:numId w:val="9"/>
        </w:numPr>
        <w:tabs>
          <w:tab w:val="left" w:pos="567"/>
          <w:tab w:val="left" w:pos="1134"/>
          <w:tab w:val="left" w:pos="1701"/>
          <w:tab w:val="right" w:pos="9356"/>
        </w:tabs>
        <w:rPr>
          <w:rFonts w:cs="Arial"/>
        </w:rPr>
      </w:pPr>
      <w:r>
        <w:rPr>
          <w:rFonts w:cs="Arial"/>
        </w:rPr>
        <w:t>Determine the probability that a player wins the game.                                                            (3 marks)</w:t>
      </w:r>
      <w:r w:rsidR="00F702C4" w:rsidRPr="00B406F4">
        <w:rPr>
          <w:rFonts w:cs="Arial"/>
        </w:rPr>
        <w:t xml:space="preserve"> </w:t>
      </w:r>
    </w:p>
    <w:p w14:paraId="56737CE5" w14:textId="2FB6B880" w:rsidR="00F702C4" w:rsidRPr="00942491" w:rsidRDefault="00F702C4" w:rsidP="00F702C4">
      <w:pPr>
        <w:pStyle w:val="NoSpacing"/>
        <w:tabs>
          <w:tab w:val="left" w:pos="567"/>
          <w:tab w:val="left" w:pos="1134"/>
          <w:tab w:val="left" w:pos="1701"/>
          <w:tab w:val="right" w:pos="9356"/>
        </w:tabs>
        <w:rPr>
          <w:rFonts w:cs="Arial"/>
        </w:rPr>
      </w:pPr>
    </w:p>
    <w:tbl>
      <w:tblPr>
        <w:tblStyle w:val="TableGrid"/>
        <w:tblW w:w="0" w:type="auto"/>
        <w:tblLook w:val="04A0" w:firstRow="1" w:lastRow="0" w:firstColumn="1" w:lastColumn="0" w:noHBand="0" w:noVBand="1"/>
      </w:tblPr>
      <w:tblGrid>
        <w:gridCol w:w="10456"/>
      </w:tblGrid>
      <w:tr w:rsidR="00D35F03" w14:paraId="194E5087" w14:textId="77777777" w:rsidTr="00D35F03">
        <w:tc>
          <w:tcPr>
            <w:tcW w:w="10456" w:type="dxa"/>
            <w:shd w:val="clear" w:color="auto" w:fill="BFBFBF" w:themeFill="background1" w:themeFillShade="BF"/>
          </w:tcPr>
          <w:p w14:paraId="3FF0F0AF" w14:textId="37B57469" w:rsidR="00D35F03" w:rsidRPr="00D35F03" w:rsidRDefault="00D35F03" w:rsidP="00D35F03">
            <w:pPr>
              <w:pStyle w:val="NoSpacing"/>
              <w:tabs>
                <w:tab w:val="left" w:pos="567"/>
                <w:tab w:val="left" w:pos="1134"/>
                <w:tab w:val="left" w:pos="1701"/>
                <w:tab w:val="right" w:pos="9356"/>
              </w:tabs>
              <w:jc w:val="center"/>
              <w:rPr>
                <w:rFonts w:cs="Arial"/>
                <w:b/>
                <w:bCs/>
              </w:rPr>
            </w:pPr>
            <w:r>
              <w:rPr>
                <w:rFonts w:cs="Arial"/>
                <w:b/>
                <w:bCs/>
              </w:rPr>
              <w:t>Solution</w:t>
            </w:r>
          </w:p>
        </w:tc>
      </w:tr>
      <w:tr w:rsidR="00D35F03" w14:paraId="3C451FF8" w14:textId="77777777" w:rsidTr="00D35F03">
        <w:tc>
          <w:tcPr>
            <w:tcW w:w="10456" w:type="dxa"/>
          </w:tcPr>
          <w:p w14:paraId="19A663F8" w14:textId="77777777" w:rsidR="00D35F03" w:rsidRDefault="00D35F03" w:rsidP="00D35F03">
            <w:pPr>
              <w:pStyle w:val="NoSpacing"/>
              <w:tabs>
                <w:tab w:val="left" w:pos="567"/>
                <w:tab w:val="left" w:pos="1134"/>
                <w:tab w:val="left" w:pos="1701"/>
                <w:tab w:val="right" w:pos="9356"/>
              </w:tabs>
              <w:jc w:val="center"/>
              <w:rPr>
                <w:rFonts w:cs="Arial"/>
              </w:rPr>
            </w:pPr>
          </w:p>
          <w:p w14:paraId="3DB6F4F5" w14:textId="41FE8798" w:rsidR="0058463D" w:rsidRPr="0058463D" w:rsidRDefault="0058463D" w:rsidP="00D35F03">
            <w:pPr>
              <w:pStyle w:val="NoSpacing"/>
              <w:tabs>
                <w:tab w:val="left" w:pos="567"/>
                <w:tab w:val="left" w:pos="1134"/>
                <w:tab w:val="left" w:pos="1701"/>
                <w:tab w:val="right" w:pos="9356"/>
              </w:tabs>
              <w:jc w:val="center"/>
              <w:rPr>
                <w:rFonts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Win</m:t>
                    </m:r>
                  </m:e>
                </m:d>
                <m:r>
                  <w:rPr>
                    <w:rFonts w:ascii="Cambria Math" w:hAnsi="Cambria Math" w:cs="Arial"/>
                  </w:rPr>
                  <m:t>=0+</m:t>
                </m:r>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r>
                          <w:rPr>
                            <w:rFonts w:ascii="Cambria Math" w:hAnsi="Cambria Math" w:cs="Arial"/>
                          </w:rPr>
                          <m:t>8</m:t>
                        </m:r>
                      </m:num>
                      <m:den>
                        <m:r>
                          <w:rPr>
                            <w:rFonts w:ascii="Cambria Math" w:hAnsi="Cambria Math" w:cs="Arial"/>
                          </w:rPr>
                          <m:t>36</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e>
                </m:d>
                <m:r>
                  <w:rPr>
                    <w:rFonts w:ascii="Cambria Math" w:hAnsi="Cambria Math" w:cs="Arial"/>
                  </w:rPr>
                  <m:t>+</m:t>
                </m:r>
                <m:d>
                  <m:dPr>
                    <m:ctrlPr>
                      <w:rPr>
                        <w:rFonts w:ascii="Cambria Math" w:hAnsi="Cambria Math" w:cs="Arial"/>
                        <w:i/>
                      </w:rPr>
                    </m:ctrlPr>
                  </m:dPr>
                  <m:e>
                    <m:r>
                      <w:rPr>
                        <w:rFonts w:ascii="Cambria Math" w:hAnsi="Cambria Math" w:cs="Arial"/>
                      </w:rPr>
                      <m:t>2×</m:t>
                    </m:r>
                    <m:f>
                      <m:fPr>
                        <m:ctrlPr>
                          <w:rPr>
                            <w:rFonts w:ascii="Cambria Math" w:hAnsi="Cambria Math" w:cs="Arial"/>
                            <w:i/>
                          </w:rPr>
                        </m:ctrlPr>
                      </m:fPr>
                      <m:num>
                        <m:r>
                          <w:rPr>
                            <w:rFonts w:ascii="Cambria Math" w:hAnsi="Cambria Math" w:cs="Arial"/>
                          </w:rPr>
                          <m:t>6</m:t>
                        </m:r>
                      </m:num>
                      <m:den>
                        <m:r>
                          <w:rPr>
                            <w:rFonts w:ascii="Cambria Math" w:hAnsi="Cambria Math" w:cs="Arial"/>
                          </w:rPr>
                          <m:t>36</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e>
                </m:d>
                <m:r>
                  <w:rPr>
                    <w:rFonts w:ascii="Cambria Math" w:hAnsi="Cambria Math" w:cs="Arial"/>
                  </w:rPr>
                  <m:t>+</m:t>
                </m:r>
                <m:d>
                  <m:dPr>
                    <m:ctrlPr>
                      <w:rPr>
                        <w:rFonts w:ascii="Cambria Math" w:hAnsi="Cambria Math" w:cs="Arial"/>
                        <w:i/>
                      </w:rPr>
                    </m:ctrlPr>
                  </m:dPr>
                  <m:e>
                    <m:r>
                      <w:rPr>
                        <w:rFonts w:ascii="Cambria Math" w:hAnsi="Cambria Math" w:cs="Arial"/>
                      </w:rPr>
                      <m:t>3×</m:t>
                    </m:r>
                    <m:f>
                      <m:fPr>
                        <m:ctrlPr>
                          <w:rPr>
                            <w:rFonts w:ascii="Cambria Math" w:hAnsi="Cambria Math" w:cs="Arial"/>
                            <w:i/>
                          </w:rPr>
                        </m:ctrlPr>
                      </m:fPr>
                      <m:num>
                        <m:r>
                          <w:rPr>
                            <w:rFonts w:ascii="Cambria Math" w:hAnsi="Cambria Math" w:cs="Arial"/>
                          </w:rPr>
                          <m:t>4</m:t>
                        </m:r>
                      </m:num>
                      <m:den>
                        <m:r>
                          <w:rPr>
                            <w:rFonts w:ascii="Cambria Math" w:hAnsi="Cambria Math" w:cs="Arial"/>
                          </w:rPr>
                          <m:t>36</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e>
                </m:d>
                <m:r>
                  <w:rPr>
                    <w:rFonts w:ascii="Cambria Math" w:hAnsi="Cambria Math" w:cs="Arial"/>
                  </w:rPr>
                  <m:t>+</m:t>
                </m:r>
                <m:d>
                  <m:dPr>
                    <m:ctrlPr>
                      <w:rPr>
                        <w:rFonts w:ascii="Cambria Math" w:hAnsi="Cambria Math" w:cs="Arial"/>
                        <w:i/>
                      </w:rPr>
                    </m:ctrlPr>
                  </m:dPr>
                  <m:e>
                    <m:r>
                      <w:rPr>
                        <w:rFonts w:ascii="Cambria Math" w:hAnsi="Cambria Math" w:cs="Arial"/>
                      </w:rPr>
                      <m:t>4×</m:t>
                    </m:r>
                    <m:f>
                      <m:fPr>
                        <m:ctrlPr>
                          <w:rPr>
                            <w:rFonts w:ascii="Cambria Math" w:hAnsi="Cambria Math" w:cs="Arial"/>
                            <w:i/>
                          </w:rPr>
                        </m:ctrlPr>
                      </m:fPr>
                      <m:num>
                        <m:r>
                          <w:rPr>
                            <w:rFonts w:ascii="Cambria Math" w:hAnsi="Cambria Math" w:cs="Arial"/>
                          </w:rPr>
                          <m:t>2</m:t>
                        </m:r>
                      </m:num>
                      <m:den>
                        <m:r>
                          <w:rPr>
                            <w:rFonts w:ascii="Cambria Math" w:hAnsi="Cambria Math" w:cs="Arial"/>
                          </w:rPr>
                          <m:t>36</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6</m:t>
                        </m:r>
                      </m:den>
                    </m:f>
                  </m:e>
                </m:d>
              </m:oMath>
            </m:oMathPara>
          </w:p>
          <w:p w14:paraId="5CA49FD8" w14:textId="32950234" w:rsidR="0058463D" w:rsidRDefault="0058463D" w:rsidP="00D35F03">
            <w:pPr>
              <w:pStyle w:val="NoSpacing"/>
              <w:tabs>
                <w:tab w:val="left" w:pos="567"/>
                <w:tab w:val="left" w:pos="1134"/>
                <w:tab w:val="left" w:pos="1701"/>
                <w:tab w:val="right" w:pos="9356"/>
              </w:tabs>
              <w:jc w:val="center"/>
              <w:rPr>
                <w:rFonts w:cs="Arial"/>
              </w:rPr>
            </w:pPr>
          </w:p>
          <w:p w14:paraId="19824B7A" w14:textId="13CA74DB" w:rsidR="0058463D" w:rsidRPr="007B204F" w:rsidRDefault="007B204F" w:rsidP="00D35F03">
            <w:pPr>
              <w:pStyle w:val="NoSpacing"/>
              <w:tabs>
                <w:tab w:val="left" w:pos="567"/>
                <w:tab w:val="left" w:pos="1134"/>
                <w:tab w:val="left" w:pos="1701"/>
                <w:tab w:val="right" w:pos="9356"/>
              </w:tabs>
              <w:jc w:val="center"/>
              <w:rPr>
                <w:rFonts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Win</m:t>
                    </m:r>
                  </m:e>
                </m:d>
                <m:r>
                  <w:rPr>
                    <w:rFonts w:ascii="Cambria Math" w:hAnsi="Cambria Math" w:cs="Arial"/>
                  </w:rPr>
                  <m:t>=</m:t>
                </m:r>
                <m:f>
                  <m:fPr>
                    <m:ctrlPr>
                      <w:rPr>
                        <w:rFonts w:ascii="Cambria Math" w:hAnsi="Cambria Math" w:cs="Arial"/>
                        <w:i/>
                      </w:rPr>
                    </m:ctrlPr>
                  </m:fPr>
                  <m:num>
                    <m:r>
                      <w:rPr>
                        <w:rFonts w:ascii="Cambria Math" w:hAnsi="Cambria Math" w:cs="Arial"/>
                      </w:rPr>
                      <m:t>40</m:t>
                    </m:r>
                  </m:num>
                  <m:den>
                    <m:r>
                      <w:rPr>
                        <w:rFonts w:ascii="Cambria Math" w:hAnsi="Cambria Math" w:cs="Arial"/>
                      </w:rPr>
                      <m:t>216</m:t>
                    </m:r>
                  </m:den>
                </m:f>
                <m:r>
                  <w:rPr>
                    <w:rFonts w:ascii="Cambria Math" w:hAnsi="Cambria Math" w:cs="Arial"/>
                  </w:rPr>
                  <m:t>=</m:t>
                </m:r>
                <m:f>
                  <m:fPr>
                    <m:ctrlPr>
                      <w:rPr>
                        <w:rFonts w:ascii="Cambria Math" w:hAnsi="Cambria Math" w:cs="Arial"/>
                        <w:i/>
                      </w:rPr>
                    </m:ctrlPr>
                  </m:fPr>
                  <m:num>
                    <m:r>
                      <w:rPr>
                        <w:rFonts w:ascii="Cambria Math" w:hAnsi="Cambria Math" w:cs="Arial"/>
                      </w:rPr>
                      <m:t>5</m:t>
                    </m:r>
                  </m:num>
                  <m:den>
                    <m:r>
                      <w:rPr>
                        <w:rFonts w:ascii="Cambria Math" w:hAnsi="Cambria Math" w:cs="Arial"/>
                      </w:rPr>
                      <m:t>27</m:t>
                    </m:r>
                  </m:den>
                </m:f>
              </m:oMath>
            </m:oMathPara>
          </w:p>
          <w:p w14:paraId="6C74148C" w14:textId="1F55E821" w:rsidR="0058463D" w:rsidRDefault="0058463D" w:rsidP="00D35F03">
            <w:pPr>
              <w:pStyle w:val="NoSpacing"/>
              <w:tabs>
                <w:tab w:val="left" w:pos="567"/>
                <w:tab w:val="left" w:pos="1134"/>
                <w:tab w:val="left" w:pos="1701"/>
                <w:tab w:val="right" w:pos="9356"/>
              </w:tabs>
              <w:jc w:val="center"/>
              <w:rPr>
                <w:rFonts w:cs="Arial"/>
              </w:rPr>
            </w:pPr>
          </w:p>
        </w:tc>
      </w:tr>
      <w:tr w:rsidR="00D35F03" w14:paraId="608C37CF" w14:textId="77777777" w:rsidTr="00D35F03">
        <w:tc>
          <w:tcPr>
            <w:tcW w:w="10456" w:type="dxa"/>
            <w:shd w:val="clear" w:color="auto" w:fill="BFBFBF" w:themeFill="background1" w:themeFillShade="BF"/>
          </w:tcPr>
          <w:p w14:paraId="42E83028" w14:textId="6F2296F4" w:rsidR="00D35F03" w:rsidRPr="00D35F03" w:rsidRDefault="00D35F03" w:rsidP="00D35F03">
            <w:pPr>
              <w:pStyle w:val="NoSpacing"/>
              <w:tabs>
                <w:tab w:val="left" w:pos="567"/>
                <w:tab w:val="left" w:pos="1134"/>
                <w:tab w:val="left" w:pos="1701"/>
                <w:tab w:val="right" w:pos="9356"/>
              </w:tabs>
              <w:jc w:val="center"/>
              <w:rPr>
                <w:rFonts w:cs="Arial"/>
                <w:b/>
                <w:bCs/>
              </w:rPr>
            </w:pPr>
            <w:r>
              <w:rPr>
                <w:rFonts w:cs="Arial"/>
                <w:b/>
                <w:bCs/>
              </w:rPr>
              <w:t>Specific Behaviours</w:t>
            </w:r>
          </w:p>
        </w:tc>
      </w:tr>
      <w:tr w:rsidR="00D35F03" w14:paraId="5C7F18A0" w14:textId="77777777" w:rsidTr="00D35F03">
        <w:tc>
          <w:tcPr>
            <w:tcW w:w="10456" w:type="dxa"/>
          </w:tcPr>
          <w:p w14:paraId="5FC9A789" w14:textId="5C462533" w:rsidR="007B204F" w:rsidRDefault="007B204F" w:rsidP="007B204F">
            <w:pPr>
              <w:pStyle w:val="Parts"/>
            </w:pPr>
            <w:r w:rsidRPr="00FE518A">
              <w:rPr>
                <w:rFonts w:ascii="Wingdings" w:eastAsia="Wingdings" w:hAnsi="Wingdings" w:cs="Wingdings"/>
              </w:rPr>
              <w:t>ü</w:t>
            </w:r>
            <w:r w:rsidRPr="00FE518A">
              <w:t xml:space="preserve"> </w:t>
            </w:r>
            <w:r w:rsidR="004200BE">
              <w:t>Multiplies each score by its probability</w:t>
            </w:r>
          </w:p>
          <w:p w14:paraId="0FB7ED5B" w14:textId="1382E8FC" w:rsidR="00D35F03" w:rsidRDefault="007B204F" w:rsidP="007B204F">
            <w:pPr>
              <w:pStyle w:val="NoSpacing"/>
              <w:tabs>
                <w:tab w:val="left" w:pos="567"/>
                <w:tab w:val="left" w:pos="1134"/>
                <w:tab w:val="left" w:pos="1701"/>
                <w:tab w:val="right" w:pos="9356"/>
              </w:tabs>
            </w:pPr>
            <w:r w:rsidRPr="00FE518A">
              <w:rPr>
                <w:rFonts w:ascii="Wingdings" w:eastAsia="Wingdings" w:hAnsi="Wingdings" w:cs="Wingdings"/>
              </w:rPr>
              <w:t>ü</w:t>
            </w:r>
            <w:r>
              <w:t xml:space="preserve"> </w:t>
            </w:r>
            <w:r w:rsidR="004200BE">
              <w:t>Multiplies by 1/6</w:t>
            </w:r>
          </w:p>
          <w:p w14:paraId="7E45F2C3" w14:textId="1E19875D" w:rsidR="007B204F" w:rsidRDefault="007B204F" w:rsidP="007B204F">
            <w:pPr>
              <w:pStyle w:val="NoSpacing"/>
              <w:tabs>
                <w:tab w:val="left" w:pos="567"/>
                <w:tab w:val="left" w:pos="1134"/>
                <w:tab w:val="left" w:pos="1701"/>
                <w:tab w:val="right" w:pos="9356"/>
              </w:tabs>
              <w:rPr>
                <w:rFonts w:cs="Arial"/>
              </w:rPr>
            </w:pPr>
            <w:r w:rsidRPr="00FE518A">
              <w:rPr>
                <w:rFonts w:ascii="Wingdings" w:eastAsia="Wingdings" w:hAnsi="Wingdings" w:cs="Wingdings"/>
              </w:rPr>
              <w:t>ü</w:t>
            </w:r>
            <w:r>
              <w:t xml:space="preserve"> Determines the probability</w:t>
            </w:r>
          </w:p>
        </w:tc>
      </w:tr>
    </w:tbl>
    <w:p w14:paraId="278B4977" w14:textId="0CD11637" w:rsidR="00F702C4" w:rsidRDefault="00F702C4" w:rsidP="00F702C4">
      <w:pPr>
        <w:pStyle w:val="NoSpacing"/>
        <w:tabs>
          <w:tab w:val="left" w:pos="567"/>
          <w:tab w:val="left" w:pos="1134"/>
          <w:tab w:val="left" w:pos="1701"/>
          <w:tab w:val="right" w:pos="9356"/>
        </w:tabs>
        <w:rPr>
          <w:rFonts w:cs="Arial"/>
        </w:rPr>
      </w:pPr>
    </w:p>
    <w:p w14:paraId="272D9265" w14:textId="77777777" w:rsidR="00B406F4" w:rsidRDefault="00B406F4" w:rsidP="008907E4">
      <w:pPr>
        <w:pStyle w:val="xl25"/>
        <w:spacing w:before="0" w:beforeAutospacing="0" w:after="0" w:afterAutospacing="0"/>
        <w:jc w:val="left"/>
        <w:textAlignment w:val="auto"/>
        <w:rPr>
          <w:rFonts w:eastAsia="Times New Roman"/>
          <w:bCs w:val="0"/>
          <w:iCs/>
          <w:szCs w:val="22"/>
        </w:rPr>
      </w:pPr>
    </w:p>
    <w:p w14:paraId="4D17F16F" w14:textId="2C75537C" w:rsidR="003F2476" w:rsidRDefault="003F2476" w:rsidP="006B7A22">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10</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sidR="00EF2532">
        <w:rPr>
          <w:rFonts w:eastAsia="Times New Roman"/>
          <w:bCs w:val="0"/>
          <w:iCs/>
          <w:szCs w:val="22"/>
        </w:rPr>
        <w:tab/>
        <w:t xml:space="preserve">  (8 marks</w:t>
      </w:r>
      <w:r>
        <w:rPr>
          <w:rFonts w:eastAsia="Times New Roman"/>
          <w:bCs w:val="0"/>
          <w:iCs/>
          <w:szCs w:val="22"/>
        </w:rPr>
        <w:t>)</w:t>
      </w:r>
    </w:p>
    <w:p w14:paraId="03CC0E69" w14:textId="63BF259A" w:rsidR="003F2476" w:rsidRDefault="003F2476" w:rsidP="00641C9C">
      <w:pPr>
        <w:pStyle w:val="xl25"/>
        <w:spacing w:before="0" w:beforeAutospacing="0" w:after="0" w:afterAutospacing="0"/>
        <w:jc w:val="both"/>
        <w:textAlignment w:val="auto"/>
        <w:rPr>
          <w:rFonts w:eastAsia="Times New Roman"/>
          <w:b w:val="0"/>
          <w:iCs/>
          <w:szCs w:val="22"/>
        </w:rPr>
      </w:pPr>
    </w:p>
    <w:p w14:paraId="73E28E1A" w14:textId="77777777" w:rsidR="00FF1416" w:rsidRDefault="00FF1416" w:rsidP="00FF1416">
      <w:pPr>
        <w:jc w:val="both"/>
        <w:rPr>
          <w:rFonts w:cs="Arial"/>
        </w:rPr>
      </w:pPr>
      <w:r w:rsidRPr="00F16F76">
        <w:rPr>
          <w:rFonts w:cs="Arial"/>
        </w:rPr>
        <w:t>The mining town of Clipalmerton has been experiencin</w:t>
      </w:r>
      <w:r>
        <w:rPr>
          <w:rFonts w:cs="Arial"/>
        </w:rPr>
        <w:t>g population</w:t>
      </w:r>
      <w:r w:rsidRPr="00F16F76">
        <w:rPr>
          <w:rFonts w:cs="Arial"/>
        </w:rPr>
        <w:t xml:space="preserve"> exponential growth over the last decade.</w:t>
      </w:r>
    </w:p>
    <w:p w14:paraId="55726F35" w14:textId="77777777" w:rsidR="00FF1416" w:rsidRPr="00F16F76" w:rsidRDefault="00FF1416" w:rsidP="00FF1416">
      <w:pPr>
        <w:jc w:val="both"/>
        <w:rPr>
          <w:rFonts w:cs="Arial"/>
        </w:rPr>
      </w:pPr>
      <w:r>
        <w:rPr>
          <w:rFonts w:cs="Arial"/>
        </w:rPr>
        <w:t xml:space="preserve"> (i.e. </w:t>
      </w:r>
      <w:r w:rsidRPr="000616A7">
        <w:rPr>
          <w:rFonts w:cs="Arial"/>
          <w:position w:val="-24"/>
        </w:rPr>
        <w:object w:dxaOrig="880" w:dyaOrig="620" w14:anchorId="0E77E4CF">
          <v:shape id="_x0000_i1029" type="#_x0000_t75" style="width:43.9pt;height:31pt" o:ole="">
            <v:imagedata r:id="rId24" o:title=""/>
          </v:shape>
          <o:OLEObject Type="Embed" ProgID="Equation.DSMT4" ShapeID="_x0000_i1029" DrawAspect="Content" ObjectID="_1717303221" r:id="rId25"/>
        </w:object>
      </w:r>
      <w:r>
        <w:rPr>
          <w:rFonts w:cs="Arial"/>
        </w:rPr>
        <w:t xml:space="preserve"> where </w:t>
      </w:r>
      <w:r w:rsidRPr="000616A7">
        <w:rPr>
          <w:rFonts w:cs="Arial"/>
          <w:position w:val="-4"/>
        </w:rPr>
        <w:object w:dxaOrig="240" w:dyaOrig="260" w14:anchorId="289193DF">
          <v:shape id="_x0000_i1030" type="#_x0000_t75" style="width:12.3pt;height:13.45pt" o:ole="">
            <v:imagedata r:id="rId26" o:title=""/>
          </v:shape>
          <o:OLEObject Type="Embed" ProgID="Equation.DSMT4" ShapeID="_x0000_i1030" DrawAspect="Content" ObjectID="_1717303222" r:id="rId27"/>
        </w:object>
      </w:r>
      <w:r>
        <w:rPr>
          <w:rFonts w:cs="Arial"/>
        </w:rPr>
        <w:t xml:space="preserve"> is the population at </w:t>
      </w:r>
      <m:oMath>
        <m:r>
          <w:rPr>
            <w:rFonts w:ascii="Cambria Math" w:eastAsiaTheme="minorEastAsia" w:hAnsi="Cambria Math" w:cs="Arial"/>
          </w:rPr>
          <m:t>t</m:t>
        </m:r>
      </m:oMath>
      <w:r w:rsidRPr="00F16F76">
        <w:rPr>
          <w:rFonts w:eastAsiaTheme="minorEastAsia" w:cs="Arial"/>
        </w:rPr>
        <w:t xml:space="preserve"> years</w:t>
      </w:r>
      <w:r>
        <w:rPr>
          <w:rFonts w:eastAsiaTheme="minorEastAsia" w:cs="Arial"/>
        </w:rPr>
        <w:t>)</w:t>
      </w:r>
    </w:p>
    <w:p w14:paraId="19AFD132" w14:textId="77777777" w:rsidR="00641C9C" w:rsidRPr="00F16F76" w:rsidRDefault="00641C9C" w:rsidP="00641C9C">
      <w:pPr>
        <w:jc w:val="both"/>
        <w:rPr>
          <w:rFonts w:cs="Arial"/>
        </w:rPr>
      </w:pPr>
      <w:r w:rsidRPr="00F16F76">
        <w:rPr>
          <w:rFonts w:cs="Arial"/>
        </w:rPr>
        <w:t>The population of the town 10 years ago was 10 000, and there are now (at the beginning of 2022) an extra 1600 people living in the town.</w:t>
      </w:r>
    </w:p>
    <w:p w14:paraId="7034796B" w14:textId="77777777" w:rsidR="00641C9C" w:rsidRDefault="00641C9C" w:rsidP="00641C9C">
      <w:pPr>
        <w:pStyle w:val="ListParagraph"/>
        <w:numPr>
          <w:ilvl w:val="0"/>
          <w:numId w:val="14"/>
        </w:numPr>
        <w:spacing w:after="160" w:line="259" w:lineRule="auto"/>
        <w:jc w:val="both"/>
        <w:rPr>
          <w:rFonts w:eastAsiaTheme="minorEastAsia" w:cs="Arial"/>
        </w:rPr>
      </w:pPr>
      <w:r w:rsidRPr="00F16F76">
        <w:rPr>
          <w:rFonts w:cs="Arial"/>
        </w:rPr>
        <w:t xml:space="preserve">Assuming the growth rate of the population </w:t>
      </w:r>
      <m:oMath>
        <m:r>
          <w:rPr>
            <w:rFonts w:ascii="Cambria Math" w:hAnsi="Cambria Math" w:cs="Arial"/>
          </w:rPr>
          <m:t>P</m:t>
        </m:r>
      </m:oMath>
      <w:r w:rsidRPr="00F16F76">
        <w:rPr>
          <w:rFonts w:eastAsiaTheme="minorEastAsia" w:cs="Arial"/>
        </w:rPr>
        <w:t xml:space="preserve"> remains the same in the future, use this information to write an equation to predict the population of Clipalmerton </w:t>
      </w:r>
      <m:oMath>
        <m:r>
          <w:rPr>
            <w:rFonts w:ascii="Cambria Math" w:eastAsiaTheme="minorEastAsia" w:hAnsi="Cambria Math" w:cs="Arial"/>
          </w:rPr>
          <m:t>t</m:t>
        </m:r>
      </m:oMath>
      <w:r w:rsidRPr="00F16F76">
        <w:rPr>
          <w:rFonts w:eastAsiaTheme="minorEastAsia" w:cs="Arial"/>
        </w:rPr>
        <w:t xml:space="preserve"> years from the beginning of 2022.</w:t>
      </w:r>
    </w:p>
    <w:p w14:paraId="597DBB36" w14:textId="02FB41FE" w:rsidR="00641C9C" w:rsidRPr="00641C9C" w:rsidRDefault="00641C9C" w:rsidP="00641C9C">
      <w:pPr>
        <w:pStyle w:val="ListParagraph"/>
        <w:spacing w:after="160" w:line="259" w:lineRule="auto"/>
        <w:ind w:left="8640" w:firstLine="720"/>
        <w:rPr>
          <w:rFonts w:eastAsiaTheme="minorEastAsia" w:cs="Arial"/>
        </w:rPr>
      </w:pPr>
      <w:r>
        <w:rPr>
          <w:rFonts w:eastAsiaTheme="minorEastAsia" w:cs="Arial"/>
        </w:rPr>
        <w:t xml:space="preserve">  </w:t>
      </w:r>
      <w:r w:rsidRPr="00F16F76">
        <w:rPr>
          <w:rFonts w:eastAsiaTheme="minorEastAsia" w:cs="Arial"/>
        </w:rPr>
        <w:t>(3 marks)</w:t>
      </w:r>
    </w:p>
    <w:tbl>
      <w:tblPr>
        <w:tblStyle w:val="TableGrid"/>
        <w:tblW w:w="0" w:type="auto"/>
        <w:tblInd w:w="360" w:type="dxa"/>
        <w:tblLook w:val="04A0" w:firstRow="1" w:lastRow="0" w:firstColumn="1" w:lastColumn="0" w:noHBand="0" w:noVBand="1"/>
      </w:tblPr>
      <w:tblGrid>
        <w:gridCol w:w="10096"/>
      </w:tblGrid>
      <w:tr w:rsidR="00641C9C" w14:paraId="12D05EF7" w14:textId="77777777" w:rsidTr="00641C9C">
        <w:tc>
          <w:tcPr>
            <w:tcW w:w="10456" w:type="dxa"/>
            <w:shd w:val="clear" w:color="auto" w:fill="BFBFBF" w:themeFill="background1" w:themeFillShade="BF"/>
          </w:tcPr>
          <w:p w14:paraId="074590CB" w14:textId="118D7B48" w:rsidR="00641C9C" w:rsidRPr="00641C9C" w:rsidRDefault="00641C9C" w:rsidP="00641C9C">
            <w:pPr>
              <w:jc w:val="center"/>
              <w:rPr>
                <w:rFonts w:cs="Arial"/>
                <w:b/>
                <w:bCs/>
              </w:rPr>
            </w:pPr>
            <w:r>
              <w:rPr>
                <w:rFonts w:cs="Arial"/>
                <w:b/>
                <w:bCs/>
              </w:rPr>
              <w:t>Solution</w:t>
            </w:r>
          </w:p>
        </w:tc>
      </w:tr>
      <w:tr w:rsidR="00641C9C" w14:paraId="1C70335B" w14:textId="77777777" w:rsidTr="00641C9C">
        <w:tc>
          <w:tcPr>
            <w:tcW w:w="10456" w:type="dxa"/>
          </w:tcPr>
          <w:p w14:paraId="53FA5023" w14:textId="77777777" w:rsidR="00641C9C" w:rsidRDefault="00641C9C" w:rsidP="00641C9C">
            <w:pPr>
              <w:jc w:val="center"/>
              <w:rPr>
                <w:rFonts w:cs="Arial"/>
              </w:rPr>
            </w:pPr>
          </w:p>
          <w:p w14:paraId="0B9E8F9E" w14:textId="4D401E7A" w:rsidR="00641C9C" w:rsidRPr="00F34901" w:rsidRDefault="00F34901" w:rsidP="00641C9C">
            <w:pPr>
              <w:jc w:val="center"/>
              <w:rPr>
                <w:rFonts w:cs="Arial"/>
              </w:rPr>
            </w:pPr>
            <m:oMathPara>
              <m:oMath>
                <m:r>
                  <w:rPr>
                    <w:rFonts w:ascii="Cambria Math" w:hAnsi="Cambria Math" w:cs="Arial"/>
                  </w:rPr>
                  <m:t>P=</m:t>
                </m:r>
                <m:sSub>
                  <m:sSubPr>
                    <m:ctrlPr>
                      <w:rPr>
                        <w:rFonts w:ascii="Cambria Math" w:hAnsi="Cambria Math" w:cs="Arial"/>
                        <w:i/>
                      </w:rPr>
                    </m:ctrlPr>
                  </m:sSubPr>
                  <m:e>
                    <m:r>
                      <w:rPr>
                        <w:rFonts w:ascii="Cambria Math" w:hAnsi="Cambria Math" w:cs="Arial"/>
                      </w:rPr>
                      <m:t>P</m:t>
                    </m:r>
                  </m:e>
                  <m:sub>
                    <m:r>
                      <w:rPr>
                        <w:rFonts w:ascii="Cambria Math" w:hAnsi="Cambria Math" w:cs="Arial"/>
                      </w:rPr>
                      <m:t>0</m:t>
                    </m:r>
                  </m:sub>
                </m:sSub>
                <m:sSup>
                  <m:sSupPr>
                    <m:ctrlPr>
                      <w:rPr>
                        <w:rFonts w:ascii="Cambria Math" w:hAnsi="Cambria Math" w:cs="Arial"/>
                        <w:i/>
                      </w:rPr>
                    </m:ctrlPr>
                  </m:sSupPr>
                  <m:e>
                    <m:r>
                      <w:rPr>
                        <w:rFonts w:ascii="Cambria Math" w:hAnsi="Cambria Math" w:cs="Arial"/>
                      </w:rPr>
                      <m:t>e</m:t>
                    </m:r>
                  </m:e>
                  <m:sup>
                    <m:r>
                      <w:rPr>
                        <w:rFonts w:ascii="Cambria Math" w:hAnsi="Cambria Math" w:cs="Arial"/>
                      </w:rPr>
                      <m:t>kt</m:t>
                    </m:r>
                  </m:sup>
                </m:sSup>
              </m:oMath>
            </m:oMathPara>
          </w:p>
          <w:p w14:paraId="31257F6F" w14:textId="0295AE3B" w:rsidR="007826E1" w:rsidRDefault="00F34901" w:rsidP="00F665CD">
            <w:pPr>
              <w:jc w:val="center"/>
              <w:rPr>
                <w:rFonts w:cs="Arial"/>
              </w:rPr>
            </w:pPr>
            <m:oMathPara>
              <m:oMath>
                <m:r>
                  <w:rPr>
                    <w:rFonts w:ascii="Cambria Math" w:hAnsi="Cambria Math" w:cs="Arial"/>
                  </w:rPr>
                  <m:t>10000=11600</m:t>
                </m:r>
                <m:sSup>
                  <m:sSupPr>
                    <m:ctrlPr>
                      <w:rPr>
                        <w:rFonts w:ascii="Cambria Math" w:hAnsi="Cambria Math" w:cs="Arial"/>
                        <w:i/>
                      </w:rPr>
                    </m:ctrlPr>
                  </m:sSupPr>
                  <m:e>
                    <m:r>
                      <w:rPr>
                        <w:rFonts w:ascii="Cambria Math" w:hAnsi="Cambria Math" w:cs="Arial"/>
                      </w:rPr>
                      <m:t>e</m:t>
                    </m:r>
                  </m:e>
                  <m:sup>
                    <m:r>
                      <w:rPr>
                        <w:rFonts w:ascii="Cambria Math" w:hAnsi="Cambria Math" w:cs="Arial"/>
                      </w:rPr>
                      <m:t>-10k</m:t>
                    </m:r>
                  </m:sup>
                </m:sSup>
              </m:oMath>
            </m:oMathPara>
          </w:p>
          <w:p w14:paraId="57CA2971" w14:textId="186CFB4E" w:rsidR="007826E1" w:rsidRPr="007826E1" w:rsidRDefault="007826E1" w:rsidP="00641C9C">
            <w:pPr>
              <w:jc w:val="center"/>
              <w:rPr>
                <w:rFonts w:cs="Arial"/>
              </w:rPr>
            </w:pPr>
            <m:oMathPara>
              <m:oMath>
                <m:r>
                  <w:rPr>
                    <w:rFonts w:ascii="Cambria Math" w:hAnsi="Cambria Math" w:cs="Arial"/>
                  </w:rPr>
                  <m:t>∴k=0.014842</m:t>
                </m:r>
              </m:oMath>
            </m:oMathPara>
          </w:p>
          <w:p w14:paraId="27F18B3F" w14:textId="7877B44B" w:rsidR="007826E1" w:rsidRDefault="007826E1" w:rsidP="00641C9C">
            <w:pPr>
              <w:jc w:val="center"/>
              <w:rPr>
                <w:rFonts w:cs="Arial"/>
              </w:rPr>
            </w:pPr>
          </w:p>
          <w:p w14:paraId="234C9B3B" w14:textId="54C422AF" w:rsidR="007826E1" w:rsidRDefault="007826E1" w:rsidP="00641C9C">
            <w:pPr>
              <w:jc w:val="center"/>
              <w:rPr>
                <w:rFonts w:cs="Arial"/>
              </w:rPr>
            </w:pPr>
            <w:r>
              <w:rPr>
                <w:rFonts w:cs="Arial"/>
              </w:rPr>
              <w:t xml:space="preserve">The model for </w:t>
            </w:r>
            <m:oMath>
              <m:r>
                <w:rPr>
                  <w:rFonts w:ascii="Cambria Math" w:hAnsi="Cambria Math" w:cs="Arial"/>
                </w:rPr>
                <m:t>P</m:t>
              </m:r>
            </m:oMath>
            <w:r>
              <w:rPr>
                <w:rFonts w:cs="Arial"/>
              </w:rPr>
              <w:t xml:space="preserve"> is </w:t>
            </w:r>
            <m:oMath>
              <m:r>
                <w:rPr>
                  <w:rFonts w:ascii="Cambria Math" w:hAnsi="Cambria Math" w:cs="Arial"/>
                </w:rPr>
                <m:t>P=11600</m:t>
              </m:r>
              <m:sSup>
                <m:sSupPr>
                  <m:ctrlPr>
                    <w:rPr>
                      <w:rFonts w:ascii="Cambria Math" w:hAnsi="Cambria Math" w:cs="Arial"/>
                      <w:i/>
                    </w:rPr>
                  </m:ctrlPr>
                </m:sSupPr>
                <m:e>
                  <m:r>
                    <w:rPr>
                      <w:rFonts w:ascii="Cambria Math" w:hAnsi="Cambria Math" w:cs="Arial"/>
                    </w:rPr>
                    <m:t>e</m:t>
                  </m:r>
                </m:e>
                <m:sup>
                  <m:r>
                    <w:rPr>
                      <w:rFonts w:ascii="Cambria Math" w:hAnsi="Cambria Math" w:cs="Arial"/>
                    </w:rPr>
                    <m:t>0.014842t</m:t>
                  </m:r>
                </m:sup>
              </m:sSup>
            </m:oMath>
          </w:p>
          <w:p w14:paraId="5ED7EB71" w14:textId="44E1203D" w:rsidR="00641C9C" w:rsidRDefault="00641C9C" w:rsidP="00641C9C">
            <w:pPr>
              <w:jc w:val="center"/>
              <w:rPr>
                <w:rFonts w:cs="Arial"/>
              </w:rPr>
            </w:pPr>
          </w:p>
        </w:tc>
      </w:tr>
      <w:tr w:rsidR="00641C9C" w14:paraId="16887C2A" w14:textId="77777777" w:rsidTr="00641C9C">
        <w:tc>
          <w:tcPr>
            <w:tcW w:w="10456" w:type="dxa"/>
            <w:shd w:val="clear" w:color="auto" w:fill="BFBFBF" w:themeFill="background1" w:themeFillShade="BF"/>
          </w:tcPr>
          <w:p w14:paraId="176EF3B7" w14:textId="0AC55EFE" w:rsidR="00641C9C" w:rsidRPr="00641C9C" w:rsidRDefault="00641C9C" w:rsidP="00641C9C">
            <w:pPr>
              <w:jc w:val="center"/>
              <w:rPr>
                <w:rFonts w:cs="Arial"/>
                <w:b/>
                <w:bCs/>
              </w:rPr>
            </w:pPr>
            <w:r>
              <w:rPr>
                <w:rFonts w:cs="Arial"/>
                <w:b/>
                <w:bCs/>
              </w:rPr>
              <w:t>Specific Behaviours</w:t>
            </w:r>
          </w:p>
        </w:tc>
      </w:tr>
      <w:tr w:rsidR="00641C9C" w14:paraId="3C92534C" w14:textId="77777777" w:rsidTr="00641C9C">
        <w:tc>
          <w:tcPr>
            <w:tcW w:w="10456" w:type="dxa"/>
          </w:tcPr>
          <w:p w14:paraId="3E121F37" w14:textId="0470656F" w:rsidR="00EF2532" w:rsidRDefault="00EF2532" w:rsidP="00EF2532">
            <w:pPr>
              <w:pStyle w:val="Parts"/>
            </w:pPr>
            <w:r w:rsidRPr="00FE518A">
              <w:rPr>
                <w:rFonts w:ascii="Wingdings" w:eastAsia="Wingdings" w:hAnsi="Wingdings" w:cs="Wingdings"/>
              </w:rPr>
              <w:t>ü</w:t>
            </w:r>
            <w:r w:rsidRPr="00FE518A">
              <w:t xml:space="preserve"> </w:t>
            </w:r>
            <w:r w:rsidR="003B6AB9">
              <w:t>Finds the population for 2022</w:t>
            </w:r>
          </w:p>
          <w:p w14:paraId="5844484D" w14:textId="09D5BEE9" w:rsidR="00EF2532" w:rsidRDefault="00EF2532" w:rsidP="00EF2532">
            <w:pPr>
              <w:pStyle w:val="Parts"/>
            </w:pPr>
            <w:r w:rsidRPr="00FE518A">
              <w:rPr>
                <w:rFonts w:ascii="Wingdings" w:eastAsia="Wingdings" w:hAnsi="Wingdings" w:cs="Wingdings"/>
              </w:rPr>
              <w:t>ü</w:t>
            </w:r>
            <w:r w:rsidRPr="00FE518A">
              <w:t xml:space="preserve"> </w:t>
            </w:r>
            <w:r>
              <w:t xml:space="preserve">Solves for the value of </w:t>
            </w:r>
            <m:oMath>
              <m:r>
                <w:rPr>
                  <w:rFonts w:ascii="Cambria Math" w:hAnsi="Cambria Math"/>
                </w:rPr>
                <m:t>k</m:t>
              </m:r>
            </m:oMath>
          </w:p>
          <w:p w14:paraId="1B28738C" w14:textId="77777777" w:rsidR="00641C9C" w:rsidRDefault="00EF2532" w:rsidP="00EF2532">
            <w:r w:rsidRPr="00FE518A">
              <w:rPr>
                <w:rFonts w:ascii="Wingdings" w:eastAsia="Wingdings" w:hAnsi="Wingdings" w:cs="Wingdings"/>
              </w:rPr>
              <w:t>ü</w:t>
            </w:r>
            <w:r>
              <w:t xml:space="preserve"> Shows the correct model for </w:t>
            </w:r>
            <m:oMath>
              <m:r>
                <w:rPr>
                  <w:rFonts w:ascii="Cambria Math" w:hAnsi="Cambria Math"/>
                </w:rPr>
                <m:t>P</m:t>
              </m:r>
            </m:oMath>
            <w:r w:rsidR="003B6AB9">
              <w:t xml:space="preserve"> from the year 2022</w:t>
            </w:r>
          </w:p>
          <w:p w14:paraId="0D101214" w14:textId="7C2C6561" w:rsidR="00AC51C7" w:rsidRPr="00AC51C7" w:rsidRDefault="00AC51C7" w:rsidP="00EF2532">
            <w:pPr>
              <w:rPr>
                <w:rFonts w:cs="Arial"/>
                <w:i/>
                <w:iCs/>
              </w:rPr>
            </w:pPr>
            <w:r w:rsidRPr="00AC51C7">
              <w:rPr>
                <w:rFonts w:cs="Arial"/>
                <w:i/>
                <w:iCs/>
              </w:rPr>
              <w:t>Note:</w:t>
            </w:r>
            <w:r>
              <w:rPr>
                <w:rFonts w:cs="Arial"/>
                <w:i/>
                <w:iCs/>
              </w:rPr>
              <w:t xml:space="preserve"> Accept</w:t>
            </w:r>
            <w:r w:rsidR="00AC7FBB">
              <w:rPr>
                <w:rFonts w:cs="Arial"/>
                <w:i/>
                <w:iCs/>
              </w:rPr>
              <w:t xml:space="preserve"> </w:t>
            </w:r>
            <m:oMath>
              <m:r>
                <w:rPr>
                  <w:rFonts w:ascii="Cambria Math" w:hAnsi="Cambria Math"/>
                </w:rPr>
                <m:t>k=0.0148</m:t>
              </m:r>
            </m:oMath>
          </w:p>
        </w:tc>
      </w:tr>
    </w:tbl>
    <w:p w14:paraId="2E4D5991" w14:textId="77777777" w:rsidR="00641C9C" w:rsidRPr="00F16F76" w:rsidRDefault="00641C9C" w:rsidP="007826E1">
      <w:pPr>
        <w:rPr>
          <w:rFonts w:cs="Arial"/>
        </w:rPr>
      </w:pPr>
    </w:p>
    <w:p w14:paraId="6871CF10" w14:textId="38B433A9" w:rsidR="00641C9C" w:rsidRPr="00F16F76" w:rsidRDefault="00641C9C" w:rsidP="00641C9C">
      <w:pPr>
        <w:pStyle w:val="ListParagraph"/>
        <w:numPr>
          <w:ilvl w:val="0"/>
          <w:numId w:val="14"/>
        </w:numPr>
        <w:spacing w:after="160" w:line="259" w:lineRule="auto"/>
        <w:rPr>
          <w:rFonts w:eastAsiaTheme="minorEastAsia" w:cs="Arial"/>
        </w:rPr>
      </w:pPr>
      <w:r w:rsidRPr="00F16F76">
        <w:rPr>
          <w:rFonts w:cs="Arial"/>
        </w:rPr>
        <w:t xml:space="preserve">Hence predict the population of Clipalmerton at the beginning of 2030.   </w:t>
      </w:r>
      <w:r w:rsidRPr="00F16F76">
        <w:rPr>
          <w:rFonts w:cs="Arial"/>
        </w:rPr>
        <w:tab/>
      </w:r>
      <w:r w:rsidR="008C5D06">
        <w:rPr>
          <w:rFonts w:cs="Arial"/>
        </w:rPr>
        <w:t xml:space="preserve">                            </w:t>
      </w:r>
      <w:r w:rsidRPr="00F16F76">
        <w:rPr>
          <w:rFonts w:cs="Arial"/>
        </w:rPr>
        <w:t>(1 mark)</w:t>
      </w:r>
    </w:p>
    <w:tbl>
      <w:tblPr>
        <w:tblStyle w:val="TableGrid"/>
        <w:tblW w:w="0" w:type="auto"/>
        <w:tblInd w:w="360" w:type="dxa"/>
        <w:tblLook w:val="04A0" w:firstRow="1" w:lastRow="0" w:firstColumn="1" w:lastColumn="0" w:noHBand="0" w:noVBand="1"/>
      </w:tblPr>
      <w:tblGrid>
        <w:gridCol w:w="10096"/>
      </w:tblGrid>
      <w:tr w:rsidR="007826E1" w14:paraId="1560A249" w14:textId="77777777" w:rsidTr="00D50626">
        <w:tc>
          <w:tcPr>
            <w:tcW w:w="10456" w:type="dxa"/>
            <w:shd w:val="clear" w:color="auto" w:fill="BFBFBF" w:themeFill="background1" w:themeFillShade="BF"/>
          </w:tcPr>
          <w:p w14:paraId="7EBF8BBC" w14:textId="77777777" w:rsidR="007826E1" w:rsidRPr="00641C9C" w:rsidRDefault="007826E1" w:rsidP="00D50626">
            <w:pPr>
              <w:jc w:val="center"/>
              <w:rPr>
                <w:rFonts w:cs="Arial"/>
                <w:b/>
                <w:bCs/>
              </w:rPr>
            </w:pPr>
            <w:r>
              <w:rPr>
                <w:rFonts w:cs="Arial"/>
                <w:b/>
                <w:bCs/>
              </w:rPr>
              <w:t>Solution</w:t>
            </w:r>
          </w:p>
        </w:tc>
      </w:tr>
      <w:tr w:rsidR="007826E1" w14:paraId="7EB7807E" w14:textId="77777777" w:rsidTr="00D50626">
        <w:tc>
          <w:tcPr>
            <w:tcW w:w="10456" w:type="dxa"/>
          </w:tcPr>
          <w:p w14:paraId="373E8F14" w14:textId="77777777" w:rsidR="007826E1" w:rsidRDefault="007826E1" w:rsidP="00D50626">
            <w:pPr>
              <w:jc w:val="center"/>
              <w:rPr>
                <w:rFonts w:cs="Arial"/>
              </w:rPr>
            </w:pPr>
          </w:p>
          <w:p w14:paraId="36BDDB4E" w14:textId="0544D758" w:rsidR="007826E1" w:rsidRDefault="007826E1" w:rsidP="008C5D06">
            <w:pPr>
              <w:jc w:val="center"/>
              <w:rPr>
                <w:rFonts w:cs="Arial"/>
              </w:rPr>
            </w:pPr>
            <m:oMathPara>
              <m:oMath>
                <m:r>
                  <w:rPr>
                    <w:rFonts w:ascii="Cambria Math" w:hAnsi="Cambria Math" w:cs="Arial"/>
                  </w:rPr>
                  <m:t>P=11600</m:t>
                </m:r>
                <m:sSup>
                  <m:sSupPr>
                    <m:ctrlPr>
                      <w:rPr>
                        <w:rFonts w:ascii="Cambria Math" w:hAnsi="Cambria Math" w:cs="Arial"/>
                        <w:i/>
                      </w:rPr>
                    </m:ctrlPr>
                  </m:sSupPr>
                  <m:e>
                    <m:r>
                      <w:rPr>
                        <w:rFonts w:ascii="Cambria Math" w:hAnsi="Cambria Math" w:cs="Arial"/>
                      </w:rPr>
                      <m:t>e</m:t>
                    </m:r>
                  </m:e>
                  <m:sup>
                    <m:r>
                      <w:rPr>
                        <w:rFonts w:ascii="Cambria Math" w:hAnsi="Cambria Math" w:cs="Arial"/>
                      </w:rPr>
                      <m:t>0.014842(8)</m:t>
                    </m:r>
                  </m:sup>
                </m:sSup>
              </m:oMath>
            </m:oMathPara>
          </w:p>
          <w:p w14:paraId="6892108D" w14:textId="5135BCDE" w:rsidR="008C5D06" w:rsidRDefault="008C5D06" w:rsidP="00D50626">
            <w:pPr>
              <w:jc w:val="center"/>
              <w:rPr>
                <w:rFonts w:cs="Arial"/>
              </w:rPr>
            </w:pPr>
            <m:oMath>
              <m:r>
                <w:rPr>
                  <w:rFonts w:ascii="Cambria Math" w:hAnsi="Cambria Math" w:cs="Arial"/>
                </w:rPr>
                <m:t>P=13062.44≈13062</m:t>
              </m:r>
            </m:oMath>
            <w:r>
              <w:rPr>
                <w:rFonts w:cs="Arial"/>
              </w:rPr>
              <w:t xml:space="preserve"> people</w:t>
            </w:r>
          </w:p>
          <w:p w14:paraId="620BEE07" w14:textId="77777777" w:rsidR="007826E1" w:rsidRDefault="007826E1" w:rsidP="00D50626">
            <w:pPr>
              <w:jc w:val="center"/>
              <w:rPr>
                <w:rFonts w:cs="Arial"/>
              </w:rPr>
            </w:pPr>
          </w:p>
        </w:tc>
      </w:tr>
      <w:tr w:rsidR="007826E1" w14:paraId="2AB1CF1F" w14:textId="77777777" w:rsidTr="00D50626">
        <w:tc>
          <w:tcPr>
            <w:tcW w:w="10456" w:type="dxa"/>
            <w:shd w:val="clear" w:color="auto" w:fill="BFBFBF" w:themeFill="background1" w:themeFillShade="BF"/>
          </w:tcPr>
          <w:p w14:paraId="60C96EF0" w14:textId="77777777" w:rsidR="007826E1" w:rsidRPr="00641C9C" w:rsidRDefault="007826E1" w:rsidP="00D50626">
            <w:pPr>
              <w:jc w:val="center"/>
              <w:rPr>
                <w:rFonts w:cs="Arial"/>
                <w:b/>
                <w:bCs/>
              </w:rPr>
            </w:pPr>
            <w:r>
              <w:rPr>
                <w:rFonts w:cs="Arial"/>
                <w:b/>
                <w:bCs/>
              </w:rPr>
              <w:t>Specific Behaviours</w:t>
            </w:r>
          </w:p>
        </w:tc>
      </w:tr>
      <w:tr w:rsidR="007826E1" w14:paraId="4247A890" w14:textId="77777777" w:rsidTr="00D50626">
        <w:tc>
          <w:tcPr>
            <w:tcW w:w="10456" w:type="dxa"/>
          </w:tcPr>
          <w:p w14:paraId="29B02082" w14:textId="77777777" w:rsidR="007826E1" w:rsidRDefault="00F665CD" w:rsidP="00F665CD">
            <w:pPr>
              <w:pStyle w:val="Parts"/>
            </w:pPr>
            <w:r w:rsidRPr="00FE518A">
              <w:rPr>
                <w:rFonts w:ascii="Wingdings" w:eastAsia="Wingdings" w:hAnsi="Wingdings" w:cs="Wingdings"/>
              </w:rPr>
              <w:t>ü</w:t>
            </w:r>
            <w:r w:rsidRPr="00FE518A">
              <w:t xml:space="preserve"> </w:t>
            </w:r>
            <w:r>
              <w:t>Solves for the number of people at the beginning of 2030</w:t>
            </w:r>
          </w:p>
          <w:p w14:paraId="02639B40" w14:textId="695851A0" w:rsidR="00AC7FBB" w:rsidRPr="009A30A9" w:rsidRDefault="009A30A9" w:rsidP="00F665CD">
            <w:pPr>
              <w:pStyle w:val="Parts"/>
              <w:rPr>
                <w:i/>
                <w:iCs/>
              </w:rPr>
            </w:pPr>
            <w:r w:rsidRPr="009A30A9">
              <w:rPr>
                <w:i/>
                <w:iCs/>
              </w:rPr>
              <w:t>Note:</w:t>
            </w:r>
            <w:r>
              <w:rPr>
                <w:i/>
                <w:iCs/>
              </w:rPr>
              <w:t xml:space="preserve"> Accept 13063 people </w:t>
            </w:r>
            <w:r w:rsidR="00613DCC">
              <w:rPr>
                <w:i/>
                <w:iCs/>
              </w:rPr>
              <w:t xml:space="preserve">and 13058 people (followed through </w:t>
            </w:r>
            <m:oMath>
              <m:r>
                <w:rPr>
                  <w:rFonts w:ascii="Cambria Math" w:hAnsi="Cambria Math"/>
                </w:rPr>
                <m:t>k=0.0148</m:t>
              </m:r>
            </m:oMath>
            <w:r w:rsidR="00613DCC">
              <w:rPr>
                <w:rFonts w:eastAsiaTheme="minorEastAsia"/>
                <w:i/>
              </w:rPr>
              <w:t>)</w:t>
            </w:r>
            <w:r w:rsidR="00613DCC">
              <w:rPr>
                <w:i/>
                <w:iCs/>
              </w:rPr>
              <w:t xml:space="preserve"> </w:t>
            </w:r>
            <w:r w:rsidRPr="009A30A9">
              <w:rPr>
                <w:i/>
                <w:iCs/>
              </w:rPr>
              <w:t xml:space="preserve"> </w:t>
            </w:r>
          </w:p>
        </w:tc>
      </w:tr>
    </w:tbl>
    <w:p w14:paraId="2F0F561D" w14:textId="77777777" w:rsidR="00641C9C" w:rsidRPr="00F16F76" w:rsidRDefault="00641C9C" w:rsidP="00641C9C">
      <w:pPr>
        <w:rPr>
          <w:rFonts w:cs="Arial"/>
        </w:rPr>
      </w:pPr>
    </w:p>
    <w:p w14:paraId="7A675399" w14:textId="6A050AA9" w:rsidR="00641C9C" w:rsidRDefault="00641C9C" w:rsidP="00641C9C">
      <w:pPr>
        <w:pStyle w:val="ListParagraph"/>
        <w:numPr>
          <w:ilvl w:val="0"/>
          <w:numId w:val="14"/>
        </w:numPr>
        <w:spacing w:after="160" w:line="259" w:lineRule="auto"/>
        <w:rPr>
          <w:rFonts w:eastAsiaTheme="minorEastAsia" w:cs="Arial"/>
        </w:rPr>
      </w:pPr>
      <w:r w:rsidRPr="00F16F76">
        <w:rPr>
          <w:rFonts w:cs="Arial"/>
        </w:rPr>
        <w:t>The nearby town of Scomotown has also been growin</w:t>
      </w:r>
      <w:r w:rsidR="007826E1">
        <w:rPr>
          <w:rFonts w:cs="Arial"/>
        </w:rPr>
        <w:t>g</w:t>
      </w:r>
      <w:r w:rsidRPr="00F16F76">
        <w:rPr>
          <w:rFonts w:cs="Arial"/>
        </w:rPr>
        <w:t xml:space="preserve">, but its population growth has been such that the equation to predict its population </w:t>
      </w:r>
      <m:oMath>
        <m:r>
          <w:rPr>
            <w:rFonts w:ascii="Cambria Math" w:hAnsi="Cambria Math" w:cs="Arial"/>
          </w:rPr>
          <m:t>F</m:t>
        </m:r>
      </m:oMath>
      <w:r w:rsidRPr="00F16F76">
        <w:rPr>
          <w:rFonts w:eastAsiaTheme="minorEastAsia" w:cs="Arial"/>
        </w:rPr>
        <w:t xml:space="preserve">  in </w:t>
      </w:r>
      <m:oMath>
        <m:r>
          <w:rPr>
            <w:rFonts w:ascii="Cambria Math" w:eastAsiaTheme="minorEastAsia" w:hAnsi="Cambria Math" w:cs="Arial"/>
          </w:rPr>
          <m:t>t</m:t>
        </m:r>
      </m:oMath>
      <w:r w:rsidRPr="00F16F76">
        <w:rPr>
          <w:rFonts w:eastAsiaTheme="minorEastAsia" w:cs="Arial"/>
        </w:rPr>
        <w:t xml:space="preserve"> years’ time (from the beginning of 2022) is</w:t>
      </w:r>
      <w:r w:rsidR="007826E1">
        <w:rPr>
          <w:rFonts w:eastAsiaTheme="minorEastAsia" w:cs="Arial"/>
        </w:rPr>
        <w:t>:</w:t>
      </w:r>
      <w:r w:rsidRPr="00F16F76">
        <w:rPr>
          <w:rFonts w:eastAsiaTheme="minorEastAsia" w:cs="Arial"/>
        </w:rPr>
        <w:tab/>
      </w:r>
      <w:r w:rsidRPr="00F16F76">
        <w:rPr>
          <w:rFonts w:eastAsiaTheme="minorEastAsia" w:cs="Arial"/>
        </w:rPr>
        <w:tab/>
      </w:r>
    </w:p>
    <w:p w14:paraId="68FF1635" w14:textId="77777777" w:rsidR="00641C9C" w:rsidRPr="00F16F76" w:rsidRDefault="00641C9C" w:rsidP="00641C9C">
      <w:pPr>
        <w:pStyle w:val="ListParagraph"/>
        <w:rPr>
          <w:rFonts w:eastAsiaTheme="minorEastAsia"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=35000-25000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-0.015t</m:t>
              </m:r>
            </m:sup>
          </m:sSup>
        </m:oMath>
      </m:oMathPara>
    </w:p>
    <w:p w14:paraId="1D03D263" w14:textId="77777777" w:rsidR="00641C9C" w:rsidRPr="00F16F76" w:rsidRDefault="00641C9C" w:rsidP="00641C9C">
      <w:pPr>
        <w:pStyle w:val="ListParagraph"/>
        <w:rPr>
          <w:rFonts w:eastAsiaTheme="minorEastAsia" w:cs="Arial"/>
        </w:rPr>
      </w:pPr>
    </w:p>
    <w:p w14:paraId="54477329" w14:textId="1D0FA656" w:rsidR="00641C9C" w:rsidRPr="008C5D06" w:rsidRDefault="00641C9C" w:rsidP="008C5D06">
      <w:pPr>
        <w:pStyle w:val="ListParagraph"/>
        <w:numPr>
          <w:ilvl w:val="0"/>
          <w:numId w:val="15"/>
        </w:numPr>
        <w:spacing w:after="160" w:line="259" w:lineRule="auto"/>
        <w:rPr>
          <w:rFonts w:eastAsiaTheme="minorEastAsia" w:cs="Arial"/>
        </w:rPr>
      </w:pPr>
      <w:r w:rsidRPr="00F16F76">
        <w:rPr>
          <w:rFonts w:eastAsiaTheme="minorEastAsia" w:cs="Arial"/>
        </w:rPr>
        <w:t>What is the current population of Scomotown (at the beginning of 2022)?</w:t>
      </w:r>
      <w:r w:rsidR="008C5D06">
        <w:rPr>
          <w:rFonts w:eastAsiaTheme="minorEastAsia" w:cs="Arial"/>
        </w:rPr>
        <w:t xml:space="preserve">                  </w:t>
      </w:r>
      <w:r w:rsidRPr="008C5D06">
        <w:rPr>
          <w:rFonts w:eastAsiaTheme="minorEastAsia" w:cs="Arial"/>
        </w:rPr>
        <w:t>(1 mark)</w:t>
      </w:r>
    </w:p>
    <w:tbl>
      <w:tblPr>
        <w:tblStyle w:val="TableGrid"/>
        <w:tblW w:w="0" w:type="auto"/>
        <w:tblInd w:w="360" w:type="dxa"/>
        <w:tblLook w:val="04A0" w:firstRow="1" w:lastRow="0" w:firstColumn="1" w:lastColumn="0" w:noHBand="0" w:noVBand="1"/>
      </w:tblPr>
      <w:tblGrid>
        <w:gridCol w:w="10096"/>
      </w:tblGrid>
      <w:tr w:rsidR="008C5D06" w14:paraId="61C5621C" w14:textId="77777777" w:rsidTr="00D50626">
        <w:tc>
          <w:tcPr>
            <w:tcW w:w="10456" w:type="dxa"/>
            <w:shd w:val="clear" w:color="auto" w:fill="BFBFBF" w:themeFill="background1" w:themeFillShade="BF"/>
          </w:tcPr>
          <w:p w14:paraId="65F0CBC0" w14:textId="77777777" w:rsidR="008C5D06" w:rsidRPr="00641C9C" w:rsidRDefault="008C5D06" w:rsidP="00D50626">
            <w:pPr>
              <w:jc w:val="center"/>
              <w:rPr>
                <w:rFonts w:cs="Arial"/>
                <w:b/>
                <w:bCs/>
              </w:rPr>
            </w:pPr>
            <w:r>
              <w:rPr>
                <w:rFonts w:cs="Arial"/>
                <w:b/>
                <w:bCs/>
              </w:rPr>
              <w:t>Solution</w:t>
            </w:r>
          </w:p>
        </w:tc>
      </w:tr>
      <w:tr w:rsidR="008C5D06" w14:paraId="3EF3B367" w14:textId="77777777" w:rsidTr="00D50626">
        <w:tc>
          <w:tcPr>
            <w:tcW w:w="10456" w:type="dxa"/>
          </w:tcPr>
          <w:p w14:paraId="6C51B272" w14:textId="77777777" w:rsidR="008C5D06" w:rsidRDefault="008C5D06" w:rsidP="00D50626">
            <w:pPr>
              <w:jc w:val="center"/>
              <w:rPr>
                <w:rFonts w:cs="Arial"/>
              </w:rPr>
            </w:pPr>
          </w:p>
          <w:p w14:paraId="1665C615" w14:textId="406CA475" w:rsidR="008C5D06" w:rsidRPr="00F665CD" w:rsidRDefault="00F665CD" w:rsidP="00D50626">
            <w:pPr>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=35000-25000</m:t>
                </m:r>
                <m:sSup>
                  <m:sSupPr>
                    <m:ctrlPr>
                      <w:rPr>
                        <w:rFonts w:ascii="Cambria Math" w:hAnsi="Cambria Math" w:cs="Arial"/>
                        <w:i/>
                      </w:rPr>
                    </m:ctrlPr>
                  </m:sSupPr>
                  <m:e>
                    <m:r>
                      <w:rPr>
                        <w:rFonts w:ascii="Cambria Math" w:hAnsi="Cambria Math" w:cs="Arial"/>
                      </w:rPr>
                      <m:t>e</m:t>
                    </m:r>
                  </m:e>
                  <m:sup>
                    <m:r>
                      <w:rPr>
                        <w:rFonts w:ascii="Cambria Math" w:hAnsi="Cambria Math" w:cs="Arial"/>
                      </w:rPr>
                      <m:t>-0.015</m:t>
                    </m:r>
                    <m:d>
                      <m:dPr>
                        <m:ctrlPr>
                          <w:rPr>
                            <w:rFonts w:ascii="Cambria Math" w:hAnsi="Cambria Math" w:cs="Arial"/>
                            <w:i/>
                          </w:rPr>
                        </m:ctrlPr>
                      </m:dPr>
                      <m:e>
                        <m:r>
                          <w:rPr>
                            <w:rFonts w:ascii="Cambria Math" w:hAnsi="Cambria Math" w:cs="Arial"/>
                          </w:rPr>
                          <m:t>0</m:t>
                        </m:r>
                      </m:e>
                    </m:d>
                  </m:sup>
                </m:sSup>
              </m:oMath>
            </m:oMathPara>
          </w:p>
          <w:p w14:paraId="22EDE15D" w14:textId="2A62DB18" w:rsidR="00F665CD" w:rsidRDefault="00F665CD" w:rsidP="00F665CD">
            <w:pPr>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=35000-25000=10000</m:t>
                </m:r>
              </m:oMath>
            </m:oMathPara>
          </w:p>
          <w:p w14:paraId="582E1E95" w14:textId="01FA5869" w:rsidR="00F665CD" w:rsidRDefault="00F665CD" w:rsidP="00F665CD">
            <w:pPr>
              <w:jc w:val="center"/>
              <w:rPr>
                <w:rFonts w:cs="Arial"/>
              </w:rPr>
            </w:pPr>
            <m:oMath>
              <m:r>
                <w:rPr>
                  <w:rFonts w:ascii="Cambria Math" w:hAnsi="Cambria Math" w:cs="Arial"/>
                </w:rPr>
                <m:t>∴</m:t>
              </m:r>
            </m:oMath>
            <w:r>
              <w:rPr>
                <w:rFonts w:cs="Arial"/>
              </w:rPr>
              <w:t xml:space="preserve"> The current population is 10000</w:t>
            </w:r>
          </w:p>
          <w:p w14:paraId="596CD351" w14:textId="77777777" w:rsidR="008C5D06" w:rsidRDefault="008C5D06" w:rsidP="00D50626">
            <w:pPr>
              <w:jc w:val="center"/>
              <w:rPr>
                <w:rFonts w:cs="Arial"/>
              </w:rPr>
            </w:pPr>
          </w:p>
        </w:tc>
      </w:tr>
      <w:tr w:rsidR="008C5D06" w14:paraId="09B2482F" w14:textId="77777777" w:rsidTr="00D50626">
        <w:tc>
          <w:tcPr>
            <w:tcW w:w="10456" w:type="dxa"/>
            <w:shd w:val="clear" w:color="auto" w:fill="BFBFBF" w:themeFill="background1" w:themeFillShade="BF"/>
          </w:tcPr>
          <w:p w14:paraId="26363C41" w14:textId="77777777" w:rsidR="008C5D06" w:rsidRPr="00641C9C" w:rsidRDefault="008C5D06" w:rsidP="00D50626">
            <w:pPr>
              <w:jc w:val="center"/>
              <w:rPr>
                <w:rFonts w:cs="Arial"/>
                <w:b/>
                <w:bCs/>
              </w:rPr>
            </w:pPr>
            <w:r>
              <w:rPr>
                <w:rFonts w:cs="Arial"/>
                <w:b/>
                <w:bCs/>
              </w:rPr>
              <w:t>Specific Behaviours</w:t>
            </w:r>
          </w:p>
        </w:tc>
      </w:tr>
      <w:tr w:rsidR="008C5D06" w14:paraId="51BEB6C0" w14:textId="77777777" w:rsidTr="00D50626">
        <w:tc>
          <w:tcPr>
            <w:tcW w:w="10456" w:type="dxa"/>
          </w:tcPr>
          <w:p w14:paraId="1787D9E4" w14:textId="1EE42C7A" w:rsidR="008C5D06" w:rsidRPr="00F665CD" w:rsidRDefault="00F665CD" w:rsidP="00F665CD">
            <w:pPr>
              <w:pStyle w:val="Parts"/>
            </w:pPr>
            <w:r w:rsidRPr="00FE518A">
              <w:rPr>
                <w:rFonts w:ascii="Wingdings" w:eastAsia="Wingdings" w:hAnsi="Wingdings" w:cs="Wingdings"/>
              </w:rPr>
              <w:t>ü</w:t>
            </w:r>
            <w:r w:rsidRPr="00FE518A">
              <w:t xml:space="preserve"> </w:t>
            </w:r>
            <w:r>
              <w:t xml:space="preserve">Substitutes </w:t>
            </w:r>
            <m:oMath>
              <m:r>
                <w:rPr>
                  <w:rFonts w:ascii="Cambria Math" w:hAnsi="Cambria Math"/>
                </w:rPr>
                <m:t>t=0</m:t>
              </m:r>
            </m:oMath>
            <w:r>
              <w:rPr>
                <w:rFonts w:eastAsiaTheme="minorEastAsia"/>
              </w:rPr>
              <w:t xml:space="preserve"> and solves for the current population</w:t>
            </w:r>
          </w:p>
        </w:tc>
      </w:tr>
    </w:tbl>
    <w:p w14:paraId="5963289F" w14:textId="77777777" w:rsidR="00641C9C" w:rsidRDefault="00641C9C" w:rsidP="00641C9C">
      <w:pPr>
        <w:rPr>
          <w:rFonts w:eastAsiaTheme="minorEastAsia" w:cs="Arial"/>
        </w:rPr>
      </w:pPr>
    </w:p>
    <w:p w14:paraId="4CD19E4F" w14:textId="77777777" w:rsidR="00613DCC" w:rsidRDefault="00613DCC" w:rsidP="00641C9C">
      <w:pPr>
        <w:rPr>
          <w:rFonts w:eastAsiaTheme="minorEastAsia" w:cs="Arial"/>
        </w:rPr>
      </w:pPr>
    </w:p>
    <w:p w14:paraId="12C1EECE" w14:textId="77777777" w:rsidR="00613DCC" w:rsidRDefault="00613DCC" w:rsidP="00641C9C">
      <w:pPr>
        <w:rPr>
          <w:rFonts w:eastAsiaTheme="minorEastAsia" w:cs="Arial"/>
        </w:rPr>
      </w:pPr>
    </w:p>
    <w:p w14:paraId="6D9AD3D0" w14:textId="77777777" w:rsidR="00613DCC" w:rsidRDefault="00613DCC" w:rsidP="00641C9C">
      <w:pPr>
        <w:rPr>
          <w:rFonts w:eastAsiaTheme="minorEastAsia" w:cs="Arial"/>
        </w:rPr>
      </w:pPr>
    </w:p>
    <w:p w14:paraId="51D77BFC" w14:textId="77777777" w:rsidR="00613DCC" w:rsidRDefault="00613DCC" w:rsidP="00641C9C">
      <w:pPr>
        <w:rPr>
          <w:rFonts w:eastAsiaTheme="minorEastAsia" w:cs="Arial"/>
        </w:rPr>
      </w:pPr>
    </w:p>
    <w:p w14:paraId="1CF661B3" w14:textId="77777777" w:rsidR="00613DCC" w:rsidRDefault="00613DCC" w:rsidP="00641C9C">
      <w:pPr>
        <w:rPr>
          <w:rFonts w:eastAsiaTheme="minorEastAsia" w:cs="Arial"/>
        </w:rPr>
      </w:pPr>
    </w:p>
    <w:p w14:paraId="5A99C493" w14:textId="77777777" w:rsidR="00613DCC" w:rsidRPr="00F16F76" w:rsidRDefault="00613DCC" w:rsidP="00641C9C">
      <w:pPr>
        <w:rPr>
          <w:rFonts w:eastAsiaTheme="minorEastAsia" w:cs="Arial"/>
        </w:rPr>
      </w:pPr>
    </w:p>
    <w:p w14:paraId="25EB9695" w14:textId="30855AC2" w:rsidR="00641C9C" w:rsidRPr="00F665CD" w:rsidRDefault="00641C9C" w:rsidP="00641C9C">
      <w:pPr>
        <w:pStyle w:val="ListParagraph"/>
        <w:numPr>
          <w:ilvl w:val="0"/>
          <w:numId w:val="15"/>
        </w:numPr>
        <w:spacing w:after="160" w:line="259" w:lineRule="auto"/>
        <w:rPr>
          <w:rFonts w:eastAsiaTheme="minorEastAsia" w:cs="Arial"/>
        </w:rPr>
      </w:pPr>
      <w:r w:rsidRPr="00F16F76">
        <w:rPr>
          <w:rFonts w:eastAsiaTheme="minorEastAsia" w:cs="Arial"/>
        </w:rPr>
        <w:lastRenderedPageBreak/>
        <w:t>During which years will the population of Scomotown be greater than the population of Clipalmerton?</w:t>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008C5D06">
        <w:rPr>
          <w:rFonts w:eastAsiaTheme="minorEastAsia" w:cs="Arial"/>
        </w:rPr>
        <w:t xml:space="preserve">                                                  </w:t>
      </w:r>
      <w:r w:rsidRPr="00F16F76">
        <w:rPr>
          <w:rFonts w:eastAsiaTheme="minorEastAsia" w:cs="Arial"/>
        </w:rPr>
        <w:t>(3 marks)</w:t>
      </w:r>
    </w:p>
    <w:tbl>
      <w:tblPr>
        <w:tblStyle w:val="TableGrid"/>
        <w:tblW w:w="0" w:type="auto"/>
        <w:tblInd w:w="360" w:type="dxa"/>
        <w:tblLook w:val="04A0" w:firstRow="1" w:lastRow="0" w:firstColumn="1" w:lastColumn="0" w:noHBand="0" w:noVBand="1"/>
      </w:tblPr>
      <w:tblGrid>
        <w:gridCol w:w="10096"/>
      </w:tblGrid>
      <w:tr w:rsidR="00F665CD" w14:paraId="67DEC655" w14:textId="77777777" w:rsidTr="00D50626">
        <w:tc>
          <w:tcPr>
            <w:tcW w:w="10456" w:type="dxa"/>
            <w:shd w:val="clear" w:color="auto" w:fill="BFBFBF" w:themeFill="background1" w:themeFillShade="BF"/>
          </w:tcPr>
          <w:p w14:paraId="142844A9" w14:textId="77777777" w:rsidR="00F665CD" w:rsidRPr="00641C9C" w:rsidRDefault="00F665CD" w:rsidP="00D50626">
            <w:pPr>
              <w:jc w:val="center"/>
              <w:rPr>
                <w:rFonts w:cs="Arial"/>
                <w:b/>
                <w:bCs/>
              </w:rPr>
            </w:pPr>
            <w:r>
              <w:rPr>
                <w:rFonts w:cs="Arial"/>
                <w:b/>
                <w:bCs/>
              </w:rPr>
              <w:t>Solution</w:t>
            </w:r>
          </w:p>
        </w:tc>
      </w:tr>
      <w:tr w:rsidR="00F665CD" w14:paraId="5C2FA871" w14:textId="77777777" w:rsidTr="00D50626">
        <w:tc>
          <w:tcPr>
            <w:tcW w:w="10456" w:type="dxa"/>
          </w:tcPr>
          <w:p w14:paraId="686B9AE5" w14:textId="428E0E07" w:rsidR="00F665CD" w:rsidRDefault="00F665CD" w:rsidP="00D50626">
            <w:pPr>
              <w:jc w:val="center"/>
              <w:rPr>
                <w:rFonts w:cs="Arial"/>
              </w:rPr>
            </w:pPr>
          </w:p>
          <w:p w14:paraId="5EBD0D3D" w14:textId="54A72D1E" w:rsidR="00F665CD" w:rsidRDefault="006D0637" w:rsidP="00D50626">
            <w:pPr>
              <w:jc w:val="center"/>
              <w:rPr>
                <w:rFonts w:cs="Arial"/>
              </w:rPr>
            </w:pPr>
            <m:oMathPara>
              <m:oMath>
                <m:r>
                  <w:rPr>
                    <w:rFonts w:ascii="Cambria Math" w:eastAsiaTheme="minorEastAsia" w:hAnsi="Cambria Math" w:cs="Arial"/>
                  </w:rPr>
                  <m:t>35000-25000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-0.015t</m:t>
                    </m:r>
                  </m:sup>
                </m:sSup>
                <m:r>
                  <w:rPr>
                    <w:rFonts w:ascii="Cambria Math" w:hAnsi="Cambria Math" w:cs="Arial"/>
                  </w:rPr>
                  <m:t>&gt;11600</m:t>
                </m:r>
                <m:sSup>
                  <m:sSupPr>
                    <m:ctrlPr>
                      <w:rPr>
                        <w:rFonts w:ascii="Cambria Math" w:hAnsi="Cambria Math" w:cs="Arial"/>
                        <w:i/>
                      </w:rPr>
                    </m:ctrlPr>
                  </m:sSupPr>
                  <m:e>
                    <m:r>
                      <w:rPr>
                        <w:rFonts w:ascii="Cambria Math" w:hAnsi="Cambria Math" w:cs="Arial"/>
                      </w:rPr>
                      <m:t>e</m:t>
                    </m:r>
                  </m:e>
                  <m:sup>
                    <m:r>
                      <w:rPr>
                        <w:rFonts w:ascii="Cambria Math" w:hAnsi="Cambria Math" w:cs="Arial"/>
                      </w:rPr>
                      <m:t>0.014842t</m:t>
                    </m:r>
                  </m:sup>
                </m:sSup>
              </m:oMath>
            </m:oMathPara>
          </w:p>
          <w:p w14:paraId="798E273A" w14:textId="29D8775B" w:rsidR="006D0637" w:rsidRPr="000961C9" w:rsidRDefault="006D0637" w:rsidP="006D0637">
            <w:pPr>
              <w:jc w:val="center"/>
              <w:rPr>
                <w:rFonts w:cs="Arial"/>
              </w:rPr>
            </w:pPr>
            <m:oMathPara>
              <m:oMath>
                <m:r>
                  <w:rPr>
                    <w:rFonts w:ascii="Cambria Math" w:hAnsi="Cambria Math" w:cs="Arial"/>
                  </w:rPr>
                  <m:t>CAS Solve:t=9.74, t=42.71</m:t>
                </m:r>
              </m:oMath>
            </m:oMathPara>
          </w:p>
          <w:p w14:paraId="7067AC82" w14:textId="5451D7E2" w:rsidR="000961C9" w:rsidRDefault="000961C9" w:rsidP="006D0637">
            <w:pPr>
              <w:jc w:val="center"/>
              <w:rPr>
                <w:rFonts w:cs="Arial"/>
              </w:rPr>
            </w:pPr>
          </w:p>
          <w:p w14:paraId="62D3DF3A" w14:textId="61B75E41" w:rsidR="000961C9" w:rsidRDefault="000961C9" w:rsidP="006D0637">
            <w:pPr>
              <w:jc w:val="center"/>
              <w:rPr>
                <w:rFonts w:cs="Arial"/>
              </w:rPr>
            </w:pPr>
            <w:r w:rsidRPr="00EC6234">
              <w:rPr>
                <w:rFonts w:eastAsiaTheme="minorEastAsia" w:cs="Arial"/>
                <w:noProof/>
              </w:rPr>
              <w:drawing>
                <wp:inline distT="0" distB="0" distL="0" distR="0" wp14:anchorId="0CCBEF2B" wp14:editId="211DC572">
                  <wp:extent cx="3403600" cy="5524883"/>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328" cy="5581255"/>
                          </a:xfrm>
                          <a:prstGeom prst="rect">
                            <a:avLst/>
                          </a:prstGeom>
                        </pic:spPr>
                      </pic:pic>
                    </a:graphicData>
                  </a:graphic>
                </wp:inline>
              </w:drawing>
            </w:r>
          </w:p>
          <w:p w14:paraId="52A7BB47" w14:textId="77777777" w:rsidR="000961C9" w:rsidRPr="006D0637" w:rsidRDefault="000961C9" w:rsidP="006D0637">
            <w:pPr>
              <w:jc w:val="center"/>
              <w:rPr>
                <w:rFonts w:cs="Arial"/>
              </w:rPr>
            </w:pPr>
          </w:p>
          <w:p w14:paraId="4A18F431" w14:textId="17C74DC9" w:rsidR="006D0637" w:rsidRPr="000961C9" w:rsidRDefault="00D90810" w:rsidP="006D0637">
            <w:pPr>
              <w:jc w:val="center"/>
              <w:rPr>
                <w:rFonts w:cs="Arial"/>
                <w:b/>
                <w:bCs/>
              </w:rPr>
            </w:pPr>
            <m:oMath>
              <m:r>
                <w:rPr>
                  <w:rFonts w:ascii="Cambria Math" w:hAnsi="Cambria Math" w:cs="Arial"/>
                </w:rPr>
                <m:t>∴9.74&lt;t&lt;42.71</m:t>
              </m:r>
            </m:oMath>
            <w:r>
              <w:rPr>
                <w:rFonts w:cs="Arial"/>
              </w:rPr>
              <w:t xml:space="preserve"> is where the population of Scomotown will be greater than the population of Clipalmerton.</w:t>
            </w:r>
            <w:r w:rsidR="000961C9">
              <w:rPr>
                <w:rFonts w:cs="Arial"/>
              </w:rPr>
              <w:t xml:space="preserve"> Thus this occurs between the years </w:t>
            </w:r>
            <w:r w:rsidR="000961C9">
              <w:rPr>
                <w:rFonts w:cs="Arial"/>
                <w:b/>
                <w:bCs/>
              </w:rPr>
              <w:t>2032 to 2065</w:t>
            </w:r>
          </w:p>
          <w:p w14:paraId="251CC7F4" w14:textId="396C940A" w:rsidR="006D0637" w:rsidRDefault="006D0637" w:rsidP="00D90810">
            <w:pPr>
              <w:rPr>
                <w:rFonts w:cs="Arial"/>
              </w:rPr>
            </w:pPr>
          </w:p>
        </w:tc>
      </w:tr>
      <w:tr w:rsidR="00F665CD" w14:paraId="4A2EE079" w14:textId="77777777" w:rsidTr="00D50626">
        <w:tc>
          <w:tcPr>
            <w:tcW w:w="10456" w:type="dxa"/>
            <w:shd w:val="clear" w:color="auto" w:fill="BFBFBF" w:themeFill="background1" w:themeFillShade="BF"/>
          </w:tcPr>
          <w:p w14:paraId="2B5DD7DC" w14:textId="77777777" w:rsidR="00F665CD" w:rsidRPr="00641C9C" w:rsidRDefault="00F665CD" w:rsidP="00D50626">
            <w:pPr>
              <w:jc w:val="center"/>
              <w:rPr>
                <w:rFonts w:cs="Arial"/>
                <w:b/>
                <w:bCs/>
              </w:rPr>
            </w:pPr>
            <w:r>
              <w:rPr>
                <w:rFonts w:cs="Arial"/>
                <w:b/>
                <w:bCs/>
              </w:rPr>
              <w:t>Specific Behaviours</w:t>
            </w:r>
          </w:p>
        </w:tc>
      </w:tr>
      <w:tr w:rsidR="00F665CD" w14:paraId="08D992EA" w14:textId="77777777" w:rsidTr="00D50626">
        <w:tc>
          <w:tcPr>
            <w:tcW w:w="10456" w:type="dxa"/>
          </w:tcPr>
          <w:p w14:paraId="1C167C82" w14:textId="09BE2612" w:rsidR="00F665CD" w:rsidRDefault="00F665CD" w:rsidP="00D50626">
            <w:pPr>
              <w:pStyle w:val="Parts"/>
            </w:pPr>
            <w:r w:rsidRPr="00FE518A">
              <w:rPr>
                <w:rFonts w:ascii="Wingdings" w:eastAsia="Wingdings" w:hAnsi="Wingdings" w:cs="Wingdings"/>
              </w:rPr>
              <w:t>ü</w:t>
            </w:r>
            <w:r w:rsidRPr="00FE518A">
              <w:t xml:space="preserve"> </w:t>
            </w:r>
            <w:r w:rsidR="000961C9">
              <w:t xml:space="preserve">Solves for 1 value of </w:t>
            </w:r>
            <m:oMath>
              <m:r>
                <w:rPr>
                  <w:rFonts w:ascii="Cambria Math" w:hAnsi="Cambria Math"/>
                </w:rPr>
                <m:t>t</m:t>
              </m:r>
            </m:oMath>
          </w:p>
          <w:p w14:paraId="3B4654F9" w14:textId="0D21C52F" w:rsidR="00D90810" w:rsidRDefault="00D90810" w:rsidP="00D90810">
            <w:pPr>
              <w:pStyle w:val="Parts"/>
            </w:pPr>
            <w:r w:rsidRPr="00FE518A">
              <w:rPr>
                <w:rFonts w:ascii="Wingdings" w:eastAsia="Wingdings" w:hAnsi="Wingdings" w:cs="Wingdings"/>
              </w:rPr>
              <w:t>ü</w:t>
            </w:r>
            <w:r w:rsidRPr="00FE518A">
              <w:t xml:space="preserve"> </w:t>
            </w:r>
            <w:r>
              <w:t xml:space="preserve">Solves for </w:t>
            </w:r>
            <w:r w:rsidR="000961C9">
              <w:t>both</w:t>
            </w:r>
            <w:r>
              <w:t xml:space="preserve"> </w:t>
            </w:r>
            <m:oMath>
              <m:r>
                <w:rPr>
                  <w:rFonts w:ascii="Cambria Math" w:hAnsi="Cambria Math"/>
                </w:rPr>
                <m:t>t</m:t>
              </m:r>
            </m:oMath>
            <w:r>
              <w:rPr>
                <w:rFonts w:eastAsiaTheme="minorEastAsia"/>
              </w:rPr>
              <w:t xml:space="preserve"> values</w:t>
            </w:r>
          </w:p>
          <w:p w14:paraId="0A0F4C42" w14:textId="77777777" w:rsidR="00D90810" w:rsidRDefault="00D90810" w:rsidP="00D50626">
            <w:pPr>
              <w:pStyle w:val="Parts"/>
            </w:pPr>
            <w:r w:rsidRPr="00FE518A">
              <w:rPr>
                <w:rFonts w:ascii="Wingdings" w:eastAsia="Wingdings" w:hAnsi="Wingdings" w:cs="Wingdings"/>
              </w:rPr>
              <w:t>ü</w:t>
            </w:r>
            <w:r w:rsidRPr="00FE518A">
              <w:t xml:space="preserve"> </w:t>
            </w:r>
            <w:r w:rsidR="000961C9">
              <w:t>States between which years Scomotown will have a greater population than Clipalmerton</w:t>
            </w:r>
          </w:p>
          <w:p w14:paraId="03665BBA" w14:textId="2328910E" w:rsidR="00613DCC" w:rsidRPr="00613DCC" w:rsidRDefault="00613DCC" w:rsidP="00D50626">
            <w:pPr>
              <w:pStyle w:val="Parts"/>
              <w:rPr>
                <w:i/>
                <w:iCs/>
              </w:rPr>
            </w:pPr>
            <w:r w:rsidRPr="00613DCC">
              <w:rPr>
                <w:i/>
                <w:iCs/>
              </w:rPr>
              <w:t>Note:</w:t>
            </w:r>
            <w:r>
              <w:rPr>
                <w:i/>
                <w:iCs/>
              </w:rPr>
              <w:t xml:space="preserve"> Accept </w:t>
            </w:r>
            <w:r w:rsidR="00460D63">
              <w:rPr>
                <w:i/>
                <w:iCs/>
              </w:rPr>
              <w:t>beginning in 2031 and</w:t>
            </w:r>
            <w:r w:rsidR="00D13DA5">
              <w:rPr>
                <w:i/>
                <w:iCs/>
              </w:rPr>
              <w:t>/or</w:t>
            </w:r>
            <w:r w:rsidR="00460D63">
              <w:rPr>
                <w:i/>
                <w:iCs/>
              </w:rPr>
              <w:t xml:space="preserve"> ending in 20</w:t>
            </w:r>
            <w:r w:rsidR="001D30F1">
              <w:rPr>
                <w:i/>
                <w:iCs/>
              </w:rPr>
              <w:t>6</w:t>
            </w:r>
            <w:r w:rsidR="00D13DA5">
              <w:rPr>
                <w:i/>
                <w:iCs/>
              </w:rPr>
              <w:t>4</w:t>
            </w:r>
          </w:p>
        </w:tc>
      </w:tr>
    </w:tbl>
    <w:p w14:paraId="59FC9F3B" w14:textId="77777777" w:rsidR="00641C9C" w:rsidRPr="00F16F76" w:rsidRDefault="00641C9C" w:rsidP="00641C9C">
      <w:pPr>
        <w:rPr>
          <w:rFonts w:eastAsiaTheme="minorEastAsia" w:cs="Arial"/>
        </w:rPr>
      </w:pPr>
    </w:p>
    <w:p w14:paraId="3E45601B" w14:textId="0684BE62" w:rsidR="003F2476" w:rsidRDefault="003F2476" w:rsidP="006B7A22">
      <w:pPr>
        <w:pStyle w:val="xl25"/>
        <w:spacing w:before="0" w:beforeAutospacing="0" w:after="0" w:afterAutospacing="0"/>
        <w:jc w:val="both"/>
        <w:textAlignment w:val="auto"/>
        <w:rPr>
          <w:rFonts w:eastAsia="Times New Roman"/>
          <w:b w:val="0"/>
          <w:iCs/>
          <w:szCs w:val="22"/>
        </w:rPr>
      </w:pPr>
    </w:p>
    <w:p w14:paraId="2D886F86" w14:textId="662B2AD0" w:rsidR="003F2476" w:rsidRDefault="003F2476" w:rsidP="006B7A22">
      <w:pPr>
        <w:pStyle w:val="xl25"/>
        <w:spacing w:before="0" w:beforeAutospacing="0" w:after="0" w:afterAutospacing="0"/>
        <w:jc w:val="both"/>
        <w:textAlignment w:val="auto"/>
        <w:rPr>
          <w:rFonts w:eastAsia="Times New Roman"/>
          <w:b w:val="0"/>
          <w:iCs/>
          <w:szCs w:val="22"/>
        </w:rPr>
      </w:pPr>
    </w:p>
    <w:p w14:paraId="2116642D" w14:textId="730DDA6D" w:rsidR="003F2476" w:rsidRDefault="003F2476" w:rsidP="006B7A22">
      <w:pPr>
        <w:pStyle w:val="xl25"/>
        <w:spacing w:before="0" w:beforeAutospacing="0" w:after="0" w:afterAutospacing="0"/>
        <w:jc w:val="both"/>
        <w:textAlignment w:val="auto"/>
        <w:rPr>
          <w:rFonts w:eastAsia="Times New Roman"/>
          <w:b w:val="0"/>
          <w:iCs/>
          <w:szCs w:val="22"/>
        </w:rPr>
      </w:pPr>
    </w:p>
    <w:p w14:paraId="75817DC2" w14:textId="03C2668E" w:rsidR="003F2476" w:rsidRDefault="003F2476" w:rsidP="006B7A22">
      <w:pPr>
        <w:pStyle w:val="xl25"/>
        <w:spacing w:before="0" w:beforeAutospacing="0" w:after="0" w:afterAutospacing="0"/>
        <w:jc w:val="both"/>
        <w:textAlignment w:val="auto"/>
        <w:rPr>
          <w:rFonts w:eastAsia="Times New Roman"/>
          <w:b w:val="0"/>
          <w:iCs/>
          <w:szCs w:val="22"/>
        </w:rPr>
      </w:pPr>
    </w:p>
    <w:p w14:paraId="53E4F86D" w14:textId="121B5933" w:rsidR="003F2476" w:rsidRDefault="003F2476" w:rsidP="006B7A22">
      <w:pPr>
        <w:pStyle w:val="xl25"/>
        <w:spacing w:before="0" w:beforeAutospacing="0" w:after="0" w:afterAutospacing="0"/>
        <w:jc w:val="both"/>
        <w:textAlignment w:val="auto"/>
        <w:rPr>
          <w:rFonts w:eastAsia="Times New Roman"/>
          <w:b w:val="0"/>
          <w:iCs/>
          <w:szCs w:val="22"/>
        </w:rPr>
      </w:pPr>
    </w:p>
    <w:p w14:paraId="3E39A6B6" w14:textId="44BD5BE6" w:rsidR="003F2476" w:rsidRDefault="003F2476" w:rsidP="006B7A22">
      <w:pPr>
        <w:pStyle w:val="xl25"/>
        <w:spacing w:before="0" w:beforeAutospacing="0" w:after="0" w:afterAutospacing="0"/>
        <w:jc w:val="both"/>
        <w:textAlignment w:val="auto"/>
        <w:rPr>
          <w:rFonts w:eastAsia="Times New Roman"/>
          <w:b w:val="0"/>
          <w:iCs/>
          <w:szCs w:val="22"/>
        </w:rPr>
      </w:pPr>
    </w:p>
    <w:p w14:paraId="2F7B60D8" w14:textId="2B3F1397" w:rsidR="003F2476" w:rsidRDefault="003F2476" w:rsidP="006B7A22">
      <w:pPr>
        <w:pStyle w:val="xl25"/>
        <w:spacing w:before="0" w:beforeAutospacing="0" w:after="0" w:afterAutospacing="0"/>
        <w:jc w:val="both"/>
        <w:textAlignment w:val="auto"/>
        <w:rPr>
          <w:rFonts w:eastAsia="Times New Roman"/>
          <w:b w:val="0"/>
          <w:iCs/>
          <w:szCs w:val="22"/>
        </w:rPr>
      </w:pPr>
    </w:p>
    <w:p w14:paraId="76534A3D" w14:textId="05747A0A" w:rsidR="00641C9C" w:rsidRPr="004665C9" w:rsidRDefault="00641C9C" w:rsidP="00641C9C">
      <w:pPr>
        <w:pStyle w:val="xl25"/>
        <w:spacing w:before="0" w:beforeAutospacing="0" w:after="0" w:afterAutospacing="0"/>
        <w:jc w:val="left"/>
        <w:textAlignment w:val="auto"/>
        <w:rPr>
          <w:rFonts w:eastAsia="Times New Roman"/>
          <w:bCs w:val="0"/>
          <w:iCs/>
          <w:szCs w:val="22"/>
        </w:rPr>
      </w:pPr>
      <w:r w:rsidRPr="004665C9">
        <w:rPr>
          <w:rFonts w:eastAsia="Times New Roman"/>
          <w:bCs w:val="0"/>
          <w:iCs/>
          <w:szCs w:val="22"/>
        </w:rPr>
        <w:lastRenderedPageBreak/>
        <w:t>Question 1</w:t>
      </w:r>
      <w:r>
        <w:rPr>
          <w:rFonts w:eastAsia="Times New Roman"/>
          <w:bCs w:val="0"/>
          <w:iCs/>
          <w:szCs w:val="22"/>
        </w:rPr>
        <w:t>1</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(10 marks)</w:t>
      </w:r>
    </w:p>
    <w:p w14:paraId="74540DB4"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579EA2DB" w14:textId="77777777" w:rsidR="00641C9C" w:rsidRDefault="00641C9C" w:rsidP="00641C9C">
      <w:pPr>
        <w:pStyle w:val="Parta"/>
      </w:pPr>
      <w:r>
        <w:t>(a)</w:t>
      </w:r>
      <w:r>
        <w:tab/>
        <w:t>Given the variance of a Bernoulli distribution is 0.2176, determine the mean.</w:t>
      </w:r>
      <w:r>
        <w:tab/>
        <w:t xml:space="preserve">                       (2 marks)</w:t>
      </w:r>
    </w:p>
    <w:p w14:paraId="7BDA9E1F" w14:textId="77777777" w:rsidR="00641C9C" w:rsidRDefault="00641C9C" w:rsidP="00641C9C">
      <w:pPr>
        <w:pStyle w:val="Parta"/>
      </w:pPr>
      <w:r>
        <w:rPr>
          <w:noProof/>
          <w:lang w:eastAsia="en-AU"/>
        </w:rPr>
        <mc:AlternateContent>
          <mc:Choice Requires="wps">
            <w:drawing>
              <wp:anchor distT="0" distB="0" distL="114300" distR="114300" simplePos="0" relativeHeight="251658251" behindDoc="0" locked="0" layoutInCell="1" allowOverlap="1" wp14:anchorId="260E3901" wp14:editId="0AAD9DAE">
                <wp:simplePos x="0" y="0"/>
                <wp:positionH relativeFrom="column">
                  <wp:posOffset>320723</wp:posOffset>
                </wp:positionH>
                <wp:positionV relativeFrom="paragraph">
                  <wp:posOffset>118536</wp:posOffset>
                </wp:positionV>
                <wp:extent cx="6277734" cy="1202267"/>
                <wp:effectExtent l="0" t="0" r="27940" b="17145"/>
                <wp:wrapNone/>
                <wp:docPr id="14" name="Text Box 14"/>
                <wp:cNvGraphicFramePr/>
                <a:graphic xmlns:a="http://schemas.openxmlformats.org/drawingml/2006/main">
                  <a:graphicData uri="http://schemas.microsoft.com/office/word/2010/wordprocessingShape">
                    <wps:wsp>
                      <wps:cNvSpPr txBox="1"/>
                      <wps:spPr>
                        <a:xfrm>
                          <a:off x="0" y="0"/>
                          <a:ext cx="6277734" cy="120226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9863"/>
                            </w:tblGrid>
                            <w:tr w:rsidR="00641C9C" w14:paraId="0FDF8E30" w14:textId="77777777" w:rsidTr="00995DA8">
                              <w:tc>
                                <w:tcPr>
                                  <w:tcW w:w="5000" w:type="pct"/>
                                  <w:shd w:val="clear" w:color="auto" w:fill="BFBFBF" w:themeFill="background1" w:themeFillShade="BF"/>
                                </w:tcPr>
                                <w:p w14:paraId="57130625" w14:textId="77777777" w:rsidR="00641C9C" w:rsidRPr="00BC4B6B" w:rsidRDefault="00641C9C" w:rsidP="00D50626">
                                  <w:pPr>
                                    <w:jc w:val="center"/>
                                    <w:rPr>
                                      <w:b/>
                                    </w:rPr>
                                  </w:pPr>
                                  <w:r w:rsidRPr="000B0955">
                                    <w:rPr>
                                      <w:b/>
                                    </w:rPr>
                                    <w:t>Solution</w:t>
                                  </w:r>
                                </w:p>
                              </w:tc>
                            </w:tr>
                            <w:tr w:rsidR="00641C9C" w14:paraId="5C1F37D7" w14:textId="77777777" w:rsidTr="00D50626">
                              <w:tc>
                                <w:tcPr>
                                  <w:tcW w:w="5000" w:type="pct"/>
                                </w:tcPr>
                                <w:p w14:paraId="0E5E8BA0" w14:textId="77777777" w:rsidR="00641C9C" w:rsidRDefault="00641C9C" w:rsidP="00D50626">
                                  <w:pPr>
                                    <w:jc w:val="center"/>
                                  </w:pPr>
                                  <w:r>
                                    <w:rPr>
                                      <w:rFonts w:eastAsiaTheme="minorEastAsia"/>
                                    </w:rPr>
                                    <w:t xml:space="preserve"> </w:t>
                                  </w:r>
                                  <m:oMath>
                                    <m:r>
                                      <w:rPr>
                                        <w:rFonts w:ascii="Cambria Math"/>
                                      </w:rPr>
                                      <m:t>p(1</m:t>
                                    </m:r>
                                    <m:r>
                                      <w:rPr>
                                        <w:rFonts w:ascii="Cambria Math"/>
                                      </w:rPr>
                                      <m:t>-</m:t>
                                    </m:r>
                                    <m:r>
                                      <w:rPr>
                                        <w:rFonts w:ascii="Cambria Math"/>
                                      </w:rPr>
                                      <m:t>p)=0.2176</m:t>
                                    </m:r>
                                    <m:r>
                                      <m:rPr>
                                        <m:sty m:val="p"/>
                                      </m:rPr>
                                      <w:rPr>
                                        <w:rFonts w:ascii="Cambria Math"/>
                                      </w:rPr>
                                      <w:br/>
                                    </m:r>
                                  </m:oMath>
                                  <m:oMathPara>
                                    <m:oMath>
                                      <m:r>
                                        <w:rPr>
                                          <w:rFonts w:ascii="Cambria Math"/>
                                        </w:rPr>
                                        <m:t xml:space="preserve">p=0.32, 0.68 </m:t>
                                      </m:r>
                                      <m:r>
                                        <w:rPr>
                                          <w:rFonts w:ascii="Cambria Math" w:hAnsi="Cambria Math" w:cs="Cambria Math"/>
                                        </w:rPr>
                                        <m:t>⇒</m:t>
                                      </m:r>
                                      <m:r>
                                        <m:rPr>
                                          <m:nor/>
                                        </m:rPr>
                                        <w:rPr>
                                          <w:rFonts w:ascii="Cambria Math"/>
                                        </w:rPr>
                                        <m:t xml:space="preserve"> mean is either 0.32 or 0.6</m:t>
                                      </m:r>
                                      <m:r>
                                        <w:rPr>
                                          <w:rFonts w:ascii="Cambria Math" w:eastAsiaTheme="minorEastAsia" w:hAnsi="Cambria Math"/>
                                        </w:rPr>
                                        <m:t>8</m:t>
                                      </m:r>
                                    </m:oMath>
                                  </m:oMathPara>
                                </w:p>
                              </w:tc>
                            </w:tr>
                            <w:tr w:rsidR="00641C9C" w14:paraId="14644F64" w14:textId="77777777" w:rsidTr="00995DA8">
                              <w:tc>
                                <w:tcPr>
                                  <w:tcW w:w="5000" w:type="pct"/>
                                  <w:shd w:val="clear" w:color="auto" w:fill="BFBFBF" w:themeFill="background1" w:themeFillShade="BF"/>
                                </w:tcPr>
                                <w:p w14:paraId="34AE0E38" w14:textId="77777777" w:rsidR="00641C9C" w:rsidRPr="00BC4B6B" w:rsidRDefault="00641C9C" w:rsidP="00D50626">
                                  <w:pPr>
                                    <w:jc w:val="center"/>
                                    <w:rPr>
                                      <w:b/>
                                    </w:rPr>
                                  </w:pPr>
                                  <w:r w:rsidRPr="000B0955">
                                    <w:rPr>
                                      <w:b/>
                                    </w:rPr>
                                    <w:t>S</w:t>
                                  </w:r>
                                  <w:r>
                                    <w:rPr>
                                      <w:b/>
                                    </w:rPr>
                                    <w:t>pecific Behaviours</w:t>
                                  </w:r>
                                </w:p>
                              </w:tc>
                            </w:tr>
                            <w:tr w:rsidR="00641C9C" w14:paraId="61908B8A" w14:textId="77777777" w:rsidTr="00D50626">
                              <w:tc>
                                <w:tcPr>
                                  <w:tcW w:w="5000" w:type="pct"/>
                                </w:tcPr>
                                <w:p w14:paraId="67466905" w14:textId="77777777" w:rsidR="00641C9C" w:rsidRDefault="00641C9C" w:rsidP="00D50626">
                                  <w:r>
                                    <w:rPr>
                                      <w:rFonts w:ascii="Wingdings" w:eastAsia="Wingdings" w:hAnsi="Wingdings" w:cs="Wingdings"/>
                                    </w:rPr>
                                    <w:t>ü</w:t>
                                  </w:r>
                                  <w:r>
                                    <w:t xml:space="preserve"> Sets up the equation for variance</w:t>
                                  </w:r>
                                </w:p>
                                <w:p w14:paraId="1337DFC7" w14:textId="77777777" w:rsidR="00641C9C" w:rsidRDefault="00641C9C" w:rsidP="00D50626">
                                  <w:r>
                                    <w:rPr>
                                      <w:rFonts w:ascii="Wingdings" w:eastAsia="Wingdings" w:hAnsi="Wingdings" w:cs="Wingdings"/>
                                    </w:rPr>
                                    <w:t>ü</w:t>
                                  </w:r>
                                  <w:r>
                                    <w:t xml:space="preserve"> States both values of p are possible means</w:t>
                                  </w:r>
                                </w:p>
                              </w:tc>
                            </w:tr>
                          </w:tbl>
                          <w:p w14:paraId="01461A75" w14:textId="77777777" w:rsidR="00641C9C" w:rsidRDefault="00641C9C" w:rsidP="00641C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3901" id="Text Box 14" o:spid="_x0000_s1032" type="#_x0000_t202" style="position:absolute;left:0;text-align:left;margin-left:25.25pt;margin-top:9.35pt;width:494.3pt;height:94.6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" fillcolor="window" strokecolor="window" strokeweight=".5pt">
                <v:textbox inset="0,0,0,0">
                  <w:txbxContent>
                    <w:tbl>
                      <w:tblPr>
                        <w:tblStyle w:val="TableGrid"/>
                        <w:tblW w:w="4991" w:type="pct"/>
                        <w:tblLook w:val="04A0" w:firstRow="1" w:lastRow="0" w:firstColumn="1" w:lastColumn="0" w:noHBand="0" w:noVBand="1"/>
                      </w:tblPr>
                      <w:tblGrid>
                        <w:gridCol w:w="9863"/>
                      </w:tblGrid>
                      <w:tr w:rsidR="00641C9C" w14:paraId="0FDF8E30" w14:textId="77777777" w:rsidTr="00995DA8">
                        <w:tc>
                          <w:tcPr>
                            <w:tcW w:w="5000" w:type="pct"/>
                            <w:shd w:val="clear" w:color="auto" w:fill="BFBFBF" w:themeFill="background1" w:themeFillShade="BF"/>
                          </w:tcPr>
                          <w:p w14:paraId="57130625" w14:textId="77777777" w:rsidR="00641C9C" w:rsidRPr="00BC4B6B" w:rsidRDefault="00641C9C" w:rsidP="00D50626">
                            <w:pPr>
                              <w:jc w:val="center"/>
                              <w:rPr>
                                <w:b/>
                              </w:rPr>
                            </w:pPr>
                            <w:r w:rsidRPr="000B0955">
                              <w:rPr>
                                <w:b/>
                              </w:rPr>
                              <w:t>Solution</w:t>
                            </w:r>
                          </w:p>
                        </w:tc>
                      </w:tr>
                      <w:tr w:rsidR="00641C9C" w14:paraId="5C1F37D7" w14:textId="77777777" w:rsidTr="00D50626">
                        <w:tc>
                          <w:tcPr>
                            <w:tcW w:w="5000" w:type="pct"/>
                          </w:tcPr>
                          <w:p w14:paraId="0E5E8BA0" w14:textId="77777777" w:rsidR="00641C9C" w:rsidRDefault="00641C9C" w:rsidP="00D50626">
                            <w:pPr>
                              <w:jc w:val="center"/>
                            </w:pPr>
                            <w:r>
                              <w:rPr>
                                <w:rFonts w:eastAsiaTheme="minorEastAsia"/>
                              </w:rPr>
                              <w:t xml:space="preserve"> </w:t>
                            </w:r>
                            <m:oMath>
                              <m:r>
                                <w:rPr>
                                  <w:rFonts w:ascii="Cambria Math"/>
                                </w:rPr>
                                <m:t>p(1</m:t>
                              </m:r>
                              <m:r>
                                <w:rPr>
                                  <w:rFonts w:ascii="Cambria Math"/>
                                </w:rPr>
                                <m:t>-</m:t>
                              </m:r>
                              <m:r>
                                <w:rPr>
                                  <w:rFonts w:ascii="Cambria Math"/>
                                </w:rPr>
                                <m:t>p)=0.2176</m:t>
                              </m:r>
                              <m:r>
                                <m:rPr>
                                  <m:sty m:val="p"/>
                                </m:rPr>
                                <w:rPr>
                                  <w:rFonts w:ascii="Cambria Math"/>
                                </w:rPr>
                                <w:br/>
                              </m:r>
                            </m:oMath>
                            <m:oMathPara>
                              <m:oMath>
                                <m:r>
                                  <w:rPr>
                                    <w:rFonts w:ascii="Cambria Math"/>
                                  </w:rPr>
                                  <m:t xml:space="preserve">p=0.32, 0.68 </m:t>
                                </m:r>
                                <m:r>
                                  <w:rPr>
                                    <w:rFonts w:ascii="Cambria Math" w:hAnsi="Cambria Math" w:cs="Cambria Math"/>
                                  </w:rPr>
                                  <m:t>⇒</m:t>
                                </m:r>
                                <m:r>
                                  <m:rPr>
                                    <m:nor/>
                                  </m:rPr>
                                  <w:rPr>
                                    <w:rFonts w:ascii="Cambria Math"/>
                                  </w:rPr>
                                  <m:t xml:space="preserve"> mean is either 0.32 or 0.6</m:t>
                                </m:r>
                                <m:r>
                                  <w:rPr>
                                    <w:rFonts w:ascii="Cambria Math" w:eastAsiaTheme="minorEastAsia" w:hAnsi="Cambria Math"/>
                                  </w:rPr>
                                  <m:t>8</m:t>
                                </m:r>
                              </m:oMath>
                            </m:oMathPara>
                          </w:p>
                        </w:tc>
                      </w:tr>
                      <w:tr w:rsidR="00641C9C" w14:paraId="14644F64" w14:textId="77777777" w:rsidTr="00995DA8">
                        <w:tc>
                          <w:tcPr>
                            <w:tcW w:w="5000" w:type="pct"/>
                            <w:shd w:val="clear" w:color="auto" w:fill="BFBFBF" w:themeFill="background1" w:themeFillShade="BF"/>
                          </w:tcPr>
                          <w:p w14:paraId="34AE0E38" w14:textId="77777777" w:rsidR="00641C9C" w:rsidRPr="00BC4B6B" w:rsidRDefault="00641C9C" w:rsidP="00D50626">
                            <w:pPr>
                              <w:jc w:val="center"/>
                              <w:rPr>
                                <w:b/>
                              </w:rPr>
                            </w:pPr>
                            <w:r w:rsidRPr="000B0955">
                              <w:rPr>
                                <w:b/>
                              </w:rPr>
                              <w:t>S</w:t>
                            </w:r>
                            <w:r>
                              <w:rPr>
                                <w:b/>
                              </w:rPr>
                              <w:t>pecific Behaviours</w:t>
                            </w:r>
                          </w:p>
                        </w:tc>
                      </w:tr>
                      <w:tr w:rsidR="00641C9C" w14:paraId="61908B8A" w14:textId="77777777" w:rsidTr="00D50626">
                        <w:tc>
                          <w:tcPr>
                            <w:tcW w:w="5000" w:type="pct"/>
                          </w:tcPr>
                          <w:p w14:paraId="67466905" w14:textId="77777777" w:rsidR="00641C9C" w:rsidRDefault="00641C9C" w:rsidP="00D50626">
                            <w:r>
                              <w:rPr>
                                <w:rFonts w:ascii="Wingdings" w:eastAsia="Wingdings" w:hAnsi="Wingdings" w:cs="Wingdings"/>
                              </w:rPr>
                              <w:t>ü</w:t>
                            </w:r>
                            <w:r>
                              <w:t xml:space="preserve"> Sets up the equation for variance</w:t>
                            </w:r>
                          </w:p>
                          <w:p w14:paraId="1337DFC7" w14:textId="77777777" w:rsidR="00641C9C" w:rsidRDefault="00641C9C" w:rsidP="00D50626">
                            <w:r>
                              <w:rPr>
                                <w:rFonts w:ascii="Wingdings" w:eastAsia="Wingdings" w:hAnsi="Wingdings" w:cs="Wingdings"/>
                              </w:rPr>
                              <w:t>ü</w:t>
                            </w:r>
                            <w:r>
                              <w:t xml:space="preserve"> States both values of p are possible means</w:t>
                            </w:r>
                          </w:p>
                        </w:tc>
                      </w:tr>
                    </w:tbl>
                    <w:p w14:paraId="01461A75" w14:textId="77777777" w:rsidR="00641C9C" w:rsidRDefault="00641C9C" w:rsidP="00641C9C"/>
                  </w:txbxContent>
                </v:textbox>
              </v:shape>
            </w:pict>
          </mc:Fallback>
        </mc:AlternateContent>
      </w:r>
    </w:p>
    <w:p w14:paraId="0CF1010D" w14:textId="77777777" w:rsidR="00641C9C" w:rsidRDefault="00641C9C" w:rsidP="00641C9C">
      <w:pPr>
        <w:pStyle w:val="Parta"/>
      </w:pPr>
    </w:p>
    <w:p w14:paraId="14C217E2" w14:textId="77777777" w:rsidR="00641C9C" w:rsidRDefault="00641C9C" w:rsidP="00641C9C">
      <w:pPr>
        <w:pStyle w:val="Parta"/>
      </w:pPr>
    </w:p>
    <w:p w14:paraId="751AE981" w14:textId="77777777" w:rsidR="00641C9C" w:rsidRDefault="00641C9C" w:rsidP="00641C9C">
      <w:pPr>
        <w:pStyle w:val="Parta"/>
      </w:pPr>
    </w:p>
    <w:p w14:paraId="247CE0BE" w14:textId="77777777" w:rsidR="00641C9C" w:rsidRDefault="00641C9C" w:rsidP="00641C9C">
      <w:pPr>
        <w:pStyle w:val="Parta"/>
      </w:pPr>
    </w:p>
    <w:p w14:paraId="65C69BA2" w14:textId="77777777" w:rsidR="00641C9C" w:rsidRDefault="00641C9C" w:rsidP="00641C9C">
      <w:pPr>
        <w:pStyle w:val="Parta"/>
      </w:pPr>
    </w:p>
    <w:p w14:paraId="0F4D820D" w14:textId="77777777" w:rsidR="00641C9C" w:rsidRDefault="00641C9C" w:rsidP="00641C9C">
      <w:pPr>
        <w:pStyle w:val="Parta"/>
      </w:pPr>
    </w:p>
    <w:p w14:paraId="2B82EB4A" w14:textId="77777777" w:rsidR="00641C9C" w:rsidRDefault="00641C9C" w:rsidP="00641C9C">
      <w:pPr>
        <w:pStyle w:val="Parta"/>
        <w:ind w:left="0" w:firstLine="0"/>
      </w:pPr>
    </w:p>
    <w:p w14:paraId="5889430F" w14:textId="108F443E" w:rsidR="00641C9C" w:rsidRDefault="00EE52DC" w:rsidP="00641C9C">
      <w:pPr>
        <w:pStyle w:val="Parta"/>
        <w:jc w:val="both"/>
      </w:pPr>
      <w:r>
        <w:rPr>
          <w:noProof/>
          <w:lang w:eastAsia="en-AU"/>
        </w:rPr>
        <mc:AlternateContent>
          <mc:Choice Requires="wps">
            <w:drawing>
              <wp:anchor distT="0" distB="0" distL="114300" distR="114300" simplePos="0" relativeHeight="251658252" behindDoc="0" locked="0" layoutInCell="1" allowOverlap="1" wp14:anchorId="4186C62C" wp14:editId="3B20F0C7">
                <wp:simplePos x="0" y="0"/>
                <wp:positionH relativeFrom="column">
                  <wp:posOffset>302240</wp:posOffset>
                </wp:positionH>
                <wp:positionV relativeFrom="paragraph">
                  <wp:posOffset>342881</wp:posOffset>
                </wp:positionV>
                <wp:extent cx="6243320" cy="2872740"/>
                <wp:effectExtent l="0" t="0" r="24130" b="22860"/>
                <wp:wrapNone/>
                <wp:docPr id="15" name="Text Box 15"/>
                <wp:cNvGraphicFramePr/>
                <a:graphic xmlns:a="http://schemas.openxmlformats.org/drawingml/2006/main">
                  <a:graphicData uri="http://schemas.microsoft.com/office/word/2010/wordprocessingShape">
                    <wps:wsp>
                      <wps:cNvSpPr txBox="1"/>
                      <wps:spPr>
                        <a:xfrm>
                          <a:off x="0" y="0"/>
                          <a:ext cx="6243320" cy="287274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9809"/>
                            </w:tblGrid>
                            <w:tr w:rsidR="00641C9C" w14:paraId="10F38DAF" w14:textId="77777777" w:rsidTr="00995DA8">
                              <w:tc>
                                <w:tcPr>
                                  <w:tcW w:w="5000" w:type="pct"/>
                                  <w:shd w:val="clear" w:color="auto" w:fill="BFBFBF" w:themeFill="background1" w:themeFillShade="BF"/>
                                </w:tcPr>
                                <w:p w14:paraId="4DAD6B20" w14:textId="77777777" w:rsidR="00641C9C" w:rsidRPr="00BC4B6B" w:rsidRDefault="00641C9C" w:rsidP="0016475E">
                                  <w:pPr>
                                    <w:jc w:val="center"/>
                                    <w:rPr>
                                      <w:b/>
                                    </w:rPr>
                                  </w:pPr>
                                  <w:r w:rsidRPr="000B0955">
                                    <w:rPr>
                                      <w:b/>
                                    </w:rPr>
                                    <w:t>Solution</w:t>
                                  </w:r>
                                </w:p>
                              </w:tc>
                            </w:tr>
                            <w:tr w:rsidR="00641C9C" w14:paraId="2E67C88A" w14:textId="77777777" w:rsidTr="0016475E">
                              <w:tc>
                                <w:tcPr>
                                  <w:tcW w:w="5000" w:type="pct"/>
                                </w:tcPr>
                                <w:p w14:paraId="6A8F2AFE" w14:textId="77777777" w:rsidR="00641C9C" w:rsidRDefault="00641C9C" w:rsidP="0016475E">
                                  <w:pPr>
                                    <w:jc w:val="center"/>
                                    <w:rPr>
                                      <w:szCs w:val="28"/>
                                      <w:lang w:eastAsia="zh-CN" w:bidi="th-TH"/>
                                    </w:rPr>
                                  </w:pPr>
                                </w:p>
                                <w:p w14:paraId="117149DD" w14:textId="77777777" w:rsidR="00641C9C" w:rsidRPr="00995DA8" w:rsidRDefault="00641C9C" w:rsidP="0016475E">
                                  <w:pPr>
                                    <w:jc w:val="center"/>
                                    <w:rPr>
                                      <w:rFonts w:eastAsiaTheme="minorEastAsia"/>
                                    </w:rPr>
                                  </w:pPr>
                                  <m:oMathPara>
                                    <m:oMath>
                                      <m:r>
                                        <w:rPr>
                                          <w:rFonts w:ascii="Cambria Math" w:eastAsiaTheme="minorEastAsia" w:hAnsi="Cambria Math"/>
                                          <w:szCs w:val="28"/>
                                          <w:lang w:eastAsia="zh-CN" w:bidi="th-TH"/>
                                        </w:rPr>
                                        <m:t>X~Bin</m:t>
                                      </m:r>
                                      <m:d>
                                        <m:dPr>
                                          <m:ctrlPr>
                                            <w:rPr>
                                              <w:rFonts w:ascii="Cambria Math" w:hAnsi="Cambria Math"/>
                                              <w:i/>
                                            </w:rPr>
                                          </m:ctrlPr>
                                        </m:dPr>
                                        <m:e>
                                          <m:r>
                                            <w:rPr>
                                              <w:rFonts w:ascii="Cambria Math" w:eastAsiaTheme="minorEastAsia" w:hAnsi="Cambria Math"/>
                                              <w:szCs w:val="28"/>
                                              <w:lang w:eastAsia="zh-CN" w:bidi="th-TH"/>
                                            </w:rPr>
                                            <m:t>n, p</m:t>
                                          </m:r>
                                        </m:e>
                                      </m:d>
                                    </m:oMath>
                                  </m:oMathPara>
                                </w:p>
                                <w:p w14:paraId="422B52DD" w14:textId="77777777" w:rsidR="00641C9C" w:rsidRPr="00D758E6" w:rsidRDefault="00641C9C" w:rsidP="0016475E">
                                  <w:pPr>
                                    <w:jc w:val="center"/>
                                    <w:rPr>
                                      <w:rFonts w:eastAsiaTheme="minorEastAsia"/>
                                    </w:rPr>
                                  </w:pPr>
                                </w:p>
                                <w:p w14:paraId="1316CF3D" w14:textId="77777777" w:rsidR="00641C9C" w:rsidRPr="00995DA8" w:rsidRDefault="00641C9C" w:rsidP="00995DA8">
                                  <w:pPr>
                                    <w:jc w:val="center"/>
                                    <w:rPr>
                                      <w:rFonts w:eastAsiaTheme="minorEastAsia"/>
                                      <w:szCs w:val="28"/>
                                      <w:lang w:eastAsia="zh-CN" w:bidi="th-TH"/>
                                    </w:rPr>
                                  </w:pPr>
                                  <m:oMathPara>
                                    <m:oMath>
                                      <m:r>
                                        <w:rPr>
                                          <w:rFonts w:ascii="Cambria Math" w:eastAsiaTheme="minorEastAsia" w:hAnsi="Cambria Math"/>
                                          <w:szCs w:val="28"/>
                                          <w:lang w:eastAsia="zh-CN" w:bidi="th-TH"/>
                                        </w:rPr>
                                        <m:t>np=7.52</m:t>
                                      </m:r>
                                    </m:oMath>
                                  </m:oMathPara>
                                </w:p>
                                <w:p w14:paraId="6D1920AA" w14:textId="77777777" w:rsidR="00641C9C" w:rsidRPr="00D758E6" w:rsidRDefault="00641C9C" w:rsidP="00995DA8">
                                  <w:pPr>
                                    <w:jc w:val="center"/>
                                    <w:rPr>
                                      <w:rFonts w:eastAsiaTheme="minorEastAsia"/>
                                      <w:szCs w:val="28"/>
                                      <w:lang w:eastAsia="zh-CN" w:bidi="th-TH"/>
                                    </w:rPr>
                                  </w:pPr>
                                </w:p>
                                <w:p w14:paraId="7806FADD" w14:textId="77777777" w:rsidR="00641C9C" w:rsidRPr="00D758E6" w:rsidRDefault="00641C9C" w:rsidP="00995DA8">
                                  <w:pPr>
                                    <w:jc w:val="center"/>
                                    <w:rPr>
                                      <w:rFonts w:eastAsiaTheme="minorEastAsia"/>
                                      <w:szCs w:val="28"/>
                                      <w:lang w:eastAsia="zh-CN" w:bidi="th-TH"/>
                                    </w:rPr>
                                  </w:pPr>
                                  <m:oMathPara>
                                    <m:oMath>
                                      <m:r>
                                        <w:rPr>
                                          <w:rFonts w:ascii="Cambria Math" w:eastAsiaTheme="minorEastAsia" w:hAnsi="Cambria Math"/>
                                          <w:szCs w:val="28"/>
                                          <w:lang w:eastAsia="zh-CN" w:bidi="th-TH"/>
                                        </w:rPr>
                                        <m:t>np</m:t>
                                      </m:r>
                                      <m:d>
                                        <m:dPr>
                                          <m:ctrlPr>
                                            <w:rPr>
                                              <w:rFonts w:ascii="Cambria Math" w:hAnsi="Cambria Math"/>
                                              <w:i/>
                                            </w:rPr>
                                          </m:ctrlPr>
                                        </m:dPr>
                                        <m:e>
                                          <m:r>
                                            <w:rPr>
                                              <w:rFonts w:ascii="Cambria Math" w:eastAsiaTheme="minorEastAsia" w:hAnsi="Cambria Math"/>
                                              <w:szCs w:val="28"/>
                                              <w:lang w:eastAsia="zh-CN" w:bidi="th-TH"/>
                                            </w:rPr>
                                            <m:t>1-p</m:t>
                                          </m:r>
                                        </m:e>
                                      </m:d>
                                      <m:r>
                                        <w:rPr>
                                          <w:rFonts w:ascii="Cambria Math" w:eastAsiaTheme="minorEastAsia" w:hAnsi="Cambria Math"/>
                                          <w:szCs w:val="28"/>
                                          <w:lang w:eastAsia="zh-CN" w:bidi="th-TH"/>
                                        </w:rPr>
                                        <m:t>=3.9856</m:t>
                                      </m:r>
                                    </m:oMath>
                                  </m:oMathPara>
                                </w:p>
                                <w:p w14:paraId="3ED2D9B6" w14:textId="77777777" w:rsidR="00641C9C" w:rsidRPr="00D758E6"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1-p=0.53</m:t>
                                      </m:r>
                                    </m:oMath>
                                  </m:oMathPara>
                                </w:p>
                                <w:p w14:paraId="39F6E479" w14:textId="77777777" w:rsidR="00641C9C" w:rsidRPr="00995DA8"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p=0.47</m:t>
                                      </m:r>
                                    </m:oMath>
                                  </m:oMathPara>
                                </w:p>
                                <w:p w14:paraId="4FA7C920" w14:textId="77777777" w:rsidR="00641C9C" w:rsidRPr="00D758E6" w:rsidRDefault="00641C9C" w:rsidP="0016475E">
                                  <w:pPr>
                                    <w:jc w:val="center"/>
                                    <w:rPr>
                                      <w:rFonts w:eastAsiaTheme="minorEastAsia"/>
                                      <w:szCs w:val="28"/>
                                      <w:lang w:eastAsia="zh-CN" w:bidi="th-TH"/>
                                    </w:rPr>
                                  </w:pPr>
                                </w:p>
                                <w:p w14:paraId="72DBC24A" w14:textId="77777777" w:rsidR="00641C9C" w:rsidRPr="00995DA8"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n=16</m:t>
                                      </m:r>
                                    </m:oMath>
                                  </m:oMathPara>
                                </w:p>
                                <w:p w14:paraId="73B97FC6" w14:textId="77777777" w:rsidR="00641C9C" w:rsidRPr="00D758E6" w:rsidRDefault="00641C9C" w:rsidP="0016475E">
                                  <w:pPr>
                                    <w:jc w:val="center"/>
                                    <w:rPr>
                                      <w:rFonts w:eastAsiaTheme="minorEastAsia"/>
                                      <w:szCs w:val="28"/>
                                      <w:lang w:eastAsia="zh-CN" w:bidi="th-TH"/>
                                    </w:rPr>
                                  </w:pPr>
                                </w:p>
                              </w:tc>
                            </w:tr>
                            <w:tr w:rsidR="00641C9C" w14:paraId="356EC210" w14:textId="77777777" w:rsidTr="00995DA8">
                              <w:tc>
                                <w:tcPr>
                                  <w:tcW w:w="5000" w:type="pct"/>
                                  <w:shd w:val="clear" w:color="auto" w:fill="BFBFBF" w:themeFill="background1" w:themeFillShade="BF"/>
                                </w:tcPr>
                                <w:p w14:paraId="5E85287A" w14:textId="77777777" w:rsidR="00641C9C" w:rsidRPr="00BC4B6B" w:rsidRDefault="00641C9C" w:rsidP="0016475E">
                                  <w:pPr>
                                    <w:jc w:val="center"/>
                                    <w:rPr>
                                      <w:b/>
                                    </w:rPr>
                                  </w:pPr>
                                  <w:r w:rsidRPr="000B0955">
                                    <w:rPr>
                                      <w:b/>
                                    </w:rPr>
                                    <w:t>S</w:t>
                                  </w:r>
                                  <w:r>
                                    <w:rPr>
                                      <w:b/>
                                    </w:rPr>
                                    <w:t>pecific Behaviours</w:t>
                                  </w:r>
                                </w:p>
                              </w:tc>
                            </w:tr>
                            <w:tr w:rsidR="00641C9C" w14:paraId="6210F81D" w14:textId="77777777" w:rsidTr="0016475E">
                              <w:tc>
                                <w:tcPr>
                                  <w:tcW w:w="5000" w:type="pct"/>
                                </w:tcPr>
                                <w:p w14:paraId="7517AF4F" w14:textId="77777777" w:rsidR="00641C9C" w:rsidRDefault="00641C9C">
                                  <w:r>
                                    <w:rPr>
                                      <w:rFonts w:ascii="Wingdings" w:eastAsia="Wingdings" w:hAnsi="Wingdings" w:cs="Wingdings"/>
                                    </w:rPr>
                                    <w:t>ü</w:t>
                                  </w:r>
                                  <w:r>
                                    <w:t xml:space="preserve"> Identifies distribution of successes as binomial</w:t>
                                  </w:r>
                                </w:p>
                                <w:p w14:paraId="28AD5F30" w14:textId="77777777" w:rsidR="00641C9C" w:rsidRDefault="00641C9C">
                                  <w:r>
                                    <w:rPr>
                                      <w:rFonts w:ascii="Wingdings" w:eastAsia="Wingdings" w:hAnsi="Wingdings" w:cs="Wingdings"/>
                                    </w:rPr>
                                    <w:t>ü</w:t>
                                  </w:r>
                                  <w:r>
                                    <w:t xml:space="preserve"> States equation for mean</w:t>
                                  </w:r>
                                </w:p>
                                <w:p w14:paraId="1E298716" w14:textId="77777777" w:rsidR="00641C9C" w:rsidRDefault="00641C9C">
                                  <w:r>
                                    <w:rPr>
                                      <w:rFonts w:ascii="Wingdings" w:eastAsia="Wingdings" w:hAnsi="Wingdings" w:cs="Wingdings"/>
                                    </w:rPr>
                                    <w:t>ü</w:t>
                                  </w:r>
                                  <w:r>
                                    <w:t xml:space="preserve"> States equation for variance</w:t>
                                  </w:r>
                                </w:p>
                                <w:p w14:paraId="3A3017E1" w14:textId="77777777" w:rsidR="00641C9C" w:rsidRDefault="00641C9C">
                                  <w:r>
                                    <w:rPr>
                                      <w:rFonts w:ascii="Wingdings" w:eastAsia="Wingdings" w:hAnsi="Wingdings" w:cs="Wingdings"/>
                                    </w:rPr>
                                    <w:t>ü</w:t>
                                  </w:r>
                                  <w:r>
                                    <w:t xml:space="preserve"> Solves equations for </w:t>
                                  </w:r>
                                  <w:r w:rsidRPr="00C15A2A">
                                    <w:rPr>
                                      <w:rStyle w:val="Variable"/>
                                    </w:rPr>
                                    <w:t>n</w:t>
                                  </w:r>
                                  <w:r>
                                    <w:t xml:space="preserve"> and </w:t>
                                  </w:r>
                                  <w:r w:rsidRPr="00C15A2A">
                                    <w:rPr>
                                      <w:rStyle w:val="Variable"/>
                                    </w:rPr>
                                    <w:t>p</w:t>
                                  </w:r>
                                </w:p>
                              </w:tc>
                            </w:tr>
                          </w:tbl>
                          <w:p w14:paraId="400B6786" w14:textId="77777777" w:rsidR="00641C9C" w:rsidRDefault="00641C9C" w:rsidP="00641C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6C62C" id="Text Box 15" o:spid="_x0000_s1033" type="#_x0000_t202" style="position:absolute;left:0;text-align:left;margin-left:23.8pt;margin-top:27pt;width:491.6pt;height:226.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" fillcolor="window" strokecolor="window" strokeweight=".5pt">
                <v:textbox inset="0,0,0,0">
                  <w:txbxContent>
                    <w:tbl>
                      <w:tblPr>
                        <w:tblStyle w:val="TableGrid"/>
                        <w:tblW w:w="4991" w:type="pct"/>
                        <w:tblLook w:val="04A0" w:firstRow="1" w:lastRow="0" w:firstColumn="1" w:lastColumn="0" w:noHBand="0" w:noVBand="1"/>
                      </w:tblPr>
                      <w:tblGrid>
                        <w:gridCol w:w="9809"/>
                      </w:tblGrid>
                      <w:tr w:rsidR="00641C9C" w14:paraId="10F38DAF" w14:textId="77777777" w:rsidTr="00995DA8">
                        <w:tc>
                          <w:tcPr>
                            <w:tcW w:w="5000" w:type="pct"/>
                            <w:shd w:val="clear" w:color="auto" w:fill="BFBFBF" w:themeFill="background1" w:themeFillShade="BF"/>
                          </w:tcPr>
                          <w:p w14:paraId="4DAD6B20" w14:textId="77777777" w:rsidR="00641C9C" w:rsidRPr="00BC4B6B" w:rsidRDefault="00641C9C" w:rsidP="0016475E">
                            <w:pPr>
                              <w:jc w:val="center"/>
                              <w:rPr>
                                <w:b/>
                              </w:rPr>
                            </w:pPr>
                            <w:r w:rsidRPr="000B0955">
                              <w:rPr>
                                <w:b/>
                              </w:rPr>
                              <w:t>Solution</w:t>
                            </w:r>
                          </w:p>
                        </w:tc>
                      </w:tr>
                      <w:tr w:rsidR="00641C9C" w14:paraId="2E67C88A" w14:textId="77777777" w:rsidTr="0016475E">
                        <w:tc>
                          <w:tcPr>
                            <w:tcW w:w="5000" w:type="pct"/>
                          </w:tcPr>
                          <w:p w14:paraId="6A8F2AFE" w14:textId="77777777" w:rsidR="00641C9C" w:rsidRDefault="00641C9C" w:rsidP="0016475E">
                            <w:pPr>
                              <w:jc w:val="center"/>
                              <w:rPr>
                                <w:szCs w:val="28"/>
                                <w:lang w:eastAsia="zh-CN" w:bidi="th-TH"/>
                              </w:rPr>
                            </w:pPr>
                          </w:p>
                          <w:p w14:paraId="117149DD" w14:textId="77777777" w:rsidR="00641C9C" w:rsidRPr="00995DA8" w:rsidRDefault="00641C9C" w:rsidP="0016475E">
                            <w:pPr>
                              <w:jc w:val="center"/>
                              <w:rPr>
                                <w:rFonts w:eastAsiaTheme="minorEastAsia"/>
                              </w:rPr>
                            </w:pPr>
                            <m:oMathPara>
                              <m:oMath>
                                <m:r>
                                  <w:rPr>
                                    <w:rFonts w:ascii="Cambria Math" w:eastAsiaTheme="minorEastAsia" w:hAnsi="Cambria Math"/>
                                    <w:szCs w:val="28"/>
                                    <w:lang w:eastAsia="zh-CN" w:bidi="th-TH"/>
                                  </w:rPr>
                                  <m:t>X~Bin</m:t>
                                </m:r>
                                <m:d>
                                  <m:dPr>
                                    <m:ctrlPr>
                                      <w:rPr>
                                        <w:rFonts w:ascii="Cambria Math" w:hAnsi="Cambria Math"/>
                                        <w:i/>
                                      </w:rPr>
                                    </m:ctrlPr>
                                  </m:dPr>
                                  <m:e>
                                    <m:r>
                                      <w:rPr>
                                        <w:rFonts w:ascii="Cambria Math" w:eastAsiaTheme="minorEastAsia" w:hAnsi="Cambria Math"/>
                                        <w:szCs w:val="28"/>
                                        <w:lang w:eastAsia="zh-CN" w:bidi="th-TH"/>
                                      </w:rPr>
                                      <m:t>n, p</m:t>
                                    </m:r>
                                  </m:e>
                                </m:d>
                              </m:oMath>
                            </m:oMathPara>
                          </w:p>
                          <w:p w14:paraId="422B52DD" w14:textId="77777777" w:rsidR="00641C9C" w:rsidRPr="00D758E6" w:rsidRDefault="00641C9C" w:rsidP="0016475E">
                            <w:pPr>
                              <w:jc w:val="center"/>
                              <w:rPr>
                                <w:rFonts w:eastAsiaTheme="minorEastAsia"/>
                              </w:rPr>
                            </w:pPr>
                          </w:p>
                          <w:p w14:paraId="1316CF3D" w14:textId="77777777" w:rsidR="00641C9C" w:rsidRPr="00995DA8" w:rsidRDefault="00641C9C" w:rsidP="00995DA8">
                            <w:pPr>
                              <w:jc w:val="center"/>
                              <w:rPr>
                                <w:rFonts w:eastAsiaTheme="minorEastAsia"/>
                                <w:szCs w:val="28"/>
                                <w:lang w:eastAsia="zh-CN" w:bidi="th-TH"/>
                              </w:rPr>
                            </w:pPr>
                            <m:oMathPara>
                              <m:oMath>
                                <m:r>
                                  <w:rPr>
                                    <w:rFonts w:ascii="Cambria Math" w:eastAsiaTheme="minorEastAsia" w:hAnsi="Cambria Math"/>
                                    <w:szCs w:val="28"/>
                                    <w:lang w:eastAsia="zh-CN" w:bidi="th-TH"/>
                                  </w:rPr>
                                  <m:t>np=7.52</m:t>
                                </m:r>
                              </m:oMath>
                            </m:oMathPara>
                          </w:p>
                          <w:p w14:paraId="6D1920AA" w14:textId="77777777" w:rsidR="00641C9C" w:rsidRPr="00D758E6" w:rsidRDefault="00641C9C" w:rsidP="00995DA8">
                            <w:pPr>
                              <w:jc w:val="center"/>
                              <w:rPr>
                                <w:rFonts w:eastAsiaTheme="minorEastAsia"/>
                                <w:szCs w:val="28"/>
                                <w:lang w:eastAsia="zh-CN" w:bidi="th-TH"/>
                              </w:rPr>
                            </w:pPr>
                          </w:p>
                          <w:p w14:paraId="7806FADD" w14:textId="77777777" w:rsidR="00641C9C" w:rsidRPr="00D758E6" w:rsidRDefault="00641C9C" w:rsidP="00995DA8">
                            <w:pPr>
                              <w:jc w:val="center"/>
                              <w:rPr>
                                <w:rFonts w:eastAsiaTheme="minorEastAsia"/>
                                <w:szCs w:val="28"/>
                                <w:lang w:eastAsia="zh-CN" w:bidi="th-TH"/>
                              </w:rPr>
                            </w:pPr>
                            <m:oMathPara>
                              <m:oMath>
                                <m:r>
                                  <w:rPr>
                                    <w:rFonts w:ascii="Cambria Math" w:eastAsiaTheme="minorEastAsia" w:hAnsi="Cambria Math"/>
                                    <w:szCs w:val="28"/>
                                    <w:lang w:eastAsia="zh-CN" w:bidi="th-TH"/>
                                  </w:rPr>
                                  <m:t>np</m:t>
                                </m:r>
                                <m:d>
                                  <m:dPr>
                                    <m:ctrlPr>
                                      <w:rPr>
                                        <w:rFonts w:ascii="Cambria Math" w:hAnsi="Cambria Math"/>
                                        <w:i/>
                                      </w:rPr>
                                    </m:ctrlPr>
                                  </m:dPr>
                                  <m:e>
                                    <m:r>
                                      <w:rPr>
                                        <w:rFonts w:ascii="Cambria Math" w:eastAsiaTheme="minorEastAsia" w:hAnsi="Cambria Math"/>
                                        <w:szCs w:val="28"/>
                                        <w:lang w:eastAsia="zh-CN" w:bidi="th-TH"/>
                                      </w:rPr>
                                      <m:t>1-p</m:t>
                                    </m:r>
                                  </m:e>
                                </m:d>
                                <m:r>
                                  <w:rPr>
                                    <w:rFonts w:ascii="Cambria Math" w:eastAsiaTheme="minorEastAsia" w:hAnsi="Cambria Math"/>
                                    <w:szCs w:val="28"/>
                                    <w:lang w:eastAsia="zh-CN" w:bidi="th-TH"/>
                                  </w:rPr>
                                  <m:t>=3.9856</m:t>
                                </m:r>
                              </m:oMath>
                            </m:oMathPara>
                          </w:p>
                          <w:p w14:paraId="3ED2D9B6" w14:textId="77777777" w:rsidR="00641C9C" w:rsidRPr="00D758E6"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1-p=0.53</m:t>
                                </m:r>
                              </m:oMath>
                            </m:oMathPara>
                          </w:p>
                          <w:p w14:paraId="39F6E479" w14:textId="77777777" w:rsidR="00641C9C" w:rsidRPr="00995DA8"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p=0.47</m:t>
                                </m:r>
                              </m:oMath>
                            </m:oMathPara>
                          </w:p>
                          <w:p w14:paraId="4FA7C920" w14:textId="77777777" w:rsidR="00641C9C" w:rsidRPr="00D758E6" w:rsidRDefault="00641C9C" w:rsidP="0016475E">
                            <w:pPr>
                              <w:jc w:val="center"/>
                              <w:rPr>
                                <w:rFonts w:eastAsiaTheme="minorEastAsia"/>
                                <w:szCs w:val="28"/>
                                <w:lang w:eastAsia="zh-CN" w:bidi="th-TH"/>
                              </w:rPr>
                            </w:pPr>
                          </w:p>
                          <w:p w14:paraId="72DBC24A" w14:textId="77777777" w:rsidR="00641C9C" w:rsidRPr="00995DA8" w:rsidRDefault="00641C9C" w:rsidP="0016475E">
                            <w:pPr>
                              <w:jc w:val="center"/>
                              <w:rPr>
                                <w:rFonts w:eastAsiaTheme="minorEastAsia"/>
                                <w:szCs w:val="28"/>
                                <w:lang w:eastAsia="zh-CN" w:bidi="th-TH"/>
                              </w:rPr>
                            </w:pPr>
                            <m:oMathPara>
                              <m:oMath>
                                <m:r>
                                  <w:rPr>
                                    <w:rFonts w:ascii="Cambria Math" w:eastAsiaTheme="minorEastAsia" w:hAnsi="Cambria Math"/>
                                    <w:szCs w:val="28"/>
                                    <w:lang w:eastAsia="zh-CN" w:bidi="th-TH"/>
                                  </w:rPr>
                                  <m:t>n=16</m:t>
                                </m:r>
                              </m:oMath>
                            </m:oMathPara>
                          </w:p>
                          <w:p w14:paraId="73B97FC6" w14:textId="77777777" w:rsidR="00641C9C" w:rsidRPr="00D758E6" w:rsidRDefault="00641C9C" w:rsidP="0016475E">
                            <w:pPr>
                              <w:jc w:val="center"/>
                              <w:rPr>
                                <w:rFonts w:eastAsiaTheme="minorEastAsia"/>
                                <w:szCs w:val="28"/>
                                <w:lang w:eastAsia="zh-CN" w:bidi="th-TH"/>
                              </w:rPr>
                            </w:pPr>
                          </w:p>
                        </w:tc>
                      </w:tr>
                      <w:tr w:rsidR="00641C9C" w14:paraId="356EC210" w14:textId="77777777" w:rsidTr="00995DA8">
                        <w:tc>
                          <w:tcPr>
                            <w:tcW w:w="5000" w:type="pct"/>
                            <w:shd w:val="clear" w:color="auto" w:fill="BFBFBF" w:themeFill="background1" w:themeFillShade="BF"/>
                          </w:tcPr>
                          <w:p w14:paraId="5E85287A" w14:textId="77777777" w:rsidR="00641C9C" w:rsidRPr="00BC4B6B" w:rsidRDefault="00641C9C" w:rsidP="0016475E">
                            <w:pPr>
                              <w:jc w:val="center"/>
                              <w:rPr>
                                <w:b/>
                              </w:rPr>
                            </w:pPr>
                            <w:r w:rsidRPr="000B0955">
                              <w:rPr>
                                <w:b/>
                              </w:rPr>
                              <w:t>S</w:t>
                            </w:r>
                            <w:r>
                              <w:rPr>
                                <w:b/>
                              </w:rPr>
                              <w:t>pecific Behaviours</w:t>
                            </w:r>
                          </w:p>
                        </w:tc>
                      </w:tr>
                      <w:tr w:rsidR="00641C9C" w14:paraId="6210F81D" w14:textId="77777777" w:rsidTr="0016475E">
                        <w:tc>
                          <w:tcPr>
                            <w:tcW w:w="5000" w:type="pct"/>
                          </w:tcPr>
                          <w:p w14:paraId="7517AF4F" w14:textId="77777777" w:rsidR="00641C9C" w:rsidRDefault="00641C9C">
                            <w:r>
                              <w:rPr>
                                <w:rFonts w:ascii="Wingdings" w:eastAsia="Wingdings" w:hAnsi="Wingdings" w:cs="Wingdings"/>
                              </w:rPr>
                              <w:t>ü</w:t>
                            </w:r>
                            <w:r>
                              <w:t xml:space="preserve"> Identifies distribution of successes as binomial</w:t>
                            </w:r>
                          </w:p>
                          <w:p w14:paraId="28AD5F30" w14:textId="77777777" w:rsidR="00641C9C" w:rsidRDefault="00641C9C">
                            <w:r>
                              <w:rPr>
                                <w:rFonts w:ascii="Wingdings" w:eastAsia="Wingdings" w:hAnsi="Wingdings" w:cs="Wingdings"/>
                              </w:rPr>
                              <w:t>ü</w:t>
                            </w:r>
                            <w:r>
                              <w:t xml:space="preserve"> States equation for mean</w:t>
                            </w:r>
                          </w:p>
                          <w:p w14:paraId="1E298716" w14:textId="77777777" w:rsidR="00641C9C" w:rsidRDefault="00641C9C">
                            <w:r>
                              <w:rPr>
                                <w:rFonts w:ascii="Wingdings" w:eastAsia="Wingdings" w:hAnsi="Wingdings" w:cs="Wingdings"/>
                              </w:rPr>
                              <w:t>ü</w:t>
                            </w:r>
                            <w:r>
                              <w:t xml:space="preserve"> States equation for variance</w:t>
                            </w:r>
                          </w:p>
                          <w:p w14:paraId="3A3017E1" w14:textId="77777777" w:rsidR="00641C9C" w:rsidRDefault="00641C9C">
                            <w:r>
                              <w:rPr>
                                <w:rFonts w:ascii="Wingdings" w:eastAsia="Wingdings" w:hAnsi="Wingdings" w:cs="Wingdings"/>
                              </w:rPr>
                              <w:t>ü</w:t>
                            </w:r>
                            <w:r>
                              <w:t xml:space="preserve"> Solves equations for </w:t>
                            </w:r>
                            <w:r w:rsidRPr="00C15A2A">
                              <w:rPr>
                                <w:rStyle w:val="Variable"/>
                              </w:rPr>
                              <w:t>n</w:t>
                            </w:r>
                            <w:r>
                              <w:t xml:space="preserve"> and </w:t>
                            </w:r>
                            <w:r w:rsidRPr="00C15A2A">
                              <w:rPr>
                                <w:rStyle w:val="Variable"/>
                              </w:rPr>
                              <w:t>p</w:t>
                            </w:r>
                          </w:p>
                        </w:tc>
                      </w:tr>
                    </w:tbl>
                    <w:p w14:paraId="400B6786" w14:textId="77777777" w:rsidR="00641C9C" w:rsidRDefault="00641C9C" w:rsidP="00641C9C"/>
                  </w:txbxContent>
                </v:textbox>
              </v:shape>
            </w:pict>
          </mc:Fallback>
        </mc:AlternateContent>
      </w:r>
      <w:r w:rsidR="00641C9C">
        <w:t>(b)</w:t>
      </w:r>
      <w:r w:rsidR="00641C9C">
        <w:tab/>
        <w:t xml:space="preserve">The probability of success of a Bernoulli trial is </w:t>
      </w:r>
      <w:r w:rsidR="00641C9C" w:rsidRPr="00852A82">
        <w:rPr>
          <w:rStyle w:val="Variable"/>
        </w:rPr>
        <w:t>p</w:t>
      </w:r>
      <w:r w:rsidR="00641C9C">
        <w:t xml:space="preserve">. Given that it is repeated </w:t>
      </w:r>
      <w:r w:rsidR="00641C9C" w:rsidRPr="00852A82">
        <w:rPr>
          <w:rStyle w:val="Variable"/>
        </w:rPr>
        <w:t>n</w:t>
      </w:r>
      <w:r w:rsidR="00641C9C">
        <w:t xml:space="preserve"> times, the expected value and variance of the resulting distribution of the number of successes are 7.52 and 3.9856 respectively. Determine </w:t>
      </w:r>
      <w:r w:rsidR="00641C9C" w:rsidRPr="00484F75">
        <w:rPr>
          <w:rStyle w:val="Variable"/>
        </w:rPr>
        <w:t>n</w:t>
      </w:r>
      <w:r w:rsidR="00641C9C">
        <w:t xml:space="preserve"> and </w:t>
      </w:r>
      <w:r w:rsidR="00641C9C" w:rsidRPr="00484F75">
        <w:rPr>
          <w:rStyle w:val="Variable"/>
        </w:rPr>
        <w:t>p</w:t>
      </w:r>
      <w:r w:rsidR="00641C9C">
        <w:t>.</w:t>
      </w:r>
      <w:r w:rsidR="00641C9C" w:rsidRPr="0046220D">
        <w:t xml:space="preserve"> </w:t>
      </w:r>
      <w:r w:rsidR="00641C9C">
        <w:t xml:space="preserve">                                                                                                                    (4 marks)</w:t>
      </w:r>
    </w:p>
    <w:p w14:paraId="24DE73BD" w14:textId="1264864B" w:rsidR="00641C9C" w:rsidRDefault="00641C9C" w:rsidP="00641C9C">
      <w:pPr>
        <w:pStyle w:val="Parta"/>
      </w:pPr>
    </w:p>
    <w:p w14:paraId="050AD29C" w14:textId="5667D11C" w:rsidR="00641C9C" w:rsidRDefault="00641C9C" w:rsidP="00641C9C">
      <w:pPr>
        <w:pStyle w:val="Parta"/>
      </w:pPr>
    </w:p>
    <w:p w14:paraId="0B3E5FF3" w14:textId="74AB917C" w:rsidR="00641C9C" w:rsidRDefault="00641C9C" w:rsidP="00641C9C">
      <w:pPr>
        <w:pStyle w:val="Parta"/>
      </w:pPr>
    </w:p>
    <w:p w14:paraId="72F3A65F" w14:textId="62396081" w:rsidR="00641C9C" w:rsidRDefault="00641C9C" w:rsidP="00641C9C">
      <w:pPr>
        <w:pStyle w:val="Parta"/>
      </w:pPr>
    </w:p>
    <w:p w14:paraId="08427417" w14:textId="274BFB46" w:rsidR="00641C9C" w:rsidRDefault="00641C9C" w:rsidP="00641C9C">
      <w:pPr>
        <w:pStyle w:val="Parta"/>
      </w:pPr>
    </w:p>
    <w:p w14:paraId="786C4748" w14:textId="4CC57D96" w:rsidR="00641C9C" w:rsidRDefault="00641C9C" w:rsidP="00641C9C"/>
    <w:p w14:paraId="6CF78672" w14:textId="77777777" w:rsidR="00641C9C" w:rsidRDefault="00641C9C" w:rsidP="00641C9C"/>
    <w:p w14:paraId="6EEDB5D4" w14:textId="5AED7718" w:rsidR="00641C9C" w:rsidRDefault="00641C9C" w:rsidP="00641C9C"/>
    <w:p w14:paraId="30656DF1" w14:textId="3911A3CF" w:rsidR="00641C9C" w:rsidRDefault="00641C9C" w:rsidP="00641C9C"/>
    <w:p w14:paraId="3E378DFE" w14:textId="75AD2DCB" w:rsidR="00641C9C" w:rsidRDefault="00641C9C" w:rsidP="00641C9C"/>
    <w:p w14:paraId="744F2223" w14:textId="160F10E6" w:rsidR="00641C9C" w:rsidRDefault="00641C9C" w:rsidP="00641C9C"/>
    <w:p w14:paraId="1ADD82E4" w14:textId="06B157AB" w:rsidR="00641C9C" w:rsidRDefault="00641C9C" w:rsidP="00641C9C"/>
    <w:p w14:paraId="3EF32724" w14:textId="6D3892B5" w:rsidR="00641C9C" w:rsidRDefault="00641C9C" w:rsidP="00641C9C"/>
    <w:p w14:paraId="11316068" w14:textId="77777777" w:rsidR="00641C9C" w:rsidRDefault="00641C9C" w:rsidP="00641C9C"/>
    <w:p w14:paraId="2E4C1E78" w14:textId="77777777" w:rsidR="00641C9C" w:rsidRDefault="00641C9C" w:rsidP="00641C9C"/>
    <w:p w14:paraId="3939AD46" w14:textId="77777777" w:rsidR="00641C9C" w:rsidRDefault="00641C9C" w:rsidP="00641C9C"/>
    <w:p w14:paraId="097051D2" w14:textId="77777777" w:rsidR="00E21480" w:rsidRDefault="00E21480" w:rsidP="00E21480"/>
    <w:p w14:paraId="570D4FD7" w14:textId="77777777" w:rsidR="00E21480" w:rsidRDefault="00E21480" w:rsidP="00E21480"/>
    <w:p w14:paraId="2EDA2D43" w14:textId="77777777" w:rsidR="00E21480" w:rsidRDefault="00E21480" w:rsidP="00E21480">
      <w:r>
        <w:t xml:space="preserve">(c)       </w:t>
      </w:r>
      <w:r w:rsidR="00641C9C">
        <w:t xml:space="preserve">The probability of Jeremy being late to his Maths class is 0.3, and the probability that he is late to his </w:t>
      </w:r>
    </w:p>
    <w:p w14:paraId="7C5E7CB0" w14:textId="08B7873A" w:rsidR="00641C9C" w:rsidRDefault="00E21480" w:rsidP="00E21480">
      <w:r>
        <w:t xml:space="preserve">           </w:t>
      </w:r>
      <w:r w:rsidR="00641C9C">
        <w:t>Maths class on any day is independent of whether he was late on the previous day.</w:t>
      </w:r>
    </w:p>
    <w:p w14:paraId="4FE26672" w14:textId="77777777" w:rsidR="00641C9C" w:rsidRDefault="00641C9C" w:rsidP="00641C9C">
      <w:pPr>
        <w:pStyle w:val="Parta"/>
      </w:pPr>
    </w:p>
    <w:p w14:paraId="3B80FCA7" w14:textId="77777777" w:rsidR="00641C9C" w:rsidRDefault="00641C9C" w:rsidP="00641C9C">
      <w:pPr>
        <w:pStyle w:val="Partai0"/>
      </w:pPr>
      <w:r>
        <w:t>Over five consecutive weekdays, what is the probability that</w:t>
      </w:r>
      <w:r w:rsidRPr="00C144F8">
        <w:t xml:space="preserve"> </w:t>
      </w:r>
      <w:r>
        <w:t>Jeremy</w:t>
      </w:r>
    </w:p>
    <w:p w14:paraId="5E697951" w14:textId="77777777" w:rsidR="00641C9C" w:rsidRDefault="00641C9C" w:rsidP="00641C9C">
      <w:pPr>
        <w:pStyle w:val="Parta"/>
      </w:pPr>
    </w:p>
    <w:p w14:paraId="73BD743F" w14:textId="58628EBB" w:rsidR="00641C9C" w:rsidRDefault="00641C9C" w:rsidP="008F149F">
      <w:pPr>
        <w:pStyle w:val="Partai0"/>
      </w:pPr>
      <w:r>
        <w:t>(i)</w:t>
      </w:r>
      <w:r>
        <w:tab/>
        <w:t>is only late to his Maths class on Tuesday?                                                                   (1 mark)</w:t>
      </w:r>
    </w:p>
    <w:p w14:paraId="67AECE9F" w14:textId="77777777" w:rsidR="00CE2313" w:rsidRDefault="00CE2313" w:rsidP="008F149F">
      <w:pPr>
        <w:pStyle w:val="Partai0"/>
      </w:pPr>
      <w:r>
        <w:t xml:space="preserve">           </w:t>
      </w:r>
    </w:p>
    <w:tbl>
      <w:tblPr>
        <w:tblStyle w:val="TableGrid"/>
        <w:tblW w:w="4991" w:type="pct"/>
        <w:tblLook w:val="04A0" w:firstRow="1" w:lastRow="0" w:firstColumn="1" w:lastColumn="0" w:noHBand="0" w:noVBand="1"/>
      </w:tblPr>
      <w:tblGrid>
        <w:gridCol w:w="10437"/>
      </w:tblGrid>
      <w:tr w:rsidR="00CE2313" w14:paraId="11DC3839" w14:textId="77777777" w:rsidTr="00E67D1D">
        <w:tc>
          <w:tcPr>
            <w:tcW w:w="5000" w:type="pct"/>
          </w:tcPr>
          <w:p w14:paraId="38398626" w14:textId="77777777" w:rsidR="00CE2313" w:rsidRPr="00BC4B6B" w:rsidRDefault="00CE2313" w:rsidP="00E67D1D">
            <w:pPr>
              <w:jc w:val="center"/>
              <w:rPr>
                <w:b/>
              </w:rPr>
            </w:pPr>
            <w:r w:rsidRPr="000B0955">
              <w:rPr>
                <w:b/>
              </w:rPr>
              <w:t>Solution</w:t>
            </w:r>
          </w:p>
        </w:tc>
      </w:tr>
      <w:tr w:rsidR="00CE2313" w14:paraId="7E2DC480" w14:textId="77777777" w:rsidTr="00E67D1D">
        <w:tc>
          <w:tcPr>
            <w:tcW w:w="5000" w:type="pct"/>
          </w:tcPr>
          <w:p w14:paraId="4865A312" w14:textId="77777777" w:rsidR="00CE2313" w:rsidRDefault="00CE2313" w:rsidP="00E67D1D">
            <w:pPr>
              <w:jc w:val="center"/>
            </w:pPr>
            <m:oMathPara>
              <m:oMath>
                <m:r>
                  <w:rPr>
                    <w:rFonts w:ascii="Cambria Math"/>
                  </w:rPr>
                  <m:t>0.3</m:t>
                </m:r>
                <m:r>
                  <w:rPr>
                    <w:rFonts w:ascii="Cambria Math"/>
                  </w:rPr>
                  <m:t>×</m:t>
                </m:r>
                <m:r>
                  <w:rPr>
                    <w:rFonts w:ascii="Cambria Math"/>
                  </w:rPr>
                  <m:t>0.</m:t>
                </m:r>
                <m:sSup>
                  <m:sSupPr>
                    <m:ctrlPr>
                      <w:rPr>
                        <w:rFonts w:ascii="Cambria Math" w:hAnsi="Cambria Math"/>
                        <w:i/>
                      </w:rPr>
                    </m:ctrlPr>
                  </m:sSupPr>
                  <m:e>
                    <m:r>
                      <w:rPr>
                        <w:rFonts w:ascii="Cambria Math"/>
                      </w:rPr>
                      <m:t>7</m:t>
                    </m:r>
                  </m:e>
                  <m:sup>
                    <m:r>
                      <w:rPr>
                        <w:rFonts w:ascii="Cambria Math"/>
                      </w:rPr>
                      <m:t>4</m:t>
                    </m:r>
                  </m:sup>
                </m:sSup>
                <m:r>
                  <w:rPr>
                    <w:rFonts w:ascii="Cambria Math"/>
                  </w:rPr>
                  <m:t>=0.07203</m:t>
                </m:r>
              </m:oMath>
            </m:oMathPara>
          </w:p>
        </w:tc>
      </w:tr>
      <w:tr w:rsidR="00CE2313" w14:paraId="5180C578" w14:textId="77777777" w:rsidTr="00E67D1D">
        <w:tc>
          <w:tcPr>
            <w:tcW w:w="5000" w:type="pct"/>
          </w:tcPr>
          <w:p w14:paraId="3CD84FF9" w14:textId="77777777" w:rsidR="00CE2313" w:rsidRPr="00BC4B6B" w:rsidRDefault="00CE2313" w:rsidP="00E67D1D">
            <w:pPr>
              <w:jc w:val="center"/>
              <w:rPr>
                <w:b/>
              </w:rPr>
            </w:pPr>
            <w:r w:rsidRPr="000B0955">
              <w:rPr>
                <w:b/>
              </w:rPr>
              <w:t>S</w:t>
            </w:r>
            <w:r>
              <w:rPr>
                <w:b/>
              </w:rPr>
              <w:t>pecific behaviours</w:t>
            </w:r>
          </w:p>
        </w:tc>
      </w:tr>
      <w:tr w:rsidR="00CE2313" w14:paraId="139FE051" w14:textId="77777777" w:rsidTr="00E67D1D">
        <w:tc>
          <w:tcPr>
            <w:tcW w:w="5000" w:type="pct"/>
          </w:tcPr>
          <w:p w14:paraId="54246768" w14:textId="77777777" w:rsidR="00CE2313" w:rsidRDefault="00CE2313" w:rsidP="00E67D1D">
            <w:r>
              <w:sym w:font="Wingdings" w:char="F0FC"/>
            </w:r>
            <w:r>
              <w:t xml:space="preserve"> correct probability</w:t>
            </w:r>
          </w:p>
        </w:tc>
      </w:tr>
    </w:tbl>
    <w:p w14:paraId="742889EE" w14:textId="77777777" w:rsidR="002917A9" w:rsidRDefault="002917A9" w:rsidP="00CE2313">
      <w:pPr>
        <w:pStyle w:val="Partai0"/>
        <w:ind w:left="0" w:firstLine="0"/>
      </w:pPr>
    </w:p>
    <w:p w14:paraId="2D71665D" w14:textId="3886625A" w:rsidR="00641C9C" w:rsidRDefault="00641C9C" w:rsidP="008F149F">
      <w:pPr>
        <w:pStyle w:val="Partai0"/>
      </w:pPr>
      <w:r>
        <w:t>(ii)</w:t>
      </w:r>
      <w:r>
        <w:tab/>
        <w:t>is late on Tuesday and on at least two other days?                                                     (3 marks)</w:t>
      </w:r>
    </w:p>
    <w:p w14:paraId="7270C650" w14:textId="3EDBD211" w:rsidR="00641C9C" w:rsidRDefault="00641C9C" w:rsidP="00641C9C">
      <w:pPr>
        <w:pStyle w:val="Parta"/>
        <w:ind w:left="0" w:firstLine="0"/>
      </w:pPr>
    </w:p>
    <w:tbl>
      <w:tblPr>
        <w:tblStyle w:val="TableGrid"/>
        <w:tblW w:w="3937" w:type="pct"/>
        <w:tblInd w:w="865" w:type="dxa"/>
        <w:tblLook w:val="04A0" w:firstRow="1" w:lastRow="0" w:firstColumn="1" w:lastColumn="0" w:noHBand="0" w:noVBand="1"/>
      </w:tblPr>
      <w:tblGrid>
        <w:gridCol w:w="8233"/>
      </w:tblGrid>
      <w:tr w:rsidR="00952CF6" w14:paraId="368334E4" w14:textId="77777777" w:rsidTr="00E67D1D">
        <w:tc>
          <w:tcPr>
            <w:tcW w:w="5000" w:type="pct"/>
          </w:tcPr>
          <w:p w14:paraId="3C557C02" w14:textId="77777777" w:rsidR="00952CF6" w:rsidRPr="00BC4B6B" w:rsidRDefault="00952CF6" w:rsidP="00E67D1D">
            <w:pPr>
              <w:jc w:val="center"/>
              <w:rPr>
                <w:b/>
              </w:rPr>
            </w:pPr>
            <w:r w:rsidRPr="000B0955">
              <w:rPr>
                <w:b/>
              </w:rPr>
              <w:t>Solution</w:t>
            </w:r>
          </w:p>
        </w:tc>
      </w:tr>
      <w:tr w:rsidR="00952CF6" w14:paraId="21E45B58" w14:textId="77777777" w:rsidTr="00E67D1D">
        <w:tc>
          <w:tcPr>
            <w:tcW w:w="5000" w:type="pct"/>
          </w:tcPr>
          <w:p w14:paraId="6290D256" w14:textId="77777777" w:rsidR="00952CF6" w:rsidRPr="00036907" w:rsidRDefault="00952CF6" w:rsidP="00E67D1D">
            <w:pPr>
              <w:jc w:val="center"/>
              <w:rPr>
                <w:rFonts w:eastAsiaTheme="minorEastAsia"/>
              </w:rPr>
            </w:pPr>
            <m:oMathPara>
              <m:oMath>
                <m:r>
                  <w:rPr>
                    <w:rFonts w:ascii="Cambria Math" w:eastAsiaTheme="minorEastAsia" w:hAnsi="Cambria Math"/>
                    <w:szCs w:val="28"/>
                    <w:lang w:eastAsia="zh-CN" w:bidi="th-TH"/>
                  </w:rPr>
                  <m:t>X~Bin</m:t>
                </m:r>
                <m:d>
                  <m:dPr>
                    <m:ctrlPr>
                      <w:rPr>
                        <w:rFonts w:ascii="Cambria Math" w:hAnsi="Cambria Math"/>
                        <w:i/>
                      </w:rPr>
                    </m:ctrlPr>
                  </m:dPr>
                  <m:e>
                    <m:r>
                      <w:rPr>
                        <w:rFonts w:ascii="Cambria Math" w:hAnsi="Cambria Math"/>
                      </w:rPr>
                      <m:t>4</m:t>
                    </m:r>
                    <m:r>
                      <w:rPr>
                        <w:rFonts w:ascii="Cambria Math" w:eastAsiaTheme="minorEastAsia" w:hAnsi="Cambria Math"/>
                        <w:szCs w:val="28"/>
                        <w:lang w:eastAsia="zh-CN" w:bidi="th-TH"/>
                      </w:rPr>
                      <m:t>, 0.3</m:t>
                    </m:r>
                  </m:e>
                </m:d>
              </m:oMath>
            </m:oMathPara>
          </w:p>
          <w:p w14:paraId="68E22054" w14:textId="77777777" w:rsidR="00952CF6" w:rsidRPr="00036907" w:rsidRDefault="00952CF6" w:rsidP="00E67D1D">
            <w:pPr>
              <w:jc w:val="center"/>
              <w:rPr>
                <w:rFonts w:eastAsiaTheme="minorEastAsia"/>
              </w:rPr>
            </w:pPr>
            <w:r>
              <w:rPr>
                <w:noProof/>
              </w:rPr>
              <w:drawing>
                <wp:inline distT="0" distB="0" distL="0" distR="0" wp14:anchorId="17C5C054" wp14:editId="18701B87">
                  <wp:extent cx="1994170" cy="399560"/>
                  <wp:effectExtent l="0" t="0" r="6350" b="635"/>
                  <wp:docPr id="37" name="Picture 3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with medium confidence"/>
                          <pic:cNvPicPr/>
                        </pic:nvPicPr>
                        <pic:blipFill>
                          <a:blip r:embed="rId29"/>
                          <a:stretch>
                            <a:fillRect/>
                          </a:stretch>
                        </pic:blipFill>
                        <pic:spPr>
                          <a:xfrm>
                            <a:off x="0" y="0"/>
                            <a:ext cx="2033558" cy="407452"/>
                          </a:xfrm>
                          <a:prstGeom prst="rect">
                            <a:avLst/>
                          </a:prstGeom>
                        </pic:spPr>
                      </pic:pic>
                    </a:graphicData>
                  </a:graphic>
                </wp:inline>
              </w:drawing>
            </w:r>
          </w:p>
          <w:p w14:paraId="45FF36B8" w14:textId="77777777" w:rsidR="00952CF6" w:rsidRPr="00E333B3" w:rsidRDefault="00952CF6" w:rsidP="00E67D1D">
            <w:pPr>
              <w:jc w:val="center"/>
              <w:rPr>
                <w:rFonts w:eastAsiaTheme="minorEastAsia"/>
                <w:bCs/>
              </w:rPr>
            </w:pPr>
            <m:oMathPara>
              <m:oMath>
                <m:r>
                  <w:rPr>
                    <w:rFonts w:ascii="Cambria Math" w:hAnsi="Cambria Math"/>
                  </w:rPr>
                  <m:t>P=0.3×0.3483=0.10449</m:t>
                </m:r>
              </m:oMath>
            </m:oMathPara>
          </w:p>
          <w:p w14:paraId="6AE30283" w14:textId="77777777" w:rsidR="00952CF6" w:rsidRPr="00E333B3" w:rsidRDefault="00952CF6" w:rsidP="00E67D1D">
            <w:pPr>
              <w:jc w:val="center"/>
              <w:rPr>
                <w:rFonts w:eastAsiaTheme="minorEastAsia"/>
                <w:bCs/>
              </w:rPr>
            </w:pPr>
          </w:p>
        </w:tc>
      </w:tr>
      <w:tr w:rsidR="00952CF6" w14:paraId="67B6E2C9" w14:textId="77777777" w:rsidTr="00E67D1D">
        <w:tc>
          <w:tcPr>
            <w:tcW w:w="5000" w:type="pct"/>
          </w:tcPr>
          <w:p w14:paraId="50910D45" w14:textId="77777777" w:rsidR="00952CF6" w:rsidRPr="00BC4B6B" w:rsidRDefault="00952CF6" w:rsidP="00E67D1D">
            <w:pPr>
              <w:jc w:val="center"/>
              <w:rPr>
                <w:b/>
              </w:rPr>
            </w:pPr>
            <w:r w:rsidRPr="000B0955">
              <w:rPr>
                <w:b/>
              </w:rPr>
              <w:t>S</w:t>
            </w:r>
            <w:r>
              <w:rPr>
                <w:b/>
              </w:rPr>
              <w:t>pecific behaviours</w:t>
            </w:r>
          </w:p>
        </w:tc>
      </w:tr>
      <w:tr w:rsidR="00952CF6" w14:paraId="601B70DD" w14:textId="77777777" w:rsidTr="00E67D1D">
        <w:tc>
          <w:tcPr>
            <w:tcW w:w="5000" w:type="pct"/>
          </w:tcPr>
          <w:p w14:paraId="6E27273D" w14:textId="77777777" w:rsidR="00952CF6" w:rsidRDefault="00952CF6" w:rsidP="00E67D1D">
            <w:r>
              <w:sym w:font="Wingdings" w:char="F0FC"/>
            </w:r>
            <w:r>
              <w:t xml:space="preserve"> identifies binomial situation for other two days</w:t>
            </w:r>
          </w:p>
          <w:p w14:paraId="6F19306A" w14:textId="77777777" w:rsidR="00952CF6" w:rsidRDefault="00952CF6" w:rsidP="00E67D1D">
            <w:r>
              <w:sym w:font="Wingdings" w:char="F0FC"/>
            </w:r>
            <w:r>
              <w:t xml:space="preserve"> evaluates probability of being late on two other days</w:t>
            </w:r>
          </w:p>
          <w:p w14:paraId="65D5CA36" w14:textId="77777777" w:rsidR="00952CF6" w:rsidRDefault="00952CF6" w:rsidP="00E67D1D">
            <w:r>
              <w:sym w:font="Wingdings" w:char="F0FC"/>
            </w:r>
            <w:r>
              <w:t xml:space="preserve"> determines probability</w:t>
            </w:r>
          </w:p>
          <w:p w14:paraId="34634A05" w14:textId="55BB551B" w:rsidR="00CE2C2E" w:rsidRDefault="00CE2C2E" w:rsidP="00E67D1D">
            <w:r w:rsidRPr="008F149F">
              <w:rPr>
                <w:i/>
                <w:iCs/>
              </w:rPr>
              <w:t xml:space="preserve">Note: </w:t>
            </w:r>
            <w:r>
              <w:rPr>
                <w:i/>
                <w:iCs/>
              </w:rPr>
              <w:t>Max 1 mark f.t.for binomial CDf(2, 5, 5, 0.3)=0.16308</w:t>
            </w:r>
          </w:p>
        </w:tc>
      </w:tr>
    </w:tbl>
    <w:p w14:paraId="423D14D8" w14:textId="77777777" w:rsidR="00952CF6" w:rsidRDefault="00952CF6" w:rsidP="00641C9C">
      <w:pPr>
        <w:pStyle w:val="Parta"/>
        <w:ind w:left="0" w:firstLine="0"/>
      </w:pPr>
    </w:p>
    <w:p w14:paraId="6B74E4AB" w14:textId="77777777" w:rsidR="00641C9C" w:rsidRDefault="00641C9C" w:rsidP="00641C9C"/>
    <w:p w14:paraId="172FAF40" w14:textId="78FEF495" w:rsidR="00600169" w:rsidRPr="00CE2C2E" w:rsidRDefault="00600169" w:rsidP="00CE2C2E">
      <w:pPr>
        <w:pStyle w:val="QNum"/>
      </w:pPr>
      <w:r w:rsidRPr="004665C9">
        <w:rPr>
          <w:iCs/>
          <w:szCs w:val="22"/>
        </w:rPr>
        <w:lastRenderedPageBreak/>
        <w:t>Question 1</w:t>
      </w:r>
      <w:r w:rsidR="00651C12">
        <w:rPr>
          <w:iCs/>
          <w:szCs w:val="22"/>
        </w:rPr>
        <w:t>2</w:t>
      </w:r>
      <w:r>
        <w:rPr>
          <w:iCs/>
          <w:szCs w:val="22"/>
        </w:rPr>
        <w:tab/>
        <w:t>(10 marks)</w:t>
      </w:r>
    </w:p>
    <w:p w14:paraId="73123FFC" w14:textId="6FBF410E" w:rsidR="00E21480" w:rsidRDefault="00E21480" w:rsidP="00E21480">
      <w:pPr>
        <w:rPr>
          <w:sz w:val="24"/>
        </w:rPr>
      </w:pPr>
      <w:r w:rsidRPr="003D5B5B">
        <w:t xml:space="preserve">A square based prism as shown in the diagram has a hemisphere added to its top in such a way that the diameter of the hemisphere is the same as the width of the box. </w:t>
      </w:r>
      <w:r>
        <w:t>T</w:t>
      </w:r>
      <w:r w:rsidRPr="003D5B5B">
        <w:t xml:space="preserve">he volume </w:t>
      </w:r>
      <w:r>
        <w:t>(</w:t>
      </w:r>
      <m:oMath>
        <m:r>
          <w:rPr>
            <w:rFonts w:ascii="Cambria Math" w:hAnsi="Cambria Math"/>
          </w:rPr>
          <m:t>V</m:t>
        </m:r>
      </m:oMath>
      <w:r>
        <w:t xml:space="preserve">) </w:t>
      </w:r>
      <w:r w:rsidRPr="003D5B5B">
        <w:t>of the object is 800 cm</w:t>
      </w:r>
      <w:r w:rsidRPr="003D5B5B">
        <w:rPr>
          <w:vertAlign w:val="superscript"/>
        </w:rPr>
        <w:t>3</w:t>
      </w:r>
      <w:r w:rsidRPr="003D5B5B">
        <w:t>.</w:t>
      </w:r>
    </w:p>
    <w:p w14:paraId="1E2DAE3F" w14:textId="77777777" w:rsidR="00E21480" w:rsidRDefault="00E21480" w:rsidP="00E21480">
      <w:pPr>
        <w:ind w:left="720" w:hanging="720"/>
        <w:rPr>
          <w:sz w:val="24"/>
        </w:rPr>
      </w:pPr>
      <w:r>
        <w:rPr>
          <w:noProof/>
          <w:lang w:eastAsia="en-AU"/>
        </w:rPr>
        <mc:AlternateContent>
          <mc:Choice Requires="wpg">
            <w:drawing>
              <wp:anchor distT="0" distB="0" distL="114300" distR="114300" simplePos="0" relativeHeight="251658256" behindDoc="0" locked="0" layoutInCell="0" allowOverlap="1" wp14:anchorId="343C3083" wp14:editId="041DDEFF">
                <wp:simplePos x="0" y="0"/>
                <wp:positionH relativeFrom="margin">
                  <wp:align>center</wp:align>
                </wp:positionH>
                <wp:positionV relativeFrom="paragraph">
                  <wp:posOffset>9525</wp:posOffset>
                </wp:positionV>
                <wp:extent cx="1681480" cy="1356360"/>
                <wp:effectExtent l="1905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356360"/>
                          <a:chOff x="3244" y="12005"/>
                          <a:chExt cx="2648" cy="2136"/>
                        </a:xfrm>
                      </wpg:grpSpPr>
                      <wpg:grpSp>
                        <wpg:cNvPr id="20" name="Group 21"/>
                        <wpg:cNvGrpSpPr>
                          <a:grpSpLocks/>
                        </wpg:cNvGrpSpPr>
                        <wpg:grpSpPr bwMode="auto">
                          <a:xfrm>
                            <a:off x="3244" y="12005"/>
                            <a:ext cx="2000" cy="1750"/>
                            <a:chOff x="3514" y="11453"/>
                            <a:chExt cx="2000" cy="1750"/>
                          </a:xfrm>
                        </wpg:grpSpPr>
                        <wps:wsp>
                          <wps:cNvPr id="21" name="AutoShape 22"/>
                          <wps:cNvSpPr>
                            <a:spLocks noChangeArrowheads="1"/>
                          </wps:cNvSpPr>
                          <wps:spPr bwMode="auto">
                            <a:xfrm>
                              <a:off x="3514" y="11870"/>
                              <a:ext cx="1992" cy="569"/>
                            </a:xfrm>
                            <a:prstGeom prst="parallelogram">
                              <a:avLst>
                                <a:gd name="adj" fmla="val 875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Oval 23"/>
                          <wps:cNvSpPr>
                            <a:spLocks noChangeArrowheads="1"/>
                          </wps:cNvSpPr>
                          <wps:spPr bwMode="auto">
                            <a:xfrm>
                              <a:off x="3801" y="11883"/>
                              <a:ext cx="1440" cy="552"/>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3" name="Arc 24"/>
                          <wps:cNvSpPr>
                            <a:spLocks/>
                          </wps:cNvSpPr>
                          <wps:spPr bwMode="auto">
                            <a:xfrm rot="5400000" flipH="1" flipV="1">
                              <a:off x="4152" y="11102"/>
                              <a:ext cx="737" cy="1440"/>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529"/>
                                    <a:pt x="11929" y="43200"/>
                                    <a:pt x="0" y="43200"/>
                                  </a:cubicBezTo>
                                </a:path>
                                <a:path w="21600" h="43200" stroke="0" extrusionOk="0">
                                  <a:moveTo>
                                    <a:pt x="-1" y="0"/>
                                  </a:moveTo>
                                  <a:cubicBezTo>
                                    <a:pt x="11929" y="0"/>
                                    <a:pt x="21600" y="9670"/>
                                    <a:pt x="21600" y="21600"/>
                                  </a:cubicBezTo>
                                  <a:cubicBezTo>
                                    <a:pt x="21600" y="33529"/>
                                    <a:pt x="11929" y="43200"/>
                                    <a:pt x="0" y="432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SpPr>
                            <a:spLocks noChangeArrowheads="1"/>
                          </wps:cNvSpPr>
                          <wps:spPr bwMode="auto">
                            <a:xfrm>
                              <a:off x="3522" y="12625"/>
                              <a:ext cx="1992" cy="569"/>
                            </a:xfrm>
                            <a:prstGeom prst="parallelogram">
                              <a:avLst>
                                <a:gd name="adj" fmla="val 875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26"/>
                          <wps:cNvCnPr>
                            <a:cxnSpLocks noChangeShapeType="1"/>
                          </wps:cNvCnPr>
                          <wps:spPr bwMode="auto">
                            <a:xfrm>
                              <a:off x="3522" y="12441"/>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5008" y="12450"/>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5506" y="11878"/>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4012" y="11881"/>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4932" y="13258"/>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1F1DB" w14:textId="77777777" w:rsidR="00E21480" w:rsidRDefault="00E21480" w:rsidP="00E21480">
                              <w:pPr>
                                <w:rPr>
                                  <w:i/>
                                </w:rPr>
                              </w:pPr>
                              <w:r>
                                <w:rPr>
                                  <w:i/>
                                </w:rPr>
                                <w:t>x</w:t>
                              </w: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3841" y="13643"/>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84DFA" w14:textId="77777777" w:rsidR="00E21480" w:rsidRDefault="00E21480" w:rsidP="00E21480">
                              <w:pPr>
                                <w:rPr>
                                  <w:i/>
                                </w:rPr>
                              </w:pPr>
                              <w:r>
                                <w:rPr>
                                  <w:i/>
                                </w:rPr>
                                <w:t>x</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5180" y="12602"/>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44D7B" w14:textId="77777777" w:rsidR="00E21480" w:rsidRDefault="00E21480" w:rsidP="00E21480">
                              <w:pPr>
                                <w:rPr>
                                  <w:i/>
                                </w:rPr>
                              </w:pPr>
                              <w:r>
                                <w:rPr>
                                  <w:i/>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3C3083" id="Group 19" o:spid="_x0000_s1034" style="position:absolute;left:0;text-align:left;margin-left:0;margin-top:.75pt;width:132.4pt;height:106.8pt;z-index:251658256;mso-position-horizontal:center;mso-position-horizontal-relative:margin" coordorigin="3244,12005" coordsize="2648,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" o:allowincell="f">
                <v:group id="Group 21" o:spid="_x0000_s1035" style="position:absolute;left:3244;top:12005;width:2000;height:1750" coordorigin="3514,11453" coordsize="2000,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36" type="#_x0000_t7" style="position:absolute;left:3514;top:11870;width:1992;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"/>
                  <v:oval id="Oval 23" o:spid="_x0000_s1037" style="position:absolute;left:3801;top:11883;width:14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">
                    <v:stroke dashstyle="dash"/>
                  </v:oval>
                  <v:shape id="Arc 24" o:spid="_x0000_s1038" style="position:absolute;left:4152;top:11102;width:737;height:1440;rotation:90;flip:x y;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" path="m-1,nfc11929,,21600,9670,21600,21600,21600,33529,11929,43200,,43200em-1,nsc11929,,21600,9670,21600,21600,21600,33529,11929,43200,,43200l,21600,-1,xe" filled="f">
                    <v:path arrowok="t" o:extrusionok="f" o:connecttype="custom" o:connectlocs="0,0;0,1440;0,720" o:connectangles="0,0,0"/>
                  </v:shape>
                  <v:shape id="AutoShape 25" o:spid="_x0000_s1039" type="#_x0000_t7" style="position:absolute;left:3522;top:12625;width:1992;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"/>
                  <v:line id="Line 26" o:spid="_x0000_s1040" style="position:absolute;visibility:visible;mso-wrap-style:square" from="3522,12441" to="3522,1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7" o:spid="_x0000_s1041" style="position:absolute;visibility:visible;mso-wrap-style:square" from="5008,12450" to="5008,13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8" o:spid="_x0000_s1042" style="position:absolute;visibility:visible;mso-wrap-style:square" from="5506,11878" to="5506,1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9" o:spid="_x0000_s1043" style="position:absolute;visibility:visible;mso-wrap-style:square" from="4012,11881" to="4012,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shape id="Text Box 30" o:spid="_x0000_s1044" type="#_x0000_t202" style="position:absolute;left:4932;top:13258;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8A1F1DB" w14:textId="77777777" w:rsidR="00E21480" w:rsidRDefault="00E21480" w:rsidP="00E21480">
                        <w:pPr>
                          <w:rPr>
                            <w:i/>
                          </w:rPr>
                        </w:pPr>
                        <w:r>
                          <w:rPr>
                            <w:i/>
                          </w:rPr>
                          <w:t>x</w:t>
                        </w:r>
                      </w:p>
                    </w:txbxContent>
                  </v:textbox>
                </v:shape>
                <v:shape id="Text Box 31" o:spid="_x0000_s1045" type="#_x0000_t202" style="position:absolute;left:3841;top:13643;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7C84DFA" w14:textId="77777777" w:rsidR="00E21480" w:rsidRDefault="00E21480" w:rsidP="00E21480">
                        <w:pPr>
                          <w:rPr>
                            <w:i/>
                          </w:rPr>
                        </w:pPr>
                        <w:r>
                          <w:rPr>
                            <w:i/>
                          </w:rPr>
                          <w:t>x</w:t>
                        </w:r>
                      </w:p>
                    </w:txbxContent>
                  </v:textbox>
                </v:shape>
                <v:shape id="Text Box 32" o:spid="_x0000_s1046" type="#_x0000_t202" style="position:absolute;left:5180;top:12602;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A644D7B" w14:textId="77777777" w:rsidR="00E21480" w:rsidRDefault="00E21480" w:rsidP="00E21480">
                        <w:pPr>
                          <w:rPr>
                            <w:i/>
                          </w:rPr>
                        </w:pPr>
                        <w:r>
                          <w:rPr>
                            <w:i/>
                          </w:rPr>
                          <w:t>y</w:t>
                        </w:r>
                      </w:p>
                    </w:txbxContent>
                  </v:textbox>
                </v:shape>
                <w10:wrap anchorx="margin"/>
              </v:group>
            </w:pict>
          </mc:Fallback>
        </mc:AlternateContent>
      </w:r>
    </w:p>
    <w:p w14:paraId="59825890" w14:textId="77777777" w:rsidR="00E21480" w:rsidRDefault="00E21480" w:rsidP="00E21480">
      <w:pPr>
        <w:ind w:left="720" w:hanging="720"/>
        <w:rPr>
          <w:sz w:val="24"/>
        </w:rPr>
      </w:pPr>
    </w:p>
    <w:p w14:paraId="788C768F" w14:textId="77777777" w:rsidR="00E21480" w:rsidRDefault="00E21480" w:rsidP="00E21480">
      <w:pPr>
        <w:ind w:left="720" w:hanging="720"/>
        <w:rPr>
          <w:sz w:val="24"/>
        </w:rPr>
      </w:pPr>
    </w:p>
    <w:p w14:paraId="3FAD3B85" w14:textId="77777777" w:rsidR="00E21480" w:rsidRDefault="00E21480" w:rsidP="00E21480">
      <w:pPr>
        <w:ind w:left="720" w:hanging="720"/>
        <w:rPr>
          <w:sz w:val="24"/>
        </w:rPr>
      </w:pPr>
    </w:p>
    <w:p w14:paraId="73D1229F" w14:textId="77777777" w:rsidR="00E21480" w:rsidRDefault="00E21480" w:rsidP="00E21480">
      <w:pPr>
        <w:ind w:left="720" w:hanging="720"/>
        <w:rPr>
          <w:sz w:val="24"/>
        </w:rPr>
      </w:pPr>
    </w:p>
    <w:p w14:paraId="392A2EA4" w14:textId="77777777" w:rsidR="00E21480" w:rsidRDefault="00E21480" w:rsidP="00E21480">
      <w:pPr>
        <w:ind w:left="720" w:hanging="720"/>
        <w:rPr>
          <w:sz w:val="24"/>
        </w:rPr>
      </w:pPr>
    </w:p>
    <w:p w14:paraId="224C0D3E" w14:textId="77777777" w:rsidR="00E21480" w:rsidRDefault="00E21480" w:rsidP="00E21480">
      <w:pPr>
        <w:ind w:left="720" w:hanging="720"/>
        <w:rPr>
          <w:sz w:val="24"/>
        </w:rPr>
      </w:pPr>
    </w:p>
    <w:p w14:paraId="5AA4B7D2" w14:textId="77777777" w:rsidR="00E21480" w:rsidRDefault="00E21480" w:rsidP="00E21480">
      <w:pPr>
        <w:rPr>
          <w:sz w:val="24"/>
        </w:rPr>
      </w:pPr>
    </w:p>
    <w:p w14:paraId="7C2CEB3F" w14:textId="77777777" w:rsidR="00E21480" w:rsidRDefault="00E21480" w:rsidP="00E21480">
      <w:pPr>
        <w:pStyle w:val="Parta"/>
        <w:rPr>
          <w:rFonts w:eastAsiaTheme="minorEastAsia"/>
        </w:rPr>
      </w:pPr>
      <w:r>
        <w:t>(a)</w:t>
      </w:r>
      <w:r>
        <w:tab/>
        <w:t xml:space="preserve">Determine </w:t>
      </w:r>
      <m:oMath>
        <m:r>
          <w:rPr>
            <w:rFonts w:ascii="Cambria Math" w:hAnsi="Cambria Math"/>
          </w:rPr>
          <m:t>V</m:t>
        </m:r>
      </m:oMath>
      <w:r>
        <w:rPr>
          <w:rFonts w:eastAsiaTheme="minorEastAsia"/>
        </w:rPr>
        <w:t xml:space="preserve"> in terms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(1 mark)</w:t>
      </w:r>
    </w:p>
    <w:p w14:paraId="6249C8AB" w14:textId="77777777" w:rsidR="00E21480" w:rsidRPr="00820499" w:rsidRDefault="00E21480" w:rsidP="00E21480">
      <w:pPr>
        <w:pStyle w:val="Parta"/>
        <w:ind w:left="0" w:firstLine="0"/>
        <w:rPr>
          <w:rFonts w:eastAsiaTheme="minorEastAsia"/>
          <w:sz w:val="12"/>
          <w:szCs w:val="12"/>
        </w:rPr>
      </w:pPr>
    </w:p>
    <w:tbl>
      <w:tblPr>
        <w:tblStyle w:val="TableGrid"/>
        <w:tblW w:w="0" w:type="auto"/>
        <w:tblLook w:val="04A0" w:firstRow="1" w:lastRow="0" w:firstColumn="1" w:lastColumn="0" w:noHBand="0" w:noVBand="1"/>
      </w:tblPr>
      <w:tblGrid>
        <w:gridCol w:w="10201"/>
      </w:tblGrid>
      <w:tr w:rsidR="00E21480" w14:paraId="0F57F6C3" w14:textId="77777777" w:rsidTr="00D50626">
        <w:tc>
          <w:tcPr>
            <w:tcW w:w="10201" w:type="dxa"/>
            <w:shd w:val="clear" w:color="auto" w:fill="BFBFBF" w:themeFill="background1" w:themeFillShade="BF"/>
            <w:vAlign w:val="center"/>
          </w:tcPr>
          <w:p w14:paraId="43A440D5" w14:textId="77777777" w:rsidR="00E21480" w:rsidRPr="007B6C6E" w:rsidRDefault="00E21480" w:rsidP="00D50626">
            <w:pPr>
              <w:pStyle w:val="BodyText"/>
              <w:jc w:val="center"/>
              <w:rPr>
                <w:rFonts w:ascii="Arial" w:hAnsi="Arial" w:cs="Arial"/>
                <w:b/>
                <w:bCs/>
                <w:i w:val="0"/>
                <w:iCs w:val="0"/>
              </w:rPr>
            </w:pPr>
            <w:r>
              <w:rPr>
                <w:rFonts w:ascii="Arial" w:hAnsi="Arial" w:cs="Arial"/>
                <w:b/>
                <w:bCs/>
                <w:i w:val="0"/>
                <w:iCs w:val="0"/>
              </w:rPr>
              <w:t>Solution</w:t>
            </w:r>
          </w:p>
        </w:tc>
      </w:tr>
      <w:tr w:rsidR="00E21480" w14:paraId="1507BB34" w14:textId="77777777" w:rsidTr="00D50626">
        <w:tc>
          <w:tcPr>
            <w:tcW w:w="10201" w:type="dxa"/>
          </w:tcPr>
          <w:p w14:paraId="3CA23FFA" w14:textId="77777777" w:rsidR="00E21480" w:rsidRPr="007B6C6E" w:rsidRDefault="00E21480" w:rsidP="00D50626">
            <w:pPr>
              <w:pStyle w:val="BodyText"/>
              <w:jc w:val="center"/>
              <w:rPr>
                <w:color w:val="000000" w:themeColor="text1"/>
                <w:szCs w:val="22"/>
                <w:lang w:eastAsia="en-US"/>
              </w:rPr>
            </w:pPr>
            <m:oMathPara>
              <m:oMath>
                <m:r>
                  <w:rPr>
                    <w:rFonts w:ascii="Cambria Math" w:hAnsi="Cambria Math"/>
                    <w:color w:val="000000" w:themeColor="text1"/>
                    <w:szCs w:val="22"/>
                  </w:rPr>
                  <m:t>V=</m:t>
                </m:r>
                <m:sSup>
                  <m:sSupPr>
                    <m:ctrlPr>
                      <w:rPr>
                        <w:rFonts w:ascii="Cambria Math" w:hAnsi="Cambria Math"/>
                        <w:color w:val="000000" w:themeColor="text1"/>
                        <w:szCs w:val="22"/>
                        <w:lang w:eastAsia="en-US"/>
                      </w:rPr>
                    </m:ctrlPr>
                  </m:sSupPr>
                  <m:e>
                    <m:r>
                      <w:rPr>
                        <w:rFonts w:ascii="Cambria Math" w:hAnsi="Cambria Math"/>
                        <w:color w:val="000000" w:themeColor="text1"/>
                        <w:szCs w:val="22"/>
                      </w:rPr>
                      <m:t>x</m:t>
                    </m:r>
                  </m:e>
                  <m:sup>
                    <m:r>
                      <w:rPr>
                        <w:rFonts w:ascii="Cambria Math" w:hAnsi="Cambria Math"/>
                        <w:color w:val="000000" w:themeColor="text1"/>
                        <w:szCs w:val="22"/>
                      </w:rPr>
                      <m:t>2</m:t>
                    </m:r>
                  </m:sup>
                </m:sSup>
                <m:r>
                  <w:rPr>
                    <w:rFonts w:ascii="Cambria Math" w:hAnsi="Cambria Math"/>
                    <w:color w:val="000000" w:themeColor="text1"/>
                    <w:szCs w:val="22"/>
                  </w:rPr>
                  <m:t xml:space="preserve">y+ </m:t>
                </m:r>
                <m:f>
                  <m:fPr>
                    <m:ctrlPr>
                      <w:rPr>
                        <w:rFonts w:ascii="Cambria Math" w:hAnsi="Cambria Math"/>
                        <w:color w:val="000000" w:themeColor="text1"/>
                        <w:szCs w:val="22"/>
                        <w:lang w:eastAsia="en-US"/>
                      </w:rPr>
                    </m:ctrlPr>
                  </m:fPr>
                  <m:num>
                    <m:r>
                      <w:rPr>
                        <w:rFonts w:ascii="Cambria Math" w:hAnsi="Cambria Math"/>
                        <w:color w:val="000000" w:themeColor="text1"/>
                        <w:szCs w:val="22"/>
                      </w:rPr>
                      <m:t>2π</m:t>
                    </m:r>
                    <m:sSup>
                      <m:sSupPr>
                        <m:ctrlPr>
                          <w:rPr>
                            <w:rFonts w:ascii="Cambria Math" w:hAnsi="Cambria Math"/>
                            <w:color w:val="000000" w:themeColor="text1"/>
                            <w:szCs w:val="22"/>
                            <w:lang w:eastAsia="en-US"/>
                          </w:rPr>
                        </m:ctrlPr>
                      </m:sSupPr>
                      <m:e>
                        <m:d>
                          <m:dPr>
                            <m:ctrlPr>
                              <w:rPr>
                                <w:rFonts w:ascii="Cambria Math" w:hAnsi="Cambria Math"/>
                                <w:color w:val="000000" w:themeColor="text1"/>
                                <w:szCs w:val="22"/>
                                <w:lang w:eastAsia="en-US"/>
                              </w:rPr>
                            </m:ctrlPr>
                          </m:dPr>
                          <m:e>
                            <m:f>
                              <m:fPr>
                                <m:ctrlPr>
                                  <w:rPr>
                                    <w:rFonts w:ascii="Cambria Math" w:hAnsi="Cambria Math"/>
                                    <w:color w:val="000000" w:themeColor="text1"/>
                                    <w:szCs w:val="22"/>
                                    <w:lang w:eastAsia="en-US"/>
                                  </w:rPr>
                                </m:ctrlPr>
                              </m:fPr>
                              <m:num>
                                <m:r>
                                  <w:rPr>
                                    <w:rFonts w:ascii="Cambria Math" w:hAnsi="Cambria Math"/>
                                    <w:color w:val="000000" w:themeColor="text1"/>
                                    <w:szCs w:val="22"/>
                                  </w:rPr>
                                  <m:t>x</m:t>
                                </m:r>
                              </m:num>
                              <m:den>
                                <m:r>
                                  <w:rPr>
                                    <w:rFonts w:ascii="Cambria Math" w:hAnsi="Cambria Math"/>
                                    <w:color w:val="000000" w:themeColor="text1"/>
                                    <w:szCs w:val="22"/>
                                  </w:rPr>
                                  <m:t>2</m:t>
                                </m:r>
                              </m:den>
                            </m:f>
                          </m:e>
                        </m:d>
                      </m:e>
                      <m:sup>
                        <m:r>
                          <w:rPr>
                            <w:rFonts w:ascii="Cambria Math" w:hAnsi="Cambria Math"/>
                            <w:color w:val="000000" w:themeColor="text1"/>
                            <w:szCs w:val="22"/>
                          </w:rPr>
                          <m:t>3</m:t>
                        </m:r>
                      </m:sup>
                    </m:sSup>
                  </m:num>
                  <m:den>
                    <m:r>
                      <w:rPr>
                        <w:rFonts w:ascii="Cambria Math" w:hAnsi="Cambria Math"/>
                        <w:color w:val="000000" w:themeColor="text1"/>
                        <w:szCs w:val="22"/>
                      </w:rPr>
                      <m:t>3</m:t>
                    </m:r>
                  </m:den>
                </m:f>
              </m:oMath>
            </m:oMathPara>
          </w:p>
          <w:p w14:paraId="377D28F2" w14:textId="77777777" w:rsidR="00E21480" w:rsidRPr="007B6C6E" w:rsidRDefault="00E21480" w:rsidP="00D50626">
            <w:pPr>
              <w:pStyle w:val="BodyText"/>
              <w:rPr>
                <w:color w:val="000000" w:themeColor="text1"/>
                <w:szCs w:val="22"/>
                <w:lang w:eastAsia="en-US"/>
              </w:rPr>
            </w:pPr>
            <m:oMathPara>
              <m:oMathParaPr>
                <m:jc m:val="center"/>
              </m:oMathParaPr>
              <m:oMath>
                <m:r>
                  <w:rPr>
                    <w:rFonts w:ascii="Cambria Math" w:hAnsi="Cambria Math"/>
                    <w:color w:val="000000" w:themeColor="text1"/>
                    <w:szCs w:val="22"/>
                    <w:lang w:eastAsia="en-US"/>
                  </w:rPr>
                  <m:t>V=</m:t>
                </m:r>
                <m:sSup>
                  <m:sSupPr>
                    <m:ctrlPr>
                      <w:rPr>
                        <w:rFonts w:ascii="Cambria Math" w:hAnsi="Cambria Math"/>
                        <w:color w:val="000000" w:themeColor="text1"/>
                        <w:szCs w:val="22"/>
                        <w:lang w:eastAsia="en-US"/>
                      </w:rPr>
                    </m:ctrlPr>
                  </m:sSupPr>
                  <m:e>
                    <m:r>
                      <w:rPr>
                        <w:rFonts w:ascii="Cambria Math" w:hAnsi="Cambria Math"/>
                        <w:color w:val="000000" w:themeColor="text1"/>
                        <w:szCs w:val="22"/>
                        <w:lang w:eastAsia="en-US"/>
                      </w:rPr>
                      <m:t>x</m:t>
                    </m:r>
                  </m:e>
                  <m:sup>
                    <m:r>
                      <w:rPr>
                        <w:rFonts w:ascii="Cambria Math" w:hAnsi="Cambria Math"/>
                        <w:color w:val="000000" w:themeColor="text1"/>
                        <w:szCs w:val="22"/>
                        <w:lang w:eastAsia="en-US"/>
                      </w:rPr>
                      <m:t>2</m:t>
                    </m:r>
                  </m:sup>
                </m:sSup>
                <m:r>
                  <w:rPr>
                    <w:rFonts w:ascii="Cambria Math" w:hAnsi="Cambria Math"/>
                    <w:color w:val="000000" w:themeColor="text1"/>
                    <w:szCs w:val="22"/>
                    <w:lang w:eastAsia="en-US"/>
                  </w:rPr>
                  <m:t>y+</m:t>
                </m:r>
                <m:f>
                  <m:fPr>
                    <m:ctrlPr>
                      <w:rPr>
                        <w:rFonts w:ascii="Cambria Math" w:hAnsi="Cambria Math"/>
                        <w:color w:val="000000" w:themeColor="text1"/>
                        <w:szCs w:val="22"/>
                        <w:lang w:eastAsia="en-US"/>
                      </w:rPr>
                    </m:ctrlPr>
                  </m:fPr>
                  <m:num>
                    <m:r>
                      <w:rPr>
                        <w:rFonts w:ascii="Cambria Math" w:hAnsi="Cambria Math"/>
                        <w:color w:val="000000" w:themeColor="text1"/>
                        <w:szCs w:val="22"/>
                        <w:lang w:eastAsia="en-US"/>
                      </w:rPr>
                      <m:t>π</m:t>
                    </m:r>
                    <m:sSup>
                      <m:sSupPr>
                        <m:ctrlPr>
                          <w:rPr>
                            <w:rFonts w:ascii="Cambria Math" w:hAnsi="Cambria Math"/>
                            <w:color w:val="000000" w:themeColor="text1"/>
                            <w:szCs w:val="22"/>
                            <w:lang w:eastAsia="en-US"/>
                          </w:rPr>
                        </m:ctrlPr>
                      </m:sSupPr>
                      <m:e>
                        <m:r>
                          <w:rPr>
                            <w:rFonts w:ascii="Cambria Math" w:hAnsi="Cambria Math"/>
                            <w:color w:val="000000" w:themeColor="text1"/>
                            <w:szCs w:val="22"/>
                            <w:lang w:eastAsia="en-US"/>
                          </w:rPr>
                          <m:t>x</m:t>
                        </m:r>
                      </m:e>
                      <m:sup>
                        <m:r>
                          <w:rPr>
                            <w:rFonts w:ascii="Cambria Math" w:hAnsi="Cambria Math"/>
                            <w:color w:val="000000" w:themeColor="text1"/>
                            <w:szCs w:val="22"/>
                            <w:lang w:eastAsia="en-US"/>
                          </w:rPr>
                          <m:t>3</m:t>
                        </m:r>
                      </m:sup>
                    </m:sSup>
                  </m:num>
                  <m:den>
                    <m:r>
                      <w:rPr>
                        <w:rFonts w:ascii="Cambria Math" w:hAnsi="Cambria Math"/>
                        <w:color w:val="000000" w:themeColor="text1"/>
                        <w:szCs w:val="22"/>
                        <w:lang w:eastAsia="en-US"/>
                      </w:rPr>
                      <m:t>12</m:t>
                    </m:r>
                  </m:den>
                </m:f>
              </m:oMath>
            </m:oMathPara>
          </w:p>
          <w:p w14:paraId="57989E8F" w14:textId="77777777" w:rsidR="00E21480" w:rsidRPr="004D37E2" w:rsidRDefault="00E21480" w:rsidP="00D50626">
            <w:pPr>
              <w:pStyle w:val="BodyText"/>
              <w:rPr>
                <w:i w:val="0"/>
                <w:iCs w:val="0"/>
                <w:color w:val="000000" w:themeColor="text1"/>
                <w:szCs w:val="22"/>
                <w:lang w:eastAsia="en-US"/>
              </w:rPr>
            </w:pPr>
          </w:p>
        </w:tc>
      </w:tr>
      <w:tr w:rsidR="00E21480" w14:paraId="3B1C2CE8" w14:textId="77777777" w:rsidTr="00D50626">
        <w:tc>
          <w:tcPr>
            <w:tcW w:w="10201" w:type="dxa"/>
            <w:shd w:val="clear" w:color="auto" w:fill="BFBFBF" w:themeFill="background1" w:themeFillShade="BF"/>
            <w:vAlign w:val="center"/>
          </w:tcPr>
          <w:p w14:paraId="64A578E7" w14:textId="77777777" w:rsidR="00E21480" w:rsidRPr="007B6C6E" w:rsidRDefault="00E21480" w:rsidP="00D50626">
            <w:pPr>
              <w:pStyle w:val="BodyText"/>
              <w:jc w:val="center"/>
              <w:rPr>
                <w:rFonts w:ascii="Arial" w:hAnsi="Arial" w:cs="Arial"/>
                <w:b/>
                <w:bCs/>
                <w:i w:val="0"/>
                <w:iCs w:val="0"/>
              </w:rPr>
            </w:pPr>
            <w:r>
              <w:rPr>
                <w:rFonts w:ascii="Arial" w:hAnsi="Arial" w:cs="Arial"/>
                <w:b/>
                <w:bCs/>
                <w:i w:val="0"/>
                <w:iCs w:val="0"/>
              </w:rPr>
              <w:t>Specific Behaviours</w:t>
            </w:r>
          </w:p>
        </w:tc>
      </w:tr>
      <w:tr w:rsidR="00E21480" w14:paraId="133C0DAA" w14:textId="77777777" w:rsidTr="00D50626">
        <w:tc>
          <w:tcPr>
            <w:tcW w:w="10201" w:type="dxa"/>
            <w:shd w:val="clear" w:color="auto" w:fill="FFFFFF" w:themeFill="background1"/>
          </w:tcPr>
          <w:p w14:paraId="42F384D7" w14:textId="77777777" w:rsidR="00E21480" w:rsidRPr="007B6C6E" w:rsidRDefault="00E21480" w:rsidP="00D50626">
            <w:pPr>
              <w:pStyle w:val="BodyText"/>
              <w:numPr>
                <w:ilvl w:val="0"/>
                <w:numId w:val="4"/>
              </w:numPr>
              <w:spacing w:after="120"/>
              <w:rPr>
                <w:rFonts w:ascii="Arial" w:hAnsi="Arial" w:cs="Arial"/>
                <w:i w:val="0"/>
                <w:iCs w:val="0"/>
              </w:rPr>
            </w:pPr>
            <w:r w:rsidRPr="007B6C6E">
              <w:rPr>
                <w:rFonts w:ascii="Arial" w:hAnsi="Arial" w:cs="Arial"/>
                <w:i w:val="0"/>
                <w:iCs w:val="0"/>
                <w:color w:val="000000" w:themeColor="text1"/>
              </w:rPr>
              <w:t>Correct answer</w:t>
            </w:r>
          </w:p>
        </w:tc>
      </w:tr>
    </w:tbl>
    <w:p w14:paraId="01E4F945" w14:textId="77777777" w:rsidR="00E21480" w:rsidRDefault="00E21480" w:rsidP="00E21480">
      <w:pPr>
        <w:pStyle w:val="Parta"/>
        <w:rPr>
          <w:rFonts w:eastAsiaTheme="minorEastAsia"/>
        </w:rPr>
      </w:pPr>
    </w:p>
    <w:p w14:paraId="483B7C9F" w14:textId="77777777" w:rsidR="00E21480" w:rsidRPr="00AF506C" w:rsidRDefault="00E21480" w:rsidP="00E21480">
      <w:pPr>
        <w:pStyle w:val="Parta"/>
      </w:pPr>
      <w:r>
        <w:t>(b)</w:t>
      </w:r>
      <w:r>
        <w:tab/>
        <w:t xml:space="preserve">Show that the value of y is given by </w:t>
      </w:r>
      <m:oMath>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800</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πx</m:t>
            </m:r>
          </m:num>
          <m:den>
            <m:r>
              <w:rPr>
                <w:rFonts w:ascii="Cambria Math" w:eastAsiaTheme="minorEastAsia" w:hAnsi="Cambria Math"/>
                <w:sz w:val="28"/>
                <w:szCs w:val="28"/>
              </w:rPr>
              <m:t>12</m:t>
            </m:r>
          </m:den>
        </m:f>
      </m:oMath>
      <w:r w:rsidRPr="007B6C6E">
        <w:rPr>
          <w:rFonts w:eastAsiaTheme="minorEastAsia"/>
          <w:sz w:val="20"/>
          <w:szCs w:val="20"/>
        </w:rPr>
        <w:t xml:space="preserve"> </w:t>
      </w:r>
      <w:r>
        <w:rPr>
          <w:rFonts w:eastAsiaTheme="minorEastAsia"/>
        </w:rPr>
        <w:t xml:space="preserve">                                                             (2 marks)</w:t>
      </w:r>
    </w:p>
    <w:p w14:paraId="2D28AE37" w14:textId="77777777" w:rsidR="00E21480" w:rsidRPr="00820499" w:rsidRDefault="00E21480" w:rsidP="00E21480">
      <w:pPr>
        <w:pStyle w:val="Parta"/>
        <w:rPr>
          <w:rFonts w:eastAsiaTheme="minorEastAsia"/>
          <w:sz w:val="12"/>
          <w:szCs w:val="12"/>
        </w:rPr>
      </w:pPr>
    </w:p>
    <w:tbl>
      <w:tblPr>
        <w:tblStyle w:val="TableGrid"/>
        <w:tblW w:w="0" w:type="auto"/>
        <w:tblLook w:val="04A0" w:firstRow="1" w:lastRow="0" w:firstColumn="1" w:lastColumn="0" w:noHBand="0" w:noVBand="1"/>
      </w:tblPr>
      <w:tblGrid>
        <w:gridCol w:w="10201"/>
      </w:tblGrid>
      <w:tr w:rsidR="00E21480" w14:paraId="615E91B4" w14:textId="77777777" w:rsidTr="00D50626">
        <w:tc>
          <w:tcPr>
            <w:tcW w:w="10201" w:type="dxa"/>
            <w:shd w:val="clear" w:color="auto" w:fill="BFBFBF" w:themeFill="background1" w:themeFillShade="BF"/>
            <w:vAlign w:val="center"/>
          </w:tcPr>
          <w:p w14:paraId="0CB04548" w14:textId="77777777" w:rsidR="00E21480" w:rsidRPr="004D37E2" w:rsidRDefault="00E21480" w:rsidP="00D50626">
            <w:pPr>
              <w:pStyle w:val="BodyText"/>
              <w:jc w:val="center"/>
              <w:rPr>
                <w:rFonts w:ascii="Arial" w:hAnsi="Arial" w:cs="Arial"/>
                <w:b/>
                <w:bCs/>
                <w:i w:val="0"/>
                <w:iCs w:val="0"/>
              </w:rPr>
            </w:pPr>
            <w:r>
              <w:rPr>
                <w:rFonts w:ascii="Arial" w:hAnsi="Arial" w:cs="Arial"/>
                <w:b/>
                <w:bCs/>
                <w:i w:val="0"/>
                <w:iCs w:val="0"/>
              </w:rPr>
              <w:t>Solution</w:t>
            </w:r>
          </w:p>
        </w:tc>
      </w:tr>
      <w:tr w:rsidR="00E21480" w14:paraId="48A3E945" w14:textId="77777777" w:rsidTr="00D50626">
        <w:tc>
          <w:tcPr>
            <w:tcW w:w="10201" w:type="dxa"/>
          </w:tcPr>
          <w:p w14:paraId="0408893A" w14:textId="77777777" w:rsidR="00E21480" w:rsidRPr="004D37E2" w:rsidRDefault="00E21480" w:rsidP="00D50626">
            <w:pPr>
              <w:pStyle w:val="Parta"/>
              <w:tabs>
                <w:tab w:val="clear" w:pos="9469"/>
              </w:tabs>
              <w:rPr>
                <w:color w:val="FF0000"/>
                <w:sz w:val="2"/>
                <w:szCs w:val="2"/>
              </w:rPr>
            </w:pPr>
            <w:r w:rsidRPr="00820499">
              <w:rPr>
                <w:color w:val="FF0000"/>
                <w:sz w:val="28"/>
                <w:szCs w:val="28"/>
              </w:rPr>
              <w:tab/>
            </w:r>
          </w:p>
          <w:p w14:paraId="56851996" w14:textId="77777777" w:rsidR="00E21480" w:rsidRPr="004D37E2" w:rsidRDefault="00E21480" w:rsidP="00D50626">
            <w:pPr>
              <w:pStyle w:val="Parta"/>
              <w:tabs>
                <w:tab w:val="clear" w:pos="9469"/>
              </w:tabs>
              <w:rPr>
                <w:rFonts w:eastAsiaTheme="minorEastAsia"/>
                <w:color w:val="000000" w:themeColor="text1"/>
              </w:rPr>
            </w:pPr>
            <m:oMathPara>
              <m:oMath>
                <m:r>
                  <w:rPr>
                    <w:rFonts w:ascii="Cambria Math" w:eastAsiaTheme="minorEastAsia" w:hAnsi="Cambria Math"/>
                    <w:color w:val="000000" w:themeColor="text1"/>
                  </w:rPr>
                  <m:t>800=</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 xml:space="preserve">y+ </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π</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3</m:t>
                        </m:r>
                      </m:sup>
                    </m:sSup>
                  </m:num>
                  <m:den>
                    <m:r>
                      <w:rPr>
                        <w:rFonts w:ascii="Cambria Math" w:eastAsiaTheme="minorEastAsia" w:hAnsi="Cambria Math"/>
                        <w:color w:val="000000" w:themeColor="text1"/>
                      </w:rPr>
                      <m:t>12</m:t>
                    </m:r>
                  </m:den>
                </m:f>
              </m:oMath>
            </m:oMathPara>
          </w:p>
          <w:p w14:paraId="4B336D14" w14:textId="77777777" w:rsidR="00E21480" w:rsidRPr="004D37E2" w:rsidRDefault="00E21480" w:rsidP="00D50626">
            <w:pPr>
              <w:pStyle w:val="Parta"/>
              <w:tabs>
                <w:tab w:val="clear" w:pos="9469"/>
              </w:tabs>
              <w:rPr>
                <w:rFonts w:eastAsiaTheme="minorEastAsia"/>
                <w:color w:val="000000" w:themeColor="text1"/>
                <w:sz w:val="10"/>
                <w:szCs w:val="10"/>
              </w:rPr>
            </w:pPr>
          </w:p>
          <w:p w14:paraId="0EEC6D16" w14:textId="77777777" w:rsidR="00E21480" w:rsidRPr="004D37E2" w:rsidRDefault="00E21480" w:rsidP="00D50626">
            <w:pPr>
              <w:pStyle w:val="Parta"/>
              <w:rPr>
                <w:rFonts w:eastAsiaTheme="minorEastAsia"/>
                <w:color w:val="000000" w:themeColor="text1"/>
              </w:rPr>
            </w:pPr>
            <m:oMathPara>
              <m:oMath>
                <m:r>
                  <w:rPr>
                    <w:rFonts w:ascii="Cambria Math" w:eastAsiaTheme="minorEastAsia" w:hAnsi="Cambria Math"/>
                    <w:color w:val="000000" w:themeColor="text1"/>
                  </w:rPr>
                  <m:t>800=</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(y+</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πx</m:t>
                    </m:r>
                  </m:num>
                  <m:den>
                    <m:r>
                      <w:rPr>
                        <w:rFonts w:ascii="Cambria Math" w:eastAsiaTheme="minorEastAsia" w:hAnsi="Cambria Math"/>
                        <w:color w:val="000000" w:themeColor="text1"/>
                      </w:rPr>
                      <m:t>12</m:t>
                    </m:r>
                  </m:den>
                </m:f>
                <m:r>
                  <w:rPr>
                    <w:rFonts w:ascii="Cambria Math" w:eastAsiaTheme="minorEastAsia" w:hAnsi="Cambria Math"/>
                    <w:color w:val="000000" w:themeColor="text1"/>
                  </w:rPr>
                  <m:t>)</m:t>
                </m:r>
              </m:oMath>
            </m:oMathPara>
          </w:p>
          <w:p w14:paraId="1F21B026" w14:textId="77777777" w:rsidR="00E21480" w:rsidRPr="004D37E2" w:rsidRDefault="00E21480" w:rsidP="00D50626">
            <w:pPr>
              <w:pStyle w:val="Parta"/>
              <w:rPr>
                <w:color w:val="000000" w:themeColor="text1"/>
                <w:sz w:val="6"/>
                <w:szCs w:val="6"/>
              </w:rPr>
            </w:pPr>
          </w:p>
          <w:p w14:paraId="6A6F5C65" w14:textId="77777777" w:rsidR="00E21480" w:rsidRPr="004D37E2" w:rsidRDefault="00E21480" w:rsidP="00D50626">
            <w:pPr>
              <w:pStyle w:val="Parta"/>
              <w:tabs>
                <w:tab w:val="clear" w:pos="9469"/>
              </w:tabs>
              <w:rPr>
                <w:rFonts w:eastAsiaTheme="minorEastAsia"/>
                <w:color w:val="000000" w:themeColor="text1"/>
              </w:rPr>
            </w:pPr>
            <m:oMathPara>
              <m:oMath>
                <m:r>
                  <w:rPr>
                    <w:rFonts w:ascii="Cambria Math" w:eastAsiaTheme="minorEastAsia" w:hAnsi="Cambria Math"/>
                    <w:color w:val="000000" w:themeColor="text1"/>
                  </w:rPr>
                  <m:t>y=</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800</m:t>
                    </m:r>
                  </m:num>
                  <m:den>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den>
                </m:f>
                <m:r>
                  <w:rPr>
                    <w:rFonts w:ascii="Cambria Math" w:eastAsiaTheme="minorEastAsia" w:hAnsi="Cambria Math"/>
                    <w:color w:val="000000" w:themeColor="text1"/>
                  </w:rPr>
                  <m:t xml:space="preserve">- </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πx</m:t>
                    </m:r>
                  </m:num>
                  <m:den>
                    <m:r>
                      <w:rPr>
                        <w:rFonts w:ascii="Cambria Math" w:eastAsiaTheme="minorEastAsia" w:hAnsi="Cambria Math"/>
                        <w:color w:val="000000" w:themeColor="text1"/>
                      </w:rPr>
                      <m:t>12</m:t>
                    </m:r>
                  </m:den>
                </m:f>
              </m:oMath>
            </m:oMathPara>
          </w:p>
          <w:p w14:paraId="4D38908B" w14:textId="77777777" w:rsidR="00E21480" w:rsidRPr="004D37E2" w:rsidRDefault="00E21480" w:rsidP="00D50626">
            <w:pPr>
              <w:pStyle w:val="Parta"/>
              <w:tabs>
                <w:tab w:val="clear" w:pos="9469"/>
              </w:tabs>
              <w:rPr>
                <w:rFonts w:eastAsiaTheme="minorEastAsia"/>
                <w:color w:val="FF0000"/>
              </w:rPr>
            </w:pPr>
          </w:p>
          <w:p w14:paraId="0E0DF605" w14:textId="77777777" w:rsidR="00E21480" w:rsidRPr="004D37E2" w:rsidRDefault="00E21480" w:rsidP="00D50626">
            <w:pPr>
              <w:pStyle w:val="Parta"/>
              <w:tabs>
                <w:tab w:val="clear" w:pos="9469"/>
              </w:tabs>
              <w:rPr>
                <w:sz w:val="2"/>
                <w:szCs w:val="2"/>
              </w:rPr>
            </w:pPr>
            <w:r w:rsidRPr="00820499">
              <w:rPr>
                <w:color w:val="FF0000"/>
                <w:sz w:val="32"/>
                <w:szCs w:val="32"/>
              </w:rPr>
              <w:tab/>
            </w:r>
          </w:p>
        </w:tc>
      </w:tr>
      <w:tr w:rsidR="00E21480" w14:paraId="45F19CC6" w14:textId="77777777" w:rsidTr="00D50626">
        <w:tc>
          <w:tcPr>
            <w:tcW w:w="10201" w:type="dxa"/>
            <w:shd w:val="clear" w:color="auto" w:fill="BFBFBF" w:themeFill="background1" w:themeFillShade="BF"/>
            <w:vAlign w:val="center"/>
          </w:tcPr>
          <w:p w14:paraId="5338D288" w14:textId="77777777" w:rsidR="00E21480" w:rsidRPr="004D37E2" w:rsidRDefault="00E21480" w:rsidP="00D50626">
            <w:pPr>
              <w:pStyle w:val="BodyText"/>
              <w:jc w:val="center"/>
              <w:rPr>
                <w:rFonts w:ascii="Arial" w:hAnsi="Arial" w:cs="Arial"/>
                <w:b/>
                <w:bCs/>
                <w:i w:val="0"/>
                <w:iCs w:val="0"/>
                <w:color w:val="000000" w:themeColor="text1"/>
              </w:rPr>
            </w:pPr>
            <w:r>
              <w:rPr>
                <w:rFonts w:ascii="Arial" w:hAnsi="Arial" w:cs="Arial"/>
                <w:b/>
                <w:bCs/>
                <w:i w:val="0"/>
                <w:iCs w:val="0"/>
                <w:color w:val="000000" w:themeColor="text1"/>
              </w:rPr>
              <w:t>Specific Behaviours</w:t>
            </w:r>
          </w:p>
        </w:tc>
      </w:tr>
      <w:tr w:rsidR="00E21480" w14:paraId="36856D80" w14:textId="77777777" w:rsidTr="00D50626">
        <w:tc>
          <w:tcPr>
            <w:tcW w:w="10201" w:type="dxa"/>
          </w:tcPr>
          <w:p w14:paraId="61182AF3" w14:textId="77777777" w:rsidR="00E21480" w:rsidRPr="004D37E2" w:rsidRDefault="00E21480" w:rsidP="00D50626">
            <w:pPr>
              <w:pStyle w:val="BodyText"/>
              <w:numPr>
                <w:ilvl w:val="0"/>
                <w:numId w:val="4"/>
              </w:numPr>
              <w:spacing w:after="120"/>
              <w:rPr>
                <w:rFonts w:ascii="Arial" w:hAnsi="Arial" w:cs="Arial"/>
                <w:i w:val="0"/>
                <w:iCs w:val="0"/>
                <w:color w:val="000000" w:themeColor="text1"/>
              </w:rPr>
            </w:pPr>
            <w:r w:rsidRPr="004D37E2">
              <w:rPr>
                <w:rFonts w:ascii="Arial" w:hAnsi="Arial" w:cs="Arial"/>
                <w:i w:val="0"/>
                <w:iCs w:val="0"/>
                <w:color w:val="000000" w:themeColor="text1"/>
              </w:rPr>
              <w:t>Substitute</w:t>
            </w:r>
            <w:r>
              <w:rPr>
                <w:rFonts w:ascii="Arial" w:hAnsi="Arial" w:cs="Arial"/>
                <w:i w:val="0"/>
                <w:iCs w:val="0"/>
                <w:color w:val="000000" w:themeColor="text1"/>
              </w:rPr>
              <w:t>s</w:t>
            </w:r>
            <w:r w:rsidRPr="004D37E2">
              <w:rPr>
                <w:rFonts w:ascii="Arial" w:hAnsi="Arial" w:cs="Arial"/>
                <w:i w:val="0"/>
                <w:iCs w:val="0"/>
                <w:color w:val="000000" w:themeColor="text1"/>
              </w:rPr>
              <w:t xml:space="preserve"> </w:t>
            </w:r>
            <w:r>
              <w:rPr>
                <w:rFonts w:ascii="Arial" w:hAnsi="Arial" w:cs="Arial"/>
                <w:i w:val="0"/>
                <w:iCs w:val="0"/>
                <w:color w:val="000000" w:themeColor="text1"/>
              </w:rPr>
              <w:t>the v</w:t>
            </w:r>
            <w:r w:rsidRPr="004D37E2">
              <w:rPr>
                <w:rFonts w:ascii="Arial" w:hAnsi="Arial" w:cs="Arial"/>
                <w:i w:val="0"/>
                <w:iCs w:val="0"/>
                <w:color w:val="000000" w:themeColor="text1"/>
              </w:rPr>
              <w:t>olume as 800</w:t>
            </w:r>
          </w:p>
          <w:p w14:paraId="77349001" w14:textId="77777777" w:rsidR="00E21480" w:rsidRPr="004D37E2" w:rsidRDefault="00E21480"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Shows rearranging</w:t>
            </w:r>
            <w:r w:rsidRPr="004D37E2">
              <w:rPr>
                <w:rFonts w:ascii="Arial" w:hAnsi="Arial" w:cs="Arial"/>
                <w:i w:val="0"/>
                <w:iCs w:val="0"/>
                <w:color w:val="000000" w:themeColor="text1"/>
              </w:rPr>
              <w:t xml:space="preserve"> and simplifies to get </w:t>
            </w:r>
            <m:oMath>
              <m:r>
                <w:rPr>
                  <w:rFonts w:ascii="Cambria Math" w:hAnsi="Cambria Math" w:cs="Arial"/>
                  <w:color w:val="000000" w:themeColor="text1"/>
                </w:rPr>
                <m:t>y</m:t>
              </m:r>
            </m:oMath>
          </w:p>
        </w:tc>
      </w:tr>
    </w:tbl>
    <w:p w14:paraId="37C69A26" w14:textId="77777777" w:rsidR="00E21480" w:rsidRDefault="00E21480" w:rsidP="00E21480">
      <w:pPr>
        <w:pStyle w:val="Parta"/>
        <w:rPr>
          <w:rFonts w:eastAsiaTheme="minorEastAsia"/>
        </w:rPr>
      </w:pPr>
    </w:p>
    <w:p w14:paraId="591464B1" w14:textId="77777777" w:rsidR="00E21480" w:rsidRPr="000E3F68" w:rsidRDefault="00E21480" w:rsidP="00E21480">
      <w:pPr>
        <w:pStyle w:val="Parta"/>
        <w:rPr>
          <w:rFonts w:eastAsiaTheme="minorEastAsia"/>
          <w:i/>
          <w:iCs/>
        </w:rPr>
      </w:pPr>
      <w:r>
        <w:t>(c)</w:t>
      </w:r>
      <w:r>
        <w:tab/>
        <w:t xml:space="preserve">Show that the surface area of the shape, </w:t>
      </w:r>
      <m:oMath>
        <m:r>
          <w:rPr>
            <w:rFonts w:ascii="Cambria Math" w:hAnsi="Cambria Math"/>
          </w:rPr>
          <m:t>A(x)</m:t>
        </m:r>
      </m:oMath>
      <w:r>
        <w:rPr>
          <w:rFonts w:eastAsiaTheme="minorEastAsia"/>
        </w:rPr>
        <w:t xml:space="preserve">, </w:t>
      </w:r>
      <w:r>
        <w:t xml:space="preserve">is given by </w:t>
      </w:r>
      <m:oMath>
        <m:r>
          <w:rPr>
            <w:rFonts w:ascii="Cambria Math" w:eastAsiaTheme="minorEastAsia" w:hAnsi="Cambria Math"/>
            <w:sz w:val="24"/>
            <w:szCs w:val="24"/>
          </w:rPr>
          <m:t>A(x)=</m:t>
        </m:r>
        <m:sSup>
          <m:sSupPr>
            <m:ctrlPr>
              <w:rPr>
                <w:rFonts w:ascii="Cambria Math" w:eastAsiaTheme="minorEastAsia" w:hAnsi="Cambria Math"/>
                <w:i/>
                <w:iCs/>
                <w:sz w:val="24"/>
                <w:szCs w:val="24"/>
              </w:rPr>
            </m:ctrlPr>
          </m:sSupPr>
          <m:e>
            <m:r>
              <w:rPr>
                <w:rFonts w:ascii="Cambria Math" w:eastAsiaTheme="minorEastAsia" w:hAnsi="Cambria Math"/>
                <w:sz w:val="24"/>
                <w:szCs w:val="24"/>
              </w:rPr>
              <m:t>2x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π</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12</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3200</m:t>
            </m:r>
          </m:num>
          <m:den>
            <m:r>
              <w:rPr>
                <w:rFonts w:ascii="Cambria Math" w:eastAsiaTheme="minorEastAsia" w:hAnsi="Cambria Math"/>
                <w:sz w:val="24"/>
                <w:szCs w:val="24"/>
              </w:rPr>
              <m:t>x</m:t>
            </m:r>
          </m:den>
        </m:f>
      </m:oMath>
      <w:r w:rsidRPr="004D37E2">
        <w:rPr>
          <w:rFonts w:eastAsiaTheme="minorEastAsia"/>
          <w:i/>
          <w:iCs/>
          <w:sz w:val="18"/>
          <w:szCs w:val="18"/>
        </w:rPr>
        <w:t xml:space="preserve"> </w:t>
      </w:r>
      <w:r w:rsidRPr="004D37E2">
        <w:rPr>
          <w:rFonts w:eastAsiaTheme="minorEastAsia"/>
          <w:i/>
          <w:iCs/>
        </w:rPr>
        <w:tab/>
      </w:r>
      <w:r>
        <w:rPr>
          <w:rFonts w:eastAsiaTheme="minorEastAsia"/>
          <w:i/>
          <w:iCs/>
        </w:rPr>
        <w:t xml:space="preserve">          </w:t>
      </w:r>
      <w:r w:rsidRPr="004D37E2">
        <w:rPr>
          <w:rFonts w:eastAsiaTheme="minorEastAsia"/>
        </w:rPr>
        <w:t>(3 marks)</w:t>
      </w:r>
    </w:p>
    <w:p w14:paraId="7E67BFAD" w14:textId="77777777" w:rsidR="00E21480" w:rsidRPr="00820499" w:rsidRDefault="00E21480" w:rsidP="00E21480">
      <w:pPr>
        <w:pStyle w:val="Parta"/>
        <w:rPr>
          <w:rFonts w:eastAsiaTheme="minorEastAsia"/>
          <w:sz w:val="12"/>
          <w:szCs w:val="12"/>
        </w:rPr>
      </w:pPr>
    </w:p>
    <w:tbl>
      <w:tblPr>
        <w:tblStyle w:val="TableGrid"/>
        <w:tblW w:w="0" w:type="auto"/>
        <w:tblLook w:val="04A0" w:firstRow="1" w:lastRow="0" w:firstColumn="1" w:lastColumn="0" w:noHBand="0" w:noVBand="1"/>
      </w:tblPr>
      <w:tblGrid>
        <w:gridCol w:w="10201"/>
      </w:tblGrid>
      <w:tr w:rsidR="00E21480" w14:paraId="1677444E" w14:textId="77777777" w:rsidTr="00D50626">
        <w:tc>
          <w:tcPr>
            <w:tcW w:w="10201" w:type="dxa"/>
            <w:shd w:val="clear" w:color="auto" w:fill="BFBFBF" w:themeFill="background1" w:themeFillShade="BF"/>
            <w:vAlign w:val="center"/>
          </w:tcPr>
          <w:p w14:paraId="6D3146D5" w14:textId="77777777" w:rsidR="00E21480" w:rsidRPr="005F46B3" w:rsidRDefault="00E21480" w:rsidP="00D50626">
            <w:pPr>
              <w:pStyle w:val="BodyText"/>
              <w:jc w:val="center"/>
              <w:rPr>
                <w:rFonts w:ascii="Arial" w:hAnsi="Arial" w:cs="Arial"/>
                <w:b/>
                <w:bCs/>
                <w:i w:val="0"/>
                <w:iCs w:val="0"/>
              </w:rPr>
            </w:pPr>
            <w:r w:rsidRPr="005F46B3">
              <w:rPr>
                <w:rFonts w:ascii="Arial" w:hAnsi="Arial" w:cs="Arial"/>
                <w:b/>
                <w:bCs/>
                <w:i w:val="0"/>
                <w:iCs w:val="0"/>
              </w:rPr>
              <w:t>Solution</w:t>
            </w:r>
          </w:p>
        </w:tc>
      </w:tr>
      <w:tr w:rsidR="00E21480" w14:paraId="4933808D" w14:textId="77777777" w:rsidTr="00D50626">
        <w:tc>
          <w:tcPr>
            <w:tcW w:w="10201" w:type="dxa"/>
          </w:tcPr>
          <w:p w14:paraId="78841F9A" w14:textId="77777777" w:rsidR="00E21480" w:rsidRPr="005F46B3" w:rsidRDefault="00E21480" w:rsidP="00D50626">
            <w:pPr>
              <w:ind w:left="720" w:hanging="720"/>
              <w:jc w:val="center"/>
              <w:rPr>
                <w:color w:val="000000" w:themeColor="text1"/>
                <w:sz w:val="2"/>
                <w:szCs w:val="2"/>
              </w:rPr>
            </w:pPr>
          </w:p>
          <w:p w14:paraId="7FBD4AC8" w14:textId="77777777" w:rsidR="00E21480" w:rsidRPr="005F46B3" w:rsidRDefault="00E21480" w:rsidP="00D50626">
            <w:pPr>
              <w:ind w:left="720" w:hanging="720"/>
              <w:jc w:val="center"/>
              <w:rPr>
                <w:color w:val="000000" w:themeColor="text1"/>
                <w:sz w:val="28"/>
                <w:szCs w:val="28"/>
              </w:rPr>
            </w:pPr>
            <m:oMathPara>
              <m:oMath>
                <m:r>
                  <w:rPr>
                    <w:rFonts w:ascii="Cambria Math" w:eastAsiaTheme="minorEastAsia" w:hAnsi="Cambria Math"/>
                    <w:color w:val="000000" w:themeColor="text1"/>
                    <w:szCs w:val="22"/>
                  </w:rPr>
                  <m:t>A(x)=2</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+4xy+2π</m:t>
                </m:r>
                <m:sSup>
                  <m:sSupPr>
                    <m:ctrlPr>
                      <w:rPr>
                        <w:rFonts w:ascii="Cambria Math" w:eastAsiaTheme="minorEastAsia" w:hAnsi="Cambria Math"/>
                        <w:i/>
                        <w:color w:val="000000" w:themeColor="text1"/>
                        <w:szCs w:val="22"/>
                      </w:rPr>
                    </m:ctrlPr>
                  </m:sSupPr>
                  <m:e>
                    <m:d>
                      <m:dPr>
                        <m:ctrlPr>
                          <w:rPr>
                            <w:rFonts w:ascii="Cambria Math" w:eastAsiaTheme="minorEastAsia" w:hAnsi="Cambria Math"/>
                            <w:i/>
                            <w:color w:val="000000" w:themeColor="text1"/>
                            <w:szCs w:val="22"/>
                          </w:rPr>
                        </m:ctrlPr>
                      </m:dPr>
                      <m:e>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x</m:t>
                            </m:r>
                          </m:num>
                          <m:den>
                            <m:r>
                              <w:rPr>
                                <w:rFonts w:ascii="Cambria Math" w:eastAsiaTheme="minorEastAsia" w:hAnsi="Cambria Math"/>
                                <w:color w:val="000000" w:themeColor="text1"/>
                                <w:szCs w:val="22"/>
                              </w:rPr>
                              <m:t>2</m:t>
                            </m:r>
                          </m:den>
                        </m:f>
                      </m:e>
                    </m:d>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-π</m:t>
                </m:r>
                <m:sSup>
                  <m:sSupPr>
                    <m:ctrlPr>
                      <w:rPr>
                        <w:rFonts w:ascii="Cambria Math" w:eastAsiaTheme="minorEastAsia" w:hAnsi="Cambria Math"/>
                        <w:i/>
                        <w:color w:val="000000" w:themeColor="text1"/>
                        <w:szCs w:val="22"/>
                      </w:rPr>
                    </m:ctrlPr>
                  </m:sSupPr>
                  <m:e>
                    <m:d>
                      <m:dPr>
                        <m:ctrlPr>
                          <w:rPr>
                            <w:rFonts w:ascii="Cambria Math" w:eastAsiaTheme="minorEastAsia" w:hAnsi="Cambria Math"/>
                            <w:i/>
                            <w:color w:val="000000" w:themeColor="text1"/>
                            <w:szCs w:val="22"/>
                          </w:rPr>
                        </m:ctrlPr>
                      </m:dPr>
                      <m:e>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x</m:t>
                            </m:r>
                          </m:num>
                          <m:den>
                            <m:r>
                              <w:rPr>
                                <w:rFonts w:ascii="Cambria Math" w:eastAsiaTheme="minorEastAsia" w:hAnsi="Cambria Math"/>
                                <w:color w:val="000000" w:themeColor="text1"/>
                                <w:szCs w:val="22"/>
                              </w:rPr>
                              <m:t>2</m:t>
                            </m:r>
                          </m:den>
                        </m:f>
                      </m:e>
                    </m:d>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2x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+4xy+</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num>
                  <m:den>
                    <m:r>
                      <w:rPr>
                        <w:rFonts w:ascii="Cambria Math" w:eastAsiaTheme="minorEastAsia" w:hAnsi="Cambria Math"/>
                        <w:color w:val="000000" w:themeColor="text1"/>
                        <w:szCs w:val="22"/>
                      </w:rPr>
                      <m:t>4</m:t>
                    </m:r>
                  </m:den>
                </m:f>
              </m:oMath>
            </m:oMathPara>
          </w:p>
          <w:p w14:paraId="1BEAD3F8" w14:textId="77777777" w:rsidR="00E21480" w:rsidRPr="005F46B3" w:rsidRDefault="00E21480" w:rsidP="00D50626">
            <w:pPr>
              <w:ind w:left="720" w:hanging="720"/>
              <w:jc w:val="center"/>
              <w:rPr>
                <w:color w:val="000000" w:themeColor="text1"/>
                <w:sz w:val="10"/>
                <w:szCs w:val="10"/>
              </w:rPr>
            </w:pPr>
          </w:p>
          <w:p w14:paraId="1AD28792" w14:textId="77777777" w:rsidR="00E21480" w:rsidRPr="005F46B3" w:rsidRDefault="00E21480" w:rsidP="00D50626">
            <w:pPr>
              <w:ind w:left="720" w:hanging="720"/>
              <w:jc w:val="center"/>
              <w:rPr>
                <w:color w:val="000000" w:themeColor="text1"/>
                <w:szCs w:val="22"/>
              </w:rPr>
            </w:pPr>
            <m:oMathPara>
              <m:oMath>
                <m:r>
                  <w:rPr>
                    <w:rFonts w:ascii="Cambria Math" w:eastAsiaTheme="minorEastAsia" w:hAnsi="Cambria Math"/>
                    <w:color w:val="000000" w:themeColor="text1"/>
                    <w:szCs w:val="22"/>
                  </w:rPr>
                  <m:t>A(x)=</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2x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+4x</m:t>
                </m:r>
                <m:d>
                  <m:dPr>
                    <m:ctrlPr>
                      <w:rPr>
                        <w:rFonts w:ascii="Cambria Math" w:eastAsiaTheme="minorEastAsia" w:hAnsi="Cambria Math"/>
                        <w:i/>
                        <w:color w:val="000000" w:themeColor="text1"/>
                        <w:szCs w:val="22"/>
                      </w:rPr>
                    </m:ctrlPr>
                  </m:dPr>
                  <m:e>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800</m:t>
                        </m:r>
                      </m:num>
                      <m:den>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den>
                    </m:f>
                    <m:r>
                      <w:rPr>
                        <w:rFonts w:ascii="Cambria Math" w:eastAsiaTheme="minorEastAsia" w:hAnsi="Cambria Math"/>
                        <w:color w:val="000000" w:themeColor="text1"/>
                        <w:szCs w:val="22"/>
                      </w:rPr>
                      <m:t xml:space="preserve">- </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πx</m:t>
                        </m:r>
                      </m:num>
                      <m:den>
                        <m:r>
                          <w:rPr>
                            <w:rFonts w:ascii="Cambria Math" w:eastAsiaTheme="minorEastAsia" w:hAnsi="Cambria Math"/>
                            <w:color w:val="000000" w:themeColor="text1"/>
                            <w:szCs w:val="22"/>
                          </w:rPr>
                          <m:t>12</m:t>
                        </m:r>
                      </m:den>
                    </m:f>
                  </m:e>
                </m:d>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num>
                  <m:den>
                    <m:r>
                      <w:rPr>
                        <w:rFonts w:ascii="Cambria Math" w:eastAsiaTheme="minorEastAsia" w:hAnsi="Cambria Math"/>
                        <w:color w:val="000000" w:themeColor="text1"/>
                        <w:szCs w:val="22"/>
                      </w:rPr>
                      <m:t>4</m:t>
                    </m:r>
                  </m:den>
                </m:f>
              </m:oMath>
            </m:oMathPara>
          </w:p>
          <w:p w14:paraId="19A7A18A" w14:textId="77777777" w:rsidR="00E21480" w:rsidRPr="005F46B3" w:rsidRDefault="00E21480" w:rsidP="00D50626">
            <w:pPr>
              <w:ind w:left="720" w:hanging="720"/>
              <w:jc w:val="center"/>
              <w:rPr>
                <w:color w:val="000000" w:themeColor="text1"/>
                <w:sz w:val="10"/>
                <w:szCs w:val="10"/>
              </w:rPr>
            </w:pPr>
          </w:p>
          <w:p w14:paraId="4EECF922" w14:textId="77777777" w:rsidR="00E21480" w:rsidRPr="005F46B3" w:rsidRDefault="00E21480" w:rsidP="00D50626">
            <w:pPr>
              <w:ind w:left="720" w:hanging="720"/>
              <w:jc w:val="center"/>
              <w:rPr>
                <w:color w:val="000000" w:themeColor="text1"/>
                <w:szCs w:val="22"/>
              </w:rPr>
            </w:pPr>
            <m:oMathPara>
              <m:oMath>
                <m:r>
                  <w:rPr>
                    <w:rFonts w:ascii="Cambria Math" w:eastAsiaTheme="minorEastAsia" w:hAnsi="Cambria Math"/>
                    <w:color w:val="000000" w:themeColor="text1"/>
                    <w:szCs w:val="22"/>
                  </w:rPr>
                  <m:t>A(x)=</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2x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m:t>
                </m:r>
                <m:d>
                  <m:dPr>
                    <m:ctrlPr>
                      <w:rPr>
                        <w:rFonts w:ascii="Cambria Math" w:eastAsiaTheme="minorEastAsia" w:hAnsi="Cambria Math"/>
                        <w:i/>
                        <w:color w:val="000000" w:themeColor="text1"/>
                        <w:szCs w:val="22"/>
                      </w:rPr>
                    </m:ctrlPr>
                  </m:dPr>
                  <m:e>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num>
                      <m:den>
                        <m:r>
                          <w:rPr>
                            <w:rFonts w:ascii="Cambria Math" w:eastAsiaTheme="minorEastAsia" w:hAnsi="Cambria Math"/>
                            <w:color w:val="000000" w:themeColor="text1"/>
                            <w:szCs w:val="22"/>
                          </w:rPr>
                          <m:t>4</m:t>
                        </m:r>
                      </m:den>
                    </m:f>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num>
                      <m:den>
                        <m:r>
                          <w:rPr>
                            <w:rFonts w:ascii="Cambria Math" w:eastAsiaTheme="minorEastAsia" w:hAnsi="Cambria Math"/>
                            <w:color w:val="000000" w:themeColor="text1"/>
                            <w:szCs w:val="22"/>
                          </w:rPr>
                          <m:t>3</m:t>
                        </m:r>
                      </m:den>
                    </m:f>
                  </m:e>
                </m:d>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3200</m:t>
                    </m:r>
                  </m:num>
                  <m:den>
                    <m:r>
                      <w:rPr>
                        <w:rFonts w:ascii="Cambria Math" w:eastAsiaTheme="minorEastAsia" w:hAnsi="Cambria Math"/>
                        <w:color w:val="000000" w:themeColor="text1"/>
                        <w:szCs w:val="22"/>
                      </w:rPr>
                      <m:t>x</m:t>
                    </m:r>
                  </m:den>
                </m:f>
              </m:oMath>
            </m:oMathPara>
          </w:p>
          <w:p w14:paraId="741E6A8F" w14:textId="77777777" w:rsidR="00E21480" w:rsidRPr="005F46B3" w:rsidRDefault="00E21480" w:rsidP="00D50626">
            <w:pPr>
              <w:ind w:left="720" w:hanging="720"/>
              <w:rPr>
                <w:color w:val="000000" w:themeColor="text1"/>
                <w:sz w:val="10"/>
                <w:szCs w:val="10"/>
              </w:rPr>
            </w:pPr>
          </w:p>
          <w:p w14:paraId="4DEAEEA7" w14:textId="77777777" w:rsidR="00E21480" w:rsidRPr="005F46B3" w:rsidRDefault="00E21480" w:rsidP="00D50626">
            <w:pPr>
              <w:ind w:left="720" w:hanging="720"/>
              <w:rPr>
                <w:color w:val="000000" w:themeColor="text1"/>
                <w:szCs w:val="22"/>
              </w:rPr>
            </w:pPr>
            <m:oMathPara>
              <m:oMathParaPr>
                <m:jc m:val="center"/>
              </m:oMathParaPr>
              <m:oMath>
                <m:r>
                  <w:rPr>
                    <w:rFonts w:ascii="Cambria Math" w:eastAsiaTheme="minorEastAsia" w:hAnsi="Cambria Math"/>
                    <w:color w:val="000000" w:themeColor="text1"/>
                    <w:szCs w:val="22"/>
                  </w:rPr>
                  <m:t>A(x)=</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2x</m:t>
                    </m:r>
                  </m:e>
                  <m:sup>
                    <m:r>
                      <w:rPr>
                        <w:rFonts w:ascii="Cambria Math" w:eastAsiaTheme="minorEastAsia" w:hAnsi="Cambria Math"/>
                        <w:color w:val="000000" w:themeColor="text1"/>
                        <w:szCs w:val="22"/>
                      </w:rPr>
                      <m:t>2</m:t>
                    </m:r>
                  </m:sup>
                </m:sSup>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num>
                  <m:den>
                    <m:r>
                      <w:rPr>
                        <w:rFonts w:ascii="Cambria Math" w:eastAsiaTheme="minorEastAsia" w:hAnsi="Cambria Math"/>
                        <w:color w:val="000000" w:themeColor="text1"/>
                        <w:szCs w:val="22"/>
                      </w:rPr>
                      <m:t>12</m:t>
                    </m:r>
                  </m:den>
                </m:f>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3200</m:t>
                    </m:r>
                  </m:num>
                  <m:den>
                    <m:r>
                      <w:rPr>
                        <w:rFonts w:ascii="Cambria Math" w:eastAsiaTheme="minorEastAsia" w:hAnsi="Cambria Math"/>
                        <w:color w:val="000000" w:themeColor="text1"/>
                        <w:szCs w:val="22"/>
                      </w:rPr>
                      <m:t>x</m:t>
                    </m:r>
                  </m:den>
                </m:f>
              </m:oMath>
            </m:oMathPara>
          </w:p>
          <w:p w14:paraId="48D25C80" w14:textId="77777777" w:rsidR="00E21480" w:rsidRPr="00820499" w:rsidRDefault="00E21480" w:rsidP="00D50626">
            <w:pPr>
              <w:pStyle w:val="Parta"/>
              <w:tabs>
                <w:tab w:val="clear" w:pos="9469"/>
              </w:tabs>
            </w:pPr>
          </w:p>
        </w:tc>
      </w:tr>
      <w:tr w:rsidR="00E21480" w14:paraId="02DD8C5D" w14:textId="77777777" w:rsidTr="00D50626">
        <w:tc>
          <w:tcPr>
            <w:tcW w:w="10201" w:type="dxa"/>
            <w:shd w:val="clear" w:color="auto" w:fill="BFBFBF" w:themeFill="background1" w:themeFillShade="BF"/>
            <w:vAlign w:val="center"/>
          </w:tcPr>
          <w:p w14:paraId="57D78A32" w14:textId="77777777" w:rsidR="00E21480" w:rsidRPr="005F46B3" w:rsidRDefault="00E21480" w:rsidP="00D50626">
            <w:pPr>
              <w:pStyle w:val="BodyText"/>
              <w:jc w:val="center"/>
              <w:rPr>
                <w:rFonts w:ascii="Arial" w:hAnsi="Arial" w:cs="Arial"/>
                <w:b/>
                <w:bCs/>
                <w:i w:val="0"/>
                <w:iCs w:val="0"/>
                <w:color w:val="000000" w:themeColor="text1"/>
              </w:rPr>
            </w:pPr>
            <w:r>
              <w:rPr>
                <w:rFonts w:ascii="Arial" w:hAnsi="Arial" w:cs="Arial"/>
                <w:b/>
                <w:bCs/>
                <w:i w:val="0"/>
                <w:iCs w:val="0"/>
                <w:color w:val="000000" w:themeColor="text1"/>
              </w:rPr>
              <w:t>Specific Behaviours</w:t>
            </w:r>
          </w:p>
        </w:tc>
      </w:tr>
      <w:tr w:rsidR="00E21480" w14:paraId="473B8A3E" w14:textId="77777777" w:rsidTr="00D50626">
        <w:tc>
          <w:tcPr>
            <w:tcW w:w="10201" w:type="dxa"/>
          </w:tcPr>
          <w:p w14:paraId="085E8A5B" w14:textId="77777777" w:rsidR="00E21480" w:rsidRPr="005F46B3" w:rsidRDefault="00E21480" w:rsidP="00D50626">
            <w:pPr>
              <w:pStyle w:val="BodyText"/>
              <w:numPr>
                <w:ilvl w:val="0"/>
                <w:numId w:val="4"/>
              </w:numPr>
              <w:spacing w:after="120"/>
              <w:rPr>
                <w:rFonts w:ascii="Arial" w:hAnsi="Arial" w:cs="Arial"/>
                <w:i w:val="0"/>
                <w:iCs w:val="0"/>
                <w:color w:val="000000" w:themeColor="text1"/>
              </w:rPr>
            </w:pPr>
            <w:r w:rsidRPr="005F46B3">
              <w:rPr>
                <w:rFonts w:ascii="Arial" w:hAnsi="Arial" w:cs="Arial"/>
                <w:i w:val="0"/>
                <w:iCs w:val="0"/>
                <w:color w:val="000000" w:themeColor="text1"/>
              </w:rPr>
              <w:t xml:space="preserve">Correct formula for </w:t>
            </w:r>
            <w:r>
              <w:rPr>
                <w:rFonts w:ascii="Arial" w:hAnsi="Arial" w:cs="Arial"/>
                <w:i w:val="0"/>
                <w:iCs w:val="0"/>
                <w:color w:val="000000" w:themeColor="text1"/>
              </w:rPr>
              <w:t>s</w:t>
            </w:r>
            <w:r w:rsidRPr="005F46B3">
              <w:rPr>
                <w:rFonts w:ascii="Arial" w:hAnsi="Arial" w:cs="Arial"/>
                <w:i w:val="0"/>
                <w:iCs w:val="0"/>
                <w:color w:val="000000" w:themeColor="text1"/>
              </w:rPr>
              <w:t xml:space="preserve">urface </w:t>
            </w:r>
            <w:r>
              <w:rPr>
                <w:rFonts w:ascii="Arial" w:hAnsi="Arial" w:cs="Arial"/>
                <w:i w:val="0"/>
                <w:iCs w:val="0"/>
                <w:color w:val="000000" w:themeColor="text1"/>
              </w:rPr>
              <w:t>a</w:t>
            </w:r>
            <w:r w:rsidRPr="005F46B3">
              <w:rPr>
                <w:rFonts w:ascii="Arial" w:hAnsi="Arial" w:cs="Arial"/>
                <w:i w:val="0"/>
                <w:iCs w:val="0"/>
                <w:color w:val="000000" w:themeColor="text1"/>
              </w:rPr>
              <w:t xml:space="preserve">rea in terms of </w:t>
            </w:r>
            <m:oMath>
              <m:r>
                <w:rPr>
                  <w:rFonts w:ascii="Cambria Math" w:hAnsi="Cambria Math" w:cs="Arial"/>
                  <w:color w:val="000000" w:themeColor="text1"/>
                </w:rPr>
                <m:t>x</m:t>
              </m:r>
            </m:oMath>
            <w:r w:rsidRPr="005F46B3">
              <w:rPr>
                <w:rFonts w:ascii="Arial" w:hAnsi="Arial" w:cs="Arial"/>
                <w:i w:val="0"/>
                <w:iCs w:val="0"/>
                <w:color w:val="000000" w:themeColor="text1"/>
              </w:rPr>
              <w:t xml:space="preserve"> and </w:t>
            </w:r>
            <m:oMath>
              <m:r>
                <w:rPr>
                  <w:rFonts w:ascii="Cambria Math" w:hAnsi="Cambria Math" w:cs="Arial"/>
                  <w:color w:val="000000" w:themeColor="text1"/>
                </w:rPr>
                <m:t>y</m:t>
              </m:r>
            </m:oMath>
          </w:p>
          <w:p w14:paraId="2DEE6BE0" w14:textId="77777777" w:rsidR="00E21480" w:rsidRPr="005F46B3" w:rsidRDefault="00E21480" w:rsidP="00D50626">
            <w:pPr>
              <w:pStyle w:val="BodyText"/>
              <w:numPr>
                <w:ilvl w:val="0"/>
                <w:numId w:val="4"/>
              </w:numPr>
              <w:spacing w:after="120"/>
              <w:rPr>
                <w:rFonts w:ascii="Arial" w:hAnsi="Arial" w:cs="Arial"/>
                <w:i w:val="0"/>
                <w:iCs w:val="0"/>
                <w:color w:val="000000" w:themeColor="text1"/>
              </w:rPr>
            </w:pPr>
            <w:r w:rsidRPr="005F46B3">
              <w:rPr>
                <w:rFonts w:ascii="Arial" w:hAnsi="Arial" w:cs="Arial"/>
                <w:i w:val="0"/>
                <w:iCs w:val="0"/>
                <w:color w:val="000000" w:themeColor="text1"/>
              </w:rPr>
              <w:t xml:space="preserve">Substitutes </w:t>
            </w:r>
            <m:oMath>
              <m:r>
                <w:rPr>
                  <w:rFonts w:ascii="Cambria Math" w:hAnsi="Cambria Math" w:cs="Arial"/>
                  <w:color w:val="000000" w:themeColor="text1"/>
                </w:rPr>
                <m:t>y</m:t>
              </m:r>
            </m:oMath>
            <w:r w:rsidRPr="005F46B3">
              <w:rPr>
                <w:rFonts w:ascii="Arial" w:hAnsi="Arial" w:cs="Arial"/>
                <w:i w:val="0"/>
                <w:iCs w:val="0"/>
                <w:color w:val="000000" w:themeColor="text1"/>
              </w:rPr>
              <w:t xml:space="preserve"> from </w:t>
            </w:r>
            <w:r>
              <w:rPr>
                <w:rFonts w:ascii="Arial" w:hAnsi="Arial" w:cs="Arial"/>
                <w:i w:val="0"/>
                <w:iCs w:val="0"/>
                <w:color w:val="000000" w:themeColor="text1"/>
              </w:rPr>
              <w:t xml:space="preserve">part b) </w:t>
            </w:r>
          </w:p>
          <w:p w14:paraId="2EAD3E4B" w14:textId="77777777" w:rsidR="00E21480" w:rsidRPr="005F46B3" w:rsidRDefault="00E21480"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lastRenderedPageBreak/>
              <w:t xml:space="preserve">Simplifies to obtain the correct equation for </w:t>
            </w:r>
            <m:oMath>
              <m:r>
                <w:rPr>
                  <w:rFonts w:ascii="Cambria Math" w:hAnsi="Cambria Math" w:cs="Arial"/>
                  <w:color w:val="000000" w:themeColor="text1"/>
                </w:rPr>
                <m:t>A(x)</m:t>
              </m:r>
            </m:oMath>
          </w:p>
        </w:tc>
      </w:tr>
    </w:tbl>
    <w:p w14:paraId="52333730" w14:textId="77777777" w:rsidR="00E21480" w:rsidRDefault="00E21480" w:rsidP="00E21480">
      <w:pPr>
        <w:pStyle w:val="Parta"/>
      </w:pPr>
      <w:r>
        <w:lastRenderedPageBreak/>
        <w:t xml:space="preserve"> </w:t>
      </w:r>
    </w:p>
    <w:p w14:paraId="11D919B0" w14:textId="77777777" w:rsidR="00E21480" w:rsidRDefault="00E21480" w:rsidP="00E21480">
      <w:pPr>
        <w:pStyle w:val="Parta"/>
      </w:pPr>
      <w:r>
        <w:t>(d)</w:t>
      </w:r>
      <w:r>
        <w:tab/>
        <w:t xml:space="preserve">Using calculus to justify your answer, determine the minimum possible surface area of the prism and the value of </w:t>
      </w:r>
      <m:oMath>
        <m:r>
          <w:rPr>
            <w:rFonts w:ascii="Cambria Math" w:hAnsi="Cambria Math"/>
          </w:rPr>
          <m:t>x</m:t>
        </m:r>
      </m:oMath>
      <w:r>
        <w:t xml:space="preserve"> for which it occurs.                                                                                            (4 marks)</w:t>
      </w:r>
    </w:p>
    <w:p w14:paraId="50BB21F8" w14:textId="77777777" w:rsidR="00E21480" w:rsidRPr="00820499" w:rsidRDefault="00E21480" w:rsidP="00E21480">
      <w:pPr>
        <w:pStyle w:val="Parta"/>
        <w:rPr>
          <w:rFonts w:eastAsiaTheme="minorEastAsia"/>
          <w:sz w:val="12"/>
          <w:szCs w:val="12"/>
        </w:rPr>
      </w:pPr>
    </w:p>
    <w:tbl>
      <w:tblPr>
        <w:tblStyle w:val="TableGrid"/>
        <w:tblW w:w="0" w:type="auto"/>
        <w:tblLook w:val="04A0" w:firstRow="1" w:lastRow="0" w:firstColumn="1" w:lastColumn="0" w:noHBand="0" w:noVBand="1"/>
      </w:tblPr>
      <w:tblGrid>
        <w:gridCol w:w="10201"/>
      </w:tblGrid>
      <w:tr w:rsidR="00E21480" w14:paraId="130BF782" w14:textId="77777777" w:rsidTr="00D50626">
        <w:tc>
          <w:tcPr>
            <w:tcW w:w="10201" w:type="dxa"/>
            <w:shd w:val="clear" w:color="auto" w:fill="BFBFBF" w:themeFill="background1" w:themeFillShade="BF"/>
            <w:vAlign w:val="center"/>
          </w:tcPr>
          <w:p w14:paraId="3613074D" w14:textId="77777777" w:rsidR="00E21480" w:rsidRPr="00C86191" w:rsidRDefault="00E21480" w:rsidP="00D50626">
            <w:pPr>
              <w:pStyle w:val="BodyText"/>
              <w:jc w:val="center"/>
              <w:rPr>
                <w:rFonts w:ascii="Arial" w:hAnsi="Arial" w:cs="Arial"/>
                <w:b/>
                <w:bCs/>
                <w:i w:val="0"/>
                <w:iCs w:val="0"/>
              </w:rPr>
            </w:pPr>
            <w:r w:rsidRPr="00C86191">
              <w:rPr>
                <w:rFonts w:ascii="Arial" w:hAnsi="Arial" w:cs="Arial"/>
                <w:b/>
                <w:bCs/>
                <w:i w:val="0"/>
                <w:iCs w:val="0"/>
              </w:rPr>
              <w:t>Solution</w:t>
            </w:r>
          </w:p>
        </w:tc>
      </w:tr>
      <w:tr w:rsidR="00E21480" w14:paraId="4A402613" w14:textId="77777777" w:rsidTr="00D50626">
        <w:tc>
          <w:tcPr>
            <w:tcW w:w="10201" w:type="dxa"/>
          </w:tcPr>
          <w:p w14:paraId="4D22E43B" w14:textId="77777777" w:rsidR="00E21480" w:rsidRDefault="00E21480" w:rsidP="00D50626">
            <w:pPr>
              <w:ind w:left="720" w:hanging="720"/>
              <w:jc w:val="center"/>
              <w:rPr>
                <w:color w:val="FF0000"/>
                <w:sz w:val="28"/>
                <w:szCs w:val="28"/>
              </w:rPr>
            </w:pPr>
            <m:oMathPara>
              <m:oMath>
                <m:r>
                  <w:rPr>
                    <w:rFonts w:ascii="Cambria Math" w:eastAsiaTheme="minorEastAsia" w:hAnsi="Cambria Math"/>
                    <w:color w:val="000000" w:themeColor="text1"/>
                    <w:szCs w:val="22"/>
                  </w:rPr>
                  <m:t>A'(x)=4x-</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πx</m:t>
                    </m:r>
                  </m:num>
                  <m:den>
                    <m:r>
                      <w:rPr>
                        <w:rFonts w:ascii="Cambria Math" w:eastAsiaTheme="minorEastAsia" w:hAnsi="Cambria Math"/>
                        <w:color w:val="000000" w:themeColor="text1"/>
                        <w:szCs w:val="22"/>
                      </w:rPr>
                      <m:t>6</m:t>
                    </m:r>
                  </m:den>
                </m:f>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3200</m:t>
                    </m:r>
                  </m:num>
                  <m:den>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den>
                </m:f>
              </m:oMath>
            </m:oMathPara>
          </w:p>
          <w:p w14:paraId="4E9A9981" w14:textId="77777777" w:rsidR="00E21480" w:rsidRPr="00C86191" w:rsidRDefault="00E21480" w:rsidP="00D50626">
            <w:pPr>
              <w:ind w:left="720" w:hanging="720"/>
              <w:rPr>
                <w:color w:val="FF0000"/>
                <w:sz w:val="10"/>
                <w:szCs w:val="10"/>
              </w:rPr>
            </w:pPr>
          </w:p>
          <w:p w14:paraId="1BFFBD30" w14:textId="77777777" w:rsidR="00E21480" w:rsidRPr="00C86191" w:rsidRDefault="00E21480" w:rsidP="00D50626">
            <w:pPr>
              <w:ind w:left="720" w:hanging="720"/>
              <w:jc w:val="center"/>
              <w:rPr>
                <w:color w:val="FF0000"/>
                <w:sz w:val="28"/>
                <w:szCs w:val="28"/>
              </w:rPr>
            </w:pPr>
            <m:oMathPara>
              <m:oMath>
                <m:r>
                  <w:rPr>
                    <w:rFonts w:ascii="Cambria Math" w:eastAsiaTheme="minorEastAsia" w:hAnsi="Cambria Math"/>
                    <w:color w:val="000000" w:themeColor="text1"/>
                    <w:szCs w:val="22"/>
                  </w:rPr>
                  <m:t>4x-</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πx</m:t>
                    </m:r>
                  </m:num>
                  <m:den>
                    <m:r>
                      <w:rPr>
                        <w:rFonts w:ascii="Cambria Math" w:eastAsiaTheme="minorEastAsia" w:hAnsi="Cambria Math"/>
                        <w:color w:val="000000" w:themeColor="text1"/>
                        <w:szCs w:val="22"/>
                      </w:rPr>
                      <m:t>6</m:t>
                    </m:r>
                  </m:den>
                </m:f>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3200</m:t>
                    </m:r>
                  </m:num>
                  <m:den>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2</m:t>
                        </m:r>
                      </m:sup>
                    </m:sSup>
                  </m:den>
                </m:f>
                <m:r>
                  <w:rPr>
                    <w:rFonts w:ascii="Cambria Math" w:eastAsiaTheme="minorEastAsia" w:hAnsi="Cambria Math"/>
                    <w:color w:val="000000" w:themeColor="text1"/>
                    <w:szCs w:val="22"/>
                  </w:rPr>
                  <m:t>=0</m:t>
                </m:r>
              </m:oMath>
            </m:oMathPara>
          </w:p>
          <w:p w14:paraId="3D098D50" w14:textId="77777777" w:rsidR="00E21480" w:rsidRPr="00361398" w:rsidRDefault="00E21480" w:rsidP="00D50626">
            <w:pPr>
              <w:ind w:left="720" w:hanging="720"/>
              <w:rPr>
                <w:color w:val="FF0000"/>
                <w:szCs w:val="22"/>
              </w:rPr>
            </w:pPr>
            <w:r>
              <w:rPr>
                <w:color w:val="000000" w:themeColor="text1"/>
                <w:szCs w:val="22"/>
              </w:rPr>
              <w:t xml:space="preserve">            </w:t>
            </w:r>
            <w:r w:rsidRPr="00ED1B35">
              <w:rPr>
                <w:color w:val="000000" w:themeColor="text1"/>
                <w:szCs w:val="22"/>
              </w:rPr>
              <w:t>Using CAS Solve:</w:t>
            </w:r>
          </w:p>
          <w:p w14:paraId="327F1CB7" w14:textId="77777777" w:rsidR="00E21480" w:rsidRPr="00ED1B35" w:rsidRDefault="00E21480" w:rsidP="00D50626">
            <w:pPr>
              <w:ind w:left="720" w:hanging="720"/>
              <w:rPr>
                <w:color w:val="000000" w:themeColor="text1"/>
                <w:szCs w:val="22"/>
              </w:rPr>
            </w:pPr>
            <m:oMathPara>
              <m:oMathParaPr>
                <m:jc m:val="left"/>
              </m:oMathParaPr>
              <m:oMath>
                <m:r>
                  <w:rPr>
                    <w:rFonts w:ascii="Cambria Math" w:eastAsiaTheme="minorEastAsia" w:hAnsi="Cambria Math"/>
                    <w:color w:val="000000" w:themeColor="text1"/>
                    <w:szCs w:val="22"/>
                  </w:rPr>
                  <m:t>x=9.7276 cm</m:t>
                </m:r>
              </m:oMath>
            </m:oMathPara>
          </w:p>
          <w:p w14:paraId="517D6C79" w14:textId="77777777" w:rsidR="00E21480" w:rsidRPr="00ED1B35" w:rsidRDefault="00420759" w:rsidP="00D50626">
            <w:pPr>
              <w:ind w:left="720" w:hanging="720"/>
              <w:jc w:val="center"/>
              <w:rPr>
                <w:rFonts w:ascii="Cambria Math" w:eastAsiaTheme="minorEastAsia" w:hAnsi="Cambria Math"/>
                <w:i/>
                <w:color w:val="000000" w:themeColor="text1"/>
                <w:szCs w:val="22"/>
              </w:rPr>
            </w:pPr>
            <m:oMathPara>
              <m:oMathParaPr>
                <m:jc m:val="center"/>
              </m:oMathParaPr>
              <m:oMath>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A</m:t>
                    </m:r>
                  </m:e>
                  <m:sup>
                    <m:r>
                      <w:rPr>
                        <w:rFonts w:ascii="Cambria Math" w:eastAsiaTheme="minorEastAsia" w:hAnsi="Cambria Math"/>
                        <w:color w:val="000000" w:themeColor="text1"/>
                        <w:szCs w:val="22"/>
                      </w:rPr>
                      <m:t>''</m:t>
                    </m:r>
                  </m:sup>
                </m:sSup>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x</m:t>
                    </m:r>
                  </m:e>
                </m:d>
                <m:r>
                  <w:rPr>
                    <w:rFonts w:ascii="Cambria Math" w:eastAsiaTheme="minorEastAsia" w:hAnsi="Cambria Math"/>
                    <w:color w:val="000000" w:themeColor="text1"/>
                    <w:szCs w:val="22"/>
                  </w:rPr>
                  <m:t>=4-</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π</m:t>
                    </m:r>
                  </m:num>
                  <m:den>
                    <m:r>
                      <w:rPr>
                        <w:rFonts w:ascii="Cambria Math" w:eastAsiaTheme="minorEastAsia" w:hAnsi="Cambria Math"/>
                        <w:color w:val="000000" w:themeColor="text1"/>
                        <w:szCs w:val="22"/>
                      </w:rPr>
                      <m:t>6</m:t>
                    </m:r>
                  </m:den>
                </m:f>
                <m:r>
                  <w:rPr>
                    <w:rFonts w:ascii="Cambria Math" w:eastAsiaTheme="minorEastAsia" w:hAnsi="Cambria Math"/>
                    <w:color w:val="000000" w:themeColor="text1"/>
                    <w:szCs w:val="22"/>
                  </w:rPr>
                  <m:t>+</m:t>
                </m:r>
                <m:f>
                  <m:fPr>
                    <m:ctrlPr>
                      <w:rPr>
                        <w:rFonts w:ascii="Cambria Math" w:eastAsiaTheme="minorEastAsia" w:hAnsi="Cambria Math"/>
                        <w:i/>
                        <w:color w:val="000000" w:themeColor="text1"/>
                        <w:szCs w:val="22"/>
                      </w:rPr>
                    </m:ctrlPr>
                  </m:fPr>
                  <m:num>
                    <m:r>
                      <w:rPr>
                        <w:rFonts w:ascii="Cambria Math" w:eastAsiaTheme="minorEastAsia" w:hAnsi="Cambria Math"/>
                        <w:color w:val="000000" w:themeColor="text1"/>
                        <w:szCs w:val="22"/>
                      </w:rPr>
                      <m:t>6400</m:t>
                    </m:r>
                  </m:num>
                  <m:den>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x</m:t>
                        </m:r>
                      </m:e>
                      <m:sup>
                        <m:r>
                          <w:rPr>
                            <w:rFonts w:ascii="Cambria Math" w:eastAsiaTheme="minorEastAsia" w:hAnsi="Cambria Math"/>
                            <w:color w:val="000000" w:themeColor="text1"/>
                            <w:szCs w:val="22"/>
                          </w:rPr>
                          <m:t>3</m:t>
                        </m:r>
                      </m:sup>
                    </m:sSup>
                  </m:den>
                </m:f>
              </m:oMath>
            </m:oMathPara>
          </w:p>
          <w:p w14:paraId="53B74F8C" w14:textId="77777777" w:rsidR="00E21480" w:rsidRPr="00C86191" w:rsidRDefault="00E21480" w:rsidP="00D50626">
            <w:pPr>
              <w:ind w:left="720" w:hanging="720"/>
              <w:jc w:val="center"/>
              <w:rPr>
                <w:rFonts w:ascii="Cambria Math" w:eastAsiaTheme="minorEastAsia" w:hAnsi="Cambria Math"/>
                <w:i/>
                <w:color w:val="000000" w:themeColor="text1"/>
                <w:sz w:val="10"/>
                <w:szCs w:val="10"/>
              </w:rPr>
            </w:pPr>
          </w:p>
          <w:p w14:paraId="3A7395C9" w14:textId="77777777" w:rsidR="00E21480" w:rsidRPr="00C86191" w:rsidRDefault="00420759" w:rsidP="00D50626">
            <w:pPr>
              <w:ind w:left="720" w:hanging="720"/>
              <w:jc w:val="center"/>
              <w:rPr>
                <w:rFonts w:eastAsiaTheme="minorEastAsia" w:cs="Arial"/>
                <w:iCs/>
                <w:color w:val="000000" w:themeColor="text1"/>
                <w:szCs w:val="22"/>
              </w:rPr>
            </w:pPr>
            <m:oMath>
              <m:sSup>
                <m:sSupPr>
                  <m:ctrlPr>
                    <w:rPr>
                      <w:rFonts w:ascii="Cambria Math" w:eastAsiaTheme="minorEastAsia" w:hAnsi="Cambria Math"/>
                      <w:i/>
                      <w:color w:val="000000" w:themeColor="text1"/>
                      <w:szCs w:val="22"/>
                    </w:rPr>
                  </m:ctrlPr>
                </m:sSupPr>
                <m:e>
                  <m:r>
                    <w:rPr>
                      <w:rFonts w:ascii="Cambria Math" w:eastAsiaTheme="minorEastAsia" w:hAnsi="Cambria Math"/>
                      <w:color w:val="000000" w:themeColor="text1"/>
                      <w:szCs w:val="22"/>
                    </w:rPr>
                    <m:t>A</m:t>
                  </m:r>
                </m:e>
                <m:sup>
                  <m:r>
                    <w:rPr>
                      <w:rFonts w:ascii="Cambria Math" w:eastAsiaTheme="minorEastAsia" w:hAnsi="Cambria Math"/>
                      <w:color w:val="000000" w:themeColor="text1"/>
                      <w:szCs w:val="22"/>
                    </w:rPr>
                    <m:t>''</m:t>
                  </m:r>
                </m:sup>
              </m:sSup>
              <m:d>
                <m:dPr>
                  <m:ctrlPr>
                    <w:rPr>
                      <w:rFonts w:ascii="Cambria Math" w:eastAsiaTheme="minorEastAsia" w:hAnsi="Cambria Math"/>
                      <w:i/>
                      <w:color w:val="000000" w:themeColor="text1"/>
                      <w:szCs w:val="22"/>
                    </w:rPr>
                  </m:ctrlPr>
                </m:dPr>
                <m:e>
                  <m:r>
                    <w:rPr>
                      <w:rFonts w:ascii="Cambria Math" w:eastAsiaTheme="minorEastAsia" w:hAnsi="Cambria Math"/>
                      <w:color w:val="000000" w:themeColor="text1"/>
                      <w:szCs w:val="22"/>
                    </w:rPr>
                    <m:t>9.7276</m:t>
                  </m:r>
                </m:e>
              </m:d>
              <m:r>
                <w:rPr>
                  <w:rFonts w:ascii="Cambria Math" w:eastAsiaTheme="minorEastAsia" w:hAnsi="Cambria Math"/>
                  <w:color w:val="000000" w:themeColor="text1"/>
                  <w:szCs w:val="22"/>
                </w:rPr>
                <m:t>=10.429</m:t>
              </m:r>
            </m:oMath>
            <w:r w:rsidR="00E21480">
              <w:rPr>
                <w:rFonts w:ascii="Cambria Math" w:eastAsiaTheme="minorEastAsia" w:hAnsi="Cambria Math"/>
                <w:i/>
                <w:color w:val="000000" w:themeColor="text1"/>
                <w:szCs w:val="22"/>
              </w:rPr>
              <w:t xml:space="preserve"> </w:t>
            </w:r>
            <w:r w:rsidR="00E21480">
              <w:rPr>
                <w:rFonts w:eastAsiaTheme="minorEastAsia" w:cs="Arial"/>
                <w:iCs/>
                <w:color w:val="000000" w:themeColor="text1"/>
                <w:szCs w:val="22"/>
              </w:rPr>
              <w:t>(+ve, so we have a minimum)</w:t>
            </w:r>
          </w:p>
          <w:p w14:paraId="7F461762" w14:textId="77777777" w:rsidR="00E21480" w:rsidRDefault="00E21480" w:rsidP="00D50626">
            <w:pPr>
              <w:ind w:left="720" w:hanging="720"/>
              <w:jc w:val="center"/>
              <w:rPr>
                <w:rFonts w:eastAsiaTheme="minorEastAsia" w:cs="Arial"/>
                <w:iCs/>
                <w:color w:val="000000" w:themeColor="text1"/>
                <w:szCs w:val="22"/>
                <w:vertAlign w:val="superscript"/>
              </w:rPr>
            </w:pPr>
            <w:r w:rsidRPr="00ED1B35">
              <w:rPr>
                <w:rFonts w:ascii="Cambria Math" w:eastAsiaTheme="minorEastAsia" w:hAnsi="Cambria Math"/>
                <w:i/>
                <w:color w:val="000000" w:themeColor="text1"/>
                <w:szCs w:val="22"/>
              </w:rPr>
              <w:br/>
            </w:r>
            <m:oMath>
              <m:r>
                <w:rPr>
                  <w:rFonts w:ascii="Cambria Math" w:eastAsiaTheme="minorEastAsia" w:hAnsi="Cambria Math" w:cs="Arial"/>
                  <w:color w:val="000000" w:themeColor="text1"/>
                  <w:szCs w:val="22"/>
                </w:rPr>
                <m:t>A</m:t>
              </m:r>
              <m:d>
                <m:dPr>
                  <m:ctrlPr>
                    <w:rPr>
                      <w:rFonts w:ascii="Cambria Math" w:eastAsiaTheme="minorEastAsia" w:hAnsi="Cambria Math" w:cs="Arial"/>
                      <w:i/>
                      <w:color w:val="000000" w:themeColor="text1"/>
                      <w:szCs w:val="22"/>
                    </w:rPr>
                  </m:ctrlPr>
                </m:dPr>
                <m:e>
                  <m:r>
                    <w:rPr>
                      <w:rFonts w:ascii="Cambria Math" w:eastAsiaTheme="minorEastAsia" w:hAnsi="Cambria Math" w:cs="Arial"/>
                      <w:color w:val="000000" w:themeColor="text1"/>
                      <w:szCs w:val="22"/>
                    </w:rPr>
                    <m:t>9.7276</m:t>
                  </m:r>
                </m:e>
              </m:d>
              <m:r>
                <w:rPr>
                  <w:rFonts w:ascii="Cambria Math" w:eastAsiaTheme="minorEastAsia" w:hAnsi="Cambria Math" w:cs="Arial"/>
                  <w:color w:val="000000" w:themeColor="text1"/>
                  <w:szCs w:val="22"/>
                </w:rPr>
                <m:t>=493.44</m:t>
              </m:r>
            </m:oMath>
            <w:r>
              <w:rPr>
                <w:rFonts w:ascii="Cambria Math" w:eastAsiaTheme="minorEastAsia" w:hAnsi="Cambria Math"/>
                <w:i/>
                <w:color w:val="000000" w:themeColor="text1"/>
                <w:szCs w:val="22"/>
              </w:rPr>
              <w:t xml:space="preserve"> </w:t>
            </w:r>
            <w:r>
              <w:rPr>
                <w:rFonts w:eastAsiaTheme="minorEastAsia" w:cs="Arial"/>
                <w:iCs/>
                <w:color w:val="000000" w:themeColor="text1"/>
                <w:szCs w:val="22"/>
              </w:rPr>
              <w:t>cm</w:t>
            </w:r>
            <w:r>
              <w:rPr>
                <w:rFonts w:eastAsiaTheme="minorEastAsia" w:cs="Arial"/>
                <w:iCs/>
                <w:color w:val="000000" w:themeColor="text1"/>
                <w:szCs w:val="22"/>
                <w:vertAlign w:val="superscript"/>
              </w:rPr>
              <w:t>2</w:t>
            </w:r>
          </w:p>
          <w:p w14:paraId="3EFC02DD" w14:textId="77777777" w:rsidR="00E21480" w:rsidRDefault="00E21480" w:rsidP="00D50626">
            <w:pPr>
              <w:ind w:left="720" w:hanging="720"/>
              <w:jc w:val="center"/>
              <w:rPr>
                <w:rFonts w:eastAsiaTheme="minorEastAsia" w:cs="Arial"/>
                <w:iCs/>
                <w:color w:val="000000" w:themeColor="text1"/>
                <w:szCs w:val="22"/>
                <w:vertAlign w:val="superscript"/>
              </w:rPr>
            </w:pPr>
          </w:p>
          <w:p w14:paraId="6506A04A" w14:textId="77777777" w:rsidR="00E21480" w:rsidRPr="00C86191" w:rsidRDefault="00E21480" w:rsidP="00D50626">
            <w:pPr>
              <w:spacing w:after="160" w:line="259" w:lineRule="auto"/>
              <w:jc w:val="center"/>
            </w:pPr>
            <w:r>
              <w:t xml:space="preserve">Thus the minimum surface area is </w:t>
            </w:r>
            <m:oMath>
              <m:r>
                <w:rPr>
                  <w:rFonts w:ascii="Cambria Math" w:eastAsiaTheme="minorEastAsia" w:hAnsi="Cambria Math" w:cs="Arial"/>
                  <w:color w:val="000000" w:themeColor="text1"/>
                  <w:szCs w:val="22"/>
                </w:rPr>
                <m:t>493.44</m:t>
              </m:r>
            </m:oMath>
            <w:r>
              <w:rPr>
                <w:rFonts w:ascii="Cambria Math" w:eastAsiaTheme="minorEastAsia" w:hAnsi="Cambria Math"/>
                <w:i/>
                <w:color w:val="000000" w:themeColor="text1"/>
                <w:szCs w:val="22"/>
              </w:rPr>
              <w:t xml:space="preserve"> </w:t>
            </w:r>
            <w:r>
              <w:rPr>
                <w:rFonts w:eastAsiaTheme="minorEastAsia" w:cs="Arial"/>
                <w:iCs/>
                <w:color w:val="000000" w:themeColor="text1"/>
                <w:szCs w:val="22"/>
              </w:rPr>
              <w:t>cm</w:t>
            </w:r>
            <w:r>
              <w:rPr>
                <w:rFonts w:eastAsiaTheme="minorEastAsia" w:cs="Arial"/>
                <w:iCs/>
                <w:color w:val="000000" w:themeColor="text1"/>
                <w:szCs w:val="22"/>
                <w:vertAlign w:val="superscript"/>
              </w:rPr>
              <w:t xml:space="preserve">2 </w:t>
            </w:r>
            <w:r>
              <w:rPr>
                <w:rFonts w:eastAsiaTheme="minorEastAsia" w:cs="Arial"/>
                <w:iCs/>
                <w:color w:val="000000" w:themeColor="text1"/>
                <w:szCs w:val="22"/>
                <w:vertAlign w:val="superscript"/>
              </w:rPr>
              <w:softHyphen/>
            </w:r>
            <w:r>
              <w:rPr>
                <w:rFonts w:eastAsiaTheme="minorEastAsia" w:cs="Arial"/>
                <w:iCs/>
                <w:color w:val="000000" w:themeColor="text1"/>
                <w:szCs w:val="22"/>
              </w:rPr>
              <w:t xml:space="preserve">at </w:t>
            </w:r>
            <m:oMath>
              <m:r>
                <w:rPr>
                  <w:rFonts w:ascii="Cambria Math" w:eastAsiaTheme="minorEastAsia" w:hAnsi="Cambria Math" w:cs="Arial"/>
                  <w:color w:val="000000" w:themeColor="text1"/>
                  <w:szCs w:val="22"/>
                </w:rPr>
                <m:t>x=9.7276</m:t>
              </m:r>
            </m:oMath>
            <w:r>
              <w:rPr>
                <w:rFonts w:eastAsiaTheme="minorEastAsia" w:cs="Arial"/>
                <w:iCs/>
                <w:color w:val="000000" w:themeColor="text1"/>
                <w:szCs w:val="22"/>
              </w:rPr>
              <w:t xml:space="preserve"> cm</w:t>
            </w:r>
          </w:p>
        </w:tc>
      </w:tr>
      <w:tr w:rsidR="00651C12" w14:paraId="63F2C1A5" w14:textId="77777777" w:rsidTr="00D50626">
        <w:tc>
          <w:tcPr>
            <w:tcW w:w="10201" w:type="dxa"/>
            <w:shd w:val="clear" w:color="auto" w:fill="BFBFBF" w:themeFill="background1" w:themeFillShade="BF"/>
            <w:vAlign w:val="center"/>
          </w:tcPr>
          <w:p w14:paraId="08F96DB7" w14:textId="3153199C" w:rsidR="00651C12" w:rsidRPr="00C86191" w:rsidRDefault="00D462A5" w:rsidP="00D50626">
            <w:pPr>
              <w:pStyle w:val="BodyText"/>
              <w:jc w:val="center"/>
              <w:rPr>
                <w:rFonts w:ascii="Arial" w:hAnsi="Arial" w:cs="Arial"/>
                <w:b/>
                <w:bCs/>
                <w:i w:val="0"/>
                <w:iCs w:val="0"/>
              </w:rPr>
            </w:pPr>
            <w:r>
              <w:rPr>
                <w:rFonts w:ascii="Arial" w:hAnsi="Arial" w:cs="Arial"/>
                <w:b/>
                <w:bCs/>
                <w:i w:val="0"/>
                <w:iCs w:val="0"/>
              </w:rPr>
              <w:t xml:space="preserve">Other </w:t>
            </w:r>
            <w:r w:rsidR="00651C12" w:rsidRPr="00C86191">
              <w:rPr>
                <w:rFonts w:ascii="Arial" w:hAnsi="Arial" w:cs="Arial"/>
                <w:b/>
                <w:bCs/>
                <w:i w:val="0"/>
                <w:iCs w:val="0"/>
              </w:rPr>
              <w:t>Solution</w:t>
            </w:r>
            <w:r w:rsidR="002F450E">
              <w:rPr>
                <w:rFonts w:ascii="Arial" w:hAnsi="Arial" w:cs="Arial"/>
                <w:b/>
                <w:bCs/>
                <w:i w:val="0"/>
                <w:iCs w:val="0"/>
              </w:rPr>
              <w:t>s</w:t>
            </w:r>
          </w:p>
        </w:tc>
      </w:tr>
      <w:tr w:rsidR="00651C12" w14:paraId="735AE424" w14:textId="77777777" w:rsidTr="00D50626">
        <w:tc>
          <w:tcPr>
            <w:tcW w:w="10201" w:type="dxa"/>
          </w:tcPr>
          <w:p w14:paraId="41A7A18E" w14:textId="77777777" w:rsidR="00651C12" w:rsidRDefault="00651C12" w:rsidP="00D50626">
            <w:pPr>
              <w:ind w:left="720" w:hanging="720"/>
              <w:jc w:val="center"/>
              <w:rPr>
                <w:color w:val="000000" w:themeColor="text1"/>
                <w:szCs w:val="22"/>
              </w:rPr>
            </w:pPr>
          </w:p>
          <w:p w14:paraId="73EC5864" w14:textId="119D46EF" w:rsidR="00651C12" w:rsidRDefault="00676560" w:rsidP="00E00AC3">
            <w:pPr>
              <w:ind w:left="720" w:hanging="720"/>
              <w:rPr>
                <w:color w:val="000000" w:themeColor="text1"/>
                <w:szCs w:val="22"/>
              </w:rPr>
            </w:pPr>
            <w:r>
              <w:rPr>
                <w:noProof/>
              </w:rPr>
              <w:drawing>
                <wp:inline distT="0" distB="0" distL="0" distR="0" wp14:anchorId="117090BB" wp14:editId="27FD5246">
                  <wp:extent cx="2946400" cy="484573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9471" cy="4867228"/>
                          </a:xfrm>
                          <a:prstGeom prst="rect">
                            <a:avLst/>
                          </a:prstGeom>
                        </pic:spPr>
                      </pic:pic>
                    </a:graphicData>
                  </a:graphic>
                </wp:inline>
              </w:drawing>
            </w:r>
            <w:r w:rsidR="005A6C74">
              <w:rPr>
                <w:color w:val="000000" w:themeColor="text1"/>
                <w:szCs w:val="22"/>
              </w:rPr>
              <w:t xml:space="preserve">         </w:t>
            </w:r>
            <w:r w:rsidR="005A6C74">
              <w:rPr>
                <w:noProof/>
              </w:rPr>
              <w:drawing>
                <wp:inline distT="0" distB="0" distL="0" distR="0" wp14:anchorId="2567BC34" wp14:editId="00354B1D">
                  <wp:extent cx="2950724" cy="4852842"/>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0016" cy="4868123"/>
                          </a:xfrm>
                          <a:prstGeom prst="rect">
                            <a:avLst/>
                          </a:prstGeom>
                        </pic:spPr>
                      </pic:pic>
                    </a:graphicData>
                  </a:graphic>
                </wp:inline>
              </w:drawing>
            </w:r>
          </w:p>
          <w:p w14:paraId="5BDAC8EC" w14:textId="56ED97FB" w:rsidR="00651C12" w:rsidRDefault="00651C12" w:rsidP="00D50626">
            <w:pPr>
              <w:ind w:left="720" w:hanging="720"/>
              <w:jc w:val="center"/>
              <w:rPr>
                <w:color w:val="000000" w:themeColor="text1"/>
                <w:szCs w:val="22"/>
              </w:rPr>
            </w:pPr>
          </w:p>
        </w:tc>
      </w:tr>
      <w:tr w:rsidR="00E21480" w14:paraId="49E525F7" w14:textId="77777777" w:rsidTr="00D50626">
        <w:tc>
          <w:tcPr>
            <w:tcW w:w="10201" w:type="dxa"/>
            <w:shd w:val="clear" w:color="auto" w:fill="BFBFBF" w:themeFill="background1" w:themeFillShade="BF"/>
            <w:vAlign w:val="center"/>
          </w:tcPr>
          <w:p w14:paraId="1A019606" w14:textId="77777777" w:rsidR="00E21480" w:rsidRPr="00C86191" w:rsidRDefault="00E21480" w:rsidP="00D50626">
            <w:pPr>
              <w:pStyle w:val="BodyText"/>
              <w:jc w:val="center"/>
              <w:rPr>
                <w:rFonts w:ascii="Arial" w:hAnsi="Arial" w:cs="Arial"/>
                <w:b/>
                <w:bCs/>
                <w:i w:val="0"/>
                <w:iCs w:val="0"/>
              </w:rPr>
            </w:pPr>
            <w:r>
              <w:rPr>
                <w:rFonts w:ascii="Arial" w:hAnsi="Arial" w:cs="Arial"/>
                <w:b/>
                <w:bCs/>
                <w:i w:val="0"/>
                <w:iCs w:val="0"/>
              </w:rPr>
              <w:t>Specific Behaviours</w:t>
            </w:r>
          </w:p>
        </w:tc>
      </w:tr>
      <w:tr w:rsidR="00E21480" w14:paraId="444E26AB" w14:textId="77777777" w:rsidTr="00D50626">
        <w:tc>
          <w:tcPr>
            <w:tcW w:w="10201" w:type="dxa"/>
          </w:tcPr>
          <w:p w14:paraId="76EE6100" w14:textId="3702A39E" w:rsidR="00E21480" w:rsidRPr="00C86191" w:rsidRDefault="00E21480"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Correctly determines </w:t>
            </w:r>
            <m:oMath>
              <m:r>
                <w:rPr>
                  <w:rFonts w:ascii="Cambria Math" w:hAnsi="Cambria Math" w:cs="Arial"/>
                  <w:color w:val="000000" w:themeColor="text1"/>
                </w:rPr>
                <m:t>A'(x)</m:t>
              </m:r>
            </m:oMath>
            <w:r w:rsidR="005A19D3">
              <w:rPr>
                <w:rFonts w:ascii="Arial" w:hAnsi="Arial" w:cs="Arial"/>
                <w:i w:val="0"/>
                <w:color w:val="000000" w:themeColor="text1"/>
              </w:rPr>
              <w:t xml:space="preserve"> </w:t>
            </w:r>
          </w:p>
          <w:p w14:paraId="320C28E6" w14:textId="77777777" w:rsidR="00E21480" w:rsidRPr="00C86191" w:rsidRDefault="00E21480"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Equates </w:t>
            </w:r>
            <m:oMath>
              <m:r>
                <w:rPr>
                  <w:rFonts w:ascii="Cambria Math" w:hAnsi="Cambria Math" w:cs="Arial"/>
                  <w:color w:val="000000" w:themeColor="text1"/>
                </w:rPr>
                <m:t>A'(x)</m:t>
              </m:r>
            </m:oMath>
            <w:r>
              <w:rPr>
                <w:rFonts w:ascii="Arial" w:hAnsi="Arial" w:cs="Arial"/>
                <w:i w:val="0"/>
                <w:iCs w:val="0"/>
                <w:color w:val="000000" w:themeColor="text1"/>
              </w:rPr>
              <w:t xml:space="preserve"> to zero and solves for </w:t>
            </w:r>
            <m:oMath>
              <m:r>
                <w:rPr>
                  <w:rFonts w:ascii="Cambria Math" w:hAnsi="Cambria Math" w:cs="Arial"/>
                  <w:color w:val="000000" w:themeColor="text1"/>
                </w:rPr>
                <m:t>x</m:t>
              </m:r>
            </m:oMath>
          </w:p>
          <w:p w14:paraId="1789C89D" w14:textId="77777777" w:rsidR="00E21480" w:rsidRPr="00C86191" w:rsidRDefault="00E21480"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Uses the sign test or second derivative test to justify </w:t>
            </w:r>
            <m:oMath>
              <m:r>
                <w:rPr>
                  <w:rFonts w:ascii="Cambria Math" w:hAnsi="Cambria Math" w:cs="Arial"/>
                  <w:color w:val="000000" w:themeColor="text1"/>
                </w:rPr>
                <m:t>x</m:t>
              </m:r>
            </m:oMath>
            <w:r>
              <w:rPr>
                <w:rFonts w:ascii="Arial" w:hAnsi="Arial" w:cs="Arial"/>
                <w:i w:val="0"/>
                <w:iCs w:val="0"/>
                <w:color w:val="000000" w:themeColor="text1"/>
              </w:rPr>
              <w:t xml:space="preserve"> is a minimum</w:t>
            </w:r>
          </w:p>
          <w:p w14:paraId="1BE1E656" w14:textId="77777777" w:rsidR="00E21480" w:rsidRDefault="00E21480" w:rsidP="00D50626">
            <w:pPr>
              <w:pStyle w:val="BodyText"/>
              <w:numPr>
                <w:ilvl w:val="0"/>
                <w:numId w:val="4"/>
              </w:numPr>
              <w:spacing w:after="120"/>
              <w:rPr>
                <w:rFonts w:ascii="Arial" w:hAnsi="Arial" w:cs="Arial"/>
              </w:rPr>
            </w:pPr>
            <w:r>
              <w:rPr>
                <w:rFonts w:ascii="Arial" w:hAnsi="Arial" w:cs="Arial"/>
                <w:i w:val="0"/>
                <w:iCs w:val="0"/>
                <w:color w:val="000000" w:themeColor="text1"/>
              </w:rPr>
              <w:lastRenderedPageBreak/>
              <w:t xml:space="preserve">Clearly states the value of </w:t>
            </w:r>
            <m:oMath>
              <m:r>
                <w:rPr>
                  <w:rFonts w:ascii="Cambria Math" w:hAnsi="Cambria Math" w:cs="Arial"/>
                  <w:color w:val="000000" w:themeColor="text1"/>
                </w:rPr>
                <m:t>x</m:t>
              </m:r>
            </m:oMath>
            <w:r>
              <w:rPr>
                <w:rFonts w:ascii="Arial" w:hAnsi="Arial" w:cs="Arial"/>
                <w:i w:val="0"/>
                <w:iCs w:val="0"/>
                <w:color w:val="000000" w:themeColor="text1"/>
              </w:rPr>
              <w:t xml:space="preserve"> and the minimum surface area</w:t>
            </w:r>
            <w:r w:rsidRPr="00C86191">
              <w:rPr>
                <w:rFonts w:ascii="Arial" w:hAnsi="Arial" w:cs="Arial"/>
                <w:color w:val="000000" w:themeColor="text1"/>
              </w:rPr>
              <w:t xml:space="preserve"> </w:t>
            </w:r>
          </w:p>
        </w:tc>
      </w:tr>
    </w:tbl>
    <w:p w14:paraId="7E48AA4E" w14:textId="34BC6BDF" w:rsidR="00C63380" w:rsidRPr="00E21480" w:rsidRDefault="00C63380" w:rsidP="00E21480">
      <w:pPr>
        <w:pStyle w:val="xl25"/>
        <w:spacing w:before="0" w:beforeAutospacing="0" w:after="0" w:afterAutospacing="0"/>
        <w:jc w:val="both"/>
        <w:textAlignment w:val="auto"/>
        <w:rPr>
          <w:rFonts w:eastAsia="Times New Roman"/>
          <w:b w:val="0"/>
          <w:iCs/>
          <w:szCs w:val="22"/>
        </w:rPr>
      </w:pPr>
      <w:r w:rsidRPr="00E21480">
        <w:rPr>
          <w:szCs w:val="22"/>
        </w:rPr>
        <w:lastRenderedPageBreak/>
        <w:t>Question</w:t>
      </w:r>
      <w:r w:rsidR="001A00FE" w:rsidRPr="00E21480">
        <w:rPr>
          <w:szCs w:val="22"/>
        </w:rPr>
        <w:t xml:space="preserve"> 1</w:t>
      </w:r>
      <w:r w:rsidR="00E21480" w:rsidRPr="00E21480">
        <w:rPr>
          <w:szCs w:val="22"/>
        </w:rPr>
        <w:t>3</w:t>
      </w:r>
      <w:r w:rsidRPr="00E21480">
        <w:rPr>
          <w:szCs w:val="22"/>
        </w:rPr>
        <w:tab/>
      </w:r>
      <w:r w:rsidR="001A00FE" w:rsidRPr="00E21480">
        <w:rPr>
          <w:szCs w:val="22"/>
        </w:rPr>
        <w:t xml:space="preserve">                                                                                                        </w:t>
      </w:r>
      <w:r w:rsidR="00EF0575" w:rsidRPr="00E21480">
        <w:rPr>
          <w:szCs w:val="22"/>
        </w:rPr>
        <w:t xml:space="preserve">                   </w:t>
      </w:r>
      <w:r w:rsidR="00E21480">
        <w:rPr>
          <w:szCs w:val="22"/>
        </w:rPr>
        <w:t xml:space="preserve">    </w:t>
      </w:r>
      <w:r w:rsidR="001A00FE" w:rsidRPr="00E21480">
        <w:rPr>
          <w:szCs w:val="22"/>
        </w:rPr>
        <w:t xml:space="preserve">  </w:t>
      </w:r>
      <w:r w:rsidRPr="00DE544E">
        <w:rPr>
          <w:szCs w:val="22"/>
        </w:rPr>
        <w:t>(11 marks)</w:t>
      </w:r>
    </w:p>
    <w:p w14:paraId="2EE3EC50" w14:textId="77777777" w:rsidR="00E21480" w:rsidRDefault="00E21480" w:rsidP="00C63380">
      <w:pPr>
        <w:tabs>
          <w:tab w:val="left" w:pos="0"/>
          <w:tab w:val="left" w:pos="8789"/>
          <w:tab w:val="right" w:pos="9072"/>
        </w:tabs>
        <w:spacing w:after="200" w:line="276" w:lineRule="auto"/>
        <w:rPr>
          <w:rFonts w:cs="Arial"/>
          <w:szCs w:val="22"/>
        </w:rPr>
      </w:pPr>
    </w:p>
    <w:p w14:paraId="44BA6859" w14:textId="3B8315B1" w:rsidR="00C63380" w:rsidRDefault="00C63380" w:rsidP="00C63380">
      <w:pPr>
        <w:tabs>
          <w:tab w:val="left" w:pos="0"/>
          <w:tab w:val="left" w:pos="8789"/>
          <w:tab w:val="right" w:pos="9072"/>
        </w:tabs>
        <w:spacing w:after="200" w:line="276" w:lineRule="auto"/>
        <w:rPr>
          <w:rFonts w:cs="Arial"/>
          <w:szCs w:val="22"/>
        </w:rPr>
      </w:pPr>
      <w:r>
        <w:rPr>
          <w:rFonts w:cs="Arial"/>
          <w:szCs w:val="22"/>
        </w:rPr>
        <w:t>Consider the graph below</w:t>
      </w:r>
    </w:p>
    <w:p w14:paraId="64C7169C" w14:textId="6715CEA8" w:rsidR="00C63380" w:rsidRDefault="00C63380" w:rsidP="00EF0575">
      <w:pPr>
        <w:tabs>
          <w:tab w:val="left" w:pos="567"/>
          <w:tab w:val="left" w:pos="1134"/>
          <w:tab w:val="left" w:pos="1701"/>
          <w:tab w:val="left" w:pos="2268"/>
          <w:tab w:val="left" w:pos="8789"/>
          <w:tab w:val="right" w:pos="9072"/>
        </w:tabs>
        <w:spacing w:after="200" w:line="276" w:lineRule="auto"/>
        <w:jc w:val="center"/>
        <w:rPr>
          <w:rFonts w:cs="Arial"/>
          <w:szCs w:val="22"/>
        </w:rPr>
      </w:pPr>
      <w:r w:rsidRPr="001727F7">
        <w:rPr>
          <w:rFonts w:cs="Arial"/>
          <w:szCs w:val="22"/>
        </w:rPr>
        <w:tab/>
      </w:r>
      <w:r w:rsidR="00EF0575">
        <w:rPr>
          <w:rFonts w:cs="Arial"/>
          <w:szCs w:val="22"/>
        </w:rPr>
        <w:object w:dxaOrig="5550" w:dyaOrig="2800" w14:anchorId="606B707D">
          <v:shape id="_x0000_i1031" type="#_x0000_t75" style="width:222.55pt;height:113.1pt" o:ole="">
            <v:imagedata r:id="rId32" o:title=""/>
          </v:shape>
          <o:OLEObject Type="Embed" ProgID="FXDraw.Graphic" ShapeID="_x0000_i1031" DrawAspect="Content" ObjectID="_1717303223" r:id="rId33"/>
        </w:object>
      </w:r>
    </w:p>
    <w:p w14:paraId="5E2EA2DB" w14:textId="116C9A95" w:rsidR="00C63380" w:rsidRPr="001A00FE" w:rsidRDefault="00C63380" w:rsidP="00925249">
      <w:pPr>
        <w:pStyle w:val="ListParagraph"/>
        <w:numPr>
          <w:ilvl w:val="0"/>
          <w:numId w:val="8"/>
        </w:numPr>
        <w:tabs>
          <w:tab w:val="left" w:pos="0"/>
          <w:tab w:val="left" w:pos="8789"/>
          <w:tab w:val="right" w:pos="9072"/>
        </w:tabs>
        <w:spacing w:line="276" w:lineRule="auto"/>
      </w:pPr>
      <w:r w:rsidRPr="001A00FE">
        <w:rPr>
          <w:rFonts w:cs="Arial"/>
          <w:szCs w:val="22"/>
        </w:rPr>
        <w:t xml:space="preserve">Given </w:t>
      </w:r>
      <m:oMath>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a</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dx=5.4</m:t>
            </m:r>
          </m:e>
        </m:nary>
      </m:oMath>
      <w:r w:rsidR="001A00FE">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=3.9</m:t>
        </m:r>
      </m:oMath>
      <w:r>
        <w:t xml:space="preserve"> </w:t>
      </w:r>
    </w:p>
    <w:p w14:paraId="3E2A859F" w14:textId="347FB866" w:rsidR="00C63380" w:rsidRPr="00DE544E" w:rsidRDefault="003712B7" w:rsidP="00925249">
      <w:pPr>
        <w:pStyle w:val="ListParagraph"/>
        <w:numPr>
          <w:ilvl w:val="0"/>
          <w:numId w:val="6"/>
        </w:numPr>
        <w:tabs>
          <w:tab w:val="left" w:pos="0"/>
          <w:tab w:val="left" w:pos="709"/>
          <w:tab w:val="left" w:pos="1418"/>
          <w:tab w:val="right" w:pos="9356"/>
        </w:tabs>
        <w:spacing w:line="276" w:lineRule="auto"/>
        <w:rPr>
          <w:rFonts w:cs="Arial"/>
          <w:szCs w:val="22"/>
        </w:rPr>
      </w:pPr>
      <w:r>
        <w:rPr>
          <w:rFonts w:cs="Arial"/>
          <w:szCs w:val="22"/>
        </w:rPr>
        <w:t>Evaluate</w:t>
      </w:r>
      <w:r w:rsidR="00C63380" w:rsidRPr="00DE544E">
        <w:rPr>
          <w:rFonts w:cs="Arial"/>
          <w:szCs w:val="22"/>
        </w:rPr>
        <w:t xml:space="preserve"> </w:t>
      </w:r>
      <w:r w:rsidR="00C63380" w:rsidRPr="001727F7">
        <w:rPr>
          <w:position w:val="-18"/>
        </w:rPr>
        <w:object w:dxaOrig="1160" w:dyaOrig="520" w14:anchorId="5CF12870">
          <v:shape id="_x0000_i1032" type="#_x0000_t75" style="width:57.5pt;height:25.45pt" o:ole="">
            <v:imagedata r:id="rId34" o:title=""/>
          </v:shape>
          <o:OLEObject Type="Embed" ProgID="Equation.DSMT4" ShapeID="_x0000_i1032" DrawAspect="Content" ObjectID="_1717303224" r:id="rId35"/>
        </w:object>
      </w:r>
      <w:r w:rsidR="00EF0575">
        <w:rPr>
          <w:rFonts w:cs="Arial"/>
          <w:szCs w:val="22"/>
        </w:rPr>
        <w:t xml:space="preserve">                                                                                                  </w:t>
      </w:r>
      <w:r w:rsidR="00C63380" w:rsidRPr="00DE544E">
        <w:rPr>
          <w:rFonts w:cs="Arial"/>
          <w:szCs w:val="22"/>
        </w:rPr>
        <w:t>(2</w:t>
      </w:r>
      <w:r w:rsidR="001A00FE">
        <w:rPr>
          <w:rFonts w:cs="Arial"/>
          <w:szCs w:val="22"/>
        </w:rPr>
        <w:t xml:space="preserve"> </w:t>
      </w:r>
      <w:r w:rsidR="00C63380">
        <w:rPr>
          <w:rFonts w:cs="Arial"/>
          <w:szCs w:val="22"/>
        </w:rPr>
        <w:t>marks</w:t>
      </w:r>
      <w:r w:rsidR="00C63380" w:rsidRPr="00DE544E">
        <w:rPr>
          <w:rFonts w:cs="Arial"/>
          <w:szCs w:val="22"/>
        </w:rPr>
        <w:t>)</w:t>
      </w:r>
    </w:p>
    <w:tbl>
      <w:tblPr>
        <w:tblStyle w:val="TableGrid"/>
        <w:tblW w:w="9509" w:type="dxa"/>
        <w:tblInd w:w="470" w:type="dxa"/>
        <w:tblLook w:val="04A0" w:firstRow="1" w:lastRow="0" w:firstColumn="1" w:lastColumn="0" w:noHBand="0" w:noVBand="1"/>
      </w:tblPr>
      <w:tblGrid>
        <w:gridCol w:w="9509"/>
      </w:tblGrid>
      <w:tr w:rsidR="00F2000C" w14:paraId="6D524C91" w14:textId="77777777" w:rsidTr="00EF0575">
        <w:tc>
          <w:tcPr>
            <w:tcW w:w="9509" w:type="dxa"/>
            <w:shd w:val="clear" w:color="auto" w:fill="BFBFBF" w:themeFill="background1" w:themeFillShade="BF"/>
          </w:tcPr>
          <w:p w14:paraId="0214A6DE" w14:textId="1CAF0AAF" w:rsidR="00F2000C" w:rsidRPr="008A5813" w:rsidRDefault="008A5813" w:rsidP="008A5813">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Solution</w:t>
            </w:r>
          </w:p>
        </w:tc>
      </w:tr>
      <w:tr w:rsidR="00F2000C" w14:paraId="66BAE5AC" w14:textId="77777777" w:rsidTr="00EF0575">
        <w:tc>
          <w:tcPr>
            <w:tcW w:w="9509" w:type="dxa"/>
          </w:tcPr>
          <w:p w14:paraId="45A285E3" w14:textId="77777777" w:rsidR="00F2000C" w:rsidRPr="00F2000C" w:rsidRDefault="00420759" w:rsidP="00C63380">
            <w:pPr>
              <w:tabs>
                <w:tab w:val="left" w:pos="567"/>
                <w:tab w:val="left" w:pos="1134"/>
                <w:tab w:val="left" w:pos="1701"/>
                <w:tab w:val="left" w:pos="2268"/>
                <w:tab w:val="right" w:pos="9072"/>
              </w:tabs>
              <w:spacing w:line="276" w:lineRule="auto"/>
              <w:rPr>
                <w:rFonts w:cs="Arial"/>
                <w:szCs w:val="22"/>
              </w:rPr>
            </w:pPr>
            <m:oMathPara>
              <m:oMath>
                <m:nary>
                  <m:naryPr>
                    <m:limLoc m:val="subSup"/>
                    <m:ctrlPr>
                      <w:rPr>
                        <w:rFonts w:ascii="Cambria Math" w:hAnsi="Cambria Math" w:cs="Arial"/>
                        <w:i/>
                        <w:szCs w:val="22"/>
                      </w:rPr>
                    </m:ctrlPr>
                  </m:naryPr>
                  <m:sub>
                    <m:r>
                      <w:rPr>
                        <w:rFonts w:ascii="Cambria Math" w:hAnsi="Cambria Math" w:cs="Arial"/>
                        <w:szCs w:val="22"/>
                      </w:rPr>
                      <m:t>a</m:t>
                    </m:r>
                  </m:sub>
                  <m:sup>
                    <m:r>
                      <w:rPr>
                        <w:rFonts w:ascii="Cambria Math" w:hAnsi="Cambria Math" w:cs="Arial"/>
                        <w:szCs w:val="22"/>
                      </w:rPr>
                      <m:t>b</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m:t>
                    </m:r>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b</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m:t>
                        </m:r>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a</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m:t>
                            </m:r>
                          </m:e>
                        </m:nary>
                      </m:e>
                    </m:nary>
                  </m:e>
                </m:nary>
              </m:oMath>
            </m:oMathPara>
          </w:p>
          <w:p w14:paraId="568AB63A" w14:textId="2162E481" w:rsidR="00F2000C" w:rsidRPr="00F2000C" w:rsidRDefault="00F2000C" w:rsidP="00C63380">
            <w:pPr>
              <w:tabs>
                <w:tab w:val="left" w:pos="567"/>
                <w:tab w:val="left" w:pos="1134"/>
                <w:tab w:val="left" w:pos="1701"/>
                <w:tab w:val="left" w:pos="2268"/>
                <w:tab w:val="right" w:pos="9072"/>
              </w:tabs>
              <w:spacing w:line="276" w:lineRule="auto"/>
              <w:rPr>
                <w:rFonts w:cs="Arial"/>
                <w:sz w:val="10"/>
                <w:szCs w:val="10"/>
              </w:rPr>
            </w:pPr>
          </w:p>
          <w:p w14:paraId="4D13CEB1" w14:textId="77777777" w:rsidR="00F2000C" w:rsidRPr="00F2000C" w:rsidRDefault="00420759" w:rsidP="00C63380">
            <w:pPr>
              <w:tabs>
                <w:tab w:val="left" w:pos="567"/>
                <w:tab w:val="left" w:pos="1134"/>
                <w:tab w:val="left" w:pos="1701"/>
                <w:tab w:val="left" w:pos="2268"/>
                <w:tab w:val="right" w:pos="9072"/>
              </w:tabs>
              <w:spacing w:line="276" w:lineRule="auto"/>
              <w:rPr>
                <w:rFonts w:cs="Arial"/>
                <w:szCs w:val="22"/>
              </w:rPr>
            </w:pPr>
            <m:oMathPara>
              <m:oMath>
                <m:nary>
                  <m:naryPr>
                    <m:limLoc m:val="subSup"/>
                    <m:ctrlPr>
                      <w:rPr>
                        <w:rFonts w:ascii="Cambria Math" w:hAnsi="Cambria Math" w:cs="Arial"/>
                        <w:i/>
                        <w:szCs w:val="22"/>
                      </w:rPr>
                    </m:ctrlPr>
                  </m:naryPr>
                  <m:sub>
                    <m:r>
                      <w:rPr>
                        <w:rFonts w:ascii="Cambria Math" w:hAnsi="Cambria Math" w:cs="Arial"/>
                        <w:szCs w:val="22"/>
                      </w:rPr>
                      <m:t>a</m:t>
                    </m:r>
                  </m:sub>
                  <m:sup>
                    <m:r>
                      <w:rPr>
                        <w:rFonts w:ascii="Cambria Math" w:hAnsi="Cambria Math" w:cs="Arial"/>
                        <w:szCs w:val="22"/>
                      </w:rPr>
                      <m:t>b</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dx=3.9-5.4=</m:t>
                    </m:r>
                  </m:e>
                </m:nary>
                <m:r>
                  <w:rPr>
                    <w:rFonts w:ascii="Cambria Math" w:hAnsi="Cambria Math" w:cs="Arial"/>
                    <w:szCs w:val="22"/>
                  </w:rPr>
                  <m:t>-1.5</m:t>
                </m:r>
              </m:oMath>
            </m:oMathPara>
          </w:p>
          <w:p w14:paraId="0950402E" w14:textId="01199272" w:rsidR="00F2000C" w:rsidRPr="00F2000C" w:rsidRDefault="00F2000C" w:rsidP="00C63380">
            <w:pPr>
              <w:tabs>
                <w:tab w:val="left" w:pos="567"/>
                <w:tab w:val="left" w:pos="1134"/>
                <w:tab w:val="left" w:pos="1701"/>
                <w:tab w:val="left" w:pos="2268"/>
                <w:tab w:val="right" w:pos="9072"/>
              </w:tabs>
              <w:spacing w:line="276" w:lineRule="auto"/>
              <w:rPr>
                <w:rFonts w:cs="Arial"/>
                <w:sz w:val="10"/>
                <w:szCs w:val="10"/>
              </w:rPr>
            </w:pPr>
          </w:p>
        </w:tc>
      </w:tr>
      <w:tr w:rsidR="00F2000C" w14:paraId="35762EE2" w14:textId="77777777" w:rsidTr="00EF0575">
        <w:tc>
          <w:tcPr>
            <w:tcW w:w="9509" w:type="dxa"/>
            <w:shd w:val="clear" w:color="auto" w:fill="BFBFBF" w:themeFill="background1" w:themeFillShade="BF"/>
          </w:tcPr>
          <w:p w14:paraId="2B09E3D5" w14:textId="41049419" w:rsidR="00F2000C" w:rsidRPr="008A5813" w:rsidRDefault="008A5813" w:rsidP="008A5813">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Specific Behaviours</w:t>
            </w:r>
          </w:p>
        </w:tc>
      </w:tr>
      <w:tr w:rsidR="008A5813" w14:paraId="7128372C" w14:textId="77777777" w:rsidTr="00EF0575">
        <w:tc>
          <w:tcPr>
            <w:tcW w:w="9509" w:type="dxa"/>
          </w:tcPr>
          <w:p w14:paraId="6C29DBD7" w14:textId="272C62C9" w:rsidR="008A5813" w:rsidRPr="00C86191" w:rsidRDefault="008A5813" w:rsidP="00925249">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Uses linearity to evaluate the integral</w:t>
            </w:r>
          </w:p>
          <w:p w14:paraId="415B9321" w14:textId="53BE9E1C" w:rsidR="008A5813" w:rsidRPr="008A5813" w:rsidRDefault="008A5813" w:rsidP="00925249">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Correctly evaluates the integral </w:t>
            </w:r>
          </w:p>
        </w:tc>
      </w:tr>
    </w:tbl>
    <w:p w14:paraId="04F63130" w14:textId="2E9EC046" w:rsidR="00C63380" w:rsidRDefault="00C63380" w:rsidP="003712B7">
      <w:pPr>
        <w:tabs>
          <w:tab w:val="left" w:pos="567"/>
          <w:tab w:val="left" w:pos="1134"/>
          <w:tab w:val="left" w:pos="1701"/>
          <w:tab w:val="left" w:pos="2268"/>
          <w:tab w:val="right" w:pos="9072"/>
        </w:tabs>
        <w:spacing w:line="276" w:lineRule="auto"/>
        <w:rPr>
          <w:rFonts w:cs="Arial"/>
          <w:szCs w:val="22"/>
        </w:rPr>
      </w:pPr>
      <w:r>
        <w:rPr>
          <w:rFonts w:cs="Arial"/>
          <w:szCs w:val="22"/>
        </w:rPr>
        <w:tab/>
      </w:r>
    </w:p>
    <w:p w14:paraId="085DFF8D" w14:textId="77777777" w:rsidR="00F32FF7" w:rsidRPr="00F32FF7" w:rsidRDefault="003712B7" w:rsidP="00925249">
      <w:pPr>
        <w:pStyle w:val="ListParagraph"/>
        <w:numPr>
          <w:ilvl w:val="0"/>
          <w:numId w:val="6"/>
        </w:numPr>
        <w:tabs>
          <w:tab w:val="left" w:pos="567"/>
          <w:tab w:val="left" w:pos="1418"/>
          <w:tab w:val="right" w:pos="9475"/>
        </w:tabs>
        <w:spacing w:line="276" w:lineRule="auto"/>
        <w:ind w:hanging="864"/>
        <w:rPr>
          <w:rFonts w:cs="Arial"/>
          <w:szCs w:val="22"/>
        </w:rPr>
      </w:pPr>
      <w:r>
        <w:rPr>
          <w:rFonts w:cs="Arial"/>
          <w:szCs w:val="22"/>
        </w:rPr>
        <w:t>Determine</w:t>
      </w:r>
      <w:r w:rsidR="00C63380" w:rsidRPr="00DE544E">
        <w:rPr>
          <w:rFonts w:cs="Arial"/>
          <w:szCs w:val="22"/>
        </w:rPr>
        <w:t xml:space="preserve"> the area bounded by the function, the </w:t>
      </w:r>
      <w:r w:rsidR="00C63380" w:rsidRPr="001727F7">
        <w:rPr>
          <w:position w:val="-6"/>
        </w:rPr>
        <w:object w:dxaOrig="200" w:dyaOrig="220" w14:anchorId="2AA938FD">
          <v:shape id="_x0000_i1033" type="#_x0000_t75" style="width:10.2pt;height:10.55pt" o:ole="">
            <v:imagedata r:id="rId36" o:title=""/>
          </v:shape>
          <o:OLEObject Type="Embed" ProgID="Equation.DSMT4" ShapeID="_x0000_i1033" DrawAspect="Content" ObjectID="_1717303225" r:id="rId37"/>
        </w:object>
      </w:r>
      <w:r>
        <w:t xml:space="preserve">- </w:t>
      </w:r>
      <w:r w:rsidR="00C63380" w:rsidRPr="00DE544E">
        <w:rPr>
          <w:rFonts w:cs="Arial"/>
          <w:szCs w:val="22"/>
        </w:rPr>
        <w:t xml:space="preserve">axis and </w:t>
      </w:r>
      <m:oMath>
        <m:r>
          <w:rPr>
            <w:rFonts w:ascii="Cambria Math" w:hAnsi="Cambria Math" w:cs="Arial"/>
            <w:szCs w:val="22"/>
          </w:rPr>
          <m:t>y</m:t>
        </m:r>
      </m:oMath>
      <w:r w:rsidR="00F32FF7">
        <w:rPr>
          <w:rFonts w:cs="Arial"/>
          <w:szCs w:val="22"/>
        </w:rPr>
        <w:t xml:space="preserve"> – axis </w:t>
      </w:r>
      <w:r w:rsidR="00C63380" w:rsidRPr="00DE544E">
        <w:rPr>
          <w:rFonts w:cs="Arial"/>
          <w:szCs w:val="22"/>
        </w:rPr>
        <w:t xml:space="preserve">on the </w:t>
      </w:r>
      <w:r w:rsidR="001A00FE">
        <w:rPr>
          <w:rFonts w:cs="Arial"/>
          <w:szCs w:val="22"/>
        </w:rPr>
        <w:t xml:space="preserve">interval </w:t>
      </w:r>
      <w:r w:rsidR="00C63380" w:rsidRPr="001727F7">
        <w:rPr>
          <w:position w:val="-10"/>
        </w:rPr>
        <w:object w:dxaOrig="540" w:dyaOrig="320" w14:anchorId="38FC15C1">
          <v:shape id="_x0000_i1034" type="#_x0000_t75" style="width:27.65pt;height:16.35pt" o:ole="">
            <v:imagedata r:id="rId38" o:title=""/>
          </v:shape>
          <o:OLEObject Type="Embed" ProgID="Equation.DSMT4" ShapeID="_x0000_i1034" DrawAspect="Content" ObjectID="_1717303226" r:id="rId39"/>
        </w:object>
      </w:r>
    </w:p>
    <w:p w14:paraId="73C9AE50" w14:textId="4A71F681" w:rsidR="00C63380" w:rsidRPr="00DE544E" w:rsidRDefault="00F32FF7" w:rsidP="00F32FF7">
      <w:pPr>
        <w:pStyle w:val="ListParagraph"/>
        <w:tabs>
          <w:tab w:val="left" w:pos="567"/>
          <w:tab w:val="left" w:pos="1418"/>
          <w:tab w:val="right" w:pos="9475"/>
        </w:tabs>
        <w:spacing w:line="276" w:lineRule="auto"/>
        <w:ind w:left="1431"/>
        <w:rPr>
          <w:rFonts w:cs="Arial"/>
          <w:szCs w:val="22"/>
        </w:rPr>
      </w:pPr>
      <w:r>
        <w:t xml:space="preserve">                                                                                                                                    </w:t>
      </w:r>
      <w:r w:rsidR="00C63380" w:rsidRPr="00DE544E">
        <w:rPr>
          <w:rFonts w:cs="Arial"/>
          <w:szCs w:val="22"/>
        </w:rPr>
        <w:t>(2</w:t>
      </w:r>
      <w:r w:rsidR="001A00FE">
        <w:rPr>
          <w:rFonts w:cs="Arial"/>
          <w:szCs w:val="22"/>
        </w:rPr>
        <w:t xml:space="preserve"> </w:t>
      </w:r>
      <w:r w:rsidR="00C63380" w:rsidRPr="00DE544E">
        <w:rPr>
          <w:rFonts w:cs="Arial"/>
          <w:szCs w:val="22"/>
        </w:rPr>
        <w:t>marks)</w:t>
      </w:r>
    </w:p>
    <w:tbl>
      <w:tblPr>
        <w:tblStyle w:val="TableGrid"/>
        <w:tblW w:w="0" w:type="auto"/>
        <w:tblInd w:w="578" w:type="dxa"/>
        <w:tblLook w:val="04A0" w:firstRow="1" w:lastRow="0" w:firstColumn="1" w:lastColumn="0" w:noHBand="0" w:noVBand="1"/>
      </w:tblPr>
      <w:tblGrid>
        <w:gridCol w:w="9482"/>
      </w:tblGrid>
      <w:tr w:rsidR="008A5813" w14:paraId="0FD81444" w14:textId="77777777" w:rsidTr="00EF0575">
        <w:tc>
          <w:tcPr>
            <w:tcW w:w="9482" w:type="dxa"/>
            <w:shd w:val="clear" w:color="auto" w:fill="BFBFBF" w:themeFill="background1" w:themeFillShade="BF"/>
          </w:tcPr>
          <w:p w14:paraId="0AE860D9" w14:textId="77777777" w:rsidR="008A5813" w:rsidRPr="008A5813" w:rsidRDefault="008A5813"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Solution</w:t>
            </w:r>
          </w:p>
        </w:tc>
      </w:tr>
      <w:tr w:rsidR="008A5813" w14:paraId="77AAC715" w14:textId="77777777" w:rsidTr="00EF0575">
        <w:tc>
          <w:tcPr>
            <w:tcW w:w="9482" w:type="dxa"/>
          </w:tcPr>
          <w:p w14:paraId="03678246" w14:textId="323DCB82" w:rsidR="008A5813" w:rsidRPr="00F2000C" w:rsidRDefault="008A5813" w:rsidP="00D50626">
            <w:pPr>
              <w:tabs>
                <w:tab w:val="left" w:pos="567"/>
                <w:tab w:val="left" w:pos="1134"/>
                <w:tab w:val="left" w:pos="1701"/>
                <w:tab w:val="left" w:pos="2268"/>
                <w:tab w:val="right" w:pos="9072"/>
              </w:tabs>
              <w:spacing w:line="276" w:lineRule="auto"/>
              <w:rPr>
                <w:rFonts w:cs="Arial"/>
                <w:szCs w:val="22"/>
              </w:rPr>
            </w:pPr>
            <m:oMathPara>
              <m:oMath>
                <m:r>
                  <w:rPr>
                    <w:rFonts w:ascii="Cambria Math" w:hAnsi="Cambria Math"/>
                    <w:szCs w:val="22"/>
                  </w:rPr>
                  <m:t>Area=</m:t>
                </m:r>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a</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m:t>
                    </m:r>
                  </m:e>
                </m:nary>
                <m:r>
                  <w:rPr>
                    <w:rFonts w:ascii="Cambria Math" w:hAnsi="Cambria Math" w:cs="Arial"/>
                    <w:szCs w:val="22"/>
                  </w:rPr>
                  <m:t>+</m:t>
                </m:r>
                <m:d>
                  <m:dPr>
                    <m:begChr m:val="|"/>
                    <m:endChr m:val="|"/>
                    <m:ctrlPr>
                      <w:rPr>
                        <w:rFonts w:ascii="Cambria Math" w:hAnsi="Cambria Math" w:cs="Arial"/>
                        <w:i/>
                        <w:szCs w:val="22"/>
                      </w:rPr>
                    </m:ctrlPr>
                  </m:dPr>
                  <m:e>
                    <m:nary>
                      <m:naryPr>
                        <m:limLoc m:val="subSup"/>
                        <m:ctrlPr>
                          <w:rPr>
                            <w:rFonts w:ascii="Cambria Math" w:hAnsi="Cambria Math" w:cs="Arial"/>
                            <w:i/>
                            <w:szCs w:val="22"/>
                          </w:rPr>
                        </m:ctrlPr>
                      </m:naryPr>
                      <m:sub>
                        <m:r>
                          <w:rPr>
                            <w:rFonts w:ascii="Cambria Math" w:hAnsi="Cambria Math" w:cs="Arial"/>
                            <w:szCs w:val="22"/>
                          </w:rPr>
                          <m:t>a</m:t>
                        </m:r>
                      </m:sub>
                      <m:sup>
                        <m:r>
                          <w:rPr>
                            <w:rFonts w:ascii="Cambria Math" w:hAnsi="Cambria Math" w:cs="Arial"/>
                            <w:szCs w:val="22"/>
                          </w:rPr>
                          <m:t>b</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m:t>
                        </m:r>
                      </m:e>
                    </m:nary>
                  </m:e>
                </m:d>
                <m:r>
                  <w:rPr>
                    <w:rFonts w:ascii="Cambria Math" w:hAnsi="Cambria Math" w:cs="Arial"/>
                    <w:szCs w:val="22"/>
                  </w:rPr>
                  <m:t>=5.4+1.5=6.9 unit</m:t>
                </m:r>
                <m:sSup>
                  <m:sSupPr>
                    <m:ctrlPr>
                      <w:rPr>
                        <w:rFonts w:ascii="Cambria Math" w:hAnsi="Cambria Math" w:cs="Arial"/>
                        <w:i/>
                        <w:szCs w:val="22"/>
                      </w:rPr>
                    </m:ctrlPr>
                  </m:sSupPr>
                  <m:e>
                    <m:r>
                      <w:rPr>
                        <w:rFonts w:ascii="Cambria Math" w:hAnsi="Cambria Math" w:cs="Arial"/>
                        <w:szCs w:val="22"/>
                      </w:rPr>
                      <m:t>s</m:t>
                    </m:r>
                  </m:e>
                  <m:sup>
                    <m:r>
                      <w:rPr>
                        <w:rFonts w:ascii="Cambria Math" w:hAnsi="Cambria Math" w:cs="Arial"/>
                        <w:szCs w:val="22"/>
                      </w:rPr>
                      <m:t>2</m:t>
                    </m:r>
                  </m:sup>
                </m:sSup>
              </m:oMath>
            </m:oMathPara>
          </w:p>
          <w:p w14:paraId="34FD6224" w14:textId="77777777" w:rsidR="008A5813" w:rsidRPr="00F2000C" w:rsidRDefault="008A5813" w:rsidP="00D50626">
            <w:pPr>
              <w:tabs>
                <w:tab w:val="left" w:pos="567"/>
                <w:tab w:val="left" w:pos="1134"/>
                <w:tab w:val="left" w:pos="1701"/>
                <w:tab w:val="left" w:pos="2268"/>
                <w:tab w:val="right" w:pos="9072"/>
              </w:tabs>
              <w:spacing w:line="276" w:lineRule="auto"/>
              <w:rPr>
                <w:rFonts w:cs="Arial"/>
                <w:sz w:val="10"/>
                <w:szCs w:val="10"/>
              </w:rPr>
            </w:pPr>
          </w:p>
        </w:tc>
      </w:tr>
      <w:tr w:rsidR="008A5813" w14:paraId="55FCEA68" w14:textId="77777777" w:rsidTr="00EF0575">
        <w:tc>
          <w:tcPr>
            <w:tcW w:w="9482" w:type="dxa"/>
            <w:shd w:val="clear" w:color="auto" w:fill="BFBFBF" w:themeFill="background1" w:themeFillShade="BF"/>
          </w:tcPr>
          <w:p w14:paraId="6DA45FD2" w14:textId="77777777" w:rsidR="008A5813" w:rsidRPr="008A5813" w:rsidRDefault="008A5813"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Specific Behaviours</w:t>
            </w:r>
          </w:p>
        </w:tc>
      </w:tr>
      <w:tr w:rsidR="008A5813" w14:paraId="57C190B8" w14:textId="77777777" w:rsidTr="00EF0575">
        <w:tc>
          <w:tcPr>
            <w:tcW w:w="9482" w:type="dxa"/>
          </w:tcPr>
          <w:p w14:paraId="62B98001" w14:textId="762731AC" w:rsidR="008A5813" w:rsidRPr="00C86191" w:rsidRDefault="008A5813" w:rsidP="00925249">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Recognises that the region from </w:t>
            </w:r>
            <m:oMath>
              <m:r>
                <w:rPr>
                  <w:rFonts w:ascii="Cambria Math" w:hAnsi="Cambria Math" w:cs="Arial"/>
                  <w:color w:val="000000" w:themeColor="text1"/>
                </w:rPr>
                <m:t>a</m:t>
              </m:r>
            </m:oMath>
            <w:r>
              <w:rPr>
                <w:rFonts w:ascii="Arial" w:hAnsi="Arial" w:cs="Arial"/>
                <w:i w:val="0"/>
                <w:iCs w:val="0"/>
                <w:color w:val="000000" w:themeColor="text1"/>
              </w:rPr>
              <w:t xml:space="preserve"> to </w:t>
            </w:r>
            <m:oMath>
              <m:r>
                <w:rPr>
                  <w:rFonts w:ascii="Cambria Math" w:hAnsi="Cambria Math" w:cs="Arial"/>
                  <w:color w:val="000000" w:themeColor="text1"/>
                </w:rPr>
                <m:t>b</m:t>
              </m:r>
            </m:oMath>
            <w:r>
              <w:rPr>
                <w:rFonts w:ascii="Arial" w:hAnsi="Arial" w:cs="Arial"/>
                <w:i w:val="0"/>
                <w:iCs w:val="0"/>
                <w:color w:val="000000" w:themeColor="text1"/>
              </w:rPr>
              <w:t xml:space="preserve"> needs to be positive</w:t>
            </w:r>
          </w:p>
          <w:p w14:paraId="0170999B" w14:textId="2DC038E8" w:rsidR="008A5813" w:rsidRPr="008A5813" w:rsidRDefault="008A5813" w:rsidP="00925249">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Determines the correct area </w:t>
            </w:r>
          </w:p>
        </w:tc>
      </w:tr>
    </w:tbl>
    <w:p w14:paraId="4B292E46" w14:textId="77777777" w:rsidR="001A00FE" w:rsidRDefault="001A00FE" w:rsidP="001A00FE">
      <w:pPr>
        <w:tabs>
          <w:tab w:val="left" w:pos="567"/>
          <w:tab w:val="left" w:pos="1134"/>
          <w:tab w:val="left" w:pos="1701"/>
          <w:tab w:val="left" w:pos="2268"/>
          <w:tab w:val="left" w:pos="8789"/>
          <w:tab w:val="right" w:pos="9072"/>
        </w:tabs>
        <w:spacing w:line="276" w:lineRule="auto"/>
        <w:rPr>
          <w:rFonts w:cs="Arial"/>
          <w:szCs w:val="22"/>
        </w:rPr>
      </w:pPr>
    </w:p>
    <w:p w14:paraId="0B063360" w14:textId="77777777" w:rsidR="00C63380" w:rsidRDefault="00C63380" w:rsidP="00C63380">
      <w:pPr>
        <w:tabs>
          <w:tab w:val="left" w:pos="0"/>
          <w:tab w:val="right" w:pos="9072"/>
        </w:tabs>
        <w:spacing w:line="276" w:lineRule="auto"/>
        <w:rPr>
          <w:rFonts w:cs="Arial"/>
          <w:szCs w:val="22"/>
        </w:rPr>
      </w:pPr>
      <w:r>
        <w:rPr>
          <w:rFonts w:cs="Arial"/>
          <w:szCs w:val="22"/>
        </w:rPr>
        <w:t>The funct</w:t>
      </w:r>
      <w:r w:rsidRPr="00837ABD">
        <w:rPr>
          <w:rFonts w:cs="Arial"/>
          <w:szCs w:val="22"/>
        </w:rPr>
        <w:t xml:space="preserve">ion </w:t>
      </w:r>
      <w:r w:rsidRPr="00837ABD">
        <w:rPr>
          <w:rFonts w:cs="Arial"/>
          <w:position w:val="-14"/>
          <w:szCs w:val="22"/>
        </w:rPr>
        <w:object w:dxaOrig="1120" w:dyaOrig="420" w14:anchorId="39DB70C5">
          <v:shape id="_x0000_i1035" type="#_x0000_t75" style="width:55.65pt;height:21.45pt" o:ole="">
            <v:imagedata r:id="rId40" o:title=""/>
          </v:shape>
          <o:OLEObject Type="Embed" ProgID="Equation.DSMT4" ShapeID="_x0000_i1035" DrawAspect="Content" ObjectID="_1717303227" r:id="rId41"/>
        </w:object>
      </w:r>
      <w:r w:rsidRPr="00837ABD">
        <w:rPr>
          <w:rFonts w:cs="Arial"/>
          <w:szCs w:val="22"/>
        </w:rPr>
        <w:t xml:space="preserve"> is graphe</w:t>
      </w:r>
      <w:r>
        <w:rPr>
          <w:rFonts w:cs="Arial"/>
          <w:szCs w:val="22"/>
        </w:rPr>
        <w:t>d below.</w:t>
      </w:r>
    </w:p>
    <w:p w14:paraId="3F7B713C" w14:textId="1B741C0E" w:rsidR="00C63380" w:rsidRPr="00151E0B" w:rsidRDefault="00EF0575" w:rsidP="00151E0B">
      <w:pPr>
        <w:tabs>
          <w:tab w:val="left" w:pos="0"/>
          <w:tab w:val="left" w:pos="709"/>
          <w:tab w:val="right" w:pos="9072"/>
        </w:tabs>
        <w:spacing w:line="276" w:lineRule="auto"/>
        <w:rPr>
          <w:rFonts w:cs="Arial"/>
          <w:szCs w:val="22"/>
        </w:rPr>
      </w:pPr>
      <w:r>
        <w:rPr>
          <w:rFonts w:cs="Arial"/>
          <w:szCs w:val="22"/>
        </w:rPr>
        <w:t>b)</w:t>
      </w:r>
    </w:p>
    <w:p w14:paraId="7DB3D067" w14:textId="5CDBA607" w:rsidR="00C63380" w:rsidRDefault="00F32FF7" w:rsidP="00C63380">
      <w:pPr>
        <w:tabs>
          <w:tab w:val="left" w:pos="567"/>
          <w:tab w:val="left" w:pos="1134"/>
          <w:tab w:val="left" w:pos="1701"/>
          <w:tab w:val="left" w:pos="2268"/>
          <w:tab w:val="right" w:pos="9072"/>
        </w:tabs>
        <w:spacing w:line="276" w:lineRule="auto"/>
        <w:jc w:val="center"/>
      </w:pPr>
      <w:r w:rsidRPr="002F5B8B">
        <w:object w:dxaOrig="9522" w:dyaOrig="5803" w14:anchorId="3281FF5F">
          <v:shape id="_x0000_i1036" type="#_x0000_t75" style="width:249pt;height:150.9pt" o:ole="">
            <v:imagedata r:id="rId42" o:title=""/>
          </v:shape>
          <o:OLEObject Type="Embed" ProgID="FXDraw.Graphic" ShapeID="_x0000_i1036" DrawAspect="Content" ObjectID="_1717303228" r:id="rId43"/>
        </w:object>
      </w:r>
    </w:p>
    <w:p w14:paraId="764EF5CD" w14:textId="77777777" w:rsidR="00C63380" w:rsidRPr="002F5B8B" w:rsidRDefault="00C63380" w:rsidP="00C63380">
      <w:pPr>
        <w:tabs>
          <w:tab w:val="left" w:pos="567"/>
          <w:tab w:val="left" w:pos="1134"/>
          <w:tab w:val="left" w:pos="1701"/>
          <w:tab w:val="left" w:pos="2268"/>
          <w:tab w:val="right" w:pos="9072"/>
        </w:tabs>
        <w:spacing w:line="276" w:lineRule="auto"/>
        <w:jc w:val="center"/>
      </w:pPr>
    </w:p>
    <w:p w14:paraId="6604DC78" w14:textId="77777777" w:rsidR="00151E0B" w:rsidRDefault="00C63380" w:rsidP="00151E0B">
      <w:pPr>
        <w:pStyle w:val="ListParagraph"/>
        <w:numPr>
          <w:ilvl w:val="0"/>
          <w:numId w:val="7"/>
        </w:numPr>
        <w:tabs>
          <w:tab w:val="left" w:pos="0"/>
          <w:tab w:val="left" w:pos="709"/>
          <w:tab w:val="right" w:pos="9072"/>
        </w:tabs>
        <w:spacing w:line="276" w:lineRule="auto"/>
        <w:rPr>
          <w:rFonts w:cs="Arial"/>
          <w:szCs w:val="22"/>
        </w:rPr>
      </w:pPr>
      <w:r w:rsidRPr="008F5C5B">
        <w:rPr>
          <w:rFonts w:cs="Arial"/>
          <w:szCs w:val="22"/>
        </w:rPr>
        <w:t xml:space="preserve">Using rectangles from above and from below, find an estimate for the area </w:t>
      </w:r>
      <w:r w:rsidRPr="00151E0B">
        <w:rPr>
          <w:rFonts w:cs="Arial"/>
          <w:szCs w:val="22"/>
        </w:rPr>
        <w:t>between the function</w:t>
      </w:r>
      <w:r w:rsidRPr="002F5B8B">
        <w:rPr>
          <w:position w:val="-10"/>
        </w:rPr>
        <w:object w:dxaOrig="760" w:dyaOrig="380" w14:anchorId="402EB621">
          <v:shape id="_x0000_i1037" type="#_x0000_t75" style="width:38.55pt;height:19.65pt" o:ole="">
            <v:imagedata r:id="rId44" o:title=""/>
          </v:shape>
          <o:OLEObject Type="Embed" ProgID="Equation.DSMT4" ShapeID="_x0000_i1037" DrawAspect="Content" ObjectID="_1717303229" r:id="rId45"/>
        </w:object>
      </w:r>
      <w:r w:rsidRPr="00151E0B">
        <w:rPr>
          <w:rFonts w:cs="Arial"/>
          <w:szCs w:val="22"/>
        </w:rPr>
        <w:t>,</w:t>
      </w:r>
      <w:r w:rsidRPr="002F5B8B">
        <w:rPr>
          <w:position w:val="-8"/>
        </w:rPr>
        <w:object w:dxaOrig="1080" w:dyaOrig="300" w14:anchorId="5B0DE8ED">
          <v:shape id="_x0000_i1038" type="#_x0000_t75" style="width:56pt;height:16pt" o:ole="">
            <v:imagedata r:id="rId46" o:title=""/>
          </v:shape>
          <o:OLEObject Type="Embed" ProgID="Equation.DSMT4" ShapeID="_x0000_i1038" DrawAspect="Content" ObjectID="_1717303230" r:id="rId47"/>
        </w:object>
      </w:r>
      <w:r w:rsidRPr="00151E0B">
        <w:rPr>
          <w:rFonts w:cs="Arial"/>
          <w:szCs w:val="22"/>
        </w:rPr>
        <w:t xml:space="preserve"> and the</w:t>
      </w:r>
      <w:r w:rsidRPr="002F5B8B">
        <w:rPr>
          <w:position w:val="-6"/>
        </w:rPr>
        <w:object w:dxaOrig="200" w:dyaOrig="220" w14:anchorId="3FADBD3D">
          <v:shape id="_x0000_i1039" type="#_x0000_t75" style="width:10.2pt;height:10.55pt" o:ole="">
            <v:imagedata r:id="rId36" o:title=""/>
          </v:shape>
          <o:OLEObject Type="Embed" ProgID="Equation.DSMT4" ShapeID="_x0000_i1039" DrawAspect="Content" ObjectID="_1717303231" r:id="rId48"/>
        </w:object>
      </w:r>
      <w:r w:rsidRPr="00151E0B">
        <w:rPr>
          <w:rFonts w:cs="Arial"/>
          <w:szCs w:val="22"/>
        </w:rPr>
        <w:t>axis.</w:t>
      </w:r>
      <w:r w:rsidR="00151E0B">
        <w:rPr>
          <w:rFonts w:cs="Arial"/>
          <w:szCs w:val="22"/>
        </w:rPr>
        <w:t xml:space="preserve"> </w:t>
      </w:r>
      <w:r w:rsidRPr="00151E0B">
        <w:rPr>
          <w:rFonts w:cs="Arial"/>
          <w:szCs w:val="22"/>
        </w:rPr>
        <w:t xml:space="preserve">Use </w:t>
      </w:r>
      <m:oMath>
        <m:r>
          <w:rPr>
            <w:rFonts w:ascii="Cambria Math" w:hAnsi="Cambria Math" w:cs="Arial"/>
            <w:szCs w:val="22"/>
          </w:rPr>
          <m:t>x=1</m:t>
        </m:r>
      </m:oMath>
      <w:r w:rsidR="00151E0B" w:rsidRPr="00151E0B">
        <w:rPr>
          <w:rFonts w:cs="Arial"/>
          <w:szCs w:val="22"/>
        </w:rPr>
        <w:t xml:space="preserve"> </w:t>
      </w:r>
      <w:r w:rsidRPr="00151E0B">
        <w:rPr>
          <w:rFonts w:cs="Arial"/>
          <w:szCs w:val="22"/>
        </w:rPr>
        <w:t xml:space="preserve">as the width of the interval.                                    </w:t>
      </w:r>
      <w:r w:rsidR="00151E0B">
        <w:rPr>
          <w:rFonts w:cs="Arial"/>
          <w:szCs w:val="22"/>
        </w:rPr>
        <w:t xml:space="preserve"> </w:t>
      </w:r>
    </w:p>
    <w:p w14:paraId="516F4703" w14:textId="2EF3524D" w:rsidR="00C63380" w:rsidRDefault="00151E0B" w:rsidP="00151E0B">
      <w:pPr>
        <w:tabs>
          <w:tab w:val="left" w:pos="0"/>
          <w:tab w:val="left" w:pos="709"/>
          <w:tab w:val="right" w:pos="9072"/>
        </w:tabs>
        <w:spacing w:line="276" w:lineRule="auto"/>
        <w:ind w:left="710"/>
        <w:rPr>
          <w:rFonts w:cs="Arial"/>
          <w:szCs w:val="22"/>
        </w:rPr>
      </w:pPr>
      <w:r>
        <w:rPr>
          <w:rFonts w:cs="Arial"/>
          <w:szCs w:val="22"/>
        </w:rPr>
        <w:t xml:space="preserve">                                                                                                                                                </w:t>
      </w:r>
      <w:r w:rsidR="00C63380" w:rsidRPr="00151E0B">
        <w:rPr>
          <w:rFonts w:cs="Arial"/>
          <w:szCs w:val="22"/>
        </w:rPr>
        <w:t>(5</w:t>
      </w:r>
      <w:r w:rsidRPr="00151E0B">
        <w:rPr>
          <w:rFonts w:cs="Arial"/>
          <w:szCs w:val="22"/>
        </w:rPr>
        <w:t xml:space="preserve"> </w:t>
      </w:r>
      <w:r w:rsidR="00C63380" w:rsidRPr="00151E0B">
        <w:rPr>
          <w:rFonts w:cs="Arial"/>
          <w:szCs w:val="22"/>
        </w:rPr>
        <w:t>marks)</w:t>
      </w:r>
    </w:p>
    <w:p w14:paraId="47A91250" w14:textId="77777777" w:rsidR="00151E0B" w:rsidRPr="00151E0B" w:rsidRDefault="00151E0B" w:rsidP="00151E0B">
      <w:pPr>
        <w:tabs>
          <w:tab w:val="left" w:pos="0"/>
          <w:tab w:val="left" w:pos="709"/>
          <w:tab w:val="right" w:pos="9072"/>
        </w:tabs>
        <w:spacing w:line="276" w:lineRule="auto"/>
        <w:ind w:left="710"/>
        <w:rPr>
          <w:rFonts w:cs="Arial"/>
          <w:szCs w:val="22"/>
        </w:rPr>
      </w:pPr>
    </w:p>
    <w:tbl>
      <w:tblPr>
        <w:tblStyle w:val="TableGrid"/>
        <w:tblW w:w="0" w:type="auto"/>
        <w:tblInd w:w="578" w:type="dxa"/>
        <w:tblLook w:val="04A0" w:firstRow="1" w:lastRow="0" w:firstColumn="1" w:lastColumn="0" w:noHBand="0" w:noVBand="1"/>
      </w:tblPr>
      <w:tblGrid>
        <w:gridCol w:w="9482"/>
      </w:tblGrid>
      <w:tr w:rsidR="00151E0B" w14:paraId="49F29901" w14:textId="77777777" w:rsidTr="00D50626">
        <w:tc>
          <w:tcPr>
            <w:tcW w:w="9482" w:type="dxa"/>
            <w:shd w:val="clear" w:color="auto" w:fill="BFBFBF" w:themeFill="background1" w:themeFillShade="BF"/>
          </w:tcPr>
          <w:p w14:paraId="6C13AD77" w14:textId="77777777" w:rsidR="00151E0B" w:rsidRPr="008A5813" w:rsidRDefault="00151E0B"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Solution</w:t>
            </w:r>
          </w:p>
        </w:tc>
      </w:tr>
      <w:tr w:rsidR="00151E0B" w14:paraId="18B32BAC" w14:textId="77777777" w:rsidTr="00D50626">
        <w:tc>
          <w:tcPr>
            <w:tcW w:w="9482" w:type="dxa"/>
          </w:tcPr>
          <w:p w14:paraId="7AE48F0E" w14:textId="1F795BF1" w:rsidR="00151E0B" w:rsidRDefault="00EF16D9" w:rsidP="00D50626">
            <w:pPr>
              <w:tabs>
                <w:tab w:val="left" w:pos="567"/>
                <w:tab w:val="left" w:pos="1134"/>
                <w:tab w:val="left" w:pos="1701"/>
                <w:tab w:val="left" w:pos="2268"/>
                <w:tab w:val="right" w:pos="9072"/>
              </w:tabs>
              <w:spacing w:line="276" w:lineRule="auto"/>
              <w:rPr>
                <w:rFonts w:cs="Arial"/>
                <w:szCs w:val="22"/>
              </w:rPr>
            </w:pPr>
            <w:r>
              <w:rPr>
                <w:rFonts w:cs="Arial"/>
                <w:szCs w:val="22"/>
              </w:rPr>
              <w:t>From below:</w:t>
            </w:r>
          </w:p>
          <w:p w14:paraId="0DC8DED5" w14:textId="4EA1C5D6" w:rsidR="00EF16D9" w:rsidRDefault="00F92901" w:rsidP="00F92901">
            <w:pPr>
              <w:tabs>
                <w:tab w:val="left" w:pos="567"/>
                <w:tab w:val="left" w:pos="1134"/>
                <w:tab w:val="left" w:pos="1701"/>
                <w:tab w:val="left" w:pos="2268"/>
                <w:tab w:val="right" w:pos="9072"/>
              </w:tabs>
              <w:spacing w:line="276" w:lineRule="auto"/>
              <w:jc w:val="center"/>
              <w:rPr>
                <w:rFonts w:cs="Arial"/>
                <w:szCs w:val="22"/>
              </w:rPr>
            </w:pPr>
            <w:r>
              <w:rPr>
                <w:position w:val="-6"/>
              </w:rPr>
              <w:object w:dxaOrig="2780" w:dyaOrig="280" w14:anchorId="1D79A91D">
                <v:shape id="_x0000_i1040" type="#_x0000_t75" style="width:139.7pt;height:14.2pt" o:ole="">
                  <v:imagedata r:id="rId49" o:title=""/>
                </v:shape>
                <o:OLEObject Type="Embed" ProgID="Equation.DSMT4" ShapeID="_x0000_i1040" DrawAspect="Content" ObjectID="_1717303232" r:id="rId50"/>
              </w:object>
            </w:r>
          </w:p>
          <w:p w14:paraId="75CB6F60" w14:textId="0DD7D6A1" w:rsidR="00EF16D9" w:rsidRDefault="00EF16D9" w:rsidP="00D50626">
            <w:pPr>
              <w:tabs>
                <w:tab w:val="left" w:pos="567"/>
                <w:tab w:val="left" w:pos="1134"/>
                <w:tab w:val="left" w:pos="1701"/>
                <w:tab w:val="left" w:pos="2268"/>
                <w:tab w:val="right" w:pos="9072"/>
              </w:tabs>
              <w:spacing w:line="276" w:lineRule="auto"/>
              <w:rPr>
                <w:rFonts w:cs="Arial"/>
                <w:szCs w:val="22"/>
              </w:rPr>
            </w:pPr>
            <w:r>
              <w:rPr>
                <w:rFonts w:cs="Arial"/>
                <w:szCs w:val="22"/>
              </w:rPr>
              <w:t>From above:</w:t>
            </w:r>
          </w:p>
          <w:p w14:paraId="2C51853A" w14:textId="49F6A6E1" w:rsidR="00EF16D9" w:rsidRDefault="00F92901" w:rsidP="00F92901">
            <w:pPr>
              <w:tabs>
                <w:tab w:val="left" w:pos="567"/>
                <w:tab w:val="left" w:pos="1134"/>
                <w:tab w:val="left" w:pos="1701"/>
                <w:tab w:val="left" w:pos="2268"/>
                <w:tab w:val="right" w:pos="9072"/>
              </w:tabs>
              <w:spacing w:line="276" w:lineRule="auto"/>
              <w:jc w:val="center"/>
            </w:pPr>
            <w:r>
              <w:rPr>
                <w:position w:val="-6"/>
              </w:rPr>
              <w:object w:dxaOrig="2820" w:dyaOrig="280" w14:anchorId="68EB4366">
                <v:shape id="_x0000_i1041" type="#_x0000_t75" style="width:141.15pt;height:14.2pt" o:ole="">
                  <v:imagedata r:id="rId51" o:title=""/>
                </v:shape>
                <o:OLEObject Type="Embed" ProgID="Equation.DSMT4" ShapeID="_x0000_i1041" DrawAspect="Content" ObjectID="_1717303233" r:id="rId52"/>
              </w:object>
            </w:r>
          </w:p>
          <w:p w14:paraId="6CA70175" w14:textId="77777777" w:rsidR="00F92901" w:rsidRDefault="00F92901" w:rsidP="00D50626">
            <w:pPr>
              <w:tabs>
                <w:tab w:val="left" w:pos="567"/>
                <w:tab w:val="left" w:pos="1134"/>
                <w:tab w:val="left" w:pos="1701"/>
                <w:tab w:val="left" w:pos="2268"/>
                <w:tab w:val="right" w:pos="9072"/>
              </w:tabs>
              <w:spacing w:line="276" w:lineRule="auto"/>
              <w:rPr>
                <w:rFonts w:cs="Arial"/>
                <w:szCs w:val="22"/>
              </w:rPr>
            </w:pPr>
          </w:p>
          <w:p w14:paraId="595AC087" w14:textId="166CF2B0" w:rsidR="00F92901" w:rsidRPr="00F2000C" w:rsidRDefault="00F92901" w:rsidP="00D50626">
            <w:pPr>
              <w:tabs>
                <w:tab w:val="left" w:pos="567"/>
                <w:tab w:val="left" w:pos="1134"/>
                <w:tab w:val="left" w:pos="1701"/>
                <w:tab w:val="left" w:pos="2268"/>
                <w:tab w:val="right" w:pos="9072"/>
              </w:tabs>
              <w:spacing w:line="276" w:lineRule="auto"/>
              <w:rPr>
                <w:rFonts w:cs="Arial"/>
                <w:szCs w:val="22"/>
              </w:rPr>
            </w:pPr>
            <w:r>
              <w:rPr>
                <w:rFonts w:cs="Arial"/>
                <w:szCs w:val="22"/>
              </w:rPr>
              <w:t xml:space="preserve">The average of the two estimates is 4.64 </w:t>
            </w:r>
            <w:r>
              <w:rPr>
                <w:position w:val="-6"/>
              </w:rPr>
              <w:object w:dxaOrig="620" w:dyaOrig="320" w14:anchorId="79544B88">
                <v:shape id="_x0000_i1042" type="#_x0000_t75" style="width:30.55pt;height:16.35pt" o:ole="">
                  <v:imagedata r:id="rId53" o:title=""/>
                </v:shape>
                <o:OLEObject Type="Embed" ProgID="Equation.DSMT4" ShapeID="_x0000_i1042" DrawAspect="Content" ObjectID="_1717303234" r:id="rId54"/>
              </w:object>
            </w:r>
            <w:r>
              <w:t xml:space="preserve">       </w:t>
            </w:r>
          </w:p>
          <w:p w14:paraId="2D51082B" w14:textId="77777777" w:rsidR="00151E0B" w:rsidRPr="00F2000C" w:rsidRDefault="00151E0B" w:rsidP="00D50626">
            <w:pPr>
              <w:tabs>
                <w:tab w:val="left" w:pos="567"/>
                <w:tab w:val="left" w:pos="1134"/>
                <w:tab w:val="left" w:pos="1701"/>
                <w:tab w:val="left" w:pos="2268"/>
                <w:tab w:val="right" w:pos="9072"/>
              </w:tabs>
              <w:spacing w:line="276" w:lineRule="auto"/>
              <w:rPr>
                <w:rFonts w:cs="Arial"/>
                <w:sz w:val="10"/>
                <w:szCs w:val="10"/>
              </w:rPr>
            </w:pPr>
          </w:p>
        </w:tc>
      </w:tr>
      <w:tr w:rsidR="00151E0B" w14:paraId="6DF50DE4" w14:textId="77777777" w:rsidTr="00D50626">
        <w:tc>
          <w:tcPr>
            <w:tcW w:w="9482" w:type="dxa"/>
            <w:shd w:val="clear" w:color="auto" w:fill="BFBFBF" w:themeFill="background1" w:themeFillShade="BF"/>
          </w:tcPr>
          <w:p w14:paraId="2C9F14FE" w14:textId="77777777" w:rsidR="00151E0B" w:rsidRPr="008A5813" w:rsidRDefault="00151E0B"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Specific Behaviours</w:t>
            </w:r>
          </w:p>
        </w:tc>
      </w:tr>
      <w:tr w:rsidR="00151E0B" w14:paraId="5BB6130D" w14:textId="77777777" w:rsidTr="00D50626">
        <w:tc>
          <w:tcPr>
            <w:tcW w:w="9482" w:type="dxa"/>
          </w:tcPr>
          <w:p w14:paraId="6D22D7D1" w14:textId="0A3D4E39" w:rsidR="00151E0B" w:rsidRDefault="0016427A" w:rsidP="0016427A">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Shows the calculation for the underestimation</w:t>
            </w:r>
          </w:p>
          <w:p w14:paraId="6CEE923B" w14:textId="321F4412" w:rsidR="0016427A" w:rsidRPr="00C86191" w:rsidRDefault="0016427A" w:rsidP="0016427A">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Determines the correct underestimation</w:t>
            </w:r>
          </w:p>
          <w:p w14:paraId="38A81562" w14:textId="3971B629" w:rsidR="0016427A" w:rsidRDefault="0016427A" w:rsidP="0016427A">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Shows the calculation for the overestimation</w:t>
            </w:r>
          </w:p>
          <w:p w14:paraId="2DFA851A" w14:textId="77777777" w:rsidR="00151E0B" w:rsidRDefault="0016427A" w:rsidP="0016427A">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Determines the correct overestimation</w:t>
            </w:r>
          </w:p>
          <w:p w14:paraId="6CBE4DA8" w14:textId="1AA21401" w:rsidR="0016427A" w:rsidRPr="008A5813" w:rsidRDefault="0016427A" w:rsidP="0016427A">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Determines the average of the two estimations</w:t>
            </w:r>
          </w:p>
        </w:tc>
      </w:tr>
    </w:tbl>
    <w:p w14:paraId="5A6AD660" w14:textId="77777777" w:rsidR="00C63380" w:rsidRPr="00B66E33" w:rsidRDefault="00C63380" w:rsidP="00151E0B">
      <w:pPr>
        <w:tabs>
          <w:tab w:val="left" w:pos="567"/>
          <w:tab w:val="left" w:pos="1134"/>
          <w:tab w:val="left" w:pos="1701"/>
          <w:tab w:val="left" w:pos="2268"/>
          <w:tab w:val="right" w:pos="9072"/>
        </w:tabs>
        <w:spacing w:line="276" w:lineRule="auto"/>
        <w:rPr>
          <w:rFonts w:cs="Arial"/>
          <w:szCs w:val="22"/>
        </w:rPr>
      </w:pPr>
    </w:p>
    <w:p w14:paraId="4FAF14A3" w14:textId="132CA69B" w:rsidR="00C63380" w:rsidRDefault="00C63380" w:rsidP="00C63380">
      <w:pPr>
        <w:tabs>
          <w:tab w:val="left" w:pos="709"/>
          <w:tab w:val="left" w:pos="1701"/>
          <w:tab w:val="left" w:pos="2268"/>
          <w:tab w:val="right" w:pos="9475"/>
        </w:tabs>
        <w:spacing w:line="276" w:lineRule="auto"/>
        <w:ind w:left="567" w:hanging="563"/>
        <w:rPr>
          <w:rFonts w:cs="Arial"/>
          <w:szCs w:val="22"/>
        </w:rPr>
      </w:pPr>
      <w:r>
        <w:rPr>
          <w:rFonts w:cs="Arial"/>
          <w:szCs w:val="22"/>
        </w:rPr>
        <w:tab/>
      </w:r>
      <w:r>
        <w:rPr>
          <w:rFonts w:cs="Arial"/>
          <w:szCs w:val="22"/>
        </w:rPr>
        <w:tab/>
      </w:r>
      <w:r w:rsidRPr="00B66E33">
        <w:rPr>
          <w:rFonts w:cs="Arial"/>
          <w:szCs w:val="22"/>
        </w:rPr>
        <w:t>(ii)</w:t>
      </w:r>
      <w:r w:rsidRPr="00B66E33">
        <w:rPr>
          <w:rFonts w:cs="Arial"/>
          <w:szCs w:val="22"/>
        </w:rPr>
        <w:tab/>
      </w:r>
      <w:r>
        <w:rPr>
          <w:rFonts w:cs="Arial"/>
          <w:szCs w:val="22"/>
        </w:rPr>
        <w:t>Use integration to e</w:t>
      </w:r>
      <w:r w:rsidRPr="00B66E33">
        <w:rPr>
          <w:rFonts w:cs="Arial"/>
          <w:szCs w:val="22"/>
        </w:rPr>
        <w:t>valuate</w:t>
      </w:r>
      <w:r>
        <w:rPr>
          <w:rFonts w:cs="Arial"/>
          <w:szCs w:val="22"/>
        </w:rPr>
        <w:t xml:space="preserve"> the exact area estimated in (i). </w:t>
      </w:r>
      <w:r w:rsidR="00151E0B">
        <w:rPr>
          <w:rFonts w:cs="Arial"/>
          <w:szCs w:val="22"/>
        </w:rPr>
        <w:t xml:space="preserve">                                  </w:t>
      </w:r>
      <w:r>
        <w:rPr>
          <w:rFonts w:cs="Arial"/>
          <w:szCs w:val="22"/>
        </w:rPr>
        <w:t>(2</w:t>
      </w:r>
      <w:r w:rsidR="00151E0B">
        <w:rPr>
          <w:rFonts w:cs="Arial"/>
          <w:szCs w:val="22"/>
        </w:rPr>
        <w:t xml:space="preserve"> </w:t>
      </w:r>
      <w:r>
        <w:rPr>
          <w:rFonts w:cs="Arial"/>
          <w:szCs w:val="22"/>
        </w:rPr>
        <w:t>marks)</w:t>
      </w:r>
    </w:p>
    <w:p w14:paraId="33005616" w14:textId="77777777" w:rsidR="00151E0B" w:rsidRPr="00B66E33" w:rsidRDefault="00151E0B" w:rsidP="00C63380">
      <w:pPr>
        <w:tabs>
          <w:tab w:val="left" w:pos="709"/>
          <w:tab w:val="left" w:pos="1701"/>
          <w:tab w:val="left" w:pos="2268"/>
          <w:tab w:val="right" w:pos="9475"/>
        </w:tabs>
        <w:spacing w:line="276" w:lineRule="auto"/>
        <w:ind w:left="567" w:hanging="563"/>
        <w:rPr>
          <w:rFonts w:cs="Arial"/>
          <w:szCs w:val="22"/>
        </w:rPr>
      </w:pPr>
    </w:p>
    <w:tbl>
      <w:tblPr>
        <w:tblStyle w:val="TableGrid"/>
        <w:tblW w:w="0" w:type="auto"/>
        <w:tblInd w:w="578" w:type="dxa"/>
        <w:tblLook w:val="04A0" w:firstRow="1" w:lastRow="0" w:firstColumn="1" w:lastColumn="0" w:noHBand="0" w:noVBand="1"/>
      </w:tblPr>
      <w:tblGrid>
        <w:gridCol w:w="9482"/>
      </w:tblGrid>
      <w:tr w:rsidR="00151E0B" w14:paraId="49C8AACC" w14:textId="77777777" w:rsidTr="00D50626">
        <w:tc>
          <w:tcPr>
            <w:tcW w:w="9482" w:type="dxa"/>
            <w:shd w:val="clear" w:color="auto" w:fill="BFBFBF" w:themeFill="background1" w:themeFillShade="BF"/>
          </w:tcPr>
          <w:p w14:paraId="1D686A74" w14:textId="77777777" w:rsidR="00151E0B" w:rsidRPr="008A5813" w:rsidRDefault="00151E0B"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Solution</w:t>
            </w:r>
          </w:p>
        </w:tc>
      </w:tr>
      <w:tr w:rsidR="00151E0B" w14:paraId="2915D599" w14:textId="77777777" w:rsidTr="00D50626">
        <w:tc>
          <w:tcPr>
            <w:tcW w:w="9482" w:type="dxa"/>
          </w:tcPr>
          <w:p w14:paraId="324D38F7" w14:textId="51E84A40" w:rsidR="00151E0B" w:rsidRPr="00087723" w:rsidRDefault="00151E0B" w:rsidP="00D50626">
            <w:pPr>
              <w:tabs>
                <w:tab w:val="left" w:pos="567"/>
                <w:tab w:val="left" w:pos="1134"/>
                <w:tab w:val="left" w:pos="1701"/>
                <w:tab w:val="left" w:pos="2268"/>
                <w:tab w:val="right" w:pos="9072"/>
              </w:tabs>
              <w:spacing w:line="276" w:lineRule="auto"/>
              <w:rPr>
                <w:rFonts w:cs="Arial"/>
                <w:szCs w:val="22"/>
              </w:rPr>
            </w:pPr>
            <m:oMathPara>
              <m:oMath>
                <m:r>
                  <w:rPr>
                    <w:rFonts w:ascii="Cambria Math" w:hAnsi="Cambria Math"/>
                    <w:szCs w:val="22"/>
                  </w:rPr>
                  <m:t>Area=</m:t>
                </m:r>
                <m:nary>
                  <m:naryPr>
                    <m:limLoc m:val="subSup"/>
                    <m:ctrlPr>
                      <w:rPr>
                        <w:rFonts w:ascii="Cambria Math" w:hAnsi="Cambria Math" w:cs="Arial"/>
                        <w:i/>
                        <w:szCs w:val="22"/>
                      </w:rPr>
                    </m:ctrlPr>
                  </m:naryPr>
                  <m:sub>
                    <m:r>
                      <w:rPr>
                        <w:rFonts w:ascii="Cambria Math" w:hAnsi="Cambria Math" w:cs="Arial"/>
                        <w:szCs w:val="22"/>
                      </w:rPr>
                      <m:t>1</m:t>
                    </m:r>
                  </m:sub>
                  <m:sup>
                    <m:r>
                      <w:rPr>
                        <w:rFonts w:ascii="Cambria Math" w:hAnsi="Cambria Math" w:cs="Arial"/>
                        <w:szCs w:val="22"/>
                      </w:rPr>
                      <m:t>4</m:t>
                    </m:r>
                  </m:sup>
                  <m:e>
                    <m:rad>
                      <m:radPr>
                        <m:degHide m:val="1"/>
                        <m:ctrlPr>
                          <w:rPr>
                            <w:rFonts w:ascii="Cambria Math" w:hAnsi="Cambria Math" w:cs="Arial"/>
                            <w:i/>
                            <w:szCs w:val="22"/>
                          </w:rPr>
                        </m:ctrlPr>
                      </m:radPr>
                      <m:deg/>
                      <m:e>
                        <m:r>
                          <w:rPr>
                            <w:rFonts w:ascii="Cambria Math" w:hAnsi="Cambria Math" w:cs="Arial"/>
                            <w:szCs w:val="22"/>
                          </w:rPr>
                          <m:t>x</m:t>
                        </m:r>
                      </m:e>
                    </m:rad>
                    <m:r>
                      <w:rPr>
                        <w:rFonts w:ascii="Cambria Math" w:hAnsi="Cambria Math" w:cs="Arial"/>
                        <w:szCs w:val="22"/>
                      </w:rPr>
                      <m:t>dx</m:t>
                    </m:r>
                  </m:e>
                </m:nary>
                <m:r>
                  <w:rPr>
                    <w:rFonts w:ascii="Cambria Math" w:hAnsi="Cambria Math" w:cs="Arial"/>
                    <w:szCs w:val="22"/>
                  </w:rPr>
                  <m:t>=</m:t>
                </m:r>
                <m:d>
                  <m:dPr>
                    <m:begChr m:val="["/>
                    <m:endChr m:val="]"/>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1.5</m:t>
                            </m:r>
                          </m:sup>
                        </m:sSup>
                      </m:num>
                      <m:den>
                        <m:r>
                          <w:rPr>
                            <w:rFonts w:ascii="Cambria Math" w:hAnsi="Cambria Math" w:cs="Arial"/>
                            <w:szCs w:val="22"/>
                          </w:rPr>
                          <m:t>3</m:t>
                        </m:r>
                      </m:den>
                    </m:f>
                  </m:e>
                </m:d>
                <m:m>
                  <m:mPr>
                    <m:mcs>
                      <m:mc>
                        <m:mcPr>
                          <m:count m:val="1"/>
                          <m:mcJc m:val="center"/>
                        </m:mcPr>
                      </m:mc>
                    </m:mcs>
                    <m:ctrlPr>
                      <w:rPr>
                        <w:rFonts w:ascii="Cambria Math" w:hAnsi="Cambria Math" w:cs="Arial"/>
                        <w:i/>
                        <w:szCs w:val="22"/>
                      </w:rPr>
                    </m:ctrlPr>
                  </m:mPr>
                  <m:mr>
                    <m:e>
                      <m:r>
                        <w:rPr>
                          <w:rFonts w:ascii="Cambria Math" w:hAnsi="Cambria Math" w:cs="Arial"/>
                          <w:szCs w:val="22"/>
                        </w:rPr>
                        <m:t>4</m:t>
                      </m:r>
                    </m:e>
                  </m:mr>
                  <m:mr>
                    <m:e>
                      <m:r>
                        <w:rPr>
                          <w:rFonts w:ascii="Cambria Math" w:hAnsi="Cambria Math" w:cs="Arial"/>
                          <w:szCs w:val="22"/>
                        </w:rPr>
                        <m:t>1</m:t>
                      </m:r>
                    </m:e>
                  </m:mr>
                </m:m>
              </m:oMath>
            </m:oMathPara>
          </w:p>
          <w:p w14:paraId="57756871" w14:textId="4E34A62B" w:rsidR="00087723" w:rsidRDefault="00087723" w:rsidP="00D50626">
            <w:pPr>
              <w:tabs>
                <w:tab w:val="left" w:pos="567"/>
                <w:tab w:val="left" w:pos="1134"/>
                <w:tab w:val="left" w:pos="1701"/>
                <w:tab w:val="left" w:pos="2268"/>
                <w:tab w:val="right" w:pos="9072"/>
              </w:tabs>
              <w:spacing w:line="276" w:lineRule="auto"/>
              <w:rPr>
                <w:rFonts w:cs="Arial"/>
                <w:szCs w:val="22"/>
              </w:rPr>
            </w:pPr>
          </w:p>
          <w:p w14:paraId="54D7A7C5" w14:textId="5350C6BC" w:rsidR="00087723" w:rsidRPr="00B82562" w:rsidRDefault="00B82562" w:rsidP="00D50626">
            <w:pPr>
              <w:tabs>
                <w:tab w:val="left" w:pos="567"/>
                <w:tab w:val="left" w:pos="1134"/>
                <w:tab w:val="left" w:pos="1701"/>
                <w:tab w:val="left" w:pos="2268"/>
                <w:tab w:val="right" w:pos="9072"/>
              </w:tabs>
              <w:spacing w:line="276" w:lineRule="auto"/>
              <w:rPr>
                <w:rFonts w:cs="Arial"/>
                <w:szCs w:val="22"/>
              </w:rPr>
            </w:pPr>
            <m:oMathPara>
              <m:oMath>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(4)</m:t>
                        </m:r>
                      </m:e>
                      <m:sup>
                        <m:r>
                          <w:rPr>
                            <w:rFonts w:ascii="Cambria Math" w:hAnsi="Cambria Math" w:cs="Arial"/>
                            <w:szCs w:val="22"/>
                          </w:rPr>
                          <m:t>1.5</m:t>
                        </m:r>
                      </m:sup>
                    </m:sSup>
                  </m:num>
                  <m:den>
                    <m:r>
                      <w:rPr>
                        <w:rFonts w:ascii="Cambria Math" w:hAnsi="Cambria Math" w:cs="Arial"/>
                        <w:szCs w:val="22"/>
                      </w:rPr>
                      <m:t>3</m:t>
                    </m:r>
                  </m:den>
                </m:f>
                <m:r>
                  <w:rPr>
                    <w:rFonts w:ascii="Cambria Math" w:hAnsi="Cambria Math" w:cs="Arial"/>
                    <w:szCs w:val="22"/>
                  </w:rPr>
                  <m:t>-</m:t>
                </m:r>
                <m:f>
                  <m:fPr>
                    <m:ctrlPr>
                      <w:rPr>
                        <w:rFonts w:ascii="Cambria Math" w:hAnsi="Cambria Math" w:cs="Arial"/>
                        <w:i/>
                        <w:szCs w:val="22"/>
                      </w:rPr>
                    </m:ctrlPr>
                  </m:fPr>
                  <m:num>
                    <m:r>
                      <w:rPr>
                        <w:rFonts w:ascii="Cambria Math" w:hAnsi="Cambria Math" w:cs="Arial"/>
                        <w:szCs w:val="22"/>
                      </w:rPr>
                      <m:t>2</m:t>
                    </m:r>
                    <m:sSup>
                      <m:sSupPr>
                        <m:ctrlPr>
                          <w:rPr>
                            <w:rFonts w:ascii="Cambria Math" w:hAnsi="Cambria Math" w:cs="Arial"/>
                            <w:i/>
                            <w:szCs w:val="22"/>
                          </w:rPr>
                        </m:ctrlPr>
                      </m:sSupPr>
                      <m:e>
                        <m:r>
                          <w:rPr>
                            <w:rFonts w:ascii="Cambria Math" w:hAnsi="Cambria Math" w:cs="Arial"/>
                            <w:szCs w:val="22"/>
                          </w:rPr>
                          <m:t>(1)</m:t>
                        </m:r>
                      </m:e>
                      <m:sup>
                        <m:r>
                          <w:rPr>
                            <w:rFonts w:ascii="Cambria Math" w:hAnsi="Cambria Math" w:cs="Arial"/>
                            <w:szCs w:val="22"/>
                          </w:rPr>
                          <m:t>1.5</m:t>
                        </m:r>
                      </m:sup>
                    </m:sSup>
                  </m:num>
                  <m:den>
                    <m:r>
                      <w:rPr>
                        <w:rFonts w:ascii="Cambria Math" w:hAnsi="Cambria Math" w:cs="Arial"/>
                        <w:szCs w:val="22"/>
                      </w:rPr>
                      <m:t>3</m:t>
                    </m:r>
                  </m:den>
                </m:f>
              </m:oMath>
            </m:oMathPara>
          </w:p>
          <w:p w14:paraId="5CE50990" w14:textId="59ACCF66" w:rsidR="00B82562" w:rsidRDefault="00B82562" w:rsidP="00D50626">
            <w:pPr>
              <w:tabs>
                <w:tab w:val="left" w:pos="567"/>
                <w:tab w:val="left" w:pos="1134"/>
                <w:tab w:val="left" w:pos="1701"/>
                <w:tab w:val="left" w:pos="2268"/>
                <w:tab w:val="right" w:pos="9072"/>
              </w:tabs>
              <w:spacing w:line="276" w:lineRule="auto"/>
              <w:rPr>
                <w:rFonts w:cs="Arial"/>
                <w:szCs w:val="22"/>
              </w:rPr>
            </w:pPr>
          </w:p>
          <w:p w14:paraId="559D6015" w14:textId="5AC7C99D" w:rsidR="00B82562" w:rsidRPr="00B82562" w:rsidRDefault="00B82562" w:rsidP="00B82562">
            <w:pPr>
              <w:tabs>
                <w:tab w:val="left" w:pos="567"/>
                <w:tab w:val="left" w:pos="1134"/>
                <w:tab w:val="left" w:pos="1701"/>
                <w:tab w:val="left" w:pos="2268"/>
                <w:tab w:val="right" w:pos="9072"/>
              </w:tabs>
              <w:spacing w:line="276" w:lineRule="auto"/>
              <w:jc w:val="center"/>
              <w:rPr>
                <w:rFonts w:cs="Arial"/>
                <w:szCs w:val="22"/>
              </w:rPr>
            </w:pPr>
            <m:oMath>
              <m:r>
                <w:rPr>
                  <w:rFonts w:ascii="Cambria Math" w:hAnsi="Cambria Math" w:cs="Arial"/>
                  <w:szCs w:val="22"/>
                </w:rPr>
                <m:t>=4.</m:t>
              </m:r>
              <m:acc>
                <m:accPr>
                  <m:chr m:val="̇"/>
                  <m:ctrlPr>
                    <w:rPr>
                      <w:rFonts w:ascii="Cambria Math" w:hAnsi="Cambria Math" w:cs="Arial"/>
                      <w:i/>
                      <w:szCs w:val="22"/>
                    </w:rPr>
                  </m:ctrlPr>
                </m:accPr>
                <m:e>
                  <m:r>
                    <w:rPr>
                      <w:rFonts w:ascii="Cambria Math" w:hAnsi="Cambria Math" w:cs="Arial"/>
                      <w:szCs w:val="22"/>
                    </w:rPr>
                    <m:t>6</m:t>
                  </m:r>
                </m:e>
              </m:acc>
            </m:oMath>
            <w:r>
              <w:rPr>
                <w:rFonts w:cs="Arial"/>
                <w:szCs w:val="22"/>
              </w:rPr>
              <w:t xml:space="preserve"> units</w:t>
            </w:r>
            <w:r>
              <w:rPr>
                <w:rFonts w:cs="Arial"/>
                <w:szCs w:val="22"/>
                <w:vertAlign w:val="superscript"/>
              </w:rPr>
              <w:t>2</w:t>
            </w:r>
          </w:p>
          <w:p w14:paraId="578F21F0" w14:textId="77777777" w:rsidR="00151E0B" w:rsidRPr="00F2000C" w:rsidRDefault="00151E0B" w:rsidP="00D50626">
            <w:pPr>
              <w:tabs>
                <w:tab w:val="left" w:pos="567"/>
                <w:tab w:val="left" w:pos="1134"/>
                <w:tab w:val="left" w:pos="1701"/>
                <w:tab w:val="left" w:pos="2268"/>
                <w:tab w:val="right" w:pos="9072"/>
              </w:tabs>
              <w:spacing w:line="276" w:lineRule="auto"/>
              <w:rPr>
                <w:rFonts w:cs="Arial"/>
                <w:sz w:val="10"/>
                <w:szCs w:val="10"/>
              </w:rPr>
            </w:pPr>
          </w:p>
        </w:tc>
      </w:tr>
      <w:tr w:rsidR="00151E0B" w14:paraId="0D0F4255" w14:textId="77777777" w:rsidTr="00D50626">
        <w:tc>
          <w:tcPr>
            <w:tcW w:w="9482" w:type="dxa"/>
            <w:shd w:val="clear" w:color="auto" w:fill="BFBFBF" w:themeFill="background1" w:themeFillShade="BF"/>
          </w:tcPr>
          <w:p w14:paraId="45B00727" w14:textId="77777777" w:rsidR="00151E0B" w:rsidRPr="008A5813" w:rsidRDefault="00151E0B" w:rsidP="00D50626">
            <w:pPr>
              <w:tabs>
                <w:tab w:val="left" w:pos="567"/>
                <w:tab w:val="left" w:pos="1134"/>
                <w:tab w:val="left" w:pos="1701"/>
                <w:tab w:val="left" w:pos="2268"/>
                <w:tab w:val="right" w:pos="9072"/>
              </w:tabs>
              <w:spacing w:line="276" w:lineRule="auto"/>
              <w:jc w:val="center"/>
              <w:rPr>
                <w:rFonts w:cs="Arial"/>
                <w:b/>
                <w:bCs/>
                <w:szCs w:val="22"/>
              </w:rPr>
            </w:pPr>
            <w:r>
              <w:rPr>
                <w:rFonts w:cs="Arial"/>
                <w:b/>
                <w:bCs/>
                <w:szCs w:val="22"/>
              </w:rPr>
              <w:t>Specific Behaviours</w:t>
            </w:r>
          </w:p>
        </w:tc>
      </w:tr>
      <w:tr w:rsidR="00151E0B" w14:paraId="49F33B09" w14:textId="77777777" w:rsidTr="00D50626">
        <w:tc>
          <w:tcPr>
            <w:tcW w:w="9482" w:type="dxa"/>
          </w:tcPr>
          <w:p w14:paraId="1D705E38" w14:textId="09B5FFF6" w:rsidR="00151E0B" w:rsidRPr="00C86191" w:rsidRDefault="00B82562"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Sets up an appropriate integral to calculate the area </w:t>
            </w:r>
          </w:p>
          <w:p w14:paraId="7ADB4BAE" w14:textId="129FCE9A" w:rsidR="00151E0B" w:rsidRPr="008A5813" w:rsidRDefault="00151E0B" w:rsidP="00D50626">
            <w:pPr>
              <w:pStyle w:val="BodyText"/>
              <w:numPr>
                <w:ilvl w:val="0"/>
                <w:numId w:val="4"/>
              </w:numPr>
              <w:spacing w:after="120"/>
              <w:rPr>
                <w:rFonts w:ascii="Arial" w:hAnsi="Arial" w:cs="Arial"/>
                <w:i w:val="0"/>
                <w:iCs w:val="0"/>
                <w:color w:val="000000" w:themeColor="text1"/>
              </w:rPr>
            </w:pPr>
            <w:r>
              <w:rPr>
                <w:rFonts w:ascii="Arial" w:hAnsi="Arial" w:cs="Arial"/>
                <w:i w:val="0"/>
                <w:iCs w:val="0"/>
                <w:color w:val="000000" w:themeColor="text1"/>
              </w:rPr>
              <w:t xml:space="preserve">Determines the correct area </w:t>
            </w:r>
            <w:r w:rsidR="00CF2091">
              <w:rPr>
                <w:rFonts w:ascii="Arial" w:hAnsi="Arial" w:cs="Arial"/>
                <w:i w:val="0"/>
                <w:iCs w:val="0"/>
                <w:color w:val="000000" w:themeColor="text1"/>
              </w:rPr>
              <w:t>(Must be exact</w:t>
            </w:r>
            <w:r w:rsidR="00F12F5C">
              <w:rPr>
                <w:rFonts w:ascii="Arial" w:hAnsi="Arial" w:cs="Arial"/>
                <w:i w:val="0"/>
                <w:iCs w:val="0"/>
                <w:color w:val="000000" w:themeColor="text1"/>
              </w:rPr>
              <w:t>)</w:t>
            </w:r>
          </w:p>
        </w:tc>
      </w:tr>
    </w:tbl>
    <w:p w14:paraId="0AB7A369" w14:textId="77777777" w:rsidR="00C63380" w:rsidRPr="00B66E33" w:rsidRDefault="00C63380" w:rsidP="00C63380">
      <w:pPr>
        <w:tabs>
          <w:tab w:val="left" w:pos="567"/>
          <w:tab w:val="left" w:pos="1134"/>
          <w:tab w:val="left" w:pos="1701"/>
          <w:tab w:val="left" w:pos="2268"/>
          <w:tab w:val="right" w:pos="9072"/>
        </w:tabs>
        <w:spacing w:line="276" w:lineRule="auto"/>
        <w:ind w:left="1130" w:hanging="1130"/>
        <w:rPr>
          <w:rFonts w:cs="Arial"/>
          <w:szCs w:val="22"/>
        </w:rPr>
      </w:pPr>
    </w:p>
    <w:p w14:paraId="42049FBA" w14:textId="77777777" w:rsidR="00C63380" w:rsidRPr="00B66E33" w:rsidRDefault="00C63380" w:rsidP="00C63380">
      <w:pPr>
        <w:tabs>
          <w:tab w:val="left" w:pos="567"/>
          <w:tab w:val="left" w:pos="1134"/>
          <w:tab w:val="left" w:pos="1701"/>
          <w:tab w:val="left" w:pos="2268"/>
          <w:tab w:val="right" w:pos="9072"/>
        </w:tabs>
        <w:spacing w:line="276" w:lineRule="auto"/>
        <w:ind w:left="1130" w:hanging="1130"/>
        <w:rPr>
          <w:rFonts w:cs="Arial"/>
          <w:szCs w:val="22"/>
        </w:rPr>
      </w:pPr>
    </w:p>
    <w:p w14:paraId="46707F5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4D1B4C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C10E20D"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EBCE990" w14:textId="0A414D8F" w:rsidR="00C63380"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6491290" w14:textId="3C59C6D9"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B2E56EF" w14:textId="1BCA0271"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2FCC66F1" w14:textId="4F9606BD"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498D5CAC" w14:textId="77777777" w:rsidR="00C22D12" w:rsidRPr="005813D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058EED1"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ECE6F8F"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4053DDF"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E744152" w14:textId="60512061" w:rsidR="00B27CE0" w:rsidRDefault="00B27CE0" w:rsidP="008907E4">
      <w:pPr>
        <w:pStyle w:val="xl25"/>
        <w:spacing w:before="0" w:beforeAutospacing="0" w:after="0" w:afterAutospacing="0"/>
        <w:jc w:val="left"/>
        <w:textAlignment w:val="auto"/>
        <w:rPr>
          <w:rFonts w:eastAsia="Times New Roman"/>
          <w:bCs w:val="0"/>
          <w:iCs/>
          <w:szCs w:val="22"/>
        </w:rPr>
      </w:pPr>
    </w:p>
    <w:p w14:paraId="23540122" w14:textId="77777777" w:rsidR="001D3B8A" w:rsidRDefault="001D3B8A" w:rsidP="008907E4">
      <w:pPr>
        <w:pStyle w:val="xl25"/>
        <w:spacing w:before="0" w:beforeAutospacing="0" w:after="0" w:afterAutospacing="0"/>
        <w:jc w:val="left"/>
        <w:textAlignment w:val="auto"/>
        <w:rPr>
          <w:rFonts w:eastAsia="Times New Roman"/>
          <w:bCs w:val="0"/>
          <w:iCs/>
          <w:szCs w:val="22"/>
        </w:rPr>
      </w:pPr>
    </w:p>
    <w:p w14:paraId="6108726B" w14:textId="033555DE" w:rsidR="00600B95" w:rsidRDefault="00600B95" w:rsidP="00600B95">
      <w:pPr>
        <w:pStyle w:val="xl25"/>
        <w:spacing w:before="0" w:beforeAutospacing="0" w:after="0" w:afterAutospacing="0"/>
        <w:jc w:val="both"/>
        <w:textAlignment w:val="auto"/>
        <w:rPr>
          <w:rFonts w:eastAsia="Times New Roman"/>
          <w:bCs w:val="0"/>
          <w:iCs/>
          <w:szCs w:val="22"/>
        </w:rPr>
      </w:pPr>
    </w:p>
    <w:p w14:paraId="302BC80B" w14:textId="77777777" w:rsidR="00600B95" w:rsidRDefault="00600B95" w:rsidP="00600B95">
      <w:pPr>
        <w:pStyle w:val="xl25"/>
        <w:spacing w:before="0" w:beforeAutospacing="0" w:after="0" w:afterAutospacing="0"/>
        <w:jc w:val="both"/>
        <w:textAlignment w:val="auto"/>
        <w:rPr>
          <w:rFonts w:eastAsia="Times New Roman"/>
          <w:bCs w:val="0"/>
          <w:iCs/>
          <w:szCs w:val="22"/>
        </w:rPr>
      </w:pPr>
    </w:p>
    <w:p w14:paraId="1C1A4DFD" w14:textId="77777777" w:rsidR="00600B95" w:rsidRPr="00F12B3C" w:rsidRDefault="00600B95" w:rsidP="00600B95">
      <w:pPr>
        <w:pStyle w:val="xl25"/>
        <w:spacing w:before="0" w:beforeAutospacing="0" w:after="0" w:afterAutospacing="0"/>
        <w:jc w:val="both"/>
        <w:textAlignment w:val="auto"/>
        <w:rPr>
          <w:rFonts w:eastAsia="Times New Roman"/>
          <w:bCs w:val="0"/>
          <w:iCs/>
          <w:szCs w:val="22"/>
        </w:rPr>
      </w:pPr>
      <w:r>
        <w:rPr>
          <w:rFonts w:eastAsia="Times New Roman"/>
          <w:bCs w:val="0"/>
          <w:iCs/>
          <w:szCs w:val="22"/>
        </w:rPr>
        <w:t>Question 14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(12 marks)</w:t>
      </w:r>
    </w:p>
    <w:p w14:paraId="382E9197" w14:textId="77777777" w:rsidR="00600B95" w:rsidRDefault="00600B95" w:rsidP="00600B95">
      <w:pPr>
        <w:pStyle w:val="xl25"/>
        <w:spacing w:before="0" w:beforeAutospacing="0" w:after="0" w:afterAutospacing="0"/>
        <w:jc w:val="both"/>
        <w:textAlignment w:val="auto"/>
        <w:rPr>
          <w:rFonts w:eastAsia="Times New Roman"/>
          <w:b w:val="0"/>
          <w:iCs/>
          <w:szCs w:val="22"/>
        </w:rPr>
      </w:pPr>
    </w:p>
    <w:p w14:paraId="6D942DE9" w14:textId="77777777" w:rsidR="00600B95" w:rsidRDefault="00600B95" w:rsidP="00600B95">
      <w:pPr>
        <w:pStyle w:val="xl25"/>
        <w:spacing w:before="0" w:beforeAutospacing="0" w:after="0" w:afterAutospacing="0"/>
        <w:jc w:val="both"/>
        <w:textAlignment w:val="auto"/>
        <w:rPr>
          <w:rFonts w:eastAsia="Times New Roman"/>
          <w:b w:val="0"/>
          <w:iCs/>
          <w:szCs w:val="22"/>
        </w:rPr>
      </w:pPr>
      <w:r>
        <w:rPr>
          <w:rFonts w:eastAsia="Times New Roman"/>
          <w:b w:val="0"/>
          <w:iCs/>
          <w:szCs w:val="22"/>
        </w:rPr>
        <w:t xml:space="preserve">Dezz installs </w:t>
      </w:r>
      <m:oMath>
        <m:r>
          <m:rPr>
            <m:sty m:val="bi"/>
          </m:rPr>
          <w:rPr>
            <w:rFonts w:ascii="Cambria Math" w:eastAsia="Times New Roman" w:hAnsi="Cambria Math"/>
            <w:szCs w:val="22"/>
          </w:rPr>
          <m:t>n</m:t>
        </m:r>
      </m:oMath>
      <w:r>
        <w:rPr>
          <w:rFonts w:eastAsia="Times New Roman"/>
          <w:b w:val="0"/>
          <w:iCs/>
          <w:szCs w:val="22"/>
        </w:rPr>
        <w:t xml:space="preserve"> outdoor security lights that are connected to a system which has been configured so that all the lights will turn on if their sensors detect motion. The system will continue to work if at least three of the lights are working. There is a 6% chance that any light fails. If the random </w:t>
      </w:r>
      <w:r w:rsidRPr="007B204F">
        <w:rPr>
          <w:rFonts w:eastAsia="Times New Roman"/>
          <w:b w:val="0"/>
          <w:iCs/>
          <w:szCs w:val="22"/>
        </w:rPr>
        <w:t xml:space="preserve">variable </w:t>
      </w:r>
      <m:oMath>
        <m:r>
          <m:rPr>
            <m:sty m:val="bi"/>
          </m:rPr>
          <w:rPr>
            <w:rFonts w:ascii="Cambria Math" w:eastAsia="Times New Roman" w:hAnsi="Cambria Math"/>
            <w:szCs w:val="22"/>
          </w:rPr>
          <m:t>X</m:t>
        </m:r>
      </m:oMath>
      <w:r w:rsidRPr="007B204F">
        <w:rPr>
          <w:rFonts w:eastAsia="Times New Roman"/>
          <w:b w:val="0"/>
          <w:iCs/>
          <w:szCs w:val="22"/>
        </w:rPr>
        <w:t xml:space="preserve"> is the n</w:t>
      </w:r>
      <w:r>
        <w:rPr>
          <w:rFonts w:eastAsia="Times New Roman"/>
          <w:b w:val="0"/>
          <w:iCs/>
          <w:szCs w:val="22"/>
        </w:rPr>
        <w:t>umber of lights that fail,</w:t>
      </w:r>
    </w:p>
    <w:p w14:paraId="68B23E9A" w14:textId="77777777" w:rsidR="00600B95" w:rsidRPr="007B204F" w:rsidRDefault="00600B95" w:rsidP="00600B95">
      <w:pPr>
        <w:pStyle w:val="xl25"/>
        <w:spacing w:before="0" w:beforeAutospacing="0" w:after="0" w:afterAutospacing="0"/>
        <w:jc w:val="both"/>
        <w:textAlignment w:val="auto"/>
        <w:rPr>
          <w:rFonts w:eastAsia="Times New Roman"/>
          <w:b w:val="0"/>
          <w:iCs/>
          <w:szCs w:val="22"/>
        </w:rPr>
      </w:pPr>
    </w:p>
    <w:p w14:paraId="191876A2" w14:textId="77777777" w:rsidR="00600B95" w:rsidRPr="00F77E9F" w:rsidRDefault="00600B95" w:rsidP="00600B95">
      <w:pPr>
        <w:pStyle w:val="xl25"/>
        <w:numPr>
          <w:ilvl w:val="0"/>
          <w:numId w:val="2"/>
        </w:numPr>
        <w:spacing w:before="0" w:beforeAutospacing="0" w:after="0" w:afterAutospacing="0"/>
        <w:jc w:val="both"/>
        <w:textAlignment w:val="auto"/>
        <w:rPr>
          <w:rFonts w:eastAsia="Times New Roman"/>
          <w:bCs w:val="0"/>
          <w:iCs/>
          <w:szCs w:val="22"/>
        </w:rPr>
      </w:pPr>
      <w:r w:rsidRPr="007B204F">
        <w:rPr>
          <w:rFonts w:eastAsia="Times New Roman"/>
          <w:b w:val="0"/>
          <w:iCs/>
          <w:szCs w:val="22"/>
        </w:rPr>
        <w:t xml:space="preserve">State the distribution of </w:t>
      </w:r>
      <m:oMath>
        <m:r>
          <m:rPr>
            <m:sty m:val="bi"/>
          </m:rPr>
          <w:rPr>
            <w:rFonts w:ascii="Cambria Math" w:eastAsia="Times New Roman" w:hAnsi="Cambria Math"/>
            <w:szCs w:val="22"/>
          </w:rPr>
          <m:t>X</m:t>
        </m:r>
      </m:oMath>
      <w:r w:rsidRPr="007B204F">
        <w:rPr>
          <w:rFonts w:eastAsia="Times New Roman"/>
          <w:b w:val="0"/>
          <w:iCs/>
          <w:szCs w:val="22"/>
        </w:rPr>
        <w:t>, including its parameters, and state two assumptions that were required to use this distribution.</w:t>
      </w:r>
      <w:r w:rsidRPr="007B204F">
        <w:rPr>
          <w:rFonts w:eastAsia="Times New Roman"/>
          <w:b w:val="0"/>
          <w:iCs/>
          <w:szCs w:val="22"/>
        </w:rPr>
        <w:tab/>
      </w:r>
      <w:r w:rsidRPr="007B204F">
        <w:rPr>
          <w:rFonts w:eastAsia="Times New Roman"/>
          <w:b w:val="0"/>
          <w:iCs/>
          <w:szCs w:val="22"/>
        </w:rPr>
        <w:tab/>
      </w:r>
      <w:r w:rsidRPr="007B204F">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t xml:space="preserve">                                                  (4 marks)</w:t>
      </w:r>
    </w:p>
    <w:p w14:paraId="5A8BF2C7" w14:textId="77777777" w:rsidR="00600B95" w:rsidRPr="00F12B3C" w:rsidRDefault="00600B95" w:rsidP="00600B95">
      <w:pPr>
        <w:pStyle w:val="xl25"/>
        <w:spacing w:before="0" w:beforeAutospacing="0" w:after="0" w:afterAutospacing="0"/>
        <w:jc w:val="both"/>
        <w:textAlignment w:val="auto"/>
        <w:rPr>
          <w:rFonts w:eastAsia="Times New Roman"/>
          <w:b w:val="0"/>
          <w:iCs/>
          <w:sz w:val="10"/>
          <w:szCs w:val="10"/>
        </w:rPr>
      </w:pPr>
    </w:p>
    <w:tbl>
      <w:tblPr>
        <w:tblStyle w:val="TableGrid"/>
        <w:tblW w:w="10343" w:type="dxa"/>
        <w:tblInd w:w="-5" w:type="dxa"/>
        <w:tblLook w:val="04A0" w:firstRow="1" w:lastRow="0" w:firstColumn="1" w:lastColumn="0" w:noHBand="0" w:noVBand="1"/>
      </w:tblPr>
      <w:tblGrid>
        <w:gridCol w:w="10343"/>
      </w:tblGrid>
      <w:tr w:rsidR="00600B95" w14:paraId="461B6E3B" w14:textId="77777777" w:rsidTr="0016475E">
        <w:tc>
          <w:tcPr>
            <w:tcW w:w="10343" w:type="dxa"/>
            <w:shd w:val="clear" w:color="auto" w:fill="BFBFBF" w:themeFill="background1" w:themeFillShade="BF"/>
          </w:tcPr>
          <w:p w14:paraId="45ED9289"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600B95" w14:paraId="2927747D" w14:textId="77777777" w:rsidTr="0016475E">
        <w:tc>
          <w:tcPr>
            <w:tcW w:w="10343" w:type="dxa"/>
          </w:tcPr>
          <w:p w14:paraId="2560ACD2" w14:textId="77777777" w:rsidR="00600B95" w:rsidRPr="00D63A8B" w:rsidRDefault="00600B95" w:rsidP="00D50626">
            <w:pPr>
              <w:pStyle w:val="xl25"/>
              <w:spacing w:before="0" w:beforeAutospacing="0" w:after="0" w:afterAutospacing="0"/>
              <w:jc w:val="left"/>
              <w:textAlignment w:val="auto"/>
              <w:rPr>
                <w:rFonts w:eastAsia="Times New Roman" w:cs="Times New Roman"/>
                <w:b w:val="0"/>
                <w:iCs/>
                <w:sz w:val="10"/>
                <w:szCs w:val="10"/>
              </w:rPr>
            </w:pPr>
          </w:p>
          <w:p w14:paraId="08D2B089" w14:textId="77777777" w:rsidR="00600B95" w:rsidRPr="0092656A" w:rsidRDefault="00600B95" w:rsidP="00D50626">
            <w:pPr>
              <w:pStyle w:val="Parts"/>
              <w:jc w:val="center"/>
              <w:rPr>
                <w:rFonts w:eastAsiaTheme="minorEastAsia"/>
              </w:rPr>
            </w:pPr>
            <m:oMathPara>
              <m:oMath>
                <m:r>
                  <w:rPr>
                    <w:rFonts w:ascii="Cambria Math" w:hAnsi="Cambria Math"/>
                  </w:rPr>
                  <m:t>X~Bin(n, 0.06)</m:t>
                </m:r>
              </m:oMath>
            </m:oMathPara>
          </w:p>
          <w:p w14:paraId="15CB2CBF" w14:textId="77777777" w:rsidR="00600B95" w:rsidRPr="0092656A" w:rsidRDefault="00600B95" w:rsidP="00D50626">
            <w:pPr>
              <w:pStyle w:val="Parts"/>
              <w:jc w:val="center"/>
              <w:rPr>
                <w:rFonts w:eastAsiaTheme="minorEastAsia"/>
                <w:sz w:val="2"/>
                <w:szCs w:val="2"/>
              </w:rPr>
            </w:pPr>
          </w:p>
          <w:p w14:paraId="2E805EF9" w14:textId="77777777" w:rsidR="00600B95" w:rsidRDefault="00600B95" w:rsidP="00D50626">
            <w:pPr>
              <w:pStyle w:val="Parts"/>
              <w:jc w:val="center"/>
              <w:rPr>
                <w:rFonts w:eastAsiaTheme="minorEastAsia"/>
              </w:rPr>
            </w:pPr>
          </w:p>
          <w:p w14:paraId="0DC84A28" w14:textId="77777777" w:rsidR="00600B95" w:rsidRDefault="00600B95" w:rsidP="00D50626">
            <w:pPr>
              <w:pStyle w:val="Parts"/>
              <w:rPr>
                <w:rFonts w:eastAsiaTheme="minorEastAsia"/>
              </w:rPr>
            </w:pPr>
            <w:r>
              <w:rPr>
                <w:rFonts w:eastAsiaTheme="minorEastAsia"/>
              </w:rPr>
              <w:t>We can assume a binomial distribution if:</w:t>
            </w:r>
          </w:p>
          <w:p w14:paraId="57D18FE3" w14:textId="77777777" w:rsidR="00600B95" w:rsidRPr="00064545" w:rsidRDefault="00600B95" w:rsidP="00D50626">
            <w:pPr>
              <w:pStyle w:val="Parts"/>
              <w:numPr>
                <w:ilvl w:val="0"/>
                <w:numId w:val="3"/>
              </w:numPr>
              <w:rPr>
                <w:rFonts w:eastAsiaTheme="minorEastAsia"/>
                <w:highlight w:val="yellow"/>
              </w:rPr>
            </w:pPr>
            <w:r w:rsidRPr="00064545">
              <w:rPr>
                <w:rFonts w:eastAsiaTheme="minorEastAsia"/>
                <w:highlight w:val="yellow"/>
              </w:rPr>
              <w:t>The probability of any light failing is independent.</w:t>
            </w:r>
          </w:p>
          <w:p w14:paraId="1D89C984" w14:textId="77777777" w:rsidR="00600B95" w:rsidRPr="00064545" w:rsidRDefault="00600B95" w:rsidP="00D50626">
            <w:pPr>
              <w:pStyle w:val="Parts"/>
              <w:numPr>
                <w:ilvl w:val="0"/>
                <w:numId w:val="3"/>
              </w:numPr>
              <w:rPr>
                <w:rFonts w:eastAsiaTheme="minorEastAsia"/>
                <w:highlight w:val="green"/>
              </w:rPr>
            </w:pPr>
            <w:r w:rsidRPr="00064545">
              <w:rPr>
                <w:rFonts w:eastAsiaTheme="minorEastAsia"/>
                <w:highlight w:val="green"/>
              </w:rPr>
              <w:t xml:space="preserve">The probability of a light failing is </w:t>
            </w:r>
            <w:r w:rsidRPr="00064545">
              <w:rPr>
                <w:rFonts w:eastAsiaTheme="minorEastAsia"/>
                <w:color w:val="FF0000"/>
                <w:highlight w:val="green"/>
              </w:rPr>
              <w:t xml:space="preserve">constant for successive </w:t>
            </w:r>
            <w:r w:rsidRPr="00064545">
              <w:rPr>
                <w:rFonts w:eastAsiaTheme="minorEastAsia"/>
                <w:highlight w:val="green"/>
              </w:rPr>
              <w:t xml:space="preserve">trials of the same experiment. </w:t>
            </w:r>
          </w:p>
          <w:p w14:paraId="4A047C75" w14:textId="77777777" w:rsidR="00600B95" w:rsidRPr="00010A0E" w:rsidRDefault="00600B95" w:rsidP="00D50626">
            <w:pPr>
              <w:pStyle w:val="Parts"/>
              <w:rPr>
                <w:rFonts w:eastAsiaTheme="minorEastAsia"/>
                <w:bCs/>
                <w:iCs/>
              </w:rPr>
            </w:pPr>
          </w:p>
        </w:tc>
      </w:tr>
      <w:tr w:rsidR="00600B95" w14:paraId="20771301" w14:textId="77777777" w:rsidTr="0016475E">
        <w:tc>
          <w:tcPr>
            <w:tcW w:w="10343" w:type="dxa"/>
            <w:shd w:val="clear" w:color="auto" w:fill="BFBFBF" w:themeFill="background1" w:themeFillShade="BF"/>
          </w:tcPr>
          <w:p w14:paraId="69ACAD09"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600B95" w14:paraId="343EC665" w14:textId="77777777" w:rsidTr="0016475E">
        <w:tc>
          <w:tcPr>
            <w:tcW w:w="10343" w:type="dxa"/>
            <w:shd w:val="clear" w:color="auto" w:fill="auto"/>
          </w:tcPr>
          <w:p w14:paraId="1320D3F3" w14:textId="77777777" w:rsidR="00600B95" w:rsidRDefault="00600B95" w:rsidP="00D50626">
            <w:pPr>
              <w:pStyle w:val="Parts"/>
            </w:pPr>
            <w:r w:rsidRPr="00FE518A">
              <w:rPr>
                <w:rFonts w:ascii="Wingdings" w:eastAsia="Wingdings" w:hAnsi="Wingdings" w:cs="Wingdings"/>
              </w:rPr>
              <w:t>ü</w:t>
            </w:r>
            <w:r w:rsidRPr="00FE518A">
              <w:t xml:space="preserve"> </w:t>
            </w:r>
            <w:r>
              <w:t>States a binomial distribution</w:t>
            </w:r>
          </w:p>
          <w:p w14:paraId="6D6FC8CC" w14:textId="77777777" w:rsidR="00600B95" w:rsidRDefault="00600B95" w:rsidP="00D50626">
            <w:pPr>
              <w:pStyle w:val="Parts"/>
            </w:pPr>
            <w:r w:rsidRPr="00FE518A">
              <w:rPr>
                <w:rFonts w:ascii="Wingdings" w:eastAsia="Wingdings" w:hAnsi="Wingdings" w:cs="Wingdings"/>
              </w:rPr>
              <w:t>ü</w:t>
            </w:r>
            <w:r w:rsidRPr="00FE518A">
              <w:t xml:space="preserve"> </w:t>
            </w:r>
            <w:r>
              <w:t>States the parameters of the distribution</w:t>
            </w:r>
          </w:p>
          <w:p w14:paraId="74772ACC" w14:textId="77777777" w:rsidR="00600B95" w:rsidRDefault="00600B95" w:rsidP="00D50626">
            <w:pPr>
              <w:pStyle w:val="Parts"/>
            </w:pPr>
            <w:r w:rsidRPr="00FE518A">
              <w:rPr>
                <w:rFonts w:ascii="Wingdings" w:eastAsia="Wingdings" w:hAnsi="Wingdings" w:cs="Wingdings"/>
              </w:rPr>
              <w:t>ü</w:t>
            </w:r>
            <w:r w:rsidRPr="00FE518A">
              <w:t xml:space="preserve"> </w:t>
            </w:r>
            <w:r>
              <w:t>Gives one appropriate reason for the use of the distribution</w:t>
            </w:r>
          </w:p>
          <w:p w14:paraId="1AB1DB82" w14:textId="77777777" w:rsidR="00600B95" w:rsidRPr="00FA0ED6" w:rsidRDefault="00600B95" w:rsidP="00D50626">
            <w:pPr>
              <w:pStyle w:val="Parts"/>
            </w:pPr>
            <w:r w:rsidRPr="00FE518A">
              <w:rPr>
                <w:rFonts w:ascii="Wingdings" w:eastAsia="Wingdings" w:hAnsi="Wingdings" w:cs="Wingdings"/>
              </w:rPr>
              <w:t>ü</w:t>
            </w:r>
            <w:r w:rsidRPr="00FE518A">
              <w:t xml:space="preserve"> </w:t>
            </w:r>
            <w:r>
              <w:t>Gives two appropriate reasons for the use of the distribution</w:t>
            </w:r>
          </w:p>
        </w:tc>
      </w:tr>
    </w:tbl>
    <w:p w14:paraId="674DE50F" w14:textId="77777777" w:rsidR="00600B95" w:rsidRPr="00F12B3C" w:rsidRDefault="00600B95" w:rsidP="00600B95">
      <w:pPr>
        <w:pStyle w:val="xl25"/>
        <w:spacing w:before="0" w:beforeAutospacing="0" w:after="0" w:afterAutospacing="0"/>
        <w:jc w:val="both"/>
        <w:textAlignment w:val="auto"/>
        <w:rPr>
          <w:rFonts w:eastAsia="Times New Roman"/>
          <w:b w:val="0"/>
          <w:iCs/>
          <w:sz w:val="10"/>
          <w:szCs w:val="10"/>
        </w:rPr>
      </w:pPr>
    </w:p>
    <w:p w14:paraId="32595E85" w14:textId="77777777" w:rsidR="00600B95" w:rsidRPr="007B204F" w:rsidRDefault="00600B95" w:rsidP="00600B95">
      <w:pPr>
        <w:pStyle w:val="xl25"/>
        <w:numPr>
          <w:ilvl w:val="0"/>
          <w:numId w:val="2"/>
        </w:numPr>
        <w:spacing w:before="0" w:beforeAutospacing="0" w:after="0" w:afterAutospacing="0"/>
        <w:jc w:val="both"/>
        <w:textAlignment w:val="auto"/>
        <w:rPr>
          <w:rFonts w:eastAsia="Times New Roman"/>
          <w:b w:val="0"/>
          <w:iCs/>
          <w:szCs w:val="22"/>
        </w:rPr>
      </w:pPr>
      <w:r>
        <w:rPr>
          <w:rFonts w:eastAsia="Times New Roman"/>
          <w:b w:val="0"/>
          <w:iCs/>
          <w:szCs w:val="22"/>
        </w:rPr>
        <w:t xml:space="preserve">If the </w:t>
      </w:r>
      <w:r w:rsidRPr="007B204F">
        <w:rPr>
          <w:rFonts w:eastAsia="Times New Roman"/>
          <w:b w:val="0"/>
          <w:iCs/>
          <w:szCs w:val="22"/>
        </w:rPr>
        <w:t xml:space="preserve">variance of </w:t>
      </w:r>
      <m:oMath>
        <m:r>
          <m:rPr>
            <m:sty m:val="bi"/>
          </m:rPr>
          <w:rPr>
            <w:rFonts w:ascii="Cambria Math" w:eastAsia="Times New Roman" w:hAnsi="Cambria Math"/>
            <w:szCs w:val="22"/>
          </w:rPr>
          <m:t>X</m:t>
        </m:r>
      </m:oMath>
      <w:r w:rsidRPr="007B204F">
        <w:rPr>
          <w:rFonts w:eastAsia="Times New Roman"/>
          <w:b w:val="0"/>
          <w:iCs/>
          <w:szCs w:val="22"/>
        </w:rPr>
        <w:t xml:space="preserve"> is </w:t>
      </w:r>
      <m:oMath>
        <m:r>
          <m:rPr>
            <m:sty m:val="bi"/>
          </m:rPr>
          <w:rPr>
            <w:rFonts w:ascii="Cambria Math" w:eastAsia="Times New Roman" w:hAnsi="Cambria Math"/>
            <w:szCs w:val="22"/>
          </w:rPr>
          <m:t>0.3384</m:t>
        </m:r>
      </m:oMath>
      <w:r w:rsidRPr="007B204F">
        <w:rPr>
          <w:rFonts w:eastAsia="Times New Roman"/>
          <w:b w:val="0"/>
          <w:iCs/>
          <w:szCs w:val="22"/>
        </w:rPr>
        <w:t>,</w:t>
      </w:r>
    </w:p>
    <w:p w14:paraId="298BE7A3" w14:textId="77777777" w:rsidR="00600B95" w:rsidRDefault="00600B95" w:rsidP="00600B95">
      <w:pPr>
        <w:pStyle w:val="xl25"/>
        <w:numPr>
          <w:ilvl w:val="1"/>
          <w:numId w:val="2"/>
        </w:numPr>
        <w:spacing w:before="0" w:beforeAutospacing="0" w:after="0" w:afterAutospacing="0"/>
        <w:jc w:val="both"/>
        <w:textAlignment w:val="auto"/>
        <w:rPr>
          <w:rFonts w:eastAsia="Times New Roman"/>
          <w:b w:val="0"/>
          <w:iCs/>
          <w:szCs w:val="22"/>
        </w:rPr>
      </w:pPr>
      <w:r>
        <w:rPr>
          <w:rFonts w:eastAsia="Times New Roman"/>
          <w:b w:val="0"/>
          <w:iCs/>
          <w:szCs w:val="22"/>
        </w:rPr>
        <w:t>Determine the number of lights that have been used.</w:t>
      </w:r>
      <w:r>
        <w:rPr>
          <w:rFonts w:eastAsia="Times New Roman"/>
          <w:b w:val="0"/>
          <w:iCs/>
          <w:szCs w:val="22"/>
        </w:rPr>
        <w:tab/>
      </w:r>
      <w:r>
        <w:rPr>
          <w:rFonts w:eastAsia="Times New Roman"/>
          <w:b w:val="0"/>
          <w:iCs/>
          <w:szCs w:val="22"/>
        </w:rPr>
        <w:tab/>
      </w:r>
      <w:r>
        <w:rPr>
          <w:rFonts w:eastAsia="Times New Roman"/>
          <w:b w:val="0"/>
          <w:iCs/>
          <w:szCs w:val="22"/>
        </w:rPr>
        <w:tab/>
        <w:t xml:space="preserve">                          (2 marks)</w:t>
      </w:r>
    </w:p>
    <w:p w14:paraId="77423174" w14:textId="77777777" w:rsidR="00600B95" w:rsidRPr="00F12B3C" w:rsidRDefault="00600B95" w:rsidP="00600B95">
      <w:pPr>
        <w:pStyle w:val="xl25"/>
        <w:spacing w:before="0" w:beforeAutospacing="0" w:after="0" w:afterAutospacing="0"/>
        <w:jc w:val="both"/>
        <w:textAlignment w:val="auto"/>
        <w:rPr>
          <w:rFonts w:eastAsia="Times New Roman"/>
          <w:b w:val="0"/>
          <w:iCs/>
          <w:sz w:val="10"/>
          <w:szCs w:val="10"/>
        </w:rPr>
      </w:pPr>
    </w:p>
    <w:tbl>
      <w:tblPr>
        <w:tblStyle w:val="TableGrid"/>
        <w:tblW w:w="0" w:type="auto"/>
        <w:tblLook w:val="04A0" w:firstRow="1" w:lastRow="0" w:firstColumn="1" w:lastColumn="0" w:noHBand="0" w:noVBand="1"/>
      </w:tblPr>
      <w:tblGrid>
        <w:gridCol w:w="10343"/>
      </w:tblGrid>
      <w:tr w:rsidR="00600B95" w14:paraId="0400E0E5" w14:textId="77777777" w:rsidTr="00D50626">
        <w:tc>
          <w:tcPr>
            <w:tcW w:w="10343" w:type="dxa"/>
            <w:shd w:val="clear" w:color="auto" w:fill="BFBFBF" w:themeFill="background1" w:themeFillShade="BF"/>
          </w:tcPr>
          <w:p w14:paraId="417015CB"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600B95" w14:paraId="0D1FB8FC" w14:textId="77777777" w:rsidTr="00D50626">
        <w:tc>
          <w:tcPr>
            <w:tcW w:w="10343" w:type="dxa"/>
          </w:tcPr>
          <w:p w14:paraId="30C063FE" w14:textId="77777777" w:rsidR="00600B95" w:rsidRPr="00D63A8B" w:rsidRDefault="00600B95" w:rsidP="00D50626">
            <w:pPr>
              <w:pStyle w:val="xl25"/>
              <w:spacing w:before="0" w:beforeAutospacing="0" w:after="0" w:afterAutospacing="0"/>
              <w:jc w:val="left"/>
              <w:textAlignment w:val="auto"/>
              <w:rPr>
                <w:rFonts w:eastAsia="Times New Roman" w:cs="Times New Roman"/>
                <w:b w:val="0"/>
                <w:iCs/>
                <w:sz w:val="10"/>
                <w:szCs w:val="10"/>
              </w:rPr>
            </w:pPr>
          </w:p>
          <w:p w14:paraId="5FC8E6F5" w14:textId="77777777" w:rsidR="00600B95" w:rsidRPr="00F12B3C" w:rsidRDefault="00600B95" w:rsidP="00D50626">
            <w:pPr>
              <w:pStyle w:val="Parts"/>
              <w:rPr>
                <w:rFonts w:eastAsia="Times New Roman" w:cs="Times New Roman"/>
                <w:bCs/>
                <w:iCs/>
              </w:rPr>
            </w:pPr>
            <m:oMathPara>
              <m:oMath>
                <m:r>
                  <w:rPr>
                    <w:rFonts w:ascii="Cambria Math" w:eastAsiaTheme="minorEastAsia" w:hAnsi="Cambria Math"/>
                  </w:rPr>
                  <m:t>Var</m:t>
                </m:r>
                <m:d>
                  <m:dPr>
                    <m:ctrlPr>
                      <w:rPr>
                        <w:rFonts w:ascii="Cambria Math" w:eastAsiaTheme="minorEastAsia" w:hAnsi="Cambria Math"/>
                        <w:bCs/>
                        <w:i/>
                        <w:iCs/>
                      </w:rPr>
                    </m:ctrlPr>
                  </m:dPr>
                  <m:e>
                    <m:r>
                      <w:rPr>
                        <w:rFonts w:ascii="Cambria Math" w:eastAsiaTheme="minorEastAsia" w:hAnsi="Cambria Math"/>
                      </w:rPr>
                      <m:t>X</m:t>
                    </m:r>
                  </m:e>
                </m:d>
                <m:r>
                  <w:rPr>
                    <w:rFonts w:ascii="Cambria Math" w:eastAsiaTheme="minorEastAsia" w:hAnsi="Cambria Math"/>
                  </w:rPr>
                  <m:t>=np</m:t>
                </m:r>
                <m:d>
                  <m:dPr>
                    <m:ctrlPr>
                      <w:rPr>
                        <w:rFonts w:ascii="Cambria Math" w:eastAsiaTheme="minorEastAsia" w:hAnsi="Cambria Math"/>
                        <w:bCs/>
                        <w:i/>
                        <w:iCs/>
                      </w:rPr>
                    </m:ctrlPr>
                  </m:dPr>
                  <m:e>
                    <m:r>
                      <w:rPr>
                        <w:rFonts w:ascii="Cambria Math" w:eastAsiaTheme="minorEastAsia" w:hAnsi="Cambria Math"/>
                      </w:rPr>
                      <m:t>1-p</m:t>
                    </m:r>
                  </m:e>
                </m:d>
              </m:oMath>
            </m:oMathPara>
          </w:p>
          <w:p w14:paraId="39511D1F" w14:textId="77777777" w:rsidR="00600B95" w:rsidRPr="00F12B3C" w:rsidRDefault="00600B95" w:rsidP="00D50626">
            <w:pPr>
              <w:pStyle w:val="Parts"/>
              <w:rPr>
                <w:rFonts w:eastAsia="Times New Roman" w:cs="Times New Roman"/>
                <w:bCs/>
                <w:iCs/>
              </w:rPr>
            </w:pPr>
            <m:oMathPara>
              <m:oMath>
                <m:r>
                  <w:rPr>
                    <w:rFonts w:ascii="Cambria Math" w:eastAsia="Times New Roman" w:hAnsi="Cambria Math" w:cs="Times New Roman"/>
                  </w:rPr>
                  <m:t>0.3384=0.06n</m:t>
                </m:r>
                <m:d>
                  <m:dPr>
                    <m:ctrlPr>
                      <w:rPr>
                        <w:rFonts w:ascii="Cambria Math" w:eastAsia="Times New Roman" w:hAnsi="Cambria Math" w:cs="Times New Roman"/>
                        <w:bCs/>
                        <w:i/>
                        <w:iCs/>
                      </w:rPr>
                    </m:ctrlPr>
                  </m:dPr>
                  <m:e>
                    <m:r>
                      <w:rPr>
                        <w:rFonts w:ascii="Cambria Math" w:eastAsia="Times New Roman" w:hAnsi="Cambria Math" w:cs="Times New Roman"/>
                      </w:rPr>
                      <m:t>1-0.06</m:t>
                    </m:r>
                  </m:e>
                </m:d>
              </m:oMath>
            </m:oMathPara>
          </w:p>
          <w:p w14:paraId="77D6F91D" w14:textId="77777777" w:rsidR="00600B95" w:rsidRPr="00F12B3C" w:rsidRDefault="00600B95" w:rsidP="00D50626">
            <w:pPr>
              <w:pStyle w:val="Parts"/>
              <w:rPr>
                <w:rFonts w:eastAsia="Times New Roman" w:cs="Times New Roman"/>
                <w:bCs/>
                <w:iCs/>
              </w:rPr>
            </w:pPr>
            <m:oMathPara>
              <m:oMath>
                <m:r>
                  <w:rPr>
                    <w:rFonts w:ascii="Cambria Math" w:eastAsia="Times New Roman" w:hAnsi="Cambria Math" w:cs="Times New Roman"/>
                  </w:rPr>
                  <m:t>∴n=6</m:t>
                </m:r>
              </m:oMath>
            </m:oMathPara>
          </w:p>
        </w:tc>
      </w:tr>
      <w:tr w:rsidR="00600B95" w14:paraId="7D89CB4B" w14:textId="77777777" w:rsidTr="00D50626">
        <w:tc>
          <w:tcPr>
            <w:tcW w:w="10343" w:type="dxa"/>
            <w:shd w:val="clear" w:color="auto" w:fill="BFBFBF" w:themeFill="background1" w:themeFillShade="BF"/>
          </w:tcPr>
          <w:p w14:paraId="1508614F"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600B95" w14:paraId="68F86280" w14:textId="77777777" w:rsidTr="00D50626">
        <w:tc>
          <w:tcPr>
            <w:tcW w:w="10343" w:type="dxa"/>
            <w:shd w:val="clear" w:color="auto" w:fill="auto"/>
          </w:tcPr>
          <w:p w14:paraId="2A48F3E9" w14:textId="77777777" w:rsidR="00600B95" w:rsidRDefault="00600B95" w:rsidP="00D50626">
            <w:pPr>
              <w:pStyle w:val="Parts"/>
            </w:pPr>
            <w:r w:rsidRPr="00FE518A">
              <w:rPr>
                <w:rFonts w:ascii="Wingdings" w:eastAsia="Wingdings" w:hAnsi="Wingdings" w:cs="Wingdings"/>
              </w:rPr>
              <w:t>ü</w:t>
            </w:r>
            <w:r w:rsidRPr="00FE518A">
              <w:t xml:space="preserve"> </w:t>
            </w:r>
            <w:r>
              <w:t xml:space="preserve">Substitutes values into the formula for variance </w:t>
            </w:r>
          </w:p>
          <w:p w14:paraId="4BC1E844" w14:textId="77777777" w:rsidR="00600B95" w:rsidRPr="00FA0ED6" w:rsidRDefault="00600B95" w:rsidP="00D50626">
            <w:pPr>
              <w:pStyle w:val="Parts"/>
            </w:pPr>
            <w:r w:rsidRPr="00FE518A">
              <w:rPr>
                <w:rFonts w:ascii="Wingdings" w:eastAsia="Wingdings" w:hAnsi="Wingdings" w:cs="Wingdings"/>
              </w:rPr>
              <w:t>ü</w:t>
            </w:r>
            <w:r w:rsidRPr="00FE518A">
              <w:t xml:space="preserve"> </w:t>
            </w:r>
            <w:r>
              <w:t xml:space="preserve">Determines the correct value of </w:t>
            </w:r>
            <m:oMath>
              <m:r>
                <w:rPr>
                  <w:rFonts w:ascii="Cambria Math" w:hAnsi="Cambria Math"/>
                </w:rPr>
                <m:t>n</m:t>
              </m:r>
            </m:oMath>
          </w:p>
        </w:tc>
      </w:tr>
    </w:tbl>
    <w:p w14:paraId="1BE7B4A0" w14:textId="77777777" w:rsidR="00600B95" w:rsidRPr="00F12B3C" w:rsidRDefault="00600B95" w:rsidP="00600B95">
      <w:pPr>
        <w:pStyle w:val="xl25"/>
        <w:spacing w:before="0" w:beforeAutospacing="0" w:after="0" w:afterAutospacing="0"/>
        <w:jc w:val="both"/>
        <w:textAlignment w:val="auto"/>
        <w:rPr>
          <w:rFonts w:eastAsia="Times New Roman"/>
          <w:b w:val="0"/>
          <w:iCs/>
          <w:sz w:val="10"/>
          <w:szCs w:val="10"/>
        </w:rPr>
      </w:pPr>
    </w:p>
    <w:p w14:paraId="230915B9" w14:textId="77777777" w:rsidR="00600B95" w:rsidRPr="0025064B" w:rsidRDefault="00600B95" w:rsidP="00600B95">
      <w:pPr>
        <w:pStyle w:val="xl25"/>
        <w:numPr>
          <w:ilvl w:val="1"/>
          <w:numId w:val="2"/>
        </w:numPr>
        <w:spacing w:before="0" w:beforeAutospacing="0" w:after="0" w:afterAutospacing="0"/>
        <w:jc w:val="both"/>
        <w:textAlignment w:val="auto"/>
        <w:rPr>
          <w:rFonts w:eastAsia="Times New Roman"/>
          <w:b w:val="0"/>
          <w:iCs/>
          <w:szCs w:val="22"/>
        </w:rPr>
      </w:pPr>
      <w:r>
        <w:rPr>
          <w:rFonts w:eastAsia="Times New Roman"/>
          <w:b w:val="0"/>
          <w:iCs/>
          <w:szCs w:val="22"/>
        </w:rPr>
        <w:t xml:space="preserve">What is the probability that less than half the lights fail given more than 1 light failed? </w:t>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t xml:space="preserve">                                                  (2 marks)</w:t>
      </w:r>
    </w:p>
    <w:p w14:paraId="2E932B81" w14:textId="77777777" w:rsidR="00600B95" w:rsidRPr="00F12B3C" w:rsidRDefault="00600B95" w:rsidP="00600B95">
      <w:pPr>
        <w:pStyle w:val="xl25"/>
        <w:spacing w:before="0" w:beforeAutospacing="0" w:after="0" w:afterAutospacing="0"/>
        <w:ind w:left="720"/>
        <w:jc w:val="both"/>
        <w:textAlignment w:val="auto"/>
        <w:rPr>
          <w:rFonts w:eastAsia="Times New Roman"/>
          <w:b w:val="0"/>
          <w:iCs/>
          <w:sz w:val="10"/>
          <w:szCs w:val="10"/>
        </w:rPr>
      </w:pPr>
    </w:p>
    <w:tbl>
      <w:tblPr>
        <w:tblStyle w:val="TableGrid"/>
        <w:tblW w:w="0" w:type="auto"/>
        <w:tblLook w:val="04A0" w:firstRow="1" w:lastRow="0" w:firstColumn="1" w:lastColumn="0" w:noHBand="0" w:noVBand="1"/>
      </w:tblPr>
      <w:tblGrid>
        <w:gridCol w:w="10343"/>
      </w:tblGrid>
      <w:tr w:rsidR="00600B95" w14:paraId="0A6E1EC4" w14:textId="77777777" w:rsidTr="00D50626">
        <w:tc>
          <w:tcPr>
            <w:tcW w:w="10343" w:type="dxa"/>
            <w:shd w:val="clear" w:color="auto" w:fill="BFBFBF" w:themeFill="background1" w:themeFillShade="BF"/>
          </w:tcPr>
          <w:p w14:paraId="5EF8D0C6"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600B95" w14:paraId="1D7B4BD0" w14:textId="77777777" w:rsidTr="00D50626">
        <w:tc>
          <w:tcPr>
            <w:tcW w:w="10343" w:type="dxa"/>
          </w:tcPr>
          <w:p w14:paraId="3D9EE8B8" w14:textId="77777777" w:rsidR="00600B95" w:rsidRPr="00D63A8B" w:rsidRDefault="00600B95" w:rsidP="00D50626">
            <w:pPr>
              <w:pStyle w:val="xl25"/>
              <w:spacing w:before="0" w:beforeAutospacing="0" w:after="0" w:afterAutospacing="0"/>
              <w:jc w:val="left"/>
              <w:textAlignment w:val="auto"/>
              <w:rPr>
                <w:rFonts w:eastAsia="Times New Roman" w:cs="Times New Roman"/>
                <w:b w:val="0"/>
                <w:iCs/>
                <w:sz w:val="10"/>
                <w:szCs w:val="10"/>
              </w:rPr>
            </w:pPr>
          </w:p>
          <w:p w14:paraId="1452B86F" w14:textId="77777777" w:rsidR="00600B95" w:rsidRPr="0025064B" w:rsidRDefault="00600B95" w:rsidP="00D50626">
            <w:pPr>
              <w:pStyle w:val="Parts"/>
              <w:rPr>
                <w:rFonts w:eastAsia="Times New Roman" w:cs="Times New Roman"/>
                <w:bCs/>
                <w:iCs/>
              </w:rPr>
            </w:pPr>
            <m:oMathPara>
              <m:oMath>
                <m:r>
                  <w:rPr>
                    <w:rFonts w:ascii="Cambria Math" w:eastAsiaTheme="minorEastAsia" w:hAnsi="Cambria Math"/>
                  </w:rPr>
                  <m:t>P</m:t>
                </m:r>
                <m:d>
                  <m:dPr>
                    <m:ctrlPr>
                      <w:rPr>
                        <w:rFonts w:ascii="Cambria Math" w:eastAsiaTheme="minorEastAsia" w:hAnsi="Cambria Math"/>
                        <w:bCs/>
                        <w:i/>
                        <w:iCs/>
                      </w:rPr>
                    </m:ctrlPr>
                  </m:dPr>
                  <m:e>
                    <m:r>
                      <w:rPr>
                        <w:rFonts w:ascii="Cambria Math" w:eastAsiaTheme="minorEastAsia" w:hAnsi="Cambria Math"/>
                      </w:rPr>
                      <m:t>X&lt;3|X&gt;1</m:t>
                    </m:r>
                  </m:e>
                </m:d>
                <m:r>
                  <w:rPr>
                    <w:rFonts w:ascii="Cambria Math" w:eastAsiaTheme="minorEastAsia" w:hAnsi="Cambria Math"/>
                  </w:rPr>
                  <m:t>=</m:t>
                </m:r>
                <m:f>
                  <m:fPr>
                    <m:ctrlPr>
                      <w:rPr>
                        <w:rFonts w:ascii="Cambria Math" w:eastAsiaTheme="minorEastAsia" w:hAnsi="Cambria Math"/>
                        <w:bCs/>
                        <w:i/>
                        <w:iCs/>
                      </w:rPr>
                    </m:ctrlPr>
                  </m:fPr>
                  <m:num>
                    <m:r>
                      <w:rPr>
                        <w:rFonts w:ascii="Cambria Math" w:eastAsiaTheme="minorEastAsia" w:hAnsi="Cambria Math"/>
                      </w:rPr>
                      <m:t>P(X=2)</m:t>
                    </m:r>
                  </m:num>
                  <m:den>
                    <m:r>
                      <w:rPr>
                        <w:rFonts w:ascii="Cambria Math" w:eastAsiaTheme="minorEastAsia" w:hAnsi="Cambria Math"/>
                      </w:rPr>
                      <m:t>P(X&gt;1)</m:t>
                    </m:r>
                  </m:den>
                </m:f>
                <m:r>
                  <w:rPr>
                    <w:rFonts w:ascii="Cambria Math" w:eastAsiaTheme="minorEastAsia" w:hAnsi="Cambria Math"/>
                  </w:rPr>
                  <m:t>=</m:t>
                </m:r>
                <m:f>
                  <m:fPr>
                    <m:ctrlPr>
                      <w:rPr>
                        <w:rFonts w:ascii="Cambria Math" w:eastAsiaTheme="minorEastAsia" w:hAnsi="Cambria Math"/>
                        <w:bCs/>
                        <w:i/>
                        <w:iCs/>
                      </w:rPr>
                    </m:ctrlPr>
                  </m:fPr>
                  <m:num>
                    <m:r>
                      <w:rPr>
                        <w:rFonts w:ascii="Cambria Math" w:eastAsiaTheme="minorEastAsia" w:hAnsi="Cambria Math"/>
                      </w:rPr>
                      <m:t>0.04216</m:t>
                    </m:r>
                  </m:num>
                  <m:den>
                    <m:r>
                      <w:rPr>
                        <w:rFonts w:ascii="Cambria Math" w:eastAsiaTheme="minorEastAsia" w:hAnsi="Cambria Math"/>
                      </w:rPr>
                      <m:t>0.04592</m:t>
                    </m:r>
                  </m:den>
                </m:f>
                <m:r>
                  <w:rPr>
                    <w:rFonts w:ascii="Cambria Math" w:eastAsiaTheme="minorEastAsia" w:hAnsi="Cambria Math"/>
                  </w:rPr>
                  <m:t>=0.91803</m:t>
                </m:r>
              </m:oMath>
            </m:oMathPara>
          </w:p>
          <w:p w14:paraId="447A28C8" w14:textId="77777777" w:rsidR="00600B95" w:rsidRPr="0025064B" w:rsidRDefault="00600B95" w:rsidP="00D50626">
            <w:pPr>
              <w:pStyle w:val="Parts"/>
              <w:rPr>
                <w:rFonts w:eastAsia="Times New Roman" w:cs="Times New Roman"/>
                <w:bCs/>
                <w:iCs/>
                <w:sz w:val="10"/>
                <w:szCs w:val="10"/>
              </w:rPr>
            </w:pPr>
          </w:p>
        </w:tc>
      </w:tr>
      <w:tr w:rsidR="00600B95" w14:paraId="1F564B05" w14:textId="77777777" w:rsidTr="00D50626">
        <w:tc>
          <w:tcPr>
            <w:tcW w:w="10343" w:type="dxa"/>
            <w:shd w:val="clear" w:color="auto" w:fill="BFBFBF" w:themeFill="background1" w:themeFillShade="BF"/>
          </w:tcPr>
          <w:p w14:paraId="1E182529"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600B95" w14:paraId="120AC6EB" w14:textId="77777777" w:rsidTr="00D50626">
        <w:tc>
          <w:tcPr>
            <w:tcW w:w="10343" w:type="dxa"/>
            <w:shd w:val="clear" w:color="auto" w:fill="auto"/>
          </w:tcPr>
          <w:p w14:paraId="4C88D057" w14:textId="77777777" w:rsidR="00600B95" w:rsidRDefault="00600B95" w:rsidP="00D50626">
            <w:pPr>
              <w:pStyle w:val="Parts"/>
            </w:pPr>
            <w:r w:rsidRPr="00FE518A">
              <w:rPr>
                <w:rFonts w:ascii="Wingdings" w:eastAsia="Wingdings" w:hAnsi="Wingdings" w:cs="Wingdings"/>
              </w:rPr>
              <w:t>ü</w:t>
            </w:r>
            <w:r w:rsidRPr="00FE518A">
              <w:t xml:space="preserve"> </w:t>
            </w:r>
            <w:r>
              <w:t>Shows the correct numerator</w:t>
            </w:r>
          </w:p>
          <w:p w14:paraId="37AD650F" w14:textId="77777777" w:rsidR="00600B95" w:rsidRPr="00FA0ED6" w:rsidRDefault="00600B95" w:rsidP="00D50626">
            <w:pPr>
              <w:pStyle w:val="Parts"/>
            </w:pPr>
            <w:r w:rsidRPr="00FE518A">
              <w:rPr>
                <w:rFonts w:ascii="Wingdings" w:eastAsia="Wingdings" w:hAnsi="Wingdings" w:cs="Wingdings"/>
              </w:rPr>
              <w:t>ü</w:t>
            </w:r>
            <w:r w:rsidRPr="00FE518A">
              <w:t xml:space="preserve"> </w:t>
            </w:r>
            <w:r>
              <w:t>Calculates the probability</w:t>
            </w:r>
          </w:p>
        </w:tc>
      </w:tr>
    </w:tbl>
    <w:p w14:paraId="427DF060" w14:textId="77777777" w:rsidR="00600B95" w:rsidRPr="00F12B3C" w:rsidRDefault="00600B95" w:rsidP="00600B95">
      <w:pPr>
        <w:pStyle w:val="xl25"/>
        <w:spacing w:before="0" w:beforeAutospacing="0" w:after="0" w:afterAutospacing="0"/>
        <w:jc w:val="both"/>
        <w:textAlignment w:val="auto"/>
        <w:rPr>
          <w:rFonts w:eastAsia="Times New Roman"/>
          <w:b w:val="0"/>
          <w:iCs/>
          <w:sz w:val="10"/>
          <w:szCs w:val="10"/>
        </w:rPr>
      </w:pPr>
    </w:p>
    <w:p w14:paraId="747B65E5" w14:textId="77777777" w:rsidR="00600B95" w:rsidRDefault="00600B95" w:rsidP="00600B95">
      <w:pPr>
        <w:pStyle w:val="xl25"/>
        <w:numPr>
          <w:ilvl w:val="1"/>
          <w:numId w:val="2"/>
        </w:numPr>
        <w:spacing w:before="0" w:beforeAutospacing="0" w:after="0" w:afterAutospacing="0"/>
        <w:jc w:val="both"/>
        <w:textAlignment w:val="auto"/>
        <w:rPr>
          <w:rFonts w:eastAsia="Times New Roman"/>
          <w:b w:val="0"/>
          <w:iCs/>
          <w:szCs w:val="22"/>
        </w:rPr>
      </w:pPr>
      <w:r>
        <w:rPr>
          <w:rFonts w:eastAsia="Times New Roman"/>
          <w:b w:val="0"/>
          <w:iCs/>
          <w:szCs w:val="22"/>
        </w:rPr>
        <w:t>What is the probability that the system fails?</w:t>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t xml:space="preserve">                          (2 marks)</w:t>
      </w:r>
    </w:p>
    <w:p w14:paraId="3D00E5EC" w14:textId="77777777" w:rsidR="00600B95" w:rsidRDefault="00600B95" w:rsidP="00600B95">
      <w:pPr>
        <w:pStyle w:val="xl25"/>
        <w:spacing w:before="0" w:beforeAutospacing="0" w:after="0" w:afterAutospacing="0"/>
        <w:jc w:val="both"/>
        <w:textAlignment w:val="auto"/>
        <w:rPr>
          <w:rFonts w:eastAsia="Times New Roman"/>
          <w:b w:val="0"/>
          <w:iCs/>
          <w:szCs w:val="22"/>
        </w:rPr>
      </w:pPr>
    </w:p>
    <w:tbl>
      <w:tblPr>
        <w:tblStyle w:val="TableGrid"/>
        <w:tblW w:w="0" w:type="auto"/>
        <w:tblLook w:val="04A0" w:firstRow="1" w:lastRow="0" w:firstColumn="1" w:lastColumn="0" w:noHBand="0" w:noVBand="1"/>
      </w:tblPr>
      <w:tblGrid>
        <w:gridCol w:w="10343"/>
      </w:tblGrid>
      <w:tr w:rsidR="00600B95" w14:paraId="0C3CB099" w14:textId="77777777" w:rsidTr="00D50626">
        <w:tc>
          <w:tcPr>
            <w:tcW w:w="10343" w:type="dxa"/>
            <w:shd w:val="clear" w:color="auto" w:fill="BFBFBF" w:themeFill="background1" w:themeFillShade="BF"/>
          </w:tcPr>
          <w:p w14:paraId="66815F94"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600B95" w14:paraId="1A157BF1" w14:textId="77777777" w:rsidTr="00D50626">
        <w:tc>
          <w:tcPr>
            <w:tcW w:w="10343" w:type="dxa"/>
          </w:tcPr>
          <w:p w14:paraId="0F4F8C6A" w14:textId="77777777" w:rsidR="00600B95" w:rsidRPr="00D63A8B" w:rsidRDefault="00600B95" w:rsidP="00D50626">
            <w:pPr>
              <w:pStyle w:val="xl25"/>
              <w:spacing w:before="0" w:beforeAutospacing="0" w:after="0" w:afterAutospacing="0"/>
              <w:jc w:val="left"/>
              <w:textAlignment w:val="auto"/>
              <w:rPr>
                <w:rFonts w:eastAsia="Times New Roman" w:cs="Times New Roman"/>
                <w:b w:val="0"/>
                <w:iCs/>
                <w:sz w:val="10"/>
                <w:szCs w:val="10"/>
              </w:rPr>
            </w:pPr>
          </w:p>
          <w:p w14:paraId="79CA8623" w14:textId="77777777" w:rsidR="00600B95" w:rsidRDefault="00600B95" w:rsidP="00D50626">
            <w:pPr>
              <w:pStyle w:val="Parts"/>
              <w:rPr>
                <w:rFonts w:eastAsia="Times New Roman" w:cs="Times New Roman"/>
                <w:bCs/>
                <w:iCs/>
              </w:rPr>
            </w:pPr>
            <w:r>
              <w:rPr>
                <w:rFonts w:eastAsia="Times New Roman" w:cs="Times New Roman"/>
                <w:bCs/>
                <w:iCs/>
              </w:rPr>
              <w:t>The system will fail if 4 or more lights fail (as the system continues to work if at least three lights are working). Thus, the probability that the system fails is:</w:t>
            </w:r>
          </w:p>
          <w:p w14:paraId="6988DF6E" w14:textId="77777777" w:rsidR="00600B95" w:rsidRPr="0025064B" w:rsidRDefault="00600B95" w:rsidP="00D50626">
            <w:pPr>
              <w:pStyle w:val="Parts"/>
              <w:rPr>
                <w:rFonts w:eastAsia="Times New Roman" w:cs="Times New Roman"/>
                <w:bCs/>
                <w:iCs/>
              </w:rPr>
            </w:pPr>
            <m:oMathPara>
              <m:oMath>
                <m:r>
                  <w:rPr>
                    <w:rFonts w:ascii="Cambria Math" w:eastAsia="Times New Roman" w:hAnsi="Cambria Math" w:cs="Times New Roman"/>
                  </w:rPr>
                  <m:t>P</m:t>
                </m:r>
                <m:d>
                  <m:dPr>
                    <m:ctrlPr>
                      <w:rPr>
                        <w:rFonts w:ascii="Cambria Math" w:eastAsia="Times New Roman" w:hAnsi="Cambria Math" w:cs="Times New Roman"/>
                        <w:bCs/>
                        <w:i/>
                        <w:iCs/>
                      </w:rPr>
                    </m:ctrlPr>
                  </m:dPr>
                  <m:e>
                    <m:r>
                      <w:rPr>
                        <w:rFonts w:ascii="Cambria Math" w:eastAsia="Times New Roman" w:hAnsi="Cambria Math" w:cs="Times New Roman"/>
                      </w:rPr>
                      <m:t>X≥4</m:t>
                    </m:r>
                  </m:e>
                </m:d>
                <m:r>
                  <w:rPr>
                    <w:rFonts w:ascii="Cambria Math" w:eastAsia="Times New Roman" w:hAnsi="Cambria Math" w:cs="Times New Roman"/>
                  </w:rPr>
                  <m:t>=0.000176</m:t>
                </m:r>
              </m:oMath>
            </m:oMathPara>
          </w:p>
          <w:p w14:paraId="42F05C66" w14:textId="77777777" w:rsidR="00600B95" w:rsidRPr="0025064B" w:rsidRDefault="00600B95" w:rsidP="00D50626">
            <w:pPr>
              <w:pStyle w:val="Parts"/>
              <w:rPr>
                <w:rFonts w:eastAsia="Times New Roman" w:cs="Times New Roman"/>
                <w:bCs/>
                <w:iCs/>
                <w:sz w:val="10"/>
                <w:szCs w:val="10"/>
              </w:rPr>
            </w:pPr>
          </w:p>
        </w:tc>
      </w:tr>
      <w:tr w:rsidR="00600B95" w14:paraId="55852956" w14:textId="77777777" w:rsidTr="00D50626">
        <w:tc>
          <w:tcPr>
            <w:tcW w:w="10343" w:type="dxa"/>
            <w:shd w:val="clear" w:color="auto" w:fill="BFBFBF" w:themeFill="background1" w:themeFillShade="BF"/>
          </w:tcPr>
          <w:p w14:paraId="45407995"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600B95" w14:paraId="0FD74BD5" w14:textId="77777777" w:rsidTr="00D50626">
        <w:tc>
          <w:tcPr>
            <w:tcW w:w="10343" w:type="dxa"/>
            <w:shd w:val="clear" w:color="auto" w:fill="auto"/>
          </w:tcPr>
          <w:p w14:paraId="708FAAC5" w14:textId="77777777" w:rsidR="00600B95" w:rsidRDefault="00600B95" w:rsidP="00D50626">
            <w:pPr>
              <w:pStyle w:val="Parts"/>
            </w:pPr>
            <w:r w:rsidRPr="00FE518A">
              <w:rPr>
                <w:rFonts w:ascii="Wingdings" w:eastAsia="Wingdings" w:hAnsi="Wingdings" w:cs="Wingdings"/>
              </w:rPr>
              <w:t>ü</w:t>
            </w:r>
            <w:r w:rsidRPr="00FE518A">
              <w:t xml:space="preserve"> </w:t>
            </w:r>
            <w:r>
              <w:t>Shows the correct numerator</w:t>
            </w:r>
          </w:p>
          <w:p w14:paraId="5297424C" w14:textId="77777777" w:rsidR="00600B95" w:rsidRPr="00FA0ED6" w:rsidRDefault="00600B95" w:rsidP="00D50626">
            <w:pPr>
              <w:pStyle w:val="Parts"/>
            </w:pPr>
            <w:r w:rsidRPr="00FE518A">
              <w:rPr>
                <w:rFonts w:ascii="Wingdings" w:eastAsia="Wingdings" w:hAnsi="Wingdings" w:cs="Wingdings"/>
              </w:rPr>
              <w:t>ü</w:t>
            </w:r>
            <w:r w:rsidRPr="00FE518A">
              <w:t xml:space="preserve"> </w:t>
            </w:r>
            <w:r>
              <w:t>Calculates the probability</w:t>
            </w:r>
          </w:p>
        </w:tc>
      </w:tr>
    </w:tbl>
    <w:p w14:paraId="5184E546" w14:textId="77777777" w:rsidR="00600B95" w:rsidRDefault="00600B95" w:rsidP="00600B95">
      <w:pPr>
        <w:pStyle w:val="xl25"/>
        <w:spacing w:before="0" w:beforeAutospacing="0" w:after="0" w:afterAutospacing="0"/>
        <w:jc w:val="both"/>
        <w:textAlignment w:val="auto"/>
        <w:rPr>
          <w:rFonts w:eastAsia="Times New Roman"/>
          <w:b w:val="0"/>
          <w:iCs/>
          <w:szCs w:val="22"/>
        </w:rPr>
      </w:pPr>
    </w:p>
    <w:p w14:paraId="725C7F6D" w14:textId="77777777" w:rsidR="00600B95" w:rsidRDefault="00600B95" w:rsidP="00600B95">
      <w:pPr>
        <w:pStyle w:val="xl25"/>
        <w:spacing w:before="0" w:beforeAutospacing="0" w:after="0" w:afterAutospacing="0"/>
        <w:jc w:val="both"/>
        <w:textAlignment w:val="auto"/>
        <w:rPr>
          <w:rFonts w:eastAsia="Times New Roman"/>
          <w:b w:val="0"/>
          <w:iCs/>
          <w:szCs w:val="22"/>
        </w:rPr>
      </w:pPr>
    </w:p>
    <w:p w14:paraId="61915FFF" w14:textId="77777777" w:rsidR="00600B95" w:rsidRDefault="00600B95" w:rsidP="00600B95">
      <w:pPr>
        <w:pStyle w:val="xl25"/>
        <w:numPr>
          <w:ilvl w:val="0"/>
          <w:numId w:val="2"/>
        </w:numPr>
        <w:spacing w:before="0" w:beforeAutospacing="0" w:after="0" w:afterAutospacing="0"/>
        <w:jc w:val="both"/>
        <w:textAlignment w:val="auto"/>
        <w:rPr>
          <w:rFonts w:eastAsia="Times New Roman"/>
          <w:b w:val="0"/>
          <w:iCs/>
          <w:szCs w:val="22"/>
        </w:rPr>
      </w:pPr>
      <w:r>
        <w:rPr>
          <w:rFonts w:eastAsia="Times New Roman"/>
          <w:b w:val="0"/>
          <w:iCs/>
          <w:szCs w:val="22"/>
        </w:rPr>
        <w:lastRenderedPageBreak/>
        <w:t>One night, Dezz removes two of the lights so that they can be repaired. The lights are not replaced for the next night. What is the probability that the system works for that night?</w:t>
      </w:r>
    </w:p>
    <w:p w14:paraId="211CACF4" w14:textId="77777777" w:rsidR="00600B95" w:rsidRDefault="00600B95" w:rsidP="00600B95">
      <w:pPr>
        <w:pStyle w:val="xl25"/>
        <w:spacing w:before="0" w:beforeAutospacing="0" w:after="0" w:afterAutospacing="0"/>
        <w:jc w:val="both"/>
        <w:textAlignment w:val="auto"/>
        <w:rPr>
          <w:rFonts w:eastAsia="Times New Roman"/>
          <w:b w:val="0"/>
          <w:iCs/>
          <w:szCs w:val="22"/>
        </w:rPr>
      </w:pPr>
      <w:r>
        <w:rPr>
          <w:rFonts w:eastAsia="Times New Roman"/>
          <w:b w:val="0"/>
          <w:iCs/>
          <w:szCs w:val="22"/>
        </w:rPr>
        <w:t xml:space="preserve">                                                                                                                                                            (2 marks)</w:t>
      </w:r>
    </w:p>
    <w:p w14:paraId="6423D505" w14:textId="77777777" w:rsidR="00600B95" w:rsidRDefault="00600B95" w:rsidP="00600B95">
      <w:pPr>
        <w:pStyle w:val="xl25"/>
        <w:spacing w:before="0" w:beforeAutospacing="0" w:after="0" w:afterAutospacing="0"/>
        <w:ind w:left="360"/>
        <w:jc w:val="both"/>
        <w:textAlignment w:val="auto"/>
        <w:rPr>
          <w:rFonts w:eastAsia="Times New Roman"/>
          <w:b w:val="0"/>
          <w:iCs/>
          <w:szCs w:val="22"/>
        </w:rPr>
      </w:pPr>
    </w:p>
    <w:tbl>
      <w:tblPr>
        <w:tblStyle w:val="TableGrid"/>
        <w:tblW w:w="0" w:type="auto"/>
        <w:tblLook w:val="04A0" w:firstRow="1" w:lastRow="0" w:firstColumn="1" w:lastColumn="0" w:noHBand="0" w:noVBand="1"/>
      </w:tblPr>
      <w:tblGrid>
        <w:gridCol w:w="10343"/>
      </w:tblGrid>
      <w:tr w:rsidR="00600B95" w14:paraId="75DBF1EC" w14:textId="77777777" w:rsidTr="7C0C46DA">
        <w:tc>
          <w:tcPr>
            <w:tcW w:w="10343" w:type="dxa"/>
            <w:shd w:val="clear" w:color="auto" w:fill="BFBFBF" w:themeFill="background1" w:themeFillShade="BF"/>
          </w:tcPr>
          <w:p w14:paraId="4DB00C7D"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600B95" w14:paraId="12F01021" w14:textId="77777777" w:rsidTr="7C0C46DA">
        <w:tc>
          <w:tcPr>
            <w:tcW w:w="10343" w:type="dxa"/>
          </w:tcPr>
          <w:p w14:paraId="11DCD4C3" w14:textId="77777777" w:rsidR="00600B95" w:rsidRPr="00D63A8B" w:rsidRDefault="00600B95" w:rsidP="00D50626">
            <w:pPr>
              <w:pStyle w:val="xl25"/>
              <w:spacing w:before="0" w:beforeAutospacing="0" w:after="0" w:afterAutospacing="0"/>
              <w:jc w:val="left"/>
              <w:textAlignment w:val="auto"/>
              <w:rPr>
                <w:rFonts w:eastAsia="Times New Roman" w:cs="Times New Roman"/>
                <w:b w:val="0"/>
                <w:iCs/>
                <w:sz w:val="10"/>
                <w:szCs w:val="10"/>
              </w:rPr>
            </w:pPr>
          </w:p>
          <w:p w14:paraId="5FDAF137" w14:textId="77777777" w:rsidR="00600B95" w:rsidRDefault="00600B95" w:rsidP="00D50626">
            <w:pPr>
              <w:pStyle w:val="Parts"/>
              <w:rPr>
                <w:rFonts w:eastAsia="Times New Roman" w:cs="Times New Roman"/>
                <w:bCs/>
                <w:iCs/>
              </w:rPr>
            </w:pPr>
            <w:r>
              <w:rPr>
                <w:rFonts w:eastAsia="Times New Roman" w:cs="Times New Roman"/>
                <w:bCs/>
                <w:iCs/>
              </w:rPr>
              <w:t>For the system to continue working, at most two lights can fail.</w:t>
            </w:r>
          </w:p>
          <w:p w14:paraId="6D64A38B" w14:textId="77777777" w:rsidR="00600B95" w:rsidRPr="008C036B" w:rsidRDefault="00600B95" w:rsidP="00D50626">
            <w:pPr>
              <w:pStyle w:val="Parts"/>
              <w:rPr>
                <w:rFonts w:eastAsia="Times New Roman" w:cs="Times New Roman"/>
                <w:bCs/>
                <w:iCs/>
              </w:rPr>
            </w:pPr>
            <w:r>
              <w:rPr>
                <w:rFonts w:eastAsia="Times New Roman" w:cs="Times New Roman"/>
                <w:bCs/>
                <w:iCs/>
              </w:rPr>
              <w:t xml:space="preserve">Let </w:t>
            </w:r>
            <m:oMath>
              <m:r>
                <w:rPr>
                  <w:rFonts w:ascii="Cambria Math" w:eastAsia="Times New Roman" w:hAnsi="Cambria Math" w:cs="Times New Roman"/>
                </w:rPr>
                <m:t>Y~Bin</m:t>
              </m:r>
              <m:d>
                <m:dPr>
                  <m:ctrlPr>
                    <w:rPr>
                      <w:rFonts w:ascii="Cambria Math" w:eastAsia="Times New Roman" w:hAnsi="Cambria Math" w:cs="Times New Roman"/>
                      <w:bCs/>
                      <w:i/>
                      <w:iCs/>
                    </w:rPr>
                  </m:ctrlPr>
                </m:dPr>
                <m:e>
                  <m:r>
                    <w:rPr>
                      <w:rFonts w:ascii="Cambria Math" w:eastAsia="Times New Roman" w:hAnsi="Cambria Math" w:cs="Times New Roman"/>
                    </w:rPr>
                    <m:t>4, 0.06</m:t>
                  </m:r>
                </m:e>
              </m:d>
            </m:oMath>
          </w:p>
          <w:p w14:paraId="48E30029" w14:textId="3E68CCCC" w:rsidR="00600B95" w:rsidRPr="008C036B" w:rsidRDefault="00600B95" w:rsidP="7C0C46DA">
            <w:pPr>
              <w:pStyle w:val="Parts"/>
              <w:jc w:val="center"/>
            </w:pPr>
            <m:oMath>
              <m:r>
                <w:rPr>
                  <w:rFonts w:ascii="Cambria Math" w:hAnsi="Cambria Math"/>
                </w:rPr>
                <m:t>P</m:t>
              </m:r>
              <m:d>
                <m:dPr>
                  <m:ctrlPr>
                    <w:rPr>
                      <w:rFonts w:ascii="Cambria Math" w:hAnsi="Cambria Math"/>
                    </w:rPr>
                  </m:ctrlPr>
                </m:dPr>
                <m:e>
                  <m:r>
                    <w:rPr>
                      <w:rFonts w:ascii="Cambria Math" w:hAnsi="Cambria Math"/>
                    </w:rPr>
                    <m:t>Y≥2</m:t>
                  </m:r>
                </m:e>
              </m:d>
              <m:r>
                <w:rPr>
                  <w:rFonts w:ascii="Cambria Math" w:hAnsi="Cambria Math"/>
                </w:rPr>
                <m:t>=0.01991088</m:t>
              </m:r>
            </m:oMath>
            <w:r w:rsidR="7C0C46DA">
              <w:t xml:space="preserve"> (this is the probability that the system fails)</w:t>
            </w:r>
          </w:p>
          <w:p w14:paraId="0B1892EC" w14:textId="0AF7FAD0" w:rsidR="7C0C46DA" w:rsidRDefault="7C0C46DA" w:rsidP="7C0C46DA">
            <w:pPr>
              <w:pStyle w:val="Parts"/>
              <w:jc w:val="center"/>
            </w:pPr>
            <m:oMathPara>
              <m:oMath>
                <m:r>
                  <w:rPr>
                    <w:rFonts w:ascii="Cambria Math" w:hAnsi="Cambria Math"/>
                  </w:rPr>
                  <m:t>1-0.01991088=0.9801 </m:t>
                </m:r>
              </m:oMath>
            </m:oMathPara>
          </w:p>
          <w:p w14:paraId="33084E70" w14:textId="7C6D27D8" w:rsidR="7C0C46DA" w:rsidRDefault="7C0C46DA" w:rsidP="7C0C46DA">
            <w:pPr>
              <w:pStyle w:val="Parts"/>
              <w:jc w:val="center"/>
              <w:rPr>
                <w:rFonts w:eastAsia="Calibri"/>
              </w:rPr>
            </w:pPr>
          </w:p>
          <w:p w14:paraId="5197F419" w14:textId="16684A92" w:rsidR="7C0C46DA" w:rsidRDefault="7C0C46DA" w:rsidP="7C0C46DA">
            <w:pPr>
              <w:pStyle w:val="Parts"/>
              <w:rPr>
                <w:rFonts w:eastAsia="Calibri"/>
              </w:rPr>
            </w:pPr>
            <w:r w:rsidRPr="7C0C46DA">
              <w:rPr>
                <w:rFonts w:eastAsia="Calibri"/>
              </w:rPr>
              <w:t>Thus the probability that the system works for that night is 0.9801.</w:t>
            </w:r>
          </w:p>
          <w:p w14:paraId="4789F7B1" w14:textId="77777777" w:rsidR="00600B95" w:rsidRPr="0025064B" w:rsidRDefault="00600B95" w:rsidP="00D50626">
            <w:pPr>
              <w:pStyle w:val="Parts"/>
              <w:rPr>
                <w:rFonts w:eastAsia="Times New Roman" w:cs="Times New Roman"/>
                <w:bCs/>
                <w:iCs/>
                <w:sz w:val="10"/>
                <w:szCs w:val="10"/>
              </w:rPr>
            </w:pPr>
          </w:p>
        </w:tc>
      </w:tr>
      <w:tr w:rsidR="00600B95" w14:paraId="19D0A237" w14:textId="77777777" w:rsidTr="7C0C46DA">
        <w:tc>
          <w:tcPr>
            <w:tcW w:w="10343" w:type="dxa"/>
            <w:shd w:val="clear" w:color="auto" w:fill="BFBFBF" w:themeFill="background1" w:themeFillShade="BF"/>
          </w:tcPr>
          <w:p w14:paraId="1EA778C3" w14:textId="77777777" w:rsidR="00600B95" w:rsidRPr="009568FF" w:rsidRDefault="00600B95" w:rsidP="00D5062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600B95" w14:paraId="3D531A16" w14:textId="77777777" w:rsidTr="7C0C46DA">
        <w:tc>
          <w:tcPr>
            <w:tcW w:w="10343" w:type="dxa"/>
            <w:shd w:val="clear" w:color="auto" w:fill="auto"/>
          </w:tcPr>
          <w:p w14:paraId="73EBD57E" w14:textId="77777777" w:rsidR="00600B95" w:rsidRDefault="00600B95" w:rsidP="00D50626">
            <w:pPr>
              <w:pStyle w:val="Parts"/>
            </w:pPr>
            <w:r w:rsidRPr="00FE518A">
              <w:rPr>
                <w:rFonts w:ascii="Wingdings" w:eastAsia="Wingdings" w:hAnsi="Wingdings" w:cs="Wingdings"/>
              </w:rPr>
              <w:t>ü</w:t>
            </w:r>
            <w:r w:rsidRPr="00FE518A">
              <w:t xml:space="preserve"> </w:t>
            </w:r>
            <w:r>
              <w:t>States the distribution of the new random variable with correct parameters</w:t>
            </w:r>
          </w:p>
          <w:p w14:paraId="396A47D9" w14:textId="77777777" w:rsidR="00600B95" w:rsidRPr="00FA0ED6" w:rsidRDefault="00600B95" w:rsidP="00D50626">
            <w:pPr>
              <w:pStyle w:val="Parts"/>
            </w:pPr>
            <w:r w:rsidRPr="00FE518A">
              <w:rPr>
                <w:rFonts w:ascii="Wingdings" w:eastAsia="Wingdings" w:hAnsi="Wingdings" w:cs="Wingdings"/>
              </w:rPr>
              <w:t>ü</w:t>
            </w:r>
            <w:r w:rsidRPr="00FE518A">
              <w:t xml:space="preserve"> </w:t>
            </w:r>
            <w:r>
              <w:t>Calculates the probability</w:t>
            </w:r>
          </w:p>
        </w:tc>
      </w:tr>
    </w:tbl>
    <w:p w14:paraId="381C980F" w14:textId="77777777" w:rsidR="00600B95" w:rsidRPr="008C036B" w:rsidRDefault="00600B95" w:rsidP="00600B95">
      <w:pPr>
        <w:pStyle w:val="xl25"/>
        <w:spacing w:before="0" w:beforeAutospacing="0" w:after="0" w:afterAutospacing="0"/>
        <w:ind w:left="360"/>
        <w:jc w:val="both"/>
        <w:textAlignment w:val="auto"/>
        <w:rPr>
          <w:rFonts w:eastAsia="Times New Roman"/>
          <w:b w:val="0"/>
          <w:iCs/>
          <w:szCs w:val="22"/>
        </w:rPr>
      </w:pPr>
    </w:p>
    <w:p w14:paraId="3C0237AA" w14:textId="77777777" w:rsidR="00600B95" w:rsidRDefault="00600B95" w:rsidP="00600B95">
      <w:pPr>
        <w:pStyle w:val="xl25"/>
        <w:spacing w:before="0" w:beforeAutospacing="0" w:after="0" w:afterAutospacing="0"/>
        <w:jc w:val="both"/>
        <w:textAlignment w:val="auto"/>
        <w:rPr>
          <w:rFonts w:eastAsia="Times New Roman"/>
          <w:b w:val="0"/>
          <w:iCs/>
          <w:szCs w:val="22"/>
        </w:rPr>
      </w:pPr>
    </w:p>
    <w:p w14:paraId="3C1E41C9" w14:textId="77777777" w:rsidR="00600B95" w:rsidRDefault="00600B95" w:rsidP="00600B95">
      <w:pPr>
        <w:pStyle w:val="QNum"/>
      </w:pPr>
    </w:p>
    <w:p w14:paraId="6FCE8B5E" w14:textId="77777777" w:rsidR="00600B95" w:rsidRDefault="00600B95" w:rsidP="00600B95">
      <w:pPr>
        <w:pStyle w:val="QNum"/>
      </w:pPr>
    </w:p>
    <w:p w14:paraId="61C57CB3" w14:textId="77777777" w:rsidR="00600B95" w:rsidRDefault="00600B95" w:rsidP="00600B95">
      <w:pPr>
        <w:pStyle w:val="QNum"/>
      </w:pPr>
    </w:p>
    <w:p w14:paraId="704DBA10" w14:textId="77777777" w:rsidR="00600B95" w:rsidRDefault="00600B95" w:rsidP="00600B95">
      <w:pPr>
        <w:pStyle w:val="QNum"/>
      </w:pPr>
    </w:p>
    <w:p w14:paraId="70E7EC40" w14:textId="77777777" w:rsidR="00600B95" w:rsidRDefault="00600B95" w:rsidP="00600B95">
      <w:pPr>
        <w:pStyle w:val="QNum"/>
      </w:pPr>
    </w:p>
    <w:p w14:paraId="0C5F3795" w14:textId="77777777" w:rsidR="00600B95" w:rsidRDefault="00600B95" w:rsidP="00600B95">
      <w:pPr>
        <w:pStyle w:val="QNum"/>
      </w:pPr>
    </w:p>
    <w:p w14:paraId="3BE40AFF" w14:textId="77777777" w:rsidR="00600B95" w:rsidRDefault="00600B95" w:rsidP="00600B95">
      <w:pPr>
        <w:pStyle w:val="QNum"/>
      </w:pPr>
    </w:p>
    <w:p w14:paraId="3686B77F" w14:textId="77777777" w:rsidR="00600B95" w:rsidRDefault="00600B95" w:rsidP="00600B95">
      <w:pPr>
        <w:pStyle w:val="QNum"/>
      </w:pPr>
    </w:p>
    <w:p w14:paraId="4B65D4E1"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73BFE144"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4E134882"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02FCEF42" w14:textId="1AA60FCA" w:rsidR="00550A9D" w:rsidRDefault="00550A9D" w:rsidP="008907E4">
      <w:pPr>
        <w:pStyle w:val="xl25"/>
        <w:spacing w:before="0" w:beforeAutospacing="0" w:after="0" w:afterAutospacing="0"/>
        <w:jc w:val="left"/>
        <w:textAlignment w:val="auto"/>
        <w:rPr>
          <w:rFonts w:eastAsia="Times New Roman"/>
          <w:bCs w:val="0"/>
          <w:iCs/>
          <w:szCs w:val="22"/>
        </w:rPr>
      </w:pPr>
    </w:p>
    <w:p w14:paraId="6FB86EEE" w14:textId="1184834B" w:rsidR="00600B95" w:rsidRDefault="00600B95" w:rsidP="008907E4">
      <w:pPr>
        <w:pStyle w:val="xl25"/>
        <w:spacing w:before="0" w:beforeAutospacing="0" w:after="0" w:afterAutospacing="0"/>
        <w:jc w:val="left"/>
        <w:textAlignment w:val="auto"/>
        <w:rPr>
          <w:rFonts w:eastAsia="Times New Roman"/>
          <w:bCs w:val="0"/>
          <w:iCs/>
          <w:szCs w:val="22"/>
        </w:rPr>
      </w:pPr>
    </w:p>
    <w:p w14:paraId="23AD9E34" w14:textId="569AEF14" w:rsidR="00600B95" w:rsidRDefault="00600B95" w:rsidP="008907E4">
      <w:pPr>
        <w:pStyle w:val="xl25"/>
        <w:spacing w:before="0" w:beforeAutospacing="0" w:after="0" w:afterAutospacing="0"/>
        <w:jc w:val="left"/>
        <w:textAlignment w:val="auto"/>
        <w:rPr>
          <w:rFonts w:eastAsia="Times New Roman"/>
          <w:bCs w:val="0"/>
          <w:iCs/>
          <w:szCs w:val="22"/>
        </w:rPr>
      </w:pPr>
    </w:p>
    <w:p w14:paraId="10D2C954" w14:textId="0182670C" w:rsidR="00600B95" w:rsidRDefault="00600B95" w:rsidP="008907E4">
      <w:pPr>
        <w:pStyle w:val="xl25"/>
        <w:spacing w:before="0" w:beforeAutospacing="0" w:after="0" w:afterAutospacing="0"/>
        <w:jc w:val="left"/>
        <w:textAlignment w:val="auto"/>
        <w:rPr>
          <w:rFonts w:eastAsia="Times New Roman"/>
          <w:bCs w:val="0"/>
          <w:iCs/>
          <w:szCs w:val="22"/>
        </w:rPr>
      </w:pPr>
    </w:p>
    <w:p w14:paraId="02B7EE70" w14:textId="6542DF35" w:rsidR="00600B95" w:rsidRDefault="00600B95" w:rsidP="008907E4">
      <w:pPr>
        <w:pStyle w:val="xl25"/>
        <w:spacing w:before="0" w:beforeAutospacing="0" w:after="0" w:afterAutospacing="0"/>
        <w:jc w:val="left"/>
        <w:textAlignment w:val="auto"/>
        <w:rPr>
          <w:rFonts w:eastAsia="Times New Roman"/>
          <w:bCs w:val="0"/>
          <w:iCs/>
          <w:szCs w:val="22"/>
        </w:rPr>
      </w:pPr>
    </w:p>
    <w:p w14:paraId="5179D326" w14:textId="49A630B2" w:rsidR="00600B95" w:rsidRDefault="00600B95" w:rsidP="008907E4">
      <w:pPr>
        <w:pStyle w:val="xl25"/>
        <w:spacing w:before="0" w:beforeAutospacing="0" w:after="0" w:afterAutospacing="0"/>
        <w:jc w:val="left"/>
        <w:textAlignment w:val="auto"/>
        <w:rPr>
          <w:rFonts w:eastAsia="Times New Roman"/>
          <w:bCs w:val="0"/>
          <w:iCs/>
          <w:szCs w:val="22"/>
        </w:rPr>
      </w:pPr>
    </w:p>
    <w:p w14:paraId="07A6F8FB" w14:textId="2BAA6045" w:rsidR="00600B95" w:rsidRDefault="00600B95" w:rsidP="008907E4">
      <w:pPr>
        <w:pStyle w:val="xl25"/>
        <w:spacing w:before="0" w:beforeAutospacing="0" w:after="0" w:afterAutospacing="0"/>
        <w:jc w:val="left"/>
        <w:textAlignment w:val="auto"/>
        <w:rPr>
          <w:rFonts w:eastAsia="Times New Roman"/>
          <w:bCs w:val="0"/>
          <w:iCs/>
          <w:szCs w:val="22"/>
        </w:rPr>
      </w:pPr>
    </w:p>
    <w:p w14:paraId="423BFB8D" w14:textId="122E2AD0" w:rsidR="00600B95" w:rsidRDefault="00600B95" w:rsidP="008907E4">
      <w:pPr>
        <w:pStyle w:val="xl25"/>
        <w:spacing w:before="0" w:beforeAutospacing="0" w:after="0" w:afterAutospacing="0"/>
        <w:jc w:val="left"/>
        <w:textAlignment w:val="auto"/>
        <w:rPr>
          <w:rFonts w:eastAsia="Times New Roman"/>
          <w:bCs w:val="0"/>
          <w:iCs/>
          <w:szCs w:val="22"/>
        </w:rPr>
      </w:pPr>
    </w:p>
    <w:p w14:paraId="102D3832" w14:textId="31D18658" w:rsidR="00600B95" w:rsidRDefault="00600B95" w:rsidP="008907E4">
      <w:pPr>
        <w:pStyle w:val="xl25"/>
        <w:spacing w:before="0" w:beforeAutospacing="0" w:after="0" w:afterAutospacing="0"/>
        <w:jc w:val="left"/>
        <w:textAlignment w:val="auto"/>
        <w:rPr>
          <w:rFonts w:eastAsia="Times New Roman"/>
          <w:bCs w:val="0"/>
          <w:iCs/>
          <w:szCs w:val="22"/>
        </w:rPr>
      </w:pPr>
    </w:p>
    <w:p w14:paraId="4E1BAFF1" w14:textId="17397F74" w:rsidR="00600B95" w:rsidRDefault="00600B95" w:rsidP="008907E4">
      <w:pPr>
        <w:pStyle w:val="xl25"/>
        <w:spacing w:before="0" w:beforeAutospacing="0" w:after="0" w:afterAutospacing="0"/>
        <w:jc w:val="left"/>
        <w:textAlignment w:val="auto"/>
        <w:rPr>
          <w:rFonts w:eastAsia="Times New Roman"/>
          <w:bCs w:val="0"/>
          <w:iCs/>
          <w:szCs w:val="22"/>
        </w:rPr>
      </w:pPr>
    </w:p>
    <w:p w14:paraId="13DB42E2" w14:textId="5DA1A55A" w:rsidR="00600B95" w:rsidRDefault="00600B95" w:rsidP="008907E4">
      <w:pPr>
        <w:pStyle w:val="xl25"/>
        <w:spacing w:before="0" w:beforeAutospacing="0" w:after="0" w:afterAutospacing="0"/>
        <w:jc w:val="left"/>
        <w:textAlignment w:val="auto"/>
        <w:rPr>
          <w:rFonts w:eastAsia="Times New Roman"/>
          <w:bCs w:val="0"/>
          <w:iCs/>
          <w:szCs w:val="22"/>
        </w:rPr>
      </w:pPr>
    </w:p>
    <w:p w14:paraId="1D5151F4" w14:textId="53C1B277" w:rsidR="00600B95" w:rsidRDefault="00600B95" w:rsidP="008907E4">
      <w:pPr>
        <w:pStyle w:val="xl25"/>
        <w:spacing w:before="0" w:beforeAutospacing="0" w:after="0" w:afterAutospacing="0"/>
        <w:jc w:val="left"/>
        <w:textAlignment w:val="auto"/>
        <w:rPr>
          <w:rFonts w:eastAsia="Times New Roman"/>
          <w:bCs w:val="0"/>
          <w:iCs/>
          <w:szCs w:val="22"/>
        </w:rPr>
      </w:pPr>
    </w:p>
    <w:p w14:paraId="48E85B3E" w14:textId="15013577" w:rsidR="00600B95" w:rsidRDefault="00600B95" w:rsidP="008907E4">
      <w:pPr>
        <w:pStyle w:val="xl25"/>
        <w:spacing w:before="0" w:beforeAutospacing="0" w:after="0" w:afterAutospacing="0"/>
        <w:jc w:val="left"/>
        <w:textAlignment w:val="auto"/>
        <w:rPr>
          <w:rFonts w:eastAsia="Times New Roman"/>
          <w:bCs w:val="0"/>
          <w:iCs/>
          <w:szCs w:val="22"/>
        </w:rPr>
      </w:pPr>
    </w:p>
    <w:p w14:paraId="6A6CC4D5" w14:textId="69C81ED4" w:rsidR="00600B95" w:rsidRDefault="00600B95" w:rsidP="008907E4">
      <w:pPr>
        <w:pStyle w:val="xl25"/>
        <w:spacing w:before="0" w:beforeAutospacing="0" w:after="0" w:afterAutospacing="0"/>
        <w:jc w:val="left"/>
        <w:textAlignment w:val="auto"/>
        <w:rPr>
          <w:rFonts w:eastAsia="Times New Roman"/>
          <w:bCs w:val="0"/>
          <w:iCs/>
          <w:szCs w:val="22"/>
        </w:rPr>
      </w:pPr>
    </w:p>
    <w:p w14:paraId="3D53AA18" w14:textId="4DB136F4" w:rsidR="00600B95" w:rsidRDefault="00600B95" w:rsidP="008907E4">
      <w:pPr>
        <w:pStyle w:val="xl25"/>
        <w:spacing w:before="0" w:beforeAutospacing="0" w:after="0" w:afterAutospacing="0"/>
        <w:jc w:val="left"/>
        <w:textAlignment w:val="auto"/>
        <w:rPr>
          <w:rFonts w:eastAsia="Times New Roman"/>
          <w:bCs w:val="0"/>
          <w:iCs/>
          <w:szCs w:val="22"/>
        </w:rPr>
      </w:pPr>
    </w:p>
    <w:p w14:paraId="22961F7C" w14:textId="7442A0A6" w:rsidR="00600B95" w:rsidRDefault="00600B95" w:rsidP="008907E4">
      <w:pPr>
        <w:pStyle w:val="xl25"/>
        <w:spacing w:before="0" w:beforeAutospacing="0" w:after="0" w:afterAutospacing="0"/>
        <w:jc w:val="left"/>
        <w:textAlignment w:val="auto"/>
        <w:rPr>
          <w:rFonts w:eastAsia="Times New Roman"/>
          <w:bCs w:val="0"/>
          <w:iCs/>
          <w:szCs w:val="22"/>
        </w:rPr>
      </w:pPr>
    </w:p>
    <w:p w14:paraId="3B1A00E2" w14:textId="6FA0AC40" w:rsidR="00600B95" w:rsidRDefault="00600B95" w:rsidP="008907E4">
      <w:pPr>
        <w:pStyle w:val="xl25"/>
        <w:spacing w:before="0" w:beforeAutospacing="0" w:after="0" w:afterAutospacing="0"/>
        <w:jc w:val="left"/>
        <w:textAlignment w:val="auto"/>
        <w:rPr>
          <w:rFonts w:eastAsia="Times New Roman"/>
          <w:bCs w:val="0"/>
          <w:iCs/>
          <w:szCs w:val="22"/>
        </w:rPr>
      </w:pPr>
    </w:p>
    <w:p w14:paraId="01FCFE67" w14:textId="61B85F4D" w:rsidR="00600B95" w:rsidRDefault="00600B95" w:rsidP="008907E4">
      <w:pPr>
        <w:pStyle w:val="xl25"/>
        <w:spacing w:before="0" w:beforeAutospacing="0" w:after="0" w:afterAutospacing="0"/>
        <w:jc w:val="left"/>
        <w:textAlignment w:val="auto"/>
        <w:rPr>
          <w:rFonts w:eastAsia="Times New Roman"/>
          <w:bCs w:val="0"/>
          <w:iCs/>
          <w:szCs w:val="22"/>
        </w:rPr>
      </w:pPr>
    </w:p>
    <w:p w14:paraId="792CFB6B" w14:textId="4DB61EAC" w:rsidR="00600B95" w:rsidRDefault="00600B95" w:rsidP="008907E4">
      <w:pPr>
        <w:pStyle w:val="xl25"/>
        <w:spacing w:before="0" w:beforeAutospacing="0" w:after="0" w:afterAutospacing="0"/>
        <w:jc w:val="left"/>
        <w:textAlignment w:val="auto"/>
        <w:rPr>
          <w:rFonts w:eastAsia="Times New Roman"/>
          <w:bCs w:val="0"/>
          <w:iCs/>
          <w:szCs w:val="22"/>
        </w:rPr>
      </w:pPr>
    </w:p>
    <w:p w14:paraId="5EC38E6A" w14:textId="0F3B61DC" w:rsidR="00600B95" w:rsidRDefault="00600B95" w:rsidP="008907E4">
      <w:pPr>
        <w:pStyle w:val="xl25"/>
        <w:spacing w:before="0" w:beforeAutospacing="0" w:after="0" w:afterAutospacing="0"/>
        <w:jc w:val="left"/>
        <w:textAlignment w:val="auto"/>
        <w:rPr>
          <w:rFonts w:eastAsia="Times New Roman"/>
          <w:bCs w:val="0"/>
          <w:iCs/>
          <w:szCs w:val="22"/>
        </w:rPr>
      </w:pPr>
    </w:p>
    <w:p w14:paraId="7425F73B" w14:textId="6F8A891E" w:rsidR="00600B95" w:rsidRDefault="00600B95" w:rsidP="008907E4">
      <w:pPr>
        <w:pStyle w:val="xl25"/>
        <w:spacing w:before="0" w:beforeAutospacing="0" w:after="0" w:afterAutospacing="0"/>
        <w:jc w:val="left"/>
        <w:textAlignment w:val="auto"/>
        <w:rPr>
          <w:rFonts w:eastAsia="Times New Roman"/>
          <w:bCs w:val="0"/>
          <w:iCs/>
          <w:szCs w:val="22"/>
        </w:rPr>
      </w:pPr>
    </w:p>
    <w:p w14:paraId="30BB3950" w14:textId="19927DD1" w:rsidR="00600B95" w:rsidRDefault="00600B95" w:rsidP="008907E4">
      <w:pPr>
        <w:pStyle w:val="xl25"/>
        <w:spacing w:before="0" w:beforeAutospacing="0" w:after="0" w:afterAutospacing="0"/>
        <w:jc w:val="left"/>
        <w:textAlignment w:val="auto"/>
        <w:rPr>
          <w:rFonts w:eastAsia="Times New Roman"/>
          <w:bCs w:val="0"/>
          <w:iCs/>
          <w:szCs w:val="22"/>
        </w:rPr>
      </w:pPr>
    </w:p>
    <w:p w14:paraId="23F186E8" w14:textId="03D12CCE" w:rsidR="00600B95" w:rsidRDefault="00600B95" w:rsidP="008907E4">
      <w:pPr>
        <w:pStyle w:val="xl25"/>
        <w:spacing w:before="0" w:beforeAutospacing="0" w:after="0" w:afterAutospacing="0"/>
        <w:jc w:val="left"/>
        <w:textAlignment w:val="auto"/>
        <w:rPr>
          <w:rFonts w:eastAsia="Times New Roman"/>
          <w:bCs w:val="0"/>
          <w:iCs/>
          <w:szCs w:val="22"/>
        </w:rPr>
      </w:pPr>
    </w:p>
    <w:p w14:paraId="0AB088FF" w14:textId="31844DEB" w:rsidR="00600B95" w:rsidRDefault="00600B95" w:rsidP="008907E4">
      <w:pPr>
        <w:pStyle w:val="xl25"/>
        <w:spacing w:before="0" w:beforeAutospacing="0" w:after="0" w:afterAutospacing="0"/>
        <w:jc w:val="left"/>
        <w:textAlignment w:val="auto"/>
        <w:rPr>
          <w:rFonts w:eastAsia="Times New Roman"/>
          <w:bCs w:val="0"/>
          <w:iCs/>
          <w:szCs w:val="22"/>
        </w:rPr>
      </w:pPr>
    </w:p>
    <w:p w14:paraId="3BADFB73" w14:textId="1C9444C5" w:rsidR="00600B95" w:rsidRDefault="00600B95" w:rsidP="008907E4">
      <w:pPr>
        <w:pStyle w:val="xl25"/>
        <w:spacing w:before="0" w:beforeAutospacing="0" w:after="0" w:afterAutospacing="0"/>
        <w:jc w:val="left"/>
        <w:textAlignment w:val="auto"/>
        <w:rPr>
          <w:rFonts w:eastAsia="Times New Roman"/>
          <w:bCs w:val="0"/>
          <w:iCs/>
          <w:szCs w:val="22"/>
        </w:rPr>
      </w:pPr>
    </w:p>
    <w:p w14:paraId="7F1EF2CF" w14:textId="6155E6B5" w:rsidR="00600B95" w:rsidRDefault="00600B95" w:rsidP="008907E4">
      <w:pPr>
        <w:pStyle w:val="xl25"/>
        <w:spacing w:before="0" w:beforeAutospacing="0" w:after="0" w:afterAutospacing="0"/>
        <w:jc w:val="left"/>
        <w:textAlignment w:val="auto"/>
        <w:rPr>
          <w:rFonts w:eastAsia="Times New Roman"/>
          <w:bCs w:val="0"/>
          <w:iCs/>
          <w:szCs w:val="22"/>
        </w:rPr>
      </w:pPr>
    </w:p>
    <w:p w14:paraId="3780A32B" w14:textId="5D00744C" w:rsidR="00600B95" w:rsidRDefault="00600B95" w:rsidP="008907E4">
      <w:pPr>
        <w:pStyle w:val="xl25"/>
        <w:spacing w:before="0" w:beforeAutospacing="0" w:after="0" w:afterAutospacing="0"/>
        <w:jc w:val="left"/>
        <w:textAlignment w:val="auto"/>
        <w:rPr>
          <w:rFonts w:eastAsia="Times New Roman"/>
          <w:bCs w:val="0"/>
          <w:iCs/>
          <w:szCs w:val="22"/>
        </w:rPr>
      </w:pPr>
    </w:p>
    <w:p w14:paraId="757A72FB" w14:textId="7599EC2F" w:rsidR="00600B95" w:rsidRDefault="00600B95" w:rsidP="008907E4">
      <w:pPr>
        <w:pStyle w:val="xl25"/>
        <w:spacing w:before="0" w:beforeAutospacing="0" w:after="0" w:afterAutospacing="0"/>
        <w:jc w:val="left"/>
        <w:textAlignment w:val="auto"/>
        <w:rPr>
          <w:rFonts w:eastAsia="Times New Roman"/>
          <w:bCs w:val="0"/>
          <w:iCs/>
          <w:szCs w:val="22"/>
        </w:rPr>
      </w:pPr>
    </w:p>
    <w:p w14:paraId="2D06C195" w14:textId="773D4A5E" w:rsidR="00600B95" w:rsidRDefault="00600B95" w:rsidP="008907E4">
      <w:pPr>
        <w:pStyle w:val="xl25"/>
        <w:spacing w:before="0" w:beforeAutospacing="0" w:after="0" w:afterAutospacing="0"/>
        <w:jc w:val="left"/>
        <w:textAlignment w:val="auto"/>
        <w:rPr>
          <w:rFonts w:eastAsia="Times New Roman"/>
          <w:bCs w:val="0"/>
          <w:iCs/>
          <w:szCs w:val="22"/>
        </w:rPr>
      </w:pPr>
    </w:p>
    <w:p w14:paraId="055ADECE" w14:textId="0A22329F" w:rsidR="00600B95" w:rsidRDefault="00600B95" w:rsidP="008907E4">
      <w:pPr>
        <w:pStyle w:val="xl25"/>
        <w:spacing w:before="0" w:beforeAutospacing="0" w:after="0" w:afterAutospacing="0"/>
        <w:jc w:val="left"/>
        <w:textAlignment w:val="auto"/>
        <w:rPr>
          <w:rFonts w:eastAsia="Times New Roman"/>
          <w:bCs w:val="0"/>
          <w:iCs/>
          <w:szCs w:val="22"/>
        </w:rPr>
      </w:pPr>
    </w:p>
    <w:p w14:paraId="5CFCB090" w14:textId="650E63FE" w:rsidR="00600B95" w:rsidRDefault="00600B95" w:rsidP="008907E4">
      <w:pPr>
        <w:pStyle w:val="xl25"/>
        <w:spacing w:before="0" w:beforeAutospacing="0" w:after="0" w:afterAutospacing="0"/>
        <w:jc w:val="left"/>
        <w:textAlignment w:val="auto"/>
        <w:rPr>
          <w:rFonts w:eastAsia="Times New Roman"/>
          <w:bCs w:val="0"/>
          <w:iCs/>
          <w:szCs w:val="22"/>
        </w:rPr>
      </w:pPr>
    </w:p>
    <w:p w14:paraId="741F05C0" w14:textId="652C87F7" w:rsidR="00600B95" w:rsidRDefault="00600B95" w:rsidP="008907E4">
      <w:pPr>
        <w:pStyle w:val="xl25"/>
        <w:spacing w:before="0" w:beforeAutospacing="0" w:after="0" w:afterAutospacing="0"/>
        <w:jc w:val="left"/>
        <w:textAlignment w:val="auto"/>
        <w:rPr>
          <w:rFonts w:eastAsia="Times New Roman"/>
          <w:bCs w:val="0"/>
          <w:iCs/>
          <w:szCs w:val="22"/>
        </w:rPr>
      </w:pPr>
    </w:p>
    <w:p w14:paraId="7868FA40" w14:textId="6E555C30" w:rsidR="00600B95" w:rsidRDefault="00600B95" w:rsidP="008907E4">
      <w:pPr>
        <w:pStyle w:val="xl25"/>
        <w:spacing w:before="0" w:beforeAutospacing="0" w:after="0" w:afterAutospacing="0"/>
        <w:jc w:val="left"/>
        <w:textAlignment w:val="auto"/>
        <w:rPr>
          <w:rFonts w:eastAsia="Times New Roman"/>
          <w:bCs w:val="0"/>
          <w:iCs/>
          <w:szCs w:val="22"/>
        </w:rPr>
      </w:pPr>
    </w:p>
    <w:p w14:paraId="5E9181E5" w14:textId="77777777" w:rsidR="00600B95" w:rsidRDefault="00600B95" w:rsidP="008907E4">
      <w:pPr>
        <w:pStyle w:val="xl25"/>
        <w:spacing w:before="0" w:beforeAutospacing="0" w:after="0" w:afterAutospacing="0"/>
        <w:jc w:val="left"/>
        <w:textAlignment w:val="auto"/>
        <w:rPr>
          <w:rFonts w:eastAsia="Times New Roman"/>
          <w:bCs w:val="0"/>
          <w:iCs/>
          <w:szCs w:val="22"/>
        </w:rPr>
      </w:pPr>
    </w:p>
    <w:p w14:paraId="7DC41B23" w14:textId="37AEA843" w:rsidR="00CA0A37" w:rsidRDefault="00091F67" w:rsidP="008907E4">
      <w:pPr>
        <w:pStyle w:val="xl25"/>
        <w:spacing w:before="0" w:beforeAutospacing="0" w:after="0" w:afterAutospacing="0"/>
        <w:jc w:val="left"/>
        <w:textAlignment w:val="auto"/>
        <w:rPr>
          <w:rFonts w:eastAsia="Times New Roman"/>
          <w:bCs w:val="0"/>
          <w:iCs/>
          <w:szCs w:val="22"/>
        </w:rPr>
      </w:pPr>
      <w:r w:rsidRPr="00550A9D">
        <w:rPr>
          <w:rFonts w:eastAsia="Times New Roman"/>
          <w:bCs w:val="0"/>
          <w:iCs/>
          <w:szCs w:val="22"/>
        </w:rPr>
        <w:t>Question 15</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(10 marks)</w:t>
      </w:r>
    </w:p>
    <w:p w14:paraId="4279F04D" w14:textId="77777777" w:rsidR="00091F67" w:rsidRDefault="00091F67" w:rsidP="008907E4">
      <w:pPr>
        <w:pStyle w:val="xl25"/>
        <w:spacing w:before="0" w:beforeAutospacing="0" w:after="0" w:afterAutospacing="0"/>
        <w:jc w:val="left"/>
        <w:textAlignment w:val="auto"/>
        <w:rPr>
          <w:rFonts w:eastAsia="Times New Roman"/>
          <w:bCs w:val="0"/>
          <w:iCs/>
          <w:szCs w:val="22"/>
        </w:rPr>
      </w:pPr>
    </w:p>
    <w:p w14:paraId="21D17F2A" w14:textId="77777777" w:rsidR="00CA0A37" w:rsidRDefault="00CA0A37" w:rsidP="00CA0A37">
      <w:r>
        <w:t xml:space="preserve">The displacement in metres,  </w:t>
      </w:r>
      <w:r w:rsidRPr="00BB7F69">
        <w:rPr>
          <w:color w:val="FF0000"/>
          <w:position w:val="-8"/>
        </w:rPr>
        <w:object w:dxaOrig="425" w:dyaOrig="275" w14:anchorId="52B58033">
          <v:shape id="_x0000_i1043" type="#_x0000_t75" style="width:21.45pt;height:13.8pt" o:ole="">
            <v:imagedata r:id="rId55" o:title=""/>
          </v:shape>
          <o:OLEObject Type="Embed" ProgID="FXEquation.Equation" ShapeID="_x0000_i1043" DrawAspect="Content" ObjectID="_1717303235" r:id="rId56"/>
        </w:object>
      </w:r>
      <w:r>
        <w:t xml:space="preserve">, of a particle </w:t>
      </w:r>
      <w:r w:rsidRPr="001354C9">
        <w:rPr>
          <w:rStyle w:val="Variable"/>
        </w:rPr>
        <w:t>t</w:t>
      </w:r>
      <w:r>
        <w:rPr>
          <w:rStyle w:val="Variable"/>
        </w:rPr>
        <w:t xml:space="preserve"> </w:t>
      </w:r>
      <w:r>
        <w:t>seconds after it was launched is given by:</w:t>
      </w:r>
    </w:p>
    <w:p w14:paraId="7D0822A1" w14:textId="3FA8BE6C" w:rsidR="00CA0A37" w:rsidRDefault="00CA0A37" w:rsidP="00600B95">
      <w:pPr>
        <w:jc w:val="center"/>
      </w:pPr>
      <w:r w:rsidRPr="00781343">
        <w:rPr>
          <w:color w:val="FF0000"/>
          <w:position w:val="-18"/>
        </w:rPr>
        <w:object w:dxaOrig="2604" w:dyaOrig="572" w14:anchorId="18040A82">
          <v:shape id="_x0000_i1044" type="#_x0000_t75" style="width:129.8pt;height:28.35pt" o:ole="">
            <v:imagedata r:id="rId57" o:title=""/>
          </v:shape>
          <o:OLEObject Type="Embed" ProgID="FXEquation.Equation" ShapeID="_x0000_i1044" DrawAspect="Content" ObjectID="_1717303236" r:id="rId58"/>
        </w:object>
      </w:r>
      <w:r>
        <w:t xml:space="preserve"> ,  </w:t>
      </w:r>
      <w:r w:rsidRPr="00E90E33">
        <w:rPr>
          <w:color w:val="FF0000"/>
          <w:position w:val="-2"/>
        </w:rPr>
        <w:object w:dxaOrig="517" w:dyaOrig="207" w14:anchorId="6E13D8DE">
          <v:shape id="_x0000_i1045" type="#_x0000_t75" style="width:25.45pt;height:10.55pt" o:ole="">
            <v:imagedata r:id="rId59" o:title=""/>
          </v:shape>
          <o:OLEObject Type="Embed" ProgID="FXEquation.Equation" ShapeID="_x0000_i1045" DrawAspect="Content" ObjectID="_1717303237" r:id="rId60"/>
        </w:object>
      </w:r>
      <w:r>
        <w:t xml:space="preserve"> .</w:t>
      </w:r>
    </w:p>
    <w:p w14:paraId="3C25796B" w14:textId="77777777" w:rsidR="00CA0A37" w:rsidRDefault="00CA0A37" w:rsidP="00CA0A37"/>
    <w:p w14:paraId="04AFCC53" w14:textId="77777777" w:rsidR="00CA0A37" w:rsidRDefault="00CA0A37" w:rsidP="00CA0A37"/>
    <w:p w14:paraId="673E4672" w14:textId="40C56273" w:rsidR="00CA0A37" w:rsidRDefault="00CA0A37" w:rsidP="00CA0A37">
      <w:pPr>
        <w:pStyle w:val="Parta"/>
      </w:pPr>
      <w:r>
        <w:t>(a)</w:t>
      </w:r>
      <w:r>
        <w:tab/>
        <w:t xml:space="preserve">Determine the velocity function, </w:t>
      </w:r>
      <w:r w:rsidRPr="001354C9">
        <w:rPr>
          <w:position w:val="-10"/>
        </w:rPr>
        <w:object w:dxaOrig="420" w:dyaOrig="320" w14:anchorId="0A73ACF8">
          <v:shape id="_x0000_i1046" type="#_x0000_t75" style="width:21.45pt;height:16.35pt" o:ole="">
            <v:imagedata r:id="rId61" o:title=""/>
          </v:shape>
          <o:OLEObject Type="Embed" ProgID="Equation.DSMT4" ShapeID="_x0000_i1046" DrawAspect="Content" ObjectID="_1717303238" r:id="rId62"/>
        </w:object>
      </w:r>
      <w:r>
        <w:t>, for the particle.</w:t>
      </w:r>
      <w:r w:rsidR="00600B95">
        <w:t xml:space="preserve">                                                            </w:t>
      </w:r>
      <w:r>
        <w:t>(2 marks)</w:t>
      </w:r>
    </w:p>
    <w:p w14:paraId="5B216964" w14:textId="77777777" w:rsidR="00CA0A37" w:rsidRDefault="00CA0A37" w:rsidP="00CA0A37">
      <w:pPr>
        <w:pStyle w:val="Parta"/>
      </w:pPr>
      <w:r>
        <w:rPr>
          <w:noProof/>
          <w:lang w:val="en-US"/>
        </w:rPr>
        <mc:AlternateContent>
          <mc:Choice Requires="wps">
            <w:drawing>
              <wp:anchor distT="0" distB="0" distL="114300" distR="114300" simplePos="0" relativeHeight="251658247" behindDoc="0" locked="0" layoutInCell="1" allowOverlap="1" wp14:anchorId="1519F7E3" wp14:editId="1426E521">
                <wp:simplePos x="0" y="0"/>
                <wp:positionH relativeFrom="margin">
                  <wp:align>right</wp:align>
                </wp:positionH>
                <wp:positionV relativeFrom="paragraph">
                  <wp:posOffset>52705</wp:posOffset>
                </wp:positionV>
                <wp:extent cx="6621780" cy="15316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6621780" cy="153162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10404"/>
                            </w:tblGrid>
                            <w:tr w:rsidR="00CA0A37" w14:paraId="382728A7" w14:textId="77777777" w:rsidTr="00600B95">
                              <w:tc>
                                <w:tcPr>
                                  <w:tcW w:w="5000" w:type="pct"/>
                                  <w:shd w:val="clear" w:color="auto" w:fill="BFBFBF" w:themeFill="background1" w:themeFillShade="BF"/>
                                </w:tcPr>
                                <w:p w14:paraId="08BC3AC4" w14:textId="77777777" w:rsidR="00CA0A37" w:rsidRPr="00BC4B6B" w:rsidRDefault="00CA0A37" w:rsidP="00D50626">
                                  <w:pPr>
                                    <w:jc w:val="center"/>
                                    <w:rPr>
                                      <w:b/>
                                    </w:rPr>
                                  </w:pPr>
                                  <w:r w:rsidRPr="000B0955">
                                    <w:rPr>
                                      <w:b/>
                                    </w:rPr>
                                    <w:t>Solution</w:t>
                                  </w:r>
                                </w:p>
                              </w:tc>
                            </w:tr>
                            <w:tr w:rsidR="00CA0A37" w14:paraId="15CF7DC0" w14:textId="77777777" w:rsidTr="00D50626">
                              <w:tc>
                                <w:tcPr>
                                  <w:tcW w:w="5000" w:type="pct"/>
                                </w:tcPr>
                                <w:p w14:paraId="514F5207" w14:textId="3127D41E" w:rsidR="00CA0A37" w:rsidRPr="004A7BDF" w:rsidRDefault="00CA0A37" w:rsidP="00600B95">
                                  <w:pPr>
                                    <w:jc w:val="center"/>
                                    <w:rPr>
                                      <w:position w:val="-18"/>
                                    </w:rPr>
                                  </w:pPr>
                                  <w:r w:rsidRPr="004A7BDF">
                                    <w:rPr>
                                      <w:color w:val="FF0000"/>
                                      <w:position w:val="-18"/>
                                    </w:rPr>
                                    <w:object w:dxaOrig="3017" w:dyaOrig="582" w14:anchorId="5379F516">
                                      <v:shape id="_x0000_i1048" type="#_x0000_t75" style="width:150.55pt;height:29.1pt" o:ole="">
                                        <v:imagedata r:id="rId63" o:title=""/>
                                      </v:shape>
                                      <o:OLEObject Type="Embed" ProgID="FXEquation.Equation" ShapeID="_x0000_i1048" DrawAspect="Content" ObjectID="_1717303241" r:id="rId64"/>
                                    </w:object>
                                  </w:r>
                                </w:p>
                                <w:p w14:paraId="6B0ABBB2" w14:textId="77777777" w:rsidR="00CA0A37" w:rsidRPr="00664C2B" w:rsidRDefault="00CA0A37">
                                  <w:pPr>
                                    <w:rPr>
                                      <w:position w:val="-18"/>
                                    </w:rPr>
                                  </w:pPr>
                                </w:p>
                              </w:tc>
                            </w:tr>
                            <w:tr w:rsidR="00CA0A37" w14:paraId="31FB6C01" w14:textId="77777777" w:rsidTr="00600B95">
                              <w:tc>
                                <w:tcPr>
                                  <w:tcW w:w="5000" w:type="pct"/>
                                  <w:shd w:val="clear" w:color="auto" w:fill="BFBFBF" w:themeFill="background1" w:themeFillShade="BF"/>
                                </w:tcPr>
                                <w:p w14:paraId="5417D962" w14:textId="77777777" w:rsidR="00CA0A37" w:rsidRPr="00BC4B6B" w:rsidRDefault="00CA0A37" w:rsidP="00D50626">
                                  <w:pPr>
                                    <w:jc w:val="center"/>
                                    <w:rPr>
                                      <w:b/>
                                    </w:rPr>
                                  </w:pPr>
                                  <w:r w:rsidRPr="000B0955">
                                    <w:rPr>
                                      <w:b/>
                                    </w:rPr>
                                    <w:t>S</w:t>
                                  </w:r>
                                  <w:r>
                                    <w:rPr>
                                      <w:b/>
                                    </w:rPr>
                                    <w:t>pecific behaviours</w:t>
                                  </w:r>
                                </w:p>
                              </w:tc>
                            </w:tr>
                            <w:tr w:rsidR="00CA0A37" w14:paraId="29F61082" w14:textId="77777777" w:rsidTr="00D50626">
                              <w:tc>
                                <w:tcPr>
                                  <w:tcW w:w="5000" w:type="pct"/>
                                </w:tcPr>
                                <w:p w14:paraId="156B2F51" w14:textId="77777777" w:rsidR="00CA0A37" w:rsidRDefault="00CA0A37">
                                  <w:r>
                                    <w:rPr>
                                      <w:rFonts w:ascii="Wingdings" w:eastAsia="Wingdings" w:hAnsi="Wingdings" w:cs="Wingdings"/>
                                    </w:rPr>
                                    <w:t>ü</w:t>
                                  </w:r>
                                  <w:r>
                                    <w:t xml:space="preserve"> relates velocity to first derivative of displacement wrt </w:t>
                                  </w:r>
                                  <w:r w:rsidRPr="003F08AB">
                                    <w:rPr>
                                      <w:rStyle w:val="Variable"/>
                                    </w:rPr>
                                    <w:t>t</w:t>
                                  </w:r>
                                </w:p>
                                <w:p w14:paraId="4C02FECE" w14:textId="77777777" w:rsidR="00CA0A37" w:rsidRDefault="00CA0A37">
                                  <w:r>
                                    <w:rPr>
                                      <w:rFonts w:ascii="Wingdings" w:eastAsia="Wingdings" w:hAnsi="Wingdings" w:cs="Wingdings"/>
                                    </w:rPr>
                                    <w:t>ü</w:t>
                                  </w:r>
                                  <w:r>
                                    <w:t xml:space="preserve"> determines the first derivative</w:t>
                                  </w:r>
                                </w:p>
                              </w:tc>
                            </w:tr>
                          </w:tbl>
                          <w:p w14:paraId="5FE425BD" w14:textId="77777777" w:rsidR="00CA0A37" w:rsidRDefault="00CA0A37" w:rsidP="00CA0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F7E3" id="Text Box 3" o:spid="_x0000_s1047" type="#_x0000_t202" style="position:absolute;left:0;text-align:left;margin-left:470.2pt;margin-top:4.15pt;width:521.4pt;height:120.6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" fillcolor="window" strokecolor="window" strokeweight=".5pt">
                <v:textbox inset="0,0,0,0">
                  <w:txbxContent>
                    <w:tbl>
                      <w:tblPr>
                        <w:tblStyle w:val="TableGrid"/>
                        <w:tblW w:w="4991" w:type="pct"/>
                        <w:tblLook w:val="04A0" w:firstRow="1" w:lastRow="0" w:firstColumn="1" w:lastColumn="0" w:noHBand="0" w:noVBand="1"/>
                      </w:tblPr>
                      <w:tblGrid>
                        <w:gridCol w:w="10404"/>
                      </w:tblGrid>
                      <w:tr w:rsidR="00CA0A37" w14:paraId="382728A7" w14:textId="77777777" w:rsidTr="00600B95">
                        <w:tc>
                          <w:tcPr>
                            <w:tcW w:w="5000" w:type="pct"/>
                            <w:shd w:val="clear" w:color="auto" w:fill="BFBFBF" w:themeFill="background1" w:themeFillShade="BF"/>
                          </w:tcPr>
                          <w:p w14:paraId="08BC3AC4" w14:textId="77777777" w:rsidR="00CA0A37" w:rsidRPr="00BC4B6B" w:rsidRDefault="00CA0A37" w:rsidP="00D50626">
                            <w:pPr>
                              <w:jc w:val="center"/>
                              <w:rPr>
                                <w:b/>
                              </w:rPr>
                            </w:pPr>
                            <w:r w:rsidRPr="000B0955">
                              <w:rPr>
                                <w:b/>
                              </w:rPr>
                              <w:t>Solution</w:t>
                            </w:r>
                          </w:p>
                        </w:tc>
                      </w:tr>
                      <w:tr w:rsidR="00CA0A37" w14:paraId="15CF7DC0" w14:textId="77777777" w:rsidTr="00D50626">
                        <w:tc>
                          <w:tcPr>
                            <w:tcW w:w="5000" w:type="pct"/>
                          </w:tcPr>
                          <w:p w14:paraId="514F5207" w14:textId="3127D41E" w:rsidR="00CA0A37" w:rsidRPr="004A7BDF" w:rsidRDefault="00CA0A37" w:rsidP="00600B95">
                            <w:pPr>
                              <w:jc w:val="center"/>
                              <w:rPr>
                                <w:position w:val="-18"/>
                              </w:rPr>
                            </w:pPr>
                            <w:r w:rsidRPr="004A7BDF">
                              <w:rPr>
                                <w:color w:val="FF0000"/>
                                <w:position w:val="-18"/>
                              </w:rPr>
                              <w:object w:dxaOrig="3017" w:dyaOrig="582" w14:anchorId="5379F516">
                                <v:shape id="_x0000_i1048" type="#_x0000_t75" style="width:150.55pt;height:29.1pt" o:ole="">
                                  <v:imagedata r:id="rId63" o:title=""/>
                                </v:shape>
                                <o:OLEObject Type="Embed" ProgID="FXEquation.Equation" ShapeID="_x0000_i1048" DrawAspect="Content" ObjectID="_1717303241" r:id="rId65"/>
                              </w:object>
                            </w:r>
                          </w:p>
                          <w:p w14:paraId="6B0ABBB2" w14:textId="77777777" w:rsidR="00CA0A37" w:rsidRPr="00664C2B" w:rsidRDefault="00CA0A37">
                            <w:pPr>
                              <w:rPr>
                                <w:position w:val="-18"/>
                              </w:rPr>
                            </w:pPr>
                          </w:p>
                        </w:tc>
                      </w:tr>
                      <w:tr w:rsidR="00CA0A37" w14:paraId="31FB6C01" w14:textId="77777777" w:rsidTr="00600B95">
                        <w:tc>
                          <w:tcPr>
                            <w:tcW w:w="5000" w:type="pct"/>
                            <w:shd w:val="clear" w:color="auto" w:fill="BFBFBF" w:themeFill="background1" w:themeFillShade="BF"/>
                          </w:tcPr>
                          <w:p w14:paraId="5417D962" w14:textId="77777777" w:rsidR="00CA0A37" w:rsidRPr="00BC4B6B" w:rsidRDefault="00CA0A37" w:rsidP="00D50626">
                            <w:pPr>
                              <w:jc w:val="center"/>
                              <w:rPr>
                                <w:b/>
                              </w:rPr>
                            </w:pPr>
                            <w:r w:rsidRPr="000B0955">
                              <w:rPr>
                                <w:b/>
                              </w:rPr>
                              <w:t>S</w:t>
                            </w:r>
                            <w:r>
                              <w:rPr>
                                <w:b/>
                              </w:rPr>
                              <w:t>pecific behaviours</w:t>
                            </w:r>
                          </w:p>
                        </w:tc>
                      </w:tr>
                      <w:tr w:rsidR="00CA0A37" w14:paraId="29F61082" w14:textId="77777777" w:rsidTr="00D50626">
                        <w:tc>
                          <w:tcPr>
                            <w:tcW w:w="5000" w:type="pct"/>
                          </w:tcPr>
                          <w:p w14:paraId="156B2F51" w14:textId="77777777" w:rsidR="00CA0A37" w:rsidRDefault="00CA0A37">
                            <w:r>
                              <w:rPr>
                                <w:rFonts w:ascii="Wingdings" w:eastAsia="Wingdings" w:hAnsi="Wingdings" w:cs="Wingdings"/>
                              </w:rPr>
                              <w:t>ü</w:t>
                            </w:r>
                            <w:r>
                              <w:t xml:space="preserve"> relates velocity to first derivative of displacement wrt </w:t>
                            </w:r>
                            <w:r w:rsidRPr="003F08AB">
                              <w:rPr>
                                <w:rStyle w:val="Variable"/>
                              </w:rPr>
                              <w:t>t</w:t>
                            </w:r>
                          </w:p>
                          <w:p w14:paraId="4C02FECE" w14:textId="77777777" w:rsidR="00CA0A37" w:rsidRDefault="00CA0A37">
                            <w:r>
                              <w:rPr>
                                <w:rFonts w:ascii="Wingdings" w:eastAsia="Wingdings" w:hAnsi="Wingdings" w:cs="Wingdings"/>
                              </w:rPr>
                              <w:t>ü</w:t>
                            </w:r>
                            <w:r>
                              <w:t xml:space="preserve"> determines the first derivative</w:t>
                            </w:r>
                          </w:p>
                        </w:tc>
                      </w:tr>
                    </w:tbl>
                    <w:p w14:paraId="5FE425BD" w14:textId="77777777" w:rsidR="00CA0A37" w:rsidRDefault="00CA0A37" w:rsidP="00CA0A37"/>
                  </w:txbxContent>
                </v:textbox>
                <w10:wrap anchorx="margin"/>
              </v:shape>
            </w:pict>
          </mc:Fallback>
        </mc:AlternateContent>
      </w:r>
    </w:p>
    <w:p w14:paraId="2BD50356" w14:textId="77777777" w:rsidR="00CA0A37" w:rsidRDefault="00CA0A37" w:rsidP="00CA0A37">
      <w:pPr>
        <w:pStyle w:val="Parta"/>
      </w:pPr>
    </w:p>
    <w:p w14:paraId="25EDC433" w14:textId="77777777" w:rsidR="00CA0A37" w:rsidRDefault="00CA0A37" w:rsidP="00CA0A37">
      <w:pPr>
        <w:pStyle w:val="Parta"/>
      </w:pPr>
    </w:p>
    <w:p w14:paraId="2D8C96B8" w14:textId="77777777" w:rsidR="00CA0A37" w:rsidRDefault="00CA0A37" w:rsidP="00CA0A37">
      <w:pPr>
        <w:pStyle w:val="Parta"/>
      </w:pPr>
    </w:p>
    <w:p w14:paraId="057EE18C" w14:textId="77777777" w:rsidR="00CA0A37" w:rsidRDefault="00CA0A37" w:rsidP="00CA0A37">
      <w:pPr>
        <w:pStyle w:val="Parta"/>
      </w:pPr>
    </w:p>
    <w:p w14:paraId="6F9F5D05" w14:textId="77777777" w:rsidR="00CA0A37" w:rsidRDefault="00CA0A37" w:rsidP="00CA0A37">
      <w:pPr>
        <w:pStyle w:val="Parta"/>
      </w:pPr>
    </w:p>
    <w:p w14:paraId="4FC08C9D" w14:textId="77777777" w:rsidR="00CA0A37" w:rsidRDefault="00CA0A37" w:rsidP="00CA0A37">
      <w:pPr>
        <w:pStyle w:val="Parta"/>
      </w:pPr>
    </w:p>
    <w:p w14:paraId="28DF505B" w14:textId="2B92081D" w:rsidR="00CA0A37" w:rsidRDefault="00CA0A37" w:rsidP="00CA0A37">
      <w:pPr>
        <w:pStyle w:val="Parta"/>
      </w:pPr>
    </w:p>
    <w:p w14:paraId="1A1A8D6D" w14:textId="524B3231" w:rsidR="00CA0A37" w:rsidRDefault="00CA0A37" w:rsidP="00CA0A37">
      <w:pPr>
        <w:pStyle w:val="Parta"/>
      </w:pPr>
    </w:p>
    <w:p w14:paraId="1039E0B3" w14:textId="1BD65C19" w:rsidR="00CA0A37" w:rsidRDefault="00CA0A37" w:rsidP="00E24245">
      <w:pPr>
        <w:pStyle w:val="Parta"/>
        <w:ind w:left="0" w:firstLine="0"/>
      </w:pPr>
    </w:p>
    <w:p w14:paraId="176DDD84" w14:textId="287A9204" w:rsidR="00CA0A37" w:rsidRDefault="001F376D" w:rsidP="00CA0A37">
      <w:pPr>
        <w:pStyle w:val="Parta"/>
      </w:pPr>
      <w:r>
        <w:rPr>
          <w:noProof/>
          <w:lang w:val="en-US"/>
        </w:rPr>
        <mc:AlternateContent>
          <mc:Choice Requires="wps">
            <w:drawing>
              <wp:anchor distT="0" distB="0" distL="114300" distR="114300" simplePos="0" relativeHeight="251658250" behindDoc="0" locked="0" layoutInCell="1" allowOverlap="1" wp14:anchorId="7008B99C" wp14:editId="3801509E">
                <wp:simplePos x="0" y="0"/>
                <wp:positionH relativeFrom="margin">
                  <wp:posOffset>42317</wp:posOffset>
                </wp:positionH>
                <wp:positionV relativeFrom="paragraph">
                  <wp:posOffset>127240</wp:posOffset>
                </wp:positionV>
                <wp:extent cx="6629400" cy="3031067"/>
                <wp:effectExtent l="0" t="0" r="19050" b="17145"/>
                <wp:wrapNone/>
                <wp:docPr id="11" name="Text Box 11"/>
                <wp:cNvGraphicFramePr/>
                <a:graphic xmlns:a="http://schemas.openxmlformats.org/drawingml/2006/main">
                  <a:graphicData uri="http://schemas.microsoft.com/office/word/2010/wordprocessingShape">
                    <wps:wsp>
                      <wps:cNvSpPr txBox="1"/>
                      <wps:spPr>
                        <a:xfrm>
                          <a:off x="0" y="0"/>
                          <a:ext cx="6629400" cy="3031067"/>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10435"/>
                            </w:tblGrid>
                            <w:tr w:rsidR="00CA0A37" w14:paraId="77D0C97C" w14:textId="77777777" w:rsidTr="00600B95">
                              <w:trPr>
                                <w:trHeight w:val="327"/>
                              </w:trPr>
                              <w:tc>
                                <w:tcPr>
                                  <w:tcW w:w="5000" w:type="pct"/>
                                  <w:shd w:val="clear" w:color="auto" w:fill="BFBFBF" w:themeFill="background1" w:themeFillShade="BF"/>
                                </w:tcPr>
                                <w:p w14:paraId="5EAB971B" w14:textId="77777777" w:rsidR="00CA0A37" w:rsidRPr="00BC4B6B" w:rsidRDefault="00CA0A37" w:rsidP="0016475E">
                                  <w:pPr>
                                    <w:jc w:val="center"/>
                                    <w:rPr>
                                      <w:b/>
                                    </w:rPr>
                                  </w:pPr>
                                  <w:r w:rsidRPr="000B0955">
                                    <w:rPr>
                                      <w:b/>
                                    </w:rPr>
                                    <w:t>Solution</w:t>
                                  </w:r>
                                </w:p>
                              </w:tc>
                            </w:tr>
                            <w:tr w:rsidR="00CA0A37" w14:paraId="55452C4F" w14:textId="77777777" w:rsidTr="0016475E">
                              <w:trPr>
                                <w:trHeight w:val="2363"/>
                              </w:trPr>
                              <w:tc>
                                <w:tcPr>
                                  <w:tcW w:w="5000" w:type="pct"/>
                                </w:tcPr>
                                <w:p w14:paraId="1FCEA2B8" w14:textId="77777777" w:rsidR="00CA0A37" w:rsidRDefault="00CA0A37" w:rsidP="00E24245">
                                  <w:pPr>
                                    <w:jc w:val="center"/>
                                  </w:pPr>
                                  <w:r>
                                    <w:rPr>
                                      <w:noProof/>
                                    </w:rPr>
                                    <w:drawing>
                                      <wp:inline distT="0" distB="0" distL="0" distR="0" wp14:anchorId="710ACD72" wp14:editId="46788EEB">
                                        <wp:extent cx="3945467" cy="1889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86031" cy="1908597"/>
                                                </a:xfrm>
                                                <a:prstGeom prst="rect">
                                                  <a:avLst/>
                                                </a:prstGeom>
                                              </pic:spPr>
                                            </pic:pic>
                                          </a:graphicData>
                                        </a:graphic>
                                      </wp:inline>
                                    </w:drawing>
                                  </w:r>
                                </w:p>
                              </w:tc>
                            </w:tr>
                            <w:tr w:rsidR="00CA0A37" w14:paraId="7527A5C3" w14:textId="77777777" w:rsidTr="00600B95">
                              <w:trPr>
                                <w:trHeight w:val="310"/>
                              </w:trPr>
                              <w:tc>
                                <w:tcPr>
                                  <w:tcW w:w="5000" w:type="pct"/>
                                  <w:shd w:val="clear" w:color="auto" w:fill="BFBFBF" w:themeFill="background1" w:themeFillShade="BF"/>
                                </w:tcPr>
                                <w:p w14:paraId="59C1A6C4" w14:textId="77777777" w:rsidR="00CA0A37" w:rsidRPr="00BC4B6B" w:rsidRDefault="00CA0A37" w:rsidP="0016475E">
                                  <w:pPr>
                                    <w:jc w:val="center"/>
                                    <w:rPr>
                                      <w:b/>
                                    </w:rPr>
                                  </w:pPr>
                                  <w:r w:rsidRPr="000B0955">
                                    <w:rPr>
                                      <w:b/>
                                    </w:rPr>
                                    <w:t>S</w:t>
                                  </w:r>
                                  <w:r>
                                    <w:rPr>
                                      <w:b/>
                                    </w:rPr>
                                    <w:t>pecific behaviours</w:t>
                                  </w:r>
                                </w:p>
                              </w:tc>
                            </w:tr>
                            <w:tr w:rsidR="00CA0A37" w14:paraId="3967E8F8" w14:textId="77777777" w:rsidTr="0016475E">
                              <w:trPr>
                                <w:trHeight w:val="689"/>
                              </w:trPr>
                              <w:tc>
                                <w:tcPr>
                                  <w:tcW w:w="5000" w:type="pct"/>
                                </w:tcPr>
                                <w:p w14:paraId="0D0F0DA6" w14:textId="77777777" w:rsidR="00CA0A37" w:rsidRDefault="00CA0A37">
                                  <w:r>
                                    <w:rPr>
                                      <w:rFonts w:ascii="Wingdings" w:eastAsia="Wingdings" w:hAnsi="Wingdings" w:cs="Wingdings"/>
                                    </w:rPr>
                                    <w:t>ü</w:t>
                                  </w:r>
                                  <w:r>
                                    <w:t xml:space="preserve"> solves </w:t>
                                  </w:r>
                                  <w:r w:rsidRPr="003F08AB">
                                    <w:rPr>
                                      <w:rStyle w:val="Variable"/>
                                    </w:rPr>
                                    <w:t>v</w:t>
                                  </w:r>
                                  <w:r>
                                    <w:t xml:space="preserve">=0 </w:t>
                                  </w:r>
                                  <w:r w:rsidR="002A2D52">
                                    <w:t>for two values</w:t>
                                  </w:r>
                                </w:p>
                                <w:p w14:paraId="158B4AAF" w14:textId="77777777" w:rsidR="00CA0A37" w:rsidRDefault="00CA0A37">
                                  <w:r>
                                    <w:rPr>
                                      <w:rFonts w:ascii="Wingdings" w:eastAsia="Wingdings" w:hAnsi="Wingdings" w:cs="Wingdings"/>
                                    </w:rPr>
                                    <w:t>ü</w:t>
                                  </w:r>
                                  <w:r>
                                    <w:t>determines displacement</w:t>
                                  </w:r>
                                  <w:r w:rsidR="002A2D52">
                                    <w:t xml:space="preserve"> for one value</w:t>
                                  </w:r>
                                </w:p>
                                <w:p w14:paraId="1BBCE9F4" w14:textId="77777777" w:rsidR="002A2D52" w:rsidRDefault="002A2D52">
                                  <w:r>
                                    <w:rPr>
                                      <w:rFonts w:ascii="Wingdings" w:eastAsia="Wingdings" w:hAnsi="Wingdings" w:cs="Wingdings"/>
                                    </w:rPr>
                                    <w:t>ü</w:t>
                                  </w:r>
                                  <w:r>
                                    <w:t xml:space="preserve"> both values</w:t>
                                  </w:r>
                                </w:p>
                              </w:tc>
                            </w:tr>
                          </w:tbl>
                          <w:p w14:paraId="626135D4" w14:textId="77777777" w:rsidR="00CA0A37" w:rsidRDefault="00CA0A37" w:rsidP="00CA0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B99C" id="Text Box 11" o:spid="_x0000_s1048" type="#_x0000_t202" style="position:absolute;left:0;text-align:left;margin-left:3.35pt;margin-top:10pt;width:522pt;height:238.6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" fillcolor="window" strokecolor="window" strokeweight=".5pt">
                <v:textbox inset="0,0,0,0">
                  <w:txbxContent>
                    <w:tbl>
                      <w:tblPr>
                        <w:tblStyle w:val="TableGrid"/>
                        <w:tblW w:w="5000" w:type="pct"/>
                        <w:tblLook w:val="04A0" w:firstRow="1" w:lastRow="0" w:firstColumn="1" w:lastColumn="0" w:noHBand="0" w:noVBand="1"/>
                      </w:tblPr>
                      <w:tblGrid>
                        <w:gridCol w:w="10435"/>
                      </w:tblGrid>
                      <w:tr w:rsidR="00CA0A37" w14:paraId="77D0C97C" w14:textId="77777777" w:rsidTr="00600B95">
                        <w:trPr>
                          <w:trHeight w:val="327"/>
                        </w:trPr>
                        <w:tc>
                          <w:tcPr>
                            <w:tcW w:w="5000" w:type="pct"/>
                            <w:shd w:val="clear" w:color="auto" w:fill="BFBFBF" w:themeFill="background1" w:themeFillShade="BF"/>
                          </w:tcPr>
                          <w:p w14:paraId="5EAB971B" w14:textId="77777777" w:rsidR="00CA0A37" w:rsidRPr="00BC4B6B" w:rsidRDefault="00CA0A37" w:rsidP="0016475E">
                            <w:pPr>
                              <w:jc w:val="center"/>
                              <w:rPr>
                                <w:b/>
                              </w:rPr>
                            </w:pPr>
                            <w:r w:rsidRPr="000B0955">
                              <w:rPr>
                                <w:b/>
                              </w:rPr>
                              <w:t>Solution</w:t>
                            </w:r>
                          </w:p>
                        </w:tc>
                      </w:tr>
                      <w:tr w:rsidR="00CA0A37" w14:paraId="55452C4F" w14:textId="77777777" w:rsidTr="0016475E">
                        <w:trPr>
                          <w:trHeight w:val="2363"/>
                        </w:trPr>
                        <w:tc>
                          <w:tcPr>
                            <w:tcW w:w="5000" w:type="pct"/>
                          </w:tcPr>
                          <w:p w14:paraId="1FCEA2B8" w14:textId="77777777" w:rsidR="00CA0A37" w:rsidRDefault="00CA0A37" w:rsidP="00E24245">
                            <w:pPr>
                              <w:jc w:val="center"/>
                            </w:pPr>
                            <w:r>
                              <w:rPr>
                                <w:noProof/>
                              </w:rPr>
                              <w:drawing>
                                <wp:inline distT="0" distB="0" distL="0" distR="0" wp14:anchorId="710ACD72" wp14:editId="46788EEB">
                                  <wp:extent cx="3945467" cy="18891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86031" cy="1908597"/>
                                          </a:xfrm>
                                          <a:prstGeom prst="rect">
                                            <a:avLst/>
                                          </a:prstGeom>
                                        </pic:spPr>
                                      </pic:pic>
                                    </a:graphicData>
                                  </a:graphic>
                                </wp:inline>
                              </w:drawing>
                            </w:r>
                          </w:p>
                        </w:tc>
                      </w:tr>
                      <w:tr w:rsidR="00CA0A37" w14:paraId="7527A5C3" w14:textId="77777777" w:rsidTr="00600B95">
                        <w:trPr>
                          <w:trHeight w:val="310"/>
                        </w:trPr>
                        <w:tc>
                          <w:tcPr>
                            <w:tcW w:w="5000" w:type="pct"/>
                            <w:shd w:val="clear" w:color="auto" w:fill="BFBFBF" w:themeFill="background1" w:themeFillShade="BF"/>
                          </w:tcPr>
                          <w:p w14:paraId="59C1A6C4" w14:textId="77777777" w:rsidR="00CA0A37" w:rsidRPr="00BC4B6B" w:rsidRDefault="00CA0A37" w:rsidP="0016475E">
                            <w:pPr>
                              <w:jc w:val="center"/>
                              <w:rPr>
                                <w:b/>
                              </w:rPr>
                            </w:pPr>
                            <w:r w:rsidRPr="000B0955">
                              <w:rPr>
                                <w:b/>
                              </w:rPr>
                              <w:t>S</w:t>
                            </w:r>
                            <w:r>
                              <w:rPr>
                                <w:b/>
                              </w:rPr>
                              <w:t>pecific behaviours</w:t>
                            </w:r>
                          </w:p>
                        </w:tc>
                      </w:tr>
                      <w:tr w:rsidR="00CA0A37" w14:paraId="3967E8F8" w14:textId="77777777" w:rsidTr="0016475E">
                        <w:trPr>
                          <w:trHeight w:val="689"/>
                        </w:trPr>
                        <w:tc>
                          <w:tcPr>
                            <w:tcW w:w="5000" w:type="pct"/>
                          </w:tcPr>
                          <w:p w14:paraId="0D0F0DA6" w14:textId="77777777" w:rsidR="00CA0A37" w:rsidRDefault="00CA0A37">
                            <w:r>
                              <w:rPr>
                                <w:rFonts w:ascii="Wingdings" w:eastAsia="Wingdings" w:hAnsi="Wingdings" w:cs="Wingdings"/>
                              </w:rPr>
                              <w:t>ü</w:t>
                            </w:r>
                            <w:r>
                              <w:t xml:space="preserve"> solves </w:t>
                            </w:r>
                            <w:r w:rsidRPr="003F08AB">
                              <w:rPr>
                                <w:rStyle w:val="Variable"/>
                              </w:rPr>
                              <w:t>v</w:t>
                            </w:r>
                            <w:r>
                              <w:t xml:space="preserve">=0 </w:t>
                            </w:r>
                            <w:r w:rsidR="002A2D52">
                              <w:t>for two values</w:t>
                            </w:r>
                          </w:p>
                          <w:p w14:paraId="158B4AAF" w14:textId="77777777" w:rsidR="00CA0A37" w:rsidRDefault="00CA0A37">
                            <w:r>
                              <w:rPr>
                                <w:rFonts w:ascii="Wingdings" w:eastAsia="Wingdings" w:hAnsi="Wingdings" w:cs="Wingdings"/>
                              </w:rPr>
                              <w:t>ü</w:t>
                            </w:r>
                            <w:r>
                              <w:t>determines displacement</w:t>
                            </w:r>
                            <w:r w:rsidR="002A2D52">
                              <w:t xml:space="preserve"> for one value</w:t>
                            </w:r>
                          </w:p>
                          <w:p w14:paraId="1BBCE9F4" w14:textId="77777777" w:rsidR="002A2D52" w:rsidRDefault="002A2D52">
                            <w:r>
                              <w:rPr>
                                <w:rFonts w:ascii="Wingdings" w:eastAsia="Wingdings" w:hAnsi="Wingdings" w:cs="Wingdings"/>
                              </w:rPr>
                              <w:t>ü</w:t>
                            </w:r>
                            <w:r>
                              <w:t xml:space="preserve"> both values</w:t>
                            </w:r>
                          </w:p>
                        </w:tc>
                      </w:tr>
                    </w:tbl>
                    <w:p w14:paraId="626135D4" w14:textId="77777777" w:rsidR="00CA0A37" w:rsidRDefault="00CA0A37" w:rsidP="00CA0A37"/>
                  </w:txbxContent>
                </v:textbox>
                <w10:wrap anchorx="margin"/>
              </v:shape>
            </w:pict>
          </mc:Fallback>
        </mc:AlternateContent>
      </w:r>
      <w:r w:rsidR="00CA0A37">
        <w:t>(b)</w:t>
      </w:r>
      <w:r w:rsidR="00CA0A37">
        <w:tab/>
        <w:t>Determine the displacement of the particle at the instant it is stationary.</w:t>
      </w:r>
      <w:r w:rsidR="00600B95">
        <w:t xml:space="preserve">                               </w:t>
      </w:r>
      <w:r w:rsidR="00CA0A37">
        <w:t>(3 marks)</w:t>
      </w:r>
    </w:p>
    <w:p w14:paraId="6CD7C40D" w14:textId="4AF418BF" w:rsidR="00CA0A37" w:rsidRDefault="00CA0A37" w:rsidP="00CA0A37">
      <w:pPr>
        <w:pStyle w:val="Parta"/>
      </w:pPr>
    </w:p>
    <w:p w14:paraId="2C892248" w14:textId="6A205B22" w:rsidR="00CA0A37" w:rsidRDefault="00CA0A37" w:rsidP="00CA0A37">
      <w:pPr>
        <w:pStyle w:val="Parta"/>
      </w:pPr>
    </w:p>
    <w:p w14:paraId="23F4EBDD" w14:textId="76801A28" w:rsidR="00CA0A37" w:rsidRDefault="00CA0A37" w:rsidP="00CA0A37">
      <w:pPr>
        <w:pStyle w:val="Parta"/>
      </w:pPr>
    </w:p>
    <w:p w14:paraId="0609509C" w14:textId="77777777" w:rsidR="00CA0A37" w:rsidRDefault="00CA0A37" w:rsidP="00CA0A37">
      <w:pPr>
        <w:pStyle w:val="Parta"/>
      </w:pPr>
    </w:p>
    <w:p w14:paraId="2E66238D" w14:textId="77777777" w:rsidR="00CA0A37" w:rsidRDefault="00CA0A37" w:rsidP="00CA0A37">
      <w:pPr>
        <w:pStyle w:val="Parta"/>
      </w:pPr>
    </w:p>
    <w:p w14:paraId="1F6E9883" w14:textId="77777777" w:rsidR="00CA0A37" w:rsidRDefault="00CA0A37" w:rsidP="00CA0A37">
      <w:pPr>
        <w:pStyle w:val="Parta"/>
      </w:pPr>
    </w:p>
    <w:p w14:paraId="70DDAD95" w14:textId="77777777" w:rsidR="00CA0A37" w:rsidRDefault="00CA0A37" w:rsidP="00CA0A37">
      <w:pPr>
        <w:pStyle w:val="Parta"/>
      </w:pPr>
    </w:p>
    <w:p w14:paraId="03591EB9" w14:textId="77777777" w:rsidR="00CA0A37" w:rsidRDefault="00CA0A37" w:rsidP="00CA0A37">
      <w:pPr>
        <w:pStyle w:val="Parta"/>
      </w:pPr>
    </w:p>
    <w:p w14:paraId="0CFC60C6" w14:textId="77777777" w:rsidR="00CA0A37" w:rsidRDefault="00CA0A37" w:rsidP="00CA0A37">
      <w:pPr>
        <w:pStyle w:val="Parta"/>
      </w:pPr>
    </w:p>
    <w:p w14:paraId="49193CEF" w14:textId="77777777" w:rsidR="00CA0A37" w:rsidRDefault="00CA0A37" w:rsidP="00CA0A37">
      <w:pPr>
        <w:pStyle w:val="Parta"/>
      </w:pPr>
    </w:p>
    <w:p w14:paraId="68436EB8" w14:textId="77777777" w:rsidR="00CA0A37" w:rsidRDefault="00CA0A37" w:rsidP="00CA0A37">
      <w:pPr>
        <w:pStyle w:val="Parta"/>
      </w:pPr>
    </w:p>
    <w:p w14:paraId="7DFB7722" w14:textId="77777777" w:rsidR="00CA0A37" w:rsidRDefault="00CA0A37" w:rsidP="00CA0A37">
      <w:pPr>
        <w:pStyle w:val="Parta"/>
      </w:pPr>
    </w:p>
    <w:p w14:paraId="331661F1" w14:textId="77777777" w:rsidR="00CA0A37" w:rsidRDefault="00CA0A37" w:rsidP="00CA0A37">
      <w:pPr>
        <w:pStyle w:val="Parta"/>
      </w:pPr>
    </w:p>
    <w:p w14:paraId="7CB82780" w14:textId="77777777" w:rsidR="00CA0A37" w:rsidRDefault="00CA0A37" w:rsidP="00CA0A37">
      <w:pPr>
        <w:pStyle w:val="Parta"/>
      </w:pPr>
    </w:p>
    <w:p w14:paraId="3FD0483F" w14:textId="77777777" w:rsidR="00CA0A37" w:rsidRDefault="00CA0A37" w:rsidP="00CA0A37">
      <w:pPr>
        <w:pStyle w:val="Parta"/>
      </w:pPr>
    </w:p>
    <w:p w14:paraId="34705E59" w14:textId="77777777" w:rsidR="00CA0A37" w:rsidRDefault="00CA0A37" w:rsidP="00CA0A37">
      <w:pPr>
        <w:pStyle w:val="Parta"/>
      </w:pPr>
    </w:p>
    <w:p w14:paraId="55E03E6B" w14:textId="77777777" w:rsidR="00CA0A37" w:rsidRDefault="00CA0A37" w:rsidP="00CA0A37">
      <w:pPr>
        <w:pStyle w:val="Parta"/>
      </w:pPr>
    </w:p>
    <w:p w14:paraId="16C770A8" w14:textId="77777777" w:rsidR="00CA0A37" w:rsidRDefault="00CA0A37" w:rsidP="00CA0A37">
      <w:pPr>
        <w:pStyle w:val="Parta"/>
      </w:pPr>
    </w:p>
    <w:p w14:paraId="39B46C19" w14:textId="4BF67037" w:rsidR="00CA0A37" w:rsidRDefault="00CA0A37" w:rsidP="00600B95">
      <w:pPr>
        <w:pStyle w:val="Parta"/>
        <w:ind w:left="0" w:firstLine="0"/>
      </w:pPr>
    </w:p>
    <w:p w14:paraId="483BD2D5" w14:textId="77777777" w:rsidR="00600B95" w:rsidRDefault="00600B95" w:rsidP="00600B95">
      <w:pPr>
        <w:pStyle w:val="Parta"/>
        <w:ind w:left="0" w:firstLine="0"/>
      </w:pPr>
    </w:p>
    <w:p w14:paraId="59A3BE5E" w14:textId="709BE3B2" w:rsidR="00CA0A37" w:rsidRDefault="00CA0A37" w:rsidP="00CA0A37">
      <w:pPr>
        <w:pStyle w:val="Parta"/>
      </w:pPr>
      <w:r>
        <w:t>(c)</w:t>
      </w:r>
      <w:r>
        <w:tab/>
        <w:t xml:space="preserve">Determine the acceleration function, </w:t>
      </w:r>
      <w:r w:rsidRPr="008723E0">
        <w:rPr>
          <w:color w:val="FF0000"/>
          <w:position w:val="-8"/>
        </w:rPr>
        <w:object w:dxaOrig="412" w:dyaOrig="275" w14:anchorId="12BF645D">
          <v:shape id="_x0000_i1049" type="#_x0000_t75" style="width:20.35pt;height:13.8pt" o:ole="">
            <v:imagedata r:id="rId67" o:title=""/>
          </v:shape>
          <o:OLEObject Type="Embed" ProgID="FXEquation.Equation" ShapeID="_x0000_i1049" DrawAspect="Content" ObjectID="_1717303239" r:id="rId68"/>
        </w:object>
      </w:r>
      <w:r>
        <w:t xml:space="preserve"> , for the particle.</w:t>
      </w:r>
      <w:r w:rsidR="00600B95">
        <w:t xml:space="preserve">                 </w:t>
      </w:r>
      <w:r w:rsidR="00E24245">
        <w:t xml:space="preserve">                                  </w:t>
      </w:r>
      <w:r w:rsidR="00600B95">
        <w:t xml:space="preserve"> </w:t>
      </w:r>
      <w:r>
        <w:t>(2 marks)</w:t>
      </w:r>
    </w:p>
    <w:p w14:paraId="79CAFA55" w14:textId="77777777" w:rsidR="00CA0A37" w:rsidRDefault="00CA0A37" w:rsidP="00CA0A37">
      <w:pPr>
        <w:pStyle w:val="Parta"/>
      </w:pPr>
      <w:r>
        <w:rPr>
          <w:noProof/>
          <w:lang w:val="en-US"/>
        </w:rPr>
        <mc:AlternateContent>
          <mc:Choice Requires="wps">
            <w:drawing>
              <wp:anchor distT="0" distB="0" distL="114300" distR="114300" simplePos="0" relativeHeight="251658249" behindDoc="0" locked="0" layoutInCell="1" allowOverlap="1" wp14:anchorId="481CD1D9" wp14:editId="08040F4A">
                <wp:simplePos x="0" y="0"/>
                <wp:positionH relativeFrom="margin">
                  <wp:align>right</wp:align>
                </wp:positionH>
                <wp:positionV relativeFrom="paragraph">
                  <wp:posOffset>94615</wp:posOffset>
                </wp:positionV>
                <wp:extent cx="6621780" cy="1667933"/>
                <wp:effectExtent l="0" t="0" r="26670" b="27940"/>
                <wp:wrapNone/>
                <wp:docPr id="12" name="Text Box 12"/>
                <wp:cNvGraphicFramePr/>
                <a:graphic xmlns:a="http://schemas.openxmlformats.org/drawingml/2006/main">
                  <a:graphicData uri="http://schemas.microsoft.com/office/word/2010/wordprocessingShape">
                    <wps:wsp>
                      <wps:cNvSpPr txBox="1"/>
                      <wps:spPr>
                        <a:xfrm>
                          <a:off x="0" y="0"/>
                          <a:ext cx="6621780" cy="1667933"/>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10404"/>
                            </w:tblGrid>
                            <w:tr w:rsidR="00CA0A37" w14:paraId="62C5B45C" w14:textId="77777777" w:rsidTr="00600B95">
                              <w:tc>
                                <w:tcPr>
                                  <w:tcW w:w="5000" w:type="pct"/>
                                  <w:shd w:val="clear" w:color="auto" w:fill="BFBFBF" w:themeFill="background1" w:themeFillShade="BF"/>
                                </w:tcPr>
                                <w:p w14:paraId="1A0F94A1" w14:textId="77777777" w:rsidR="00CA0A37" w:rsidRPr="00BC4B6B" w:rsidRDefault="00CA0A37" w:rsidP="00D50626">
                                  <w:pPr>
                                    <w:jc w:val="center"/>
                                    <w:rPr>
                                      <w:b/>
                                    </w:rPr>
                                  </w:pPr>
                                  <w:r w:rsidRPr="000B0955">
                                    <w:rPr>
                                      <w:b/>
                                    </w:rPr>
                                    <w:t>Solution</w:t>
                                  </w:r>
                                </w:p>
                              </w:tc>
                            </w:tr>
                            <w:tr w:rsidR="00CA0A37" w14:paraId="3AB1FD5F" w14:textId="77777777" w:rsidTr="00D50626">
                              <w:tc>
                                <w:tcPr>
                                  <w:tcW w:w="5000" w:type="pct"/>
                                </w:tcPr>
                                <w:p w14:paraId="55A51F63" w14:textId="77777777" w:rsidR="00CA0A37" w:rsidRDefault="00CA0A37" w:rsidP="00E24245">
                                  <w:pPr>
                                    <w:jc w:val="center"/>
                                  </w:pPr>
                                  <w:r>
                                    <w:rPr>
                                      <w:noProof/>
                                    </w:rPr>
                                    <w:drawing>
                                      <wp:inline distT="0" distB="0" distL="0" distR="0" wp14:anchorId="439AD979" wp14:editId="2695D24C">
                                        <wp:extent cx="5232400" cy="8147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32400" cy="814705"/>
                                                </a:xfrm>
                                                <a:prstGeom prst="rect">
                                                  <a:avLst/>
                                                </a:prstGeom>
                                              </pic:spPr>
                                            </pic:pic>
                                          </a:graphicData>
                                        </a:graphic>
                                      </wp:inline>
                                    </w:drawing>
                                  </w:r>
                                </w:p>
                              </w:tc>
                            </w:tr>
                            <w:tr w:rsidR="00CA0A37" w14:paraId="36489933" w14:textId="77777777" w:rsidTr="00600B95">
                              <w:tc>
                                <w:tcPr>
                                  <w:tcW w:w="5000" w:type="pct"/>
                                  <w:shd w:val="clear" w:color="auto" w:fill="BFBFBF" w:themeFill="background1" w:themeFillShade="BF"/>
                                </w:tcPr>
                                <w:p w14:paraId="5951E846" w14:textId="77777777" w:rsidR="00CA0A37" w:rsidRPr="00BC4B6B" w:rsidRDefault="00CA0A37" w:rsidP="00D50626">
                                  <w:pPr>
                                    <w:jc w:val="center"/>
                                    <w:rPr>
                                      <w:b/>
                                    </w:rPr>
                                  </w:pPr>
                                  <w:r w:rsidRPr="000B0955">
                                    <w:rPr>
                                      <w:b/>
                                    </w:rPr>
                                    <w:t>S</w:t>
                                  </w:r>
                                  <w:r>
                                    <w:rPr>
                                      <w:b/>
                                    </w:rPr>
                                    <w:t>pecific behaviours</w:t>
                                  </w:r>
                                </w:p>
                              </w:tc>
                            </w:tr>
                            <w:tr w:rsidR="00CA0A37" w14:paraId="18BFDF87" w14:textId="77777777" w:rsidTr="00D50626">
                              <w:tc>
                                <w:tcPr>
                                  <w:tcW w:w="5000" w:type="pct"/>
                                </w:tcPr>
                                <w:p w14:paraId="1A2A1637" w14:textId="77777777" w:rsidR="00CA0A37" w:rsidRDefault="00CA0A37">
                                  <w:r>
                                    <w:rPr>
                                      <w:rFonts w:ascii="Wingdings" w:eastAsia="Wingdings" w:hAnsi="Wingdings" w:cs="Wingdings"/>
                                    </w:rPr>
                                    <w:t>ü</w:t>
                                  </w:r>
                                  <w:r>
                                    <w:t xml:space="preserve"> relates acceleration to first derivative of velocity wrt </w:t>
                                  </w:r>
                                  <w:r w:rsidRPr="003F08AB">
                                    <w:rPr>
                                      <w:rStyle w:val="Variable"/>
                                    </w:rPr>
                                    <w:t>t</w:t>
                                  </w:r>
                                </w:p>
                                <w:p w14:paraId="5BA309E8" w14:textId="77777777" w:rsidR="00CA0A37" w:rsidRDefault="00CA0A37">
                                  <w:r>
                                    <w:rPr>
                                      <w:rFonts w:ascii="Wingdings" w:eastAsia="Wingdings" w:hAnsi="Wingdings" w:cs="Wingdings"/>
                                    </w:rPr>
                                    <w:t>ü</w:t>
                                  </w:r>
                                  <w:r>
                                    <w:t xml:space="preserve"> determines acceleration function</w:t>
                                  </w:r>
                                </w:p>
                              </w:tc>
                            </w:tr>
                          </w:tbl>
                          <w:p w14:paraId="13EEF425" w14:textId="77777777" w:rsidR="00CA0A37" w:rsidRDefault="00CA0A37" w:rsidP="00CA0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CD1D9" id="Text Box 12" o:spid="_x0000_s1049" type="#_x0000_t202" style="position:absolute;left:0;text-align:left;margin-left:470.2pt;margin-top:7.45pt;width:521.4pt;height:131.3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" fillcolor="window" strokecolor="window" strokeweight=".5pt">
                <v:textbox inset="0,0,0,0">
                  <w:txbxContent>
                    <w:tbl>
                      <w:tblPr>
                        <w:tblStyle w:val="TableGrid"/>
                        <w:tblW w:w="4991" w:type="pct"/>
                        <w:tblLook w:val="04A0" w:firstRow="1" w:lastRow="0" w:firstColumn="1" w:lastColumn="0" w:noHBand="0" w:noVBand="1"/>
                      </w:tblPr>
                      <w:tblGrid>
                        <w:gridCol w:w="10404"/>
                      </w:tblGrid>
                      <w:tr w:rsidR="00CA0A37" w14:paraId="62C5B45C" w14:textId="77777777" w:rsidTr="00600B95">
                        <w:tc>
                          <w:tcPr>
                            <w:tcW w:w="5000" w:type="pct"/>
                            <w:shd w:val="clear" w:color="auto" w:fill="BFBFBF" w:themeFill="background1" w:themeFillShade="BF"/>
                          </w:tcPr>
                          <w:p w14:paraId="1A0F94A1" w14:textId="77777777" w:rsidR="00CA0A37" w:rsidRPr="00BC4B6B" w:rsidRDefault="00CA0A37" w:rsidP="00D50626">
                            <w:pPr>
                              <w:jc w:val="center"/>
                              <w:rPr>
                                <w:b/>
                              </w:rPr>
                            </w:pPr>
                            <w:r w:rsidRPr="000B0955">
                              <w:rPr>
                                <w:b/>
                              </w:rPr>
                              <w:t>Solution</w:t>
                            </w:r>
                          </w:p>
                        </w:tc>
                      </w:tr>
                      <w:tr w:rsidR="00CA0A37" w14:paraId="3AB1FD5F" w14:textId="77777777" w:rsidTr="00D50626">
                        <w:tc>
                          <w:tcPr>
                            <w:tcW w:w="5000" w:type="pct"/>
                          </w:tcPr>
                          <w:p w14:paraId="55A51F63" w14:textId="77777777" w:rsidR="00CA0A37" w:rsidRDefault="00CA0A37" w:rsidP="00E24245">
                            <w:pPr>
                              <w:jc w:val="center"/>
                            </w:pPr>
                            <w:r>
                              <w:rPr>
                                <w:noProof/>
                              </w:rPr>
                              <w:drawing>
                                <wp:inline distT="0" distB="0" distL="0" distR="0" wp14:anchorId="439AD979" wp14:editId="2695D24C">
                                  <wp:extent cx="5232400" cy="8147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32400" cy="814705"/>
                                          </a:xfrm>
                                          <a:prstGeom prst="rect">
                                            <a:avLst/>
                                          </a:prstGeom>
                                        </pic:spPr>
                                      </pic:pic>
                                    </a:graphicData>
                                  </a:graphic>
                                </wp:inline>
                              </w:drawing>
                            </w:r>
                          </w:p>
                        </w:tc>
                      </w:tr>
                      <w:tr w:rsidR="00CA0A37" w14:paraId="36489933" w14:textId="77777777" w:rsidTr="00600B95">
                        <w:tc>
                          <w:tcPr>
                            <w:tcW w:w="5000" w:type="pct"/>
                            <w:shd w:val="clear" w:color="auto" w:fill="BFBFBF" w:themeFill="background1" w:themeFillShade="BF"/>
                          </w:tcPr>
                          <w:p w14:paraId="5951E846" w14:textId="77777777" w:rsidR="00CA0A37" w:rsidRPr="00BC4B6B" w:rsidRDefault="00CA0A37" w:rsidP="00D50626">
                            <w:pPr>
                              <w:jc w:val="center"/>
                              <w:rPr>
                                <w:b/>
                              </w:rPr>
                            </w:pPr>
                            <w:r w:rsidRPr="000B0955">
                              <w:rPr>
                                <w:b/>
                              </w:rPr>
                              <w:t>S</w:t>
                            </w:r>
                            <w:r>
                              <w:rPr>
                                <w:b/>
                              </w:rPr>
                              <w:t>pecific behaviours</w:t>
                            </w:r>
                          </w:p>
                        </w:tc>
                      </w:tr>
                      <w:tr w:rsidR="00CA0A37" w14:paraId="18BFDF87" w14:textId="77777777" w:rsidTr="00D50626">
                        <w:tc>
                          <w:tcPr>
                            <w:tcW w:w="5000" w:type="pct"/>
                          </w:tcPr>
                          <w:p w14:paraId="1A2A1637" w14:textId="77777777" w:rsidR="00CA0A37" w:rsidRDefault="00CA0A37">
                            <w:r>
                              <w:rPr>
                                <w:rFonts w:ascii="Wingdings" w:eastAsia="Wingdings" w:hAnsi="Wingdings" w:cs="Wingdings"/>
                              </w:rPr>
                              <w:t>ü</w:t>
                            </w:r>
                            <w:r>
                              <w:t xml:space="preserve"> relates acceleration to first derivative of velocity wrt </w:t>
                            </w:r>
                            <w:r w:rsidRPr="003F08AB">
                              <w:rPr>
                                <w:rStyle w:val="Variable"/>
                              </w:rPr>
                              <w:t>t</w:t>
                            </w:r>
                          </w:p>
                          <w:p w14:paraId="5BA309E8" w14:textId="77777777" w:rsidR="00CA0A37" w:rsidRDefault="00CA0A37">
                            <w:r>
                              <w:rPr>
                                <w:rFonts w:ascii="Wingdings" w:eastAsia="Wingdings" w:hAnsi="Wingdings" w:cs="Wingdings"/>
                              </w:rPr>
                              <w:t>ü</w:t>
                            </w:r>
                            <w:r>
                              <w:t xml:space="preserve"> determines acceleration function</w:t>
                            </w:r>
                          </w:p>
                        </w:tc>
                      </w:tr>
                    </w:tbl>
                    <w:p w14:paraId="13EEF425" w14:textId="77777777" w:rsidR="00CA0A37" w:rsidRDefault="00CA0A37" w:rsidP="00CA0A37"/>
                  </w:txbxContent>
                </v:textbox>
                <w10:wrap anchorx="margin"/>
              </v:shape>
            </w:pict>
          </mc:Fallback>
        </mc:AlternateContent>
      </w:r>
    </w:p>
    <w:p w14:paraId="7AF27514" w14:textId="77777777" w:rsidR="00CA0A37" w:rsidRDefault="00CA0A37" w:rsidP="00CA0A37">
      <w:pPr>
        <w:pStyle w:val="Parta"/>
      </w:pPr>
    </w:p>
    <w:p w14:paraId="4282772D" w14:textId="77777777" w:rsidR="00CA0A37" w:rsidRDefault="00CA0A37" w:rsidP="00CA0A37">
      <w:pPr>
        <w:pStyle w:val="Parta"/>
      </w:pPr>
    </w:p>
    <w:p w14:paraId="2222DD61" w14:textId="77777777" w:rsidR="00CA0A37" w:rsidRDefault="00CA0A37" w:rsidP="00CA0A37">
      <w:pPr>
        <w:pStyle w:val="Parta"/>
      </w:pPr>
    </w:p>
    <w:p w14:paraId="2E939886" w14:textId="77777777" w:rsidR="00CA0A37" w:rsidRDefault="00CA0A37" w:rsidP="00CA0A37">
      <w:pPr>
        <w:pStyle w:val="Parta"/>
      </w:pPr>
    </w:p>
    <w:p w14:paraId="6F4F0EB0" w14:textId="77777777" w:rsidR="00CA0A37" w:rsidRDefault="00CA0A37" w:rsidP="00CA0A37">
      <w:pPr>
        <w:pStyle w:val="Parta"/>
      </w:pPr>
    </w:p>
    <w:p w14:paraId="46F3771D" w14:textId="77777777" w:rsidR="00CA0A37" w:rsidRDefault="00CA0A37" w:rsidP="00CA0A37">
      <w:pPr>
        <w:pStyle w:val="Parta"/>
      </w:pPr>
    </w:p>
    <w:p w14:paraId="052D7313" w14:textId="77777777" w:rsidR="00CA0A37" w:rsidRDefault="00CA0A37" w:rsidP="00CA0A37">
      <w:pPr>
        <w:pStyle w:val="Parta"/>
      </w:pPr>
    </w:p>
    <w:p w14:paraId="3BA443B8" w14:textId="77777777" w:rsidR="00CA0A37" w:rsidRDefault="00CA0A37" w:rsidP="00CA0A37">
      <w:pPr>
        <w:pStyle w:val="Parta"/>
      </w:pPr>
    </w:p>
    <w:p w14:paraId="27C6BCF1" w14:textId="77777777" w:rsidR="00CA0A37" w:rsidRDefault="00CA0A37" w:rsidP="00CA0A37">
      <w:pPr>
        <w:pStyle w:val="Parta"/>
      </w:pPr>
    </w:p>
    <w:p w14:paraId="3A5893C5" w14:textId="77777777" w:rsidR="00CA0A37" w:rsidRDefault="00CA0A37" w:rsidP="00CA0A37">
      <w:pPr>
        <w:spacing w:after="160" w:line="259" w:lineRule="auto"/>
      </w:pPr>
    </w:p>
    <w:p w14:paraId="7329C282" w14:textId="7EA2898D" w:rsidR="00CA0A37" w:rsidRDefault="00CA0A37" w:rsidP="00CA0A37">
      <w:pPr>
        <w:spacing w:after="160" w:line="259" w:lineRule="auto"/>
      </w:pPr>
      <w:r>
        <w:t>(d)</w:t>
      </w:r>
      <w:r>
        <w:tab/>
        <w:t>How far has the particle travelled before its acceleration is zero?</w:t>
      </w:r>
      <w:r>
        <w:tab/>
      </w:r>
      <w:r w:rsidR="00E24245">
        <w:t xml:space="preserve">                                      </w:t>
      </w:r>
      <w:r>
        <w:t>(3 marks)</w:t>
      </w:r>
    </w:p>
    <w:p w14:paraId="2417DC2E" w14:textId="4859AECF" w:rsidR="00CA0A37" w:rsidRDefault="00CA0A37" w:rsidP="00CA0A37">
      <w:pPr>
        <w:pStyle w:val="Parta"/>
      </w:pPr>
    </w:p>
    <w:p w14:paraId="42669A5E" w14:textId="712C66F4" w:rsidR="00CA0A37" w:rsidRDefault="00CA0A37" w:rsidP="00CA0A37"/>
    <w:p w14:paraId="753CD0D3" w14:textId="77777777" w:rsidR="00CA0A37" w:rsidRDefault="00CA0A37" w:rsidP="00CA0A37"/>
    <w:p w14:paraId="39243633" w14:textId="77777777" w:rsidR="00CA0A37" w:rsidRDefault="00CA0A37" w:rsidP="00CA0A37"/>
    <w:p w14:paraId="3D400CA2" w14:textId="408DC500" w:rsidR="00CA0A37" w:rsidRDefault="00CA0A37" w:rsidP="00CA0A37"/>
    <w:p w14:paraId="5D316EFA" w14:textId="339413B1" w:rsidR="00CA0A37" w:rsidRPr="00F913EF" w:rsidRDefault="00E24245" w:rsidP="00CA0A37">
      <w:r>
        <w:rPr>
          <w:noProof/>
          <w:lang w:val="en-US"/>
        </w:rPr>
        <mc:AlternateContent>
          <mc:Choice Requires="wps">
            <w:drawing>
              <wp:anchor distT="0" distB="0" distL="114300" distR="114300" simplePos="0" relativeHeight="251658248" behindDoc="0" locked="0" layoutInCell="1" allowOverlap="1" wp14:anchorId="0C12652F" wp14:editId="45BF3A04">
                <wp:simplePos x="0" y="0"/>
                <wp:positionH relativeFrom="margin">
                  <wp:align>left</wp:align>
                </wp:positionH>
                <wp:positionV relativeFrom="paragraph">
                  <wp:posOffset>6350</wp:posOffset>
                </wp:positionV>
                <wp:extent cx="6606540" cy="2904066"/>
                <wp:effectExtent l="0" t="0" r="22860" b="10795"/>
                <wp:wrapNone/>
                <wp:docPr id="13" name="Text Box 13"/>
                <wp:cNvGraphicFramePr/>
                <a:graphic xmlns:a="http://schemas.openxmlformats.org/drawingml/2006/main">
                  <a:graphicData uri="http://schemas.microsoft.com/office/word/2010/wordprocessingShape">
                    <wps:wsp>
                      <wps:cNvSpPr txBox="1"/>
                      <wps:spPr>
                        <a:xfrm>
                          <a:off x="0" y="0"/>
                          <a:ext cx="6606540" cy="2904066"/>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10399"/>
                            </w:tblGrid>
                            <w:tr w:rsidR="00CA0A37" w14:paraId="1E505EDD" w14:textId="77777777" w:rsidTr="00E24245">
                              <w:trPr>
                                <w:trHeight w:val="278"/>
                              </w:trPr>
                              <w:tc>
                                <w:tcPr>
                                  <w:tcW w:w="5000" w:type="pct"/>
                                  <w:shd w:val="clear" w:color="auto" w:fill="BFBFBF" w:themeFill="background1" w:themeFillShade="BF"/>
                                </w:tcPr>
                                <w:p w14:paraId="5CB17131" w14:textId="77777777" w:rsidR="00CA0A37" w:rsidRPr="00BC4B6B" w:rsidRDefault="00CA0A37" w:rsidP="00D50626">
                                  <w:pPr>
                                    <w:jc w:val="center"/>
                                    <w:rPr>
                                      <w:b/>
                                    </w:rPr>
                                  </w:pPr>
                                  <w:r w:rsidRPr="000B0955">
                                    <w:rPr>
                                      <w:b/>
                                    </w:rPr>
                                    <w:t>Solution</w:t>
                                  </w:r>
                                </w:p>
                              </w:tc>
                            </w:tr>
                            <w:tr w:rsidR="00CA0A37" w14:paraId="2EE2C4AE" w14:textId="77777777" w:rsidTr="00E24245">
                              <w:trPr>
                                <w:trHeight w:val="2504"/>
                              </w:trPr>
                              <w:tc>
                                <w:tcPr>
                                  <w:tcW w:w="5000" w:type="pct"/>
                                </w:tcPr>
                                <w:p w14:paraId="0C53F3A5" w14:textId="77777777" w:rsidR="00CA0A37" w:rsidRDefault="00CA0A37" w:rsidP="00FF636F">
                                  <w:pPr>
                                    <w:jc w:val="center"/>
                                  </w:pPr>
                                  <w:r>
                                    <w:rPr>
                                      <w:noProof/>
                                    </w:rPr>
                                    <w:drawing>
                                      <wp:inline distT="0" distB="0" distL="0" distR="0" wp14:anchorId="2C7DFDB6" wp14:editId="787B0090">
                                        <wp:extent cx="5232400" cy="1444625"/>
                                        <wp:effectExtent l="0" t="0" r="635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32400" cy="1444625"/>
                                                </a:xfrm>
                                                <a:prstGeom prst="rect">
                                                  <a:avLst/>
                                                </a:prstGeom>
                                              </pic:spPr>
                                            </pic:pic>
                                          </a:graphicData>
                                        </a:graphic>
                                      </wp:inline>
                                    </w:drawing>
                                  </w:r>
                                </w:p>
                                <w:p w14:paraId="0BB6ACA1" w14:textId="77777777" w:rsidR="00CA0A37" w:rsidRDefault="00CA0A37"/>
                                <w:p w14:paraId="7A094BFD" w14:textId="77777777" w:rsidR="00CA0A37" w:rsidRDefault="00CA0A37">
                                  <w:r>
                                    <w:t>56 metres</w:t>
                                  </w:r>
                                </w:p>
                                <w:p w14:paraId="51B52F41" w14:textId="77777777" w:rsidR="00CA0A37" w:rsidRDefault="00CA0A37"/>
                              </w:tc>
                            </w:tr>
                            <w:tr w:rsidR="00CA0A37" w14:paraId="3274CBAF" w14:textId="77777777" w:rsidTr="00FF636F">
                              <w:trPr>
                                <w:trHeight w:val="278"/>
                              </w:trPr>
                              <w:tc>
                                <w:tcPr>
                                  <w:tcW w:w="5000" w:type="pct"/>
                                  <w:shd w:val="clear" w:color="auto" w:fill="BFBFBF" w:themeFill="background1" w:themeFillShade="BF"/>
                                </w:tcPr>
                                <w:p w14:paraId="4CA0088C" w14:textId="77777777" w:rsidR="00CA0A37" w:rsidRPr="00BC4B6B" w:rsidRDefault="00CA0A37" w:rsidP="00D50626">
                                  <w:pPr>
                                    <w:jc w:val="center"/>
                                    <w:rPr>
                                      <w:b/>
                                    </w:rPr>
                                  </w:pPr>
                                  <w:r w:rsidRPr="000B0955">
                                    <w:rPr>
                                      <w:b/>
                                    </w:rPr>
                                    <w:t>S</w:t>
                                  </w:r>
                                  <w:r>
                                    <w:rPr>
                                      <w:b/>
                                    </w:rPr>
                                    <w:t>pecific behaviours</w:t>
                                  </w:r>
                                </w:p>
                              </w:tc>
                            </w:tr>
                            <w:tr w:rsidR="00CA0A37" w14:paraId="2F16A3A3" w14:textId="77777777" w:rsidTr="00E24245">
                              <w:trPr>
                                <w:trHeight w:val="838"/>
                              </w:trPr>
                              <w:tc>
                                <w:tcPr>
                                  <w:tcW w:w="5000" w:type="pct"/>
                                </w:tcPr>
                                <w:p w14:paraId="45B6D6D6" w14:textId="77777777" w:rsidR="00CA0A37" w:rsidRDefault="00CA0A37" w:rsidP="00D50626">
                                  <w:r>
                                    <w:rPr>
                                      <w:rFonts w:ascii="Wingdings" w:eastAsia="Wingdings" w:hAnsi="Wingdings" w:cs="Wingdings"/>
                                    </w:rPr>
                                    <w:t>ü</w:t>
                                  </w:r>
                                  <w:r>
                                    <w:t xml:space="preserve"> equates acceleration to 0 and determines t</w:t>
                                  </w:r>
                                </w:p>
                                <w:p w14:paraId="125C968D" w14:textId="77777777" w:rsidR="00CA0A37" w:rsidRDefault="00CA0A37" w:rsidP="00D50626">
                                  <w:r>
                                    <w:rPr>
                                      <w:rFonts w:ascii="Wingdings" w:eastAsia="Wingdings" w:hAnsi="Wingdings" w:cs="Wingdings"/>
                                    </w:rPr>
                                    <w:t>ü</w:t>
                                  </w:r>
                                  <w:r>
                                    <w:t xml:space="preserve"> shows integration expression for distance travelled</w:t>
                                  </w:r>
                                </w:p>
                                <w:p w14:paraId="05086BA7" w14:textId="77777777" w:rsidR="00CA0A37" w:rsidRDefault="00CA0A37" w:rsidP="00D50626">
                                  <w:r>
                                    <w:rPr>
                                      <w:rFonts w:ascii="Wingdings" w:eastAsia="Wingdings" w:hAnsi="Wingdings" w:cs="Wingdings"/>
                                    </w:rPr>
                                    <w:t>ü</w:t>
                                  </w:r>
                                  <w:r>
                                    <w:t xml:space="preserve"> determines how far the particle has travelled</w:t>
                                  </w:r>
                                </w:p>
                              </w:tc>
                            </w:tr>
                          </w:tbl>
                          <w:p w14:paraId="12906003" w14:textId="77777777" w:rsidR="00CA0A37" w:rsidRDefault="00CA0A37" w:rsidP="00CA0A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2652F" id="Text Box 13" o:spid="_x0000_s1050" type="#_x0000_t202" style="position:absolute;margin-left:0;margin-top:.5pt;width:520.2pt;height:228.65pt;z-index:251658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" fillcolor="window" strokecolor="window" strokeweight=".5pt">
                <v:textbox inset="0,0,0,0">
                  <w:txbxContent>
                    <w:tbl>
                      <w:tblPr>
                        <w:tblStyle w:val="TableGrid"/>
                        <w:tblW w:w="5000" w:type="pct"/>
                        <w:tblLook w:val="04A0" w:firstRow="1" w:lastRow="0" w:firstColumn="1" w:lastColumn="0" w:noHBand="0" w:noVBand="1"/>
                      </w:tblPr>
                      <w:tblGrid>
                        <w:gridCol w:w="10399"/>
                      </w:tblGrid>
                      <w:tr w:rsidR="00CA0A37" w14:paraId="1E505EDD" w14:textId="77777777" w:rsidTr="00E24245">
                        <w:trPr>
                          <w:trHeight w:val="278"/>
                        </w:trPr>
                        <w:tc>
                          <w:tcPr>
                            <w:tcW w:w="5000" w:type="pct"/>
                            <w:shd w:val="clear" w:color="auto" w:fill="BFBFBF" w:themeFill="background1" w:themeFillShade="BF"/>
                          </w:tcPr>
                          <w:p w14:paraId="5CB17131" w14:textId="77777777" w:rsidR="00CA0A37" w:rsidRPr="00BC4B6B" w:rsidRDefault="00CA0A37" w:rsidP="00D50626">
                            <w:pPr>
                              <w:jc w:val="center"/>
                              <w:rPr>
                                <w:b/>
                              </w:rPr>
                            </w:pPr>
                            <w:r w:rsidRPr="000B0955">
                              <w:rPr>
                                <w:b/>
                              </w:rPr>
                              <w:t>Solution</w:t>
                            </w:r>
                          </w:p>
                        </w:tc>
                      </w:tr>
                      <w:tr w:rsidR="00CA0A37" w14:paraId="2EE2C4AE" w14:textId="77777777" w:rsidTr="00E24245">
                        <w:trPr>
                          <w:trHeight w:val="2504"/>
                        </w:trPr>
                        <w:tc>
                          <w:tcPr>
                            <w:tcW w:w="5000" w:type="pct"/>
                          </w:tcPr>
                          <w:p w14:paraId="0C53F3A5" w14:textId="77777777" w:rsidR="00CA0A37" w:rsidRDefault="00CA0A37" w:rsidP="00FF636F">
                            <w:pPr>
                              <w:jc w:val="center"/>
                            </w:pPr>
                            <w:r>
                              <w:rPr>
                                <w:noProof/>
                              </w:rPr>
                              <w:drawing>
                                <wp:inline distT="0" distB="0" distL="0" distR="0" wp14:anchorId="2C7DFDB6" wp14:editId="787B0090">
                                  <wp:extent cx="5232400" cy="1444625"/>
                                  <wp:effectExtent l="0" t="0" r="635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32400" cy="1444625"/>
                                          </a:xfrm>
                                          <a:prstGeom prst="rect">
                                            <a:avLst/>
                                          </a:prstGeom>
                                        </pic:spPr>
                                      </pic:pic>
                                    </a:graphicData>
                                  </a:graphic>
                                </wp:inline>
                              </w:drawing>
                            </w:r>
                          </w:p>
                          <w:p w14:paraId="0BB6ACA1" w14:textId="77777777" w:rsidR="00CA0A37" w:rsidRDefault="00CA0A37"/>
                          <w:p w14:paraId="7A094BFD" w14:textId="77777777" w:rsidR="00CA0A37" w:rsidRDefault="00CA0A37">
                            <w:r>
                              <w:t>56 metres</w:t>
                            </w:r>
                          </w:p>
                          <w:p w14:paraId="51B52F41" w14:textId="77777777" w:rsidR="00CA0A37" w:rsidRDefault="00CA0A37"/>
                        </w:tc>
                      </w:tr>
                      <w:tr w:rsidR="00CA0A37" w14:paraId="3274CBAF" w14:textId="77777777" w:rsidTr="00FF636F">
                        <w:trPr>
                          <w:trHeight w:val="278"/>
                        </w:trPr>
                        <w:tc>
                          <w:tcPr>
                            <w:tcW w:w="5000" w:type="pct"/>
                            <w:shd w:val="clear" w:color="auto" w:fill="BFBFBF" w:themeFill="background1" w:themeFillShade="BF"/>
                          </w:tcPr>
                          <w:p w14:paraId="4CA0088C" w14:textId="77777777" w:rsidR="00CA0A37" w:rsidRPr="00BC4B6B" w:rsidRDefault="00CA0A37" w:rsidP="00D50626">
                            <w:pPr>
                              <w:jc w:val="center"/>
                              <w:rPr>
                                <w:b/>
                              </w:rPr>
                            </w:pPr>
                            <w:r w:rsidRPr="000B0955">
                              <w:rPr>
                                <w:b/>
                              </w:rPr>
                              <w:t>S</w:t>
                            </w:r>
                            <w:r>
                              <w:rPr>
                                <w:b/>
                              </w:rPr>
                              <w:t>pecific behaviours</w:t>
                            </w:r>
                          </w:p>
                        </w:tc>
                      </w:tr>
                      <w:tr w:rsidR="00CA0A37" w14:paraId="2F16A3A3" w14:textId="77777777" w:rsidTr="00E24245">
                        <w:trPr>
                          <w:trHeight w:val="838"/>
                        </w:trPr>
                        <w:tc>
                          <w:tcPr>
                            <w:tcW w:w="5000" w:type="pct"/>
                          </w:tcPr>
                          <w:p w14:paraId="45B6D6D6" w14:textId="77777777" w:rsidR="00CA0A37" w:rsidRDefault="00CA0A37" w:rsidP="00D50626">
                            <w:r>
                              <w:rPr>
                                <w:rFonts w:ascii="Wingdings" w:eastAsia="Wingdings" w:hAnsi="Wingdings" w:cs="Wingdings"/>
                              </w:rPr>
                              <w:t>ü</w:t>
                            </w:r>
                            <w:r>
                              <w:t xml:space="preserve"> equates acceleration to 0 and determines t</w:t>
                            </w:r>
                          </w:p>
                          <w:p w14:paraId="125C968D" w14:textId="77777777" w:rsidR="00CA0A37" w:rsidRDefault="00CA0A37" w:rsidP="00D50626">
                            <w:r>
                              <w:rPr>
                                <w:rFonts w:ascii="Wingdings" w:eastAsia="Wingdings" w:hAnsi="Wingdings" w:cs="Wingdings"/>
                              </w:rPr>
                              <w:t>ü</w:t>
                            </w:r>
                            <w:r>
                              <w:t xml:space="preserve"> shows integration expression for distance travelled</w:t>
                            </w:r>
                          </w:p>
                          <w:p w14:paraId="05086BA7" w14:textId="77777777" w:rsidR="00CA0A37" w:rsidRDefault="00CA0A37" w:rsidP="00D50626">
                            <w:r>
                              <w:rPr>
                                <w:rFonts w:ascii="Wingdings" w:eastAsia="Wingdings" w:hAnsi="Wingdings" w:cs="Wingdings"/>
                              </w:rPr>
                              <w:t>ü</w:t>
                            </w:r>
                            <w:r>
                              <w:t xml:space="preserve"> determines how far the particle has travelled</w:t>
                            </w:r>
                          </w:p>
                        </w:tc>
                      </w:tr>
                    </w:tbl>
                    <w:p w14:paraId="12906003" w14:textId="77777777" w:rsidR="00CA0A37" w:rsidRDefault="00CA0A37" w:rsidP="00CA0A37"/>
                  </w:txbxContent>
                </v:textbox>
                <w10:wrap anchorx="margin"/>
              </v:shape>
            </w:pict>
          </mc:Fallback>
        </mc:AlternateContent>
      </w:r>
    </w:p>
    <w:p w14:paraId="4C7B5BA4" w14:textId="77777777" w:rsidR="00CA0A37" w:rsidRDefault="00CA0A37" w:rsidP="00CA0A37">
      <w:pPr>
        <w:spacing w:after="160" w:line="259" w:lineRule="auto"/>
      </w:pPr>
    </w:p>
    <w:p w14:paraId="33776EDB" w14:textId="77777777" w:rsidR="00CA0A37" w:rsidRDefault="00CA0A37" w:rsidP="00CA0A37">
      <w:pPr>
        <w:spacing w:after="160" w:line="259" w:lineRule="auto"/>
      </w:pPr>
    </w:p>
    <w:p w14:paraId="07E49DF4" w14:textId="77777777" w:rsidR="00CA0A37" w:rsidRDefault="00CA0A37" w:rsidP="00CA0A37">
      <w:pPr>
        <w:spacing w:after="160" w:line="259" w:lineRule="auto"/>
      </w:pPr>
    </w:p>
    <w:p w14:paraId="688C5DAC" w14:textId="77777777" w:rsidR="00CA0A37" w:rsidRDefault="00CA0A37" w:rsidP="00CA0A37">
      <w:pPr>
        <w:spacing w:after="160" w:line="259" w:lineRule="auto"/>
      </w:pPr>
    </w:p>
    <w:p w14:paraId="6BF28CFD" w14:textId="77777777" w:rsidR="00CA0A37" w:rsidRDefault="00CA0A37" w:rsidP="00CA0A37">
      <w:pPr>
        <w:spacing w:after="160" w:line="259" w:lineRule="auto"/>
      </w:pPr>
    </w:p>
    <w:p w14:paraId="5317A944" w14:textId="77777777" w:rsidR="00CA0A37" w:rsidRDefault="00CA0A37" w:rsidP="00CA0A37">
      <w:pPr>
        <w:spacing w:after="160" w:line="259" w:lineRule="auto"/>
      </w:pPr>
    </w:p>
    <w:p w14:paraId="4DC56A26" w14:textId="77777777" w:rsidR="00CA0A37" w:rsidRDefault="00CA0A37" w:rsidP="00CA0A37">
      <w:pPr>
        <w:spacing w:after="160" w:line="259" w:lineRule="auto"/>
      </w:pPr>
    </w:p>
    <w:p w14:paraId="2986027B" w14:textId="77777777" w:rsidR="00CA0A37" w:rsidRDefault="00CA0A37" w:rsidP="00CA0A37">
      <w:pPr>
        <w:spacing w:after="160" w:line="259" w:lineRule="auto"/>
      </w:pPr>
    </w:p>
    <w:p w14:paraId="100A14C8" w14:textId="6DCBF35A" w:rsidR="00995DA8" w:rsidRDefault="00995DA8" w:rsidP="008907E4">
      <w:pPr>
        <w:pStyle w:val="xl25"/>
        <w:spacing w:before="0" w:beforeAutospacing="0" w:after="0" w:afterAutospacing="0"/>
        <w:jc w:val="left"/>
        <w:textAlignment w:val="auto"/>
        <w:rPr>
          <w:rFonts w:eastAsia="Times New Roman"/>
          <w:bCs w:val="0"/>
          <w:iCs/>
          <w:szCs w:val="22"/>
        </w:rPr>
      </w:pPr>
    </w:p>
    <w:p w14:paraId="4443B476" w14:textId="746EFAF1" w:rsidR="00995DA8" w:rsidRDefault="00995DA8" w:rsidP="008907E4">
      <w:pPr>
        <w:pStyle w:val="xl25"/>
        <w:spacing w:before="0" w:beforeAutospacing="0" w:after="0" w:afterAutospacing="0"/>
        <w:jc w:val="left"/>
        <w:textAlignment w:val="auto"/>
        <w:rPr>
          <w:rFonts w:eastAsia="Times New Roman"/>
          <w:bCs w:val="0"/>
          <w:iCs/>
          <w:szCs w:val="22"/>
        </w:rPr>
      </w:pPr>
    </w:p>
    <w:p w14:paraId="609DD4DA" w14:textId="21FB9F37" w:rsidR="00995DA8" w:rsidRDefault="00995DA8" w:rsidP="008907E4">
      <w:pPr>
        <w:pStyle w:val="xl25"/>
        <w:spacing w:before="0" w:beforeAutospacing="0" w:after="0" w:afterAutospacing="0"/>
        <w:jc w:val="left"/>
        <w:textAlignment w:val="auto"/>
        <w:rPr>
          <w:rFonts w:eastAsia="Times New Roman"/>
          <w:bCs w:val="0"/>
          <w:iCs/>
          <w:szCs w:val="22"/>
        </w:rPr>
      </w:pPr>
    </w:p>
    <w:p w14:paraId="4D17C9A9" w14:textId="24A03994" w:rsidR="00995DA8" w:rsidRDefault="00995DA8" w:rsidP="008907E4">
      <w:pPr>
        <w:pStyle w:val="xl25"/>
        <w:spacing w:before="0" w:beforeAutospacing="0" w:after="0" w:afterAutospacing="0"/>
        <w:jc w:val="left"/>
        <w:textAlignment w:val="auto"/>
        <w:rPr>
          <w:rFonts w:eastAsia="Times New Roman"/>
          <w:bCs w:val="0"/>
          <w:iCs/>
          <w:szCs w:val="22"/>
        </w:rPr>
      </w:pPr>
    </w:p>
    <w:p w14:paraId="31CDACCC" w14:textId="3A6AD345" w:rsidR="00995DA8" w:rsidRDefault="00995DA8" w:rsidP="008907E4">
      <w:pPr>
        <w:pStyle w:val="xl25"/>
        <w:spacing w:before="0" w:beforeAutospacing="0" w:after="0" w:afterAutospacing="0"/>
        <w:jc w:val="left"/>
        <w:textAlignment w:val="auto"/>
        <w:rPr>
          <w:rFonts w:eastAsia="Times New Roman"/>
          <w:bCs w:val="0"/>
          <w:iCs/>
          <w:szCs w:val="22"/>
        </w:rPr>
      </w:pPr>
    </w:p>
    <w:p w14:paraId="2F37CAA5" w14:textId="0A65E7D9" w:rsidR="00995DA8" w:rsidRDefault="00995DA8" w:rsidP="008907E4">
      <w:pPr>
        <w:pStyle w:val="xl25"/>
        <w:spacing w:before="0" w:beforeAutospacing="0" w:after="0" w:afterAutospacing="0"/>
        <w:jc w:val="left"/>
        <w:textAlignment w:val="auto"/>
        <w:rPr>
          <w:rFonts w:eastAsia="Times New Roman"/>
          <w:bCs w:val="0"/>
          <w:iCs/>
          <w:szCs w:val="22"/>
        </w:rPr>
      </w:pPr>
    </w:p>
    <w:p w14:paraId="027C2363" w14:textId="6F663F3D" w:rsidR="00995DA8" w:rsidRDefault="00995DA8" w:rsidP="008907E4">
      <w:pPr>
        <w:pStyle w:val="xl25"/>
        <w:spacing w:before="0" w:beforeAutospacing="0" w:after="0" w:afterAutospacing="0"/>
        <w:jc w:val="left"/>
        <w:textAlignment w:val="auto"/>
        <w:rPr>
          <w:rFonts w:eastAsia="Times New Roman"/>
          <w:bCs w:val="0"/>
          <w:iCs/>
          <w:szCs w:val="22"/>
        </w:rPr>
      </w:pPr>
    </w:p>
    <w:p w14:paraId="409502CB" w14:textId="2F990B6D" w:rsidR="00995DA8" w:rsidRDefault="00995DA8" w:rsidP="008907E4">
      <w:pPr>
        <w:pStyle w:val="xl25"/>
        <w:spacing w:before="0" w:beforeAutospacing="0" w:after="0" w:afterAutospacing="0"/>
        <w:jc w:val="left"/>
        <w:textAlignment w:val="auto"/>
        <w:rPr>
          <w:rFonts w:eastAsia="Times New Roman"/>
          <w:bCs w:val="0"/>
          <w:iCs/>
          <w:szCs w:val="22"/>
        </w:rPr>
      </w:pPr>
    </w:p>
    <w:p w14:paraId="1D581ABC" w14:textId="5806525F" w:rsidR="00995DA8" w:rsidRDefault="00995DA8" w:rsidP="008907E4">
      <w:pPr>
        <w:pStyle w:val="xl25"/>
        <w:spacing w:before="0" w:beforeAutospacing="0" w:after="0" w:afterAutospacing="0"/>
        <w:jc w:val="left"/>
        <w:textAlignment w:val="auto"/>
        <w:rPr>
          <w:rFonts w:eastAsia="Times New Roman"/>
          <w:bCs w:val="0"/>
          <w:iCs/>
          <w:szCs w:val="22"/>
        </w:rPr>
      </w:pPr>
    </w:p>
    <w:p w14:paraId="0592E992" w14:textId="70173E75" w:rsidR="00995DA8" w:rsidRDefault="00995DA8" w:rsidP="008907E4">
      <w:pPr>
        <w:pStyle w:val="xl25"/>
        <w:spacing w:before="0" w:beforeAutospacing="0" w:after="0" w:afterAutospacing="0"/>
        <w:jc w:val="left"/>
        <w:textAlignment w:val="auto"/>
        <w:rPr>
          <w:rFonts w:eastAsia="Times New Roman"/>
          <w:bCs w:val="0"/>
          <w:iCs/>
          <w:szCs w:val="22"/>
        </w:rPr>
      </w:pPr>
    </w:p>
    <w:p w14:paraId="46C40617" w14:textId="692A764C" w:rsidR="00995DA8" w:rsidRDefault="00995DA8" w:rsidP="008907E4">
      <w:pPr>
        <w:pStyle w:val="xl25"/>
        <w:spacing w:before="0" w:beforeAutospacing="0" w:after="0" w:afterAutospacing="0"/>
        <w:jc w:val="left"/>
        <w:textAlignment w:val="auto"/>
        <w:rPr>
          <w:rFonts w:eastAsia="Times New Roman"/>
          <w:bCs w:val="0"/>
          <w:iCs/>
          <w:szCs w:val="22"/>
        </w:rPr>
      </w:pPr>
    </w:p>
    <w:p w14:paraId="1D092890" w14:textId="0365E5D2" w:rsidR="00995DA8" w:rsidRDefault="00995DA8" w:rsidP="008907E4">
      <w:pPr>
        <w:pStyle w:val="xl25"/>
        <w:spacing w:before="0" w:beforeAutospacing="0" w:after="0" w:afterAutospacing="0"/>
        <w:jc w:val="left"/>
        <w:textAlignment w:val="auto"/>
        <w:rPr>
          <w:rFonts w:eastAsia="Times New Roman"/>
          <w:bCs w:val="0"/>
          <w:iCs/>
          <w:szCs w:val="22"/>
        </w:rPr>
      </w:pPr>
    </w:p>
    <w:p w14:paraId="772E6408" w14:textId="49C07055" w:rsidR="00995DA8" w:rsidRDefault="00995DA8" w:rsidP="008907E4">
      <w:pPr>
        <w:pStyle w:val="xl25"/>
        <w:spacing w:before="0" w:beforeAutospacing="0" w:after="0" w:afterAutospacing="0"/>
        <w:jc w:val="left"/>
        <w:textAlignment w:val="auto"/>
        <w:rPr>
          <w:rFonts w:eastAsia="Times New Roman"/>
          <w:bCs w:val="0"/>
          <w:iCs/>
          <w:szCs w:val="22"/>
        </w:rPr>
      </w:pPr>
    </w:p>
    <w:p w14:paraId="76A2363B" w14:textId="48076EF8" w:rsidR="00995DA8" w:rsidRDefault="00995DA8" w:rsidP="008907E4">
      <w:pPr>
        <w:pStyle w:val="xl25"/>
        <w:spacing w:before="0" w:beforeAutospacing="0" w:after="0" w:afterAutospacing="0"/>
        <w:jc w:val="left"/>
        <w:textAlignment w:val="auto"/>
        <w:rPr>
          <w:rFonts w:eastAsia="Times New Roman"/>
          <w:bCs w:val="0"/>
          <w:iCs/>
          <w:szCs w:val="22"/>
        </w:rPr>
      </w:pPr>
    </w:p>
    <w:p w14:paraId="6038EB8B" w14:textId="02B13055" w:rsidR="00995DA8" w:rsidRDefault="00995DA8" w:rsidP="008907E4">
      <w:pPr>
        <w:pStyle w:val="xl25"/>
        <w:spacing w:before="0" w:beforeAutospacing="0" w:after="0" w:afterAutospacing="0"/>
        <w:jc w:val="left"/>
        <w:textAlignment w:val="auto"/>
        <w:rPr>
          <w:rFonts w:eastAsia="Times New Roman"/>
          <w:bCs w:val="0"/>
          <w:iCs/>
          <w:szCs w:val="22"/>
        </w:rPr>
      </w:pPr>
    </w:p>
    <w:p w14:paraId="6297D184" w14:textId="754DAE56" w:rsidR="00995DA8" w:rsidRDefault="00995DA8" w:rsidP="008907E4">
      <w:pPr>
        <w:pStyle w:val="xl25"/>
        <w:spacing w:before="0" w:beforeAutospacing="0" w:after="0" w:afterAutospacing="0"/>
        <w:jc w:val="left"/>
        <w:textAlignment w:val="auto"/>
        <w:rPr>
          <w:rFonts w:eastAsia="Times New Roman"/>
          <w:bCs w:val="0"/>
          <w:iCs/>
          <w:szCs w:val="22"/>
        </w:rPr>
      </w:pPr>
    </w:p>
    <w:p w14:paraId="402613FA" w14:textId="0FD925AE" w:rsidR="00995DA8" w:rsidRDefault="00995DA8" w:rsidP="008907E4">
      <w:pPr>
        <w:pStyle w:val="xl25"/>
        <w:spacing w:before="0" w:beforeAutospacing="0" w:after="0" w:afterAutospacing="0"/>
        <w:jc w:val="left"/>
        <w:textAlignment w:val="auto"/>
        <w:rPr>
          <w:rFonts w:eastAsia="Times New Roman"/>
          <w:bCs w:val="0"/>
          <w:iCs/>
          <w:szCs w:val="22"/>
        </w:rPr>
      </w:pPr>
    </w:p>
    <w:p w14:paraId="18873F1B" w14:textId="178CBFCF" w:rsidR="00995DA8" w:rsidRDefault="00995DA8" w:rsidP="008907E4">
      <w:pPr>
        <w:pStyle w:val="xl25"/>
        <w:spacing w:before="0" w:beforeAutospacing="0" w:after="0" w:afterAutospacing="0"/>
        <w:jc w:val="left"/>
        <w:textAlignment w:val="auto"/>
        <w:rPr>
          <w:rFonts w:eastAsia="Times New Roman"/>
          <w:bCs w:val="0"/>
          <w:iCs/>
          <w:szCs w:val="22"/>
        </w:rPr>
      </w:pPr>
    </w:p>
    <w:p w14:paraId="0DA7293E" w14:textId="60E5D61C" w:rsidR="00995DA8" w:rsidRDefault="00995DA8" w:rsidP="008907E4">
      <w:pPr>
        <w:pStyle w:val="xl25"/>
        <w:spacing w:before="0" w:beforeAutospacing="0" w:after="0" w:afterAutospacing="0"/>
        <w:jc w:val="left"/>
        <w:textAlignment w:val="auto"/>
        <w:rPr>
          <w:rFonts w:eastAsia="Times New Roman"/>
          <w:bCs w:val="0"/>
          <w:iCs/>
          <w:szCs w:val="22"/>
        </w:rPr>
      </w:pPr>
    </w:p>
    <w:p w14:paraId="6C53DEEA" w14:textId="689BA2AD" w:rsidR="00995DA8" w:rsidRDefault="00995DA8" w:rsidP="008907E4">
      <w:pPr>
        <w:pStyle w:val="xl25"/>
        <w:spacing w:before="0" w:beforeAutospacing="0" w:after="0" w:afterAutospacing="0"/>
        <w:jc w:val="left"/>
        <w:textAlignment w:val="auto"/>
        <w:rPr>
          <w:rFonts w:eastAsia="Times New Roman"/>
          <w:bCs w:val="0"/>
          <w:iCs/>
          <w:szCs w:val="22"/>
        </w:rPr>
      </w:pPr>
    </w:p>
    <w:p w14:paraId="35BCC7CD" w14:textId="2649CE1A" w:rsidR="00995DA8" w:rsidRDefault="00995DA8" w:rsidP="008907E4">
      <w:pPr>
        <w:pStyle w:val="xl25"/>
        <w:spacing w:before="0" w:beforeAutospacing="0" w:after="0" w:afterAutospacing="0"/>
        <w:jc w:val="left"/>
        <w:textAlignment w:val="auto"/>
        <w:rPr>
          <w:rFonts w:eastAsia="Times New Roman"/>
          <w:bCs w:val="0"/>
          <w:iCs/>
          <w:szCs w:val="22"/>
        </w:rPr>
      </w:pPr>
    </w:p>
    <w:p w14:paraId="787491FC" w14:textId="2B1168E2" w:rsidR="00995DA8" w:rsidRDefault="00995DA8" w:rsidP="008907E4">
      <w:pPr>
        <w:pStyle w:val="xl25"/>
        <w:spacing w:before="0" w:beforeAutospacing="0" w:after="0" w:afterAutospacing="0"/>
        <w:jc w:val="left"/>
        <w:textAlignment w:val="auto"/>
        <w:rPr>
          <w:rFonts w:eastAsia="Times New Roman"/>
          <w:bCs w:val="0"/>
          <w:iCs/>
          <w:szCs w:val="22"/>
        </w:rPr>
      </w:pPr>
    </w:p>
    <w:p w14:paraId="55F17526" w14:textId="2B2824D9" w:rsidR="00995DA8" w:rsidRDefault="00995DA8" w:rsidP="008907E4">
      <w:pPr>
        <w:pStyle w:val="xl25"/>
        <w:spacing w:before="0" w:beforeAutospacing="0" w:after="0" w:afterAutospacing="0"/>
        <w:jc w:val="left"/>
        <w:textAlignment w:val="auto"/>
        <w:rPr>
          <w:rFonts w:eastAsia="Times New Roman"/>
          <w:bCs w:val="0"/>
          <w:iCs/>
          <w:szCs w:val="22"/>
        </w:rPr>
      </w:pPr>
    </w:p>
    <w:p w14:paraId="3E1A5DD7" w14:textId="148EE61D" w:rsidR="00995DA8" w:rsidRDefault="00995DA8" w:rsidP="008907E4">
      <w:pPr>
        <w:pStyle w:val="xl25"/>
        <w:spacing w:before="0" w:beforeAutospacing="0" w:after="0" w:afterAutospacing="0"/>
        <w:jc w:val="left"/>
        <w:textAlignment w:val="auto"/>
        <w:rPr>
          <w:rFonts w:eastAsia="Times New Roman"/>
          <w:bCs w:val="0"/>
          <w:iCs/>
          <w:szCs w:val="22"/>
        </w:rPr>
      </w:pPr>
    </w:p>
    <w:p w14:paraId="491E9451" w14:textId="352CC097" w:rsidR="00995DA8" w:rsidRDefault="00995DA8" w:rsidP="008907E4">
      <w:pPr>
        <w:pStyle w:val="xl25"/>
        <w:spacing w:before="0" w:beforeAutospacing="0" w:after="0" w:afterAutospacing="0"/>
        <w:jc w:val="left"/>
        <w:textAlignment w:val="auto"/>
        <w:rPr>
          <w:rFonts w:eastAsia="Times New Roman"/>
          <w:bCs w:val="0"/>
          <w:iCs/>
          <w:szCs w:val="22"/>
        </w:rPr>
      </w:pPr>
    </w:p>
    <w:p w14:paraId="10E5408B" w14:textId="45E9C640" w:rsidR="00995DA8" w:rsidRDefault="00995DA8" w:rsidP="008907E4">
      <w:pPr>
        <w:pStyle w:val="xl25"/>
        <w:spacing w:before="0" w:beforeAutospacing="0" w:after="0" w:afterAutospacing="0"/>
        <w:jc w:val="left"/>
        <w:textAlignment w:val="auto"/>
        <w:rPr>
          <w:rFonts w:eastAsia="Times New Roman"/>
          <w:bCs w:val="0"/>
          <w:iCs/>
          <w:szCs w:val="22"/>
        </w:rPr>
      </w:pPr>
    </w:p>
    <w:p w14:paraId="3467501B" w14:textId="7A78E0E4" w:rsidR="00995DA8" w:rsidRDefault="00995DA8" w:rsidP="008907E4">
      <w:pPr>
        <w:pStyle w:val="xl25"/>
        <w:spacing w:before="0" w:beforeAutospacing="0" w:after="0" w:afterAutospacing="0"/>
        <w:jc w:val="left"/>
        <w:textAlignment w:val="auto"/>
        <w:rPr>
          <w:rFonts w:eastAsia="Times New Roman"/>
          <w:bCs w:val="0"/>
          <w:iCs/>
          <w:szCs w:val="22"/>
        </w:rPr>
      </w:pPr>
    </w:p>
    <w:p w14:paraId="0A5876CE" w14:textId="7ED26691" w:rsidR="00995DA8" w:rsidRDefault="00995DA8" w:rsidP="008907E4">
      <w:pPr>
        <w:pStyle w:val="xl25"/>
        <w:spacing w:before="0" w:beforeAutospacing="0" w:after="0" w:afterAutospacing="0"/>
        <w:jc w:val="left"/>
        <w:textAlignment w:val="auto"/>
        <w:rPr>
          <w:rFonts w:eastAsia="Times New Roman"/>
          <w:bCs w:val="0"/>
          <w:iCs/>
          <w:szCs w:val="22"/>
        </w:rPr>
      </w:pPr>
    </w:p>
    <w:p w14:paraId="68B5CF8B" w14:textId="21E805E7" w:rsidR="00995DA8" w:rsidRDefault="00995DA8" w:rsidP="008907E4">
      <w:pPr>
        <w:pStyle w:val="xl25"/>
        <w:spacing w:before="0" w:beforeAutospacing="0" w:after="0" w:afterAutospacing="0"/>
        <w:jc w:val="left"/>
        <w:textAlignment w:val="auto"/>
        <w:rPr>
          <w:rFonts w:eastAsia="Times New Roman"/>
          <w:bCs w:val="0"/>
          <w:iCs/>
          <w:szCs w:val="22"/>
        </w:rPr>
      </w:pPr>
    </w:p>
    <w:p w14:paraId="5D3732CD" w14:textId="29A4D20B" w:rsidR="00995DA8" w:rsidRDefault="00995DA8" w:rsidP="008907E4">
      <w:pPr>
        <w:pStyle w:val="xl25"/>
        <w:spacing w:before="0" w:beforeAutospacing="0" w:after="0" w:afterAutospacing="0"/>
        <w:jc w:val="left"/>
        <w:textAlignment w:val="auto"/>
        <w:rPr>
          <w:rFonts w:eastAsia="Times New Roman"/>
          <w:bCs w:val="0"/>
          <w:iCs/>
          <w:szCs w:val="22"/>
        </w:rPr>
      </w:pPr>
    </w:p>
    <w:p w14:paraId="331AB53B" w14:textId="22A76BFB" w:rsidR="00995DA8" w:rsidRDefault="00995DA8" w:rsidP="008907E4">
      <w:pPr>
        <w:pStyle w:val="xl25"/>
        <w:spacing w:before="0" w:beforeAutospacing="0" w:after="0" w:afterAutospacing="0"/>
        <w:jc w:val="left"/>
        <w:textAlignment w:val="auto"/>
        <w:rPr>
          <w:rFonts w:eastAsia="Times New Roman"/>
          <w:bCs w:val="0"/>
          <w:iCs/>
          <w:szCs w:val="22"/>
        </w:rPr>
      </w:pPr>
    </w:p>
    <w:p w14:paraId="0BE643F8" w14:textId="1BCA3506" w:rsidR="00995DA8" w:rsidRDefault="00995DA8" w:rsidP="008907E4">
      <w:pPr>
        <w:pStyle w:val="xl25"/>
        <w:spacing w:before="0" w:beforeAutospacing="0" w:after="0" w:afterAutospacing="0"/>
        <w:jc w:val="left"/>
        <w:textAlignment w:val="auto"/>
        <w:rPr>
          <w:rFonts w:eastAsia="Times New Roman"/>
          <w:bCs w:val="0"/>
          <w:iCs/>
          <w:szCs w:val="22"/>
        </w:rPr>
      </w:pPr>
    </w:p>
    <w:p w14:paraId="3760D5F0" w14:textId="18FC18DA" w:rsidR="00995DA8" w:rsidRDefault="00995DA8" w:rsidP="008907E4">
      <w:pPr>
        <w:pStyle w:val="xl25"/>
        <w:spacing w:before="0" w:beforeAutospacing="0" w:after="0" w:afterAutospacing="0"/>
        <w:jc w:val="left"/>
        <w:textAlignment w:val="auto"/>
        <w:rPr>
          <w:rFonts w:eastAsia="Times New Roman"/>
          <w:bCs w:val="0"/>
          <w:iCs/>
          <w:szCs w:val="22"/>
        </w:rPr>
      </w:pPr>
    </w:p>
    <w:p w14:paraId="1A5233AC" w14:textId="5E95041B" w:rsidR="00995DA8" w:rsidRDefault="00995DA8" w:rsidP="008907E4">
      <w:pPr>
        <w:pStyle w:val="xl25"/>
        <w:spacing w:before="0" w:beforeAutospacing="0" w:after="0" w:afterAutospacing="0"/>
        <w:jc w:val="left"/>
        <w:textAlignment w:val="auto"/>
        <w:rPr>
          <w:rFonts w:eastAsia="Times New Roman"/>
          <w:bCs w:val="0"/>
          <w:iCs/>
          <w:szCs w:val="22"/>
        </w:rPr>
      </w:pPr>
    </w:p>
    <w:p w14:paraId="15CB699C" w14:textId="379F4B6E" w:rsidR="00995DA8" w:rsidRDefault="00995DA8" w:rsidP="008907E4">
      <w:pPr>
        <w:pStyle w:val="xl25"/>
        <w:spacing w:before="0" w:beforeAutospacing="0" w:after="0" w:afterAutospacing="0"/>
        <w:jc w:val="left"/>
        <w:textAlignment w:val="auto"/>
        <w:rPr>
          <w:rFonts w:eastAsia="Times New Roman"/>
          <w:bCs w:val="0"/>
          <w:iCs/>
          <w:szCs w:val="22"/>
        </w:rPr>
      </w:pPr>
    </w:p>
    <w:p w14:paraId="751D98EB" w14:textId="0B806709" w:rsidR="00995DA8" w:rsidRDefault="00995DA8" w:rsidP="008907E4">
      <w:pPr>
        <w:pStyle w:val="xl25"/>
        <w:spacing w:before="0" w:beforeAutospacing="0" w:after="0" w:afterAutospacing="0"/>
        <w:jc w:val="left"/>
        <w:textAlignment w:val="auto"/>
        <w:rPr>
          <w:rFonts w:eastAsia="Times New Roman"/>
          <w:bCs w:val="0"/>
          <w:iCs/>
          <w:szCs w:val="22"/>
        </w:rPr>
      </w:pPr>
    </w:p>
    <w:p w14:paraId="57FD7AE4" w14:textId="326066A1" w:rsidR="00995DA8" w:rsidRDefault="00995DA8" w:rsidP="008907E4">
      <w:pPr>
        <w:pStyle w:val="xl25"/>
        <w:spacing w:before="0" w:beforeAutospacing="0" w:after="0" w:afterAutospacing="0"/>
        <w:jc w:val="left"/>
        <w:textAlignment w:val="auto"/>
        <w:rPr>
          <w:rFonts w:eastAsia="Times New Roman"/>
          <w:bCs w:val="0"/>
          <w:iCs/>
          <w:szCs w:val="22"/>
        </w:rPr>
      </w:pPr>
    </w:p>
    <w:p w14:paraId="374DF43F" w14:textId="449FF2D9" w:rsidR="00995DA8" w:rsidRDefault="00995DA8" w:rsidP="008907E4">
      <w:pPr>
        <w:pStyle w:val="xl25"/>
        <w:spacing w:before="0" w:beforeAutospacing="0" w:after="0" w:afterAutospacing="0"/>
        <w:jc w:val="left"/>
        <w:textAlignment w:val="auto"/>
        <w:rPr>
          <w:rFonts w:eastAsia="Times New Roman"/>
          <w:bCs w:val="0"/>
          <w:iCs/>
          <w:szCs w:val="22"/>
        </w:rPr>
      </w:pPr>
    </w:p>
    <w:p w14:paraId="47344021" w14:textId="3A8D0EE6" w:rsidR="00995DA8" w:rsidRDefault="00995DA8" w:rsidP="008907E4">
      <w:pPr>
        <w:pStyle w:val="xl25"/>
        <w:spacing w:before="0" w:beforeAutospacing="0" w:after="0" w:afterAutospacing="0"/>
        <w:jc w:val="left"/>
        <w:textAlignment w:val="auto"/>
        <w:rPr>
          <w:rFonts w:eastAsia="Times New Roman"/>
          <w:bCs w:val="0"/>
          <w:iCs/>
          <w:szCs w:val="22"/>
        </w:rPr>
      </w:pPr>
    </w:p>
    <w:p w14:paraId="50817062" w14:textId="10C14FD9" w:rsidR="00995DA8" w:rsidRDefault="00995DA8" w:rsidP="008907E4">
      <w:pPr>
        <w:pStyle w:val="xl25"/>
        <w:spacing w:before="0" w:beforeAutospacing="0" w:after="0" w:afterAutospacing="0"/>
        <w:jc w:val="left"/>
        <w:textAlignment w:val="auto"/>
        <w:rPr>
          <w:rFonts w:eastAsia="Times New Roman"/>
          <w:bCs w:val="0"/>
          <w:iCs/>
          <w:szCs w:val="22"/>
        </w:rPr>
      </w:pPr>
    </w:p>
    <w:p w14:paraId="6320EF0D" w14:textId="017FC0E9" w:rsidR="00995DA8" w:rsidRDefault="00995DA8" w:rsidP="008907E4">
      <w:pPr>
        <w:pStyle w:val="xl25"/>
        <w:spacing w:before="0" w:beforeAutospacing="0" w:after="0" w:afterAutospacing="0"/>
        <w:jc w:val="left"/>
        <w:textAlignment w:val="auto"/>
        <w:rPr>
          <w:rFonts w:eastAsia="Times New Roman"/>
          <w:bCs w:val="0"/>
          <w:iCs/>
          <w:szCs w:val="22"/>
        </w:rPr>
      </w:pPr>
    </w:p>
    <w:p w14:paraId="1D184F70" w14:textId="48AC3648" w:rsidR="00995DA8" w:rsidRDefault="00995DA8" w:rsidP="008907E4">
      <w:pPr>
        <w:pStyle w:val="xl25"/>
        <w:spacing w:before="0" w:beforeAutospacing="0" w:after="0" w:afterAutospacing="0"/>
        <w:jc w:val="left"/>
        <w:textAlignment w:val="auto"/>
        <w:rPr>
          <w:rFonts w:eastAsia="Times New Roman"/>
          <w:bCs w:val="0"/>
          <w:iCs/>
          <w:szCs w:val="22"/>
        </w:rPr>
      </w:pPr>
    </w:p>
    <w:p w14:paraId="11AB4F26" w14:textId="74081EA5" w:rsidR="00995DA8" w:rsidRDefault="00995DA8" w:rsidP="008907E4">
      <w:pPr>
        <w:pStyle w:val="xl25"/>
        <w:spacing w:before="0" w:beforeAutospacing="0" w:after="0" w:afterAutospacing="0"/>
        <w:jc w:val="left"/>
        <w:textAlignment w:val="auto"/>
        <w:rPr>
          <w:rFonts w:eastAsia="Times New Roman"/>
          <w:bCs w:val="0"/>
          <w:iCs/>
          <w:szCs w:val="22"/>
        </w:rPr>
      </w:pPr>
    </w:p>
    <w:p w14:paraId="768CA8D5" w14:textId="0D35EE31" w:rsidR="00995DA8" w:rsidRDefault="00995DA8" w:rsidP="008907E4">
      <w:pPr>
        <w:pStyle w:val="xl25"/>
        <w:spacing w:before="0" w:beforeAutospacing="0" w:after="0" w:afterAutospacing="0"/>
        <w:jc w:val="left"/>
        <w:textAlignment w:val="auto"/>
        <w:rPr>
          <w:rFonts w:eastAsia="Times New Roman"/>
          <w:bCs w:val="0"/>
          <w:iCs/>
          <w:szCs w:val="22"/>
        </w:rPr>
      </w:pPr>
    </w:p>
    <w:p w14:paraId="257B07DA" w14:textId="7BE8FDE6" w:rsidR="0072529B" w:rsidRDefault="0072529B" w:rsidP="008907E4">
      <w:pPr>
        <w:pStyle w:val="xl25"/>
        <w:spacing w:before="0" w:beforeAutospacing="0" w:after="0" w:afterAutospacing="0"/>
        <w:jc w:val="left"/>
        <w:textAlignment w:val="auto"/>
        <w:rPr>
          <w:rFonts w:eastAsia="Times New Roman"/>
          <w:bCs w:val="0"/>
          <w:iCs/>
          <w:szCs w:val="22"/>
        </w:rPr>
      </w:pPr>
    </w:p>
    <w:p w14:paraId="3ADE4DBC" w14:textId="24FA9122" w:rsidR="002F3228" w:rsidRPr="00F2109D" w:rsidRDefault="002F3228" w:rsidP="002F3228">
      <w:pPr>
        <w:pStyle w:val="ListParagraph"/>
        <w:spacing w:after="100" w:afterAutospacing="1"/>
        <w:ind w:left="0"/>
        <w:jc w:val="both"/>
        <w:rPr>
          <w:rFonts w:cs="Arial"/>
          <w:b/>
          <w:bCs/>
        </w:rPr>
      </w:pPr>
      <w:r w:rsidRPr="00F2109D">
        <w:rPr>
          <w:rFonts w:cs="Arial"/>
          <w:b/>
          <w:bCs/>
        </w:rPr>
        <w:t xml:space="preserve">Question </w:t>
      </w:r>
      <w:r w:rsidR="00B2267B">
        <w:rPr>
          <w:rFonts w:cs="Arial"/>
          <w:b/>
          <w:bCs/>
        </w:rPr>
        <w:t>16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B2267B">
        <w:rPr>
          <w:rFonts w:cs="Arial"/>
          <w:b/>
          <w:bCs/>
        </w:rPr>
        <w:tab/>
      </w:r>
      <w:r w:rsidR="00B2267B">
        <w:rPr>
          <w:rFonts w:cs="Arial"/>
          <w:b/>
          <w:bCs/>
        </w:rPr>
        <w:tab/>
      </w:r>
      <w:r w:rsidR="00B2267B">
        <w:rPr>
          <w:rFonts w:cs="Arial"/>
          <w:b/>
          <w:bCs/>
        </w:rPr>
        <w:tab/>
      </w:r>
      <w:r w:rsidR="004A66BD">
        <w:rPr>
          <w:rFonts w:cs="Arial"/>
          <w:b/>
          <w:bCs/>
        </w:rPr>
        <w:t xml:space="preserve">  </w:t>
      </w:r>
      <w:r>
        <w:rPr>
          <w:rFonts w:cs="Arial"/>
          <w:b/>
          <w:bCs/>
        </w:rPr>
        <w:t>(</w:t>
      </w:r>
      <w:r w:rsidR="004A66BD">
        <w:rPr>
          <w:rFonts w:cs="Arial"/>
          <w:b/>
          <w:bCs/>
        </w:rPr>
        <w:t>8</w:t>
      </w:r>
      <w:r>
        <w:rPr>
          <w:rFonts w:cs="Arial"/>
          <w:b/>
          <w:bCs/>
        </w:rPr>
        <w:t xml:space="preserve"> marks)</w:t>
      </w:r>
    </w:p>
    <w:p w14:paraId="7D590BDF" w14:textId="77777777" w:rsidR="002F3228" w:rsidRDefault="002F3228" w:rsidP="002F3228">
      <w:pPr>
        <w:pStyle w:val="ListParagraph"/>
        <w:spacing w:after="100" w:afterAutospacing="1"/>
        <w:ind w:left="0"/>
        <w:jc w:val="both"/>
        <w:rPr>
          <w:rFonts w:cs="Arial"/>
        </w:rPr>
      </w:pPr>
    </w:p>
    <w:p w14:paraId="5C295D66" w14:textId="66E67C3E" w:rsidR="002F3228" w:rsidRDefault="00AD15D9" w:rsidP="002F3228">
      <w:pPr>
        <w:pStyle w:val="ListParagraph"/>
        <w:spacing w:after="100" w:afterAutospacing="1"/>
        <w:ind w:left="0"/>
        <w:jc w:val="both"/>
        <w:rPr>
          <w:rFonts w:cs="Arial"/>
        </w:rPr>
      </w:pPr>
      <w:r w:rsidRPr="00326C2A">
        <w:rPr>
          <w:rFonts w:cs="Arial"/>
        </w:rPr>
        <w:t xml:space="preserve">A sculpture has </w:t>
      </w:r>
      <w:r>
        <w:rPr>
          <w:rFonts w:cs="Arial"/>
        </w:rPr>
        <w:t xml:space="preserve">a </w:t>
      </w:r>
      <w:r w:rsidRPr="00326C2A">
        <w:rPr>
          <w:rFonts w:cs="Arial"/>
        </w:rPr>
        <w:t xml:space="preserve">cross-section </w:t>
      </w:r>
      <w:r>
        <w:rPr>
          <w:rFonts w:cs="Arial"/>
        </w:rPr>
        <w:t>shown below (indicated by the shaded region)</w:t>
      </w:r>
      <w:r w:rsidR="002F3228" w:rsidRPr="00326C2A">
        <w:rPr>
          <w:rFonts w:cs="Arial"/>
        </w:rPr>
        <w:t>. All measurements are in metres.</w:t>
      </w:r>
      <w:r w:rsidR="002F3228">
        <w:rPr>
          <w:rFonts w:cs="Arial"/>
        </w:rPr>
        <w:t xml:space="preserve"> </w:t>
      </w:r>
      <w:r w:rsidR="002F3228" w:rsidRPr="00326C2A">
        <w:rPr>
          <w:rFonts w:cs="Arial"/>
        </w:rPr>
        <w:t xml:space="preserve">The equation of the curve is </w:t>
      </w:r>
      <m:oMath>
        <m:r>
          <w:rPr>
            <w:rFonts w:ascii="Cambria Math" w:hAnsi="Cambria Math" w:cs="Arial"/>
          </w:rPr>
          <m:t>y=3-3</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3</m:t>
                    </m:r>
                  </m:den>
                </m:f>
              </m:e>
            </m:d>
          </m:e>
        </m:func>
        <m:r>
          <w:rPr>
            <w:rFonts w:ascii="Cambria Math" w:hAnsi="Cambria Math" w:cs="Arial"/>
          </w:rPr>
          <m:t xml:space="preserve"> </m:t>
        </m:r>
      </m:oMath>
      <w:r w:rsidR="002F3228" w:rsidRPr="00326C2A">
        <w:rPr>
          <w:rFonts w:cs="Arial"/>
        </w:rPr>
        <w:t xml:space="preserve">for </w:t>
      </w:r>
      <m:oMath>
        <m:r>
          <w:rPr>
            <w:rFonts w:ascii="Cambria Math" w:hAnsi="Cambria Math" w:cs="Arial"/>
          </w:rPr>
          <m:t>x ∈ [-3π, 3π].</m:t>
        </m:r>
      </m:oMath>
      <w:r w:rsidR="002F3228" w:rsidRPr="00326C2A">
        <w:rPr>
          <w:rFonts w:cs="Arial"/>
        </w:rPr>
        <w:t xml:space="preserve"> </w:t>
      </w:r>
    </w:p>
    <w:p w14:paraId="39F107C5" w14:textId="77777777" w:rsidR="002F3228" w:rsidRDefault="002F3228" w:rsidP="002F3228">
      <w:pPr>
        <w:pStyle w:val="ListParagraph"/>
        <w:spacing w:after="100" w:afterAutospacing="1"/>
        <w:ind w:left="0"/>
        <w:jc w:val="both"/>
        <w:rPr>
          <w:rFonts w:cs="Arial"/>
        </w:rPr>
      </w:pPr>
    </w:p>
    <w:p w14:paraId="6EC3D1C0" w14:textId="62B26F62" w:rsidR="002F3228" w:rsidRDefault="00420759" w:rsidP="002F3228">
      <w:pPr>
        <w:pStyle w:val="ListParagraph"/>
        <w:spacing w:after="100" w:afterAutospacing="1"/>
        <w:ind w:left="0"/>
        <w:jc w:val="center"/>
        <w:rPr>
          <w:rFonts w:cs="Arial"/>
        </w:rPr>
      </w:pPr>
      <w:r>
        <w:rPr>
          <w:rFonts w:cs="Arial"/>
          <w:noProof/>
        </w:rPr>
        <w:pict w14:anchorId="21C62C8C">
          <v:shape id="_x0000_s2098" type="#_x0000_t75" style="position:absolute;left:0;text-align:left;margin-left:86.1pt;margin-top:-6.9pt;width:369.9pt;height:203.4pt;z-index:251658255">
            <v:imagedata r:id="rId71" o:title=""/>
          </v:shape>
        </w:pict>
      </w:r>
    </w:p>
    <w:p w14:paraId="6952B400" w14:textId="27628604" w:rsidR="002F3228" w:rsidRDefault="002F3228" w:rsidP="002F3228">
      <w:pPr>
        <w:pStyle w:val="ListParagraph"/>
        <w:spacing w:after="100" w:afterAutospacing="1"/>
        <w:ind w:left="0"/>
        <w:jc w:val="center"/>
        <w:rPr>
          <w:rFonts w:cs="Arial"/>
        </w:rPr>
      </w:pPr>
    </w:p>
    <w:p w14:paraId="09BC02CD" w14:textId="0CC4208F" w:rsidR="004D569D" w:rsidRDefault="004D569D" w:rsidP="002F3228">
      <w:pPr>
        <w:pStyle w:val="ListParagraph"/>
        <w:spacing w:after="100" w:afterAutospacing="1"/>
        <w:ind w:left="0"/>
        <w:jc w:val="center"/>
        <w:rPr>
          <w:rFonts w:cs="Arial"/>
        </w:rPr>
      </w:pPr>
    </w:p>
    <w:p w14:paraId="5B21B642" w14:textId="3759F78A" w:rsidR="004D569D" w:rsidRDefault="004D569D" w:rsidP="002F3228">
      <w:pPr>
        <w:pStyle w:val="ListParagraph"/>
        <w:spacing w:after="100" w:afterAutospacing="1"/>
        <w:ind w:left="0"/>
        <w:jc w:val="center"/>
        <w:rPr>
          <w:rFonts w:cs="Arial"/>
        </w:rPr>
      </w:pPr>
    </w:p>
    <w:p w14:paraId="117A42C0" w14:textId="1A5F7C85" w:rsidR="004D569D" w:rsidRDefault="004D569D" w:rsidP="002F3228">
      <w:pPr>
        <w:pStyle w:val="ListParagraph"/>
        <w:spacing w:after="100" w:afterAutospacing="1"/>
        <w:ind w:left="0"/>
        <w:jc w:val="center"/>
        <w:rPr>
          <w:rFonts w:cs="Arial"/>
        </w:rPr>
      </w:pPr>
    </w:p>
    <w:p w14:paraId="5C38B9B4" w14:textId="073921DC" w:rsidR="004D569D" w:rsidRDefault="004D569D" w:rsidP="002F3228">
      <w:pPr>
        <w:pStyle w:val="ListParagraph"/>
        <w:spacing w:after="100" w:afterAutospacing="1"/>
        <w:ind w:left="0"/>
        <w:jc w:val="center"/>
        <w:rPr>
          <w:rFonts w:cs="Arial"/>
        </w:rPr>
      </w:pPr>
    </w:p>
    <w:p w14:paraId="35D4A4E0" w14:textId="39C608CE" w:rsidR="004D569D" w:rsidRDefault="004D569D" w:rsidP="002F3228">
      <w:pPr>
        <w:pStyle w:val="ListParagraph"/>
        <w:spacing w:after="100" w:afterAutospacing="1"/>
        <w:ind w:left="0"/>
        <w:jc w:val="center"/>
        <w:rPr>
          <w:rFonts w:cs="Arial"/>
        </w:rPr>
      </w:pPr>
    </w:p>
    <w:p w14:paraId="7D4CA218" w14:textId="7FF37C0F" w:rsidR="004D569D" w:rsidRDefault="004D569D" w:rsidP="002F3228">
      <w:pPr>
        <w:pStyle w:val="ListParagraph"/>
        <w:spacing w:after="100" w:afterAutospacing="1"/>
        <w:ind w:left="0"/>
        <w:jc w:val="center"/>
        <w:rPr>
          <w:rFonts w:cs="Arial"/>
        </w:rPr>
      </w:pPr>
    </w:p>
    <w:p w14:paraId="3AEB49B4" w14:textId="6F775AC6" w:rsidR="004D569D" w:rsidRDefault="004D569D" w:rsidP="002F3228">
      <w:pPr>
        <w:pStyle w:val="ListParagraph"/>
        <w:spacing w:after="100" w:afterAutospacing="1"/>
        <w:ind w:left="0"/>
        <w:jc w:val="center"/>
        <w:rPr>
          <w:rFonts w:cs="Arial"/>
        </w:rPr>
      </w:pPr>
    </w:p>
    <w:p w14:paraId="50E25CB5" w14:textId="170B727C" w:rsidR="004D569D" w:rsidRDefault="004D569D" w:rsidP="002F3228">
      <w:pPr>
        <w:pStyle w:val="ListParagraph"/>
        <w:spacing w:after="100" w:afterAutospacing="1"/>
        <w:ind w:left="0"/>
        <w:jc w:val="center"/>
        <w:rPr>
          <w:rFonts w:cs="Arial"/>
        </w:rPr>
      </w:pPr>
    </w:p>
    <w:p w14:paraId="2D33B3A6" w14:textId="337FAE6A" w:rsidR="004D569D" w:rsidRDefault="004D569D" w:rsidP="002F3228">
      <w:pPr>
        <w:pStyle w:val="ListParagraph"/>
        <w:spacing w:after="100" w:afterAutospacing="1"/>
        <w:ind w:left="0"/>
        <w:jc w:val="center"/>
        <w:rPr>
          <w:rFonts w:cs="Arial"/>
        </w:rPr>
      </w:pPr>
    </w:p>
    <w:p w14:paraId="4452DA72" w14:textId="39931B42" w:rsidR="004D569D" w:rsidRDefault="004D569D" w:rsidP="002F3228">
      <w:pPr>
        <w:pStyle w:val="ListParagraph"/>
        <w:spacing w:after="100" w:afterAutospacing="1"/>
        <w:ind w:left="0"/>
        <w:jc w:val="center"/>
        <w:rPr>
          <w:rFonts w:cs="Arial"/>
        </w:rPr>
      </w:pPr>
    </w:p>
    <w:p w14:paraId="5B8996A1" w14:textId="48648EA8" w:rsidR="004D569D" w:rsidRDefault="004D569D" w:rsidP="002F3228">
      <w:pPr>
        <w:pStyle w:val="ListParagraph"/>
        <w:spacing w:after="100" w:afterAutospacing="1"/>
        <w:ind w:left="0"/>
        <w:jc w:val="center"/>
        <w:rPr>
          <w:rFonts w:cs="Arial"/>
        </w:rPr>
      </w:pPr>
    </w:p>
    <w:p w14:paraId="54C199A6" w14:textId="22304E3F" w:rsidR="004D569D" w:rsidRDefault="004D569D" w:rsidP="002F3228">
      <w:pPr>
        <w:pStyle w:val="ListParagraph"/>
        <w:spacing w:after="100" w:afterAutospacing="1"/>
        <w:ind w:left="0"/>
        <w:jc w:val="center"/>
        <w:rPr>
          <w:rFonts w:cs="Arial"/>
        </w:rPr>
      </w:pPr>
    </w:p>
    <w:p w14:paraId="323691AB" w14:textId="727F0B3C" w:rsidR="004D569D" w:rsidRDefault="004D569D" w:rsidP="002F3228">
      <w:pPr>
        <w:pStyle w:val="ListParagraph"/>
        <w:spacing w:after="100" w:afterAutospacing="1"/>
        <w:ind w:left="0"/>
        <w:jc w:val="center"/>
        <w:rPr>
          <w:rFonts w:cs="Arial"/>
        </w:rPr>
      </w:pPr>
    </w:p>
    <w:p w14:paraId="0EDEECE5" w14:textId="77777777" w:rsidR="004D569D" w:rsidRDefault="004D569D" w:rsidP="002F3228">
      <w:pPr>
        <w:pStyle w:val="ListParagraph"/>
        <w:spacing w:after="100" w:afterAutospacing="1"/>
        <w:ind w:left="0"/>
        <w:jc w:val="center"/>
        <w:rPr>
          <w:rFonts w:cs="Arial"/>
        </w:rPr>
      </w:pPr>
    </w:p>
    <w:p w14:paraId="65C9DCCA" w14:textId="1EA60874" w:rsidR="002F3228" w:rsidRPr="00B2267B" w:rsidRDefault="002F3228" w:rsidP="00B2267B">
      <w:pPr>
        <w:pStyle w:val="ListParagraph"/>
        <w:numPr>
          <w:ilvl w:val="0"/>
          <w:numId w:val="11"/>
        </w:numPr>
        <w:spacing w:after="100" w:afterAutospacing="1" w:line="259" w:lineRule="auto"/>
        <w:ind w:left="709"/>
        <w:jc w:val="both"/>
        <w:rPr>
          <w:rFonts w:cs="Arial"/>
        </w:rPr>
      </w:pPr>
      <w:r w:rsidRPr="00326C2A">
        <w:rPr>
          <w:rFonts w:cs="Arial"/>
        </w:rPr>
        <w:t xml:space="preserve">Determine the height of the sculpture </w:t>
      </w:r>
      <w:r w:rsidR="00EB2309">
        <w:rPr>
          <w:rFonts w:cs="Arial"/>
        </w:rPr>
        <w:t xml:space="preserve">                                                                                         </w:t>
      </w:r>
      <w:r w:rsidRPr="00B2267B">
        <w:rPr>
          <w:rFonts w:cs="Arial"/>
        </w:rPr>
        <w:t>(</w:t>
      </w:r>
      <w:r w:rsidR="008A0C85">
        <w:rPr>
          <w:rFonts w:cs="Arial"/>
        </w:rPr>
        <w:t>1</w:t>
      </w:r>
      <w:r w:rsidRPr="00B2267B">
        <w:rPr>
          <w:rFonts w:cs="Arial"/>
        </w:rPr>
        <w:t xml:space="preserve"> mark)</w:t>
      </w:r>
    </w:p>
    <w:p w14:paraId="0C282719" w14:textId="77777777" w:rsidR="002F3228" w:rsidRDefault="002F3228" w:rsidP="002F3228">
      <w:pPr>
        <w:pStyle w:val="ListParagraph"/>
        <w:spacing w:after="100" w:afterAutospacing="1"/>
        <w:ind w:left="709"/>
        <w:jc w:val="both"/>
        <w:rPr>
          <w:rFonts w:cs="Arial"/>
        </w:rPr>
      </w:pPr>
    </w:p>
    <w:tbl>
      <w:tblPr>
        <w:tblStyle w:val="TableGrid"/>
        <w:tblpPr w:leftFromText="180" w:rightFromText="180" w:vertAnchor="text" w:horzAnchor="margin" w:tblpXSpec="center" w:tblpY="-30"/>
        <w:tblW w:w="0" w:type="auto"/>
        <w:tblLook w:val="04A0" w:firstRow="1" w:lastRow="0" w:firstColumn="1" w:lastColumn="0" w:noHBand="0" w:noVBand="1"/>
      </w:tblPr>
      <w:tblGrid>
        <w:gridCol w:w="10002"/>
      </w:tblGrid>
      <w:tr w:rsidR="00B2267B" w14:paraId="658D9565" w14:textId="77777777" w:rsidTr="00FF636F">
        <w:tc>
          <w:tcPr>
            <w:tcW w:w="10002" w:type="dxa"/>
            <w:shd w:val="clear" w:color="auto" w:fill="BFBFBF" w:themeFill="background1" w:themeFillShade="BF"/>
          </w:tcPr>
          <w:p w14:paraId="31D222CB" w14:textId="5D8F3696" w:rsidR="00B2267B" w:rsidRPr="00B47519" w:rsidRDefault="00B2267B" w:rsidP="00B2267B">
            <w:pPr>
              <w:pStyle w:val="ListParagraph"/>
              <w:ind w:left="0"/>
              <w:jc w:val="center"/>
              <w:rPr>
                <w:rFonts w:cs="Arial"/>
                <w:b/>
                <w:bCs/>
              </w:rPr>
            </w:pPr>
            <w:r w:rsidRPr="00B47519">
              <w:rPr>
                <w:rFonts w:cs="Arial"/>
                <w:b/>
                <w:bCs/>
              </w:rPr>
              <w:t>Solution</w:t>
            </w:r>
          </w:p>
        </w:tc>
      </w:tr>
      <w:tr w:rsidR="00B2267B" w14:paraId="2E7A1A27" w14:textId="77777777" w:rsidTr="00FF636F">
        <w:tc>
          <w:tcPr>
            <w:tcW w:w="10002" w:type="dxa"/>
          </w:tcPr>
          <w:p w14:paraId="03A920C2" w14:textId="3333F123" w:rsidR="00B2267B" w:rsidRPr="00407AD9" w:rsidRDefault="004D569D" w:rsidP="00B2267B">
            <w:pPr>
              <w:pStyle w:val="ListParagraph"/>
              <w:ind w:left="0"/>
              <w:jc w:val="center"/>
            </w:pPr>
            <m:oMathPara>
              <m:oMath>
                <m:r>
                  <w:rPr>
                    <w:rFonts w:ascii="Cambria Math" w:hAnsi="Cambria Math"/>
                  </w:rPr>
                  <m:t>-</m:t>
                </m:r>
                <m:r>
                  <w:rPr>
                    <w:rFonts w:ascii="Cambria Math" w:hAnsi="Cambria Math" w:hint="eastAsia"/>
                  </w:rPr>
                  <m:t>3π</m:t>
                </m:r>
                <m:r>
                  <w:rPr>
                    <w:rFonts w:ascii="Cambria Math" w:hAnsi="Cambria Math" w:hint="eastAsia"/>
                  </w:rPr>
                  <m:t>≤</m:t>
                </m:r>
                <m:r>
                  <w:rPr>
                    <w:rFonts w:ascii="Cambria Math" w:hAnsi="Cambria Math" w:hint="eastAsia"/>
                  </w:rPr>
                  <m:t>x</m:t>
                </m:r>
                <m:r>
                  <w:rPr>
                    <w:rFonts w:ascii="Cambria Math" w:hAnsi="Cambria Math" w:hint="eastAsia"/>
                  </w:rPr>
                  <m:t>≤</m:t>
                </m:r>
                <m:r>
                  <w:rPr>
                    <w:rFonts w:ascii="Cambria Math" w:hAnsi="Cambria Math" w:hint="eastAsia"/>
                  </w:rPr>
                  <m:t>3π</m:t>
                </m:r>
                <m:r>
                  <w:rPr>
                    <w:rFonts w:ascii="Cambria Math" w:hAnsi="Cambria Math"/>
                  </w:rPr>
                  <m:t>,  x=0, -3π, 3π</m:t>
                </m:r>
              </m:oMath>
            </m:oMathPara>
          </w:p>
          <w:p w14:paraId="0A5A5685" w14:textId="77777777" w:rsidR="00B2267B" w:rsidRDefault="00B2267B" w:rsidP="00B2267B">
            <w:pPr>
              <w:pStyle w:val="ListParagraph"/>
              <w:ind w:left="0"/>
              <w:jc w:val="center"/>
            </w:pPr>
          </w:p>
          <w:p w14:paraId="46B5EDF4" w14:textId="77777777" w:rsidR="00B2267B" w:rsidRPr="00407AD9" w:rsidRDefault="00B2267B" w:rsidP="00B2267B">
            <w:pPr>
              <w:pStyle w:val="ListParagraph"/>
              <w:ind w:left="0"/>
              <w:jc w:val="center"/>
              <w:rPr>
                <w:rFonts w:ascii="Cambria Math" w:hAnsi="Cambria Math"/>
                <w:oMath/>
              </w:rPr>
            </w:pPr>
            <m:oMathPara>
              <m:oMath>
                <m:r>
                  <w:rPr>
                    <w:rFonts w:ascii="Cambria Math" w:hAnsi="Cambria Math"/>
                  </w:rPr>
                  <m:t>x=0,  y=0</m:t>
                </m:r>
              </m:oMath>
            </m:oMathPara>
          </w:p>
          <w:p w14:paraId="4C7687FA" w14:textId="77777777" w:rsidR="00B2267B" w:rsidRPr="00D217A9" w:rsidRDefault="00B2267B" w:rsidP="00B2267B">
            <w:pPr>
              <w:pStyle w:val="ListParagraph"/>
              <w:ind w:left="0"/>
              <w:jc w:val="center"/>
            </w:pPr>
          </w:p>
          <w:p w14:paraId="7A4B4F98" w14:textId="77777777" w:rsidR="00B2267B" w:rsidRPr="00407AD9" w:rsidRDefault="00B2267B" w:rsidP="00B2267B">
            <w:pPr>
              <w:pStyle w:val="ListParagraph"/>
              <w:ind w:left="0"/>
              <w:jc w:val="center"/>
              <w:rPr>
                <w:rFonts w:ascii="Cambria Math" w:hAnsi="Cambria Math"/>
                <w:oMath/>
              </w:rPr>
            </w:pPr>
            <m:oMathPara>
              <m:oMath>
                <m:r>
                  <w:rPr>
                    <w:rFonts w:ascii="Cambria Math" w:hAnsi="Cambria Math"/>
                  </w:rPr>
                  <m:t>x=±3π,  y=6</m:t>
                </m:r>
              </m:oMath>
            </m:oMathPara>
          </w:p>
          <w:p w14:paraId="363968E4" w14:textId="77777777" w:rsidR="00B2267B" w:rsidRPr="00D217A9" w:rsidRDefault="00B2267B" w:rsidP="00B2267B">
            <w:pPr>
              <w:pStyle w:val="ListParagraph"/>
              <w:ind w:left="0"/>
              <w:jc w:val="center"/>
            </w:pPr>
          </w:p>
          <w:p w14:paraId="5379B13E" w14:textId="77777777" w:rsidR="00B2267B" w:rsidRPr="00D217A9" w:rsidRDefault="00B2267B" w:rsidP="00B2267B">
            <w:pPr>
              <w:pStyle w:val="ListParagraph"/>
              <w:ind w:left="0"/>
              <w:jc w:val="center"/>
            </w:pPr>
            <m:oMathPara>
              <m:oMath>
                <m:r>
                  <w:rPr>
                    <w:rFonts w:ascii="Cambria Math" w:hAnsi="Cambria Math"/>
                  </w:rPr>
                  <m:t>Hence the  maximum value or height is 6 m</m:t>
                </m:r>
              </m:oMath>
            </m:oMathPara>
          </w:p>
          <w:p w14:paraId="7E917D1F" w14:textId="77777777" w:rsidR="00B2267B" w:rsidRPr="00407AD9" w:rsidRDefault="00B2267B" w:rsidP="00B2267B">
            <w:pPr>
              <w:pStyle w:val="ListParagraph"/>
              <w:ind w:left="0"/>
              <w:jc w:val="center"/>
              <w:rPr>
                <w:rFonts w:ascii="Cambria Math" w:hAnsi="Cambria Math"/>
                <w:oMath/>
              </w:rPr>
            </w:pPr>
          </w:p>
        </w:tc>
      </w:tr>
      <w:tr w:rsidR="00B2267B" w14:paraId="410C2A1F" w14:textId="77777777" w:rsidTr="00FF636F">
        <w:tc>
          <w:tcPr>
            <w:tcW w:w="10002" w:type="dxa"/>
            <w:shd w:val="clear" w:color="auto" w:fill="BFBFBF" w:themeFill="background1" w:themeFillShade="BF"/>
          </w:tcPr>
          <w:p w14:paraId="1D4A28CE" w14:textId="6AA230DC" w:rsidR="00B2267B" w:rsidRPr="00B47519" w:rsidRDefault="00B2267B" w:rsidP="00B2267B">
            <w:pPr>
              <w:pStyle w:val="ListParagraph"/>
              <w:ind w:left="0"/>
              <w:jc w:val="center"/>
              <w:rPr>
                <w:rFonts w:cs="Arial"/>
                <w:b/>
                <w:bCs/>
              </w:rPr>
            </w:pPr>
            <w:r w:rsidRPr="00B47519">
              <w:rPr>
                <w:rFonts w:cs="Arial"/>
                <w:b/>
                <w:bCs/>
              </w:rPr>
              <w:t>Specific Behaviour</w:t>
            </w:r>
            <w:r w:rsidR="00A94D2C">
              <w:rPr>
                <w:rFonts w:cs="Arial"/>
                <w:b/>
                <w:bCs/>
              </w:rPr>
              <w:t>s</w:t>
            </w:r>
          </w:p>
        </w:tc>
      </w:tr>
      <w:tr w:rsidR="00B2267B" w14:paraId="025D7CF3" w14:textId="77777777" w:rsidTr="00FF636F">
        <w:tc>
          <w:tcPr>
            <w:tcW w:w="10002" w:type="dxa"/>
          </w:tcPr>
          <w:p w14:paraId="37CE59F2" w14:textId="7FE44AA8" w:rsidR="00B2267B" w:rsidRPr="00EB2309" w:rsidRDefault="008A0C85" w:rsidP="00EB2309">
            <w:pPr>
              <w:pStyle w:val="ListParagraph"/>
              <w:numPr>
                <w:ilvl w:val="0"/>
                <w:numId w:val="10"/>
              </w:numPr>
              <w:rPr>
                <w:rFonts w:cs="Arial"/>
              </w:rPr>
            </w:pPr>
            <w:r>
              <w:rPr>
                <w:rFonts w:cs="Arial"/>
              </w:rPr>
              <w:t>States</w:t>
            </w:r>
            <w:r w:rsidR="00EB2309">
              <w:rPr>
                <w:rFonts w:cs="Arial"/>
              </w:rPr>
              <w:t xml:space="preserve"> the</w:t>
            </w:r>
            <w:r>
              <w:rPr>
                <w:rFonts w:cs="Arial"/>
              </w:rPr>
              <w:t xml:space="preserve"> height with units</w:t>
            </w:r>
          </w:p>
        </w:tc>
      </w:tr>
    </w:tbl>
    <w:p w14:paraId="65F6DDBB" w14:textId="77777777" w:rsidR="002F3228" w:rsidRPr="00FF636F" w:rsidRDefault="002F3228" w:rsidP="00FF636F">
      <w:pPr>
        <w:spacing w:after="100" w:afterAutospacing="1"/>
        <w:jc w:val="both"/>
        <w:rPr>
          <w:rFonts w:cs="Arial"/>
        </w:rPr>
      </w:pPr>
    </w:p>
    <w:p w14:paraId="603D19EE" w14:textId="35923153" w:rsidR="00F779E0" w:rsidRPr="00B2267B" w:rsidRDefault="00F779E0" w:rsidP="00F779E0">
      <w:pPr>
        <w:pStyle w:val="ListParagraph"/>
        <w:numPr>
          <w:ilvl w:val="0"/>
          <w:numId w:val="11"/>
        </w:numPr>
        <w:spacing w:after="100" w:afterAutospacing="1" w:line="259" w:lineRule="auto"/>
        <w:ind w:left="709"/>
        <w:jc w:val="both"/>
        <w:rPr>
          <w:rFonts w:cs="Arial"/>
        </w:rPr>
      </w:pPr>
      <w:r>
        <w:rPr>
          <w:rFonts w:cs="Arial"/>
        </w:rPr>
        <w:t>Determine the volume of the material making the sculpture</w:t>
      </w:r>
      <w:r w:rsidRPr="00C54E24">
        <w:rPr>
          <w:rFonts w:cs="Arial"/>
        </w:rPr>
        <w:t>.</w:t>
      </w:r>
      <w:r>
        <w:rPr>
          <w:rFonts w:cs="Arial"/>
        </w:rPr>
        <w:t xml:space="preserve">                                         </w:t>
      </w:r>
      <w:r w:rsidR="00EB2309">
        <w:rPr>
          <w:rFonts w:cs="Arial"/>
        </w:rPr>
        <w:t xml:space="preserve">          </w:t>
      </w:r>
      <w:r>
        <w:rPr>
          <w:rFonts w:cs="Arial"/>
        </w:rPr>
        <w:t xml:space="preserve"> </w:t>
      </w:r>
      <w:r w:rsidRPr="00B2267B">
        <w:rPr>
          <w:rFonts w:cs="Arial"/>
        </w:rPr>
        <w:t xml:space="preserve">(3 marks) </w:t>
      </w:r>
    </w:p>
    <w:tbl>
      <w:tblPr>
        <w:tblStyle w:val="TableGrid"/>
        <w:tblpPr w:leftFromText="180" w:rightFromText="180" w:vertAnchor="text" w:horzAnchor="margin" w:tblpXSpec="center" w:tblpY="148"/>
        <w:tblW w:w="0" w:type="auto"/>
        <w:tblLook w:val="04A0" w:firstRow="1" w:lastRow="0" w:firstColumn="1" w:lastColumn="0" w:noHBand="0" w:noVBand="1"/>
      </w:tblPr>
      <w:tblGrid>
        <w:gridCol w:w="10060"/>
      </w:tblGrid>
      <w:tr w:rsidR="00B2267B" w14:paraId="628456A4" w14:textId="77777777" w:rsidTr="49C3A9C5">
        <w:tc>
          <w:tcPr>
            <w:tcW w:w="10060" w:type="dxa"/>
            <w:shd w:val="clear" w:color="auto" w:fill="BFBFBF" w:themeFill="background1" w:themeFillShade="BF"/>
          </w:tcPr>
          <w:p w14:paraId="425C1AFE" w14:textId="1384CF00" w:rsidR="00B2267B" w:rsidRPr="00B47519" w:rsidRDefault="00B2267B" w:rsidP="00B2267B">
            <w:pPr>
              <w:pStyle w:val="ListParagraph"/>
              <w:ind w:left="0"/>
              <w:jc w:val="center"/>
              <w:rPr>
                <w:rFonts w:cs="Arial"/>
                <w:b/>
                <w:bCs/>
              </w:rPr>
            </w:pPr>
            <w:r w:rsidRPr="00B47519">
              <w:rPr>
                <w:rFonts w:cs="Arial"/>
                <w:b/>
                <w:bCs/>
              </w:rPr>
              <w:t>Solution</w:t>
            </w:r>
          </w:p>
        </w:tc>
      </w:tr>
      <w:tr w:rsidR="00B2267B" w14:paraId="35B5C370" w14:textId="77777777" w:rsidTr="49C3A9C5">
        <w:tc>
          <w:tcPr>
            <w:tcW w:w="10060" w:type="dxa"/>
          </w:tcPr>
          <w:p w14:paraId="09FCBFA7" w14:textId="77777777" w:rsidR="00B2267B" w:rsidRPr="00D217A9" w:rsidRDefault="00B2267B" w:rsidP="00B2267B">
            <w:pPr>
              <w:pStyle w:val="ListParagraph"/>
              <w:ind w:left="0"/>
              <w:jc w:val="center"/>
            </w:pPr>
          </w:p>
          <w:p w14:paraId="405116A0" w14:textId="415CEBBB" w:rsidR="00B2267B" w:rsidRPr="00EB2309" w:rsidRDefault="00420759" w:rsidP="00B2267B">
            <w:pPr>
              <w:pStyle w:val="ListParagraph"/>
              <w:ind w:left="0"/>
              <w:jc w:val="center"/>
            </w:pPr>
            <m:oMathPara>
              <m:oMath>
                <m:nary>
                  <m:naryPr>
                    <m:limLoc m:val="subSup"/>
                    <m:ctrlPr>
                      <w:rPr>
                        <w:rFonts w:ascii="Cambria Math" w:hAnsi="Cambria Math"/>
                        <w:i/>
                      </w:rPr>
                    </m:ctrlPr>
                  </m:naryPr>
                  <m:sub>
                    <m:r>
                      <w:rPr>
                        <w:rFonts w:ascii="Cambria Math" w:hAnsi="Cambria Math"/>
                      </w:rPr>
                      <m:t>-3π</m:t>
                    </m:r>
                  </m:sub>
                  <m:sup>
                    <m:r>
                      <w:rPr>
                        <w:rFonts w:ascii="Cambria Math" w:hAnsi="Cambria Math"/>
                      </w:rPr>
                      <m:t>3π</m:t>
                    </m:r>
                  </m:sup>
                  <m:e>
                    <m:r>
                      <w:rPr>
                        <w:rFonts w:ascii="Cambria Math" w:hAnsi="Cambria Math"/>
                      </w:rPr>
                      <m:t>3-3</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e>
                </m:nary>
                <m:r>
                  <w:rPr>
                    <w:rFonts w:ascii="Cambria Math" w:hAnsi="Cambria Math"/>
                  </w:rPr>
                  <m:t xml:space="preserve"> dx=</m:t>
                </m:r>
                <m:d>
                  <m:dPr>
                    <m:begChr m:val="["/>
                    <m:endChr m:val="]"/>
                    <m:ctrlPr>
                      <w:rPr>
                        <w:rFonts w:ascii="Cambria Math" w:hAnsi="Cambria Math"/>
                        <w:i/>
                      </w:rPr>
                    </m:ctrlPr>
                  </m:dPr>
                  <m:e>
                    <m:r>
                      <w:rPr>
                        <w:rFonts w:ascii="Cambria Math" w:hAnsi="Cambria Math"/>
                      </w:rPr>
                      <m:t>3x-9</m:t>
                    </m:r>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 xml:space="preserve"> )</m:t>
                        </m:r>
                      </m:e>
                    </m:func>
                  </m:e>
                </m:d>
                <m:m>
                  <m:mPr>
                    <m:mcs>
                      <m:mc>
                        <m:mcPr>
                          <m:count m:val="1"/>
                          <m:mcJc m:val="center"/>
                        </m:mcPr>
                      </m:mc>
                    </m:mcs>
                    <m:ctrlPr>
                      <w:rPr>
                        <w:rFonts w:ascii="Cambria Math" w:hAnsi="Cambria Math"/>
                        <w:i/>
                      </w:rPr>
                    </m:ctrlPr>
                  </m:mPr>
                  <m:mr>
                    <m:e>
                      <m:r>
                        <w:rPr>
                          <w:rFonts w:ascii="Cambria Math" w:hAnsi="Cambria Math"/>
                        </w:rPr>
                        <m:t>3π</m:t>
                      </m:r>
                    </m:e>
                  </m:mr>
                  <m:mr>
                    <m:e>
                      <m:r>
                        <w:rPr>
                          <w:rFonts w:ascii="Cambria Math" w:hAnsi="Cambria Math"/>
                        </w:rPr>
                        <m:t>-3π</m:t>
                      </m:r>
                    </m:e>
                  </m:mr>
                </m:m>
                <m:r>
                  <w:rPr>
                    <w:rFonts w:ascii="Cambria Math" w:hAnsi="Cambria Math"/>
                  </w:rPr>
                  <m:t>=18π</m:t>
                </m:r>
              </m:oMath>
            </m:oMathPara>
          </w:p>
          <w:p w14:paraId="24CC40A6" w14:textId="77777777" w:rsidR="00EB2309" w:rsidRPr="00F779E0" w:rsidRDefault="00EB2309" w:rsidP="00B2267B">
            <w:pPr>
              <w:pStyle w:val="ListParagraph"/>
              <w:ind w:left="0"/>
              <w:jc w:val="center"/>
            </w:pPr>
          </w:p>
          <w:p w14:paraId="49CA40A5" w14:textId="698DF535" w:rsidR="00EB2309" w:rsidRDefault="00F779E0" w:rsidP="00B2267B">
            <w:pPr>
              <w:pStyle w:val="ListParagraph"/>
              <w:ind w:left="0"/>
              <w:jc w:val="center"/>
            </w:pPr>
            <w:r>
              <w:t>Volume</w:t>
            </w:r>
            <w:r w:rsidR="00EB2309">
              <w:t xml:space="preserve"> </w:t>
            </w:r>
            <w:r>
              <w:t xml:space="preserve">= </w:t>
            </w:r>
            <w:r w:rsidR="00EB2309">
              <w:t xml:space="preserve">Area of the cross-section </w:t>
            </w:r>
            <m:oMath>
              <m:r>
                <w:rPr>
                  <w:rFonts w:ascii="Cambria Math" w:hAnsi="Cambria Math"/>
                </w:rPr>
                <m:t>×</m:t>
              </m:r>
            </m:oMath>
            <w:r w:rsidR="00EB2309">
              <w:t xml:space="preserve"> width</w:t>
            </w:r>
          </w:p>
          <w:p w14:paraId="0604D084" w14:textId="2B3FE28F" w:rsidR="00EB2309" w:rsidRDefault="00EB2309" w:rsidP="00B2267B">
            <w:pPr>
              <w:pStyle w:val="ListParagraph"/>
              <w:ind w:left="0"/>
              <w:jc w:val="center"/>
            </w:pPr>
            <w:r>
              <w:t xml:space="preserve">= </w:t>
            </w:r>
            <m:oMath>
              <m:r>
                <w:rPr>
                  <w:rFonts w:ascii="Cambria Math" w:hAnsi="Cambria Math"/>
                </w:rPr>
                <m:t>18π×3</m:t>
              </m:r>
            </m:oMath>
          </w:p>
          <w:p w14:paraId="1016EFD4" w14:textId="77777777" w:rsidR="00B2267B" w:rsidRDefault="18DB4A3F" w:rsidP="00EB2309">
            <w:pPr>
              <w:pStyle w:val="ListParagraph"/>
              <w:ind w:left="0"/>
              <w:jc w:val="center"/>
            </w:pPr>
            <w:r>
              <w:t xml:space="preserve">= </w:t>
            </w:r>
            <m:oMath>
              <m:r>
                <w:rPr>
                  <w:rFonts w:ascii="Cambria Math" w:hAnsi="Cambria Math"/>
                </w:rPr>
                <m:t>54π</m:t>
              </m:r>
            </m:oMath>
            <w:r>
              <w:t xml:space="preserve"> m</w:t>
            </w:r>
            <w:r>
              <w:rPr>
                <w:vertAlign w:val="superscript"/>
              </w:rPr>
              <w:t>3</w:t>
            </w:r>
            <w:r>
              <w:t xml:space="preserve"> (or 169.65 m</w:t>
            </w:r>
            <w:r>
              <w:rPr>
                <w:vertAlign w:val="superscript"/>
              </w:rPr>
              <w:t>3</w:t>
            </w:r>
            <w:r>
              <w:t xml:space="preserve"> approximately)</w:t>
            </w:r>
          </w:p>
          <w:p w14:paraId="01DDD15E" w14:textId="1952947B" w:rsidR="00EB2309" w:rsidRPr="00EB2309" w:rsidRDefault="00EB2309" w:rsidP="00EB2309">
            <w:pPr>
              <w:pStyle w:val="ListParagraph"/>
              <w:ind w:left="0"/>
              <w:jc w:val="center"/>
            </w:pPr>
          </w:p>
        </w:tc>
      </w:tr>
      <w:tr w:rsidR="00B2267B" w14:paraId="33BDE2CE" w14:textId="77777777" w:rsidTr="49C3A9C5">
        <w:tc>
          <w:tcPr>
            <w:tcW w:w="10060" w:type="dxa"/>
            <w:shd w:val="clear" w:color="auto" w:fill="BFBFBF" w:themeFill="background1" w:themeFillShade="BF"/>
          </w:tcPr>
          <w:p w14:paraId="191773B0" w14:textId="6B396281" w:rsidR="00B2267B" w:rsidRPr="00B47519" w:rsidRDefault="00B2267B" w:rsidP="00B2267B">
            <w:pPr>
              <w:pStyle w:val="ListParagraph"/>
              <w:ind w:left="0"/>
              <w:jc w:val="center"/>
              <w:rPr>
                <w:rFonts w:cs="Arial"/>
                <w:b/>
                <w:bCs/>
              </w:rPr>
            </w:pPr>
            <w:r w:rsidRPr="00B47519">
              <w:rPr>
                <w:rFonts w:cs="Arial"/>
                <w:b/>
                <w:bCs/>
              </w:rPr>
              <w:t>Specific Behaviour</w:t>
            </w:r>
            <w:r w:rsidR="00A94D2C">
              <w:rPr>
                <w:rFonts w:cs="Arial"/>
                <w:b/>
                <w:bCs/>
              </w:rPr>
              <w:t>s</w:t>
            </w:r>
          </w:p>
        </w:tc>
      </w:tr>
      <w:tr w:rsidR="00B2267B" w14:paraId="19D27E91" w14:textId="77777777" w:rsidTr="49C3A9C5">
        <w:tc>
          <w:tcPr>
            <w:tcW w:w="10060" w:type="dxa"/>
          </w:tcPr>
          <w:p w14:paraId="16B2D7B3" w14:textId="77777777" w:rsidR="00B2267B" w:rsidRDefault="00B2267B" w:rsidP="00B2267B">
            <w:pPr>
              <w:pStyle w:val="ListParagraph"/>
              <w:numPr>
                <w:ilvl w:val="0"/>
                <w:numId w:val="10"/>
              </w:numPr>
              <w:rPr>
                <w:rFonts w:cs="Arial"/>
              </w:rPr>
            </w:pPr>
            <w:r>
              <w:rPr>
                <w:rFonts w:cs="Arial"/>
              </w:rPr>
              <w:t>Sets up the integral with correct boundary points</w:t>
            </w:r>
          </w:p>
          <w:p w14:paraId="66099FDA" w14:textId="78259188" w:rsidR="00B2267B" w:rsidRDefault="00B2267B" w:rsidP="00B2267B">
            <w:pPr>
              <w:pStyle w:val="ListParagraph"/>
              <w:numPr>
                <w:ilvl w:val="0"/>
                <w:numId w:val="10"/>
              </w:numPr>
              <w:rPr>
                <w:rFonts w:cs="Arial"/>
              </w:rPr>
            </w:pPr>
            <w:r>
              <w:rPr>
                <w:rFonts w:cs="Arial"/>
              </w:rPr>
              <w:t xml:space="preserve">Determines the correct </w:t>
            </w:r>
            <w:r w:rsidR="00F779E0">
              <w:rPr>
                <w:rFonts w:cs="Arial"/>
              </w:rPr>
              <w:t>area</w:t>
            </w:r>
          </w:p>
          <w:p w14:paraId="1A466662" w14:textId="17A26F72" w:rsidR="00B2267B" w:rsidRDefault="00B2267B" w:rsidP="00B2267B">
            <w:pPr>
              <w:pStyle w:val="ListParagraph"/>
              <w:numPr>
                <w:ilvl w:val="0"/>
                <w:numId w:val="10"/>
              </w:numPr>
              <w:rPr>
                <w:rFonts w:cs="Arial"/>
              </w:rPr>
            </w:pPr>
            <w:r>
              <w:rPr>
                <w:rFonts w:cs="Arial"/>
              </w:rPr>
              <w:t xml:space="preserve">Determines </w:t>
            </w:r>
            <w:r w:rsidR="00F779E0">
              <w:rPr>
                <w:rFonts w:cs="Arial"/>
              </w:rPr>
              <w:t>volume (approx. or exact) no need for units</w:t>
            </w:r>
          </w:p>
        </w:tc>
      </w:tr>
    </w:tbl>
    <w:p w14:paraId="008CCD6E" w14:textId="77777777" w:rsidR="002F3228" w:rsidRDefault="002F3228" w:rsidP="002F3228">
      <w:pPr>
        <w:pStyle w:val="ListParagraph"/>
        <w:spacing w:after="100" w:afterAutospacing="1"/>
        <w:ind w:left="709"/>
        <w:jc w:val="both"/>
        <w:rPr>
          <w:rFonts w:cs="Arial"/>
        </w:rPr>
      </w:pPr>
    </w:p>
    <w:p w14:paraId="770BA9D0" w14:textId="5B0EE457" w:rsidR="002F3228" w:rsidRDefault="002F3228" w:rsidP="002F3228">
      <w:pPr>
        <w:rPr>
          <w:rFonts w:cs="Arial"/>
        </w:rPr>
      </w:pPr>
    </w:p>
    <w:p w14:paraId="655AB964" w14:textId="64871EB9" w:rsidR="002F3228" w:rsidRDefault="002F3228" w:rsidP="002F3228">
      <w:pPr>
        <w:rPr>
          <w:rFonts w:cs="Arial"/>
        </w:rPr>
      </w:pPr>
    </w:p>
    <w:p w14:paraId="2EB2808A" w14:textId="10FA061A" w:rsidR="002F3228" w:rsidRDefault="002F3228" w:rsidP="002F3228">
      <w:pPr>
        <w:rPr>
          <w:rFonts w:cs="Arial"/>
        </w:rPr>
      </w:pPr>
    </w:p>
    <w:p w14:paraId="3C325D0D" w14:textId="71CCB666" w:rsidR="00A94D2C" w:rsidRDefault="00A94D2C" w:rsidP="002F3228">
      <w:pPr>
        <w:rPr>
          <w:rFonts w:cs="Arial"/>
        </w:rPr>
      </w:pPr>
    </w:p>
    <w:p w14:paraId="557E575F" w14:textId="6AEABC23" w:rsidR="001F0BB6" w:rsidRDefault="001F0BB6" w:rsidP="002F3228">
      <w:pPr>
        <w:rPr>
          <w:rFonts w:cs="Arial"/>
        </w:rPr>
      </w:pPr>
    </w:p>
    <w:p w14:paraId="4A4088BE" w14:textId="4240C14C" w:rsidR="001F0BB6" w:rsidRPr="001F0BB6" w:rsidRDefault="001F0BB6" w:rsidP="001F0BB6">
      <w:pPr>
        <w:pStyle w:val="ListParagraph"/>
        <w:numPr>
          <w:ilvl w:val="0"/>
          <w:numId w:val="17"/>
        </w:numPr>
        <w:rPr>
          <w:rFonts w:cs="Arial"/>
        </w:rPr>
      </w:pPr>
      <w:r w:rsidRPr="00F779E0">
        <w:t>Determine the coordinates of the steepest point(s) on the cross-section. Justify</w:t>
      </w:r>
      <w:r>
        <w:t xml:space="preserve">.                       </w:t>
      </w:r>
      <w:r w:rsidRPr="00F779E0">
        <w:t>(4 marks</w:t>
      </w:r>
      <w:r>
        <w:t>)</w:t>
      </w:r>
    </w:p>
    <w:p w14:paraId="38AAAFB3" w14:textId="722BB19C" w:rsidR="002F3228" w:rsidRPr="00F779E0" w:rsidRDefault="002F3228" w:rsidP="001F0BB6">
      <w:pPr>
        <w:pStyle w:val="xl25"/>
        <w:spacing w:before="0" w:beforeAutospacing="0" w:after="0" w:afterAutospacing="0"/>
        <w:jc w:val="left"/>
        <w:textAlignment w:val="auto"/>
        <w:rPr>
          <w:rFonts w:eastAsia="Times New Roman"/>
          <w:b w:val="0"/>
          <w:bCs w:val="0"/>
          <w:iCs/>
          <w:szCs w:val="22"/>
        </w:rPr>
      </w:pPr>
    </w:p>
    <w:tbl>
      <w:tblPr>
        <w:tblStyle w:val="TableGrid"/>
        <w:tblpPr w:leftFromText="180" w:rightFromText="180" w:vertAnchor="text" w:horzAnchor="margin" w:tblpXSpec="center" w:tblpY="-30"/>
        <w:tblW w:w="0" w:type="auto"/>
        <w:tblLook w:val="04A0" w:firstRow="1" w:lastRow="0" w:firstColumn="1" w:lastColumn="0" w:noHBand="0" w:noVBand="1"/>
      </w:tblPr>
      <w:tblGrid>
        <w:gridCol w:w="10002"/>
      </w:tblGrid>
      <w:tr w:rsidR="00F779E0" w14:paraId="3EC2E0B1" w14:textId="77777777" w:rsidTr="364CB013">
        <w:tc>
          <w:tcPr>
            <w:tcW w:w="10002" w:type="dxa"/>
            <w:shd w:val="clear" w:color="auto" w:fill="BFBFBF" w:themeFill="background1" w:themeFillShade="BF"/>
          </w:tcPr>
          <w:p w14:paraId="4F34FC60" w14:textId="77777777" w:rsidR="00F779E0" w:rsidRPr="00B47519" w:rsidRDefault="00F779E0" w:rsidP="00D50626">
            <w:pPr>
              <w:pStyle w:val="ListParagraph"/>
              <w:ind w:left="0"/>
              <w:jc w:val="center"/>
              <w:rPr>
                <w:rFonts w:cs="Arial"/>
                <w:b/>
                <w:bCs/>
              </w:rPr>
            </w:pPr>
            <w:r w:rsidRPr="00B47519">
              <w:rPr>
                <w:rFonts w:cs="Arial"/>
                <w:b/>
                <w:bCs/>
              </w:rPr>
              <w:t>Solution</w:t>
            </w:r>
          </w:p>
        </w:tc>
      </w:tr>
      <w:tr w:rsidR="00F779E0" w14:paraId="3543962A" w14:textId="77777777" w:rsidTr="364CB013">
        <w:tc>
          <w:tcPr>
            <w:tcW w:w="10002" w:type="dxa"/>
          </w:tcPr>
          <w:p w14:paraId="17868F94" w14:textId="2660477D" w:rsidR="00F779E0" w:rsidRDefault="0042307F" w:rsidP="00F779E0">
            <w:pPr>
              <w:pStyle w:val="ListParagraph"/>
              <w:ind w:left="0"/>
              <w:jc w:val="center"/>
            </w:pPr>
            <w:r w:rsidRPr="0042307F">
              <w:rPr>
                <w:position w:val="-200"/>
              </w:rPr>
              <w:object w:dxaOrig="2040" w:dyaOrig="4120" w14:anchorId="5826D221">
                <v:shape id="_x0000_i1050" type="#_x0000_t75" style="width:102.2pt;height:206.2pt" o:ole="">
                  <v:imagedata r:id="rId72" o:title=""/>
                </v:shape>
                <o:OLEObject Type="Embed" ProgID="Equation.DSMT4" ShapeID="_x0000_i1050" DrawAspect="Content" ObjectID="_1717303240" r:id="rId73"/>
              </w:object>
            </w:r>
            <w:r w:rsidR="009207F8">
              <w:t xml:space="preserve"> </w:t>
            </w:r>
          </w:p>
          <w:p w14:paraId="24A3A6D2" w14:textId="435C70A1" w:rsidR="00F779E0" w:rsidRPr="00407AD9" w:rsidRDefault="00160AEB" w:rsidP="00F779E0">
            <w:pPr>
              <w:pStyle w:val="ListParagraph"/>
              <w:ind w:left="0"/>
              <w:jc w:val="center"/>
              <w:rPr>
                <w:rFonts w:ascii="Cambria Math" w:hAnsi="Cambria Math"/>
                <w:oMath/>
              </w:rPr>
            </w:pPr>
            <w:r>
              <w:rPr>
                <w:noProof/>
              </w:rPr>
              <w:drawing>
                <wp:inline distT="0" distB="0" distL="0" distR="0" wp14:anchorId="4C59A7C8" wp14:editId="26866E96">
                  <wp:extent cx="2658067" cy="12855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4"/>
                          <a:srcRect t="59097" b="11496"/>
                          <a:stretch/>
                        </pic:blipFill>
                        <pic:spPr bwMode="auto">
                          <a:xfrm>
                            <a:off x="0" y="0"/>
                            <a:ext cx="2668457" cy="1290555"/>
                          </a:xfrm>
                          <a:prstGeom prst="rect">
                            <a:avLst/>
                          </a:prstGeom>
                          <a:ln>
                            <a:noFill/>
                          </a:ln>
                          <a:extLst>
                            <a:ext uri="{53640926-AAD7-44D8-BBD7-CCE9431645EC}">
                              <a14:shadowObscured xmlns:a14="http://schemas.microsoft.com/office/drawing/2010/main"/>
                            </a:ext>
                          </a:extLst>
                        </pic:spPr>
                      </pic:pic>
                    </a:graphicData>
                  </a:graphic>
                </wp:inline>
              </w:drawing>
            </w:r>
          </w:p>
        </w:tc>
      </w:tr>
      <w:tr w:rsidR="00F779E0" w14:paraId="682FA053" w14:textId="77777777" w:rsidTr="364CB013">
        <w:tc>
          <w:tcPr>
            <w:tcW w:w="10002" w:type="dxa"/>
            <w:shd w:val="clear" w:color="auto" w:fill="BFBFBF" w:themeFill="background1" w:themeFillShade="BF"/>
          </w:tcPr>
          <w:p w14:paraId="7CE494DB" w14:textId="77777777" w:rsidR="00F779E0" w:rsidRPr="00B47519" w:rsidRDefault="00F779E0" w:rsidP="00D50626">
            <w:pPr>
              <w:pStyle w:val="ListParagraph"/>
              <w:ind w:left="0"/>
              <w:jc w:val="center"/>
              <w:rPr>
                <w:rFonts w:cs="Arial"/>
                <w:b/>
                <w:bCs/>
              </w:rPr>
            </w:pPr>
            <w:r w:rsidRPr="00B47519">
              <w:rPr>
                <w:rFonts w:cs="Arial"/>
                <w:b/>
                <w:bCs/>
              </w:rPr>
              <w:t>Specific Behaviour</w:t>
            </w:r>
            <w:r>
              <w:rPr>
                <w:rFonts w:cs="Arial"/>
                <w:b/>
                <w:bCs/>
              </w:rPr>
              <w:t>s</w:t>
            </w:r>
          </w:p>
        </w:tc>
      </w:tr>
      <w:tr w:rsidR="00F779E0" w14:paraId="70DCACFF" w14:textId="77777777" w:rsidTr="364CB013">
        <w:tc>
          <w:tcPr>
            <w:tcW w:w="10002" w:type="dxa"/>
          </w:tcPr>
          <w:p w14:paraId="5213601E" w14:textId="08F96762" w:rsidR="0042307F" w:rsidRPr="00BD6CB4" w:rsidRDefault="0042307F" w:rsidP="0042307F">
            <w:pPr>
              <w:widowControl w:val="0"/>
              <w:tabs>
                <w:tab w:val="right" w:pos="9356"/>
              </w:tabs>
              <w:autoSpaceDE w:val="0"/>
              <w:autoSpaceDN w:val="0"/>
              <w:ind w:right="-41"/>
              <w:rPr>
                <w:rFonts w:cs="Arial"/>
                <w:szCs w:val="22"/>
                <w:lang w:val="en-US"/>
              </w:rPr>
            </w:pPr>
            <w:r w:rsidRPr="00BD6CB4">
              <w:rPr>
                <w:rFonts w:ascii="Wingdings 2" w:eastAsia="Wingdings 2" w:hAnsi="Wingdings 2" w:cs="Wingdings 2"/>
              </w:rPr>
              <w:t>P</w:t>
            </w:r>
            <w:r w:rsidRPr="00BD6CB4">
              <w:t xml:space="preserve"> </w:t>
            </w:r>
            <w:r>
              <w:t>determines first and second derivatives</w:t>
            </w:r>
          </w:p>
          <w:p w14:paraId="4C5B313F" w14:textId="42378A31" w:rsidR="0042307F" w:rsidRPr="00BD6CB4" w:rsidRDefault="0042307F" w:rsidP="0042307F">
            <w:pPr>
              <w:widowControl w:val="0"/>
              <w:tabs>
                <w:tab w:val="right" w:pos="9356"/>
              </w:tabs>
              <w:autoSpaceDE w:val="0"/>
              <w:autoSpaceDN w:val="0"/>
              <w:ind w:right="-41"/>
              <w:rPr>
                <w:rFonts w:cs="Arial"/>
                <w:szCs w:val="22"/>
                <w:lang w:val="en-US"/>
              </w:rPr>
            </w:pPr>
            <w:r w:rsidRPr="00BD6CB4">
              <w:rPr>
                <w:rFonts w:ascii="Wingdings 2" w:eastAsia="Wingdings 2" w:hAnsi="Wingdings 2" w:cs="Wingdings 2"/>
              </w:rPr>
              <w:t>P</w:t>
            </w:r>
            <w:r w:rsidRPr="00BD6CB4">
              <w:t xml:space="preserve"> </w:t>
            </w:r>
            <w:r>
              <w:t>equates second derivative to zero</w:t>
            </w:r>
            <w:r w:rsidR="00AB48DD">
              <w:t xml:space="preserve"> and solves for 2 values in domain</w:t>
            </w:r>
          </w:p>
          <w:p w14:paraId="617D0943" w14:textId="732C7989" w:rsidR="0042307F" w:rsidRDefault="03964728" w:rsidP="0042307F">
            <w:pPr>
              <w:widowControl w:val="0"/>
              <w:tabs>
                <w:tab w:val="right" w:pos="9356"/>
              </w:tabs>
              <w:autoSpaceDE w:val="0"/>
              <w:autoSpaceDN w:val="0"/>
              <w:ind w:right="-41"/>
            </w:pPr>
            <w:r w:rsidRPr="364CB013">
              <w:rPr>
                <w:rFonts w:ascii="Wingdings 2" w:eastAsia="Wingdings 2" w:hAnsi="Wingdings 2" w:cs="Wingdings 2"/>
              </w:rPr>
              <w:t>P</w:t>
            </w:r>
            <w:r>
              <w:t xml:space="preserve"> </w:t>
            </w:r>
            <w:r w:rsidR="427FF68F">
              <w:t>gives coordinates for both points</w:t>
            </w:r>
          </w:p>
          <w:p w14:paraId="0D076C91" w14:textId="5CC675AA" w:rsidR="0042307F" w:rsidRPr="0042307F" w:rsidRDefault="03964728" w:rsidP="0042307F">
            <w:pPr>
              <w:rPr>
                <w:rFonts w:cs="Arial"/>
              </w:rPr>
            </w:pPr>
            <w:r w:rsidRPr="364CB013">
              <w:rPr>
                <w:rFonts w:ascii="Wingdings 2" w:eastAsia="Wingdings 2" w:hAnsi="Wingdings 2" w:cs="Wingdings 2"/>
              </w:rPr>
              <w:t>P</w:t>
            </w:r>
            <w:r w:rsidR="427FF68F">
              <w:t xml:space="preserve"> calculates gradient at both points (-1 and 1) to justify equally as steep</w:t>
            </w:r>
            <w:r w:rsidR="00175CFF">
              <w:t xml:space="preserve"> (accept third derivative test</w:t>
            </w:r>
            <w:r w:rsidR="001E698C">
              <w:t xml:space="preserve"> with correct conclusion</w:t>
            </w:r>
            <w:r w:rsidR="00175CFF">
              <w:t>)</w:t>
            </w:r>
          </w:p>
        </w:tc>
      </w:tr>
    </w:tbl>
    <w:p w14:paraId="6F642D29" w14:textId="712579E6" w:rsidR="002F3228" w:rsidRDefault="002F3228" w:rsidP="008907E4">
      <w:pPr>
        <w:pStyle w:val="xl25"/>
        <w:spacing w:before="0" w:beforeAutospacing="0" w:after="0" w:afterAutospacing="0"/>
        <w:jc w:val="left"/>
        <w:textAlignment w:val="auto"/>
        <w:rPr>
          <w:rFonts w:eastAsia="Times New Roman"/>
          <w:bCs w:val="0"/>
          <w:iCs/>
          <w:szCs w:val="22"/>
        </w:rPr>
      </w:pPr>
    </w:p>
    <w:p w14:paraId="45C25E12" w14:textId="4C9FB992" w:rsidR="002F3228" w:rsidRDefault="002F3228" w:rsidP="008907E4">
      <w:pPr>
        <w:pStyle w:val="xl25"/>
        <w:spacing w:before="0" w:beforeAutospacing="0" w:after="0" w:afterAutospacing="0"/>
        <w:jc w:val="left"/>
        <w:textAlignment w:val="auto"/>
        <w:rPr>
          <w:rFonts w:eastAsia="Times New Roman"/>
          <w:bCs w:val="0"/>
          <w:iCs/>
          <w:szCs w:val="22"/>
        </w:rPr>
      </w:pPr>
    </w:p>
    <w:p w14:paraId="269EF87F" w14:textId="3BAFED8A" w:rsidR="002F3228" w:rsidRDefault="002F3228" w:rsidP="008907E4">
      <w:pPr>
        <w:pStyle w:val="xl25"/>
        <w:spacing w:before="0" w:beforeAutospacing="0" w:after="0" w:afterAutospacing="0"/>
        <w:jc w:val="left"/>
        <w:textAlignment w:val="auto"/>
        <w:rPr>
          <w:rFonts w:eastAsia="Times New Roman"/>
          <w:bCs w:val="0"/>
          <w:iCs/>
          <w:szCs w:val="22"/>
        </w:rPr>
      </w:pPr>
    </w:p>
    <w:p w14:paraId="673892F5" w14:textId="006ABA51" w:rsidR="002F3228" w:rsidRDefault="002F3228" w:rsidP="008907E4">
      <w:pPr>
        <w:pStyle w:val="xl25"/>
        <w:spacing w:before="0" w:beforeAutospacing="0" w:after="0" w:afterAutospacing="0"/>
        <w:jc w:val="left"/>
        <w:textAlignment w:val="auto"/>
        <w:rPr>
          <w:rFonts w:eastAsia="Times New Roman"/>
          <w:bCs w:val="0"/>
          <w:iCs/>
          <w:szCs w:val="22"/>
        </w:rPr>
      </w:pPr>
    </w:p>
    <w:p w14:paraId="197A6BD4" w14:textId="0887528D" w:rsidR="002F3228" w:rsidRDefault="002F3228" w:rsidP="008907E4">
      <w:pPr>
        <w:pStyle w:val="xl25"/>
        <w:spacing w:before="0" w:beforeAutospacing="0" w:after="0" w:afterAutospacing="0"/>
        <w:jc w:val="left"/>
        <w:textAlignment w:val="auto"/>
        <w:rPr>
          <w:rFonts w:eastAsia="Times New Roman"/>
          <w:bCs w:val="0"/>
          <w:iCs/>
          <w:szCs w:val="22"/>
        </w:rPr>
      </w:pPr>
    </w:p>
    <w:p w14:paraId="4A76A27B" w14:textId="4444342B" w:rsidR="002F3228" w:rsidRDefault="002F3228" w:rsidP="008907E4">
      <w:pPr>
        <w:pStyle w:val="xl25"/>
        <w:spacing w:before="0" w:beforeAutospacing="0" w:after="0" w:afterAutospacing="0"/>
        <w:jc w:val="left"/>
        <w:textAlignment w:val="auto"/>
        <w:rPr>
          <w:rFonts w:eastAsia="Times New Roman"/>
          <w:bCs w:val="0"/>
          <w:iCs/>
          <w:szCs w:val="22"/>
        </w:rPr>
      </w:pPr>
    </w:p>
    <w:p w14:paraId="079231F0" w14:textId="0E926F46" w:rsidR="002F3228" w:rsidRDefault="002F3228" w:rsidP="008907E4">
      <w:pPr>
        <w:pStyle w:val="xl25"/>
        <w:spacing w:before="0" w:beforeAutospacing="0" w:after="0" w:afterAutospacing="0"/>
        <w:jc w:val="left"/>
        <w:textAlignment w:val="auto"/>
        <w:rPr>
          <w:rFonts w:eastAsia="Times New Roman"/>
          <w:bCs w:val="0"/>
          <w:iCs/>
          <w:szCs w:val="22"/>
        </w:rPr>
      </w:pPr>
    </w:p>
    <w:p w14:paraId="22C394EB" w14:textId="4434AF99" w:rsidR="002F3228" w:rsidRDefault="002F3228" w:rsidP="008907E4">
      <w:pPr>
        <w:pStyle w:val="xl25"/>
        <w:spacing w:before="0" w:beforeAutospacing="0" w:after="0" w:afterAutospacing="0"/>
        <w:jc w:val="left"/>
        <w:textAlignment w:val="auto"/>
        <w:rPr>
          <w:rFonts w:eastAsia="Times New Roman"/>
          <w:bCs w:val="0"/>
          <w:iCs/>
          <w:szCs w:val="22"/>
        </w:rPr>
      </w:pPr>
    </w:p>
    <w:p w14:paraId="34414B36" w14:textId="47EF2D29" w:rsidR="002F3228" w:rsidRDefault="002F3228" w:rsidP="008907E4">
      <w:pPr>
        <w:pStyle w:val="xl25"/>
        <w:spacing w:before="0" w:beforeAutospacing="0" w:after="0" w:afterAutospacing="0"/>
        <w:jc w:val="left"/>
        <w:textAlignment w:val="auto"/>
        <w:rPr>
          <w:rFonts w:eastAsia="Times New Roman"/>
          <w:bCs w:val="0"/>
          <w:iCs/>
          <w:szCs w:val="22"/>
        </w:rPr>
      </w:pPr>
    </w:p>
    <w:p w14:paraId="3DA44FDE" w14:textId="6398C68C" w:rsidR="002F3228" w:rsidRDefault="002F3228" w:rsidP="008907E4">
      <w:pPr>
        <w:pStyle w:val="xl25"/>
        <w:spacing w:before="0" w:beforeAutospacing="0" w:after="0" w:afterAutospacing="0"/>
        <w:jc w:val="left"/>
        <w:textAlignment w:val="auto"/>
        <w:rPr>
          <w:rFonts w:eastAsia="Times New Roman"/>
          <w:bCs w:val="0"/>
          <w:iCs/>
          <w:szCs w:val="22"/>
        </w:rPr>
      </w:pPr>
    </w:p>
    <w:p w14:paraId="7705CCF6" w14:textId="3494ECFC" w:rsidR="002F3228" w:rsidRDefault="002F3228" w:rsidP="008907E4">
      <w:pPr>
        <w:pStyle w:val="xl25"/>
        <w:spacing w:before="0" w:beforeAutospacing="0" w:after="0" w:afterAutospacing="0"/>
        <w:jc w:val="left"/>
        <w:textAlignment w:val="auto"/>
        <w:rPr>
          <w:rFonts w:eastAsia="Times New Roman"/>
          <w:bCs w:val="0"/>
          <w:iCs/>
          <w:szCs w:val="22"/>
        </w:rPr>
      </w:pPr>
    </w:p>
    <w:p w14:paraId="50543D83" w14:textId="4AC8ACBF" w:rsidR="002F3228" w:rsidRDefault="002F3228" w:rsidP="008907E4">
      <w:pPr>
        <w:pStyle w:val="xl25"/>
        <w:spacing w:before="0" w:beforeAutospacing="0" w:after="0" w:afterAutospacing="0"/>
        <w:jc w:val="left"/>
        <w:textAlignment w:val="auto"/>
        <w:rPr>
          <w:rFonts w:eastAsia="Times New Roman"/>
          <w:bCs w:val="0"/>
          <w:iCs/>
          <w:szCs w:val="22"/>
        </w:rPr>
      </w:pPr>
    </w:p>
    <w:p w14:paraId="0F97F348" w14:textId="535CC71B" w:rsidR="002F3228" w:rsidRDefault="002F3228" w:rsidP="008907E4">
      <w:pPr>
        <w:pStyle w:val="xl25"/>
        <w:spacing w:before="0" w:beforeAutospacing="0" w:after="0" w:afterAutospacing="0"/>
        <w:jc w:val="left"/>
        <w:textAlignment w:val="auto"/>
        <w:rPr>
          <w:rFonts w:eastAsia="Times New Roman"/>
          <w:bCs w:val="0"/>
          <w:iCs/>
          <w:szCs w:val="22"/>
        </w:rPr>
      </w:pPr>
    </w:p>
    <w:p w14:paraId="294F2842" w14:textId="5CC83076" w:rsidR="002F3228" w:rsidRDefault="002F3228" w:rsidP="008907E4">
      <w:pPr>
        <w:pStyle w:val="xl25"/>
        <w:spacing w:before="0" w:beforeAutospacing="0" w:after="0" w:afterAutospacing="0"/>
        <w:jc w:val="left"/>
        <w:textAlignment w:val="auto"/>
        <w:rPr>
          <w:rFonts w:eastAsia="Times New Roman"/>
          <w:bCs w:val="0"/>
          <w:iCs/>
          <w:szCs w:val="22"/>
        </w:rPr>
      </w:pPr>
    </w:p>
    <w:p w14:paraId="06F7F976" w14:textId="7229C821" w:rsidR="002F3228" w:rsidRDefault="002F3228" w:rsidP="008907E4">
      <w:pPr>
        <w:pStyle w:val="xl25"/>
        <w:spacing w:before="0" w:beforeAutospacing="0" w:after="0" w:afterAutospacing="0"/>
        <w:jc w:val="left"/>
        <w:textAlignment w:val="auto"/>
        <w:rPr>
          <w:rFonts w:eastAsia="Times New Roman"/>
          <w:bCs w:val="0"/>
          <w:iCs/>
          <w:szCs w:val="22"/>
        </w:rPr>
      </w:pPr>
    </w:p>
    <w:p w14:paraId="47EF96E5" w14:textId="4D7CA13D" w:rsidR="002F3228" w:rsidRDefault="002F3228" w:rsidP="008907E4">
      <w:pPr>
        <w:pStyle w:val="xl25"/>
        <w:spacing w:before="0" w:beforeAutospacing="0" w:after="0" w:afterAutospacing="0"/>
        <w:jc w:val="left"/>
        <w:textAlignment w:val="auto"/>
        <w:rPr>
          <w:rFonts w:eastAsia="Times New Roman"/>
          <w:bCs w:val="0"/>
          <w:iCs/>
          <w:szCs w:val="22"/>
        </w:rPr>
      </w:pPr>
    </w:p>
    <w:p w14:paraId="41427707" w14:textId="2DDD2787" w:rsidR="002F3228" w:rsidRDefault="002F3228" w:rsidP="008907E4">
      <w:pPr>
        <w:pStyle w:val="xl25"/>
        <w:spacing w:before="0" w:beforeAutospacing="0" w:after="0" w:afterAutospacing="0"/>
        <w:jc w:val="left"/>
        <w:textAlignment w:val="auto"/>
        <w:rPr>
          <w:rFonts w:eastAsia="Times New Roman"/>
          <w:bCs w:val="0"/>
          <w:iCs/>
          <w:szCs w:val="22"/>
        </w:rPr>
      </w:pPr>
    </w:p>
    <w:p w14:paraId="158EED63" w14:textId="5C375F60" w:rsidR="002F3228" w:rsidRDefault="002F3228" w:rsidP="008907E4">
      <w:pPr>
        <w:pStyle w:val="xl25"/>
        <w:spacing w:before="0" w:beforeAutospacing="0" w:after="0" w:afterAutospacing="0"/>
        <w:jc w:val="left"/>
        <w:textAlignment w:val="auto"/>
        <w:rPr>
          <w:rFonts w:eastAsia="Times New Roman"/>
          <w:bCs w:val="0"/>
          <w:iCs/>
          <w:szCs w:val="22"/>
        </w:rPr>
      </w:pPr>
    </w:p>
    <w:p w14:paraId="5352C57C" w14:textId="7EBA9AF1" w:rsidR="00007938" w:rsidRDefault="00007938" w:rsidP="008907E4">
      <w:pPr>
        <w:pStyle w:val="xl25"/>
        <w:spacing w:before="0" w:beforeAutospacing="0" w:after="0" w:afterAutospacing="0"/>
        <w:jc w:val="left"/>
        <w:textAlignment w:val="auto"/>
        <w:rPr>
          <w:rFonts w:eastAsia="Times New Roman"/>
          <w:bCs w:val="0"/>
          <w:iCs/>
          <w:szCs w:val="22"/>
        </w:rPr>
      </w:pPr>
    </w:p>
    <w:p w14:paraId="57D7076F" w14:textId="6F451F23" w:rsidR="00DA1865" w:rsidRDefault="00DA1865" w:rsidP="008907E4">
      <w:pPr>
        <w:pStyle w:val="xl25"/>
        <w:spacing w:before="0" w:beforeAutospacing="0" w:after="0" w:afterAutospacing="0"/>
        <w:jc w:val="left"/>
        <w:textAlignment w:val="auto"/>
        <w:rPr>
          <w:rFonts w:eastAsia="Times New Roman"/>
          <w:bCs w:val="0"/>
          <w:iCs/>
          <w:szCs w:val="22"/>
        </w:rPr>
      </w:pPr>
    </w:p>
    <w:p w14:paraId="49C87E8C" w14:textId="2BAB8C04" w:rsidR="00DA1865" w:rsidRDefault="00DA1865" w:rsidP="008907E4">
      <w:pPr>
        <w:pStyle w:val="xl25"/>
        <w:spacing w:before="0" w:beforeAutospacing="0" w:after="0" w:afterAutospacing="0"/>
        <w:jc w:val="left"/>
        <w:textAlignment w:val="auto"/>
        <w:rPr>
          <w:rFonts w:eastAsia="Times New Roman"/>
          <w:bCs w:val="0"/>
          <w:iCs/>
          <w:szCs w:val="22"/>
        </w:rPr>
      </w:pPr>
    </w:p>
    <w:p w14:paraId="6F27300B" w14:textId="4D6B17D9" w:rsidR="00DA1865" w:rsidRDefault="00DA1865" w:rsidP="008907E4">
      <w:pPr>
        <w:pStyle w:val="xl25"/>
        <w:spacing w:before="0" w:beforeAutospacing="0" w:after="0" w:afterAutospacing="0"/>
        <w:jc w:val="left"/>
        <w:textAlignment w:val="auto"/>
        <w:rPr>
          <w:rFonts w:eastAsia="Times New Roman"/>
          <w:bCs w:val="0"/>
          <w:iCs/>
          <w:szCs w:val="22"/>
        </w:rPr>
      </w:pPr>
    </w:p>
    <w:p w14:paraId="207EB16E" w14:textId="37699B62" w:rsidR="00DA1865" w:rsidRDefault="00DA1865" w:rsidP="008907E4">
      <w:pPr>
        <w:pStyle w:val="xl25"/>
        <w:spacing w:before="0" w:beforeAutospacing="0" w:after="0" w:afterAutospacing="0"/>
        <w:jc w:val="left"/>
        <w:textAlignment w:val="auto"/>
        <w:rPr>
          <w:rFonts w:eastAsia="Times New Roman"/>
          <w:bCs w:val="0"/>
          <w:iCs/>
          <w:szCs w:val="22"/>
        </w:rPr>
      </w:pPr>
    </w:p>
    <w:p w14:paraId="697AD0F2" w14:textId="27AEC5A8" w:rsidR="00DA1865" w:rsidRDefault="00DA1865" w:rsidP="008907E4">
      <w:pPr>
        <w:pStyle w:val="xl25"/>
        <w:spacing w:before="0" w:beforeAutospacing="0" w:after="0" w:afterAutospacing="0"/>
        <w:jc w:val="left"/>
        <w:textAlignment w:val="auto"/>
        <w:rPr>
          <w:rFonts w:eastAsia="Times New Roman"/>
          <w:bCs w:val="0"/>
          <w:iCs/>
          <w:szCs w:val="22"/>
        </w:rPr>
      </w:pPr>
    </w:p>
    <w:p w14:paraId="76E18D87" w14:textId="45FF6988" w:rsidR="00DA1865" w:rsidRDefault="00DA1865" w:rsidP="008907E4">
      <w:pPr>
        <w:pStyle w:val="xl25"/>
        <w:spacing w:before="0" w:beforeAutospacing="0" w:after="0" w:afterAutospacing="0"/>
        <w:jc w:val="left"/>
        <w:textAlignment w:val="auto"/>
        <w:rPr>
          <w:rFonts w:eastAsia="Times New Roman"/>
          <w:bCs w:val="0"/>
          <w:iCs/>
          <w:szCs w:val="22"/>
        </w:rPr>
      </w:pPr>
    </w:p>
    <w:p w14:paraId="7280590D" w14:textId="40E52EF9" w:rsidR="00DA1865" w:rsidRDefault="00DA1865" w:rsidP="008907E4">
      <w:pPr>
        <w:pStyle w:val="xl25"/>
        <w:spacing w:before="0" w:beforeAutospacing="0" w:after="0" w:afterAutospacing="0"/>
        <w:jc w:val="left"/>
        <w:textAlignment w:val="auto"/>
        <w:rPr>
          <w:rFonts w:eastAsia="Times New Roman"/>
          <w:bCs w:val="0"/>
          <w:iCs/>
          <w:szCs w:val="22"/>
        </w:rPr>
      </w:pPr>
    </w:p>
    <w:p w14:paraId="3347EBFC" w14:textId="6935011B" w:rsidR="00DA1865" w:rsidRDefault="00DA1865" w:rsidP="008907E4">
      <w:pPr>
        <w:pStyle w:val="xl25"/>
        <w:spacing w:before="0" w:beforeAutospacing="0" w:after="0" w:afterAutospacing="0"/>
        <w:jc w:val="left"/>
        <w:textAlignment w:val="auto"/>
        <w:rPr>
          <w:rFonts w:eastAsia="Times New Roman"/>
          <w:bCs w:val="0"/>
          <w:iCs/>
          <w:szCs w:val="22"/>
        </w:rPr>
      </w:pPr>
    </w:p>
    <w:p w14:paraId="31784B7E" w14:textId="6EF4DCB7" w:rsidR="00DA1865" w:rsidRDefault="00DA1865" w:rsidP="008907E4">
      <w:pPr>
        <w:pStyle w:val="xl25"/>
        <w:spacing w:before="0" w:beforeAutospacing="0" w:after="0" w:afterAutospacing="0"/>
        <w:jc w:val="left"/>
        <w:textAlignment w:val="auto"/>
        <w:rPr>
          <w:rFonts w:eastAsia="Times New Roman"/>
          <w:bCs w:val="0"/>
          <w:iCs/>
          <w:szCs w:val="22"/>
        </w:rPr>
      </w:pPr>
    </w:p>
    <w:p w14:paraId="42C43E4F" w14:textId="7D9730D7" w:rsidR="00DA1865" w:rsidRDefault="00DA1865" w:rsidP="008907E4">
      <w:pPr>
        <w:pStyle w:val="xl25"/>
        <w:spacing w:before="0" w:beforeAutospacing="0" w:after="0" w:afterAutospacing="0"/>
        <w:jc w:val="left"/>
        <w:textAlignment w:val="auto"/>
        <w:rPr>
          <w:rFonts w:eastAsia="Times New Roman"/>
          <w:bCs w:val="0"/>
          <w:iCs/>
          <w:szCs w:val="22"/>
        </w:rPr>
      </w:pPr>
    </w:p>
    <w:p w14:paraId="2C39A7A3" w14:textId="3AE0D1AF" w:rsidR="00DA1865" w:rsidRDefault="00DA1865" w:rsidP="008907E4">
      <w:pPr>
        <w:pStyle w:val="xl25"/>
        <w:spacing w:before="0" w:beforeAutospacing="0" w:after="0" w:afterAutospacing="0"/>
        <w:jc w:val="left"/>
        <w:textAlignment w:val="auto"/>
        <w:rPr>
          <w:rFonts w:eastAsia="Times New Roman"/>
          <w:bCs w:val="0"/>
          <w:iCs/>
          <w:szCs w:val="22"/>
        </w:rPr>
      </w:pPr>
    </w:p>
    <w:p w14:paraId="5DD90CA0" w14:textId="77777777" w:rsidR="00DA1865" w:rsidRDefault="00DA1865" w:rsidP="008907E4">
      <w:pPr>
        <w:pStyle w:val="xl25"/>
        <w:spacing w:before="0" w:beforeAutospacing="0" w:after="0" w:afterAutospacing="0"/>
        <w:jc w:val="left"/>
        <w:textAlignment w:val="auto"/>
        <w:rPr>
          <w:rFonts w:eastAsia="Times New Roman"/>
          <w:bCs w:val="0"/>
          <w:iCs/>
          <w:szCs w:val="22"/>
        </w:rPr>
      </w:pPr>
    </w:p>
    <w:p w14:paraId="4EB42596" w14:textId="77777777" w:rsidR="002F3228" w:rsidRDefault="002F3228" w:rsidP="008907E4">
      <w:pPr>
        <w:pStyle w:val="xl25"/>
        <w:spacing w:before="0" w:beforeAutospacing="0" w:after="0" w:afterAutospacing="0"/>
        <w:jc w:val="left"/>
        <w:textAlignment w:val="auto"/>
        <w:rPr>
          <w:rFonts w:eastAsia="Times New Roman"/>
          <w:bCs w:val="0"/>
          <w:iCs/>
          <w:szCs w:val="22"/>
        </w:rPr>
      </w:pPr>
    </w:p>
    <w:p w14:paraId="7591D377" w14:textId="17D5D6C8"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296EF732" w:rsidR="008C7382" w:rsidRDefault="008C7382" w:rsidP="008907E4">
      <w:pPr>
        <w:tabs>
          <w:tab w:val="right" w:leader="underscore" w:pos="2880"/>
        </w:tabs>
        <w:spacing w:before="320"/>
        <w:rPr>
          <w:rFonts w:eastAsia="Calibri" w:cs="Arial"/>
          <w:szCs w:val="6"/>
        </w:rPr>
      </w:pPr>
    </w:p>
    <w:p w14:paraId="210E0824" w14:textId="77777777" w:rsidR="00007938" w:rsidRDefault="00007938"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F702C4">
          <w:footerReference w:type="even" r:id="rId75"/>
          <w:footerReference w:type="default" r:id="rId76"/>
          <w:pgSz w:w="11906" w:h="16838" w:code="9"/>
          <w:pgMar w:top="720" w:right="720" w:bottom="720" w:left="720"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77"/>
      <w:footerReference w:type="even" r:id="rId78"/>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04407" w14:textId="77777777" w:rsidR="00224879" w:rsidRDefault="00224879" w:rsidP="00B650CE">
      <w:r>
        <w:separator/>
      </w:r>
    </w:p>
  </w:endnote>
  <w:endnote w:type="continuationSeparator" w:id="0">
    <w:p w14:paraId="52900A8D" w14:textId="77777777" w:rsidR="00224879" w:rsidRDefault="00224879" w:rsidP="00B650CE">
      <w:r>
        <w:continuationSeparator/>
      </w:r>
    </w:p>
  </w:endnote>
  <w:endnote w:type="continuationNotice" w:id="1">
    <w:p w14:paraId="24062AC2" w14:textId="77777777" w:rsidR="00224879" w:rsidRDefault="00224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A136" w14:textId="77777777" w:rsidR="00D4464F" w:rsidRPr="00844733" w:rsidRDefault="00D4464F" w:rsidP="00D50626">
    <w:pPr>
      <w:pStyle w:val="Footer"/>
      <w:jc w:val="center"/>
      <w:rPr>
        <w:szCs w:val="14"/>
        <w:lang w:val="en-US"/>
      </w:rPr>
    </w:pPr>
    <w:r>
      <w:rPr>
        <w:szCs w:val="14"/>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605" w14:textId="77777777" w:rsidR="00D4464F" w:rsidRPr="00844733" w:rsidRDefault="00D4464F" w:rsidP="00D50626">
    <w:pPr>
      <w:pStyle w:val="Footer"/>
      <w:jc w:val="center"/>
      <w:rPr>
        <w:szCs w:val="14"/>
        <w:lang w:val="en-US"/>
      </w:rPr>
    </w:pPr>
    <w:r>
      <w:rPr>
        <w:szCs w:val="14"/>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77777777" w:rsidR="00843671" w:rsidRPr="00B650CE" w:rsidRDefault="00843671"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77777777" w:rsidR="00843671" w:rsidRPr="00B650CE" w:rsidRDefault="00843671"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A6A6" w14:textId="77777777" w:rsidR="00224879" w:rsidRDefault="00224879" w:rsidP="00B650CE">
      <w:r>
        <w:separator/>
      </w:r>
    </w:p>
  </w:footnote>
  <w:footnote w:type="continuationSeparator" w:id="0">
    <w:p w14:paraId="2BE70E0E" w14:textId="77777777" w:rsidR="00224879" w:rsidRDefault="00224879" w:rsidP="00B650CE">
      <w:r>
        <w:continuationSeparator/>
      </w:r>
    </w:p>
  </w:footnote>
  <w:footnote w:type="continuationNotice" w:id="1">
    <w:p w14:paraId="24D799F7" w14:textId="77777777" w:rsidR="00224879" w:rsidRDefault="00224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D822D78"/>
    <w:multiLevelType w:val="hybridMultilevel"/>
    <w:tmpl w:val="0C14B310"/>
    <w:lvl w:ilvl="0" w:tplc="7E1EE6D4">
      <w:start w:val="3"/>
      <w:numFmt w:val="lowerLetter"/>
      <w:lvlText w:val="%1)"/>
      <w:lvlJc w:val="left"/>
      <w:pPr>
        <w:ind w:left="360" w:hanging="360"/>
      </w:pPr>
      <w:rPr>
        <w:rFonts w:hint="default"/>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4"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F57463"/>
    <w:multiLevelType w:val="hybridMultilevel"/>
    <w:tmpl w:val="819A98F0"/>
    <w:lvl w:ilvl="0" w:tplc="9C92F9DE">
      <w:start w:val="1"/>
      <w:numFmt w:val="lowerLetter"/>
      <w:lvlText w:val="(%1)"/>
      <w:lvlJc w:val="left"/>
      <w:pPr>
        <w:ind w:left="643"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0"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1"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1C0EEB"/>
    <w:multiLevelType w:val="hybridMultilevel"/>
    <w:tmpl w:val="A34AD63C"/>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4"/>
  </w:num>
  <w:num w:numId="2" w16cid:durableId="1371417281">
    <w:abstractNumId w:val="15"/>
  </w:num>
  <w:num w:numId="3" w16cid:durableId="1683629655">
    <w:abstractNumId w:val="0"/>
  </w:num>
  <w:num w:numId="4" w16cid:durableId="157812235">
    <w:abstractNumId w:val="14"/>
  </w:num>
  <w:num w:numId="5" w16cid:durableId="1392922364">
    <w:abstractNumId w:val="5"/>
  </w:num>
  <w:num w:numId="6" w16cid:durableId="1483308713">
    <w:abstractNumId w:val="10"/>
  </w:num>
  <w:num w:numId="7" w16cid:durableId="2001932149">
    <w:abstractNumId w:val="9"/>
  </w:num>
  <w:num w:numId="8" w16cid:durableId="337662397">
    <w:abstractNumId w:val="16"/>
  </w:num>
  <w:num w:numId="9" w16cid:durableId="101729015">
    <w:abstractNumId w:val="13"/>
  </w:num>
  <w:num w:numId="10" w16cid:durableId="1660649349">
    <w:abstractNumId w:val="12"/>
  </w:num>
  <w:num w:numId="11" w16cid:durableId="1586306159">
    <w:abstractNumId w:val="8"/>
  </w:num>
  <w:num w:numId="12" w16cid:durableId="189689967">
    <w:abstractNumId w:val="3"/>
  </w:num>
  <w:num w:numId="13" w16cid:durableId="833423490">
    <w:abstractNumId w:val="6"/>
  </w:num>
  <w:num w:numId="14" w16cid:durableId="646012654">
    <w:abstractNumId w:val="7"/>
  </w:num>
  <w:num w:numId="15" w16cid:durableId="433020220">
    <w:abstractNumId w:val="1"/>
  </w:num>
  <w:num w:numId="16" w16cid:durableId="181019478">
    <w:abstractNumId w:val="11"/>
  </w:num>
  <w:num w:numId="17" w16cid:durableId="21145909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12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07938"/>
    <w:rsid w:val="00010A0E"/>
    <w:rsid w:val="00014792"/>
    <w:rsid w:val="00021338"/>
    <w:rsid w:val="00022099"/>
    <w:rsid w:val="000271CC"/>
    <w:rsid w:val="0003059A"/>
    <w:rsid w:val="00034C41"/>
    <w:rsid w:val="000354EB"/>
    <w:rsid w:val="00036377"/>
    <w:rsid w:val="000377BF"/>
    <w:rsid w:val="00040FE7"/>
    <w:rsid w:val="00041E1A"/>
    <w:rsid w:val="000422B6"/>
    <w:rsid w:val="00044421"/>
    <w:rsid w:val="000448D6"/>
    <w:rsid w:val="00044A6A"/>
    <w:rsid w:val="000514C5"/>
    <w:rsid w:val="00051ADF"/>
    <w:rsid w:val="000524E0"/>
    <w:rsid w:val="00052EB4"/>
    <w:rsid w:val="00053081"/>
    <w:rsid w:val="00053D4E"/>
    <w:rsid w:val="00054714"/>
    <w:rsid w:val="000565C3"/>
    <w:rsid w:val="00056EB3"/>
    <w:rsid w:val="00060189"/>
    <w:rsid w:val="00064545"/>
    <w:rsid w:val="00066594"/>
    <w:rsid w:val="000726FE"/>
    <w:rsid w:val="00074396"/>
    <w:rsid w:val="00080DFE"/>
    <w:rsid w:val="00081575"/>
    <w:rsid w:val="000823D1"/>
    <w:rsid w:val="0008390D"/>
    <w:rsid w:val="00085E7C"/>
    <w:rsid w:val="00087723"/>
    <w:rsid w:val="000902DD"/>
    <w:rsid w:val="000911CE"/>
    <w:rsid w:val="00091F67"/>
    <w:rsid w:val="00092FE9"/>
    <w:rsid w:val="000960F7"/>
    <w:rsid w:val="000961C9"/>
    <w:rsid w:val="00097642"/>
    <w:rsid w:val="00097806"/>
    <w:rsid w:val="000A028F"/>
    <w:rsid w:val="000A20A4"/>
    <w:rsid w:val="000A7A5D"/>
    <w:rsid w:val="000B280B"/>
    <w:rsid w:val="000B3EA5"/>
    <w:rsid w:val="000B4D56"/>
    <w:rsid w:val="000B4F25"/>
    <w:rsid w:val="000B557E"/>
    <w:rsid w:val="000C6847"/>
    <w:rsid w:val="000C6DCD"/>
    <w:rsid w:val="000E1C02"/>
    <w:rsid w:val="000E27D4"/>
    <w:rsid w:val="000E3F68"/>
    <w:rsid w:val="000E42DA"/>
    <w:rsid w:val="000F02C8"/>
    <w:rsid w:val="000F063B"/>
    <w:rsid w:val="000F23AF"/>
    <w:rsid w:val="000F42A7"/>
    <w:rsid w:val="00100CB9"/>
    <w:rsid w:val="00101946"/>
    <w:rsid w:val="001057AA"/>
    <w:rsid w:val="00111B96"/>
    <w:rsid w:val="0011364E"/>
    <w:rsid w:val="001201CC"/>
    <w:rsid w:val="00120F56"/>
    <w:rsid w:val="0012355E"/>
    <w:rsid w:val="00123F6B"/>
    <w:rsid w:val="00124486"/>
    <w:rsid w:val="00124C00"/>
    <w:rsid w:val="001269B9"/>
    <w:rsid w:val="00133F56"/>
    <w:rsid w:val="001352EB"/>
    <w:rsid w:val="001401F8"/>
    <w:rsid w:val="0014190E"/>
    <w:rsid w:val="00142AD9"/>
    <w:rsid w:val="00143FBE"/>
    <w:rsid w:val="001449AD"/>
    <w:rsid w:val="00151779"/>
    <w:rsid w:val="00151E0B"/>
    <w:rsid w:val="00153777"/>
    <w:rsid w:val="00153BF5"/>
    <w:rsid w:val="00160AEB"/>
    <w:rsid w:val="0016427A"/>
    <w:rsid w:val="0016475E"/>
    <w:rsid w:val="00171677"/>
    <w:rsid w:val="00171DBD"/>
    <w:rsid w:val="00175CFF"/>
    <w:rsid w:val="00175DA2"/>
    <w:rsid w:val="0017694B"/>
    <w:rsid w:val="00177CA8"/>
    <w:rsid w:val="001815BE"/>
    <w:rsid w:val="00185ACD"/>
    <w:rsid w:val="00185F98"/>
    <w:rsid w:val="00192E37"/>
    <w:rsid w:val="0019437D"/>
    <w:rsid w:val="00197C46"/>
    <w:rsid w:val="001A00FE"/>
    <w:rsid w:val="001B4AC1"/>
    <w:rsid w:val="001C1309"/>
    <w:rsid w:val="001C7EE8"/>
    <w:rsid w:val="001D0E7B"/>
    <w:rsid w:val="001D30F1"/>
    <w:rsid w:val="001D3B8A"/>
    <w:rsid w:val="001D7893"/>
    <w:rsid w:val="001E687D"/>
    <w:rsid w:val="001E698C"/>
    <w:rsid w:val="001E7A4F"/>
    <w:rsid w:val="001F0BB6"/>
    <w:rsid w:val="001F12C7"/>
    <w:rsid w:val="001F376D"/>
    <w:rsid w:val="00201C39"/>
    <w:rsid w:val="00201E10"/>
    <w:rsid w:val="00205859"/>
    <w:rsid w:val="002058EE"/>
    <w:rsid w:val="00206846"/>
    <w:rsid w:val="0020736F"/>
    <w:rsid w:val="00207615"/>
    <w:rsid w:val="00207C80"/>
    <w:rsid w:val="00212AED"/>
    <w:rsid w:val="00212B9F"/>
    <w:rsid w:val="00217601"/>
    <w:rsid w:val="00224879"/>
    <w:rsid w:val="00230E98"/>
    <w:rsid w:val="00235003"/>
    <w:rsid w:val="00237CBE"/>
    <w:rsid w:val="00241D4A"/>
    <w:rsid w:val="002431A4"/>
    <w:rsid w:val="00244BE7"/>
    <w:rsid w:val="00246EA7"/>
    <w:rsid w:val="00250306"/>
    <w:rsid w:val="0025064B"/>
    <w:rsid w:val="00253067"/>
    <w:rsid w:val="00253F23"/>
    <w:rsid w:val="0026112E"/>
    <w:rsid w:val="00263832"/>
    <w:rsid w:val="002703B0"/>
    <w:rsid w:val="00271336"/>
    <w:rsid w:val="00274E07"/>
    <w:rsid w:val="00280256"/>
    <w:rsid w:val="00285261"/>
    <w:rsid w:val="00290B5F"/>
    <w:rsid w:val="002917A9"/>
    <w:rsid w:val="0029259D"/>
    <w:rsid w:val="00293B5B"/>
    <w:rsid w:val="00293F61"/>
    <w:rsid w:val="00297EF0"/>
    <w:rsid w:val="002A2D52"/>
    <w:rsid w:val="002A3245"/>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E611A"/>
    <w:rsid w:val="002F2592"/>
    <w:rsid w:val="002F28E9"/>
    <w:rsid w:val="002F2B71"/>
    <w:rsid w:val="002F3228"/>
    <w:rsid w:val="002F450E"/>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7B0"/>
    <w:rsid w:val="00316537"/>
    <w:rsid w:val="00316AEB"/>
    <w:rsid w:val="00320BFE"/>
    <w:rsid w:val="00321E31"/>
    <w:rsid w:val="003265EA"/>
    <w:rsid w:val="00330F08"/>
    <w:rsid w:val="00331F08"/>
    <w:rsid w:val="0033248B"/>
    <w:rsid w:val="00337602"/>
    <w:rsid w:val="0033785B"/>
    <w:rsid w:val="00342B1C"/>
    <w:rsid w:val="00346297"/>
    <w:rsid w:val="00350D8D"/>
    <w:rsid w:val="00352F3B"/>
    <w:rsid w:val="00356295"/>
    <w:rsid w:val="00361162"/>
    <w:rsid w:val="00361398"/>
    <w:rsid w:val="00362416"/>
    <w:rsid w:val="0036688A"/>
    <w:rsid w:val="00367D6C"/>
    <w:rsid w:val="00367DE9"/>
    <w:rsid w:val="00370BC8"/>
    <w:rsid w:val="003712B7"/>
    <w:rsid w:val="00387003"/>
    <w:rsid w:val="00393385"/>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6AB9"/>
    <w:rsid w:val="003B7B3D"/>
    <w:rsid w:val="003C0D8A"/>
    <w:rsid w:val="003C19E0"/>
    <w:rsid w:val="003C2831"/>
    <w:rsid w:val="003D1FF8"/>
    <w:rsid w:val="003D27D1"/>
    <w:rsid w:val="003D33C7"/>
    <w:rsid w:val="003E1551"/>
    <w:rsid w:val="003E5509"/>
    <w:rsid w:val="003F0310"/>
    <w:rsid w:val="003F2476"/>
    <w:rsid w:val="003F2CB8"/>
    <w:rsid w:val="00407FCF"/>
    <w:rsid w:val="00410FDE"/>
    <w:rsid w:val="00413186"/>
    <w:rsid w:val="004200BE"/>
    <w:rsid w:val="00420759"/>
    <w:rsid w:val="004209B6"/>
    <w:rsid w:val="0042299D"/>
    <w:rsid w:val="0042307F"/>
    <w:rsid w:val="0042327D"/>
    <w:rsid w:val="00424CDD"/>
    <w:rsid w:val="00425F58"/>
    <w:rsid w:val="004275E6"/>
    <w:rsid w:val="0043077F"/>
    <w:rsid w:val="00433E74"/>
    <w:rsid w:val="00434ABF"/>
    <w:rsid w:val="00444A86"/>
    <w:rsid w:val="004515EB"/>
    <w:rsid w:val="00454AAC"/>
    <w:rsid w:val="00454E58"/>
    <w:rsid w:val="0045579C"/>
    <w:rsid w:val="00460D63"/>
    <w:rsid w:val="00461AD3"/>
    <w:rsid w:val="004665C9"/>
    <w:rsid w:val="00470578"/>
    <w:rsid w:val="00471BFF"/>
    <w:rsid w:val="004912DD"/>
    <w:rsid w:val="0049215B"/>
    <w:rsid w:val="00496CF9"/>
    <w:rsid w:val="004A01EE"/>
    <w:rsid w:val="004A0239"/>
    <w:rsid w:val="004A20FA"/>
    <w:rsid w:val="004A66BD"/>
    <w:rsid w:val="004B232A"/>
    <w:rsid w:val="004B23CC"/>
    <w:rsid w:val="004B2CC4"/>
    <w:rsid w:val="004B3CF1"/>
    <w:rsid w:val="004B5B6E"/>
    <w:rsid w:val="004B7E6D"/>
    <w:rsid w:val="004C40A7"/>
    <w:rsid w:val="004C59DE"/>
    <w:rsid w:val="004D085F"/>
    <w:rsid w:val="004D09D6"/>
    <w:rsid w:val="004D37E2"/>
    <w:rsid w:val="004D569D"/>
    <w:rsid w:val="004D671F"/>
    <w:rsid w:val="004E2F16"/>
    <w:rsid w:val="004F45F3"/>
    <w:rsid w:val="004F58A3"/>
    <w:rsid w:val="005038F6"/>
    <w:rsid w:val="00504EAD"/>
    <w:rsid w:val="00505AFD"/>
    <w:rsid w:val="0050758C"/>
    <w:rsid w:val="005164C0"/>
    <w:rsid w:val="0052147D"/>
    <w:rsid w:val="00521795"/>
    <w:rsid w:val="0052313A"/>
    <w:rsid w:val="00526F19"/>
    <w:rsid w:val="005276FC"/>
    <w:rsid w:val="00533538"/>
    <w:rsid w:val="00533BCB"/>
    <w:rsid w:val="00533E2C"/>
    <w:rsid w:val="00543769"/>
    <w:rsid w:val="00544427"/>
    <w:rsid w:val="00547B6E"/>
    <w:rsid w:val="00550A9D"/>
    <w:rsid w:val="00550F80"/>
    <w:rsid w:val="005551AA"/>
    <w:rsid w:val="00557733"/>
    <w:rsid w:val="00560B21"/>
    <w:rsid w:val="00561C55"/>
    <w:rsid w:val="005623B9"/>
    <w:rsid w:val="00566CFD"/>
    <w:rsid w:val="00570BDC"/>
    <w:rsid w:val="00570C56"/>
    <w:rsid w:val="00571B4E"/>
    <w:rsid w:val="00576C27"/>
    <w:rsid w:val="005830C3"/>
    <w:rsid w:val="0058463D"/>
    <w:rsid w:val="00584DE3"/>
    <w:rsid w:val="005864C0"/>
    <w:rsid w:val="005869C8"/>
    <w:rsid w:val="005A0B3A"/>
    <w:rsid w:val="005A19D3"/>
    <w:rsid w:val="005A207D"/>
    <w:rsid w:val="005A4C21"/>
    <w:rsid w:val="005A5A1B"/>
    <w:rsid w:val="005A5CDF"/>
    <w:rsid w:val="005A6C74"/>
    <w:rsid w:val="005A7822"/>
    <w:rsid w:val="005B5840"/>
    <w:rsid w:val="005B6E06"/>
    <w:rsid w:val="005D37D4"/>
    <w:rsid w:val="005E1201"/>
    <w:rsid w:val="005E157C"/>
    <w:rsid w:val="005E592B"/>
    <w:rsid w:val="005E5BAE"/>
    <w:rsid w:val="005F1799"/>
    <w:rsid w:val="005F2C2B"/>
    <w:rsid w:val="005F3839"/>
    <w:rsid w:val="005F3FD8"/>
    <w:rsid w:val="005F46B3"/>
    <w:rsid w:val="005F5813"/>
    <w:rsid w:val="00600169"/>
    <w:rsid w:val="00600B95"/>
    <w:rsid w:val="00607F06"/>
    <w:rsid w:val="00613DCC"/>
    <w:rsid w:val="006158B2"/>
    <w:rsid w:val="006167DA"/>
    <w:rsid w:val="0062149B"/>
    <w:rsid w:val="00622993"/>
    <w:rsid w:val="00624A06"/>
    <w:rsid w:val="00626304"/>
    <w:rsid w:val="0064024F"/>
    <w:rsid w:val="0064070F"/>
    <w:rsid w:val="00641C9C"/>
    <w:rsid w:val="00642A18"/>
    <w:rsid w:val="00646D4B"/>
    <w:rsid w:val="00650027"/>
    <w:rsid w:val="006501E0"/>
    <w:rsid w:val="00650A5D"/>
    <w:rsid w:val="00651C12"/>
    <w:rsid w:val="00651F0F"/>
    <w:rsid w:val="0065250B"/>
    <w:rsid w:val="006542A2"/>
    <w:rsid w:val="006547E0"/>
    <w:rsid w:val="006557C1"/>
    <w:rsid w:val="00656CF9"/>
    <w:rsid w:val="0066448F"/>
    <w:rsid w:val="00665CE4"/>
    <w:rsid w:val="00665FFC"/>
    <w:rsid w:val="00670990"/>
    <w:rsid w:val="006726DD"/>
    <w:rsid w:val="00674675"/>
    <w:rsid w:val="00676560"/>
    <w:rsid w:val="00676AC4"/>
    <w:rsid w:val="00677035"/>
    <w:rsid w:val="00681B58"/>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0637"/>
    <w:rsid w:val="006D4012"/>
    <w:rsid w:val="006D6322"/>
    <w:rsid w:val="006D67D4"/>
    <w:rsid w:val="006D7679"/>
    <w:rsid w:val="006E3069"/>
    <w:rsid w:val="006E371D"/>
    <w:rsid w:val="006E40D7"/>
    <w:rsid w:val="006E789C"/>
    <w:rsid w:val="006E7FC6"/>
    <w:rsid w:val="006F10FE"/>
    <w:rsid w:val="006F2FEC"/>
    <w:rsid w:val="006F3527"/>
    <w:rsid w:val="006F4672"/>
    <w:rsid w:val="00702694"/>
    <w:rsid w:val="00703BD6"/>
    <w:rsid w:val="007050ED"/>
    <w:rsid w:val="00711FAA"/>
    <w:rsid w:val="00716540"/>
    <w:rsid w:val="0072199F"/>
    <w:rsid w:val="0072529B"/>
    <w:rsid w:val="007310A6"/>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252D"/>
    <w:rsid w:val="00773885"/>
    <w:rsid w:val="0077713C"/>
    <w:rsid w:val="0077784B"/>
    <w:rsid w:val="00780B5F"/>
    <w:rsid w:val="007826E1"/>
    <w:rsid w:val="00790C2C"/>
    <w:rsid w:val="007942FF"/>
    <w:rsid w:val="00794FEB"/>
    <w:rsid w:val="007A10B0"/>
    <w:rsid w:val="007A2C6C"/>
    <w:rsid w:val="007A738A"/>
    <w:rsid w:val="007B204F"/>
    <w:rsid w:val="007B6C6E"/>
    <w:rsid w:val="007B7917"/>
    <w:rsid w:val="007B7C19"/>
    <w:rsid w:val="007C0453"/>
    <w:rsid w:val="007C202F"/>
    <w:rsid w:val="007C3811"/>
    <w:rsid w:val="007C44BB"/>
    <w:rsid w:val="007C61A5"/>
    <w:rsid w:val="007D0B42"/>
    <w:rsid w:val="007D2E1E"/>
    <w:rsid w:val="007D41BB"/>
    <w:rsid w:val="007D4912"/>
    <w:rsid w:val="007D6C36"/>
    <w:rsid w:val="007E0F2A"/>
    <w:rsid w:val="007E36C2"/>
    <w:rsid w:val="007E5AA3"/>
    <w:rsid w:val="007E5B20"/>
    <w:rsid w:val="007E7EAA"/>
    <w:rsid w:val="007F0ED9"/>
    <w:rsid w:val="007F6A4D"/>
    <w:rsid w:val="00806C75"/>
    <w:rsid w:val="00806E05"/>
    <w:rsid w:val="008149C4"/>
    <w:rsid w:val="0081658E"/>
    <w:rsid w:val="008236C7"/>
    <w:rsid w:val="0082646C"/>
    <w:rsid w:val="00831276"/>
    <w:rsid w:val="00833384"/>
    <w:rsid w:val="00837931"/>
    <w:rsid w:val="00843671"/>
    <w:rsid w:val="0085151E"/>
    <w:rsid w:val="00851D8C"/>
    <w:rsid w:val="008538E3"/>
    <w:rsid w:val="00854B18"/>
    <w:rsid w:val="00855943"/>
    <w:rsid w:val="008610C7"/>
    <w:rsid w:val="008618A9"/>
    <w:rsid w:val="0086278E"/>
    <w:rsid w:val="00863AC0"/>
    <w:rsid w:val="00863DD8"/>
    <w:rsid w:val="00864246"/>
    <w:rsid w:val="00865F73"/>
    <w:rsid w:val="00867C06"/>
    <w:rsid w:val="00871321"/>
    <w:rsid w:val="00874EC4"/>
    <w:rsid w:val="0088170E"/>
    <w:rsid w:val="008849D1"/>
    <w:rsid w:val="0088536D"/>
    <w:rsid w:val="008907E4"/>
    <w:rsid w:val="008A03F3"/>
    <w:rsid w:val="008A0C85"/>
    <w:rsid w:val="008A0F15"/>
    <w:rsid w:val="008A2BE7"/>
    <w:rsid w:val="008A439D"/>
    <w:rsid w:val="008A5813"/>
    <w:rsid w:val="008B002E"/>
    <w:rsid w:val="008B27D9"/>
    <w:rsid w:val="008B2BC0"/>
    <w:rsid w:val="008B2C8F"/>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46FF"/>
    <w:rsid w:val="008E4DAA"/>
    <w:rsid w:val="008E5EA3"/>
    <w:rsid w:val="008E748A"/>
    <w:rsid w:val="008F149F"/>
    <w:rsid w:val="008F262D"/>
    <w:rsid w:val="008F27BC"/>
    <w:rsid w:val="008F2906"/>
    <w:rsid w:val="008F5999"/>
    <w:rsid w:val="008F685E"/>
    <w:rsid w:val="008F79CC"/>
    <w:rsid w:val="008F7A9E"/>
    <w:rsid w:val="00903DB1"/>
    <w:rsid w:val="009117F4"/>
    <w:rsid w:val="00914F2E"/>
    <w:rsid w:val="009207F8"/>
    <w:rsid w:val="00923548"/>
    <w:rsid w:val="00925249"/>
    <w:rsid w:val="00926E4B"/>
    <w:rsid w:val="00930FA8"/>
    <w:rsid w:val="009339AD"/>
    <w:rsid w:val="00936036"/>
    <w:rsid w:val="009360A8"/>
    <w:rsid w:val="00936881"/>
    <w:rsid w:val="00940EC1"/>
    <w:rsid w:val="00941912"/>
    <w:rsid w:val="00943485"/>
    <w:rsid w:val="00944486"/>
    <w:rsid w:val="00946D5D"/>
    <w:rsid w:val="00952CF6"/>
    <w:rsid w:val="009548C6"/>
    <w:rsid w:val="00957CE1"/>
    <w:rsid w:val="00962DF6"/>
    <w:rsid w:val="0096326F"/>
    <w:rsid w:val="009729EC"/>
    <w:rsid w:val="00972D3F"/>
    <w:rsid w:val="00973811"/>
    <w:rsid w:val="009771C4"/>
    <w:rsid w:val="009834A1"/>
    <w:rsid w:val="00984650"/>
    <w:rsid w:val="00993CE2"/>
    <w:rsid w:val="00994FA3"/>
    <w:rsid w:val="00995DA8"/>
    <w:rsid w:val="009964C6"/>
    <w:rsid w:val="0099709D"/>
    <w:rsid w:val="00997766"/>
    <w:rsid w:val="009A1D89"/>
    <w:rsid w:val="009A29F1"/>
    <w:rsid w:val="009A30A9"/>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9EC"/>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BE0"/>
    <w:rsid w:val="00A757F5"/>
    <w:rsid w:val="00A82FCE"/>
    <w:rsid w:val="00A84036"/>
    <w:rsid w:val="00A866AE"/>
    <w:rsid w:val="00A93CB1"/>
    <w:rsid w:val="00A93EDC"/>
    <w:rsid w:val="00A94852"/>
    <w:rsid w:val="00A94D2C"/>
    <w:rsid w:val="00A97066"/>
    <w:rsid w:val="00AA1684"/>
    <w:rsid w:val="00AA4393"/>
    <w:rsid w:val="00AA4DAA"/>
    <w:rsid w:val="00AA7B1C"/>
    <w:rsid w:val="00AB48DD"/>
    <w:rsid w:val="00AB5878"/>
    <w:rsid w:val="00AB5E52"/>
    <w:rsid w:val="00AB74D3"/>
    <w:rsid w:val="00AC097D"/>
    <w:rsid w:val="00AC2D7B"/>
    <w:rsid w:val="00AC2EF0"/>
    <w:rsid w:val="00AC3F85"/>
    <w:rsid w:val="00AC51C7"/>
    <w:rsid w:val="00AC55F2"/>
    <w:rsid w:val="00AC5776"/>
    <w:rsid w:val="00AC5FE7"/>
    <w:rsid w:val="00AC7B7A"/>
    <w:rsid w:val="00AC7FBB"/>
    <w:rsid w:val="00AD15D9"/>
    <w:rsid w:val="00AD3CE2"/>
    <w:rsid w:val="00AD533C"/>
    <w:rsid w:val="00AD5C4E"/>
    <w:rsid w:val="00AE5B53"/>
    <w:rsid w:val="00AE6020"/>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2B"/>
    <w:rsid w:val="00B34EE7"/>
    <w:rsid w:val="00B4011E"/>
    <w:rsid w:val="00B4046C"/>
    <w:rsid w:val="00B405FF"/>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806"/>
    <w:rsid w:val="00B904E4"/>
    <w:rsid w:val="00B948B0"/>
    <w:rsid w:val="00BB025A"/>
    <w:rsid w:val="00BB20B7"/>
    <w:rsid w:val="00BB25DC"/>
    <w:rsid w:val="00BB27AA"/>
    <w:rsid w:val="00BB2F36"/>
    <w:rsid w:val="00BB2FD8"/>
    <w:rsid w:val="00BB6CFF"/>
    <w:rsid w:val="00BC5442"/>
    <w:rsid w:val="00BD0C1E"/>
    <w:rsid w:val="00BD0CE5"/>
    <w:rsid w:val="00BD0F20"/>
    <w:rsid w:val="00BD63C3"/>
    <w:rsid w:val="00BE0D8C"/>
    <w:rsid w:val="00BF220B"/>
    <w:rsid w:val="00BF2D30"/>
    <w:rsid w:val="00BF36AD"/>
    <w:rsid w:val="00BF4241"/>
    <w:rsid w:val="00BF66B0"/>
    <w:rsid w:val="00BF7967"/>
    <w:rsid w:val="00C05272"/>
    <w:rsid w:val="00C10407"/>
    <w:rsid w:val="00C11DFB"/>
    <w:rsid w:val="00C1321D"/>
    <w:rsid w:val="00C163F5"/>
    <w:rsid w:val="00C223C9"/>
    <w:rsid w:val="00C228C2"/>
    <w:rsid w:val="00C22D12"/>
    <w:rsid w:val="00C24E62"/>
    <w:rsid w:val="00C27754"/>
    <w:rsid w:val="00C3052A"/>
    <w:rsid w:val="00C30A68"/>
    <w:rsid w:val="00C335AF"/>
    <w:rsid w:val="00C33A9B"/>
    <w:rsid w:val="00C34792"/>
    <w:rsid w:val="00C41BEC"/>
    <w:rsid w:val="00C42F4E"/>
    <w:rsid w:val="00C4354B"/>
    <w:rsid w:val="00C44D28"/>
    <w:rsid w:val="00C44F73"/>
    <w:rsid w:val="00C529D1"/>
    <w:rsid w:val="00C52A37"/>
    <w:rsid w:val="00C61A8D"/>
    <w:rsid w:val="00C63380"/>
    <w:rsid w:val="00C6461A"/>
    <w:rsid w:val="00C66224"/>
    <w:rsid w:val="00C66528"/>
    <w:rsid w:val="00C67389"/>
    <w:rsid w:val="00C67CD7"/>
    <w:rsid w:val="00C73572"/>
    <w:rsid w:val="00C77C29"/>
    <w:rsid w:val="00C812C1"/>
    <w:rsid w:val="00C825CF"/>
    <w:rsid w:val="00C86191"/>
    <w:rsid w:val="00C86C14"/>
    <w:rsid w:val="00C872E8"/>
    <w:rsid w:val="00C90543"/>
    <w:rsid w:val="00C9077B"/>
    <w:rsid w:val="00C946C0"/>
    <w:rsid w:val="00C949CA"/>
    <w:rsid w:val="00C94AB9"/>
    <w:rsid w:val="00CA0124"/>
    <w:rsid w:val="00CA0A37"/>
    <w:rsid w:val="00CA351D"/>
    <w:rsid w:val="00CB63DA"/>
    <w:rsid w:val="00CB6753"/>
    <w:rsid w:val="00CB730B"/>
    <w:rsid w:val="00CC151F"/>
    <w:rsid w:val="00CC2FC0"/>
    <w:rsid w:val="00CC5710"/>
    <w:rsid w:val="00CC7086"/>
    <w:rsid w:val="00CD03B9"/>
    <w:rsid w:val="00CD1F56"/>
    <w:rsid w:val="00CD7BAD"/>
    <w:rsid w:val="00CE10B7"/>
    <w:rsid w:val="00CE1DD9"/>
    <w:rsid w:val="00CE2313"/>
    <w:rsid w:val="00CE2C2E"/>
    <w:rsid w:val="00CE6137"/>
    <w:rsid w:val="00CE7233"/>
    <w:rsid w:val="00CF2091"/>
    <w:rsid w:val="00CF3C49"/>
    <w:rsid w:val="00CF542E"/>
    <w:rsid w:val="00CF5537"/>
    <w:rsid w:val="00CF6BAA"/>
    <w:rsid w:val="00CF71A7"/>
    <w:rsid w:val="00D04136"/>
    <w:rsid w:val="00D044BF"/>
    <w:rsid w:val="00D063F1"/>
    <w:rsid w:val="00D06B46"/>
    <w:rsid w:val="00D13DA5"/>
    <w:rsid w:val="00D15326"/>
    <w:rsid w:val="00D20A5E"/>
    <w:rsid w:val="00D21204"/>
    <w:rsid w:val="00D232C1"/>
    <w:rsid w:val="00D2415D"/>
    <w:rsid w:val="00D24C12"/>
    <w:rsid w:val="00D25EF6"/>
    <w:rsid w:val="00D32422"/>
    <w:rsid w:val="00D35396"/>
    <w:rsid w:val="00D35F03"/>
    <w:rsid w:val="00D41C24"/>
    <w:rsid w:val="00D4464F"/>
    <w:rsid w:val="00D462A5"/>
    <w:rsid w:val="00D50626"/>
    <w:rsid w:val="00D509E8"/>
    <w:rsid w:val="00D50D2F"/>
    <w:rsid w:val="00D53290"/>
    <w:rsid w:val="00D60265"/>
    <w:rsid w:val="00D90810"/>
    <w:rsid w:val="00D963F0"/>
    <w:rsid w:val="00D96C21"/>
    <w:rsid w:val="00D97EDE"/>
    <w:rsid w:val="00DA11C5"/>
    <w:rsid w:val="00DA1865"/>
    <w:rsid w:val="00DA2802"/>
    <w:rsid w:val="00DA35BE"/>
    <w:rsid w:val="00DA3D5C"/>
    <w:rsid w:val="00DA5215"/>
    <w:rsid w:val="00DA6B15"/>
    <w:rsid w:val="00DB2AC0"/>
    <w:rsid w:val="00DB2F66"/>
    <w:rsid w:val="00DC1CF4"/>
    <w:rsid w:val="00DD0E00"/>
    <w:rsid w:val="00DD3778"/>
    <w:rsid w:val="00DD3DDB"/>
    <w:rsid w:val="00DD3F5D"/>
    <w:rsid w:val="00DD65EC"/>
    <w:rsid w:val="00DD6650"/>
    <w:rsid w:val="00DD69D6"/>
    <w:rsid w:val="00DD6A46"/>
    <w:rsid w:val="00DD7218"/>
    <w:rsid w:val="00DD770D"/>
    <w:rsid w:val="00DE0105"/>
    <w:rsid w:val="00DE2108"/>
    <w:rsid w:val="00DE3F58"/>
    <w:rsid w:val="00DE4E9D"/>
    <w:rsid w:val="00DE77DB"/>
    <w:rsid w:val="00DF14BA"/>
    <w:rsid w:val="00DF3CEB"/>
    <w:rsid w:val="00DF5F5A"/>
    <w:rsid w:val="00DF62E9"/>
    <w:rsid w:val="00DF7F44"/>
    <w:rsid w:val="00E001D7"/>
    <w:rsid w:val="00E00AC3"/>
    <w:rsid w:val="00E02A24"/>
    <w:rsid w:val="00E03069"/>
    <w:rsid w:val="00E10632"/>
    <w:rsid w:val="00E145A7"/>
    <w:rsid w:val="00E21480"/>
    <w:rsid w:val="00E24245"/>
    <w:rsid w:val="00E24CB2"/>
    <w:rsid w:val="00E26139"/>
    <w:rsid w:val="00E325B0"/>
    <w:rsid w:val="00E37927"/>
    <w:rsid w:val="00E434C1"/>
    <w:rsid w:val="00E453C6"/>
    <w:rsid w:val="00E47DD5"/>
    <w:rsid w:val="00E528A7"/>
    <w:rsid w:val="00E541C5"/>
    <w:rsid w:val="00E55DF6"/>
    <w:rsid w:val="00E577BD"/>
    <w:rsid w:val="00E61A7F"/>
    <w:rsid w:val="00E64B9D"/>
    <w:rsid w:val="00E67533"/>
    <w:rsid w:val="00E71D4B"/>
    <w:rsid w:val="00E727BD"/>
    <w:rsid w:val="00E733E8"/>
    <w:rsid w:val="00E82F0A"/>
    <w:rsid w:val="00E85897"/>
    <w:rsid w:val="00E85E0E"/>
    <w:rsid w:val="00E863DC"/>
    <w:rsid w:val="00E87E5F"/>
    <w:rsid w:val="00E90EE5"/>
    <w:rsid w:val="00E94E83"/>
    <w:rsid w:val="00E96A74"/>
    <w:rsid w:val="00E97795"/>
    <w:rsid w:val="00EB2309"/>
    <w:rsid w:val="00EB380C"/>
    <w:rsid w:val="00EC01E1"/>
    <w:rsid w:val="00EC0CF3"/>
    <w:rsid w:val="00EC0E97"/>
    <w:rsid w:val="00EC7819"/>
    <w:rsid w:val="00ED1B35"/>
    <w:rsid w:val="00ED1BB3"/>
    <w:rsid w:val="00ED1CFD"/>
    <w:rsid w:val="00ED2625"/>
    <w:rsid w:val="00ED3873"/>
    <w:rsid w:val="00ED5046"/>
    <w:rsid w:val="00EE4D4C"/>
    <w:rsid w:val="00EE52DC"/>
    <w:rsid w:val="00EE6C6F"/>
    <w:rsid w:val="00EE77F3"/>
    <w:rsid w:val="00EF0575"/>
    <w:rsid w:val="00EF0F08"/>
    <w:rsid w:val="00EF16D9"/>
    <w:rsid w:val="00EF2532"/>
    <w:rsid w:val="00EF7B8A"/>
    <w:rsid w:val="00F07AFA"/>
    <w:rsid w:val="00F106A2"/>
    <w:rsid w:val="00F10F4B"/>
    <w:rsid w:val="00F12B3C"/>
    <w:rsid w:val="00F12F5C"/>
    <w:rsid w:val="00F14F60"/>
    <w:rsid w:val="00F158B4"/>
    <w:rsid w:val="00F2000C"/>
    <w:rsid w:val="00F2134A"/>
    <w:rsid w:val="00F22505"/>
    <w:rsid w:val="00F2408D"/>
    <w:rsid w:val="00F24BF8"/>
    <w:rsid w:val="00F257A6"/>
    <w:rsid w:val="00F27765"/>
    <w:rsid w:val="00F31CAE"/>
    <w:rsid w:val="00F32511"/>
    <w:rsid w:val="00F32FF7"/>
    <w:rsid w:val="00F34901"/>
    <w:rsid w:val="00F3602E"/>
    <w:rsid w:val="00F36625"/>
    <w:rsid w:val="00F370C4"/>
    <w:rsid w:val="00F37293"/>
    <w:rsid w:val="00F405C3"/>
    <w:rsid w:val="00F43874"/>
    <w:rsid w:val="00F44120"/>
    <w:rsid w:val="00F47ABE"/>
    <w:rsid w:val="00F52BDA"/>
    <w:rsid w:val="00F63AA2"/>
    <w:rsid w:val="00F63B3E"/>
    <w:rsid w:val="00F650AB"/>
    <w:rsid w:val="00F662F7"/>
    <w:rsid w:val="00F665CD"/>
    <w:rsid w:val="00F66EA0"/>
    <w:rsid w:val="00F702C4"/>
    <w:rsid w:val="00F70ED4"/>
    <w:rsid w:val="00F71FDC"/>
    <w:rsid w:val="00F72017"/>
    <w:rsid w:val="00F73A42"/>
    <w:rsid w:val="00F7424F"/>
    <w:rsid w:val="00F74B78"/>
    <w:rsid w:val="00F75202"/>
    <w:rsid w:val="00F779E0"/>
    <w:rsid w:val="00F77E9F"/>
    <w:rsid w:val="00F86A07"/>
    <w:rsid w:val="00F87818"/>
    <w:rsid w:val="00F9115F"/>
    <w:rsid w:val="00F927B4"/>
    <w:rsid w:val="00F92901"/>
    <w:rsid w:val="00FA0769"/>
    <w:rsid w:val="00FA3B77"/>
    <w:rsid w:val="00FB29BB"/>
    <w:rsid w:val="00FB391B"/>
    <w:rsid w:val="00FD2236"/>
    <w:rsid w:val="00FD41CA"/>
    <w:rsid w:val="00FD4543"/>
    <w:rsid w:val="00FE0412"/>
    <w:rsid w:val="00FE7B92"/>
    <w:rsid w:val="00FF10BB"/>
    <w:rsid w:val="00FF13F4"/>
    <w:rsid w:val="00FF1416"/>
    <w:rsid w:val="00FF56DF"/>
    <w:rsid w:val="00FF636F"/>
    <w:rsid w:val="00FF7754"/>
    <w:rsid w:val="03964728"/>
    <w:rsid w:val="05B92FA6"/>
    <w:rsid w:val="18DB4A3F"/>
    <w:rsid w:val="23CC390D"/>
    <w:rsid w:val="267490CA"/>
    <w:rsid w:val="28F2B4C8"/>
    <w:rsid w:val="2D4650A2"/>
    <w:rsid w:val="300E5B95"/>
    <w:rsid w:val="33A2CAE6"/>
    <w:rsid w:val="34EC4097"/>
    <w:rsid w:val="364CB013"/>
    <w:rsid w:val="3F92FDFB"/>
    <w:rsid w:val="427FF68F"/>
    <w:rsid w:val="496AB1E1"/>
    <w:rsid w:val="49C3A9C5"/>
    <w:rsid w:val="52F86BCA"/>
    <w:rsid w:val="569E4D3E"/>
    <w:rsid w:val="594143BA"/>
    <w:rsid w:val="5FA1F28D"/>
    <w:rsid w:val="6A586BAE"/>
    <w:rsid w:val="6EA3D5F4"/>
    <w:rsid w:val="7C0C46D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069D0194"/>
  <w15:docId w15:val="{D8A03338-32D5-4EFA-ACEB-FCABE37A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4.png"/><Relationship Id="rId26" Type="http://schemas.openxmlformats.org/officeDocument/2006/relationships/image" Target="media/image8.wmf"/><Relationship Id="rId39" Type="http://schemas.openxmlformats.org/officeDocument/2006/relationships/oleObject" Target="embeddings/oleObject10.bin"/><Relationship Id="rId21" Type="http://schemas.openxmlformats.org/officeDocument/2006/relationships/oleObject" Target="embeddings/oleObject3.bin"/><Relationship Id="rId34" Type="http://schemas.openxmlformats.org/officeDocument/2006/relationships/image" Target="media/image14.wmf"/><Relationship Id="rId42" Type="http://schemas.openxmlformats.org/officeDocument/2006/relationships/image" Target="media/image18.png"/><Relationship Id="rId47" Type="http://schemas.openxmlformats.org/officeDocument/2006/relationships/oleObject" Target="embeddings/oleObject14.bin"/><Relationship Id="rId50" Type="http://schemas.openxmlformats.org/officeDocument/2006/relationships/oleObject" Target="embeddings/oleObject16.bin"/><Relationship Id="rId55" Type="http://schemas.openxmlformats.org/officeDocument/2006/relationships/image" Target="media/image24.png"/><Relationship Id="rId63" Type="http://schemas.openxmlformats.org/officeDocument/2006/relationships/image" Target="media/image28.png"/><Relationship Id="rId68" Type="http://schemas.openxmlformats.org/officeDocument/2006/relationships/oleObject" Target="embeddings/oleObject25.bin"/><Relationship Id="rId76"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image" Target="media/image13.png"/><Relationship Id="rId37"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oleObject" Target="embeddings/oleObject20.bin"/><Relationship Id="rId66" Type="http://schemas.openxmlformats.org/officeDocument/2006/relationships/image" Target="media/image29.png"/><Relationship Id="rId74" Type="http://schemas.openxmlformats.org/officeDocument/2006/relationships/image" Target="media/image35.png"/><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27.wmf"/><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oleObject" Target="embeddings/oleObject24.bin"/><Relationship Id="rId73" Type="http://schemas.openxmlformats.org/officeDocument/2006/relationships/oleObject" Target="embeddings/oleObject26.bin"/><Relationship Id="rId78"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1.png"/><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1.png"/><Relationship Id="rId77"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22.wmf"/><Relationship Id="rId72" Type="http://schemas.openxmlformats.org/officeDocument/2006/relationships/image" Target="media/image34.wmf"/><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7.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oleObject" Target="embeddings/oleObject11.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image" Target="media/image32.png"/><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4E4AA0-EAF2-42D0-8F6E-2E1466DA382B}">
  <ds:schemaRefs>
    <ds:schemaRef ds:uri="http://schemas.microsoft.com/sharepoint/v3/contenttype/forms"/>
  </ds:schemaRefs>
</ds:datastoreItem>
</file>

<file path=customXml/itemProps2.xml><?xml version="1.0" encoding="utf-8"?>
<ds:datastoreItem xmlns:ds="http://schemas.openxmlformats.org/officeDocument/2006/customXml" ds:itemID="{95C7EC87-1E21-42B1-93EB-1661C3C20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customXml/itemProps4.xml><?xml version="1.0" encoding="utf-8"?>
<ds:datastoreItem xmlns:ds="http://schemas.openxmlformats.org/officeDocument/2006/customXml" ds:itemID="{BCE7D32C-1C3F-4F8F-8D8C-B681721C9FFE}">
  <ds:schemaRefs>
    <ds:schemaRef ds:uri="http://purl.org/dc/term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a9ef2fb6-f225-4231-bf0b-815f358a95ed"/>
    <ds:schemaRef ds:uri="fbfa8141-049f-4f8d-973a-5523b279c28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3386</Words>
  <Characters>19305</Characters>
  <Application>Microsoft Office Word</Application>
  <DocSecurity>0</DocSecurity>
  <Lines>160</Lines>
  <Paragraphs>45</Paragraphs>
  <ScaleCrop>false</ScaleCrop>
  <Company>Murdoch University</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2021-03-31T19:04:00Z</cp:lastPrinted>
  <dcterms:created xsi:type="dcterms:W3CDTF">2022-06-20T23:53:00Z</dcterms:created>
  <dcterms:modified xsi:type="dcterms:W3CDTF">2022-06-20T23:53:00Z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