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2C66A" w14:textId="55D24D10" w:rsidR="00DC1CF4" w:rsidRPr="00086648" w:rsidRDefault="00312CAC" w:rsidP="00DC1CF4">
      <w:pPr>
        <w:pStyle w:val="Heading3"/>
        <w:jc w:val="left"/>
        <w:rPr>
          <w:sz w:val="22"/>
          <w:szCs w:val="22"/>
        </w:rPr>
      </w:pPr>
      <w:r w:rsidRPr="00086648">
        <w:rPr>
          <w:sz w:val="22"/>
          <w:szCs w:val="22"/>
        </w:rPr>
        <w:t xml:space="preserve"> </w:t>
      </w:r>
      <w:r w:rsidR="00DC1CF4" w:rsidRPr="00086648">
        <w:rPr>
          <w:noProof/>
          <w:sz w:val="22"/>
          <w:szCs w:val="22"/>
          <w:lang w:eastAsia="en-AU"/>
        </w:rPr>
        <w:drawing>
          <wp:inline distT="0" distB="0" distL="0" distR="0" wp14:anchorId="4D8501A4" wp14:editId="029CBFEE">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14:paraId="5D0C2840" w14:textId="77777777" w:rsidR="00DC1CF4" w:rsidRPr="00086648" w:rsidRDefault="00DC1CF4" w:rsidP="008B6CD7">
      <w:pPr>
        <w:pStyle w:val="Heading3"/>
        <w:rPr>
          <w:sz w:val="22"/>
          <w:szCs w:val="22"/>
        </w:rPr>
      </w:pPr>
    </w:p>
    <w:p w14:paraId="4A69EDC5" w14:textId="199973FF" w:rsidR="008B6CD7" w:rsidRPr="00086648" w:rsidRDefault="008B6CD7" w:rsidP="008B6CD7">
      <w:pPr>
        <w:pStyle w:val="Heading3"/>
        <w:rPr>
          <w:sz w:val="22"/>
          <w:szCs w:val="22"/>
        </w:rPr>
      </w:pPr>
      <w:r w:rsidRPr="00086648">
        <w:rPr>
          <w:sz w:val="22"/>
          <w:szCs w:val="22"/>
        </w:rPr>
        <w:t xml:space="preserve">Semester </w:t>
      </w:r>
      <w:r w:rsidR="0011753D" w:rsidRPr="00086648">
        <w:rPr>
          <w:sz w:val="22"/>
          <w:szCs w:val="22"/>
        </w:rPr>
        <w:t>Two</w:t>
      </w:r>
      <w:r w:rsidRPr="00086648">
        <w:rPr>
          <w:sz w:val="22"/>
          <w:szCs w:val="22"/>
        </w:rPr>
        <w:t xml:space="preserve"> Examination, 20</w:t>
      </w:r>
      <w:r w:rsidR="0030791B" w:rsidRPr="00086648">
        <w:rPr>
          <w:sz w:val="22"/>
          <w:szCs w:val="22"/>
        </w:rPr>
        <w:t>2</w:t>
      </w:r>
      <w:r w:rsidR="00B27CE0" w:rsidRPr="00086648">
        <w:rPr>
          <w:sz w:val="22"/>
          <w:szCs w:val="22"/>
        </w:rPr>
        <w:t>2</w:t>
      </w:r>
    </w:p>
    <w:p w14:paraId="5CD37901" w14:textId="77777777" w:rsidR="008B6CD7" w:rsidRPr="00086648" w:rsidRDefault="008B6CD7" w:rsidP="008B6CD7">
      <w:pPr>
        <w:rPr>
          <w:rFonts w:cs="Arial"/>
          <w:szCs w:val="22"/>
        </w:rPr>
      </w:pPr>
    </w:p>
    <w:p w14:paraId="37D5FE6B" w14:textId="77777777" w:rsidR="008B6CD7" w:rsidRPr="00086648" w:rsidRDefault="008B6CD7" w:rsidP="008B6CD7">
      <w:pPr>
        <w:pStyle w:val="Heading3"/>
        <w:rPr>
          <w:sz w:val="22"/>
          <w:szCs w:val="22"/>
        </w:rPr>
      </w:pPr>
      <w:r w:rsidRPr="00086648">
        <w:rPr>
          <w:sz w:val="22"/>
          <w:szCs w:val="22"/>
        </w:rPr>
        <w:t>Question/Answer booklet</w:t>
      </w:r>
    </w:p>
    <w:p w14:paraId="278E2DA8" w14:textId="51DECFBB" w:rsidR="008B6CD7" w:rsidRPr="00086648" w:rsidRDefault="008B6CD7" w:rsidP="008B6CD7">
      <w:pPr>
        <w:pStyle w:val="Heading1"/>
        <w:rPr>
          <w:rFonts w:cs="Arial"/>
          <w:sz w:val="22"/>
          <w:szCs w:val="22"/>
        </w:rPr>
      </w:pPr>
      <w:r w:rsidRPr="00086648">
        <w:rPr>
          <w:rFonts w:cs="Arial"/>
          <w:sz w:val="22"/>
          <w:szCs w:val="22"/>
        </w:rPr>
        <w:t>MATHEMATICS</w:t>
      </w:r>
      <w:r w:rsidR="00212B9F" w:rsidRPr="00086648">
        <w:rPr>
          <w:rFonts w:cs="Arial"/>
          <w:sz w:val="22"/>
          <w:szCs w:val="22"/>
        </w:rPr>
        <w:t xml:space="preserve"> METHODS</w:t>
      </w:r>
    </w:p>
    <w:p w14:paraId="34722E8F" w14:textId="3A6FBCD6" w:rsidR="008B6CD7" w:rsidRPr="00086648" w:rsidRDefault="008B6CD7" w:rsidP="008B6CD7">
      <w:pPr>
        <w:rPr>
          <w:rFonts w:eastAsiaTheme="majorEastAsia" w:cs="Arial"/>
          <w:b/>
          <w:szCs w:val="22"/>
        </w:rPr>
      </w:pPr>
      <w:bookmarkStart w:id="0" w:name="bmCourse"/>
      <w:bookmarkStart w:id="1" w:name="bmUnit"/>
      <w:bookmarkEnd w:id="0"/>
      <w:bookmarkEnd w:id="1"/>
      <w:r w:rsidRPr="00086648">
        <w:rPr>
          <w:rFonts w:eastAsiaTheme="majorEastAsia" w:cs="Arial"/>
          <w:b/>
          <w:szCs w:val="22"/>
        </w:rPr>
        <w:t xml:space="preserve">UNIT </w:t>
      </w:r>
      <w:r w:rsidR="00212B9F" w:rsidRPr="00086648">
        <w:rPr>
          <w:rFonts w:eastAsiaTheme="majorEastAsia" w:cs="Arial"/>
          <w:b/>
          <w:szCs w:val="22"/>
        </w:rPr>
        <w:t>3</w:t>
      </w:r>
      <w:r w:rsidR="0011753D" w:rsidRPr="00086648">
        <w:rPr>
          <w:rFonts w:eastAsiaTheme="majorEastAsia" w:cs="Arial"/>
          <w:b/>
          <w:szCs w:val="22"/>
        </w:rPr>
        <w:t xml:space="preserve"> &amp; 4</w:t>
      </w:r>
    </w:p>
    <w:p w14:paraId="1B70E48A" w14:textId="647F0A86" w:rsidR="008B6CD7" w:rsidRPr="00086648" w:rsidRDefault="008B6CD7" w:rsidP="008B6CD7">
      <w:pPr>
        <w:pStyle w:val="Heading2"/>
        <w:rPr>
          <w:rFonts w:cs="Arial"/>
          <w:sz w:val="22"/>
          <w:szCs w:val="22"/>
        </w:rPr>
      </w:pPr>
      <w:r w:rsidRPr="00086648">
        <w:rPr>
          <w:rFonts w:cs="Arial"/>
          <w:sz w:val="22"/>
          <w:szCs w:val="22"/>
        </w:rPr>
        <w:t xml:space="preserve">Section </w:t>
      </w:r>
      <w:bookmarkStart w:id="2" w:name="bmSec1"/>
      <w:bookmarkEnd w:id="2"/>
      <w:r w:rsidR="00F07AFA" w:rsidRPr="00086648">
        <w:rPr>
          <w:rFonts w:cs="Arial"/>
          <w:sz w:val="22"/>
          <w:szCs w:val="22"/>
        </w:rPr>
        <w:t>Two</w:t>
      </w:r>
      <w:r w:rsidRPr="00086648">
        <w:rPr>
          <w:rFonts w:cs="Arial"/>
          <w:sz w:val="22"/>
          <w:szCs w:val="22"/>
        </w:rPr>
        <w:t>:</w:t>
      </w:r>
      <w:r w:rsidR="00212B9F" w:rsidRPr="00086648">
        <w:rPr>
          <w:rFonts w:cs="Arial"/>
          <w:sz w:val="22"/>
          <w:szCs w:val="22"/>
        </w:rPr>
        <w:tab/>
      </w:r>
    </w:p>
    <w:p w14:paraId="54FC4BA3" w14:textId="7417C813" w:rsidR="008B6CD7" w:rsidRPr="00086648" w:rsidRDefault="008B6CD7" w:rsidP="008B6CD7">
      <w:pPr>
        <w:pStyle w:val="Heading2"/>
        <w:rPr>
          <w:rFonts w:cs="Arial"/>
          <w:sz w:val="22"/>
          <w:szCs w:val="22"/>
        </w:rPr>
      </w:pPr>
      <w:r w:rsidRPr="00086648">
        <w:rPr>
          <w:rFonts w:cs="Arial"/>
          <w:sz w:val="22"/>
          <w:szCs w:val="22"/>
        </w:rPr>
        <w:t>Calculator-</w:t>
      </w:r>
      <w:bookmarkStart w:id="3" w:name="bmCal1"/>
      <w:bookmarkEnd w:id="3"/>
      <w:r w:rsidR="00F07AFA" w:rsidRPr="00086648">
        <w:rPr>
          <w:rFonts w:cs="Arial"/>
          <w:sz w:val="22"/>
          <w:szCs w:val="22"/>
        </w:rPr>
        <w:t>assumed</w:t>
      </w:r>
    </w:p>
    <w:p w14:paraId="6DEE8D52" w14:textId="77777777" w:rsidR="008B6CD7" w:rsidRPr="00086648" w:rsidRDefault="008B6CD7" w:rsidP="008B6CD7">
      <w:pPr>
        <w:tabs>
          <w:tab w:val="right" w:pos="9270"/>
        </w:tabs>
        <w:rPr>
          <w:rFonts w:cs="Arial"/>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670"/>
      </w:tblGrid>
      <w:tr w:rsidR="00002418" w:rsidRPr="00086648" w14:paraId="0119520F" w14:textId="77777777" w:rsidTr="00002418">
        <w:trPr>
          <w:trHeight w:val="567"/>
          <w:jc w:val="center"/>
        </w:trPr>
        <w:tc>
          <w:tcPr>
            <w:tcW w:w="2835" w:type="dxa"/>
            <w:vAlign w:val="bottom"/>
          </w:tcPr>
          <w:p w14:paraId="0BE48312" w14:textId="1F1627A0" w:rsidR="00002418" w:rsidRPr="00086648" w:rsidRDefault="00002418" w:rsidP="008B6CD7">
            <w:pPr>
              <w:tabs>
                <w:tab w:val="right" w:pos="9270"/>
              </w:tabs>
              <w:rPr>
                <w:rFonts w:cs="Arial"/>
                <w:b/>
                <w:szCs w:val="22"/>
              </w:rPr>
            </w:pPr>
            <w:r w:rsidRPr="00086648">
              <w:rPr>
                <w:rFonts w:cs="Arial"/>
                <w:b/>
                <w:szCs w:val="22"/>
              </w:rPr>
              <w:t>Your Name:</w:t>
            </w:r>
          </w:p>
        </w:tc>
        <w:tc>
          <w:tcPr>
            <w:tcW w:w="5670" w:type="dxa"/>
            <w:tcBorders>
              <w:bottom w:val="single" w:sz="4" w:space="0" w:color="auto"/>
            </w:tcBorders>
            <w:vAlign w:val="bottom"/>
          </w:tcPr>
          <w:p w14:paraId="5884FE36" w14:textId="77777777" w:rsidR="00002418" w:rsidRPr="00086648" w:rsidRDefault="00002418" w:rsidP="008B6CD7">
            <w:pPr>
              <w:tabs>
                <w:tab w:val="right" w:pos="9270"/>
              </w:tabs>
              <w:rPr>
                <w:rFonts w:cs="Arial"/>
                <w:szCs w:val="22"/>
              </w:rPr>
            </w:pPr>
          </w:p>
        </w:tc>
      </w:tr>
      <w:tr w:rsidR="00002418" w:rsidRPr="00086648" w14:paraId="5340FC55" w14:textId="77777777" w:rsidTr="00002418">
        <w:trPr>
          <w:trHeight w:val="567"/>
          <w:jc w:val="center"/>
        </w:trPr>
        <w:tc>
          <w:tcPr>
            <w:tcW w:w="2835" w:type="dxa"/>
            <w:vAlign w:val="bottom"/>
          </w:tcPr>
          <w:p w14:paraId="436DC744" w14:textId="1ED89CD9" w:rsidR="00002418" w:rsidRPr="00086648" w:rsidRDefault="00002418" w:rsidP="008B6CD7">
            <w:pPr>
              <w:tabs>
                <w:tab w:val="right" w:pos="9270"/>
              </w:tabs>
              <w:rPr>
                <w:rFonts w:cs="Arial"/>
                <w:b/>
                <w:szCs w:val="22"/>
              </w:rPr>
            </w:pPr>
            <w:r w:rsidRPr="00086648">
              <w:rPr>
                <w:rFonts w:cs="Arial"/>
                <w:b/>
                <w:szCs w:val="22"/>
              </w:rPr>
              <w:t>Your Teacher’s Name:</w:t>
            </w:r>
          </w:p>
        </w:tc>
        <w:tc>
          <w:tcPr>
            <w:tcW w:w="5670" w:type="dxa"/>
            <w:tcBorders>
              <w:top w:val="single" w:sz="4" w:space="0" w:color="auto"/>
              <w:bottom w:val="single" w:sz="4" w:space="0" w:color="auto"/>
            </w:tcBorders>
            <w:vAlign w:val="bottom"/>
          </w:tcPr>
          <w:p w14:paraId="65824FEC" w14:textId="77777777" w:rsidR="00002418" w:rsidRPr="00086648" w:rsidRDefault="00002418" w:rsidP="008B6CD7">
            <w:pPr>
              <w:tabs>
                <w:tab w:val="right" w:pos="9270"/>
              </w:tabs>
              <w:rPr>
                <w:rFonts w:cs="Arial"/>
                <w:szCs w:val="22"/>
              </w:rPr>
            </w:pPr>
          </w:p>
        </w:tc>
      </w:tr>
    </w:tbl>
    <w:p w14:paraId="58168CA5" w14:textId="77777777" w:rsidR="008B6CD7" w:rsidRPr="00086648" w:rsidRDefault="008B6CD7" w:rsidP="008B6CD7">
      <w:pPr>
        <w:tabs>
          <w:tab w:val="right" w:pos="9270"/>
        </w:tabs>
        <w:rPr>
          <w:rFonts w:cs="Arial"/>
          <w:szCs w:val="22"/>
        </w:rPr>
      </w:pPr>
    </w:p>
    <w:p w14:paraId="1307D59D" w14:textId="77777777" w:rsidR="00212B9F" w:rsidRPr="00086648" w:rsidRDefault="00212B9F" w:rsidP="008B6CD7">
      <w:pPr>
        <w:keepNext/>
        <w:outlineLvl w:val="2"/>
        <w:rPr>
          <w:rFonts w:cs="Arial"/>
          <w:b/>
          <w:bCs/>
          <w:noProof/>
          <w:szCs w:val="22"/>
        </w:rPr>
      </w:pPr>
    </w:p>
    <w:p w14:paraId="3802334B" w14:textId="77777777" w:rsidR="008B6CD7" w:rsidRPr="00086648" w:rsidRDefault="008B6CD7" w:rsidP="008B6CD7">
      <w:pPr>
        <w:pStyle w:val="Heading2"/>
        <w:rPr>
          <w:rFonts w:cs="Arial"/>
          <w:noProof/>
          <w:sz w:val="22"/>
          <w:szCs w:val="22"/>
        </w:rPr>
      </w:pPr>
      <w:r w:rsidRPr="00086648">
        <w:rPr>
          <w:rFonts w:cs="Arial"/>
          <w:noProof/>
          <w:sz w:val="22"/>
          <w:szCs w:val="22"/>
        </w:rPr>
        <w:t>Time allowed for this section</w:t>
      </w:r>
    </w:p>
    <w:p w14:paraId="47768C07" w14:textId="5891DCEF" w:rsidR="008B6CD7" w:rsidRPr="00086648" w:rsidRDefault="008B6CD7" w:rsidP="008B6CD7">
      <w:pPr>
        <w:tabs>
          <w:tab w:val="left" w:pos="-720"/>
          <w:tab w:val="left" w:pos="4253"/>
        </w:tabs>
        <w:suppressAutoHyphens/>
        <w:rPr>
          <w:rFonts w:cs="Arial"/>
          <w:szCs w:val="22"/>
        </w:rPr>
      </w:pPr>
      <w:r w:rsidRPr="00086648">
        <w:rPr>
          <w:rFonts w:cs="Arial"/>
          <w:szCs w:val="22"/>
        </w:rPr>
        <w:t>Reading time before commencing work:</w:t>
      </w:r>
      <w:r w:rsidRPr="00086648">
        <w:rPr>
          <w:rFonts w:cs="Arial"/>
          <w:szCs w:val="22"/>
        </w:rPr>
        <w:tab/>
      </w:r>
      <w:bookmarkStart w:id="4" w:name="bmRT"/>
      <w:bookmarkEnd w:id="4"/>
      <w:r w:rsidR="00F07AFA" w:rsidRPr="00086648">
        <w:rPr>
          <w:rFonts w:cs="Arial"/>
          <w:szCs w:val="22"/>
        </w:rPr>
        <w:t>ten</w:t>
      </w:r>
      <w:r w:rsidRPr="00086648">
        <w:rPr>
          <w:rFonts w:cs="Arial"/>
          <w:szCs w:val="22"/>
        </w:rPr>
        <w:t xml:space="preserve"> minutes</w:t>
      </w:r>
    </w:p>
    <w:p w14:paraId="29E6C2D5" w14:textId="762D9D1C" w:rsidR="008B6CD7" w:rsidRPr="00086648" w:rsidRDefault="008B6CD7" w:rsidP="008B6CD7">
      <w:pPr>
        <w:tabs>
          <w:tab w:val="left" w:pos="-720"/>
          <w:tab w:val="left" w:pos="4253"/>
        </w:tabs>
        <w:suppressAutoHyphens/>
        <w:rPr>
          <w:rFonts w:cs="Arial"/>
          <w:szCs w:val="22"/>
        </w:rPr>
      </w:pPr>
      <w:r w:rsidRPr="00086648">
        <w:rPr>
          <w:rFonts w:cs="Arial"/>
          <w:szCs w:val="22"/>
        </w:rPr>
        <w:t>Working time:</w:t>
      </w:r>
      <w:r w:rsidRPr="00086648">
        <w:rPr>
          <w:rFonts w:cs="Arial"/>
          <w:szCs w:val="22"/>
        </w:rPr>
        <w:tab/>
      </w:r>
      <w:bookmarkStart w:id="5" w:name="bmWT"/>
      <w:bookmarkEnd w:id="5"/>
      <w:r w:rsidR="00F07AFA" w:rsidRPr="00086648">
        <w:rPr>
          <w:rFonts w:cs="Arial"/>
          <w:szCs w:val="22"/>
        </w:rPr>
        <w:t>one hundred</w:t>
      </w:r>
      <w:r w:rsidRPr="00086648">
        <w:rPr>
          <w:rFonts w:cs="Arial"/>
          <w:szCs w:val="22"/>
        </w:rPr>
        <w:t xml:space="preserve"> minutes</w:t>
      </w:r>
    </w:p>
    <w:p w14:paraId="14CD3A80" w14:textId="77777777" w:rsidR="008B6CD7" w:rsidRPr="00086648" w:rsidRDefault="008B6CD7" w:rsidP="008B6CD7">
      <w:pPr>
        <w:tabs>
          <w:tab w:val="left" w:pos="-720"/>
          <w:tab w:val="left" w:pos="1800"/>
        </w:tabs>
        <w:suppressAutoHyphens/>
        <w:rPr>
          <w:rFonts w:cs="Arial"/>
          <w:szCs w:val="22"/>
        </w:rPr>
      </w:pPr>
    </w:p>
    <w:p w14:paraId="204A012A" w14:textId="77777777" w:rsidR="008B6CD7" w:rsidRPr="00086648" w:rsidRDefault="008B6CD7" w:rsidP="008B6CD7">
      <w:pPr>
        <w:pStyle w:val="Heading2"/>
        <w:rPr>
          <w:rFonts w:cs="Arial"/>
          <w:sz w:val="22"/>
          <w:szCs w:val="22"/>
        </w:rPr>
      </w:pPr>
      <w:r w:rsidRPr="00086648">
        <w:rPr>
          <w:rFonts w:cs="Arial"/>
          <w:sz w:val="22"/>
          <w:szCs w:val="22"/>
        </w:rPr>
        <w:t>Materials required/recommended for this section</w:t>
      </w:r>
    </w:p>
    <w:p w14:paraId="521B78BB" w14:textId="77777777" w:rsidR="008B6CD7" w:rsidRPr="00086648" w:rsidRDefault="008B6CD7" w:rsidP="008B6CD7">
      <w:pPr>
        <w:rPr>
          <w:rFonts w:cs="Arial"/>
          <w:b/>
          <w:i/>
          <w:szCs w:val="22"/>
        </w:rPr>
      </w:pPr>
      <w:r w:rsidRPr="00086648">
        <w:rPr>
          <w:rFonts w:cs="Arial"/>
          <w:b/>
          <w:i/>
          <w:szCs w:val="22"/>
        </w:rPr>
        <w:t>To be provided by the supervisor</w:t>
      </w:r>
    </w:p>
    <w:p w14:paraId="02F37AEC" w14:textId="77777777" w:rsidR="008B6CD7" w:rsidRPr="00086648" w:rsidRDefault="008B6CD7" w:rsidP="008B6CD7">
      <w:pPr>
        <w:tabs>
          <w:tab w:val="left" w:pos="-720"/>
          <w:tab w:val="left" w:pos="2268"/>
        </w:tabs>
        <w:suppressAutoHyphens/>
        <w:rPr>
          <w:rFonts w:cs="Arial"/>
          <w:szCs w:val="22"/>
        </w:rPr>
      </w:pPr>
      <w:r w:rsidRPr="00086648">
        <w:rPr>
          <w:rFonts w:cs="Arial"/>
          <w:szCs w:val="22"/>
        </w:rPr>
        <w:t>This Question/Answer booklet</w:t>
      </w:r>
    </w:p>
    <w:p w14:paraId="51BF732B" w14:textId="578D51E3" w:rsidR="008B6CD7" w:rsidRPr="00086648" w:rsidRDefault="008B6CD7" w:rsidP="008B6CD7">
      <w:pPr>
        <w:tabs>
          <w:tab w:val="left" w:pos="-720"/>
          <w:tab w:val="left" w:pos="2268"/>
        </w:tabs>
        <w:suppressAutoHyphens/>
        <w:rPr>
          <w:rFonts w:cs="Arial"/>
          <w:szCs w:val="22"/>
        </w:rPr>
      </w:pPr>
      <w:r w:rsidRPr="00086648">
        <w:rPr>
          <w:rFonts w:cs="Arial"/>
          <w:szCs w:val="22"/>
        </w:rPr>
        <w:t xml:space="preserve">Formula sheet </w:t>
      </w:r>
      <w:bookmarkStart w:id="6" w:name="bmFS"/>
      <w:bookmarkEnd w:id="6"/>
      <w:r w:rsidR="00F07AFA" w:rsidRPr="00086648">
        <w:rPr>
          <w:rFonts w:cs="Arial"/>
          <w:szCs w:val="22"/>
        </w:rPr>
        <w:t>(retained from Section One)</w:t>
      </w:r>
    </w:p>
    <w:p w14:paraId="38B224BF" w14:textId="77777777" w:rsidR="008B6CD7" w:rsidRPr="00086648" w:rsidRDefault="008B6CD7" w:rsidP="008B6CD7">
      <w:pPr>
        <w:tabs>
          <w:tab w:val="left" w:pos="-720"/>
          <w:tab w:val="left" w:pos="1800"/>
        </w:tabs>
        <w:suppressAutoHyphens/>
        <w:rPr>
          <w:rFonts w:cs="Arial"/>
          <w:szCs w:val="22"/>
        </w:rPr>
      </w:pPr>
    </w:p>
    <w:p w14:paraId="253881FD" w14:textId="77777777" w:rsidR="008B6CD7" w:rsidRPr="00086648" w:rsidRDefault="008B6CD7" w:rsidP="008B6CD7">
      <w:pPr>
        <w:rPr>
          <w:rFonts w:cs="Arial"/>
          <w:b/>
          <w:i/>
          <w:szCs w:val="22"/>
        </w:rPr>
      </w:pPr>
      <w:r w:rsidRPr="00086648">
        <w:rPr>
          <w:rFonts w:cs="Arial"/>
          <w:b/>
          <w:i/>
          <w:szCs w:val="22"/>
        </w:rPr>
        <w:t>To be provided by the candidate</w:t>
      </w:r>
    </w:p>
    <w:p w14:paraId="03DF8F25" w14:textId="77777777" w:rsidR="008B6CD7" w:rsidRPr="00086648" w:rsidRDefault="008B6CD7" w:rsidP="008B6CD7">
      <w:pPr>
        <w:tabs>
          <w:tab w:val="left" w:pos="1843"/>
        </w:tabs>
        <w:suppressAutoHyphens/>
        <w:ind w:left="1843" w:hanging="1843"/>
        <w:rPr>
          <w:rFonts w:cs="Arial"/>
          <w:szCs w:val="22"/>
        </w:rPr>
      </w:pPr>
      <w:r w:rsidRPr="00086648">
        <w:rPr>
          <w:rFonts w:cs="Arial"/>
          <w:szCs w:val="22"/>
        </w:rPr>
        <w:t xml:space="preserve">Standard items: </w:t>
      </w:r>
      <w:r w:rsidRPr="00086648">
        <w:rPr>
          <w:rFonts w:cs="Arial"/>
          <w:szCs w:val="22"/>
        </w:rPr>
        <w:tab/>
        <w:t>pens (blue/black preferred), pencils (including coloured), sharpener, correction fluid/tape, eraser, ruler, highlighters</w:t>
      </w:r>
    </w:p>
    <w:p w14:paraId="328335D1" w14:textId="77777777" w:rsidR="008B6CD7" w:rsidRPr="00086648" w:rsidRDefault="008B6CD7" w:rsidP="008B6CD7">
      <w:pPr>
        <w:rPr>
          <w:rFonts w:cs="Arial"/>
          <w:szCs w:val="22"/>
        </w:rPr>
      </w:pPr>
    </w:p>
    <w:p w14:paraId="6EB44F51" w14:textId="24E740E1" w:rsidR="008B6CD7" w:rsidRPr="00086648" w:rsidRDefault="008B6CD7" w:rsidP="008B6CD7">
      <w:pPr>
        <w:tabs>
          <w:tab w:val="left" w:pos="1843"/>
        </w:tabs>
        <w:suppressAutoHyphens/>
        <w:ind w:left="1843" w:hanging="1843"/>
        <w:rPr>
          <w:rFonts w:cs="Arial"/>
          <w:szCs w:val="22"/>
        </w:rPr>
      </w:pPr>
      <w:r w:rsidRPr="00086648">
        <w:rPr>
          <w:rFonts w:cs="Arial"/>
          <w:szCs w:val="22"/>
        </w:rPr>
        <w:t xml:space="preserve">Special items: </w:t>
      </w:r>
      <w:r w:rsidRPr="00086648">
        <w:rPr>
          <w:rFonts w:cs="Arial"/>
          <w:szCs w:val="22"/>
        </w:rPr>
        <w:tab/>
      </w:r>
      <w:bookmarkStart w:id="7" w:name="bmItems"/>
      <w:bookmarkEnd w:id="7"/>
      <w:r w:rsidR="00F07AFA" w:rsidRPr="00086648">
        <w:rPr>
          <w:rFonts w:cs="Arial"/>
          <w:szCs w:val="22"/>
        </w:rPr>
        <w:t>drawing instruments, templates, notes on two unfolded sheets of A4 paper, and up to three calculators approved for use in this examination</w:t>
      </w:r>
    </w:p>
    <w:p w14:paraId="1653BFB4" w14:textId="77777777" w:rsidR="008B6CD7" w:rsidRPr="00086648" w:rsidRDefault="008B6CD7" w:rsidP="008B6CD7">
      <w:pPr>
        <w:rPr>
          <w:rFonts w:cs="Arial"/>
          <w:szCs w:val="22"/>
        </w:rPr>
      </w:pPr>
    </w:p>
    <w:p w14:paraId="25EE17D0" w14:textId="77777777" w:rsidR="008B6CD7" w:rsidRPr="00086648" w:rsidRDefault="008B6CD7" w:rsidP="008B6CD7">
      <w:pPr>
        <w:pStyle w:val="Heading2"/>
        <w:rPr>
          <w:rFonts w:cs="Arial"/>
          <w:sz w:val="22"/>
          <w:szCs w:val="22"/>
        </w:rPr>
      </w:pPr>
      <w:r w:rsidRPr="00086648">
        <w:rPr>
          <w:rFonts w:cs="Arial"/>
          <w:sz w:val="22"/>
          <w:szCs w:val="22"/>
        </w:rPr>
        <w:t>Important note to candidates</w:t>
      </w:r>
    </w:p>
    <w:p w14:paraId="3A143B9D" w14:textId="6EAAE55B" w:rsidR="008B6CD7" w:rsidRPr="00086648" w:rsidRDefault="008B6CD7" w:rsidP="008B6CD7">
      <w:pPr>
        <w:rPr>
          <w:rFonts w:cs="Arial"/>
          <w:szCs w:val="22"/>
        </w:rPr>
      </w:pPr>
      <w:r w:rsidRPr="00086648">
        <w:rPr>
          <w:rFonts w:cs="Arial"/>
          <w:szCs w:val="22"/>
        </w:rPr>
        <w:t xml:space="preserve">No other items may be taken into the examination room. It is </w:t>
      </w:r>
      <w:r w:rsidRPr="00086648">
        <w:rPr>
          <w:rFonts w:cs="Arial"/>
          <w:b/>
          <w:szCs w:val="22"/>
        </w:rPr>
        <w:t>your</w:t>
      </w:r>
      <w:r w:rsidRPr="00086648">
        <w:rPr>
          <w:rFonts w:cs="Arial"/>
          <w:szCs w:val="22"/>
        </w:rPr>
        <w:t xml:space="preserve"> responsibility to ensure that you do not have any unauthorised material. If you have any unauthorised material with you, hand it to the supervisor </w:t>
      </w:r>
      <w:r w:rsidRPr="00086648">
        <w:rPr>
          <w:rFonts w:cs="Arial"/>
          <w:b/>
          <w:szCs w:val="22"/>
        </w:rPr>
        <w:t>before</w:t>
      </w:r>
      <w:r w:rsidRPr="00086648">
        <w:rPr>
          <w:rFonts w:cs="Arial"/>
          <w:szCs w:val="22"/>
        </w:rPr>
        <w:t xml:space="preserve"> reading any further.</w:t>
      </w:r>
    </w:p>
    <w:p w14:paraId="2D2DC6C6" w14:textId="502F775D" w:rsidR="006900CC" w:rsidRPr="00086648" w:rsidRDefault="006900CC" w:rsidP="008B6CD7">
      <w:pPr>
        <w:rPr>
          <w:rFonts w:cs="Arial"/>
          <w:szCs w:val="22"/>
        </w:rPr>
      </w:pPr>
    </w:p>
    <w:tbl>
      <w:tblPr>
        <w:tblStyle w:val="TableGrid"/>
        <w:tblW w:w="0" w:type="auto"/>
        <w:jc w:val="center"/>
        <w:tblLook w:val="04A0" w:firstRow="1" w:lastRow="0" w:firstColumn="1" w:lastColumn="0" w:noHBand="0" w:noVBand="1"/>
      </w:tblPr>
      <w:tblGrid>
        <w:gridCol w:w="1550"/>
        <w:gridCol w:w="1550"/>
        <w:gridCol w:w="1551"/>
        <w:gridCol w:w="1551"/>
        <w:gridCol w:w="1551"/>
        <w:gridCol w:w="1551"/>
      </w:tblGrid>
      <w:tr w:rsidR="006900CC" w:rsidRPr="00086648" w14:paraId="1178E19E" w14:textId="77777777" w:rsidTr="00962DF6">
        <w:trPr>
          <w:trHeight w:val="284"/>
          <w:jc w:val="center"/>
        </w:trPr>
        <w:tc>
          <w:tcPr>
            <w:tcW w:w="1550" w:type="dxa"/>
            <w:vAlign w:val="center"/>
          </w:tcPr>
          <w:p w14:paraId="39BDBE4D" w14:textId="77777777" w:rsidR="006900CC" w:rsidRPr="00086648" w:rsidRDefault="006900CC" w:rsidP="004D09D6">
            <w:pPr>
              <w:jc w:val="center"/>
              <w:rPr>
                <w:rFonts w:cs="Arial"/>
                <w:szCs w:val="22"/>
              </w:rPr>
            </w:pPr>
            <w:r w:rsidRPr="00086648">
              <w:rPr>
                <w:rFonts w:cs="Arial"/>
                <w:szCs w:val="22"/>
              </w:rPr>
              <w:t>Question</w:t>
            </w:r>
          </w:p>
        </w:tc>
        <w:tc>
          <w:tcPr>
            <w:tcW w:w="1550" w:type="dxa"/>
            <w:vAlign w:val="center"/>
          </w:tcPr>
          <w:p w14:paraId="3F3A702E" w14:textId="77777777" w:rsidR="006900CC" w:rsidRPr="00086648" w:rsidRDefault="006900CC" w:rsidP="004D09D6">
            <w:pPr>
              <w:jc w:val="center"/>
              <w:rPr>
                <w:rFonts w:cs="Arial"/>
                <w:szCs w:val="22"/>
              </w:rPr>
            </w:pPr>
            <w:r w:rsidRPr="00086648">
              <w:rPr>
                <w:rFonts w:cs="Arial"/>
                <w:szCs w:val="22"/>
              </w:rPr>
              <w:t>Marks</w:t>
            </w:r>
          </w:p>
        </w:tc>
        <w:tc>
          <w:tcPr>
            <w:tcW w:w="1551" w:type="dxa"/>
            <w:vAlign w:val="center"/>
          </w:tcPr>
          <w:p w14:paraId="3FEE773E" w14:textId="77777777" w:rsidR="006900CC" w:rsidRPr="00086648" w:rsidRDefault="006900CC" w:rsidP="004D09D6">
            <w:pPr>
              <w:jc w:val="center"/>
              <w:rPr>
                <w:rFonts w:cs="Arial"/>
                <w:szCs w:val="22"/>
              </w:rPr>
            </w:pPr>
            <w:r w:rsidRPr="00086648">
              <w:rPr>
                <w:rFonts w:cs="Arial"/>
                <w:szCs w:val="22"/>
              </w:rPr>
              <w:t>Max</w:t>
            </w:r>
          </w:p>
        </w:tc>
        <w:tc>
          <w:tcPr>
            <w:tcW w:w="1551" w:type="dxa"/>
            <w:vAlign w:val="center"/>
          </w:tcPr>
          <w:p w14:paraId="3A6159E5" w14:textId="77777777" w:rsidR="006900CC" w:rsidRPr="00086648" w:rsidRDefault="006900CC" w:rsidP="004D09D6">
            <w:pPr>
              <w:jc w:val="center"/>
              <w:rPr>
                <w:rFonts w:cs="Arial"/>
                <w:szCs w:val="22"/>
              </w:rPr>
            </w:pPr>
            <w:r w:rsidRPr="00086648">
              <w:rPr>
                <w:rFonts w:cs="Arial"/>
                <w:szCs w:val="22"/>
              </w:rPr>
              <w:t>Question</w:t>
            </w:r>
          </w:p>
        </w:tc>
        <w:tc>
          <w:tcPr>
            <w:tcW w:w="1551" w:type="dxa"/>
            <w:vAlign w:val="center"/>
          </w:tcPr>
          <w:p w14:paraId="43C26DE6" w14:textId="0514E3B5" w:rsidR="006900CC" w:rsidRPr="00086648" w:rsidRDefault="006900CC" w:rsidP="004D09D6">
            <w:pPr>
              <w:jc w:val="center"/>
              <w:rPr>
                <w:rFonts w:cs="Arial"/>
                <w:szCs w:val="22"/>
              </w:rPr>
            </w:pPr>
            <w:r w:rsidRPr="00086648">
              <w:rPr>
                <w:rFonts w:cs="Arial"/>
                <w:szCs w:val="22"/>
              </w:rPr>
              <w:t>Mark</w:t>
            </w:r>
            <w:r w:rsidR="00263832" w:rsidRPr="00086648">
              <w:rPr>
                <w:rFonts w:cs="Arial"/>
                <w:szCs w:val="22"/>
              </w:rPr>
              <w:t>s</w:t>
            </w:r>
          </w:p>
        </w:tc>
        <w:tc>
          <w:tcPr>
            <w:tcW w:w="1551" w:type="dxa"/>
            <w:vAlign w:val="center"/>
          </w:tcPr>
          <w:p w14:paraId="14FEE3E1" w14:textId="77777777" w:rsidR="006900CC" w:rsidRPr="00086648" w:rsidRDefault="006900CC" w:rsidP="004D09D6">
            <w:pPr>
              <w:jc w:val="center"/>
              <w:rPr>
                <w:rFonts w:cs="Arial"/>
                <w:szCs w:val="22"/>
              </w:rPr>
            </w:pPr>
            <w:r w:rsidRPr="00086648">
              <w:rPr>
                <w:rFonts w:cs="Arial"/>
                <w:szCs w:val="22"/>
              </w:rPr>
              <w:t>Max</w:t>
            </w:r>
          </w:p>
        </w:tc>
      </w:tr>
      <w:tr w:rsidR="006900CC" w:rsidRPr="00086648" w14:paraId="28AC4D89" w14:textId="77777777" w:rsidTr="00962DF6">
        <w:trPr>
          <w:trHeight w:val="284"/>
          <w:jc w:val="center"/>
        </w:trPr>
        <w:tc>
          <w:tcPr>
            <w:tcW w:w="1550" w:type="dxa"/>
            <w:vAlign w:val="center"/>
          </w:tcPr>
          <w:p w14:paraId="65742AAF" w14:textId="42437113" w:rsidR="006900CC" w:rsidRPr="00086648" w:rsidRDefault="006B7A22" w:rsidP="004D09D6">
            <w:pPr>
              <w:jc w:val="center"/>
              <w:rPr>
                <w:rFonts w:cs="Arial"/>
                <w:szCs w:val="22"/>
              </w:rPr>
            </w:pPr>
            <w:r w:rsidRPr="00086648">
              <w:rPr>
                <w:rFonts w:cs="Arial"/>
                <w:szCs w:val="22"/>
              </w:rPr>
              <w:t>7</w:t>
            </w:r>
          </w:p>
        </w:tc>
        <w:tc>
          <w:tcPr>
            <w:tcW w:w="1550" w:type="dxa"/>
            <w:vAlign w:val="center"/>
          </w:tcPr>
          <w:p w14:paraId="349675EF" w14:textId="77777777" w:rsidR="006900CC" w:rsidRPr="00086648" w:rsidRDefault="006900CC" w:rsidP="004D09D6">
            <w:pPr>
              <w:jc w:val="center"/>
              <w:rPr>
                <w:rFonts w:cs="Arial"/>
                <w:szCs w:val="22"/>
              </w:rPr>
            </w:pPr>
          </w:p>
        </w:tc>
        <w:tc>
          <w:tcPr>
            <w:tcW w:w="1551" w:type="dxa"/>
            <w:vAlign w:val="center"/>
          </w:tcPr>
          <w:p w14:paraId="0B371D0E" w14:textId="280FE2E8" w:rsidR="006900CC" w:rsidRPr="00086648" w:rsidRDefault="00F87818" w:rsidP="004D09D6">
            <w:pPr>
              <w:jc w:val="center"/>
              <w:rPr>
                <w:rFonts w:cs="Arial"/>
                <w:szCs w:val="22"/>
              </w:rPr>
            </w:pPr>
            <w:r w:rsidRPr="00086648">
              <w:rPr>
                <w:rFonts w:cs="Arial"/>
                <w:szCs w:val="22"/>
              </w:rPr>
              <w:t>8</w:t>
            </w:r>
          </w:p>
        </w:tc>
        <w:tc>
          <w:tcPr>
            <w:tcW w:w="1551" w:type="dxa"/>
            <w:vAlign w:val="center"/>
          </w:tcPr>
          <w:p w14:paraId="5C6263A6" w14:textId="21735E79" w:rsidR="006900CC" w:rsidRPr="00086648" w:rsidRDefault="00AC5776" w:rsidP="004D09D6">
            <w:pPr>
              <w:jc w:val="center"/>
              <w:rPr>
                <w:rFonts w:cs="Arial"/>
                <w:szCs w:val="22"/>
              </w:rPr>
            </w:pPr>
            <w:r w:rsidRPr="00086648">
              <w:rPr>
                <w:rFonts w:cs="Arial"/>
                <w:szCs w:val="22"/>
              </w:rPr>
              <w:t>1</w:t>
            </w:r>
            <w:r w:rsidR="006B7A22" w:rsidRPr="00086648">
              <w:rPr>
                <w:rFonts w:cs="Arial"/>
                <w:szCs w:val="22"/>
              </w:rPr>
              <w:t>3</w:t>
            </w:r>
          </w:p>
        </w:tc>
        <w:tc>
          <w:tcPr>
            <w:tcW w:w="1551" w:type="dxa"/>
            <w:vAlign w:val="center"/>
          </w:tcPr>
          <w:p w14:paraId="4595AEAC" w14:textId="77777777" w:rsidR="006900CC" w:rsidRPr="00086648" w:rsidRDefault="006900CC" w:rsidP="004D09D6">
            <w:pPr>
              <w:jc w:val="center"/>
              <w:rPr>
                <w:rFonts w:cs="Arial"/>
                <w:szCs w:val="22"/>
              </w:rPr>
            </w:pPr>
          </w:p>
        </w:tc>
        <w:tc>
          <w:tcPr>
            <w:tcW w:w="1551" w:type="dxa"/>
            <w:vAlign w:val="center"/>
          </w:tcPr>
          <w:p w14:paraId="1A5ACE62" w14:textId="191A6056" w:rsidR="006900CC" w:rsidRPr="00086648" w:rsidRDefault="003137DA" w:rsidP="004D09D6">
            <w:pPr>
              <w:jc w:val="center"/>
              <w:rPr>
                <w:rFonts w:cs="Arial"/>
                <w:szCs w:val="22"/>
              </w:rPr>
            </w:pPr>
            <w:r w:rsidRPr="00086648">
              <w:rPr>
                <w:rFonts w:cs="Arial"/>
                <w:szCs w:val="22"/>
              </w:rPr>
              <w:t>1</w:t>
            </w:r>
            <w:r w:rsidR="00E142BC" w:rsidRPr="00086648">
              <w:rPr>
                <w:rFonts w:cs="Arial"/>
                <w:szCs w:val="22"/>
              </w:rPr>
              <w:t>1</w:t>
            </w:r>
          </w:p>
        </w:tc>
      </w:tr>
      <w:tr w:rsidR="006900CC" w:rsidRPr="00086648" w14:paraId="2FF36F12" w14:textId="77777777" w:rsidTr="00962DF6">
        <w:trPr>
          <w:trHeight w:val="284"/>
          <w:jc w:val="center"/>
        </w:trPr>
        <w:tc>
          <w:tcPr>
            <w:tcW w:w="1550" w:type="dxa"/>
            <w:vAlign w:val="center"/>
          </w:tcPr>
          <w:p w14:paraId="752742A1" w14:textId="671971A1" w:rsidR="006900CC" w:rsidRPr="00086648" w:rsidRDefault="006B7A22" w:rsidP="004D09D6">
            <w:pPr>
              <w:jc w:val="center"/>
              <w:rPr>
                <w:rFonts w:cs="Arial"/>
                <w:szCs w:val="22"/>
              </w:rPr>
            </w:pPr>
            <w:r w:rsidRPr="00086648">
              <w:rPr>
                <w:rFonts w:cs="Arial"/>
                <w:szCs w:val="22"/>
              </w:rPr>
              <w:t>8</w:t>
            </w:r>
          </w:p>
        </w:tc>
        <w:tc>
          <w:tcPr>
            <w:tcW w:w="1550" w:type="dxa"/>
            <w:vAlign w:val="center"/>
          </w:tcPr>
          <w:p w14:paraId="7E340DB9" w14:textId="77777777" w:rsidR="006900CC" w:rsidRPr="00086648" w:rsidRDefault="006900CC" w:rsidP="004D09D6">
            <w:pPr>
              <w:jc w:val="center"/>
              <w:rPr>
                <w:rFonts w:cs="Arial"/>
                <w:szCs w:val="22"/>
              </w:rPr>
            </w:pPr>
          </w:p>
        </w:tc>
        <w:tc>
          <w:tcPr>
            <w:tcW w:w="1551" w:type="dxa"/>
            <w:vAlign w:val="center"/>
          </w:tcPr>
          <w:p w14:paraId="2DFF807F" w14:textId="40048400" w:rsidR="006900CC" w:rsidRPr="00086648" w:rsidRDefault="000E3F68" w:rsidP="00780B5F">
            <w:pPr>
              <w:jc w:val="center"/>
              <w:rPr>
                <w:rFonts w:cs="Arial"/>
                <w:szCs w:val="22"/>
              </w:rPr>
            </w:pPr>
            <w:r w:rsidRPr="00086648">
              <w:rPr>
                <w:rFonts w:cs="Arial"/>
                <w:szCs w:val="22"/>
              </w:rPr>
              <w:t>15</w:t>
            </w:r>
          </w:p>
        </w:tc>
        <w:tc>
          <w:tcPr>
            <w:tcW w:w="1551" w:type="dxa"/>
            <w:vAlign w:val="center"/>
          </w:tcPr>
          <w:p w14:paraId="3DF15F94" w14:textId="1BE3B7BF" w:rsidR="006900CC" w:rsidRPr="00086648" w:rsidRDefault="00AC5776" w:rsidP="004D09D6">
            <w:pPr>
              <w:jc w:val="center"/>
              <w:rPr>
                <w:rFonts w:cs="Arial"/>
                <w:szCs w:val="22"/>
              </w:rPr>
            </w:pPr>
            <w:r w:rsidRPr="00086648">
              <w:rPr>
                <w:rFonts w:cs="Arial"/>
                <w:szCs w:val="22"/>
              </w:rPr>
              <w:t>1</w:t>
            </w:r>
            <w:r w:rsidR="006B7A22" w:rsidRPr="00086648">
              <w:rPr>
                <w:rFonts w:cs="Arial"/>
                <w:szCs w:val="22"/>
              </w:rPr>
              <w:t>4</w:t>
            </w:r>
          </w:p>
        </w:tc>
        <w:tc>
          <w:tcPr>
            <w:tcW w:w="1551" w:type="dxa"/>
            <w:vAlign w:val="center"/>
          </w:tcPr>
          <w:p w14:paraId="6FEC89A1" w14:textId="77777777" w:rsidR="006900CC" w:rsidRPr="00086648" w:rsidRDefault="006900CC" w:rsidP="004D09D6">
            <w:pPr>
              <w:jc w:val="center"/>
              <w:rPr>
                <w:rFonts w:cs="Arial"/>
                <w:szCs w:val="22"/>
              </w:rPr>
            </w:pPr>
          </w:p>
        </w:tc>
        <w:tc>
          <w:tcPr>
            <w:tcW w:w="1551" w:type="dxa"/>
            <w:vAlign w:val="center"/>
          </w:tcPr>
          <w:p w14:paraId="6068CFA9" w14:textId="14B031F0" w:rsidR="006900CC" w:rsidRPr="00086648" w:rsidRDefault="00E142BC" w:rsidP="004D09D6">
            <w:pPr>
              <w:jc w:val="center"/>
              <w:rPr>
                <w:rFonts w:cs="Arial"/>
                <w:szCs w:val="22"/>
              </w:rPr>
            </w:pPr>
            <w:r w:rsidRPr="00086648">
              <w:rPr>
                <w:rFonts w:cs="Arial"/>
                <w:szCs w:val="22"/>
              </w:rPr>
              <w:t>12</w:t>
            </w:r>
          </w:p>
        </w:tc>
      </w:tr>
      <w:tr w:rsidR="006900CC" w:rsidRPr="00086648" w14:paraId="3251F582" w14:textId="77777777" w:rsidTr="00962DF6">
        <w:trPr>
          <w:trHeight w:val="284"/>
          <w:jc w:val="center"/>
        </w:trPr>
        <w:tc>
          <w:tcPr>
            <w:tcW w:w="1550" w:type="dxa"/>
            <w:vAlign w:val="center"/>
          </w:tcPr>
          <w:p w14:paraId="28F8D5DD" w14:textId="3DFE717B" w:rsidR="006900CC" w:rsidRPr="00086648" w:rsidRDefault="006B7A22" w:rsidP="004D09D6">
            <w:pPr>
              <w:jc w:val="center"/>
              <w:rPr>
                <w:rFonts w:cs="Arial"/>
                <w:szCs w:val="22"/>
              </w:rPr>
            </w:pPr>
            <w:r w:rsidRPr="00086648">
              <w:rPr>
                <w:rFonts w:cs="Arial"/>
                <w:szCs w:val="22"/>
              </w:rPr>
              <w:t>9</w:t>
            </w:r>
          </w:p>
        </w:tc>
        <w:tc>
          <w:tcPr>
            <w:tcW w:w="1550" w:type="dxa"/>
            <w:vAlign w:val="center"/>
          </w:tcPr>
          <w:p w14:paraId="6D314E55" w14:textId="77777777" w:rsidR="006900CC" w:rsidRPr="00086648" w:rsidRDefault="006900CC" w:rsidP="004D09D6">
            <w:pPr>
              <w:jc w:val="center"/>
              <w:rPr>
                <w:rFonts w:cs="Arial"/>
                <w:szCs w:val="22"/>
              </w:rPr>
            </w:pPr>
          </w:p>
        </w:tc>
        <w:tc>
          <w:tcPr>
            <w:tcW w:w="1551" w:type="dxa"/>
            <w:vAlign w:val="center"/>
          </w:tcPr>
          <w:p w14:paraId="179704EC" w14:textId="0848BA10" w:rsidR="006900CC" w:rsidRPr="00086648" w:rsidRDefault="000E3F68" w:rsidP="000E3F68">
            <w:pPr>
              <w:jc w:val="center"/>
              <w:rPr>
                <w:rFonts w:cs="Arial"/>
                <w:szCs w:val="22"/>
              </w:rPr>
            </w:pPr>
            <w:r w:rsidRPr="00086648">
              <w:rPr>
                <w:rFonts w:cs="Arial"/>
                <w:szCs w:val="22"/>
              </w:rPr>
              <w:t>8</w:t>
            </w:r>
          </w:p>
        </w:tc>
        <w:tc>
          <w:tcPr>
            <w:tcW w:w="1551" w:type="dxa"/>
            <w:vAlign w:val="center"/>
          </w:tcPr>
          <w:p w14:paraId="17A496E5" w14:textId="2BF41E69" w:rsidR="006900CC" w:rsidRPr="00086648" w:rsidRDefault="00AC5776" w:rsidP="004D09D6">
            <w:pPr>
              <w:jc w:val="center"/>
              <w:rPr>
                <w:rFonts w:cs="Arial"/>
                <w:szCs w:val="22"/>
              </w:rPr>
            </w:pPr>
            <w:r w:rsidRPr="00086648">
              <w:rPr>
                <w:rFonts w:cs="Arial"/>
                <w:szCs w:val="22"/>
              </w:rPr>
              <w:t>1</w:t>
            </w:r>
            <w:r w:rsidR="006B7A22" w:rsidRPr="00086648">
              <w:rPr>
                <w:rFonts w:cs="Arial"/>
                <w:szCs w:val="22"/>
              </w:rPr>
              <w:t>5</w:t>
            </w:r>
          </w:p>
        </w:tc>
        <w:tc>
          <w:tcPr>
            <w:tcW w:w="1551" w:type="dxa"/>
            <w:vAlign w:val="center"/>
          </w:tcPr>
          <w:p w14:paraId="203D9BC5" w14:textId="77777777" w:rsidR="006900CC" w:rsidRPr="00086648" w:rsidRDefault="006900CC" w:rsidP="004D09D6">
            <w:pPr>
              <w:jc w:val="center"/>
              <w:rPr>
                <w:rFonts w:cs="Arial"/>
                <w:szCs w:val="22"/>
              </w:rPr>
            </w:pPr>
          </w:p>
        </w:tc>
        <w:tc>
          <w:tcPr>
            <w:tcW w:w="1551" w:type="dxa"/>
            <w:vAlign w:val="center"/>
          </w:tcPr>
          <w:p w14:paraId="768DA077" w14:textId="00B8D7A7" w:rsidR="006900CC" w:rsidRPr="00086648" w:rsidRDefault="00E142BC" w:rsidP="004D09D6">
            <w:pPr>
              <w:jc w:val="center"/>
              <w:rPr>
                <w:rFonts w:cs="Arial"/>
                <w:szCs w:val="22"/>
              </w:rPr>
            </w:pPr>
            <w:r w:rsidRPr="00086648">
              <w:rPr>
                <w:rFonts w:cs="Arial"/>
                <w:szCs w:val="22"/>
              </w:rPr>
              <w:t>10</w:t>
            </w:r>
          </w:p>
        </w:tc>
      </w:tr>
      <w:tr w:rsidR="006900CC" w:rsidRPr="00086648" w14:paraId="0EF65484" w14:textId="77777777" w:rsidTr="00962DF6">
        <w:trPr>
          <w:trHeight w:val="284"/>
          <w:jc w:val="center"/>
        </w:trPr>
        <w:tc>
          <w:tcPr>
            <w:tcW w:w="1550" w:type="dxa"/>
            <w:vAlign w:val="center"/>
          </w:tcPr>
          <w:p w14:paraId="0D4454DF" w14:textId="6D090261" w:rsidR="006900CC" w:rsidRPr="00086648" w:rsidRDefault="00AC5776" w:rsidP="004D09D6">
            <w:pPr>
              <w:jc w:val="center"/>
              <w:rPr>
                <w:rFonts w:cs="Arial"/>
                <w:szCs w:val="22"/>
              </w:rPr>
            </w:pPr>
            <w:r w:rsidRPr="00086648">
              <w:rPr>
                <w:rFonts w:cs="Arial"/>
                <w:szCs w:val="22"/>
              </w:rPr>
              <w:t>1</w:t>
            </w:r>
            <w:r w:rsidR="006B7A22" w:rsidRPr="00086648">
              <w:rPr>
                <w:rFonts w:cs="Arial"/>
                <w:szCs w:val="22"/>
              </w:rPr>
              <w:t>0</w:t>
            </w:r>
          </w:p>
        </w:tc>
        <w:tc>
          <w:tcPr>
            <w:tcW w:w="1550" w:type="dxa"/>
            <w:vAlign w:val="center"/>
          </w:tcPr>
          <w:p w14:paraId="11789DEC" w14:textId="77777777" w:rsidR="006900CC" w:rsidRPr="00086648" w:rsidRDefault="006900CC" w:rsidP="004D09D6">
            <w:pPr>
              <w:jc w:val="center"/>
              <w:rPr>
                <w:rFonts w:cs="Arial"/>
                <w:szCs w:val="22"/>
              </w:rPr>
            </w:pPr>
          </w:p>
        </w:tc>
        <w:tc>
          <w:tcPr>
            <w:tcW w:w="1551" w:type="dxa"/>
            <w:vAlign w:val="center"/>
          </w:tcPr>
          <w:p w14:paraId="5B4F0EF8" w14:textId="0251CE3F" w:rsidR="006900CC" w:rsidRPr="00086648" w:rsidRDefault="00E142BC" w:rsidP="004D09D6">
            <w:pPr>
              <w:jc w:val="center"/>
              <w:rPr>
                <w:rFonts w:cs="Arial"/>
                <w:szCs w:val="22"/>
              </w:rPr>
            </w:pPr>
            <w:r w:rsidRPr="00086648">
              <w:rPr>
                <w:rFonts w:cs="Arial"/>
                <w:szCs w:val="22"/>
              </w:rPr>
              <w:t>8</w:t>
            </w:r>
          </w:p>
        </w:tc>
        <w:tc>
          <w:tcPr>
            <w:tcW w:w="1551" w:type="dxa"/>
            <w:vAlign w:val="center"/>
          </w:tcPr>
          <w:p w14:paraId="02FE2EB1" w14:textId="4F7BFBA0" w:rsidR="006900CC" w:rsidRPr="00086648" w:rsidRDefault="00AC5776" w:rsidP="004D09D6">
            <w:pPr>
              <w:jc w:val="center"/>
              <w:rPr>
                <w:rFonts w:cs="Arial"/>
                <w:szCs w:val="22"/>
              </w:rPr>
            </w:pPr>
            <w:r w:rsidRPr="00086648">
              <w:rPr>
                <w:rFonts w:cs="Arial"/>
                <w:szCs w:val="22"/>
              </w:rPr>
              <w:t>1</w:t>
            </w:r>
            <w:r w:rsidR="006B7A22" w:rsidRPr="00086648">
              <w:rPr>
                <w:rFonts w:cs="Arial"/>
                <w:szCs w:val="22"/>
              </w:rPr>
              <w:t>6</w:t>
            </w:r>
          </w:p>
        </w:tc>
        <w:tc>
          <w:tcPr>
            <w:tcW w:w="1551" w:type="dxa"/>
            <w:vAlign w:val="center"/>
          </w:tcPr>
          <w:p w14:paraId="6C51F3AC" w14:textId="77777777" w:rsidR="006900CC" w:rsidRPr="00086648" w:rsidRDefault="006900CC" w:rsidP="004D09D6">
            <w:pPr>
              <w:jc w:val="center"/>
              <w:rPr>
                <w:rFonts w:cs="Arial"/>
                <w:szCs w:val="22"/>
              </w:rPr>
            </w:pPr>
          </w:p>
        </w:tc>
        <w:tc>
          <w:tcPr>
            <w:tcW w:w="1551" w:type="dxa"/>
            <w:vAlign w:val="center"/>
          </w:tcPr>
          <w:p w14:paraId="1EFDF03F" w14:textId="53C6A219" w:rsidR="006900CC" w:rsidRPr="00086648" w:rsidRDefault="008B3C81" w:rsidP="004D09D6">
            <w:pPr>
              <w:jc w:val="center"/>
              <w:rPr>
                <w:rFonts w:cs="Arial"/>
                <w:szCs w:val="22"/>
              </w:rPr>
            </w:pPr>
            <w:r w:rsidRPr="00086648">
              <w:rPr>
                <w:rFonts w:cs="Arial"/>
                <w:szCs w:val="22"/>
              </w:rPr>
              <w:t>8</w:t>
            </w:r>
          </w:p>
        </w:tc>
      </w:tr>
      <w:tr w:rsidR="00962DF6" w:rsidRPr="00086648" w14:paraId="2D328FAA" w14:textId="77777777" w:rsidTr="00962DF6">
        <w:trPr>
          <w:trHeight w:val="284"/>
          <w:jc w:val="center"/>
        </w:trPr>
        <w:tc>
          <w:tcPr>
            <w:tcW w:w="1550" w:type="dxa"/>
            <w:vAlign w:val="center"/>
          </w:tcPr>
          <w:p w14:paraId="27FAD19A" w14:textId="47C81CD7" w:rsidR="00962DF6" w:rsidRPr="00086648" w:rsidRDefault="00AC5776" w:rsidP="001815BE">
            <w:pPr>
              <w:jc w:val="center"/>
              <w:rPr>
                <w:rFonts w:cs="Arial"/>
                <w:szCs w:val="22"/>
              </w:rPr>
            </w:pPr>
            <w:r w:rsidRPr="00086648">
              <w:rPr>
                <w:rFonts w:cs="Arial"/>
                <w:szCs w:val="22"/>
              </w:rPr>
              <w:t>1</w:t>
            </w:r>
            <w:r w:rsidR="006B7A22" w:rsidRPr="00086648">
              <w:rPr>
                <w:rFonts w:cs="Arial"/>
                <w:szCs w:val="22"/>
              </w:rPr>
              <w:t>1</w:t>
            </w:r>
          </w:p>
        </w:tc>
        <w:tc>
          <w:tcPr>
            <w:tcW w:w="1550" w:type="dxa"/>
            <w:vAlign w:val="center"/>
          </w:tcPr>
          <w:p w14:paraId="5C47BB17" w14:textId="77777777" w:rsidR="00962DF6" w:rsidRPr="00086648" w:rsidRDefault="00962DF6" w:rsidP="001815BE">
            <w:pPr>
              <w:jc w:val="center"/>
              <w:rPr>
                <w:rFonts w:cs="Arial"/>
                <w:szCs w:val="22"/>
              </w:rPr>
            </w:pPr>
          </w:p>
        </w:tc>
        <w:tc>
          <w:tcPr>
            <w:tcW w:w="1551" w:type="dxa"/>
            <w:vAlign w:val="center"/>
          </w:tcPr>
          <w:p w14:paraId="46E13965" w14:textId="4B96669C" w:rsidR="00962DF6" w:rsidRPr="00086648" w:rsidRDefault="006B7A22" w:rsidP="001815BE">
            <w:pPr>
              <w:jc w:val="center"/>
              <w:rPr>
                <w:rFonts w:cs="Arial"/>
                <w:szCs w:val="22"/>
              </w:rPr>
            </w:pPr>
            <w:r w:rsidRPr="00086648">
              <w:rPr>
                <w:rFonts w:cs="Arial"/>
                <w:szCs w:val="22"/>
              </w:rPr>
              <w:t>1</w:t>
            </w:r>
            <w:r w:rsidR="00361398" w:rsidRPr="00086648">
              <w:rPr>
                <w:rFonts w:cs="Arial"/>
                <w:szCs w:val="22"/>
              </w:rPr>
              <w:t>0</w:t>
            </w:r>
          </w:p>
        </w:tc>
        <w:tc>
          <w:tcPr>
            <w:tcW w:w="1551" w:type="dxa"/>
            <w:vAlign w:val="center"/>
          </w:tcPr>
          <w:p w14:paraId="4963C1F1" w14:textId="22AF8A37" w:rsidR="00962DF6" w:rsidRPr="00086648" w:rsidRDefault="00962DF6" w:rsidP="001815BE">
            <w:pPr>
              <w:jc w:val="center"/>
              <w:rPr>
                <w:rFonts w:cs="Arial"/>
                <w:szCs w:val="22"/>
              </w:rPr>
            </w:pPr>
          </w:p>
        </w:tc>
        <w:tc>
          <w:tcPr>
            <w:tcW w:w="1551" w:type="dxa"/>
            <w:vAlign w:val="center"/>
          </w:tcPr>
          <w:p w14:paraId="131403C2" w14:textId="77777777" w:rsidR="00962DF6" w:rsidRPr="00086648" w:rsidRDefault="00962DF6" w:rsidP="001815BE">
            <w:pPr>
              <w:jc w:val="center"/>
              <w:rPr>
                <w:rFonts w:cs="Arial"/>
                <w:szCs w:val="22"/>
              </w:rPr>
            </w:pPr>
          </w:p>
        </w:tc>
        <w:tc>
          <w:tcPr>
            <w:tcW w:w="1551" w:type="dxa"/>
            <w:vAlign w:val="center"/>
          </w:tcPr>
          <w:p w14:paraId="01E0EEB7" w14:textId="26DDF455" w:rsidR="00962DF6" w:rsidRPr="00086648" w:rsidRDefault="00962DF6" w:rsidP="001815BE">
            <w:pPr>
              <w:jc w:val="center"/>
              <w:rPr>
                <w:rFonts w:cs="Arial"/>
                <w:szCs w:val="22"/>
              </w:rPr>
            </w:pPr>
          </w:p>
        </w:tc>
      </w:tr>
      <w:tr w:rsidR="00962DF6" w:rsidRPr="00086648" w14:paraId="145A943E" w14:textId="77777777" w:rsidTr="00962DF6">
        <w:trPr>
          <w:trHeight w:val="284"/>
          <w:jc w:val="center"/>
        </w:trPr>
        <w:tc>
          <w:tcPr>
            <w:tcW w:w="1550" w:type="dxa"/>
            <w:vAlign w:val="center"/>
          </w:tcPr>
          <w:p w14:paraId="07BE348C" w14:textId="26D4EA9D" w:rsidR="00962DF6" w:rsidRPr="00086648" w:rsidRDefault="00AC5776" w:rsidP="001815BE">
            <w:pPr>
              <w:jc w:val="center"/>
              <w:rPr>
                <w:rFonts w:cs="Arial"/>
                <w:szCs w:val="22"/>
              </w:rPr>
            </w:pPr>
            <w:r w:rsidRPr="00086648">
              <w:rPr>
                <w:rFonts w:cs="Arial"/>
                <w:szCs w:val="22"/>
              </w:rPr>
              <w:t>1</w:t>
            </w:r>
            <w:r w:rsidR="006B7A22" w:rsidRPr="00086648">
              <w:rPr>
                <w:rFonts w:cs="Arial"/>
                <w:szCs w:val="22"/>
              </w:rPr>
              <w:t>2</w:t>
            </w:r>
          </w:p>
        </w:tc>
        <w:tc>
          <w:tcPr>
            <w:tcW w:w="1550" w:type="dxa"/>
            <w:vAlign w:val="center"/>
          </w:tcPr>
          <w:p w14:paraId="26F2836D" w14:textId="77777777" w:rsidR="00962DF6" w:rsidRPr="00086648" w:rsidRDefault="00962DF6" w:rsidP="001815BE">
            <w:pPr>
              <w:jc w:val="center"/>
              <w:rPr>
                <w:rFonts w:cs="Arial"/>
                <w:szCs w:val="22"/>
              </w:rPr>
            </w:pPr>
          </w:p>
        </w:tc>
        <w:tc>
          <w:tcPr>
            <w:tcW w:w="1551" w:type="dxa"/>
            <w:vAlign w:val="center"/>
          </w:tcPr>
          <w:p w14:paraId="40A8B8A6" w14:textId="2712A99F" w:rsidR="00962DF6" w:rsidRPr="00086648" w:rsidRDefault="00151E0B" w:rsidP="001815BE">
            <w:pPr>
              <w:jc w:val="center"/>
              <w:rPr>
                <w:rFonts w:cs="Arial"/>
                <w:szCs w:val="22"/>
              </w:rPr>
            </w:pPr>
            <w:r w:rsidRPr="00086648">
              <w:rPr>
                <w:rFonts w:cs="Arial"/>
                <w:szCs w:val="22"/>
              </w:rPr>
              <w:t>1</w:t>
            </w:r>
            <w:r w:rsidR="00E142BC" w:rsidRPr="00086648">
              <w:rPr>
                <w:rFonts w:cs="Arial"/>
                <w:szCs w:val="22"/>
              </w:rPr>
              <w:t>0</w:t>
            </w:r>
          </w:p>
        </w:tc>
        <w:tc>
          <w:tcPr>
            <w:tcW w:w="1551" w:type="dxa"/>
            <w:vAlign w:val="center"/>
          </w:tcPr>
          <w:p w14:paraId="23C0A028" w14:textId="4356370C" w:rsidR="00962DF6" w:rsidRPr="00086648" w:rsidRDefault="00962DF6" w:rsidP="001815BE">
            <w:pPr>
              <w:jc w:val="center"/>
              <w:rPr>
                <w:rFonts w:cs="Arial"/>
                <w:szCs w:val="22"/>
              </w:rPr>
            </w:pPr>
          </w:p>
        </w:tc>
        <w:tc>
          <w:tcPr>
            <w:tcW w:w="1551" w:type="dxa"/>
            <w:vAlign w:val="center"/>
          </w:tcPr>
          <w:p w14:paraId="2FCCEEEE" w14:textId="77777777" w:rsidR="00962DF6" w:rsidRPr="00086648" w:rsidRDefault="00962DF6" w:rsidP="001815BE">
            <w:pPr>
              <w:jc w:val="center"/>
              <w:rPr>
                <w:rFonts w:cs="Arial"/>
                <w:szCs w:val="22"/>
              </w:rPr>
            </w:pPr>
          </w:p>
        </w:tc>
        <w:tc>
          <w:tcPr>
            <w:tcW w:w="1551" w:type="dxa"/>
            <w:vAlign w:val="center"/>
          </w:tcPr>
          <w:p w14:paraId="63F6F67A" w14:textId="4EC7269F" w:rsidR="00962DF6" w:rsidRPr="00086648" w:rsidRDefault="00962DF6" w:rsidP="001815BE">
            <w:pPr>
              <w:jc w:val="center"/>
              <w:rPr>
                <w:rFonts w:cs="Arial"/>
                <w:szCs w:val="22"/>
              </w:rPr>
            </w:pPr>
          </w:p>
        </w:tc>
      </w:tr>
    </w:tbl>
    <w:p w14:paraId="48031808" w14:textId="11582FE8" w:rsidR="006900CC" w:rsidRPr="00086648" w:rsidRDefault="006900CC" w:rsidP="008B6CD7">
      <w:pPr>
        <w:rPr>
          <w:rFonts w:cs="Arial"/>
          <w:szCs w:val="22"/>
        </w:rPr>
      </w:pPr>
    </w:p>
    <w:p w14:paraId="6C7C69ED" w14:textId="5AD174F1" w:rsidR="00650A5D" w:rsidRPr="00086648" w:rsidRDefault="00650A5D" w:rsidP="00B86B08">
      <w:pPr>
        <w:ind w:left="720" w:hanging="720"/>
        <w:rPr>
          <w:rFonts w:cs="Arial"/>
          <w:spacing w:val="-2"/>
          <w:szCs w:val="22"/>
        </w:rPr>
      </w:pPr>
    </w:p>
    <w:p w14:paraId="0E023B08" w14:textId="1D0CA45C" w:rsidR="00B86B08" w:rsidRPr="00086648" w:rsidRDefault="00B86B08" w:rsidP="00962DF6">
      <w:pPr>
        <w:ind w:left="720" w:hanging="720"/>
        <w:rPr>
          <w:rFonts w:cs="Arial"/>
          <w:b/>
          <w:szCs w:val="22"/>
        </w:rPr>
      </w:pPr>
      <w:r w:rsidRPr="00086648">
        <w:rPr>
          <w:rFonts w:cs="Arial"/>
          <w:spacing w:val="-2"/>
          <w:szCs w:val="22"/>
        </w:rPr>
        <w:br w:type="page"/>
      </w:r>
      <w:r w:rsidRPr="00086648">
        <w:rPr>
          <w:rFonts w:cs="Arial"/>
          <w:b/>
          <w:szCs w:val="22"/>
        </w:rPr>
        <w:lastRenderedPageBreak/>
        <w:t>Structure of this paper</w:t>
      </w:r>
    </w:p>
    <w:p w14:paraId="069F6678" w14:textId="77777777" w:rsidR="00B86B08" w:rsidRPr="00086648" w:rsidRDefault="00B86B08" w:rsidP="00B86B08">
      <w:pPr>
        <w:tabs>
          <w:tab w:val="left" w:pos="-720"/>
        </w:tabs>
        <w:suppressAutoHyphens/>
        <w:jc w:val="both"/>
        <w:rPr>
          <w:rFonts w:cs="Arial"/>
          <w:spacing w:val="-2"/>
          <w:szCs w:val="22"/>
        </w:rPr>
      </w:pPr>
    </w:p>
    <w:tbl>
      <w:tblPr>
        <w:tblW w:w="498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4"/>
        <w:gridCol w:w="1522"/>
        <w:gridCol w:w="1515"/>
        <w:gridCol w:w="1518"/>
        <w:gridCol w:w="1514"/>
        <w:gridCol w:w="1531"/>
      </w:tblGrid>
      <w:tr w:rsidR="00F07AFA" w:rsidRPr="00086648" w14:paraId="110B4677" w14:textId="77777777" w:rsidTr="00D04136">
        <w:trPr>
          <w:trHeight w:val="1022"/>
        </w:trPr>
        <w:tc>
          <w:tcPr>
            <w:tcW w:w="22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0AA01E" w14:textId="77777777" w:rsidR="00F07AFA" w:rsidRPr="00086648" w:rsidRDefault="00F07AFA" w:rsidP="004D09D6">
            <w:pPr>
              <w:tabs>
                <w:tab w:val="center" w:pos="4513"/>
              </w:tabs>
              <w:suppressAutoHyphens/>
              <w:spacing w:line="276" w:lineRule="auto"/>
              <w:rPr>
                <w:rFonts w:cs="Arial"/>
                <w:spacing w:val="-2"/>
                <w:szCs w:val="22"/>
              </w:rPr>
            </w:pPr>
            <w:r w:rsidRPr="00086648">
              <w:rPr>
                <w:rFonts w:cs="Arial"/>
                <w:spacing w:val="-2"/>
                <w:szCs w:val="22"/>
              </w:rPr>
              <w:t>Section</w:t>
            </w:r>
          </w:p>
        </w:tc>
        <w:tc>
          <w:tcPr>
            <w:tcW w:w="14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AD6E8C" w14:textId="77777777" w:rsidR="00F07AFA" w:rsidRPr="00086648" w:rsidRDefault="00F07AFA" w:rsidP="004D09D6">
            <w:pPr>
              <w:tabs>
                <w:tab w:val="center" w:pos="4513"/>
              </w:tabs>
              <w:suppressAutoHyphens/>
              <w:spacing w:line="276" w:lineRule="auto"/>
              <w:jc w:val="center"/>
              <w:rPr>
                <w:rFonts w:cs="Arial"/>
                <w:spacing w:val="-2"/>
                <w:szCs w:val="22"/>
              </w:rPr>
            </w:pPr>
            <w:r w:rsidRPr="00086648">
              <w:rPr>
                <w:rFonts w:cs="Arial"/>
                <w:spacing w:val="-2"/>
                <w:szCs w:val="22"/>
              </w:rPr>
              <w:t>Number of questions available</w:t>
            </w:r>
          </w:p>
        </w:tc>
        <w:tc>
          <w:tcPr>
            <w:tcW w:w="14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76CDEB" w14:textId="77777777" w:rsidR="00F07AFA" w:rsidRPr="00086648" w:rsidRDefault="00F07AFA" w:rsidP="004D09D6">
            <w:pPr>
              <w:tabs>
                <w:tab w:val="center" w:pos="4513"/>
              </w:tabs>
              <w:suppressAutoHyphens/>
              <w:spacing w:line="276" w:lineRule="auto"/>
              <w:ind w:left="-82"/>
              <w:jc w:val="center"/>
              <w:rPr>
                <w:rFonts w:cs="Arial"/>
                <w:spacing w:val="-2"/>
                <w:szCs w:val="22"/>
              </w:rPr>
            </w:pPr>
            <w:r w:rsidRPr="00086648">
              <w:rPr>
                <w:rFonts w:cs="Arial"/>
                <w:spacing w:val="-2"/>
                <w:szCs w:val="22"/>
              </w:rPr>
              <w:t>Number of questions to be answered</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C6A123" w14:textId="77777777" w:rsidR="00F07AFA" w:rsidRPr="00086648" w:rsidRDefault="00F07AFA" w:rsidP="004D09D6">
            <w:pPr>
              <w:tabs>
                <w:tab w:val="center" w:pos="4513"/>
              </w:tabs>
              <w:suppressAutoHyphens/>
              <w:spacing w:line="276" w:lineRule="auto"/>
              <w:jc w:val="center"/>
              <w:rPr>
                <w:rFonts w:cs="Arial"/>
                <w:spacing w:val="-2"/>
                <w:szCs w:val="22"/>
              </w:rPr>
            </w:pPr>
            <w:r w:rsidRPr="00086648">
              <w:rPr>
                <w:rFonts w:cs="Arial"/>
                <w:spacing w:val="-2"/>
                <w:szCs w:val="22"/>
              </w:rPr>
              <w:t>Working time (minutes)</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20A3CA" w14:textId="77777777" w:rsidR="00F07AFA" w:rsidRPr="00086648" w:rsidRDefault="00F07AFA" w:rsidP="004D09D6">
            <w:pPr>
              <w:tabs>
                <w:tab w:val="center" w:pos="4513"/>
              </w:tabs>
              <w:suppressAutoHyphens/>
              <w:spacing w:line="276" w:lineRule="auto"/>
              <w:jc w:val="center"/>
              <w:rPr>
                <w:rFonts w:cs="Arial"/>
                <w:spacing w:val="-2"/>
                <w:szCs w:val="22"/>
              </w:rPr>
            </w:pPr>
            <w:r w:rsidRPr="00086648">
              <w:rPr>
                <w:rFonts w:cs="Arial"/>
                <w:spacing w:val="-2"/>
                <w:szCs w:val="22"/>
              </w:rPr>
              <w:t>Marks available</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3861C2" w14:textId="77777777" w:rsidR="00F07AFA" w:rsidRPr="00086648" w:rsidRDefault="00F07AFA" w:rsidP="004D09D6">
            <w:pPr>
              <w:tabs>
                <w:tab w:val="center" w:pos="4513"/>
              </w:tabs>
              <w:suppressAutoHyphens/>
              <w:spacing w:line="276" w:lineRule="auto"/>
              <w:jc w:val="center"/>
              <w:rPr>
                <w:rFonts w:cs="Arial"/>
                <w:spacing w:val="-2"/>
                <w:szCs w:val="22"/>
              </w:rPr>
            </w:pPr>
            <w:r w:rsidRPr="00086648">
              <w:rPr>
                <w:rFonts w:cs="Arial"/>
                <w:spacing w:val="-2"/>
                <w:szCs w:val="22"/>
              </w:rPr>
              <w:t>Percentage of examination</w:t>
            </w:r>
          </w:p>
        </w:tc>
      </w:tr>
      <w:tr w:rsidR="00F07AFA" w:rsidRPr="00086648" w14:paraId="59ABA4E7" w14:textId="77777777" w:rsidTr="00D04136">
        <w:trPr>
          <w:trHeight w:val="907"/>
        </w:trPr>
        <w:tc>
          <w:tcPr>
            <w:tcW w:w="22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9B07C9" w14:textId="77777777" w:rsidR="00F07AFA" w:rsidRPr="00086648" w:rsidRDefault="00F07AFA" w:rsidP="004D09D6">
            <w:pPr>
              <w:tabs>
                <w:tab w:val="left" w:pos="900"/>
              </w:tabs>
              <w:suppressAutoHyphens/>
              <w:spacing w:before="80" w:line="276" w:lineRule="auto"/>
              <w:rPr>
                <w:rFonts w:cs="Arial"/>
                <w:spacing w:val="-2"/>
                <w:szCs w:val="22"/>
              </w:rPr>
            </w:pPr>
            <w:r w:rsidRPr="00086648">
              <w:rPr>
                <w:rFonts w:cs="Arial"/>
                <w:spacing w:val="-2"/>
                <w:szCs w:val="22"/>
              </w:rPr>
              <w:t>Section One:</w:t>
            </w:r>
          </w:p>
          <w:p w14:paraId="6E86B1F0" w14:textId="77777777" w:rsidR="00F07AFA" w:rsidRPr="00086648" w:rsidRDefault="00F07AFA" w:rsidP="004D09D6">
            <w:pPr>
              <w:tabs>
                <w:tab w:val="left" w:pos="900"/>
              </w:tabs>
              <w:suppressAutoHyphens/>
              <w:spacing w:line="276" w:lineRule="auto"/>
              <w:rPr>
                <w:rFonts w:cs="Arial"/>
                <w:spacing w:val="-2"/>
                <w:szCs w:val="22"/>
              </w:rPr>
            </w:pPr>
            <w:r w:rsidRPr="00086648">
              <w:rPr>
                <w:rFonts w:cs="Arial"/>
                <w:spacing w:val="-2"/>
                <w:szCs w:val="22"/>
              </w:rPr>
              <w:t>Calculator-free</w:t>
            </w:r>
          </w:p>
        </w:tc>
        <w:tc>
          <w:tcPr>
            <w:tcW w:w="1408" w:type="dxa"/>
            <w:tcBorders>
              <w:top w:val="single" w:sz="4" w:space="0" w:color="auto"/>
              <w:left w:val="single" w:sz="4" w:space="0" w:color="auto"/>
              <w:bottom w:val="single" w:sz="4" w:space="0" w:color="auto"/>
              <w:right w:val="single" w:sz="4" w:space="0" w:color="auto"/>
            </w:tcBorders>
            <w:shd w:val="clear" w:color="auto" w:fill="auto"/>
            <w:vAlign w:val="center"/>
          </w:tcPr>
          <w:p w14:paraId="40653135" w14:textId="55C11C11" w:rsidR="00F07AFA" w:rsidRPr="00086648" w:rsidRDefault="00CE6137" w:rsidP="004D09D6">
            <w:pPr>
              <w:tabs>
                <w:tab w:val="left" w:pos="-720"/>
              </w:tabs>
              <w:suppressAutoHyphens/>
              <w:spacing w:before="80" w:line="276" w:lineRule="auto"/>
              <w:jc w:val="center"/>
              <w:rPr>
                <w:rFonts w:cs="Arial"/>
                <w:spacing w:val="-2"/>
                <w:szCs w:val="22"/>
              </w:rPr>
            </w:pPr>
            <w:r w:rsidRPr="00086648">
              <w:rPr>
                <w:rFonts w:cs="Arial"/>
                <w:spacing w:val="-2"/>
                <w:szCs w:val="22"/>
              </w:rPr>
              <w:t>6</w:t>
            </w:r>
          </w:p>
        </w:tc>
        <w:tc>
          <w:tcPr>
            <w:tcW w:w="1402" w:type="dxa"/>
            <w:tcBorders>
              <w:top w:val="single" w:sz="4" w:space="0" w:color="auto"/>
              <w:left w:val="single" w:sz="4" w:space="0" w:color="auto"/>
              <w:bottom w:val="single" w:sz="4" w:space="0" w:color="auto"/>
              <w:right w:val="single" w:sz="4" w:space="0" w:color="auto"/>
            </w:tcBorders>
            <w:shd w:val="clear" w:color="auto" w:fill="auto"/>
            <w:vAlign w:val="center"/>
          </w:tcPr>
          <w:p w14:paraId="051DA330" w14:textId="5208BC34" w:rsidR="00F07AFA" w:rsidRPr="00086648" w:rsidRDefault="00CE6137" w:rsidP="004D09D6">
            <w:pPr>
              <w:tabs>
                <w:tab w:val="left" w:pos="-720"/>
              </w:tabs>
              <w:suppressAutoHyphens/>
              <w:spacing w:before="80" w:line="276" w:lineRule="auto"/>
              <w:jc w:val="center"/>
              <w:rPr>
                <w:rFonts w:cs="Arial"/>
                <w:spacing w:val="-2"/>
                <w:szCs w:val="22"/>
              </w:rPr>
            </w:pPr>
            <w:r w:rsidRPr="00086648">
              <w:rPr>
                <w:rFonts w:cs="Arial"/>
                <w:spacing w:val="-2"/>
                <w:szCs w:val="22"/>
              </w:rPr>
              <w:t>6</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5D0A0F40" w14:textId="77777777" w:rsidR="00F07AFA" w:rsidRPr="00086648" w:rsidRDefault="00F07AFA" w:rsidP="004D09D6">
            <w:pPr>
              <w:tabs>
                <w:tab w:val="left" w:pos="-720"/>
              </w:tabs>
              <w:suppressAutoHyphens/>
              <w:spacing w:before="80"/>
              <w:jc w:val="center"/>
              <w:rPr>
                <w:rFonts w:eastAsiaTheme="minorEastAsia" w:cs="Arial"/>
                <w:spacing w:val="-2"/>
                <w:szCs w:val="22"/>
                <w:lang w:eastAsia="zh-CN"/>
              </w:rPr>
            </w:pPr>
            <w:r w:rsidRPr="00086648">
              <w:rPr>
                <w:rFonts w:eastAsiaTheme="minorEastAsia" w:cs="Arial"/>
                <w:spacing w:val="-2"/>
                <w:szCs w:val="22"/>
                <w:lang w:eastAsia="zh-CN"/>
              </w:rPr>
              <w:t>50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14:paraId="65F7E789" w14:textId="43A9C229" w:rsidR="00F07AFA" w:rsidRPr="00086648" w:rsidRDefault="0086353C" w:rsidP="004D09D6">
            <w:pPr>
              <w:tabs>
                <w:tab w:val="left" w:pos="-720"/>
              </w:tabs>
              <w:suppressAutoHyphens/>
              <w:spacing w:before="80"/>
              <w:jc w:val="center"/>
              <w:rPr>
                <w:rFonts w:cs="Arial"/>
                <w:spacing w:val="-2"/>
                <w:szCs w:val="22"/>
              </w:rPr>
            </w:pPr>
            <w:r>
              <w:rPr>
                <w:rFonts w:cs="Arial"/>
                <w:spacing w:val="-2"/>
                <w:szCs w:val="22"/>
              </w:rPr>
              <w:t>49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27A5213" w14:textId="2C55A72F" w:rsidR="00F07AFA" w:rsidRPr="00086648" w:rsidRDefault="00F07AFA" w:rsidP="004D09D6">
            <w:pPr>
              <w:tabs>
                <w:tab w:val="left" w:pos="-720"/>
              </w:tabs>
              <w:suppressAutoHyphens/>
              <w:spacing w:before="80"/>
              <w:jc w:val="center"/>
              <w:rPr>
                <w:rFonts w:eastAsiaTheme="minorEastAsia" w:cs="Arial"/>
                <w:spacing w:val="-2"/>
                <w:szCs w:val="22"/>
                <w:vertAlign w:val="subscript"/>
                <w:lang w:val="en-GB" w:eastAsia="zh-CN"/>
              </w:rPr>
            </w:pPr>
            <w:r w:rsidRPr="00086648">
              <w:rPr>
                <w:rFonts w:eastAsiaTheme="minorEastAsia" w:cs="Arial"/>
                <w:spacing w:val="-2"/>
                <w:szCs w:val="22"/>
                <w:lang w:eastAsia="zh-CN"/>
              </w:rPr>
              <w:t>3</w:t>
            </w:r>
            <w:r w:rsidR="00732C3E">
              <w:rPr>
                <w:rFonts w:eastAsiaTheme="minorEastAsia" w:cs="Arial"/>
                <w:spacing w:val="-2"/>
                <w:szCs w:val="22"/>
                <w:lang w:eastAsia="zh-CN"/>
              </w:rPr>
              <w:t>3</w:t>
            </w:r>
          </w:p>
        </w:tc>
      </w:tr>
      <w:tr w:rsidR="00F07AFA" w:rsidRPr="00086648" w14:paraId="200CA250" w14:textId="77777777" w:rsidTr="009B5EE1">
        <w:trPr>
          <w:trHeight w:val="907"/>
        </w:trPr>
        <w:tc>
          <w:tcPr>
            <w:tcW w:w="22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E21174" w14:textId="77777777" w:rsidR="00F07AFA" w:rsidRPr="00086648" w:rsidRDefault="00F07AFA" w:rsidP="004D09D6">
            <w:pPr>
              <w:tabs>
                <w:tab w:val="left" w:pos="900"/>
              </w:tabs>
              <w:suppressAutoHyphens/>
              <w:spacing w:before="80" w:line="276" w:lineRule="auto"/>
              <w:rPr>
                <w:rFonts w:cs="Arial"/>
                <w:spacing w:val="-2"/>
                <w:szCs w:val="22"/>
              </w:rPr>
            </w:pPr>
            <w:r w:rsidRPr="00086648">
              <w:rPr>
                <w:rFonts w:cs="Arial"/>
                <w:spacing w:val="-2"/>
                <w:szCs w:val="22"/>
              </w:rPr>
              <w:t>Section Two:</w:t>
            </w:r>
          </w:p>
          <w:p w14:paraId="03C45953" w14:textId="77777777" w:rsidR="00F07AFA" w:rsidRPr="00086648" w:rsidRDefault="00F07AFA" w:rsidP="004D09D6">
            <w:pPr>
              <w:tabs>
                <w:tab w:val="left" w:pos="900"/>
              </w:tabs>
              <w:suppressAutoHyphens/>
              <w:spacing w:line="276" w:lineRule="auto"/>
              <w:rPr>
                <w:rFonts w:cs="Arial"/>
                <w:spacing w:val="-2"/>
                <w:szCs w:val="22"/>
              </w:rPr>
            </w:pPr>
            <w:r w:rsidRPr="00086648">
              <w:rPr>
                <w:rFonts w:cs="Arial"/>
                <w:spacing w:val="-2"/>
                <w:szCs w:val="22"/>
              </w:rPr>
              <w:t>Calculator-assumed</w:t>
            </w:r>
          </w:p>
        </w:tc>
        <w:tc>
          <w:tcPr>
            <w:tcW w:w="14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371E3" w14:textId="394714FB" w:rsidR="00F07AFA" w:rsidRPr="00086648" w:rsidRDefault="008F5999" w:rsidP="004D09D6">
            <w:pPr>
              <w:tabs>
                <w:tab w:val="left" w:pos="-720"/>
              </w:tabs>
              <w:suppressAutoHyphens/>
              <w:spacing w:before="80" w:line="276" w:lineRule="auto"/>
              <w:jc w:val="center"/>
              <w:rPr>
                <w:rFonts w:cs="Arial"/>
                <w:spacing w:val="-2"/>
                <w:szCs w:val="22"/>
              </w:rPr>
            </w:pPr>
            <w:r w:rsidRPr="00086648">
              <w:rPr>
                <w:rFonts w:cs="Arial"/>
                <w:spacing w:val="-2"/>
                <w:szCs w:val="22"/>
              </w:rPr>
              <w:t>1</w:t>
            </w:r>
            <w:r w:rsidR="0086353C">
              <w:rPr>
                <w:rFonts w:cs="Arial"/>
                <w:spacing w:val="-2"/>
                <w:szCs w:val="22"/>
              </w:rPr>
              <w:t>1</w:t>
            </w:r>
          </w:p>
        </w:tc>
        <w:tc>
          <w:tcPr>
            <w:tcW w:w="1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54D5CC" w14:textId="56668075" w:rsidR="00F07AFA" w:rsidRPr="00086648" w:rsidRDefault="008F5999" w:rsidP="004D09D6">
            <w:pPr>
              <w:tabs>
                <w:tab w:val="left" w:pos="-720"/>
              </w:tabs>
              <w:suppressAutoHyphens/>
              <w:spacing w:before="80" w:line="276" w:lineRule="auto"/>
              <w:jc w:val="center"/>
              <w:rPr>
                <w:rFonts w:cs="Arial"/>
                <w:spacing w:val="-2"/>
                <w:szCs w:val="22"/>
              </w:rPr>
            </w:pPr>
            <w:r w:rsidRPr="00086648">
              <w:rPr>
                <w:rFonts w:cs="Arial"/>
                <w:spacing w:val="-2"/>
                <w:szCs w:val="22"/>
              </w:rPr>
              <w:t>1</w:t>
            </w:r>
            <w:r w:rsidR="0086353C">
              <w:rPr>
                <w:rFonts w:cs="Arial"/>
                <w:spacing w:val="-2"/>
                <w:szCs w:val="22"/>
              </w:rPr>
              <w:t>1</w:t>
            </w:r>
          </w:p>
        </w:tc>
        <w:tc>
          <w:tcPr>
            <w:tcW w:w="1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49AE61F" w14:textId="6C398FE8" w:rsidR="00F07AFA" w:rsidRPr="00086648" w:rsidRDefault="009B5EE1" w:rsidP="004D09D6">
            <w:pPr>
              <w:tabs>
                <w:tab w:val="left" w:pos="-720"/>
              </w:tabs>
              <w:suppressAutoHyphens/>
              <w:spacing w:before="80"/>
              <w:jc w:val="center"/>
              <w:rPr>
                <w:rFonts w:eastAsiaTheme="minorEastAsia" w:cs="Arial"/>
                <w:spacing w:val="-2"/>
                <w:szCs w:val="22"/>
                <w:lang w:eastAsia="zh-CN"/>
              </w:rPr>
            </w:pPr>
            <w:r w:rsidRPr="00086648">
              <w:rPr>
                <w:rFonts w:eastAsiaTheme="minorEastAsia" w:cs="Arial"/>
                <w:spacing w:val="-2"/>
                <w:szCs w:val="22"/>
                <w:lang w:eastAsia="zh-CN"/>
              </w:rPr>
              <w:t>100</w:t>
            </w:r>
          </w:p>
        </w:tc>
        <w:tc>
          <w:tcPr>
            <w:tcW w:w="14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7B2C91" w14:textId="5C17DDCE" w:rsidR="00F07AFA" w:rsidRPr="00086648" w:rsidRDefault="0086353C" w:rsidP="004D09D6">
            <w:pPr>
              <w:tabs>
                <w:tab w:val="left" w:pos="-720"/>
              </w:tabs>
              <w:suppressAutoHyphens/>
              <w:spacing w:before="80"/>
              <w:jc w:val="center"/>
              <w:rPr>
                <w:rFonts w:cs="Arial"/>
                <w:spacing w:val="-2"/>
                <w:szCs w:val="22"/>
              </w:rPr>
            </w:pPr>
            <w:r>
              <w:rPr>
                <w:rFonts w:cs="Arial"/>
                <w:spacing w:val="-2"/>
                <w:szCs w:val="22"/>
              </w:rPr>
              <w:t>99</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169B9E1" w14:textId="06ECF6CA" w:rsidR="00F07AFA" w:rsidRPr="00086648" w:rsidRDefault="009B5EE1" w:rsidP="004D09D6">
            <w:pPr>
              <w:tabs>
                <w:tab w:val="left" w:pos="-720"/>
              </w:tabs>
              <w:suppressAutoHyphens/>
              <w:spacing w:before="80"/>
              <w:jc w:val="center"/>
              <w:rPr>
                <w:rFonts w:cs="Arial"/>
                <w:spacing w:val="-2"/>
                <w:szCs w:val="22"/>
              </w:rPr>
            </w:pPr>
            <w:r w:rsidRPr="00086648">
              <w:rPr>
                <w:rFonts w:cs="Arial"/>
                <w:spacing w:val="-2"/>
                <w:szCs w:val="22"/>
              </w:rPr>
              <w:t>6</w:t>
            </w:r>
            <w:r w:rsidR="00732C3E">
              <w:rPr>
                <w:rFonts w:cs="Arial"/>
                <w:spacing w:val="-2"/>
                <w:szCs w:val="22"/>
              </w:rPr>
              <w:t>7</w:t>
            </w:r>
          </w:p>
        </w:tc>
      </w:tr>
      <w:tr w:rsidR="00F07AFA" w:rsidRPr="00086648" w14:paraId="00A134C5" w14:textId="77777777" w:rsidTr="00D04136">
        <w:trPr>
          <w:trHeight w:val="576"/>
        </w:trPr>
        <w:tc>
          <w:tcPr>
            <w:tcW w:w="2233" w:type="dxa"/>
            <w:tcBorders>
              <w:top w:val="single" w:sz="4" w:space="0" w:color="auto"/>
              <w:left w:val="nil"/>
              <w:bottom w:val="nil"/>
              <w:right w:val="nil"/>
            </w:tcBorders>
            <w:shd w:val="clear" w:color="auto" w:fill="auto"/>
            <w:vAlign w:val="center"/>
          </w:tcPr>
          <w:p w14:paraId="1FBBAC09" w14:textId="77777777" w:rsidR="00F07AFA" w:rsidRPr="00086648" w:rsidRDefault="00F07AFA" w:rsidP="004D09D6">
            <w:pPr>
              <w:tabs>
                <w:tab w:val="left" w:pos="900"/>
              </w:tabs>
              <w:suppressAutoHyphens/>
              <w:spacing w:before="80" w:line="276" w:lineRule="auto"/>
              <w:rPr>
                <w:rFonts w:cs="Arial"/>
                <w:spacing w:val="-2"/>
                <w:szCs w:val="22"/>
              </w:rPr>
            </w:pPr>
          </w:p>
        </w:tc>
        <w:tc>
          <w:tcPr>
            <w:tcW w:w="1408" w:type="dxa"/>
            <w:tcBorders>
              <w:top w:val="single" w:sz="4" w:space="0" w:color="auto"/>
              <w:left w:val="nil"/>
              <w:bottom w:val="nil"/>
              <w:right w:val="nil"/>
            </w:tcBorders>
            <w:shd w:val="clear" w:color="auto" w:fill="auto"/>
            <w:vAlign w:val="center"/>
          </w:tcPr>
          <w:p w14:paraId="7DC387FE" w14:textId="77777777" w:rsidR="00F07AFA" w:rsidRPr="00086648" w:rsidRDefault="00F07AFA" w:rsidP="004D09D6">
            <w:pPr>
              <w:tabs>
                <w:tab w:val="left" w:pos="-720"/>
              </w:tabs>
              <w:suppressAutoHyphens/>
              <w:spacing w:before="80" w:line="276" w:lineRule="auto"/>
              <w:rPr>
                <w:rFonts w:cs="Arial"/>
                <w:spacing w:val="-2"/>
                <w:szCs w:val="22"/>
              </w:rPr>
            </w:pPr>
          </w:p>
        </w:tc>
        <w:tc>
          <w:tcPr>
            <w:tcW w:w="1402" w:type="dxa"/>
            <w:tcBorders>
              <w:top w:val="single" w:sz="4" w:space="0" w:color="auto"/>
              <w:left w:val="nil"/>
              <w:bottom w:val="nil"/>
              <w:right w:val="nil"/>
            </w:tcBorders>
            <w:shd w:val="clear" w:color="auto" w:fill="auto"/>
            <w:vAlign w:val="center"/>
          </w:tcPr>
          <w:p w14:paraId="51451A5A" w14:textId="77777777" w:rsidR="00F07AFA" w:rsidRPr="00086648" w:rsidRDefault="00F07AFA" w:rsidP="004D09D6">
            <w:pPr>
              <w:tabs>
                <w:tab w:val="left" w:pos="-720"/>
              </w:tabs>
              <w:suppressAutoHyphens/>
              <w:spacing w:before="80" w:line="276" w:lineRule="auto"/>
              <w:rPr>
                <w:rFonts w:cs="Arial"/>
                <w:spacing w:val="-2"/>
                <w:szCs w:val="22"/>
              </w:rPr>
            </w:pPr>
          </w:p>
        </w:tc>
        <w:tc>
          <w:tcPr>
            <w:tcW w:w="1405" w:type="dxa"/>
            <w:tcBorders>
              <w:top w:val="single" w:sz="4" w:space="0" w:color="auto"/>
              <w:left w:val="nil"/>
              <w:bottom w:val="nil"/>
              <w:right w:val="nil"/>
            </w:tcBorders>
            <w:shd w:val="clear" w:color="auto" w:fill="auto"/>
            <w:vAlign w:val="center"/>
            <w:hideMark/>
          </w:tcPr>
          <w:p w14:paraId="6310CAEE" w14:textId="77777777" w:rsidR="00F07AFA" w:rsidRPr="00086648" w:rsidRDefault="00F07AFA" w:rsidP="004D09D6">
            <w:pPr>
              <w:tabs>
                <w:tab w:val="left" w:pos="-720"/>
              </w:tabs>
              <w:suppressAutoHyphens/>
              <w:spacing w:before="80" w:line="276" w:lineRule="auto"/>
              <w:rPr>
                <w:rFonts w:cs="Arial"/>
                <w:spacing w:val="-2"/>
                <w:szCs w:val="22"/>
              </w:rPr>
            </w:pPr>
          </w:p>
        </w:tc>
        <w:tc>
          <w:tcPr>
            <w:tcW w:w="1401" w:type="dxa"/>
            <w:tcBorders>
              <w:top w:val="single" w:sz="4" w:space="0" w:color="auto"/>
              <w:left w:val="nil"/>
              <w:bottom w:val="nil"/>
              <w:right w:val="single" w:sz="4" w:space="0" w:color="auto"/>
            </w:tcBorders>
            <w:shd w:val="clear" w:color="auto" w:fill="auto"/>
            <w:vAlign w:val="center"/>
            <w:hideMark/>
          </w:tcPr>
          <w:p w14:paraId="1645FD4E" w14:textId="77777777" w:rsidR="00F07AFA" w:rsidRPr="00086648" w:rsidRDefault="00F07AFA" w:rsidP="004D09D6">
            <w:pPr>
              <w:tabs>
                <w:tab w:val="left" w:pos="-720"/>
              </w:tabs>
              <w:suppressAutoHyphens/>
              <w:spacing w:before="80" w:line="276" w:lineRule="auto"/>
              <w:jc w:val="center"/>
              <w:rPr>
                <w:rFonts w:cs="Arial"/>
                <w:spacing w:val="-2"/>
                <w:szCs w:val="22"/>
              </w:rPr>
            </w:pPr>
            <w:r w:rsidRPr="00086648">
              <w:rPr>
                <w:rFonts w:cs="Arial"/>
                <w:b/>
                <w:spacing w:val="-2"/>
                <w:szCs w:val="22"/>
              </w:rPr>
              <w:t>Total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1361F2" w14:textId="77777777" w:rsidR="00F07AFA" w:rsidRPr="00086648" w:rsidRDefault="00F07AFA" w:rsidP="004D09D6">
            <w:pPr>
              <w:tabs>
                <w:tab w:val="left" w:pos="-720"/>
              </w:tabs>
              <w:suppressAutoHyphens/>
              <w:spacing w:before="80" w:line="276" w:lineRule="auto"/>
              <w:jc w:val="center"/>
              <w:rPr>
                <w:rFonts w:cs="Arial"/>
                <w:spacing w:val="-2"/>
                <w:szCs w:val="22"/>
              </w:rPr>
            </w:pPr>
            <w:r w:rsidRPr="00086648">
              <w:rPr>
                <w:rFonts w:cs="Arial"/>
                <w:spacing w:val="-2"/>
                <w:szCs w:val="22"/>
              </w:rPr>
              <w:t>100</w:t>
            </w:r>
          </w:p>
        </w:tc>
      </w:tr>
    </w:tbl>
    <w:p w14:paraId="74A6B710" w14:textId="77777777" w:rsidR="00B86B08" w:rsidRPr="00086648" w:rsidRDefault="00B86B08" w:rsidP="00B86B08">
      <w:pPr>
        <w:tabs>
          <w:tab w:val="center" w:pos="4513"/>
        </w:tabs>
        <w:suppressAutoHyphens/>
        <w:jc w:val="both"/>
        <w:rPr>
          <w:rFonts w:cs="Arial"/>
          <w:spacing w:val="-2"/>
          <w:szCs w:val="22"/>
        </w:rPr>
      </w:pPr>
    </w:p>
    <w:p w14:paraId="4DC850FA" w14:textId="77777777" w:rsidR="006900CC" w:rsidRPr="00086648" w:rsidRDefault="006900CC" w:rsidP="006900CC">
      <w:pPr>
        <w:tabs>
          <w:tab w:val="center" w:pos="4513"/>
        </w:tabs>
        <w:suppressAutoHyphens/>
        <w:jc w:val="both"/>
        <w:rPr>
          <w:rFonts w:cs="Arial"/>
          <w:spacing w:val="-2"/>
          <w:szCs w:val="22"/>
        </w:rPr>
      </w:pPr>
    </w:p>
    <w:p w14:paraId="18D75486" w14:textId="77777777" w:rsidR="006900CC" w:rsidRPr="00086648" w:rsidRDefault="006900CC" w:rsidP="006900CC">
      <w:pPr>
        <w:tabs>
          <w:tab w:val="left" w:pos="-720"/>
        </w:tabs>
        <w:suppressAutoHyphens/>
        <w:rPr>
          <w:rFonts w:cs="Arial"/>
          <w:b/>
          <w:szCs w:val="22"/>
        </w:rPr>
      </w:pPr>
      <w:r w:rsidRPr="00086648">
        <w:rPr>
          <w:rFonts w:cs="Arial"/>
          <w:b/>
          <w:szCs w:val="22"/>
        </w:rPr>
        <w:t>Instructions to candidates</w:t>
      </w:r>
    </w:p>
    <w:p w14:paraId="17D25A05" w14:textId="77777777" w:rsidR="006900CC" w:rsidRPr="00086648" w:rsidRDefault="006900CC" w:rsidP="006900CC">
      <w:pPr>
        <w:tabs>
          <w:tab w:val="left" w:pos="-720"/>
        </w:tabs>
        <w:suppressAutoHyphens/>
        <w:rPr>
          <w:rFonts w:eastAsiaTheme="minorHAnsi" w:cs="Arial"/>
          <w:color w:val="000000"/>
          <w:szCs w:val="22"/>
          <w:lang w:val="en-GB"/>
        </w:rPr>
      </w:pPr>
    </w:p>
    <w:p w14:paraId="7BD43446" w14:textId="4D9A0C23" w:rsidR="006900CC" w:rsidRPr="00086648"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sidRPr="00086648">
        <w:rPr>
          <w:rFonts w:eastAsiaTheme="minorHAnsi" w:cs="Arial"/>
          <w:color w:val="000000"/>
          <w:szCs w:val="22"/>
          <w:lang w:val="en-GB"/>
        </w:rPr>
        <w:t xml:space="preserve">The rules for the conduct of the Western Australian Certificate of Education ATAR course examinations are detailed in the </w:t>
      </w:r>
      <w:r w:rsidRPr="00086648">
        <w:rPr>
          <w:rFonts w:eastAsiaTheme="minorHAnsi" w:cs="Arial"/>
          <w:i/>
          <w:color w:val="000000"/>
          <w:szCs w:val="22"/>
          <w:lang w:val="en-GB"/>
        </w:rPr>
        <w:t>Year 12 Information Handbook 201</w:t>
      </w:r>
      <w:r w:rsidR="000726FE" w:rsidRPr="00086648">
        <w:rPr>
          <w:rFonts w:eastAsiaTheme="minorHAnsi" w:cs="Arial"/>
          <w:i/>
          <w:color w:val="000000"/>
          <w:szCs w:val="22"/>
          <w:lang w:val="en-GB"/>
        </w:rPr>
        <w:t>9</w:t>
      </w:r>
      <w:r w:rsidRPr="00086648">
        <w:rPr>
          <w:rFonts w:eastAsiaTheme="minorHAnsi" w:cs="Arial"/>
          <w:color w:val="000000"/>
          <w:szCs w:val="22"/>
          <w:lang w:val="en-GB"/>
        </w:rPr>
        <w:t>. Sitting this examination implies that you agree to abide by these rules.</w:t>
      </w:r>
    </w:p>
    <w:p w14:paraId="16E6660E" w14:textId="77777777" w:rsidR="006900CC" w:rsidRPr="00086648" w:rsidRDefault="006900CC" w:rsidP="006900CC">
      <w:pPr>
        <w:tabs>
          <w:tab w:val="left" w:pos="-720"/>
        </w:tabs>
        <w:suppressAutoHyphens/>
        <w:rPr>
          <w:rFonts w:eastAsiaTheme="minorHAnsi" w:cs="Arial"/>
          <w:color w:val="000000"/>
          <w:szCs w:val="22"/>
          <w:lang w:val="en-GB"/>
        </w:rPr>
      </w:pPr>
    </w:p>
    <w:p w14:paraId="1FE5EE0C" w14:textId="77777777" w:rsidR="006900CC" w:rsidRPr="00086648"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sidRPr="00086648">
        <w:rPr>
          <w:rFonts w:eastAsiaTheme="minorHAnsi" w:cs="Arial"/>
          <w:color w:val="000000"/>
          <w:szCs w:val="22"/>
          <w:lang w:val="en-GB"/>
        </w:rPr>
        <w:t>Write your answers in this Question/Answer booklet.</w:t>
      </w:r>
    </w:p>
    <w:p w14:paraId="52E9F65C" w14:textId="77777777" w:rsidR="006900CC" w:rsidRPr="00086648" w:rsidRDefault="006900CC" w:rsidP="006900CC">
      <w:pPr>
        <w:pStyle w:val="ListParagraph"/>
        <w:rPr>
          <w:rFonts w:eastAsiaTheme="minorHAnsi" w:cs="Arial"/>
          <w:color w:val="000000"/>
          <w:szCs w:val="22"/>
          <w:lang w:val="en-GB"/>
        </w:rPr>
      </w:pPr>
    </w:p>
    <w:p w14:paraId="749D0382" w14:textId="77777777" w:rsidR="006900CC" w:rsidRPr="00086648"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sidRPr="00086648">
        <w:rPr>
          <w:rFonts w:eastAsiaTheme="minorHAnsi" w:cs="Arial"/>
          <w:color w:val="000000"/>
          <w:szCs w:val="22"/>
          <w:lang w:val="en-GB"/>
        </w:rPr>
        <w:t>You must be careful to confine your answers to the specific questions asked and to follow any instructions that are specific to a particular question.</w:t>
      </w:r>
    </w:p>
    <w:p w14:paraId="469C7522" w14:textId="77777777" w:rsidR="006900CC" w:rsidRPr="00086648" w:rsidRDefault="006900CC" w:rsidP="006900CC">
      <w:pPr>
        <w:pStyle w:val="ListParagraph"/>
        <w:rPr>
          <w:rFonts w:eastAsiaTheme="minorHAnsi" w:cs="Arial"/>
          <w:color w:val="000000"/>
          <w:szCs w:val="22"/>
          <w:lang w:val="en-GB"/>
        </w:rPr>
      </w:pPr>
    </w:p>
    <w:p w14:paraId="7B466A32" w14:textId="77777777" w:rsidR="006900CC" w:rsidRPr="00086648"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sidRPr="00086648">
        <w:rPr>
          <w:rFonts w:eastAsiaTheme="minorHAnsi" w:cs="Arial"/>
          <w:color w:val="000000"/>
          <w:szCs w:val="22"/>
          <w:lang w:val="en-GB"/>
        </w:rPr>
        <w:t>Additional pages for the use of planning your answer to a question or continuing your answer to a question have been provided at the end of this Question/Answer booklet. If you use the space to continue an answer, indicate in the original answer space where the answer is continued, i.e. give the page number.</w:t>
      </w:r>
    </w:p>
    <w:p w14:paraId="5764FFFE" w14:textId="77777777" w:rsidR="006900CC" w:rsidRPr="00086648" w:rsidRDefault="006900CC" w:rsidP="006900CC">
      <w:pPr>
        <w:pStyle w:val="ListParagraph"/>
        <w:rPr>
          <w:rFonts w:eastAsiaTheme="minorHAnsi" w:cs="Arial"/>
          <w:color w:val="000000"/>
          <w:szCs w:val="22"/>
          <w:lang w:val="en-GB"/>
        </w:rPr>
      </w:pPr>
    </w:p>
    <w:p w14:paraId="58BD889E" w14:textId="77777777" w:rsidR="006900CC" w:rsidRPr="00086648"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sidRPr="00086648">
        <w:rPr>
          <w:rFonts w:eastAsiaTheme="minorHAnsi" w:cs="Arial"/>
          <w:b/>
          <w:color w:val="000000"/>
          <w:szCs w:val="22"/>
          <w:lang w:val="en-GB"/>
        </w:rPr>
        <w:t>Show all your working clearly.</w:t>
      </w:r>
      <w:r w:rsidRPr="00086648">
        <w:rPr>
          <w:rFonts w:eastAsiaTheme="minorHAnsi" w:cs="Arial"/>
          <w:b/>
          <w:i/>
          <w:color w:val="000000"/>
          <w:szCs w:val="22"/>
          <w:lang w:val="en-GB"/>
        </w:rPr>
        <w:t xml:space="preserve"> </w:t>
      </w:r>
      <w:r w:rsidRPr="00086648">
        <w:rPr>
          <w:rFonts w:eastAsiaTheme="minorHAnsi" w:cs="Arial"/>
          <w:color w:val="000000"/>
          <w:szCs w:val="22"/>
          <w:lang w:val="en-GB"/>
        </w:rPr>
        <w:t xml:space="preserve">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7A2EEAF7" w14:textId="77777777" w:rsidR="006900CC" w:rsidRPr="00086648" w:rsidRDefault="006900CC" w:rsidP="006900CC">
      <w:pPr>
        <w:pStyle w:val="ListParagraph"/>
        <w:rPr>
          <w:rFonts w:eastAsiaTheme="minorHAnsi" w:cs="Arial"/>
          <w:color w:val="000000"/>
          <w:szCs w:val="22"/>
          <w:lang w:val="en-GB"/>
        </w:rPr>
      </w:pPr>
    </w:p>
    <w:p w14:paraId="74F8F033" w14:textId="77777777" w:rsidR="006900CC" w:rsidRPr="00086648"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sidRPr="00086648">
        <w:rPr>
          <w:rFonts w:eastAsiaTheme="minorHAnsi" w:cs="Arial"/>
          <w:color w:val="000000"/>
          <w:szCs w:val="22"/>
          <w:lang w:val="en-GB"/>
        </w:rPr>
        <w:t xml:space="preserve">It is recommended that you </w:t>
      </w:r>
      <w:r w:rsidRPr="00086648">
        <w:rPr>
          <w:rFonts w:eastAsiaTheme="minorHAnsi" w:cs="Arial"/>
          <w:b/>
          <w:color w:val="000000"/>
          <w:szCs w:val="22"/>
          <w:lang w:val="en-GB"/>
        </w:rPr>
        <w:t>do not use pencil</w:t>
      </w:r>
      <w:r w:rsidRPr="00086648">
        <w:rPr>
          <w:rFonts w:eastAsiaTheme="minorHAnsi" w:cs="Arial"/>
          <w:color w:val="000000"/>
          <w:szCs w:val="22"/>
          <w:lang w:val="en-GB"/>
        </w:rPr>
        <w:t>, except in diagrams.</w:t>
      </w:r>
    </w:p>
    <w:p w14:paraId="0D23D914" w14:textId="77777777" w:rsidR="006900CC" w:rsidRPr="00086648" w:rsidRDefault="006900CC" w:rsidP="006900CC">
      <w:pPr>
        <w:pStyle w:val="ListParagraph"/>
        <w:rPr>
          <w:rFonts w:eastAsiaTheme="minorHAnsi" w:cs="Arial"/>
          <w:color w:val="000000"/>
          <w:szCs w:val="22"/>
          <w:lang w:val="en-GB"/>
        </w:rPr>
      </w:pPr>
    </w:p>
    <w:p w14:paraId="334B942E" w14:textId="77777777" w:rsidR="006900CC" w:rsidRPr="00086648"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sidRPr="00086648">
        <w:rPr>
          <w:rFonts w:eastAsiaTheme="minorHAnsi" w:cs="Arial"/>
          <w:color w:val="000000"/>
          <w:szCs w:val="22"/>
          <w:lang w:val="en-GB"/>
        </w:rPr>
        <w:t xml:space="preserve">The Formula sheet is </w:t>
      </w:r>
      <w:r w:rsidRPr="00086648">
        <w:rPr>
          <w:rFonts w:eastAsiaTheme="minorHAnsi" w:cs="Arial"/>
          <w:b/>
          <w:color w:val="000000"/>
          <w:szCs w:val="22"/>
          <w:lang w:val="en-GB"/>
        </w:rPr>
        <w:t>not</w:t>
      </w:r>
      <w:r w:rsidRPr="00086648">
        <w:rPr>
          <w:rFonts w:eastAsiaTheme="minorHAnsi" w:cs="Arial"/>
          <w:color w:val="000000"/>
          <w:szCs w:val="22"/>
          <w:lang w:val="en-GB"/>
        </w:rPr>
        <w:t xml:space="preserve"> to be handed in with your Question/Answer booklet.</w:t>
      </w:r>
    </w:p>
    <w:p w14:paraId="75808039" w14:textId="77777777" w:rsidR="006900CC" w:rsidRPr="00086648" w:rsidRDefault="006900CC" w:rsidP="006900CC">
      <w:pPr>
        <w:tabs>
          <w:tab w:val="center" w:pos="4513"/>
        </w:tabs>
        <w:suppressAutoHyphens/>
        <w:jc w:val="both"/>
        <w:rPr>
          <w:rFonts w:cs="Arial"/>
          <w:spacing w:val="-2"/>
          <w:szCs w:val="22"/>
        </w:rPr>
      </w:pPr>
    </w:p>
    <w:p w14:paraId="5DC410E7" w14:textId="77777777" w:rsidR="006900CC" w:rsidRPr="00086648" w:rsidRDefault="006900CC" w:rsidP="006900CC">
      <w:pPr>
        <w:tabs>
          <w:tab w:val="left" w:pos="-720"/>
        </w:tabs>
        <w:suppressAutoHyphens/>
        <w:ind w:left="720" w:hanging="720"/>
        <w:rPr>
          <w:rFonts w:cs="Arial"/>
          <w:spacing w:val="-2"/>
          <w:szCs w:val="22"/>
        </w:rPr>
      </w:pPr>
    </w:p>
    <w:p w14:paraId="3AC9DB52" w14:textId="0165F846" w:rsidR="00B86B08" w:rsidRPr="00086648" w:rsidRDefault="00B86B08" w:rsidP="00B86B08">
      <w:pPr>
        <w:tabs>
          <w:tab w:val="left" w:pos="-720"/>
        </w:tabs>
        <w:suppressAutoHyphens/>
        <w:ind w:left="720" w:hanging="720"/>
        <w:rPr>
          <w:rFonts w:cs="Arial"/>
          <w:spacing w:val="-2"/>
          <w:szCs w:val="22"/>
        </w:rPr>
      </w:pPr>
    </w:p>
    <w:p w14:paraId="6CEFB207" w14:textId="77777777" w:rsidR="004912DD" w:rsidRPr="00086648" w:rsidRDefault="004912DD" w:rsidP="00151779">
      <w:pPr>
        <w:tabs>
          <w:tab w:val="right" w:pos="9214"/>
        </w:tabs>
        <w:ind w:left="720" w:right="566" w:hanging="720"/>
        <w:rPr>
          <w:rFonts w:cs="Arial"/>
          <w:b/>
          <w:noProof/>
          <w:szCs w:val="22"/>
          <w:lang w:eastAsia="zh-CN"/>
        </w:rPr>
      </w:pPr>
    </w:p>
    <w:p w14:paraId="428D9D32" w14:textId="77777777" w:rsidR="004912DD" w:rsidRPr="00086648" w:rsidRDefault="004912DD">
      <w:pPr>
        <w:ind w:left="720" w:hanging="720"/>
        <w:rPr>
          <w:rFonts w:cs="Arial"/>
          <w:b/>
          <w:szCs w:val="22"/>
        </w:rPr>
      </w:pPr>
      <w:r w:rsidRPr="00086648">
        <w:rPr>
          <w:rFonts w:cs="Arial"/>
          <w:b/>
          <w:szCs w:val="22"/>
        </w:rPr>
        <w:br w:type="page"/>
      </w:r>
    </w:p>
    <w:p w14:paraId="4DD45B4F" w14:textId="6A65BD4B" w:rsidR="00B650CE" w:rsidRPr="00086648" w:rsidRDefault="00B650CE" w:rsidP="008F5999">
      <w:pPr>
        <w:tabs>
          <w:tab w:val="right" w:pos="9214"/>
        </w:tabs>
        <w:ind w:left="720" w:right="566" w:hanging="720"/>
        <w:rPr>
          <w:rFonts w:cs="Arial"/>
          <w:b/>
          <w:szCs w:val="22"/>
        </w:rPr>
      </w:pPr>
      <w:r w:rsidRPr="00086648">
        <w:rPr>
          <w:rFonts w:cs="Arial"/>
          <w:b/>
          <w:szCs w:val="22"/>
        </w:rPr>
        <w:lastRenderedPageBreak/>
        <w:t xml:space="preserve">Section </w:t>
      </w:r>
      <w:r w:rsidR="00274E4D" w:rsidRPr="00086648">
        <w:rPr>
          <w:rFonts w:cs="Arial"/>
          <w:b/>
          <w:szCs w:val="22"/>
        </w:rPr>
        <w:t>Two</w:t>
      </w:r>
      <w:r w:rsidR="00205859" w:rsidRPr="00086648">
        <w:rPr>
          <w:rFonts w:cs="Arial"/>
          <w:b/>
          <w:szCs w:val="22"/>
        </w:rPr>
        <w:t xml:space="preserve">: </w:t>
      </w:r>
      <w:r w:rsidR="00AC2EF0" w:rsidRPr="00086648">
        <w:rPr>
          <w:rFonts w:cs="Arial"/>
          <w:b/>
          <w:szCs w:val="22"/>
        </w:rPr>
        <w:t>C</w:t>
      </w:r>
      <w:r w:rsidRPr="00086648">
        <w:rPr>
          <w:rFonts w:cs="Arial"/>
          <w:b/>
          <w:szCs w:val="22"/>
        </w:rPr>
        <w:t>alculator-</w:t>
      </w:r>
      <w:r w:rsidR="00753E80" w:rsidRPr="00086648">
        <w:rPr>
          <w:rFonts w:cs="Arial"/>
          <w:b/>
          <w:szCs w:val="22"/>
        </w:rPr>
        <w:t>assumed</w:t>
      </w:r>
      <w:r w:rsidR="008F5999" w:rsidRPr="00086648">
        <w:rPr>
          <w:rFonts w:cs="Arial"/>
          <w:b/>
          <w:szCs w:val="22"/>
        </w:rPr>
        <w:t xml:space="preserve">                                                                             </w:t>
      </w:r>
      <w:r w:rsidR="00433E74" w:rsidRPr="00086648">
        <w:rPr>
          <w:rFonts w:cs="Arial"/>
          <w:b/>
          <w:szCs w:val="22"/>
        </w:rPr>
        <w:t>(</w:t>
      </w:r>
      <w:r w:rsidR="00732C3E">
        <w:rPr>
          <w:rFonts w:cs="Arial"/>
          <w:b/>
          <w:szCs w:val="22"/>
        </w:rPr>
        <w:t>99</w:t>
      </w:r>
      <w:r w:rsidR="009360A8" w:rsidRPr="00086648">
        <w:rPr>
          <w:rFonts w:cs="Arial"/>
          <w:b/>
          <w:szCs w:val="22"/>
        </w:rPr>
        <w:t xml:space="preserve"> </w:t>
      </w:r>
      <w:r w:rsidRPr="00086648">
        <w:rPr>
          <w:rFonts w:cs="Arial"/>
          <w:b/>
          <w:szCs w:val="22"/>
        </w:rPr>
        <w:t>Marks</w:t>
      </w:r>
      <w:r w:rsidR="00433E74" w:rsidRPr="00086648">
        <w:rPr>
          <w:rFonts w:cs="Arial"/>
          <w:b/>
          <w:szCs w:val="22"/>
        </w:rPr>
        <w:t>)</w:t>
      </w:r>
    </w:p>
    <w:p w14:paraId="66BFBEDD" w14:textId="506557F6" w:rsidR="00B650CE" w:rsidRPr="00086648" w:rsidRDefault="00B650CE" w:rsidP="00B650CE">
      <w:pPr>
        <w:tabs>
          <w:tab w:val="right" w:pos="9356"/>
        </w:tabs>
        <w:ind w:left="567" w:right="566" w:hanging="567"/>
        <w:rPr>
          <w:rFonts w:cs="Arial"/>
          <w:b/>
          <w:szCs w:val="22"/>
        </w:rPr>
      </w:pPr>
    </w:p>
    <w:p w14:paraId="4CD7F64B" w14:textId="348F168B" w:rsidR="00753E80" w:rsidRPr="00086648" w:rsidRDefault="00753E80" w:rsidP="00753E80">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bookmarkStart w:id="8" w:name="_Hlk4678058"/>
      <w:r w:rsidRPr="00086648">
        <w:rPr>
          <w:rFonts w:eastAsiaTheme="minorHAnsi" w:cs="Arial"/>
          <w:color w:val="000000"/>
          <w:szCs w:val="22"/>
          <w:lang w:val="en-GB"/>
        </w:rPr>
        <w:t xml:space="preserve">This section has </w:t>
      </w:r>
      <w:r w:rsidR="00732C3E">
        <w:rPr>
          <w:rFonts w:eastAsiaTheme="minorHAnsi" w:cs="Arial"/>
          <w:b/>
          <w:color w:val="000000"/>
          <w:szCs w:val="22"/>
          <w:lang w:val="en-GB"/>
        </w:rPr>
        <w:t>eleven</w:t>
      </w:r>
      <w:r w:rsidRPr="00086648">
        <w:rPr>
          <w:rFonts w:eastAsiaTheme="minorHAnsi" w:cs="Arial"/>
          <w:color w:val="000000"/>
          <w:szCs w:val="22"/>
          <w:lang w:val="en-GB"/>
        </w:rPr>
        <w:t xml:space="preserve"> questions. Answer </w:t>
      </w:r>
      <w:r w:rsidRPr="00086648">
        <w:rPr>
          <w:rFonts w:eastAsiaTheme="minorHAnsi" w:cs="Arial"/>
          <w:b/>
          <w:bCs/>
          <w:color w:val="000000"/>
          <w:szCs w:val="22"/>
          <w:lang w:val="en-GB"/>
        </w:rPr>
        <w:t>all</w:t>
      </w:r>
      <w:r w:rsidRPr="00086648">
        <w:rPr>
          <w:rFonts w:eastAsiaTheme="minorHAnsi" w:cs="Arial"/>
          <w:color w:val="000000"/>
          <w:szCs w:val="22"/>
          <w:lang w:val="en-GB"/>
        </w:rPr>
        <w:t xml:space="preserve"> questions. Write your answers in the spaces provided.</w:t>
      </w:r>
      <w:bookmarkEnd w:id="8"/>
    </w:p>
    <w:p w14:paraId="14108ABE" w14:textId="77777777" w:rsidR="00753E80" w:rsidRPr="00086648" w:rsidRDefault="00753E80" w:rsidP="00753E80">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59A7594A" w14:textId="77777777" w:rsidR="00753E80" w:rsidRPr="00086648" w:rsidRDefault="00753E80" w:rsidP="00753E80">
      <w:pPr>
        <w:tabs>
          <w:tab w:val="left" w:pos="420"/>
          <w:tab w:val="left" w:pos="1474"/>
          <w:tab w:val="right" w:pos="9354"/>
        </w:tabs>
        <w:suppressAutoHyphens/>
        <w:autoSpaceDE w:val="0"/>
        <w:autoSpaceDN w:val="0"/>
        <w:adjustRightInd w:val="0"/>
        <w:textAlignment w:val="center"/>
        <w:rPr>
          <w:rFonts w:eastAsiaTheme="minorHAnsi" w:cs="Arial"/>
          <w:color w:val="000000"/>
          <w:szCs w:val="22"/>
          <w:lang w:val="en-GB"/>
        </w:rPr>
      </w:pPr>
      <w:r w:rsidRPr="00086648">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0419438E" w14:textId="3132BE82" w:rsidR="00753E80" w:rsidRPr="00086648" w:rsidRDefault="00753E80" w:rsidP="00753E80">
      <w:pPr>
        <w:suppressAutoHyphens/>
        <w:autoSpaceDE w:val="0"/>
        <w:autoSpaceDN w:val="0"/>
        <w:adjustRightInd w:val="0"/>
        <w:ind w:left="340" w:hanging="340"/>
        <w:textAlignment w:val="center"/>
        <w:rPr>
          <w:rFonts w:eastAsiaTheme="minorHAnsi" w:cs="Arial"/>
          <w:color w:val="000000"/>
          <w:szCs w:val="22"/>
          <w:lang w:val="en-GB"/>
        </w:rPr>
      </w:pPr>
      <w:r w:rsidRPr="00086648">
        <w:rPr>
          <w:rFonts w:eastAsiaTheme="minorHAnsi" w:cs="Arial"/>
          <w:color w:val="000000"/>
          <w:position w:val="2"/>
          <w:szCs w:val="22"/>
          <w:lang w:val="en-GB"/>
        </w:rPr>
        <w:t>●</w:t>
      </w:r>
      <w:r w:rsidRPr="00086648">
        <w:rPr>
          <w:rFonts w:eastAsiaTheme="minorHAnsi" w:cs="Arial"/>
          <w:color w:val="000000"/>
          <w:szCs w:val="22"/>
          <w:lang w:val="en-GB"/>
        </w:rPr>
        <w:tab/>
        <w:t>Planning: If you use the spare pages for planning, indicate this clearly at the top of the page.</w:t>
      </w:r>
    </w:p>
    <w:p w14:paraId="45DA6395" w14:textId="38DDB63F" w:rsidR="00F07AFA" w:rsidRPr="00086648" w:rsidRDefault="00753E80" w:rsidP="008149C4">
      <w:pPr>
        <w:suppressAutoHyphens/>
        <w:autoSpaceDE w:val="0"/>
        <w:autoSpaceDN w:val="0"/>
        <w:adjustRightInd w:val="0"/>
        <w:ind w:left="340" w:hanging="340"/>
        <w:textAlignment w:val="center"/>
        <w:rPr>
          <w:rFonts w:eastAsiaTheme="minorHAnsi" w:cs="Arial"/>
          <w:color w:val="000000"/>
          <w:szCs w:val="22"/>
          <w:lang w:val="en-GB"/>
        </w:rPr>
      </w:pPr>
      <w:r w:rsidRPr="00086648">
        <w:rPr>
          <w:rFonts w:eastAsiaTheme="minorHAnsi" w:cs="Arial"/>
          <w:color w:val="000000"/>
          <w:position w:val="2"/>
          <w:szCs w:val="22"/>
          <w:lang w:val="en-GB"/>
        </w:rPr>
        <w:t>●</w:t>
      </w:r>
      <w:r w:rsidRPr="00086648">
        <w:rPr>
          <w:rFonts w:eastAsiaTheme="minorHAnsi" w:cs="Arial"/>
          <w:color w:val="000000"/>
          <w:szCs w:val="22"/>
          <w:lang w:val="en-GB"/>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662B2D3F" w14:textId="77777777" w:rsidR="00F07AFA" w:rsidRPr="00086648" w:rsidRDefault="00F07AFA" w:rsidP="00F07AFA">
      <w:pPr>
        <w:tabs>
          <w:tab w:val="left" w:pos="560"/>
          <w:tab w:val="left" w:pos="1474"/>
          <w:tab w:val="right" w:pos="9354"/>
        </w:tabs>
        <w:suppressAutoHyphens/>
        <w:autoSpaceDE w:val="0"/>
        <w:autoSpaceDN w:val="0"/>
        <w:adjustRightInd w:val="0"/>
        <w:spacing w:line="288" w:lineRule="auto"/>
        <w:textAlignment w:val="center"/>
        <w:rPr>
          <w:rFonts w:eastAsiaTheme="minorHAnsi" w:cs="Arial"/>
          <w:color w:val="000000"/>
          <w:szCs w:val="22"/>
          <w:lang w:val="en-GB"/>
        </w:rPr>
      </w:pPr>
    </w:p>
    <w:p w14:paraId="2173B171" w14:textId="3B5B9B11" w:rsidR="00F07AFA" w:rsidRPr="00086648" w:rsidRDefault="00F07AFA" w:rsidP="00F07AFA">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r w:rsidRPr="00086648">
        <w:rPr>
          <w:rFonts w:ascii="Arial" w:eastAsiaTheme="minorHAnsi" w:hAnsi="Arial" w:cs="Arial"/>
          <w:i w:val="0"/>
          <w:iCs w:val="0"/>
          <w:color w:val="000000"/>
          <w:szCs w:val="22"/>
          <w:lang w:val="en-GB" w:eastAsia="en-US"/>
        </w:rPr>
        <w:t>Working time: 100 minutes.</w:t>
      </w:r>
    </w:p>
    <w:p w14:paraId="47F49608" w14:textId="61F06371" w:rsidR="00151779" w:rsidRPr="00086648" w:rsidRDefault="00151779" w:rsidP="00151779">
      <w:pPr>
        <w:pStyle w:val="BodyText"/>
        <w:pBdr>
          <w:bottom w:val="single" w:sz="4" w:space="1" w:color="auto"/>
        </w:pBdr>
        <w:autoSpaceDE w:val="0"/>
        <w:autoSpaceDN w:val="0"/>
        <w:adjustRightInd w:val="0"/>
        <w:rPr>
          <w:rFonts w:ascii="Arial" w:hAnsi="Arial" w:cs="Arial"/>
          <w:i w:val="0"/>
          <w:szCs w:val="22"/>
        </w:rPr>
      </w:pPr>
    </w:p>
    <w:p w14:paraId="6347E896" w14:textId="18A0E05B" w:rsidR="0072529B" w:rsidRPr="00086648" w:rsidRDefault="003B2DB1" w:rsidP="00D4464F">
      <w:pPr>
        <w:tabs>
          <w:tab w:val="left" w:pos="567"/>
          <w:tab w:val="left" w:pos="1134"/>
          <w:tab w:val="left" w:pos="1701"/>
          <w:tab w:val="left" w:pos="2268"/>
          <w:tab w:val="right" w:pos="9356"/>
        </w:tabs>
        <w:rPr>
          <w:rFonts w:cs="Arial"/>
          <w:b/>
          <w:bCs/>
          <w:szCs w:val="22"/>
        </w:rPr>
      </w:pPr>
      <w:r w:rsidRPr="00086648">
        <w:rPr>
          <w:rFonts w:cs="Arial"/>
          <w:b/>
          <w:bCs/>
          <w:szCs w:val="22"/>
        </w:rPr>
        <w:t xml:space="preserve"> </w:t>
      </w:r>
    </w:p>
    <w:p w14:paraId="5969DF24" w14:textId="77777777" w:rsidR="00210EA1" w:rsidRPr="00086648" w:rsidRDefault="00210EA1" w:rsidP="00210EA1">
      <w:pPr>
        <w:tabs>
          <w:tab w:val="left" w:pos="1134"/>
          <w:tab w:val="left" w:pos="1701"/>
          <w:tab w:val="right" w:pos="9356"/>
        </w:tabs>
        <w:ind w:left="567" w:hanging="567"/>
        <w:rPr>
          <w:rFonts w:cs="Arial"/>
          <w:b/>
          <w:szCs w:val="22"/>
        </w:rPr>
      </w:pPr>
      <w:r w:rsidRPr="00086648">
        <w:rPr>
          <w:rFonts w:cs="Arial"/>
          <w:b/>
          <w:szCs w:val="22"/>
        </w:rPr>
        <w:t>Question 7</w:t>
      </w:r>
      <w:r w:rsidRPr="00086648">
        <w:rPr>
          <w:rFonts w:cs="Arial"/>
          <w:b/>
          <w:szCs w:val="22"/>
        </w:rPr>
        <w:tab/>
        <w:t>(5 marks)</w:t>
      </w:r>
    </w:p>
    <w:p w14:paraId="4DA257B9" w14:textId="77777777" w:rsidR="00210EA1" w:rsidRPr="00086648" w:rsidRDefault="00210EA1" w:rsidP="00210EA1">
      <w:pPr>
        <w:tabs>
          <w:tab w:val="left" w:pos="1134"/>
          <w:tab w:val="left" w:pos="1701"/>
          <w:tab w:val="right" w:pos="9356"/>
        </w:tabs>
        <w:ind w:left="567" w:hanging="567"/>
        <w:rPr>
          <w:rFonts w:cs="Arial"/>
          <w:b/>
          <w:szCs w:val="22"/>
        </w:rPr>
      </w:pPr>
    </w:p>
    <w:p w14:paraId="680C2068" w14:textId="77777777" w:rsidR="00210EA1" w:rsidRPr="00086648" w:rsidRDefault="00210EA1" w:rsidP="00210EA1">
      <w:pPr>
        <w:tabs>
          <w:tab w:val="left" w:pos="1134"/>
          <w:tab w:val="left" w:pos="1701"/>
          <w:tab w:val="left" w:pos="8505"/>
          <w:tab w:val="right" w:pos="9356"/>
        </w:tabs>
        <w:ind w:left="567" w:hanging="567"/>
        <w:rPr>
          <w:rFonts w:cs="Arial"/>
          <w:szCs w:val="22"/>
        </w:rPr>
      </w:pPr>
      <w:r w:rsidRPr="00086648">
        <w:rPr>
          <w:rFonts w:cs="Arial"/>
          <w:szCs w:val="22"/>
        </w:rPr>
        <w:t xml:space="preserve">The time, </w:t>
      </w:r>
      <w:r w:rsidRPr="00086648">
        <w:rPr>
          <w:rFonts w:cs="Arial"/>
          <w:i/>
          <w:iCs/>
          <w:szCs w:val="22"/>
        </w:rPr>
        <w:t>T</w:t>
      </w:r>
      <w:r w:rsidRPr="00086648">
        <w:rPr>
          <w:rFonts w:cs="Arial"/>
          <w:szCs w:val="22"/>
        </w:rPr>
        <w:t xml:space="preserve"> minutes, for a group of University students to complete a Mathematics task is </w:t>
      </w:r>
    </w:p>
    <w:p w14:paraId="34442B92" w14:textId="77777777" w:rsidR="00210EA1" w:rsidRPr="00086648" w:rsidRDefault="00210EA1" w:rsidP="00210EA1">
      <w:pPr>
        <w:tabs>
          <w:tab w:val="left" w:pos="1134"/>
          <w:tab w:val="left" w:pos="1701"/>
          <w:tab w:val="left" w:pos="8505"/>
          <w:tab w:val="right" w:pos="9356"/>
        </w:tabs>
        <w:ind w:left="567" w:hanging="567"/>
        <w:rPr>
          <w:rFonts w:cs="Arial"/>
          <w:szCs w:val="22"/>
        </w:rPr>
      </w:pPr>
      <w:r w:rsidRPr="00086648">
        <w:rPr>
          <w:rFonts w:cs="Arial"/>
          <w:szCs w:val="22"/>
        </w:rPr>
        <w:t>assumed to be normally distributed.</w:t>
      </w:r>
    </w:p>
    <w:p w14:paraId="36484832" w14:textId="77777777" w:rsidR="00210EA1" w:rsidRPr="00086648" w:rsidRDefault="00210EA1" w:rsidP="00210EA1">
      <w:pPr>
        <w:tabs>
          <w:tab w:val="left" w:pos="1134"/>
          <w:tab w:val="left" w:pos="1701"/>
          <w:tab w:val="left" w:pos="8505"/>
          <w:tab w:val="right" w:pos="9356"/>
        </w:tabs>
        <w:ind w:left="567" w:hanging="567"/>
        <w:rPr>
          <w:rFonts w:cs="Arial"/>
          <w:szCs w:val="22"/>
        </w:rPr>
      </w:pPr>
      <w:r w:rsidRPr="00086648">
        <w:rPr>
          <w:rFonts w:cs="Arial"/>
          <w:szCs w:val="22"/>
        </w:rPr>
        <w:t xml:space="preserve">It is known that 3% of students complete the task in at least 32 minutes, while 0.2% complete </w:t>
      </w:r>
    </w:p>
    <w:p w14:paraId="0E067CEF" w14:textId="77777777" w:rsidR="00210EA1" w:rsidRPr="00086648" w:rsidRDefault="00210EA1" w:rsidP="00210EA1">
      <w:pPr>
        <w:tabs>
          <w:tab w:val="left" w:pos="1134"/>
          <w:tab w:val="left" w:pos="1701"/>
          <w:tab w:val="left" w:pos="8505"/>
          <w:tab w:val="right" w:pos="9356"/>
        </w:tabs>
        <w:ind w:left="567" w:hanging="567"/>
        <w:rPr>
          <w:rFonts w:cs="Arial"/>
          <w:szCs w:val="22"/>
        </w:rPr>
      </w:pPr>
      <w:r w:rsidRPr="00086648">
        <w:rPr>
          <w:rFonts w:cs="Arial"/>
          <w:szCs w:val="22"/>
        </w:rPr>
        <w:t>the task in less than 15 minutes.</w:t>
      </w:r>
    </w:p>
    <w:p w14:paraId="29F39D57" w14:textId="77777777" w:rsidR="00210EA1" w:rsidRPr="00086648" w:rsidRDefault="00210EA1" w:rsidP="00210EA1">
      <w:pPr>
        <w:tabs>
          <w:tab w:val="left" w:pos="1134"/>
          <w:tab w:val="left" w:pos="1701"/>
          <w:tab w:val="left" w:pos="8505"/>
          <w:tab w:val="right" w:pos="9356"/>
        </w:tabs>
        <w:ind w:left="567" w:hanging="567"/>
        <w:rPr>
          <w:rFonts w:cs="Arial"/>
          <w:szCs w:val="22"/>
        </w:rPr>
      </w:pPr>
      <w:r w:rsidRPr="00086648">
        <w:rPr>
          <w:rFonts w:cs="Arial"/>
          <w:szCs w:val="22"/>
        </w:rPr>
        <w:t xml:space="preserve">Determine the mean and standard deviation of </w:t>
      </w:r>
      <w:r w:rsidRPr="00086648">
        <w:rPr>
          <w:rFonts w:cs="Arial"/>
          <w:i/>
          <w:iCs/>
          <w:szCs w:val="22"/>
        </w:rPr>
        <w:t>T</w:t>
      </w:r>
      <w:r w:rsidRPr="00086648">
        <w:rPr>
          <w:rFonts w:cs="Arial"/>
          <w:szCs w:val="22"/>
        </w:rPr>
        <w:t>.</w:t>
      </w:r>
      <w:r w:rsidRPr="00086648">
        <w:rPr>
          <w:rFonts w:cs="Arial"/>
          <w:szCs w:val="22"/>
        </w:rPr>
        <w:tab/>
        <w:t>(5 marks)</w:t>
      </w:r>
    </w:p>
    <w:p w14:paraId="7B40F237" w14:textId="2CA1038A" w:rsidR="007E5B7D" w:rsidRPr="00086648" w:rsidRDefault="007E5B7D" w:rsidP="00210EA1">
      <w:pPr>
        <w:spacing w:after="160" w:line="259" w:lineRule="auto"/>
        <w:rPr>
          <w:rFonts w:cs="Arial"/>
          <w:b/>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7E5B7D" w14:paraId="5E5CD39E" w14:textId="77777777" w:rsidTr="007E5B7D">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05991F92" w14:textId="77777777" w:rsidR="007E5B7D" w:rsidRDefault="007E5B7D">
            <w:pPr>
              <w:tabs>
                <w:tab w:val="right" w:pos="9356"/>
              </w:tabs>
              <w:ind w:right="-41"/>
              <w:jc w:val="center"/>
              <w:rPr>
                <w:b/>
                <w:lang w:val="en-US"/>
              </w:rPr>
            </w:pPr>
            <w:r>
              <w:rPr>
                <w:b/>
                <w:lang w:val="en-US"/>
              </w:rPr>
              <w:t>Solution</w:t>
            </w:r>
          </w:p>
        </w:tc>
      </w:tr>
      <w:tr w:rsidR="007E5B7D" w14:paraId="3286D313" w14:textId="77777777" w:rsidTr="007E5B7D">
        <w:tc>
          <w:tcPr>
            <w:tcW w:w="8626" w:type="dxa"/>
            <w:tcBorders>
              <w:top w:val="single" w:sz="4" w:space="0" w:color="auto"/>
              <w:left w:val="single" w:sz="4" w:space="0" w:color="auto"/>
              <w:bottom w:val="single" w:sz="4" w:space="0" w:color="auto"/>
              <w:right w:val="single" w:sz="4" w:space="0" w:color="auto"/>
            </w:tcBorders>
            <w:vAlign w:val="center"/>
          </w:tcPr>
          <w:p w14:paraId="542B29A1" w14:textId="0F5EBCFC" w:rsidR="00545C06" w:rsidRPr="00B32478" w:rsidRDefault="00545C06" w:rsidP="00545C06">
            <w:pPr>
              <w:tabs>
                <w:tab w:val="left" w:pos="560"/>
                <w:tab w:val="left" w:pos="1134"/>
                <w:tab w:val="left" w:pos="1701"/>
                <w:tab w:val="left" w:pos="7391"/>
                <w:tab w:val="left" w:pos="8505"/>
              </w:tabs>
              <w:rPr>
                <w:rFonts w:cs="Arial"/>
              </w:rPr>
            </w:pPr>
            <w:r w:rsidRPr="00B32478">
              <w:rPr>
                <w:rFonts w:cs="Arial"/>
              </w:rPr>
              <w:t>P(</w:t>
            </w:r>
            <w:r w:rsidRPr="00B32478">
              <w:rPr>
                <w:rFonts w:cs="Arial"/>
                <w:i/>
                <w:iCs/>
              </w:rPr>
              <w:t>T</w:t>
            </w:r>
            <w:r w:rsidRPr="00B32478">
              <w:rPr>
                <w:rFonts w:cs="Arial"/>
              </w:rPr>
              <w:t xml:space="preserve"> &gt; 32) = 0.03   </w:t>
            </w:r>
            <w:r w:rsidRPr="00B32478">
              <w:rPr>
                <w:rFonts w:cs="Arial"/>
                <w:color w:val="FF0000"/>
                <w:position w:val="-16"/>
              </w:rPr>
              <w:object w:dxaOrig="1867" w:dyaOrig="413" w14:anchorId="21A35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2pt;height:21.6pt" o:ole="">
                  <v:imagedata r:id="rId12" o:title=""/>
                </v:shape>
                <o:OLEObject Type="Embed" ProgID="FXEquation.Equation" ShapeID="_x0000_i1025" DrawAspect="Content" ObjectID="_1727585654" r:id="rId13"/>
              </w:object>
            </w:r>
            <w:r w:rsidRPr="00B32478">
              <w:rPr>
                <w:rFonts w:cs="Arial"/>
              </w:rPr>
              <w:t xml:space="preserve"> </w:t>
            </w:r>
            <w:r w:rsidRPr="00B32478">
              <w:rPr>
                <w:rFonts w:cs="Arial"/>
              </w:rPr>
              <w:tab/>
            </w:r>
          </w:p>
          <w:p w14:paraId="16E8E001" w14:textId="4084C8B8" w:rsidR="00545C06" w:rsidRPr="00B32478" w:rsidRDefault="00545C06" w:rsidP="00545C06">
            <w:pPr>
              <w:tabs>
                <w:tab w:val="left" w:pos="560"/>
                <w:tab w:val="left" w:pos="1134"/>
                <w:tab w:val="left" w:pos="1701"/>
                <w:tab w:val="left" w:pos="7391"/>
                <w:tab w:val="left" w:pos="8505"/>
              </w:tabs>
              <w:rPr>
                <w:rFonts w:cs="Arial"/>
              </w:rPr>
            </w:pPr>
            <w:r w:rsidRPr="00B32478">
              <w:rPr>
                <w:rFonts w:cs="Arial"/>
              </w:rPr>
              <w:tab/>
              <w:t>and P(</w:t>
            </w:r>
            <w:r w:rsidRPr="00B32478">
              <w:rPr>
                <w:rFonts w:cs="Arial"/>
                <w:i/>
                <w:iCs/>
              </w:rPr>
              <w:t>T</w:t>
            </w:r>
            <w:r w:rsidRPr="00B32478">
              <w:rPr>
                <w:rFonts w:cs="Arial"/>
              </w:rPr>
              <w:t xml:space="preserve"> &lt; 15) = 0.002 </w:t>
            </w:r>
            <w:r w:rsidRPr="00B32478">
              <w:rPr>
                <w:rFonts w:cs="Arial"/>
                <w:color w:val="FF0000"/>
                <w:position w:val="-16"/>
              </w:rPr>
              <w:object w:dxaOrig="2001" w:dyaOrig="413" w14:anchorId="1237B85E">
                <v:shape id="_x0000_i1026" type="#_x0000_t75" style="width:100.2pt;height:21.6pt" o:ole="">
                  <v:imagedata r:id="rId14" o:title=""/>
                </v:shape>
                <o:OLEObject Type="Embed" ProgID="FXEquation.Equation" ShapeID="_x0000_i1026" DrawAspect="Content" ObjectID="_1727585655" r:id="rId15"/>
              </w:object>
            </w:r>
            <w:r w:rsidRPr="00B32478">
              <w:rPr>
                <w:rFonts w:cs="Arial"/>
              </w:rPr>
              <w:t xml:space="preserve"> </w:t>
            </w:r>
            <w:r w:rsidRPr="00B32478">
              <w:rPr>
                <w:rFonts w:cs="Arial"/>
              </w:rPr>
              <w:tab/>
            </w:r>
          </w:p>
          <w:p w14:paraId="7EE64A05" w14:textId="41150506" w:rsidR="00545C06" w:rsidRPr="00B32478" w:rsidRDefault="00545C06" w:rsidP="00545C06">
            <w:pPr>
              <w:tabs>
                <w:tab w:val="left" w:pos="560"/>
                <w:tab w:val="left" w:pos="1134"/>
                <w:tab w:val="left" w:pos="1701"/>
                <w:tab w:val="left" w:pos="7391"/>
                <w:tab w:val="left" w:pos="8505"/>
              </w:tabs>
              <w:rPr>
                <w:rFonts w:cs="Arial"/>
              </w:rPr>
            </w:pPr>
            <w:r w:rsidRPr="00B32478">
              <w:rPr>
                <w:rFonts w:cs="Arial"/>
              </w:rPr>
              <w:tab/>
            </w:r>
            <w:r w:rsidRPr="00B32478">
              <w:rPr>
                <w:rFonts w:ascii="Symbol" w:eastAsia="Symbol" w:hAnsi="Symbol" w:cs="Symbol"/>
              </w:rPr>
              <w:t></w:t>
            </w:r>
            <w:r w:rsidRPr="00B32478">
              <w:rPr>
                <w:rFonts w:cs="Arial"/>
              </w:rPr>
              <w:tab/>
              <w:t xml:space="preserve"> </w:t>
            </w:r>
            <w:r w:rsidRPr="00B32478">
              <w:rPr>
                <w:rFonts w:cs="Arial"/>
                <w:color w:val="FF0000"/>
                <w:position w:val="-30"/>
              </w:rPr>
              <w:object w:dxaOrig="4478" w:dyaOrig="701" w14:anchorId="7EA8B208">
                <v:shape id="_x0000_i1027" type="#_x0000_t75" style="width:224.4pt;height:34.2pt" o:ole="">
                  <v:imagedata r:id="rId16" o:title=""/>
                </v:shape>
                <o:OLEObject Type="Embed" ProgID="FXEquation.Equation" ShapeID="_x0000_i1027" DrawAspect="Content" ObjectID="_1727585656" r:id="rId17"/>
              </w:object>
            </w:r>
            <w:r w:rsidRPr="00B32478">
              <w:rPr>
                <w:rFonts w:cs="Arial"/>
              </w:rPr>
              <w:t xml:space="preserve"> </w:t>
            </w:r>
            <w:r w:rsidRPr="00B32478">
              <w:rPr>
                <w:rFonts w:cs="Arial"/>
              </w:rPr>
              <w:tab/>
            </w:r>
          </w:p>
          <w:p w14:paraId="2A2F3B5A" w14:textId="22AEE0A4" w:rsidR="007E5B7D" w:rsidRDefault="00545C06" w:rsidP="00545C06">
            <w:pPr>
              <w:widowControl w:val="0"/>
              <w:tabs>
                <w:tab w:val="right" w:pos="9356"/>
              </w:tabs>
              <w:autoSpaceDE w:val="0"/>
              <w:autoSpaceDN w:val="0"/>
              <w:ind w:right="-41"/>
              <w:rPr>
                <w:rFonts w:cs="Arial"/>
                <w:szCs w:val="22"/>
                <w:lang w:val="en-US"/>
              </w:rPr>
            </w:pPr>
            <w:r w:rsidRPr="00B32478">
              <w:rPr>
                <w:rFonts w:ascii="Symbol" w:eastAsia="Symbol" w:hAnsi="Symbol" w:cs="Symbol"/>
              </w:rPr>
              <w:t></w:t>
            </w:r>
            <w:r w:rsidRPr="00B32478">
              <w:rPr>
                <w:rFonts w:cs="Arial"/>
                <w:color w:val="FF0000"/>
                <w:position w:val="-16"/>
              </w:rPr>
              <w:object w:dxaOrig="2856" w:dyaOrig="422" w14:anchorId="28C2CC7A">
                <v:shape id="_x0000_i1028" type="#_x0000_t75" style="width:142.8pt;height:21.6pt" o:ole="">
                  <v:imagedata r:id="rId18" o:title=""/>
                </v:shape>
                <o:OLEObject Type="Embed" ProgID="FXEquation.Equation" ShapeID="_x0000_i1028" DrawAspect="Content" ObjectID="_1727585657" r:id="rId19"/>
              </w:object>
            </w:r>
          </w:p>
          <w:p w14:paraId="3EAA9E47" w14:textId="77777777" w:rsidR="007E5B7D" w:rsidRDefault="007E5B7D">
            <w:pPr>
              <w:widowControl w:val="0"/>
              <w:tabs>
                <w:tab w:val="right" w:pos="9356"/>
              </w:tabs>
              <w:autoSpaceDE w:val="0"/>
              <w:autoSpaceDN w:val="0"/>
              <w:ind w:right="-41"/>
              <w:rPr>
                <w:rFonts w:cs="Arial"/>
                <w:szCs w:val="22"/>
                <w:lang w:val="en-US"/>
              </w:rPr>
            </w:pPr>
          </w:p>
        </w:tc>
      </w:tr>
      <w:tr w:rsidR="007E5B7D" w14:paraId="64E0773B" w14:textId="77777777" w:rsidTr="007E5B7D">
        <w:tc>
          <w:tcPr>
            <w:tcW w:w="8626" w:type="dxa"/>
            <w:tcBorders>
              <w:top w:val="single" w:sz="4" w:space="0" w:color="auto"/>
              <w:left w:val="single" w:sz="4" w:space="0" w:color="auto"/>
              <w:bottom w:val="single" w:sz="4" w:space="0" w:color="auto"/>
              <w:right w:val="single" w:sz="4" w:space="0" w:color="auto"/>
            </w:tcBorders>
            <w:vAlign w:val="center"/>
            <w:hideMark/>
          </w:tcPr>
          <w:p w14:paraId="795C4C1A" w14:textId="77777777" w:rsidR="007E5B7D" w:rsidRDefault="007E5B7D">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7E5B7D" w14:paraId="15B78FB1" w14:textId="77777777" w:rsidTr="007E5B7D">
        <w:tc>
          <w:tcPr>
            <w:tcW w:w="8626" w:type="dxa"/>
            <w:tcBorders>
              <w:top w:val="single" w:sz="4" w:space="0" w:color="auto"/>
              <w:left w:val="single" w:sz="4" w:space="0" w:color="auto"/>
              <w:bottom w:val="single" w:sz="4" w:space="0" w:color="auto"/>
              <w:right w:val="single" w:sz="4" w:space="0" w:color="auto"/>
            </w:tcBorders>
            <w:vAlign w:val="center"/>
            <w:hideMark/>
          </w:tcPr>
          <w:p w14:paraId="124B00F5" w14:textId="5D28E01F" w:rsidR="007E5B7D" w:rsidRDefault="007E5B7D">
            <w:pPr>
              <w:widowControl w:val="0"/>
              <w:tabs>
                <w:tab w:val="right" w:pos="9356"/>
              </w:tabs>
              <w:autoSpaceDE w:val="0"/>
              <w:autoSpaceDN w:val="0"/>
              <w:ind w:right="-41"/>
              <w:rPr>
                <w:rFonts w:cs="Arial"/>
                <w:szCs w:val="22"/>
                <w:lang w:val="en-US"/>
              </w:rPr>
            </w:pPr>
            <w:r>
              <w:rPr>
                <w:rFonts w:ascii="Wingdings 2" w:eastAsia="Wingdings 2" w:hAnsi="Wingdings 2" w:cs="Wingdings 2"/>
              </w:rPr>
              <w:t></w:t>
            </w:r>
            <w:r>
              <w:t xml:space="preserve"> </w:t>
            </w:r>
            <w:r w:rsidR="00071330">
              <w:t>determines one z score</w:t>
            </w:r>
          </w:p>
          <w:p w14:paraId="62706768" w14:textId="595377A8" w:rsidR="007E5B7D" w:rsidRDefault="007E5B7D">
            <w:pPr>
              <w:widowControl w:val="0"/>
              <w:tabs>
                <w:tab w:val="right" w:pos="9356"/>
              </w:tabs>
              <w:autoSpaceDE w:val="0"/>
              <w:autoSpaceDN w:val="0"/>
              <w:ind w:right="-41"/>
              <w:rPr>
                <w:rFonts w:cs="Arial"/>
                <w:szCs w:val="22"/>
                <w:lang w:val="en-US"/>
              </w:rPr>
            </w:pPr>
            <w:r>
              <w:rPr>
                <w:rFonts w:ascii="Wingdings 2" w:eastAsia="Wingdings 2" w:hAnsi="Wingdings 2" w:cs="Wingdings 2"/>
              </w:rPr>
              <w:t></w:t>
            </w:r>
            <w:r>
              <w:t xml:space="preserve"> </w:t>
            </w:r>
            <w:r w:rsidR="00071330">
              <w:t>determines both z scores</w:t>
            </w:r>
          </w:p>
          <w:p w14:paraId="0D3BE7A9" w14:textId="7DBBDFF1" w:rsidR="007E5B7D" w:rsidRDefault="007E5B7D">
            <w:pPr>
              <w:widowControl w:val="0"/>
              <w:tabs>
                <w:tab w:val="right" w:pos="9356"/>
              </w:tabs>
              <w:autoSpaceDE w:val="0"/>
              <w:autoSpaceDN w:val="0"/>
              <w:ind w:right="-41"/>
            </w:pPr>
            <w:r>
              <w:rPr>
                <w:rFonts w:ascii="Wingdings 2" w:eastAsia="Wingdings 2" w:hAnsi="Wingdings 2" w:cs="Wingdings 2"/>
              </w:rPr>
              <w:t></w:t>
            </w:r>
            <w:r>
              <w:t xml:space="preserve"> </w:t>
            </w:r>
            <w:r w:rsidR="00071330">
              <w:t>sets up one equation</w:t>
            </w:r>
            <w:r w:rsidR="007577C3">
              <w:t xml:space="preserve"> for mean and stdev</w:t>
            </w:r>
          </w:p>
          <w:p w14:paraId="1795353D" w14:textId="602E6608" w:rsidR="007E5B7D" w:rsidRDefault="007E5B7D">
            <w:pPr>
              <w:widowControl w:val="0"/>
              <w:tabs>
                <w:tab w:val="right" w:pos="9356"/>
              </w:tabs>
              <w:autoSpaceDE w:val="0"/>
              <w:autoSpaceDN w:val="0"/>
              <w:ind w:right="-41"/>
            </w:pPr>
            <w:r>
              <w:rPr>
                <w:rFonts w:ascii="Wingdings 2" w:eastAsia="Wingdings 2" w:hAnsi="Wingdings 2" w:cs="Wingdings 2"/>
              </w:rPr>
              <w:t></w:t>
            </w:r>
            <w:r>
              <w:t xml:space="preserve"> </w:t>
            </w:r>
            <w:r w:rsidR="007577C3">
              <w:t>sets up two equations for mean and stdev</w:t>
            </w:r>
          </w:p>
          <w:p w14:paraId="7BCC84A5" w14:textId="77777777" w:rsidR="00545C06" w:rsidRDefault="00545C06">
            <w:pPr>
              <w:widowControl w:val="0"/>
              <w:tabs>
                <w:tab w:val="right" w:pos="9356"/>
              </w:tabs>
              <w:autoSpaceDE w:val="0"/>
              <w:autoSpaceDN w:val="0"/>
              <w:ind w:right="-41"/>
            </w:pPr>
            <w:r>
              <w:rPr>
                <w:rFonts w:ascii="Wingdings 2" w:eastAsia="Wingdings 2" w:hAnsi="Wingdings 2" w:cs="Wingdings 2"/>
              </w:rPr>
              <w:t></w:t>
            </w:r>
            <w:r w:rsidR="007577C3">
              <w:t>solves for mean and stdev</w:t>
            </w:r>
          </w:p>
          <w:p w14:paraId="4E3300EE" w14:textId="030F27DF" w:rsidR="002D5B1D" w:rsidRDefault="002D5B1D">
            <w:pPr>
              <w:widowControl w:val="0"/>
              <w:tabs>
                <w:tab w:val="right" w:pos="9356"/>
              </w:tabs>
              <w:autoSpaceDE w:val="0"/>
              <w:autoSpaceDN w:val="0"/>
              <w:ind w:right="-41"/>
              <w:rPr>
                <w:rFonts w:ascii="Times" w:hAnsi="Times" w:cs="Times"/>
                <w:sz w:val="18"/>
                <w:lang w:val="en-US"/>
              </w:rPr>
            </w:pPr>
            <w:r>
              <w:t>Note: max of 2 marks is no working shown</w:t>
            </w:r>
          </w:p>
        </w:tc>
      </w:tr>
    </w:tbl>
    <w:p w14:paraId="01E7D525" w14:textId="182C6C3C" w:rsidR="00210EA1" w:rsidRPr="00086648" w:rsidRDefault="00210EA1" w:rsidP="00210EA1">
      <w:pPr>
        <w:spacing w:after="160" w:line="259" w:lineRule="auto"/>
        <w:rPr>
          <w:rFonts w:cs="Arial"/>
          <w:b/>
          <w:szCs w:val="22"/>
        </w:rPr>
      </w:pPr>
    </w:p>
    <w:p w14:paraId="35E8AB4F" w14:textId="77777777" w:rsidR="00210EA1" w:rsidRPr="00086648" w:rsidRDefault="00210EA1" w:rsidP="00210EA1">
      <w:pPr>
        <w:tabs>
          <w:tab w:val="left" w:pos="1134"/>
          <w:tab w:val="left" w:pos="1701"/>
          <w:tab w:val="right" w:pos="9356"/>
        </w:tabs>
        <w:ind w:left="567" w:hanging="567"/>
        <w:rPr>
          <w:rFonts w:cs="Arial"/>
          <w:b/>
          <w:szCs w:val="22"/>
        </w:rPr>
      </w:pPr>
      <w:r w:rsidRPr="00086648">
        <w:rPr>
          <w:rFonts w:cs="Arial"/>
          <w:b/>
          <w:szCs w:val="22"/>
        </w:rPr>
        <w:t>Question 8</w:t>
      </w:r>
      <w:r w:rsidRPr="00086648">
        <w:rPr>
          <w:rFonts w:cs="Arial"/>
          <w:b/>
          <w:szCs w:val="22"/>
        </w:rPr>
        <w:tab/>
        <w:t>(8 marks)</w:t>
      </w:r>
    </w:p>
    <w:p w14:paraId="3A00B863" w14:textId="77777777" w:rsidR="00210EA1" w:rsidRPr="00086648" w:rsidRDefault="00210EA1" w:rsidP="00210EA1">
      <w:pPr>
        <w:tabs>
          <w:tab w:val="left" w:pos="1134"/>
          <w:tab w:val="left" w:pos="1701"/>
          <w:tab w:val="right" w:pos="9356"/>
        </w:tabs>
        <w:ind w:left="567" w:hanging="567"/>
        <w:rPr>
          <w:rFonts w:cs="Arial"/>
          <w:b/>
          <w:szCs w:val="22"/>
        </w:rPr>
      </w:pPr>
    </w:p>
    <w:p w14:paraId="48AE91C5" w14:textId="77777777" w:rsidR="00210EA1" w:rsidRPr="00086648" w:rsidRDefault="00210EA1" w:rsidP="00210EA1">
      <w:pPr>
        <w:tabs>
          <w:tab w:val="left" w:pos="1134"/>
          <w:tab w:val="left" w:pos="1701"/>
          <w:tab w:val="right" w:pos="9356"/>
        </w:tabs>
        <w:ind w:left="567" w:hanging="567"/>
        <w:rPr>
          <w:rFonts w:cs="Arial"/>
          <w:szCs w:val="22"/>
        </w:rPr>
      </w:pPr>
      <w:r w:rsidRPr="00086648">
        <w:rPr>
          <w:rFonts w:cs="Arial"/>
          <w:szCs w:val="22"/>
        </w:rPr>
        <w:t>A car insurance company models claims it pays out with a random variable $</w:t>
      </w:r>
      <w:r w:rsidRPr="00086648">
        <w:rPr>
          <w:rFonts w:cs="Arial"/>
          <w:i/>
          <w:iCs/>
          <w:szCs w:val="22"/>
        </w:rPr>
        <w:t>X</w:t>
      </w:r>
      <w:r w:rsidRPr="00086648">
        <w:rPr>
          <w:rFonts w:cs="Arial"/>
          <w:szCs w:val="22"/>
        </w:rPr>
        <w:t xml:space="preserve"> </w:t>
      </w:r>
    </w:p>
    <w:p w14:paraId="6C1B0A4E" w14:textId="77777777" w:rsidR="00210EA1" w:rsidRPr="00086648" w:rsidRDefault="00210EA1" w:rsidP="00210EA1">
      <w:pPr>
        <w:tabs>
          <w:tab w:val="left" w:pos="1134"/>
          <w:tab w:val="left" w:pos="1701"/>
          <w:tab w:val="right" w:pos="9356"/>
        </w:tabs>
        <w:ind w:left="567" w:hanging="567"/>
        <w:rPr>
          <w:rFonts w:cs="Arial"/>
          <w:szCs w:val="22"/>
        </w:rPr>
      </w:pPr>
      <w:r w:rsidRPr="00086648">
        <w:rPr>
          <w:rFonts w:cs="Arial"/>
          <w:szCs w:val="22"/>
        </w:rPr>
        <w:t>which has a probability density function defined to be:</w:t>
      </w:r>
    </w:p>
    <w:p w14:paraId="64674713" w14:textId="77777777" w:rsidR="00210EA1" w:rsidRPr="00086648" w:rsidRDefault="00210EA1" w:rsidP="00210EA1">
      <w:pPr>
        <w:tabs>
          <w:tab w:val="left" w:pos="1134"/>
          <w:tab w:val="left" w:pos="1701"/>
          <w:tab w:val="right" w:pos="9356"/>
        </w:tabs>
        <w:ind w:left="567" w:hanging="567"/>
        <w:rPr>
          <w:rFonts w:cs="Arial"/>
          <w:szCs w:val="22"/>
        </w:rPr>
      </w:pPr>
    </w:p>
    <w:p w14:paraId="691E7DBD" w14:textId="77777777" w:rsidR="00210EA1" w:rsidRPr="00086648" w:rsidRDefault="00210EA1" w:rsidP="00210EA1">
      <w:pPr>
        <w:tabs>
          <w:tab w:val="left" w:pos="1134"/>
          <w:tab w:val="left" w:pos="1701"/>
          <w:tab w:val="right" w:pos="9356"/>
        </w:tabs>
        <w:ind w:left="567" w:hanging="567"/>
        <w:rPr>
          <w:rFonts w:cs="Arial"/>
          <w:szCs w:val="22"/>
        </w:rPr>
      </w:pPr>
      <w:r w:rsidRPr="00086648">
        <w:rPr>
          <w:rFonts w:cs="Arial"/>
          <w:szCs w:val="22"/>
        </w:rPr>
        <w:tab/>
      </w:r>
      <w:r w:rsidRPr="00086648">
        <w:rPr>
          <w:rFonts w:cs="Arial"/>
          <w:color w:val="FF0000"/>
          <w:position w:val="-56"/>
          <w:szCs w:val="22"/>
        </w:rPr>
        <w:object w:dxaOrig="2961" w:dyaOrig="1123" w14:anchorId="435E2520">
          <v:shape id="_x0000_i1029" type="#_x0000_t75" style="width:148.2pt;height:57pt" o:ole="">
            <v:imagedata r:id="rId20" o:title=""/>
          </v:shape>
          <o:OLEObject Type="Embed" ProgID="FXEquation.Equation" ShapeID="_x0000_i1029" DrawAspect="Content" ObjectID="_1727585658" r:id="rId21"/>
        </w:object>
      </w:r>
      <w:r w:rsidRPr="00086648">
        <w:rPr>
          <w:rFonts w:cs="Arial"/>
          <w:szCs w:val="22"/>
        </w:rPr>
        <w:t xml:space="preserve"> </w:t>
      </w:r>
    </w:p>
    <w:p w14:paraId="51CAB3B2" w14:textId="77777777" w:rsidR="00210EA1" w:rsidRPr="00086648" w:rsidRDefault="00210EA1" w:rsidP="00210EA1">
      <w:pPr>
        <w:tabs>
          <w:tab w:val="left" w:pos="1134"/>
          <w:tab w:val="left" w:pos="1701"/>
          <w:tab w:val="right" w:pos="9356"/>
        </w:tabs>
        <w:ind w:left="567" w:hanging="567"/>
        <w:rPr>
          <w:rFonts w:cs="Arial"/>
          <w:szCs w:val="22"/>
        </w:rPr>
      </w:pPr>
      <w:r w:rsidRPr="00086648">
        <w:rPr>
          <w:rFonts w:cs="Arial"/>
          <w:szCs w:val="22"/>
        </w:rPr>
        <w:t>The median claim is $500.</w:t>
      </w:r>
    </w:p>
    <w:p w14:paraId="685C8D0D" w14:textId="77777777" w:rsidR="00210EA1" w:rsidRPr="00086648" w:rsidRDefault="00210EA1" w:rsidP="00210EA1">
      <w:pPr>
        <w:tabs>
          <w:tab w:val="left" w:pos="1134"/>
          <w:tab w:val="left" w:pos="1701"/>
          <w:tab w:val="right" w:pos="9356"/>
        </w:tabs>
        <w:ind w:left="567" w:hanging="567"/>
        <w:rPr>
          <w:rFonts w:cs="Arial"/>
          <w:szCs w:val="22"/>
        </w:rPr>
      </w:pPr>
    </w:p>
    <w:p w14:paraId="419C2050" w14:textId="77777777" w:rsidR="00210EA1" w:rsidRPr="00086648" w:rsidRDefault="00210EA1" w:rsidP="00210EA1">
      <w:pPr>
        <w:tabs>
          <w:tab w:val="left" w:pos="1134"/>
          <w:tab w:val="left" w:pos="1701"/>
          <w:tab w:val="left" w:pos="8505"/>
          <w:tab w:val="right" w:pos="9356"/>
        </w:tabs>
        <w:ind w:left="567" w:hanging="567"/>
        <w:rPr>
          <w:rFonts w:cs="Arial"/>
          <w:szCs w:val="22"/>
        </w:rPr>
      </w:pPr>
      <w:r w:rsidRPr="00086648">
        <w:rPr>
          <w:rFonts w:cs="Arial"/>
          <w:szCs w:val="22"/>
        </w:rPr>
        <w:t>(a)</w:t>
      </w:r>
      <w:r w:rsidRPr="00086648">
        <w:rPr>
          <w:rFonts w:cs="Arial"/>
          <w:szCs w:val="22"/>
        </w:rPr>
        <w:tab/>
        <w:t>Show that</w:t>
      </w:r>
      <w:r w:rsidRPr="00086648">
        <w:rPr>
          <w:rFonts w:cs="Arial"/>
          <w:color w:val="FF0000"/>
          <w:position w:val="-28"/>
          <w:szCs w:val="22"/>
        </w:rPr>
        <w:object w:dxaOrig="1526" w:dyaOrig="681" w14:anchorId="0DC30622">
          <v:shape id="_x0000_i1030" type="#_x0000_t75" style="width:76.8pt;height:33pt" o:ole="">
            <v:imagedata r:id="rId22" o:title=""/>
          </v:shape>
          <o:OLEObject Type="Embed" ProgID="FXEquation.Equation" ShapeID="_x0000_i1030" DrawAspect="Content" ObjectID="_1727585659" r:id="rId23"/>
        </w:object>
      </w:r>
      <w:r w:rsidRPr="00086648">
        <w:rPr>
          <w:rFonts w:cs="Arial"/>
          <w:szCs w:val="22"/>
        </w:rPr>
        <w:t xml:space="preserve"> .</w:t>
      </w:r>
      <w:r w:rsidRPr="00086648">
        <w:rPr>
          <w:rFonts w:cs="Arial"/>
          <w:szCs w:val="22"/>
        </w:rPr>
        <w:tab/>
        <w:t>(3 marks)</w:t>
      </w:r>
    </w:p>
    <w:p w14:paraId="1D9068D1" w14:textId="77777777" w:rsidR="00210EA1" w:rsidRPr="00086648" w:rsidRDefault="00210EA1" w:rsidP="00210EA1">
      <w:pPr>
        <w:tabs>
          <w:tab w:val="left" w:pos="1134"/>
          <w:tab w:val="left" w:pos="1701"/>
          <w:tab w:val="right" w:pos="9356"/>
        </w:tabs>
        <w:ind w:left="567" w:hanging="567"/>
        <w:rPr>
          <w:rFonts w:cs="Arial"/>
          <w:szCs w:val="22"/>
        </w:rPr>
      </w:pPr>
    </w:p>
    <w:p w14:paraId="4811E5E7" w14:textId="77777777" w:rsidR="00210EA1" w:rsidRPr="00086648" w:rsidRDefault="00210EA1" w:rsidP="00210EA1">
      <w:pPr>
        <w:tabs>
          <w:tab w:val="left" w:pos="1134"/>
          <w:tab w:val="left" w:pos="1701"/>
          <w:tab w:val="right" w:pos="9356"/>
        </w:tabs>
        <w:ind w:left="567" w:hanging="567"/>
        <w:rPr>
          <w:rFonts w:cs="Arial"/>
          <w:szCs w:val="22"/>
        </w:rPr>
      </w:pPr>
    </w:p>
    <w:p w14:paraId="71ADAFCC" w14:textId="77777777" w:rsidR="00210EA1" w:rsidRPr="00086648" w:rsidRDefault="00210EA1" w:rsidP="00210EA1">
      <w:pPr>
        <w:tabs>
          <w:tab w:val="left" w:pos="1134"/>
          <w:tab w:val="left" w:pos="1701"/>
          <w:tab w:val="right" w:pos="9356"/>
        </w:tabs>
        <w:ind w:left="567" w:hanging="567"/>
        <w:rPr>
          <w:rFonts w:cs="Arial"/>
          <w:szCs w:val="22"/>
        </w:rPr>
      </w:pPr>
    </w:p>
    <w:p w14:paraId="2F3E1FFE" w14:textId="77777777" w:rsidR="00210EA1" w:rsidRPr="00086648" w:rsidRDefault="00210EA1" w:rsidP="00210EA1">
      <w:pPr>
        <w:tabs>
          <w:tab w:val="left" w:pos="1134"/>
          <w:tab w:val="left" w:pos="1701"/>
          <w:tab w:val="right" w:pos="9356"/>
        </w:tabs>
        <w:ind w:left="567" w:hanging="567"/>
        <w:rPr>
          <w:rFonts w:cs="Arial"/>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7E5B7D" w14:paraId="4DBF0D7B" w14:textId="77777777" w:rsidTr="007E5B7D">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5C128682" w14:textId="77777777" w:rsidR="007E5B7D" w:rsidRDefault="007E5B7D">
            <w:pPr>
              <w:tabs>
                <w:tab w:val="right" w:pos="9356"/>
              </w:tabs>
              <w:ind w:right="-41"/>
              <w:jc w:val="center"/>
              <w:rPr>
                <w:b/>
                <w:lang w:val="en-US"/>
              </w:rPr>
            </w:pPr>
            <w:r>
              <w:rPr>
                <w:b/>
                <w:lang w:val="en-US"/>
              </w:rPr>
              <w:t>Solution</w:t>
            </w:r>
          </w:p>
        </w:tc>
      </w:tr>
      <w:tr w:rsidR="007E5B7D" w14:paraId="53869BBD" w14:textId="77777777" w:rsidTr="007E5B7D">
        <w:tc>
          <w:tcPr>
            <w:tcW w:w="8626" w:type="dxa"/>
            <w:tcBorders>
              <w:top w:val="single" w:sz="4" w:space="0" w:color="auto"/>
              <w:left w:val="single" w:sz="4" w:space="0" w:color="auto"/>
              <w:bottom w:val="single" w:sz="4" w:space="0" w:color="auto"/>
              <w:right w:val="single" w:sz="4" w:space="0" w:color="auto"/>
            </w:tcBorders>
            <w:vAlign w:val="center"/>
          </w:tcPr>
          <w:p w14:paraId="357502DF" w14:textId="77777777" w:rsidR="007E5B7D" w:rsidRDefault="007E5B7D">
            <w:pPr>
              <w:widowControl w:val="0"/>
              <w:tabs>
                <w:tab w:val="right" w:pos="9356"/>
              </w:tabs>
              <w:autoSpaceDE w:val="0"/>
              <w:autoSpaceDN w:val="0"/>
              <w:ind w:right="-41"/>
              <w:rPr>
                <w:rFonts w:cs="Arial"/>
                <w:szCs w:val="22"/>
                <w:lang w:val="en-US"/>
              </w:rPr>
            </w:pPr>
          </w:p>
          <w:p w14:paraId="656FBE6A" w14:textId="41581ABE" w:rsidR="00086633" w:rsidRPr="00B32478" w:rsidRDefault="00086633" w:rsidP="00086633">
            <w:pPr>
              <w:tabs>
                <w:tab w:val="left" w:pos="560"/>
                <w:tab w:val="left" w:pos="1134"/>
                <w:tab w:val="left" w:pos="1701"/>
                <w:tab w:val="left" w:pos="7391"/>
                <w:tab w:val="left" w:pos="8505"/>
              </w:tabs>
              <w:rPr>
                <w:rFonts w:cs="Arial"/>
              </w:rPr>
            </w:pPr>
            <w:r w:rsidRPr="00B32478">
              <w:rPr>
                <w:rFonts w:cs="Arial"/>
                <w:color w:val="FF0000"/>
                <w:position w:val="-34"/>
              </w:rPr>
              <w:object w:dxaOrig="1987" w:dyaOrig="806" w14:anchorId="59D97F68">
                <v:shape id="_x0000_i1031" type="#_x0000_t75" style="width:99.6pt;height:41.4pt" o:ole="">
                  <v:imagedata r:id="rId24" o:title=""/>
                </v:shape>
                <o:OLEObject Type="Embed" ProgID="FXEquation.Equation" ShapeID="_x0000_i1031" DrawAspect="Content" ObjectID="_1727585660" r:id="rId25"/>
              </w:object>
            </w:r>
            <w:r w:rsidRPr="00B32478">
              <w:rPr>
                <w:rFonts w:cs="Arial"/>
              </w:rPr>
              <w:t xml:space="preserve"> </w:t>
            </w:r>
            <w:r w:rsidRPr="00B32478">
              <w:rPr>
                <w:rFonts w:cs="Arial"/>
              </w:rPr>
              <w:tab/>
            </w:r>
          </w:p>
          <w:p w14:paraId="0AE8E4F8" w14:textId="6C06C130" w:rsidR="00086633" w:rsidRPr="00B32478" w:rsidRDefault="00086633" w:rsidP="00086633">
            <w:pPr>
              <w:tabs>
                <w:tab w:val="left" w:pos="560"/>
                <w:tab w:val="left" w:pos="1134"/>
                <w:tab w:val="left" w:pos="1701"/>
                <w:tab w:val="left" w:pos="7391"/>
                <w:tab w:val="left" w:pos="8505"/>
              </w:tabs>
              <w:rPr>
                <w:rFonts w:cs="Arial"/>
              </w:rPr>
            </w:pPr>
            <w:r w:rsidRPr="00B32478">
              <w:rPr>
                <w:rFonts w:cs="Arial"/>
              </w:rPr>
              <w:tab/>
            </w:r>
            <w:r w:rsidRPr="00B32478">
              <w:rPr>
                <w:rFonts w:cs="Arial"/>
              </w:rPr>
              <w:tab/>
            </w:r>
            <w:r w:rsidRPr="00B32478">
              <w:rPr>
                <w:rFonts w:ascii="Symbol" w:eastAsia="Symbol" w:hAnsi="Symbol" w:cs="Symbol"/>
              </w:rPr>
              <w:t></w:t>
            </w:r>
            <w:r w:rsidRPr="00B32478">
              <w:rPr>
                <w:rFonts w:cs="Arial"/>
              </w:rPr>
              <w:tab/>
              <w:t xml:space="preserve"> </w:t>
            </w:r>
            <w:r w:rsidRPr="00B32478">
              <w:rPr>
                <w:rFonts w:cs="Arial"/>
                <w:color w:val="FF0000"/>
                <w:position w:val="-18"/>
              </w:rPr>
              <w:object w:dxaOrig="2073" w:dyaOrig="705" w14:anchorId="07F99433">
                <v:shape id="_x0000_i1032" type="#_x0000_t75" style="width:103.8pt;height:35.4pt" o:ole="">
                  <v:imagedata r:id="rId26" o:title=""/>
                </v:shape>
                <o:OLEObject Type="Embed" ProgID="FXEquation.Equation" ShapeID="_x0000_i1032" DrawAspect="Content" ObjectID="_1727585661" r:id="rId27"/>
              </w:object>
            </w:r>
            <w:r w:rsidRPr="00B32478">
              <w:rPr>
                <w:rFonts w:cs="Arial"/>
              </w:rPr>
              <w:t xml:space="preserve"> </w:t>
            </w:r>
            <w:r w:rsidRPr="00B32478">
              <w:rPr>
                <w:rFonts w:cs="Arial"/>
              </w:rPr>
              <w:tab/>
            </w:r>
          </w:p>
          <w:p w14:paraId="64FC0106" w14:textId="38AA41DA" w:rsidR="007E5B7D" w:rsidRDefault="00086633" w:rsidP="00086633">
            <w:pPr>
              <w:widowControl w:val="0"/>
              <w:tabs>
                <w:tab w:val="right" w:pos="9356"/>
              </w:tabs>
              <w:autoSpaceDE w:val="0"/>
              <w:autoSpaceDN w:val="0"/>
              <w:ind w:right="-41"/>
              <w:rPr>
                <w:rFonts w:cs="Arial"/>
                <w:szCs w:val="22"/>
                <w:lang w:val="en-US"/>
              </w:rPr>
            </w:pPr>
            <w:r w:rsidRPr="00B32478">
              <w:rPr>
                <w:rFonts w:ascii="Symbol" w:eastAsia="Symbol" w:hAnsi="Symbol" w:cs="Symbol"/>
              </w:rPr>
              <w:t></w:t>
            </w:r>
            <w:r w:rsidRPr="00B32478">
              <w:rPr>
                <w:rFonts w:cs="Arial"/>
              </w:rPr>
              <w:t xml:space="preserve"> </w:t>
            </w:r>
            <w:r w:rsidRPr="00B32478">
              <w:rPr>
                <w:rFonts w:cs="Arial"/>
                <w:color w:val="FF0000"/>
                <w:position w:val="-28"/>
              </w:rPr>
              <w:object w:dxaOrig="3533" w:dyaOrig="681" w14:anchorId="0CB70CB9">
                <v:shape id="_x0000_i1033" type="#_x0000_t75" style="width:177pt;height:34.2pt" o:ole="">
                  <v:imagedata r:id="rId28" o:title=""/>
                </v:shape>
                <o:OLEObject Type="Embed" ProgID="FXEquation.Equation" ShapeID="_x0000_i1033" DrawAspect="Content" ObjectID="_1727585662" r:id="rId29"/>
              </w:object>
            </w:r>
          </w:p>
          <w:p w14:paraId="32C01F1E" w14:textId="77777777" w:rsidR="007E5B7D" w:rsidRDefault="007E5B7D">
            <w:pPr>
              <w:widowControl w:val="0"/>
              <w:tabs>
                <w:tab w:val="right" w:pos="9356"/>
              </w:tabs>
              <w:autoSpaceDE w:val="0"/>
              <w:autoSpaceDN w:val="0"/>
              <w:ind w:right="-41"/>
              <w:rPr>
                <w:rFonts w:cs="Arial"/>
                <w:szCs w:val="22"/>
                <w:lang w:val="en-US"/>
              </w:rPr>
            </w:pPr>
          </w:p>
          <w:p w14:paraId="0F7696DF" w14:textId="77777777" w:rsidR="007E5B7D" w:rsidRDefault="007E5B7D">
            <w:pPr>
              <w:widowControl w:val="0"/>
              <w:tabs>
                <w:tab w:val="right" w:pos="9356"/>
              </w:tabs>
              <w:autoSpaceDE w:val="0"/>
              <w:autoSpaceDN w:val="0"/>
              <w:ind w:right="-41"/>
              <w:rPr>
                <w:rFonts w:cs="Arial"/>
                <w:szCs w:val="22"/>
                <w:lang w:val="en-US"/>
              </w:rPr>
            </w:pPr>
          </w:p>
        </w:tc>
      </w:tr>
      <w:tr w:rsidR="007E5B7D" w14:paraId="2F90911D" w14:textId="77777777" w:rsidTr="007E5B7D">
        <w:tc>
          <w:tcPr>
            <w:tcW w:w="8626" w:type="dxa"/>
            <w:tcBorders>
              <w:top w:val="single" w:sz="4" w:space="0" w:color="auto"/>
              <w:left w:val="single" w:sz="4" w:space="0" w:color="auto"/>
              <w:bottom w:val="single" w:sz="4" w:space="0" w:color="auto"/>
              <w:right w:val="single" w:sz="4" w:space="0" w:color="auto"/>
            </w:tcBorders>
            <w:vAlign w:val="center"/>
            <w:hideMark/>
          </w:tcPr>
          <w:p w14:paraId="6E117A5F" w14:textId="77777777" w:rsidR="007E5B7D" w:rsidRDefault="007E5B7D">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7E5B7D" w14:paraId="19C9ACCD" w14:textId="77777777" w:rsidTr="007E5B7D">
        <w:tc>
          <w:tcPr>
            <w:tcW w:w="8626" w:type="dxa"/>
            <w:tcBorders>
              <w:top w:val="single" w:sz="4" w:space="0" w:color="auto"/>
              <w:left w:val="single" w:sz="4" w:space="0" w:color="auto"/>
              <w:bottom w:val="single" w:sz="4" w:space="0" w:color="auto"/>
              <w:right w:val="single" w:sz="4" w:space="0" w:color="auto"/>
            </w:tcBorders>
            <w:vAlign w:val="center"/>
            <w:hideMark/>
          </w:tcPr>
          <w:p w14:paraId="581BD016" w14:textId="00A8364D" w:rsidR="007E5B7D" w:rsidRDefault="007E5B7D">
            <w:pPr>
              <w:widowControl w:val="0"/>
              <w:tabs>
                <w:tab w:val="right" w:pos="9356"/>
              </w:tabs>
              <w:autoSpaceDE w:val="0"/>
              <w:autoSpaceDN w:val="0"/>
              <w:ind w:right="-41"/>
              <w:rPr>
                <w:rFonts w:cs="Arial"/>
                <w:szCs w:val="22"/>
                <w:lang w:val="en-US"/>
              </w:rPr>
            </w:pPr>
            <w:r>
              <w:rPr>
                <w:rFonts w:ascii="Wingdings 2" w:eastAsia="Wingdings 2" w:hAnsi="Wingdings 2" w:cs="Wingdings 2"/>
              </w:rPr>
              <w:t></w:t>
            </w:r>
            <w:r>
              <w:t xml:space="preserve"> </w:t>
            </w:r>
            <w:r w:rsidR="00086633">
              <w:t xml:space="preserve">sets up integral equation </w:t>
            </w:r>
          </w:p>
          <w:p w14:paraId="3E0AD1EE" w14:textId="3A221F3F" w:rsidR="007E5B7D" w:rsidRDefault="007E5B7D">
            <w:pPr>
              <w:widowControl w:val="0"/>
              <w:tabs>
                <w:tab w:val="right" w:pos="9356"/>
              </w:tabs>
              <w:autoSpaceDE w:val="0"/>
              <w:autoSpaceDN w:val="0"/>
              <w:ind w:right="-41"/>
              <w:rPr>
                <w:rFonts w:cs="Arial"/>
                <w:szCs w:val="22"/>
                <w:lang w:val="en-US"/>
              </w:rPr>
            </w:pPr>
            <w:r>
              <w:rPr>
                <w:rFonts w:ascii="Wingdings 2" w:eastAsia="Wingdings 2" w:hAnsi="Wingdings 2" w:cs="Wingdings 2"/>
              </w:rPr>
              <w:t></w:t>
            </w:r>
            <w:r>
              <w:t xml:space="preserve"> </w:t>
            </w:r>
            <w:r w:rsidR="00086633">
              <w:t>integrates and subs limits</w:t>
            </w:r>
          </w:p>
          <w:p w14:paraId="508BAF1C" w14:textId="4CB8FB0E" w:rsidR="007E5B7D" w:rsidRPr="00086633" w:rsidRDefault="007E5B7D">
            <w:pPr>
              <w:widowControl w:val="0"/>
              <w:tabs>
                <w:tab w:val="right" w:pos="9356"/>
              </w:tabs>
              <w:autoSpaceDE w:val="0"/>
              <w:autoSpaceDN w:val="0"/>
              <w:ind w:right="-41"/>
            </w:pPr>
            <w:r>
              <w:rPr>
                <w:rFonts w:ascii="Wingdings 2" w:eastAsia="Wingdings 2" w:hAnsi="Wingdings 2" w:cs="Wingdings 2"/>
              </w:rPr>
              <w:t></w:t>
            </w:r>
            <w:r>
              <w:t xml:space="preserve"> </w:t>
            </w:r>
            <w:r w:rsidR="00265273">
              <w:t>shows final result</w:t>
            </w:r>
          </w:p>
        </w:tc>
      </w:tr>
    </w:tbl>
    <w:p w14:paraId="4D9D027F" w14:textId="77777777" w:rsidR="00210EA1" w:rsidRPr="00086648" w:rsidRDefault="00210EA1" w:rsidP="00265273">
      <w:pPr>
        <w:tabs>
          <w:tab w:val="left" w:pos="1134"/>
          <w:tab w:val="left" w:pos="1701"/>
          <w:tab w:val="right" w:pos="9356"/>
        </w:tabs>
        <w:rPr>
          <w:rFonts w:cs="Arial"/>
          <w:szCs w:val="22"/>
        </w:rPr>
      </w:pPr>
    </w:p>
    <w:p w14:paraId="1B75A62B" w14:textId="77777777" w:rsidR="00210EA1" w:rsidRPr="00086648" w:rsidRDefault="00210EA1" w:rsidP="00210EA1">
      <w:pPr>
        <w:tabs>
          <w:tab w:val="left" w:pos="1134"/>
          <w:tab w:val="left" w:pos="1701"/>
          <w:tab w:val="right" w:pos="9356"/>
        </w:tabs>
        <w:ind w:left="567" w:hanging="567"/>
        <w:rPr>
          <w:rFonts w:cs="Arial"/>
          <w:szCs w:val="22"/>
        </w:rPr>
      </w:pPr>
    </w:p>
    <w:p w14:paraId="0B7485E8" w14:textId="77777777" w:rsidR="00210EA1" w:rsidRPr="00086648" w:rsidRDefault="00210EA1" w:rsidP="00210EA1">
      <w:pPr>
        <w:tabs>
          <w:tab w:val="left" w:pos="1134"/>
          <w:tab w:val="left" w:pos="1701"/>
          <w:tab w:val="right" w:pos="9356"/>
        </w:tabs>
        <w:ind w:left="567" w:hanging="567"/>
        <w:rPr>
          <w:rFonts w:cs="Arial"/>
          <w:szCs w:val="22"/>
        </w:rPr>
      </w:pPr>
    </w:p>
    <w:p w14:paraId="1041D74C" w14:textId="77777777" w:rsidR="00210EA1" w:rsidRPr="00086648" w:rsidRDefault="00210EA1" w:rsidP="00210EA1">
      <w:pPr>
        <w:tabs>
          <w:tab w:val="left" w:pos="1134"/>
          <w:tab w:val="left" w:pos="1701"/>
          <w:tab w:val="left" w:pos="8505"/>
          <w:tab w:val="right" w:pos="9356"/>
        </w:tabs>
        <w:ind w:left="567" w:hanging="567"/>
        <w:rPr>
          <w:rFonts w:cs="Arial"/>
          <w:szCs w:val="22"/>
        </w:rPr>
      </w:pPr>
      <w:r w:rsidRPr="00086648">
        <w:rPr>
          <w:rFonts w:cs="Arial"/>
          <w:szCs w:val="22"/>
        </w:rPr>
        <w:t>(b)</w:t>
      </w:r>
      <w:r w:rsidRPr="00086648">
        <w:rPr>
          <w:rFonts w:cs="Arial"/>
          <w:szCs w:val="22"/>
        </w:rPr>
        <w:tab/>
        <w:t>Determine what percentage of claims are less than $2500.</w:t>
      </w:r>
      <w:r w:rsidRPr="00086648">
        <w:rPr>
          <w:rFonts w:cs="Arial"/>
          <w:szCs w:val="22"/>
        </w:rPr>
        <w:tab/>
        <w:t>(2 marks)</w:t>
      </w:r>
    </w:p>
    <w:p w14:paraId="48ED330F" w14:textId="77777777" w:rsidR="00210EA1" w:rsidRPr="00086648" w:rsidRDefault="00210EA1" w:rsidP="00210EA1">
      <w:pPr>
        <w:tabs>
          <w:tab w:val="left" w:pos="1134"/>
          <w:tab w:val="left" w:pos="1701"/>
          <w:tab w:val="left" w:pos="8505"/>
          <w:tab w:val="right" w:pos="9356"/>
        </w:tabs>
        <w:ind w:left="567" w:hanging="567"/>
        <w:rPr>
          <w:rFonts w:cs="Arial"/>
          <w:szCs w:val="22"/>
        </w:rPr>
      </w:pPr>
    </w:p>
    <w:p w14:paraId="4ECCA5FB" w14:textId="77777777" w:rsidR="00210EA1" w:rsidRPr="00086648" w:rsidRDefault="00210EA1" w:rsidP="00210EA1">
      <w:pPr>
        <w:tabs>
          <w:tab w:val="left" w:pos="1134"/>
          <w:tab w:val="left" w:pos="1701"/>
          <w:tab w:val="left" w:pos="8505"/>
          <w:tab w:val="right" w:pos="9356"/>
        </w:tabs>
        <w:ind w:left="567" w:hanging="567"/>
        <w:rPr>
          <w:rFonts w:cs="Arial"/>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7E5B7D" w14:paraId="4AD583A7" w14:textId="77777777" w:rsidTr="007E5B7D">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25731411" w14:textId="77777777" w:rsidR="007E5B7D" w:rsidRDefault="007E5B7D">
            <w:pPr>
              <w:tabs>
                <w:tab w:val="right" w:pos="9356"/>
              </w:tabs>
              <w:ind w:right="-41"/>
              <w:jc w:val="center"/>
              <w:rPr>
                <w:b/>
                <w:lang w:val="en-US"/>
              </w:rPr>
            </w:pPr>
            <w:r>
              <w:rPr>
                <w:b/>
                <w:lang w:val="en-US"/>
              </w:rPr>
              <w:t>Solution</w:t>
            </w:r>
          </w:p>
        </w:tc>
      </w:tr>
      <w:tr w:rsidR="007E5B7D" w14:paraId="427DE480" w14:textId="77777777" w:rsidTr="007E5B7D">
        <w:tc>
          <w:tcPr>
            <w:tcW w:w="8626" w:type="dxa"/>
            <w:tcBorders>
              <w:top w:val="single" w:sz="4" w:space="0" w:color="auto"/>
              <w:left w:val="single" w:sz="4" w:space="0" w:color="auto"/>
              <w:bottom w:val="single" w:sz="4" w:space="0" w:color="auto"/>
              <w:right w:val="single" w:sz="4" w:space="0" w:color="auto"/>
            </w:tcBorders>
            <w:vAlign w:val="center"/>
          </w:tcPr>
          <w:p w14:paraId="6873BCF9" w14:textId="0C1D72C8" w:rsidR="006E14FD" w:rsidRPr="00B32478" w:rsidRDefault="006E14FD" w:rsidP="006E14FD">
            <w:pPr>
              <w:tabs>
                <w:tab w:val="left" w:pos="560"/>
                <w:tab w:val="left" w:pos="1134"/>
                <w:tab w:val="left" w:pos="1701"/>
                <w:tab w:val="left" w:pos="7391"/>
                <w:tab w:val="left" w:pos="8505"/>
              </w:tabs>
              <w:rPr>
                <w:rFonts w:cs="Arial"/>
              </w:rPr>
            </w:pPr>
            <w:r w:rsidRPr="00B32478">
              <w:rPr>
                <w:rFonts w:cs="Arial"/>
                <w:color w:val="FF0000"/>
                <w:position w:val="-36"/>
              </w:rPr>
              <w:object w:dxaOrig="3950" w:dyaOrig="825" w14:anchorId="5C273D9E">
                <v:shape id="_x0000_i1034" type="#_x0000_t75" style="width:198pt;height:42pt" o:ole="">
                  <v:imagedata r:id="rId30" o:title=""/>
                </v:shape>
                <o:OLEObject Type="Embed" ProgID="FXEquation.Equation" ShapeID="_x0000_i1034" DrawAspect="Content" ObjectID="_1727585663" r:id="rId31"/>
              </w:object>
            </w:r>
            <w:r w:rsidRPr="00B32478">
              <w:rPr>
                <w:rFonts w:cs="Arial"/>
              </w:rPr>
              <w:t xml:space="preserve">  </w:t>
            </w:r>
          </w:p>
          <w:p w14:paraId="7C286F56" w14:textId="04EC1F09" w:rsidR="007E5B7D" w:rsidRDefault="006E14FD" w:rsidP="006E14FD">
            <w:pPr>
              <w:widowControl w:val="0"/>
              <w:tabs>
                <w:tab w:val="right" w:pos="9356"/>
              </w:tabs>
              <w:autoSpaceDE w:val="0"/>
              <w:autoSpaceDN w:val="0"/>
              <w:ind w:right="-41"/>
              <w:rPr>
                <w:rFonts w:cs="Arial"/>
                <w:szCs w:val="22"/>
                <w:lang w:val="en-US"/>
              </w:rPr>
            </w:pPr>
            <w:r w:rsidRPr="00B32478">
              <w:rPr>
                <w:rFonts w:cs="Arial"/>
              </w:rPr>
              <w:t xml:space="preserve"> =  0.629 = 62.9%</w:t>
            </w:r>
          </w:p>
          <w:p w14:paraId="10FFDAE9" w14:textId="77777777" w:rsidR="007E5B7D" w:rsidRDefault="007E5B7D">
            <w:pPr>
              <w:widowControl w:val="0"/>
              <w:tabs>
                <w:tab w:val="right" w:pos="9356"/>
              </w:tabs>
              <w:autoSpaceDE w:val="0"/>
              <w:autoSpaceDN w:val="0"/>
              <w:ind w:right="-41"/>
              <w:rPr>
                <w:rFonts w:cs="Arial"/>
                <w:szCs w:val="22"/>
                <w:lang w:val="en-US"/>
              </w:rPr>
            </w:pPr>
          </w:p>
        </w:tc>
      </w:tr>
      <w:tr w:rsidR="007E5B7D" w14:paraId="7A355A79" w14:textId="77777777" w:rsidTr="007E5B7D">
        <w:tc>
          <w:tcPr>
            <w:tcW w:w="8626" w:type="dxa"/>
            <w:tcBorders>
              <w:top w:val="single" w:sz="4" w:space="0" w:color="auto"/>
              <w:left w:val="single" w:sz="4" w:space="0" w:color="auto"/>
              <w:bottom w:val="single" w:sz="4" w:space="0" w:color="auto"/>
              <w:right w:val="single" w:sz="4" w:space="0" w:color="auto"/>
            </w:tcBorders>
            <w:vAlign w:val="center"/>
            <w:hideMark/>
          </w:tcPr>
          <w:p w14:paraId="72B3E3C1" w14:textId="77777777" w:rsidR="007E5B7D" w:rsidRDefault="007E5B7D">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7E5B7D" w14:paraId="60D71D7E" w14:textId="77777777" w:rsidTr="007E5B7D">
        <w:tc>
          <w:tcPr>
            <w:tcW w:w="8626" w:type="dxa"/>
            <w:tcBorders>
              <w:top w:val="single" w:sz="4" w:space="0" w:color="auto"/>
              <w:left w:val="single" w:sz="4" w:space="0" w:color="auto"/>
              <w:bottom w:val="single" w:sz="4" w:space="0" w:color="auto"/>
              <w:right w:val="single" w:sz="4" w:space="0" w:color="auto"/>
            </w:tcBorders>
            <w:vAlign w:val="center"/>
            <w:hideMark/>
          </w:tcPr>
          <w:p w14:paraId="6BDCBB6E" w14:textId="716C4D74" w:rsidR="007E5B7D" w:rsidRDefault="007E5B7D">
            <w:pPr>
              <w:widowControl w:val="0"/>
              <w:tabs>
                <w:tab w:val="right" w:pos="9356"/>
              </w:tabs>
              <w:autoSpaceDE w:val="0"/>
              <w:autoSpaceDN w:val="0"/>
              <w:ind w:right="-41"/>
              <w:rPr>
                <w:rFonts w:cs="Arial"/>
                <w:szCs w:val="22"/>
                <w:lang w:val="en-US"/>
              </w:rPr>
            </w:pPr>
            <w:r>
              <w:rPr>
                <w:rFonts w:ascii="Wingdings 2" w:eastAsia="Wingdings 2" w:hAnsi="Wingdings 2" w:cs="Wingdings 2"/>
              </w:rPr>
              <w:t></w:t>
            </w:r>
            <w:r>
              <w:t xml:space="preserve"> </w:t>
            </w:r>
            <w:r w:rsidR="006E14FD">
              <w:t>uses correct limits</w:t>
            </w:r>
          </w:p>
          <w:p w14:paraId="6EF24F3F" w14:textId="008748CC" w:rsidR="007E5B7D" w:rsidRPr="006E14FD" w:rsidRDefault="007E5B7D">
            <w:pPr>
              <w:widowControl w:val="0"/>
              <w:tabs>
                <w:tab w:val="right" w:pos="9356"/>
              </w:tabs>
              <w:autoSpaceDE w:val="0"/>
              <w:autoSpaceDN w:val="0"/>
              <w:ind w:right="-41"/>
              <w:rPr>
                <w:rFonts w:cs="Arial"/>
                <w:szCs w:val="22"/>
                <w:lang w:val="en-US"/>
              </w:rPr>
            </w:pPr>
            <w:r>
              <w:rPr>
                <w:rFonts w:ascii="Wingdings 2" w:eastAsia="Wingdings 2" w:hAnsi="Wingdings 2" w:cs="Wingdings 2"/>
              </w:rPr>
              <w:t></w:t>
            </w:r>
            <w:r>
              <w:t xml:space="preserve">  </w:t>
            </w:r>
            <w:r w:rsidR="006E14FD">
              <w:t>obtains correct result</w:t>
            </w:r>
          </w:p>
        </w:tc>
      </w:tr>
    </w:tbl>
    <w:p w14:paraId="512A8E67" w14:textId="77777777" w:rsidR="00210EA1" w:rsidRPr="00086648" w:rsidRDefault="00210EA1" w:rsidP="006E14FD">
      <w:pPr>
        <w:tabs>
          <w:tab w:val="left" w:pos="1134"/>
          <w:tab w:val="left" w:pos="1701"/>
          <w:tab w:val="left" w:pos="8505"/>
          <w:tab w:val="right" w:pos="9356"/>
        </w:tabs>
        <w:rPr>
          <w:rFonts w:cs="Arial"/>
          <w:szCs w:val="22"/>
        </w:rPr>
      </w:pPr>
    </w:p>
    <w:p w14:paraId="68A5DB35" w14:textId="77777777" w:rsidR="00210EA1" w:rsidRPr="00086648" w:rsidRDefault="00210EA1" w:rsidP="00210EA1">
      <w:pPr>
        <w:tabs>
          <w:tab w:val="left" w:pos="1134"/>
          <w:tab w:val="left" w:pos="1701"/>
          <w:tab w:val="right" w:pos="9356"/>
        </w:tabs>
        <w:ind w:left="567" w:hanging="567"/>
        <w:rPr>
          <w:rFonts w:cs="Arial"/>
          <w:szCs w:val="22"/>
        </w:rPr>
      </w:pPr>
    </w:p>
    <w:p w14:paraId="3DD77FA2" w14:textId="77777777" w:rsidR="00210EA1" w:rsidRPr="00086648" w:rsidRDefault="00210EA1" w:rsidP="00210EA1">
      <w:pPr>
        <w:tabs>
          <w:tab w:val="left" w:pos="567"/>
          <w:tab w:val="left" w:pos="1134"/>
          <w:tab w:val="left" w:pos="1701"/>
        </w:tabs>
        <w:autoSpaceDE w:val="0"/>
        <w:autoSpaceDN w:val="0"/>
        <w:adjustRightInd w:val="0"/>
        <w:rPr>
          <w:rFonts w:eastAsiaTheme="minorHAnsi" w:cs="Arial"/>
          <w:szCs w:val="22"/>
          <w:lang w:val="en-US"/>
        </w:rPr>
      </w:pPr>
      <w:r w:rsidRPr="00086648">
        <w:rPr>
          <w:rFonts w:eastAsiaTheme="minorHAnsi" w:cs="Arial"/>
          <w:szCs w:val="22"/>
          <w:lang w:val="en-US"/>
        </w:rPr>
        <w:t>(c)</w:t>
      </w:r>
      <w:r w:rsidRPr="00086648">
        <w:rPr>
          <w:rFonts w:eastAsiaTheme="minorHAnsi" w:cs="Arial"/>
          <w:szCs w:val="22"/>
          <w:lang w:val="en-US"/>
        </w:rPr>
        <w:tab/>
        <w:t>The car insurance company determines that 6% of their clients submitted a claim in</w:t>
      </w:r>
    </w:p>
    <w:p w14:paraId="0F483B9A" w14:textId="77777777" w:rsidR="00210EA1" w:rsidRPr="00086648" w:rsidRDefault="00210EA1" w:rsidP="00210EA1">
      <w:pPr>
        <w:tabs>
          <w:tab w:val="left" w:pos="8505"/>
        </w:tabs>
        <w:autoSpaceDE w:val="0"/>
        <w:autoSpaceDN w:val="0"/>
        <w:adjustRightInd w:val="0"/>
        <w:ind w:left="567"/>
        <w:rPr>
          <w:rFonts w:eastAsiaTheme="minorHAnsi" w:cs="Arial"/>
          <w:szCs w:val="22"/>
          <w:lang w:val="en-US"/>
        </w:rPr>
      </w:pPr>
      <w:r w:rsidRPr="00086648">
        <w:rPr>
          <w:rFonts w:eastAsiaTheme="minorHAnsi" w:cs="Arial"/>
          <w:szCs w:val="22"/>
          <w:lang w:val="en-US"/>
        </w:rPr>
        <w:t>the past year. A sample of 320 clients is randomly selected. Describe and state the parameters of the sampling distribution of</w:t>
      </w:r>
      <w:r w:rsidRPr="00086648">
        <w:rPr>
          <w:rFonts w:eastAsiaTheme="minorHAnsi" w:cs="Arial"/>
          <w:color w:val="FF0000"/>
          <w:position w:val="-16"/>
          <w:szCs w:val="22"/>
          <w:lang w:val="en-US"/>
        </w:rPr>
        <w:object w:dxaOrig="341" w:dyaOrig="590" w14:anchorId="0DCF0119">
          <v:shape id="_x0000_i1035" type="#_x0000_t75" style="width:16.8pt;height:30pt" o:ole="">
            <v:imagedata r:id="rId32" o:title=""/>
          </v:shape>
          <o:OLEObject Type="Embed" ProgID="FXEquation.Equation" ShapeID="_x0000_i1035" DrawAspect="Content" ObjectID="_1727585664" r:id="rId33"/>
        </w:object>
      </w:r>
      <w:r w:rsidRPr="00086648">
        <w:rPr>
          <w:rFonts w:eastAsiaTheme="minorHAnsi" w:cs="Arial"/>
          <w:szCs w:val="22"/>
          <w:lang w:val="en-US"/>
        </w:rPr>
        <w:t xml:space="preserve">, the sample proportion of clients who submitted a claim in the past year. </w:t>
      </w:r>
      <w:r w:rsidRPr="00086648">
        <w:rPr>
          <w:rFonts w:eastAsiaTheme="minorHAnsi" w:cs="Arial"/>
          <w:szCs w:val="22"/>
          <w:lang w:val="en-US"/>
        </w:rPr>
        <w:tab/>
        <w:t>(3 marks)</w:t>
      </w:r>
    </w:p>
    <w:p w14:paraId="61233CF0" w14:textId="77777777" w:rsidR="00210EA1" w:rsidRPr="00086648" w:rsidRDefault="00210EA1" w:rsidP="00210EA1">
      <w:pPr>
        <w:autoSpaceDE w:val="0"/>
        <w:autoSpaceDN w:val="0"/>
        <w:adjustRightInd w:val="0"/>
        <w:ind w:left="567"/>
        <w:rPr>
          <w:rFonts w:eastAsiaTheme="minorHAnsi" w:cs="Arial"/>
          <w:szCs w:val="22"/>
          <w:lang w:val="en-US"/>
        </w:rPr>
      </w:pPr>
    </w:p>
    <w:p w14:paraId="1FE5B3A8" w14:textId="77777777" w:rsidR="00210EA1" w:rsidRPr="00086648" w:rsidRDefault="00210EA1" w:rsidP="00210EA1">
      <w:pPr>
        <w:autoSpaceDE w:val="0"/>
        <w:autoSpaceDN w:val="0"/>
        <w:adjustRightInd w:val="0"/>
        <w:ind w:left="567"/>
        <w:rPr>
          <w:rFonts w:eastAsiaTheme="minorHAnsi" w:cs="Arial"/>
          <w:szCs w:val="22"/>
          <w:lang w:val="en-US"/>
        </w:rPr>
      </w:pPr>
    </w:p>
    <w:p w14:paraId="4A2A0028" w14:textId="77777777" w:rsidR="00210EA1" w:rsidRPr="00086648" w:rsidRDefault="00210EA1" w:rsidP="00210EA1">
      <w:pPr>
        <w:autoSpaceDE w:val="0"/>
        <w:autoSpaceDN w:val="0"/>
        <w:adjustRightInd w:val="0"/>
        <w:ind w:left="567"/>
        <w:rPr>
          <w:rFonts w:eastAsiaTheme="minorHAnsi" w:cs="Arial"/>
          <w:szCs w:val="22"/>
          <w:lang w:val="en-US"/>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7E5B7D" w14:paraId="75F313EF" w14:textId="77777777" w:rsidTr="3D46115E">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1F114E3C" w14:textId="77777777" w:rsidR="007E5B7D" w:rsidRDefault="007E5B7D">
            <w:pPr>
              <w:tabs>
                <w:tab w:val="right" w:pos="9356"/>
              </w:tabs>
              <w:ind w:right="-41"/>
              <w:jc w:val="center"/>
              <w:rPr>
                <w:b/>
                <w:lang w:val="en-US"/>
              </w:rPr>
            </w:pPr>
            <w:r>
              <w:rPr>
                <w:b/>
                <w:lang w:val="en-US"/>
              </w:rPr>
              <w:t>Solution</w:t>
            </w:r>
          </w:p>
        </w:tc>
      </w:tr>
      <w:tr w:rsidR="007E5B7D" w14:paraId="0F195405" w14:textId="77777777" w:rsidTr="3D46115E">
        <w:tc>
          <w:tcPr>
            <w:tcW w:w="8626" w:type="dxa"/>
            <w:tcBorders>
              <w:top w:val="single" w:sz="4" w:space="0" w:color="auto"/>
              <w:left w:val="single" w:sz="4" w:space="0" w:color="auto"/>
              <w:bottom w:val="single" w:sz="4" w:space="0" w:color="auto"/>
              <w:right w:val="single" w:sz="4" w:space="0" w:color="auto"/>
            </w:tcBorders>
            <w:vAlign w:val="center"/>
          </w:tcPr>
          <w:p w14:paraId="380E0372" w14:textId="145C5A27" w:rsidR="00D071E0" w:rsidRPr="00B32478" w:rsidRDefault="00D071E0" w:rsidP="00D071E0">
            <w:pPr>
              <w:tabs>
                <w:tab w:val="left" w:pos="560"/>
                <w:tab w:val="left" w:pos="1134"/>
                <w:tab w:val="left" w:pos="1701"/>
                <w:tab w:val="left" w:pos="2268"/>
                <w:tab w:val="left" w:pos="7391"/>
                <w:tab w:val="left" w:pos="8505"/>
              </w:tabs>
              <w:autoSpaceDE w:val="0"/>
              <w:autoSpaceDN w:val="0"/>
              <w:adjustRightInd w:val="0"/>
              <w:rPr>
                <w:rFonts w:cs="Arial"/>
              </w:rPr>
            </w:pPr>
            <w:r w:rsidRPr="00B32478">
              <w:rPr>
                <w:rFonts w:cs="Arial"/>
              </w:rPr>
              <w:tab/>
            </w:r>
          </w:p>
          <w:p w14:paraId="0CA6FA45" w14:textId="3712110A" w:rsidR="00D071E0" w:rsidRPr="00B32478" w:rsidRDefault="00D071E0" w:rsidP="00D071E0">
            <w:pPr>
              <w:tabs>
                <w:tab w:val="left" w:pos="560"/>
                <w:tab w:val="left" w:pos="1134"/>
                <w:tab w:val="left" w:pos="1701"/>
                <w:tab w:val="left" w:pos="2268"/>
                <w:tab w:val="left" w:pos="7391"/>
                <w:tab w:val="left" w:pos="8505"/>
              </w:tabs>
              <w:autoSpaceDE w:val="0"/>
              <w:autoSpaceDN w:val="0"/>
              <w:adjustRightInd w:val="0"/>
              <w:ind w:left="567" w:hanging="567"/>
              <w:rPr>
                <w:rFonts w:cs="Arial"/>
              </w:rPr>
            </w:pPr>
            <w:r w:rsidRPr="00B32478">
              <w:rPr>
                <w:rFonts w:cs="Arial"/>
              </w:rPr>
              <w:tab/>
            </w:r>
            <w:r w:rsidRPr="00B32478">
              <w:rPr>
                <w:rFonts w:cs="Arial"/>
              </w:rPr>
              <w:tab/>
            </w:r>
            <w:r w:rsidRPr="00B32478">
              <w:rPr>
                <w:rFonts w:cs="Arial"/>
              </w:rPr>
              <w:tab/>
            </w:r>
            <w:r w:rsidRPr="00B32478">
              <w:rPr>
                <w:rFonts w:cs="Arial"/>
                <w:color w:val="FF0000"/>
                <w:position w:val="-30"/>
              </w:rPr>
              <w:object w:dxaOrig="3561" w:dyaOrig="859" w14:anchorId="5CF6523C">
                <v:shape id="_x0000_i1036" type="#_x0000_t75" style="width:178.8pt;height:43.8pt" o:ole="">
                  <v:imagedata r:id="rId34" o:title=""/>
                </v:shape>
                <o:OLEObject Type="Embed" ProgID="FXEquation.Equation" ShapeID="_x0000_i1036" DrawAspect="Content" ObjectID="_1727585665" r:id="rId35"/>
              </w:object>
            </w:r>
            <w:r w:rsidRPr="00B32478">
              <w:rPr>
                <w:rFonts w:cs="Arial"/>
              </w:rPr>
              <w:t xml:space="preserve"> </w:t>
            </w:r>
          </w:p>
          <w:p w14:paraId="0950A440" w14:textId="4B248BCB" w:rsidR="007E5B7D" w:rsidRDefault="00D071E0" w:rsidP="00D071E0">
            <w:pPr>
              <w:widowControl w:val="0"/>
              <w:tabs>
                <w:tab w:val="right" w:pos="9356"/>
              </w:tabs>
              <w:autoSpaceDE w:val="0"/>
              <w:autoSpaceDN w:val="0"/>
              <w:ind w:right="-41"/>
              <w:rPr>
                <w:rFonts w:cs="Arial"/>
                <w:szCs w:val="22"/>
                <w:lang w:val="en-US"/>
              </w:rPr>
            </w:pPr>
            <w:r w:rsidRPr="00B32478">
              <w:rPr>
                <w:rFonts w:cs="Arial"/>
              </w:rPr>
              <w:t xml:space="preserve"> </w:t>
            </w:r>
            <w:r w:rsidRPr="00B32478">
              <w:rPr>
                <w:rFonts w:cs="Arial"/>
                <w:color w:val="FF0000"/>
                <w:position w:val="-16"/>
              </w:rPr>
              <w:object w:dxaOrig="2323" w:dyaOrig="590" w14:anchorId="70BDAFCB">
                <v:shape id="_x0000_i1037" type="#_x0000_t75" style="width:116.4pt;height:30pt" o:ole="">
                  <v:imagedata r:id="rId36" o:title=""/>
                </v:shape>
                <o:OLEObject Type="Embed" ProgID="FXEquation.Equation" ShapeID="_x0000_i1037" DrawAspect="Content" ObjectID="_1727585666" r:id="rId37"/>
              </w:object>
            </w:r>
          </w:p>
          <w:p w14:paraId="1DDF0040" w14:textId="77777777" w:rsidR="007E5B7D" w:rsidRDefault="007E5B7D">
            <w:pPr>
              <w:widowControl w:val="0"/>
              <w:tabs>
                <w:tab w:val="right" w:pos="9356"/>
              </w:tabs>
              <w:autoSpaceDE w:val="0"/>
              <w:autoSpaceDN w:val="0"/>
              <w:ind w:right="-41"/>
              <w:rPr>
                <w:rFonts w:cs="Arial"/>
                <w:szCs w:val="22"/>
                <w:lang w:val="en-US"/>
              </w:rPr>
            </w:pPr>
          </w:p>
        </w:tc>
      </w:tr>
      <w:tr w:rsidR="007E5B7D" w14:paraId="29BCD55B" w14:textId="77777777" w:rsidTr="3D46115E">
        <w:tc>
          <w:tcPr>
            <w:tcW w:w="8626" w:type="dxa"/>
            <w:tcBorders>
              <w:top w:val="single" w:sz="4" w:space="0" w:color="auto"/>
              <w:left w:val="single" w:sz="4" w:space="0" w:color="auto"/>
              <w:bottom w:val="single" w:sz="4" w:space="0" w:color="auto"/>
              <w:right w:val="single" w:sz="4" w:space="0" w:color="auto"/>
            </w:tcBorders>
            <w:vAlign w:val="center"/>
            <w:hideMark/>
          </w:tcPr>
          <w:p w14:paraId="59B90334" w14:textId="77777777" w:rsidR="007E5B7D" w:rsidRDefault="007E5B7D">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7E5B7D" w14:paraId="67B036DE" w14:textId="77777777" w:rsidTr="3D46115E">
        <w:tc>
          <w:tcPr>
            <w:tcW w:w="8626" w:type="dxa"/>
            <w:tcBorders>
              <w:top w:val="single" w:sz="4" w:space="0" w:color="auto"/>
              <w:left w:val="single" w:sz="4" w:space="0" w:color="auto"/>
              <w:bottom w:val="single" w:sz="4" w:space="0" w:color="auto"/>
              <w:right w:val="single" w:sz="4" w:space="0" w:color="auto"/>
            </w:tcBorders>
            <w:vAlign w:val="center"/>
            <w:hideMark/>
          </w:tcPr>
          <w:p w14:paraId="4C51DA60" w14:textId="3869ECF1" w:rsidR="007E5B7D" w:rsidRDefault="007E5B7D">
            <w:pPr>
              <w:widowControl w:val="0"/>
              <w:tabs>
                <w:tab w:val="right" w:pos="9356"/>
              </w:tabs>
              <w:autoSpaceDE w:val="0"/>
              <w:autoSpaceDN w:val="0"/>
              <w:ind w:right="-41"/>
              <w:rPr>
                <w:rFonts w:cs="Arial"/>
                <w:szCs w:val="22"/>
                <w:lang w:val="en-US"/>
              </w:rPr>
            </w:pPr>
            <w:r>
              <w:rPr>
                <w:rFonts w:ascii="Wingdings 2" w:eastAsia="Wingdings 2" w:hAnsi="Wingdings 2" w:cs="Wingdings 2"/>
              </w:rPr>
              <w:t></w:t>
            </w:r>
            <w:r>
              <w:t xml:space="preserve"> </w:t>
            </w:r>
            <w:r w:rsidR="00051A42">
              <w:t>states normal</w:t>
            </w:r>
          </w:p>
          <w:p w14:paraId="7B33784D" w14:textId="130F3E12" w:rsidR="007E5B7D" w:rsidRDefault="007E5B7D">
            <w:pPr>
              <w:widowControl w:val="0"/>
              <w:tabs>
                <w:tab w:val="right" w:pos="9356"/>
              </w:tabs>
              <w:autoSpaceDE w:val="0"/>
              <w:autoSpaceDN w:val="0"/>
              <w:ind w:right="-41"/>
              <w:rPr>
                <w:rFonts w:cs="Arial"/>
                <w:szCs w:val="22"/>
                <w:lang w:val="en-US"/>
              </w:rPr>
            </w:pPr>
            <w:r>
              <w:rPr>
                <w:rFonts w:ascii="Wingdings 2" w:eastAsia="Wingdings 2" w:hAnsi="Wingdings 2" w:cs="Wingdings 2"/>
              </w:rPr>
              <w:t></w:t>
            </w:r>
            <w:r>
              <w:t xml:space="preserve"> </w:t>
            </w:r>
            <w:r w:rsidR="00051A42">
              <w:t>states mean</w:t>
            </w:r>
          </w:p>
          <w:p w14:paraId="009B239A" w14:textId="7417DCBE" w:rsidR="007E5B7D" w:rsidRDefault="007E5B7D">
            <w:pPr>
              <w:widowControl w:val="0"/>
              <w:tabs>
                <w:tab w:val="right" w:pos="9356"/>
              </w:tabs>
              <w:autoSpaceDE w:val="0"/>
              <w:autoSpaceDN w:val="0"/>
              <w:ind w:right="-41"/>
            </w:pPr>
            <w:r w:rsidRPr="3D46115E">
              <w:rPr>
                <w:rFonts w:ascii="Wingdings 2" w:eastAsia="Wingdings 2" w:hAnsi="Wingdings 2" w:cs="Wingdings 2"/>
              </w:rPr>
              <w:t></w:t>
            </w:r>
            <w:r>
              <w:t xml:space="preserve"> </w:t>
            </w:r>
            <w:r w:rsidR="00051A42">
              <w:t>states stdev or variance</w:t>
            </w:r>
            <w:r w:rsidR="0077021D">
              <w:t xml:space="preserve"> to at least 3 dp</w:t>
            </w:r>
            <w:r w:rsidR="1C0AC75C">
              <w:t xml:space="preserve"> (accept calculation as answer for variance)</w:t>
            </w:r>
          </w:p>
          <w:p w14:paraId="5AB187B6" w14:textId="1664E659" w:rsidR="007E5B7D" w:rsidRDefault="007E5B7D">
            <w:pPr>
              <w:widowControl w:val="0"/>
              <w:tabs>
                <w:tab w:val="right" w:pos="9356"/>
              </w:tabs>
              <w:autoSpaceDE w:val="0"/>
              <w:autoSpaceDN w:val="0"/>
              <w:ind w:right="-41"/>
              <w:rPr>
                <w:rFonts w:ascii="Times" w:hAnsi="Times" w:cs="Times"/>
                <w:sz w:val="18"/>
                <w:lang w:val="en-US"/>
              </w:rPr>
            </w:pPr>
          </w:p>
        </w:tc>
      </w:tr>
    </w:tbl>
    <w:p w14:paraId="7D2261F8" w14:textId="3B07E417" w:rsidR="00210EA1" w:rsidRPr="00086648" w:rsidRDefault="00210EA1" w:rsidP="0077021D">
      <w:pPr>
        <w:autoSpaceDE w:val="0"/>
        <w:autoSpaceDN w:val="0"/>
        <w:adjustRightInd w:val="0"/>
        <w:ind w:left="567"/>
        <w:rPr>
          <w:rFonts w:cs="Arial"/>
          <w:b/>
          <w:szCs w:val="22"/>
        </w:rPr>
      </w:pPr>
      <w:r w:rsidRPr="00086648">
        <w:rPr>
          <w:rFonts w:cs="Arial"/>
          <w:b/>
          <w:szCs w:val="22"/>
        </w:rPr>
        <w:br w:type="page"/>
      </w:r>
      <w:r w:rsidRPr="00086648">
        <w:rPr>
          <w:rFonts w:cs="Arial"/>
          <w:b/>
          <w:szCs w:val="22"/>
        </w:rPr>
        <w:lastRenderedPageBreak/>
        <w:t>Question 9</w:t>
      </w:r>
      <w:r w:rsidRPr="00086648">
        <w:rPr>
          <w:rFonts w:cs="Arial"/>
          <w:b/>
          <w:szCs w:val="22"/>
        </w:rPr>
        <w:tab/>
        <w:t>(9 marks)</w:t>
      </w:r>
    </w:p>
    <w:p w14:paraId="2B1563DA" w14:textId="77777777" w:rsidR="00210EA1" w:rsidRPr="00086648" w:rsidRDefault="00210EA1" w:rsidP="00210EA1">
      <w:pPr>
        <w:pStyle w:val="NoSpacing"/>
        <w:tabs>
          <w:tab w:val="left" w:pos="567"/>
          <w:tab w:val="left" w:pos="1134"/>
          <w:tab w:val="left" w:pos="1701"/>
          <w:tab w:val="left" w:pos="8505"/>
          <w:tab w:val="right" w:pos="9356"/>
        </w:tabs>
        <w:ind w:left="567" w:hanging="567"/>
        <w:rPr>
          <w:rFonts w:cs="Arial"/>
          <w:b/>
          <w:szCs w:val="22"/>
        </w:rPr>
      </w:pPr>
    </w:p>
    <w:p w14:paraId="6EA4664D" w14:textId="77777777" w:rsidR="00210EA1" w:rsidRPr="00086648" w:rsidRDefault="00210EA1" w:rsidP="00210EA1">
      <w:pPr>
        <w:pStyle w:val="BodyText"/>
        <w:tabs>
          <w:tab w:val="left" w:pos="567"/>
          <w:tab w:val="left" w:pos="1134"/>
          <w:tab w:val="left" w:pos="1701"/>
          <w:tab w:val="left" w:pos="8505"/>
        </w:tabs>
        <w:kinsoku w:val="0"/>
        <w:overflowPunct w:val="0"/>
        <w:spacing w:before="153" w:line="242" w:lineRule="auto"/>
        <w:ind w:right="20"/>
        <w:rPr>
          <w:rFonts w:ascii="Arial" w:hAnsi="Arial" w:cs="Arial"/>
          <w:color w:val="231F20"/>
          <w:szCs w:val="22"/>
        </w:rPr>
      </w:pPr>
      <w:r w:rsidRPr="00086648">
        <w:rPr>
          <w:rFonts w:ascii="Arial" w:hAnsi="Arial" w:cs="Arial"/>
          <w:i w:val="0"/>
          <w:color w:val="231F20"/>
          <w:szCs w:val="22"/>
        </w:rPr>
        <w:t>The</w:t>
      </w:r>
      <w:r w:rsidRPr="00086648">
        <w:rPr>
          <w:rFonts w:ascii="Arial" w:hAnsi="Arial" w:cs="Arial"/>
          <w:i w:val="0"/>
          <w:color w:val="231F20"/>
          <w:spacing w:val="35"/>
          <w:szCs w:val="22"/>
        </w:rPr>
        <w:t xml:space="preserve"> </w:t>
      </w:r>
      <w:r w:rsidRPr="00086648">
        <w:rPr>
          <w:rFonts w:ascii="Arial" w:hAnsi="Arial" w:cs="Arial"/>
          <w:i w:val="0"/>
          <w:color w:val="231F20"/>
          <w:szCs w:val="22"/>
        </w:rPr>
        <w:t>score</w:t>
      </w:r>
      <w:r w:rsidRPr="00086648">
        <w:rPr>
          <w:rFonts w:ascii="Arial" w:hAnsi="Arial" w:cs="Arial"/>
          <w:i w:val="0"/>
          <w:color w:val="231F20"/>
          <w:spacing w:val="35"/>
          <w:szCs w:val="22"/>
        </w:rPr>
        <w:t xml:space="preserve"> </w:t>
      </w:r>
      <w:r w:rsidRPr="00086648">
        <w:rPr>
          <w:rFonts w:ascii="Arial" w:hAnsi="Arial" w:cs="Arial"/>
          <w:i w:val="0"/>
          <w:color w:val="231F20"/>
          <w:szCs w:val="22"/>
        </w:rPr>
        <w:t>when</w:t>
      </w:r>
      <w:r w:rsidRPr="00086648">
        <w:rPr>
          <w:rFonts w:ascii="Arial" w:hAnsi="Arial" w:cs="Arial"/>
          <w:i w:val="0"/>
          <w:color w:val="231F20"/>
          <w:spacing w:val="35"/>
          <w:szCs w:val="22"/>
        </w:rPr>
        <w:t xml:space="preserve"> </w:t>
      </w:r>
      <w:r w:rsidRPr="00086648">
        <w:rPr>
          <w:rFonts w:ascii="Arial" w:hAnsi="Arial" w:cs="Arial"/>
          <w:i w:val="0"/>
          <w:color w:val="231F20"/>
          <w:szCs w:val="22"/>
        </w:rPr>
        <w:t>a</w:t>
      </w:r>
      <w:r w:rsidRPr="00086648">
        <w:rPr>
          <w:rFonts w:ascii="Arial" w:hAnsi="Arial" w:cs="Arial"/>
          <w:i w:val="0"/>
          <w:color w:val="231F20"/>
          <w:spacing w:val="35"/>
          <w:szCs w:val="22"/>
        </w:rPr>
        <w:t xml:space="preserve"> </w:t>
      </w:r>
      <w:r w:rsidRPr="00086648">
        <w:rPr>
          <w:rFonts w:ascii="Arial" w:hAnsi="Arial" w:cs="Arial"/>
          <w:i w:val="0"/>
          <w:color w:val="231F20"/>
          <w:szCs w:val="22"/>
        </w:rPr>
        <w:t>spinner</w:t>
      </w:r>
      <w:r w:rsidRPr="00086648">
        <w:rPr>
          <w:rFonts w:ascii="Arial" w:hAnsi="Arial" w:cs="Arial"/>
          <w:i w:val="0"/>
          <w:color w:val="231F20"/>
          <w:spacing w:val="35"/>
          <w:szCs w:val="22"/>
        </w:rPr>
        <w:t xml:space="preserve"> </w:t>
      </w:r>
      <w:r w:rsidRPr="00086648">
        <w:rPr>
          <w:rFonts w:ascii="Arial" w:hAnsi="Arial" w:cs="Arial"/>
          <w:i w:val="0"/>
          <w:color w:val="231F20"/>
          <w:szCs w:val="22"/>
        </w:rPr>
        <w:t>is</w:t>
      </w:r>
      <w:r w:rsidRPr="00086648">
        <w:rPr>
          <w:rFonts w:ascii="Arial" w:hAnsi="Arial" w:cs="Arial"/>
          <w:i w:val="0"/>
          <w:color w:val="231F20"/>
          <w:spacing w:val="35"/>
          <w:szCs w:val="22"/>
        </w:rPr>
        <w:t xml:space="preserve"> </w:t>
      </w:r>
      <w:r w:rsidRPr="00086648">
        <w:rPr>
          <w:rFonts w:ascii="Arial" w:hAnsi="Arial" w:cs="Arial"/>
          <w:i w:val="0"/>
          <w:color w:val="231F20"/>
          <w:szCs w:val="22"/>
        </w:rPr>
        <w:t>spun</w:t>
      </w:r>
      <w:r w:rsidRPr="00086648">
        <w:rPr>
          <w:rFonts w:ascii="Arial" w:hAnsi="Arial" w:cs="Arial"/>
          <w:i w:val="0"/>
          <w:color w:val="231F20"/>
          <w:spacing w:val="35"/>
          <w:szCs w:val="22"/>
        </w:rPr>
        <w:t xml:space="preserve"> </w:t>
      </w:r>
      <w:r w:rsidRPr="00086648">
        <w:rPr>
          <w:rFonts w:ascii="Arial" w:hAnsi="Arial" w:cs="Arial"/>
          <w:i w:val="0"/>
          <w:color w:val="231F20"/>
          <w:szCs w:val="22"/>
        </w:rPr>
        <w:t>is</w:t>
      </w:r>
      <w:r w:rsidRPr="00086648">
        <w:rPr>
          <w:rFonts w:ascii="Arial" w:hAnsi="Arial" w:cs="Arial"/>
          <w:i w:val="0"/>
          <w:color w:val="231F20"/>
          <w:spacing w:val="35"/>
          <w:szCs w:val="22"/>
        </w:rPr>
        <w:t xml:space="preserve"> </w:t>
      </w:r>
      <w:r w:rsidRPr="00086648">
        <w:rPr>
          <w:rFonts w:ascii="Arial" w:hAnsi="Arial" w:cs="Arial"/>
          <w:i w:val="0"/>
          <w:color w:val="231F20"/>
          <w:szCs w:val="22"/>
        </w:rPr>
        <w:t>given</w:t>
      </w:r>
      <w:r w:rsidRPr="00086648">
        <w:rPr>
          <w:rFonts w:ascii="Arial" w:hAnsi="Arial" w:cs="Arial"/>
          <w:i w:val="0"/>
          <w:color w:val="231F20"/>
          <w:spacing w:val="35"/>
          <w:szCs w:val="22"/>
        </w:rPr>
        <w:t xml:space="preserve"> </w:t>
      </w:r>
      <w:r w:rsidRPr="00086648">
        <w:rPr>
          <w:rFonts w:ascii="Arial" w:hAnsi="Arial" w:cs="Arial"/>
          <w:i w:val="0"/>
          <w:color w:val="231F20"/>
          <w:szCs w:val="22"/>
        </w:rPr>
        <w:t>by</w:t>
      </w:r>
      <w:r w:rsidRPr="00086648">
        <w:rPr>
          <w:rFonts w:ascii="Arial" w:hAnsi="Arial" w:cs="Arial"/>
          <w:i w:val="0"/>
          <w:color w:val="231F20"/>
          <w:spacing w:val="35"/>
          <w:szCs w:val="22"/>
        </w:rPr>
        <w:t xml:space="preserve"> </w:t>
      </w:r>
      <w:r w:rsidRPr="00086648">
        <w:rPr>
          <w:rFonts w:ascii="Arial" w:hAnsi="Arial" w:cs="Arial"/>
          <w:i w:val="0"/>
          <w:color w:val="231F20"/>
          <w:szCs w:val="22"/>
        </w:rPr>
        <w:t>the</w:t>
      </w:r>
      <w:r w:rsidRPr="00086648">
        <w:rPr>
          <w:rFonts w:ascii="Arial" w:hAnsi="Arial" w:cs="Arial"/>
          <w:i w:val="0"/>
          <w:color w:val="231F20"/>
          <w:spacing w:val="35"/>
          <w:szCs w:val="22"/>
        </w:rPr>
        <w:t xml:space="preserve"> </w:t>
      </w:r>
      <w:r w:rsidRPr="00086648">
        <w:rPr>
          <w:rFonts w:ascii="Arial" w:hAnsi="Arial" w:cs="Arial"/>
          <w:i w:val="0"/>
          <w:color w:val="231F20"/>
          <w:szCs w:val="22"/>
        </w:rPr>
        <w:t>discrete</w:t>
      </w:r>
      <w:r w:rsidRPr="00086648">
        <w:rPr>
          <w:rFonts w:ascii="Arial" w:hAnsi="Arial" w:cs="Arial"/>
          <w:i w:val="0"/>
          <w:color w:val="231F20"/>
          <w:spacing w:val="35"/>
          <w:szCs w:val="22"/>
        </w:rPr>
        <w:t xml:space="preserve"> </w:t>
      </w:r>
      <w:r w:rsidRPr="00086648">
        <w:rPr>
          <w:rFonts w:ascii="Arial" w:hAnsi="Arial" w:cs="Arial"/>
          <w:i w:val="0"/>
          <w:color w:val="231F20"/>
          <w:szCs w:val="22"/>
        </w:rPr>
        <w:t>random</w:t>
      </w:r>
      <w:r w:rsidRPr="00086648">
        <w:rPr>
          <w:rFonts w:ascii="Arial" w:hAnsi="Arial" w:cs="Arial"/>
          <w:i w:val="0"/>
          <w:color w:val="231F20"/>
          <w:spacing w:val="35"/>
          <w:szCs w:val="22"/>
        </w:rPr>
        <w:t xml:space="preserve"> </w:t>
      </w:r>
      <w:r w:rsidRPr="00086648">
        <w:rPr>
          <w:rFonts w:ascii="Arial" w:hAnsi="Arial" w:cs="Arial"/>
          <w:i w:val="0"/>
          <w:color w:val="231F20"/>
          <w:szCs w:val="22"/>
        </w:rPr>
        <w:t>variable</w:t>
      </w:r>
      <w:r w:rsidRPr="00086648">
        <w:rPr>
          <w:rFonts w:ascii="Arial" w:hAnsi="Arial" w:cs="Arial"/>
          <w:i w:val="0"/>
          <w:color w:val="231F20"/>
          <w:spacing w:val="35"/>
          <w:szCs w:val="22"/>
        </w:rPr>
        <w:t xml:space="preserve"> </w:t>
      </w:r>
      <w:r w:rsidRPr="00086648">
        <w:rPr>
          <w:rFonts w:ascii="Arial" w:hAnsi="Arial" w:cs="Arial"/>
          <w:color w:val="231F20"/>
          <w:szCs w:val="22"/>
        </w:rPr>
        <w:t>X</w:t>
      </w:r>
      <w:r w:rsidRPr="00086648">
        <w:rPr>
          <w:rFonts w:ascii="Arial" w:hAnsi="Arial" w:cs="Arial"/>
          <w:i w:val="0"/>
          <w:iCs w:val="0"/>
          <w:color w:val="231F20"/>
          <w:spacing w:val="36"/>
          <w:szCs w:val="22"/>
        </w:rPr>
        <w:t xml:space="preserve"> </w:t>
      </w:r>
      <w:r w:rsidRPr="00086648">
        <w:rPr>
          <w:rFonts w:ascii="Arial" w:hAnsi="Arial" w:cs="Arial"/>
          <w:i w:val="0"/>
          <w:color w:val="231F20"/>
          <w:szCs w:val="22"/>
        </w:rPr>
        <w:t>with</w:t>
      </w:r>
      <w:r w:rsidRPr="00086648">
        <w:rPr>
          <w:rFonts w:ascii="Arial" w:hAnsi="Arial" w:cs="Arial"/>
          <w:i w:val="0"/>
          <w:color w:val="231F20"/>
          <w:spacing w:val="35"/>
          <w:szCs w:val="22"/>
        </w:rPr>
        <w:t xml:space="preserve"> </w:t>
      </w:r>
      <w:r w:rsidRPr="00086648">
        <w:rPr>
          <w:rFonts w:ascii="Arial" w:hAnsi="Arial" w:cs="Arial"/>
          <w:i w:val="0"/>
          <w:color w:val="231F20"/>
          <w:szCs w:val="22"/>
        </w:rPr>
        <w:t xml:space="preserve">the following probability distribution, where </w:t>
      </w:r>
      <w:r w:rsidRPr="00086648">
        <w:rPr>
          <w:rFonts w:ascii="Arial" w:hAnsi="Arial" w:cs="Arial"/>
          <w:iCs w:val="0"/>
          <w:color w:val="231F20"/>
          <w:szCs w:val="22"/>
        </w:rPr>
        <w:t>a</w:t>
      </w:r>
      <w:r w:rsidRPr="00086648">
        <w:rPr>
          <w:rFonts w:ascii="Arial" w:hAnsi="Arial" w:cs="Arial"/>
          <w:i w:val="0"/>
          <w:iCs w:val="0"/>
          <w:color w:val="231F20"/>
          <w:szCs w:val="22"/>
        </w:rPr>
        <w:t xml:space="preserve"> </w:t>
      </w:r>
      <w:r w:rsidRPr="00086648">
        <w:rPr>
          <w:rFonts w:ascii="Arial" w:hAnsi="Arial" w:cs="Arial"/>
          <w:i w:val="0"/>
          <w:color w:val="231F20"/>
          <w:szCs w:val="22"/>
        </w:rPr>
        <w:t xml:space="preserve">and </w:t>
      </w:r>
      <w:r w:rsidRPr="00086648">
        <w:rPr>
          <w:rFonts w:ascii="Arial" w:hAnsi="Arial" w:cs="Arial"/>
          <w:iCs w:val="0"/>
          <w:color w:val="231F20"/>
          <w:szCs w:val="22"/>
        </w:rPr>
        <w:t>b</w:t>
      </w:r>
      <w:r w:rsidRPr="00086648">
        <w:rPr>
          <w:rFonts w:ascii="Arial" w:hAnsi="Arial" w:cs="Arial"/>
          <w:i w:val="0"/>
          <w:iCs w:val="0"/>
          <w:color w:val="231F20"/>
          <w:szCs w:val="22"/>
        </w:rPr>
        <w:t xml:space="preserve"> </w:t>
      </w:r>
      <w:r w:rsidRPr="00086648">
        <w:rPr>
          <w:rFonts w:ascii="Arial" w:hAnsi="Arial" w:cs="Arial"/>
          <w:i w:val="0"/>
          <w:color w:val="231F20"/>
          <w:szCs w:val="22"/>
        </w:rPr>
        <w:t>are probabilities</w:t>
      </w:r>
      <w:r w:rsidRPr="00086648">
        <w:rPr>
          <w:rFonts w:ascii="Arial" w:hAnsi="Arial" w:cs="Arial"/>
          <w:color w:val="231F20"/>
          <w:szCs w:val="22"/>
        </w:rPr>
        <w:t>.</w:t>
      </w:r>
    </w:p>
    <w:p w14:paraId="33F59C72" w14:textId="77777777" w:rsidR="00210EA1" w:rsidRPr="00086648" w:rsidRDefault="00210EA1" w:rsidP="00210EA1">
      <w:pPr>
        <w:pStyle w:val="BodyText"/>
        <w:tabs>
          <w:tab w:val="left" w:pos="567"/>
          <w:tab w:val="left" w:pos="1134"/>
          <w:tab w:val="left" w:pos="1701"/>
          <w:tab w:val="left" w:pos="8505"/>
        </w:tabs>
        <w:kinsoku w:val="0"/>
        <w:overflowPunct w:val="0"/>
        <w:rPr>
          <w:rFonts w:ascii="Arial" w:hAnsi="Arial" w:cs="Arial"/>
          <w:szCs w:val="22"/>
        </w:rPr>
      </w:pPr>
    </w:p>
    <w:tbl>
      <w:tblPr>
        <w:tblW w:w="0" w:type="auto"/>
        <w:tblInd w:w="1966" w:type="dxa"/>
        <w:tblLayout w:type="fixed"/>
        <w:tblCellMar>
          <w:left w:w="0" w:type="dxa"/>
          <w:right w:w="0" w:type="dxa"/>
        </w:tblCellMar>
        <w:tblLook w:val="0000" w:firstRow="0" w:lastRow="0" w:firstColumn="0" w:lastColumn="0" w:noHBand="0" w:noVBand="0"/>
      </w:tblPr>
      <w:tblGrid>
        <w:gridCol w:w="1120"/>
        <w:gridCol w:w="840"/>
        <w:gridCol w:w="840"/>
        <w:gridCol w:w="840"/>
        <w:gridCol w:w="840"/>
        <w:gridCol w:w="840"/>
      </w:tblGrid>
      <w:tr w:rsidR="00210EA1" w:rsidRPr="00086648" w14:paraId="67DD758B" w14:textId="77777777" w:rsidTr="0019253C">
        <w:trPr>
          <w:trHeight w:val="410"/>
        </w:trPr>
        <w:tc>
          <w:tcPr>
            <w:tcW w:w="1120" w:type="dxa"/>
            <w:tcBorders>
              <w:top w:val="single" w:sz="4" w:space="0" w:color="231F20"/>
              <w:left w:val="single" w:sz="4" w:space="0" w:color="231F20"/>
              <w:bottom w:val="single" w:sz="4" w:space="0" w:color="231F20"/>
              <w:right w:val="single" w:sz="4" w:space="0" w:color="231F20"/>
            </w:tcBorders>
          </w:tcPr>
          <w:p w14:paraId="707FA0A5" w14:textId="77777777" w:rsidR="00210EA1" w:rsidRPr="00086648" w:rsidRDefault="00210EA1" w:rsidP="0019253C">
            <w:pPr>
              <w:pStyle w:val="TableParagraph"/>
              <w:tabs>
                <w:tab w:val="left" w:pos="567"/>
                <w:tab w:val="left" w:pos="1134"/>
                <w:tab w:val="left" w:pos="1701"/>
                <w:tab w:val="left" w:pos="8505"/>
              </w:tabs>
              <w:kinsoku w:val="0"/>
              <w:overflowPunct w:val="0"/>
              <w:ind w:left="9"/>
              <w:rPr>
                <w:rFonts w:ascii="Arial" w:hAnsi="Arial" w:cs="Arial"/>
                <w:i/>
                <w:iCs/>
                <w:color w:val="231F20"/>
                <w:sz w:val="22"/>
                <w:szCs w:val="22"/>
              </w:rPr>
            </w:pPr>
            <w:r w:rsidRPr="00086648">
              <w:rPr>
                <w:rFonts w:ascii="Arial" w:hAnsi="Arial" w:cs="Arial"/>
                <w:i/>
                <w:iCs/>
                <w:color w:val="231F20"/>
                <w:sz w:val="22"/>
                <w:szCs w:val="22"/>
              </w:rPr>
              <w:t>x</w:t>
            </w:r>
          </w:p>
        </w:tc>
        <w:tc>
          <w:tcPr>
            <w:tcW w:w="840" w:type="dxa"/>
            <w:tcBorders>
              <w:top w:val="single" w:sz="4" w:space="0" w:color="231F20"/>
              <w:left w:val="single" w:sz="4" w:space="0" w:color="231F20"/>
              <w:bottom w:val="single" w:sz="4" w:space="0" w:color="231F20"/>
              <w:right w:val="single" w:sz="4" w:space="0" w:color="231F20"/>
            </w:tcBorders>
          </w:tcPr>
          <w:p w14:paraId="6B42D4F9" w14:textId="77777777" w:rsidR="00210EA1" w:rsidRPr="00086648" w:rsidRDefault="00210EA1" w:rsidP="0019253C">
            <w:pPr>
              <w:pStyle w:val="TableParagraph"/>
              <w:tabs>
                <w:tab w:val="left" w:pos="567"/>
                <w:tab w:val="left" w:pos="1134"/>
                <w:tab w:val="left" w:pos="1701"/>
                <w:tab w:val="left" w:pos="8505"/>
              </w:tabs>
              <w:kinsoku w:val="0"/>
              <w:overflowPunct w:val="0"/>
              <w:ind w:left="250" w:right="240"/>
              <w:rPr>
                <w:rFonts w:ascii="Arial" w:hAnsi="Arial" w:cs="Arial"/>
                <w:color w:val="231F20"/>
                <w:sz w:val="22"/>
                <w:szCs w:val="22"/>
              </w:rPr>
            </w:pPr>
            <w:r w:rsidRPr="00086648">
              <w:rPr>
                <w:rFonts w:ascii="Arial" w:hAnsi="Arial" w:cs="Arial"/>
                <w:color w:val="231F20"/>
                <w:sz w:val="22"/>
                <w:szCs w:val="22"/>
              </w:rPr>
              <w:t>– 1</w:t>
            </w:r>
          </w:p>
        </w:tc>
        <w:tc>
          <w:tcPr>
            <w:tcW w:w="840" w:type="dxa"/>
            <w:tcBorders>
              <w:top w:val="single" w:sz="4" w:space="0" w:color="231F20"/>
              <w:left w:val="single" w:sz="4" w:space="0" w:color="231F20"/>
              <w:bottom w:val="single" w:sz="4" w:space="0" w:color="231F20"/>
              <w:right w:val="single" w:sz="4" w:space="0" w:color="231F20"/>
            </w:tcBorders>
          </w:tcPr>
          <w:p w14:paraId="7DF1382F" w14:textId="77777777" w:rsidR="00210EA1" w:rsidRPr="00086648" w:rsidRDefault="00210EA1" w:rsidP="0019253C">
            <w:pPr>
              <w:pStyle w:val="TableParagraph"/>
              <w:tabs>
                <w:tab w:val="left" w:pos="567"/>
                <w:tab w:val="left" w:pos="1134"/>
                <w:tab w:val="left" w:pos="1701"/>
                <w:tab w:val="left" w:pos="8505"/>
              </w:tabs>
              <w:kinsoku w:val="0"/>
              <w:overflowPunct w:val="0"/>
              <w:rPr>
                <w:rFonts w:ascii="Arial" w:hAnsi="Arial" w:cs="Arial"/>
                <w:color w:val="231F20"/>
                <w:sz w:val="22"/>
                <w:szCs w:val="22"/>
              </w:rPr>
            </w:pPr>
            <w:r w:rsidRPr="00086648">
              <w:rPr>
                <w:rFonts w:ascii="Arial" w:hAnsi="Arial" w:cs="Arial"/>
                <w:color w:val="231F20"/>
                <w:sz w:val="22"/>
                <w:szCs w:val="22"/>
              </w:rPr>
              <w:t>0</w:t>
            </w:r>
          </w:p>
        </w:tc>
        <w:tc>
          <w:tcPr>
            <w:tcW w:w="840" w:type="dxa"/>
            <w:tcBorders>
              <w:top w:val="single" w:sz="4" w:space="0" w:color="231F20"/>
              <w:left w:val="single" w:sz="4" w:space="0" w:color="231F20"/>
              <w:bottom w:val="single" w:sz="4" w:space="0" w:color="231F20"/>
              <w:right w:val="single" w:sz="4" w:space="0" w:color="231F20"/>
            </w:tcBorders>
          </w:tcPr>
          <w:p w14:paraId="2A055A49" w14:textId="77777777" w:rsidR="00210EA1" w:rsidRPr="00086648" w:rsidRDefault="00210EA1" w:rsidP="0019253C">
            <w:pPr>
              <w:pStyle w:val="TableParagraph"/>
              <w:tabs>
                <w:tab w:val="left" w:pos="567"/>
                <w:tab w:val="left" w:pos="1134"/>
                <w:tab w:val="left" w:pos="1701"/>
                <w:tab w:val="left" w:pos="8505"/>
              </w:tabs>
              <w:kinsoku w:val="0"/>
              <w:overflowPunct w:val="0"/>
              <w:rPr>
                <w:rFonts w:ascii="Arial" w:hAnsi="Arial" w:cs="Arial"/>
                <w:color w:val="231F20"/>
                <w:sz w:val="22"/>
                <w:szCs w:val="22"/>
              </w:rPr>
            </w:pPr>
            <w:r w:rsidRPr="00086648">
              <w:rPr>
                <w:rFonts w:ascii="Arial" w:hAnsi="Arial" w:cs="Arial"/>
                <w:color w:val="231F20"/>
                <w:sz w:val="22"/>
                <w:szCs w:val="22"/>
              </w:rPr>
              <w:t>2</w:t>
            </w:r>
          </w:p>
        </w:tc>
        <w:tc>
          <w:tcPr>
            <w:tcW w:w="840" w:type="dxa"/>
            <w:tcBorders>
              <w:top w:val="single" w:sz="4" w:space="0" w:color="231F20"/>
              <w:left w:val="single" w:sz="4" w:space="0" w:color="231F20"/>
              <w:bottom w:val="single" w:sz="4" w:space="0" w:color="231F20"/>
              <w:right w:val="single" w:sz="4" w:space="0" w:color="231F20"/>
            </w:tcBorders>
          </w:tcPr>
          <w:p w14:paraId="2A657C0F" w14:textId="77777777" w:rsidR="00210EA1" w:rsidRPr="00086648" w:rsidRDefault="00210EA1" w:rsidP="0019253C">
            <w:pPr>
              <w:pStyle w:val="TableParagraph"/>
              <w:tabs>
                <w:tab w:val="left" w:pos="567"/>
                <w:tab w:val="left" w:pos="1134"/>
                <w:tab w:val="left" w:pos="1701"/>
                <w:tab w:val="left" w:pos="8505"/>
              </w:tabs>
              <w:kinsoku w:val="0"/>
              <w:overflowPunct w:val="0"/>
              <w:rPr>
                <w:rFonts w:ascii="Arial" w:hAnsi="Arial" w:cs="Arial"/>
                <w:color w:val="231F20"/>
                <w:sz w:val="22"/>
                <w:szCs w:val="22"/>
              </w:rPr>
            </w:pPr>
            <w:r w:rsidRPr="00086648">
              <w:rPr>
                <w:rFonts w:ascii="Arial" w:hAnsi="Arial" w:cs="Arial"/>
                <w:color w:val="231F20"/>
                <w:sz w:val="22"/>
                <w:szCs w:val="22"/>
              </w:rPr>
              <w:t>4</w:t>
            </w:r>
          </w:p>
        </w:tc>
        <w:tc>
          <w:tcPr>
            <w:tcW w:w="840" w:type="dxa"/>
            <w:tcBorders>
              <w:top w:val="single" w:sz="4" w:space="0" w:color="231F20"/>
              <w:left w:val="single" w:sz="4" w:space="0" w:color="231F20"/>
              <w:bottom w:val="single" w:sz="4" w:space="0" w:color="231F20"/>
              <w:right w:val="single" w:sz="4" w:space="0" w:color="231F20"/>
            </w:tcBorders>
          </w:tcPr>
          <w:p w14:paraId="1255279D" w14:textId="77777777" w:rsidR="00210EA1" w:rsidRPr="00086648" w:rsidRDefault="00210EA1" w:rsidP="0019253C">
            <w:pPr>
              <w:pStyle w:val="TableParagraph"/>
              <w:tabs>
                <w:tab w:val="left" w:pos="567"/>
                <w:tab w:val="left" w:pos="1134"/>
                <w:tab w:val="left" w:pos="1701"/>
                <w:tab w:val="left" w:pos="8505"/>
              </w:tabs>
              <w:kinsoku w:val="0"/>
              <w:overflowPunct w:val="0"/>
              <w:rPr>
                <w:rFonts w:ascii="Arial" w:hAnsi="Arial" w:cs="Arial"/>
                <w:color w:val="231F20"/>
                <w:sz w:val="22"/>
                <w:szCs w:val="22"/>
              </w:rPr>
            </w:pPr>
            <w:r w:rsidRPr="00086648">
              <w:rPr>
                <w:rFonts w:ascii="Arial" w:hAnsi="Arial" w:cs="Arial"/>
                <w:color w:val="231F20"/>
                <w:sz w:val="22"/>
                <w:szCs w:val="22"/>
              </w:rPr>
              <w:t>5</w:t>
            </w:r>
          </w:p>
        </w:tc>
      </w:tr>
      <w:tr w:rsidR="00210EA1" w:rsidRPr="00086648" w14:paraId="2D077BB3" w14:textId="77777777" w:rsidTr="0019253C">
        <w:trPr>
          <w:trHeight w:val="410"/>
        </w:trPr>
        <w:tc>
          <w:tcPr>
            <w:tcW w:w="1120" w:type="dxa"/>
            <w:tcBorders>
              <w:top w:val="single" w:sz="4" w:space="0" w:color="231F20"/>
              <w:left w:val="single" w:sz="4" w:space="0" w:color="231F20"/>
              <w:bottom w:val="single" w:sz="4" w:space="0" w:color="231F20"/>
              <w:right w:val="single" w:sz="4" w:space="0" w:color="231F20"/>
            </w:tcBorders>
          </w:tcPr>
          <w:p w14:paraId="35F34896" w14:textId="77777777" w:rsidR="00210EA1" w:rsidRPr="00086648" w:rsidRDefault="00210EA1" w:rsidP="0019253C">
            <w:pPr>
              <w:pStyle w:val="TableParagraph"/>
              <w:tabs>
                <w:tab w:val="left" w:pos="567"/>
                <w:tab w:val="left" w:pos="1134"/>
                <w:tab w:val="left" w:pos="1701"/>
                <w:tab w:val="left" w:pos="8505"/>
              </w:tabs>
              <w:kinsoku w:val="0"/>
              <w:overflowPunct w:val="0"/>
              <w:ind w:left="139" w:right="129"/>
              <w:rPr>
                <w:rFonts w:ascii="Arial" w:hAnsi="Arial" w:cs="Arial"/>
                <w:color w:val="231F20"/>
                <w:sz w:val="22"/>
                <w:szCs w:val="22"/>
              </w:rPr>
            </w:pPr>
            <w:r w:rsidRPr="00086648">
              <w:rPr>
                <w:rFonts w:ascii="Arial" w:hAnsi="Arial" w:cs="Arial"/>
                <w:color w:val="231F20"/>
                <w:sz w:val="22"/>
                <w:szCs w:val="22"/>
              </w:rPr>
              <w:t>P(</w:t>
            </w:r>
            <w:r w:rsidRPr="00086648">
              <w:rPr>
                <w:rFonts w:ascii="Arial" w:hAnsi="Arial" w:cs="Arial"/>
                <w:i/>
                <w:iCs/>
                <w:color w:val="231F20"/>
                <w:sz w:val="22"/>
                <w:szCs w:val="22"/>
              </w:rPr>
              <w:t xml:space="preserve">X </w:t>
            </w:r>
            <w:r w:rsidRPr="00086648">
              <w:rPr>
                <w:rFonts w:ascii="Arial" w:hAnsi="Arial" w:cs="Arial"/>
                <w:color w:val="231F20"/>
                <w:sz w:val="22"/>
                <w:szCs w:val="22"/>
              </w:rPr>
              <w:t xml:space="preserve">= </w:t>
            </w:r>
            <w:r w:rsidRPr="00086648">
              <w:rPr>
                <w:rFonts w:ascii="Arial" w:hAnsi="Arial" w:cs="Arial"/>
                <w:i/>
                <w:iCs/>
                <w:color w:val="231F20"/>
                <w:sz w:val="22"/>
                <w:szCs w:val="22"/>
              </w:rPr>
              <w:t>x</w:t>
            </w:r>
            <w:r w:rsidRPr="00086648">
              <w:rPr>
                <w:rFonts w:ascii="Arial" w:hAnsi="Arial" w:cs="Arial"/>
                <w:color w:val="231F20"/>
                <w:sz w:val="22"/>
                <w:szCs w:val="22"/>
              </w:rPr>
              <w:t>)</w:t>
            </w:r>
          </w:p>
        </w:tc>
        <w:tc>
          <w:tcPr>
            <w:tcW w:w="840" w:type="dxa"/>
            <w:tcBorders>
              <w:top w:val="single" w:sz="4" w:space="0" w:color="231F20"/>
              <w:left w:val="single" w:sz="4" w:space="0" w:color="231F20"/>
              <w:bottom w:val="single" w:sz="4" w:space="0" w:color="231F20"/>
              <w:right w:val="single" w:sz="4" w:space="0" w:color="231F20"/>
            </w:tcBorders>
          </w:tcPr>
          <w:p w14:paraId="51347C55" w14:textId="77777777" w:rsidR="00210EA1" w:rsidRPr="00086648" w:rsidRDefault="00210EA1" w:rsidP="0019253C">
            <w:pPr>
              <w:pStyle w:val="TableParagraph"/>
              <w:tabs>
                <w:tab w:val="left" w:pos="567"/>
                <w:tab w:val="left" w:pos="1134"/>
                <w:tab w:val="left" w:pos="1701"/>
                <w:tab w:val="left" w:pos="8505"/>
              </w:tabs>
              <w:kinsoku w:val="0"/>
              <w:overflowPunct w:val="0"/>
              <w:rPr>
                <w:rFonts w:ascii="Arial" w:hAnsi="Arial" w:cs="Arial"/>
                <w:i/>
                <w:iCs/>
                <w:color w:val="231F20"/>
                <w:sz w:val="22"/>
                <w:szCs w:val="22"/>
              </w:rPr>
            </w:pPr>
            <w:r w:rsidRPr="00086648">
              <w:rPr>
                <w:rFonts w:ascii="Arial" w:hAnsi="Arial" w:cs="Arial"/>
                <w:i/>
                <w:iCs/>
                <w:color w:val="231F20"/>
                <w:sz w:val="22"/>
                <w:szCs w:val="22"/>
              </w:rPr>
              <w:t>b</w:t>
            </w:r>
          </w:p>
        </w:tc>
        <w:tc>
          <w:tcPr>
            <w:tcW w:w="840" w:type="dxa"/>
            <w:tcBorders>
              <w:top w:val="single" w:sz="4" w:space="0" w:color="231F20"/>
              <w:left w:val="single" w:sz="4" w:space="0" w:color="231F20"/>
              <w:bottom w:val="single" w:sz="4" w:space="0" w:color="231F20"/>
              <w:right w:val="single" w:sz="4" w:space="0" w:color="231F20"/>
            </w:tcBorders>
          </w:tcPr>
          <w:p w14:paraId="65929A8C" w14:textId="77777777" w:rsidR="00210EA1" w:rsidRPr="00086648" w:rsidRDefault="00210EA1" w:rsidP="0019253C">
            <w:pPr>
              <w:pStyle w:val="TableParagraph"/>
              <w:tabs>
                <w:tab w:val="left" w:pos="567"/>
                <w:tab w:val="left" w:pos="1134"/>
                <w:tab w:val="left" w:pos="1701"/>
                <w:tab w:val="left" w:pos="8505"/>
              </w:tabs>
              <w:kinsoku w:val="0"/>
              <w:overflowPunct w:val="0"/>
              <w:rPr>
                <w:rFonts w:ascii="Arial" w:hAnsi="Arial" w:cs="Arial"/>
                <w:i/>
                <w:iCs/>
                <w:color w:val="231F20"/>
                <w:sz w:val="22"/>
                <w:szCs w:val="22"/>
              </w:rPr>
            </w:pPr>
            <w:r w:rsidRPr="00086648">
              <w:rPr>
                <w:rFonts w:ascii="Arial" w:hAnsi="Arial" w:cs="Arial"/>
                <w:i/>
                <w:iCs/>
                <w:color w:val="231F20"/>
                <w:sz w:val="22"/>
                <w:szCs w:val="22"/>
              </w:rPr>
              <w:t>a</w:t>
            </w:r>
          </w:p>
        </w:tc>
        <w:tc>
          <w:tcPr>
            <w:tcW w:w="840" w:type="dxa"/>
            <w:tcBorders>
              <w:top w:val="single" w:sz="4" w:space="0" w:color="231F20"/>
              <w:left w:val="single" w:sz="4" w:space="0" w:color="231F20"/>
              <w:bottom w:val="single" w:sz="4" w:space="0" w:color="231F20"/>
              <w:right w:val="single" w:sz="4" w:space="0" w:color="231F20"/>
            </w:tcBorders>
          </w:tcPr>
          <w:p w14:paraId="443FEC9D" w14:textId="77777777" w:rsidR="00210EA1" w:rsidRPr="00086648" w:rsidRDefault="00210EA1" w:rsidP="0019253C">
            <w:pPr>
              <w:pStyle w:val="TableParagraph"/>
              <w:tabs>
                <w:tab w:val="left" w:pos="567"/>
                <w:tab w:val="left" w:pos="1134"/>
                <w:tab w:val="left" w:pos="1701"/>
                <w:tab w:val="left" w:pos="8505"/>
              </w:tabs>
              <w:kinsoku w:val="0"/>
              <w:overflowPunct w:val="0"/>
              <w:rPr>
                <w:rFonts w:ascii="Arial" w:hAnsi="Arial" w:cs="Arial"/>
                <w:i/>
                <w:iCs/>
                <w:color w:val="231F20"/>
                <w:sz w:val="22"/>
                <w:szCs w:val="22"/>
              </w:rPr>
            </w:pPr>
            <w:r w:rsidRPr="00086648">
              <w:rPr>
                <w:rFonts w:ascii="Arial" w:hAnsi="Arial" w:cs="Arial"/>
                <w:i/>
                <w:iCs/>
                <w:color w:val="231F20"/>
                <w:sz w:val="22"/>
                <w:szCs w:val="22"/>
              </w:rPr>
              <w:t>a</w:t>
            </w:r>
          </w:p>
        </w:tc>
        <w:tc>
          <w:tcPr>
            <w:tcW w:w="840" w:type="dxa"/>
            <w:tcBorders>
              <w:top w:val="single" w:sz="4" w:space="0" w:color="231F20"/>
              <w:left w:val="single" w:sz="4" w:space="0" w:color="231F20"/>
              <w:bottom w:val="single" w:sz="4" w:space="0" w:color="231F20"/>
              <w:right w:val="single" w:sz="4" w:space="0" w:color="231F20"/>
            </w:tcBorders>
          </w:tcPr>
          <w:p w14:paraId="63651142" w14:textId="77777777" w:rsidR="00210EA1" w:rsidRPr="00086648" w:rsidRDefault="00210EA1" w:rsidP="0019253C">
            <w:pPr>
              <w:pStyle w:val="TableParagraph"/>
              <w:tabs>
                <w:tab w:val="left" w:pos="567"/>
                <w:tab w:val="left" w:pos="1134"/>
                <w:tab w:val="left" w:pos="1701"/>
                <w:tab w:val="left" w:pos="8505"/>
              </w:tabs>
              <w:kinsoku w:val="0"/>
              <w:overflowPunct w:val="0"/>
              <w:rPr>
                <w:rFonts w:ascii="Arial" w:hAnsi="Arial" w:cs="Arial"/>
                <w:i/>
                <w:iCs/>
                <w:color w:val="231F20"/>
                <w:sz w:val="22"/>
                <w:szCs w:val="22"/>
              </w:rPr>
            </w:pPr>
            <w:r w:rsidRPr="00086648">
              <w:rPr>
                <w:rFonts w:ascii="Arial" w:hAnsi="Arial" w:cs="Arial"/>
                <w:i/>
                <w:iCs/>
                <w:color w:val="231F20"/>
                <w:sz w:val="22"/>
                <w:szCs w:val="22"/>
              </w:rPr>
              <w:t>a</w:t>
            </w:r>
          </w:p>
        </w:tc>
        <w:tc>
          <w:tcPr>
            <w:tcW w:w="840" w:type="dxa"/>
            <w:tcBorders>
              <w:top w:val="single" w:sz="4" w:space="0" w:color="231F20"/>
              <w:left w:val="single" w:sz="4" w:space="0" w:color="231F20"/>
              <w:bottom w:val="single" w:sz="4" w:space="0" w:color="231F20"/>
              <w:right w:val="single" w:sz="4" w:space="0" w:color="231F20"/>
            </w:tcBorders>
          </w:tcPr>
          <w:p w14:paraId="37540318" w14:textId="77777777" w:rsidR="00210EA1" w:rsidRPr="00086648" w:rsidRDefault="00210EA1" w:rsidP="0019253C">
            <w:pPr>
              <w:pStyle w:val="TableParagraph"/>
              <w:tabs>
                <w:tab w:val="left" w:pos="567"/>
                <w:tab w:val="left" w:pos="1134"/>
                <w:tab w:val="left" w:pos="1701"/>
                <w:tab w:val="left" w:pos="8505"/>
              </w:tabs>
              <w:kinsoku w:val="0"/>
              <w:overflowPunct w:val="0"/>
              <w:rPr>
                <w:rFonts w:ascii="Arial" w:hAnsi="Arial" w:cs="Arial"/>
                <w:i/>
                <w:iCs/>
                <w:color w:val="231F20"/>
                <w:sz w:val="22"/>
                <w:szCs w:val="22"/>
              </w:rPr>
            </w:pPr>
            <w:r w:rsidRPr="00086648">
              <w:rPr>
                <w:rFonts w:ascii="Arial" w:hAnsi="Arial" w:cs="Arial"/>
                <w:i/>
                <w:iCs/>
                <w:color w:val="231F20"/>
                <w:sz w:val="22"/>
                <w:szCs w:val="22"/>
              </w:rPr>
              <w:t>b</w:t>
            </w:r>
          </w:p>
        </w:tc>
      </w:tr>
    </w:tbl>
    <w:p w14:paraId="13213C8D" w14:textId="77777777" w:rsidR="00210EA1" w:rsidRPr="00086648" w:rsidRDefault="00210EA1" w:rsidP="00210EA1">
      <w:pPr>
        <w:pStyle w:val="BodyText"/>
        <w:tabs>
          <w:tab w:val="left" w:pos="567"/>
          <w:tab w:val="left" w:pos="1134"/>
          <w:tab w:val="left" w:pos="1701"/>
          <w:tab w:val="left" w:pos="8505"/>
        </w:tabs>
        <w:kinsoku w:val="0"/>
        <w:overflowPunct w:val="0"/>
        <w:spacing w:before="10"/>
        <w:rPr>
          <w:rFonts w:ascii="Arial" w:hAnsi="Arial" w:cs="Arial"/>
          <w:szCs w:val="22"/>
        </w:rPr>
      </w:pPr>
    </w:p>
    <w:p w14:paraId="7D1C9B60" w14:textId="77777777" w:rsidR="00210EA1" w:rsidRPr="00086648" w:rsidRDefault="00210EA1" w:rsidP="00210EA1">
      <w:pPr>
        <w:pStyle w:val="BodyText"/>
        <w:tabs>
          <w:tab w:val="left" w:pos="567"/>
          <w:tab w:val="left" w:pos="1134"/>
          <w:tab w:val="left" w:pos="1701"/>
          <w:tab w:val="left" w:pos="8505"/>
        </w:tabs>
        <w:kinsoku w:val="0"/>
        <w:overflowPunct w:val="0"/>
        <w:spacing w:before="50"/>
        <w:rPr>
          <w:rFonts w:ascii="Arial" w:hAnsi="Arial" w:cs="Arial"/>
          <w:i w:val="0"/>
          <w:color w:val="231F20"/>
          <w:szCs w:val="22"/>
        </w:rPr>
      </w:pPr>
      <w:r w:rsidRPr="00086648">
        <w:rPr>
          <w:rFonts w:ascii="Arial" w:hAnsi="Arial" w:cs="Arial"/>
          <w:i w:val="0"/>
          <w:color w:val="231F20"/>
          <w:szCs w:val="22"/>
        </w:rPr>
        <w:t>(a)</w:t>
      </w:r>
      <w:r w:rsidRPr="00086648">
        <w:rPr>
          <w:rFonts w:ascii="Arial" w:hAnsi="Arial" w:cs="Arial"/>
          <w:i w:val="0"/>
          <w:color w:val="231F20"/>
          <w:spacing w:val="80"/>
          <w:szCs w:val="22"/>
        </w:rPr>
        <w:tab/>
      </w:r>
      <w:r w:rsidRPr="00086648">
        <w:rPr>
          <w:rFonts w:ascii="Arial" w:hAnsi="Arial" w:cs="Arial"/>
          <w:i w:val="0"/>
          <w:color w:val="231F20"/>
          <w:szCs w:val="22"/>
        </w:rPr>
        <w:t>Explain why E(</w:t>
      </w:r>
      <w:r w:rsidRPr="00086648">
        <w:rPr>
          <w:rFonts w:ascii="Arial" w:hAnsi="Arial" w:cs="Arial"/>
          <w:iCs w:val="0"/>
          <w:color w:val="231F20"/>
          <w:szCs w:val="22"/>
        </w:rPr>
        <w:t>X</w:t>
      </w:r>
      <w:r w:rsidRPr="00086648">
        <w:rPr>
          <w:rFonts w:ascii="Arial" w:hAnsi="Arial" w:cs="Arial"/>
          <w:i w:val="0"/>
          <w:iCs w:val="0"/>
          <w:color w:val="231F20"/>
          <w:spacing w:val="-16"/>
          <w:szCs w:val="22"/>
        </w:rPr>
        <w:t xml:space="preserve"> </w:t>
      </w:r>
      <w:r w:rsidRPr="00086648">
        <w:rPr>
          <w:rFonts w:ascii="Arial" w:hAnsi="Arial" w:cs="Arial"/>
          <w:i w:val="0"/>
          <w:color w:val="231F20"/>
          <w:szCs w:val="22"/>
        </w:rPr>
        <w:t>) = 2.</w:t>
      </w:r>
      <w:r w:rsidRPr="00086648">
        <w:rPr>
          <w:rFonts w:ascii="Arial" w:hAnsi="Arial" w:cs="Arial"/>
          <w:i w:val="0"/>
          <w:color w:val="231F20"/>
          <w:szCs w:val="22"/>
        </w:rPr>
        <w:tab/>
        <w:t>(1 mark)</w:t>
      </w:r>
    </w:p>
    <w:p w14:paraId="4D81ADE1" w14:textId="77777777" w:rsidR="00210EA1" w:rsidRPr="00086648" w:rsidRDefault="00210EA1" w:rsidP="00210EA1">
      <w:pPr>
        <w:pStyle w:val="BodyText"/>
        <w:tabs>
          <w:tab w:val="left" w:pos="567"/>
          <w:tab w:val="left" w:pos="1134"/>
          <w:tab w:val="left" w:pos="1701"/>
          <w:tab w:val="left" w:pos="8505"/>
        </w:tabs>
        <w:kinsoku w:val="0"/>
        <w:overflowPunct w:val="0"/>
        <w:spacing w:before="50"/>
        <w:ind w:left="535"/>
        <w:rPr>
          <w:rFonts w:ascii="Arial" w:hAnsi="Arial" w:cs="Arial"/>
          <w:i w:val="0"/>
          <w:color w:val="231F20"/>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7E5B7D" w14:paraId="71664982" w14:textId="77777777" w:rsidTr="007E5B7D">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56F78997" w14:textId="77777777" w:rsidR="007E5B7D" w:rsidRDefault="007E5B7D">
            <w:pPr>
              <w:tabs>
                <w:tab w:val="right" w:pos="9356"/>
              </w:tabs>
              <w:ind w:right="-41"/>
              <w:jc w:val="center"/>
              <w:rPr>
                <w:b/>
                <w:lang w:val="en-US"/>
              </w:rPr>
            </w:pPr>
            <w:r>
              <w:rPr>
                <w:b/>
                <w:lang w:val="en-US"/>
              </w:rPr>
              <w:t>Solution</w:t>
            </w:r>
          </w:p>
        </w:tc>
      </w:tr>
      <w:tr w:rsidR="007E5B7D" w14:paraId="6AAE9BA1" w14:textId="77777777" w:rsidTr="007E5B7D">
        <w:tc>
          <w:tcPr>
            <w:tcW w:w="8626" w:type="dxa"/>
            <w:tcBorders>
              <w:top w:val="single" w:sz="4" w:space="0" w:color="auto"/>
              <w:left w:val="single" w:sz="4" w:space="0" w:color="auto"/>
              <w:bottom w:val="single" w:sz="4" w:space="0" w:color="auto"/>
              <w:right w:val="single" w:sz="4" w:space="0" w:color="auto"/>
            </w:tcBorders>
            <w:vAlign w:val="center"/>
          </w:tcPr>
          <w:p w14:paraId="7C1EF064" w14:textId="77777777" w:rsidR="007E5B7D" w:rsidRDefault="007E5B7D">
            <w:pPr>
              <w:widowControl w:val="0"/>
              <w:tabs>
                <w:tab w:val="right" w:pos="9356"/>
              </w:tabs>
              <w:autoSpaceDE w:val="0"/>
              <w:autoSpaceDN w:val="0"/>
              <w:ind w:right="-41"/>
              <w:rPr>
                <w:rFonts w:cs="Arial"/>
                <w:szCs w:val="22"/>
                <w:lang w:val="en-US"/>
              </w:rPr>
            </w:pPr>
          </w:p>
          <w:p w14:paraId="49F92962" w14:textId="022EAA6C" w:rsidR="007E5B7D" w:rsidRDefault="000B4031">
            <w:pPr>
              <w:widowControl w:val="0"/>
              <w:tabs>
                <w:tab w:val="right" w:pos="9356"/>
              </w:tabs>
              <w:autoSpaceDE w:val="0"/>
              <w:autoSpaceDN w:val="0"/>
              <w:ind w:right="-41"/>
              <w:rPr>
                <w:rFonts w:cs="Arial"/>
                <w:szCs w:val="22"/>
                <w:lang w:val="en-US"/>
              </w:rPr>
            </w:pPr>
            <w:r w:rsidRPr="00B32478">
              <w:rPr>
                <w:rFonts w:cs="Arial"/>
                <w:bCs/>
                <w:szCs w:val="22"/>
              </w:rPr>
              <w:t>The data is symmetrical around the value of x = 2</w:t>
            </w:r>
          </w:p>
          <w:p w14:paraId="2A466C1F" w14:textId="77777777" w:rsidR="007E5B7D" w:rsidRDefault="007E5B7D">
            <w:pPr>
              <w:widowControl w:val="0"/>
              <w:tabs>
                <w:tab w:val="right" w:pos="9356"/>
              </w:tabs>
              <w:autoSpaceDE w:val="0"/>
              <w:autoSpaceDN w:val="0"/>
              <w:ind w:right="-41"/>
              <w:rPr>
                <w:rFonts w:cs="Arial"/>
                <w:szCs w:val="22"/>
                <w:lang w:val="en-US"/>
              </w:rPr>
            </w:pPr>
          </w:p>
        </w:tc>
      </w:tr>
      <w:tr w:rsidR="007E5B7D" w14:paraId="4807EC36" w14:textId="77777777" w:rsidTr="007E5B7D">
        <w:tc>
          <w:tcPr>
            <w:tcW w:w="8626" w:type="dxa"/>
            <w:tcBorders>
              <w:top w:val="single" w:sz="4" w:space="0" w:color="auto"/>
              <w:left w:val="single" w:sz="4" w:space="0" w:color="auto"/>
              <w:bottom w:val="single" w:sz="4" w:space="0" w:color="auto"/>
              <w:right w:val="single" w:sz="4" w:space="0" w:color="auto"/>
            </w:tcBorders>
            <w:vAlign w:val="center"/>
            <w:hideMark/>
          </w:tcPr>
          <w:p w14:paraId="47955C6F" w14:textId="77777777" w:rsidR="007E5B7D" w:rsidRDefault="007E5B7D">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7E5B7D" w14:paraId="059142E1" w14:textId="77777777" w:rsidTr="007E5B7D">
        <w:tc>
          <w:tcPr>
            <w:tcW w:w="8626" w:type="dxa"/>
            <w:tcBorders>
              <w:top w:val="single" w:sz="4" w:space="0" w:color="auto"/>
              <w:left w:val="single" w:sz="4" w:space="0" w:color="auto"/>
              <w:bottom w:val="single" w:sz="4" w:space="0" w:color="auto"/>
              <w:right w:val="single" w:sz="4" w:space="0" w:color="auto"/>
            </w:tcBorders>
            <w:vAlign w:val="center"/>
            <w:hideMark/>
          </w:tcPr>
          <w:p w14:paraId="10859E0B" w14:textId="77777777" w:rsidR="007E5B7D" w:rsidRDefault="007E5B7D">
            <w:pPr>
              <w:widowControl w:val="0"/>
              <w:tabs>
                <w:tab w:val="right" w:pos="9356"/>
              </w:tabs>
              <w:autoSpaceDE w:val="0"/>
              <w:autoSpaceDN w:val="0"/>
              <w:ind w:right="-41"/>
            </w:pPr>
            <w:r>
              <w:rPr>
                <w:rFonts w:ascii="Wingdings 2" w:eastAsia="Wingdings 2" w:hAnsi="Wingdings 2" w:cs="Wingdings 2"/>
              </w:rPr>
              <w:t></w:t>
            </w:r>
            <w:r>
              <w:t xml:space="preserve"> </w:t>
            </w:r>
            <w:r w:rsidR="00A07B10">
              <w:rPr>
                <w:rFonts w:cs="Arial"/>
                <w:szCs w:val="22"/>
                <w:lang w:val="en-US"/>
              </w:rPr>
              <w:t>explains symmetry</w:t>
            </w:r>
            <w:r>
              <w:t xml:space="preserve"> </w:t>
            </w:r>
          </w:p>
          <w:p w14:paraId="0D620CC9" w14:textId="24C4A81E" w:rsidR="000B1E29" w:rsidRPr="00A07B10" w:rsidRDefault="000B1E29">
            <w:pPr>
              <w:widowControl w:val="0"/>
              <w:tabs>
                <w:tab w:val="right" w:pos="9356"/>
              </w:tabs>
              <w:autoSpaceDE w:val="0"/>
              <w:autoSpaceDN w:val="0"/>
              <w:ind w:right="-41"/>
              <w:rPr>
                <w:rFonts w:cs="Arial"/>
                <w:szCs w:val="22"/>
                <w:lang w:val="en-US"/>
              </w:rPr>
            </w:pPr>
            <w:r>
              <w:t>(accept solving for a &amp; b using two equations)</w:t>
            </w:r>
          </w:p>
        </w:tc>
      </w:tr>
    </w:tbl>
    <w:p w14:paraId="12A9D893" w14:textId="77777777" w:rsidR="00210EA1" w:rsidRPr="00086648" w:rsidRDefault="00210EA1" w:rsidP="00210EA1">
      <w:pPr>
        <w:pStyle w:val="BodyText"/>
        <w:tabs>
          <w:tab w:val="left" w:pos="567"/>
          <w:tab w:val="left" w:pos="1134"/>
          <w:tab w:val="left" w:pos="1701"/>
          <w:tab w:val="left" w:pos="8505"/>
        </w:tabs>
        <w:kinsoku w:val="0"/>
        <w:overflowPunct w:val="0"/>
        <w:spacing w:before="183"/>
        <w:rPr>
          <w:rFonts w:ascii="Arial" w:hAnsi="Arial" w:cs="Arial"/>
          <w:bCs/>
          <w:i w:val="0"/>
          <w:szCs w:val="22"/>
        </w:rPr>
      </w:pPr>
    </w:p>
    <w:p w14:paraId="18E63488" w14:textId="77777777" w:rsidR="00210EA1" w:rsidRPr="00086648" w:rsidRDefault="00210EA1" w:rsidP="00210EA1">
      <w:pPr>
        <w:pStyle w:val="BodyText"/>
        <w:tabs>
          <w:tab w:val="left" w:pos="567"/>
          <w:tab w:val="left" w:pos="1134"/>
          <w:tab w:val="left" w:pos="1701"/>
          <w:tab w:val="left" w:pos="8505"/>
        </w:tabs>
        <w:kinsoku w:val="0"/>
        <w:overflowPunct w:val="0"/>
        <w:spacing w:before="183"/>
        <w:rPr>
          <w:rFonts w:ascii="Arial" w:hAnsi="Arial" w:cs="Arial"/>
          <w:i w:val="0"/>
          <w:color w:val="231F20"/>
          <w:szCs w:val="22"/>
        </w:rPr>
      </w:pPr>
      <w:r w:rsidRPr="00086648">
        <w:rPr>
          <w:rFonts w:ascii="Arial" w:hAnsi="Arial" w:cs="Arial"/>
          <w:i w:val="0"/>
          <w:color w:val="231F20"/>
          <w:szCs w:val="22"/>
        </w:rPr>
        <w:t>(b)</w:t>
      </w:r>
      <w:r w:rsidRPr="00086648">
        <w:rPr>
          <w:rFonts w:ascii="Arial" w:hAnsi="Arial" w:cs="Arial"/>
          <w:i w:val="0"/>
          <w:color w:val="231F20"/>
          <w:spacing w:val="40"/>
          <w:szCs w:val="22"/>
        </w:rPr>
        <w:tab/>
      </w:r>
      <w:r w:rsidRPr="00086648">
        <w:rPr>
          <w:rFonts w:ascii="Arial" w:hAnsi="Arial" w:cs="Arial"/>
          <w:i w:val="0"/>
          <w:color w:val="231F20"/>
          <w:szCs w:val="22"/>
        </w:rPr>
        <w:t>Given that Var(</w:t>
      </w:r>
      <w:r w:rsidRPr="00086648">
        <w:rPr>
          <w:rFonts w:ascii="Arial" w:hAnsi="Arial" w:cs="Arial"/>
          <w:color w:val="231F20"/>
          <w:szCs w:val="22"/>
        </w:rPr>
        <w:t>X</w:t>
      </w:r>
      <w:r w:rsidRPr="00086648">
        <w:rPr>
          <w:rFonts w:ascii="Arial" w:hAnsi="Arial" w:cs="Arial"/>
          <w:i w:val="0"/>
          <w:iCs w:val="0"/>
          <w:color w:val="231F20"/>
          <w:spacing w:val="-13"/>
          <w:szCs w:val="22"/>
        </w:rPr>
        <w:t xml:space="preserve"> </w:t>
      </w:r>
      <w:r w:rsidRPr="00086648">
        <w:rPr>
          <w:rFonts w:ascii="Arial" w:hAnsi="Arial" w:cs="Arial"/>
          <w:i w:val="0"/>
          <w:color w:val="231F20"/>
          <w:szCs w:val="22"/>
        </w:rPr>
        <w:t xml:space="preserve">) = 7.1, determine the probabilities </w:t>
      </w:r>
      <w:r w:rsidRPr="00086648">
        <w:rPr>
          <w:rFonts w:ascii="Arial" w:hAnsi="Arial" w:cs="Arial"/>
          <w:color w:val="231F20"/>
          <w:szCs w:val="22"/>
        </w:rPr>
        <w:t>a</w:t>
      </w:r>
      <w:r w:rsidRPr="00086648">
        <w:rPr>
          <w:rFonts w:ascii="Arial" w:hAnsi="Arial" w:cs="Arial"/>
          <w:i w:val="0"/>
          <w:color w:val="231F20"/>
          <w:szCs w:val="22"/>
        </w:rPr>
        <w:t xml:space="preserve"> and </w:t>
      </w:r>
      <w:r w:rsidRPr="00086648">
        <w:rPr>
          <w:rFonts w:ascii="Arial" w:hAnsi="Arial" w:cs="Arial"/>
          <w:color w:val="231F20"/>
          <w:szCs w:val="22"/>
        </w:rPr>
        <w:t>b</w:t>
      </w:r>
      <w:r w:rsidRPr="00086648">
        <w:rPr>
          <w:rFonts w:ascii="Arial" w:hAnsi="Arial" w:cs="Arial"/>
          <w:i w:val="0"/>
          <w:color w:val="231F20"/>
          <w:szCs w:val="22"/>
        </w:rPr>
        <w:t xml:space="preserve">. </w:t>
      </w:r>
      <w:r w:rsidRPr="00086648">
        <w:rPr>
          <w:rFonts w:ascii="Arial" w:hAnsi="Arial" w:cs="Arial"/>
          <w:i w:val="0"/>
          <w:color w:val="231F20"/>
          <w:szCs w:val="22"/>
        </w:rPr>
        <w:tab/>
        <w:t>(3 marks)</w:t>
      </w:r>
    </w:p>
    <w:p w14:paraId="2E812E6D" w14:textId="77777777" w:rsidR="00210EA1" w:rsidRPr="00086648" w:rsidRDefault="00210EA1" w:rsidP="00210EA1">
      <w:pPr>
        <w:pStyle w:val="BodyText"/>
        <w:tabs>
          <w:tab w:val="left" w:pos="567"/>
          <w:tab w:val="left" w:pos="1134"/>
          <w:tab w:val="left" w:pos="1701"/>
          <w:tab w:val="left" w:pos="8505"/>
        </w:tabs>
        <w:kinsoku w:val="0"/>
        <w:overflowPunct w:val="0"/>
        <w:rPr>
          <w:rFonts w:ascii="Arial" w:hAnsi="Arial" w:cs="Arial"/>
          <w:i w:val="0"/>
          <w:szCs w:val="22"/>
        </w:rPr>
      </w:pPr>
    </w:p>
    <w:p w14:paraId="2CDEE2E4" w14:textId="77777777" w:rsidR="00210EA1" w:rsidRPr="00086648" w:rsidRDefault="00210EA1" w:rsidP="00210EA1">
      <w:pPr>
        <w:pStyle w:val="BodyText"/>
        <w:tabs>
          <w:tab w:val="left" w:pos="567"/>
          <w:tab w:val="left" w:pos="1134"/>
          <w:tab w:val="left" w:pos="1701"/>
          <w:tab w:val="left" w:pos="8505"/>
        </w:tabs>
        <w:kinsoku w:val="0"/>
        <w:overflowPunct w:val="0"/>
        <w:rPr>
          <w:rFonts w:ascii="Arial" w:hAnsi="Arial" w:cs="Arial"/>
          <w:i w:val="0"/>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7E5B7D" w14:paraId="6D47253F" w14:textId="77777777" w:rsidTr="007E5B7D">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74EAC2FC" w14:textId="77777777" w:rsidR="007E5B7D" w:rsidRDefault="007E5B7D">
            <w:pPr>
              <w:tabs>
                <w:tab w:val="right" w:pos="9356"/>
              </w:tabs>
              <w:ind w:right="-41"/>
              <w:jc w:val="center"/>
              <w:rPr>
                <w:b/>
                <w:lang w:val="en-US"/>
              </w:rPr>
            </w:pPr>
            <w:r>
              <w:rPr>
                <w:b/>
                <w:lang w:val="en-US"/>
              </w:rPr>
              <w:t>Solution</w:t>
            </w:r>
          </w:p>
        </w:tc>
      </w:tr>
      <w:tr w:rsidR="007E5B7D" w14:paraId="1AD5F98E" w14:textId="77777777" w:rsidTr="007E5B7D">
        <w:tc>
          <w:tcPr>
            <w:tcW w:w="8626" w:type="dxa"/>
            <w:tcBorders>
              <w:top w:val="single" w:sz="4" w:space="0" w:color="auto"/>
              <w:left w:val="single" w:sz="4" w:space="0" w:color="auto"/>
              <w:bottom w:val="single" w:sz="4" w:space="0" w:color="auto"/>
              <w:right w:val="single" w:sz="4" w:space="0" w:color="auto"/>
            </w:tcBorders>
            <w:vAlign w:val="center"/>
          </w:tcPr>
          <w:p w14:paraId="5D6CCAB6" w14:textId="77777777" w:rsidR="007E5B7D" w:rsidRDefault="007E5B7D">
            <w:pPr>
              <w:widowControl w:val="0"/>
              <w:tabs>
                <w:tab w:val="right" w:pos="9356"/>
              </w:tabs>
              <w:autoSpaceDE w:val="0"/>
              <w:autoSpaceDN w:val="0"/>
              <w:ind w:right="-41"/>
              <w:rPr>
                <w:rFonts w:cs="Arial"/>
                <w:szCs w:val="22"/>
                <w:lang w:val="en-US"/>
              </w:rPr>
            </w:pPr>
          </w:p>
          <w:p w14:paraId="1DE44F9A" w14:textId="1524F335" w:rsidR="00BE59E1" w:rsidRPr="00B32478" w:rsidRDefault="00BE59E1" w:rsidP="00BE59E1">
            <w:pPr>
              <w:pStyle w:val="BodyText"/>
              <w:tabs>
                <w:tab w:val="left" w:pos="560"/>
                <w:tab w:val="left" w:pos="1134"/>
                <w:tab w:val="left" w:pos="1701"/>
                <w:tab w:val="left" w:pos="2268"/>
                <w:tab w:val="left" w:pos="7391"/>
                <w:tab w:val="left" w:pos="8505"/>
              </w:tabs>
              <w:kinsoku w:val="0"/>
              <w:overflowPunct w:val="0"/>
              <w:spacing w:before="183"/>
              <w:rPr>
                <w:rFonts w:ascii="Arial" w:hAnsi="Arial" w:cs="Arial"/>
                <w:i w:val="0"/>
                <w:color w:val="231F20"/>
              </w:rPr>
            </w:pPr>
            <w:r w:rsidRPr="00B32478">
              <w:rPr>
                <w:rFonts w:ascii="Arial" w:hAnsi="Arial" w:cs="Arial"/>
                <w:i w:val="0"/>
                <w:color w:val="FF0000"/>
                <w:position w:val="-12"/>
                <w:szCs w:val="22"/>
              </w:rPr>
              <w:object w:dxaOrig="1464" w:dyaOrig="369" w14:anchorId="223D9F41">
                <v:shape id="_x0000_i1038" type="#_x0000_t75" style="width:73.2pt;height:18.6pt" o:ole="">
                  <v:imagedata r:id="rId38" o:title=""/>
                </v:shape>
                <o:OLEObject Type="Embed" ProgID="FXEquation.Equation" ShapeID="_x0000_i1038" DrawAspect="Content" ObjectID="_1727585667" r:id="rId39"/>
              </w:object>
            </w:r>
            <w:r w:rsidRPr="65F7E321">
              <w:rPr>
                <w:rFonts w:ascii="Arial" w:hAnsi="Arial" w:cs="Arial"/>
                <w:i w:val="0"/>
                <w:color w:val="231F20"/>
              </w:rPr>
              <w:t xml:space="preserve"> </w:t>
            </w:r>
            <w:r w:rsidRPr="00B32478">
              <w:rPr>
                <w:rFonts w:ascii="Arial" w:hAnsi="Arial" w:cs="Arial"/>
                <w:i w:val="0"/>
                <w:color w:val="231F20"/>
                <w:szCs w:val="22"/>
              </w:rPr>
              <w:tab/>
            </w:r>
          </w:p>
          <w:p w14:paraId="54CAB1CA" w14:textId="75278C4A" w:rsidR="00DB3468" w:rsidRDefault="00DA616F" w:rsidP="00BE59E1">
            <w:pPr>
              <w:pStyle w:val="BodyText"/>
              <w:tabs>
                <w:tab w:val="left" w:pos="560"/>
                <w:tab w:val="left" w:pos="1134"/>
                <w:tab w:val="left" w:pos="1701"/>
                <w:tab w:val="left" w:pos="2268"/>
                <w:tab w:val="left" w:pos="7391"/>
                <w:tab w:val="left" w:pos="8505"/>
              </w:tabs>
              <w:kinsoku w:val="0"/>
              <w:overflowPunct w:val="0"/>
              <w:rPr>
                <w:rFonts w:ascii="Arial" w:hAnsi="Arial" w:cs="Arial"/>
                <w:i w:val="0"/>
                <w:color w:val="FF0000"/>
              </w:rPr>
            </w:pPr>
            <w:r w:rsidRPr="00A73C74">
              <w:rPr>
                <w:rFonts w:ascii="Arial" w:hAnsi="Arial" w:cs="Arial"/>
                <w:i w:val="0"/>
                <w:color w:val="FF0000"/>
                <w:position w:val="-14"/>
                <w:szCs w:val="22"/>
              </w:rPr>
              <w:object w:dxaOrig="5980" w:dyaOrig="440" w14:anchorId="3D2F8B01">
                <v:shape id="_x0000_i1039" type="#_x0000_t75" style="width:298.2pt;height:22.8pt" o:ole="">
                  <v:imagedata r:id="rId40" o:title=""/>
                </v:shape>
                <o:OLEObject Type="Embed" ProgID="Equation.DSMT4" ShapeID="_x0000_i1039" DrawAspect="Content" ObjectID="_1727585668" r:id="rId41"/>
              </w:object>
            </w:r>
            <w:r w:rsidR="00DB3468" w:rsidRPr="65F7E321">
              <w:rPr>
                <w:rFonts w:ascii="Arial" w:hAnsi="Arial" w:cs="Arial"/>
                <w:i w:val="0"/>
                <w:color w:val="FF0000"/>
              </w:rPr>
              <w:t xml:space="preserve"> </w:t>
            </w:r>
          </w:p>
          <w:p w14:paraId="429F4057" w14:textId="2ACEEE7B" w:rsidR="00BE59E1" w:rsidRPr="006A3C06" w:rsidRDefault="00BE59E1" w:rsidP="00BE59E1">
            <w:pPr>
              <w:pStyle w:val="BodyText"/>
              <w:tabs>
                <w:tab w:val="left" w:pos="560"/>
                <w:tab w:val="left" w:pos="1134"/>
                <w:tab w:val="left" w:pos="1701"/>
                <w:tab w:val="left" w:pos="2268"/>
                <w:tab w:val="left" w:pos="7391"/>
                <w:tab w:val="left" w:pos="8505"/>
              </w:tabs>
              <w:kinsoku w:val="0"/>
              <w:overflowPunct w:val="0"/>
              <w:rPr>
                <w:rFonts w:ascii="Arial" w:hAnsi="Arial" w:cs="Arial"/>
                <w:i w:val="0"/>
              </w:rPr>
            </w:pPr>
            <w:r w:rsidRPr="00B32478">
              <w:rPr>
                <w:rFonts w:ascii="Arial" w:hAnsi="Arial" w:cs="Arial"/>
                <w:i w:val="0"/>
                <w:color w:val="FF0000"/>
                <w:position w:val="-12"/>
                <w:szCs w:val="22"/>
              </w:rPr>
              <w:object w:dxaOrig="1982" w:dyaOrig="369" w14:anchorId="4C48BF6B">
                <v:shape id="_x0000_i1040" type="#_x0000_t75" style="width:99pt;height:18.6pt" o:ole="">
                  <v:imagedata r:id="rId42" o:title=""/>
                </v:shape>
                <o:OLEObject Type="Embed" ProgID="FXEquation.Equation" ShapeID="_x0000_i1040" DrawAspect="Content" ObjectID="_1727585669" r:id="rId43"/>
              </w:object>
            </w:r>
            <w:r w:rsidRPr="65F7E321">
              <w:rPr>
                <w:rFonts w:ascii="Arial" w:hAnsi="Arial" w:cs="Arial"/>
                <w:i w:val="0"/>
              </w:rPr>
              <w:t xml:space="preserve"> </w:t>
            </w:r>
            <w:r w:rsidRPr="00B32478">
              <w:rPr>
                <w:rFonts w:ascii="Arial" w:hAnsi="Arial" w:cs="Arial"/>
                <w:i w:val="0"/>
                <w:szCs w:val="22"/>
              </w:rPr>
              <w:tab/>
            </w:r>
          </w:p>
          <w:p w14:paraId="31A98674" w14:textId="6EF238F0" w:rsidR="007E5B7D" w:rsidRDefault="00BE59E1" w:rsidP="00BE59E1">
            <w:pPr>
              <w:widowControl w:val="0"/>
              <w:tabs>
                <w:tab w:val="right" w:pos="9356"/>
              </w:tabs>
              <w:autoSpaceDE w:val="0"/>
              <w:autoSpaceDN w:val="0"/>
              <w:ind w:right="-41"/>
              <w:rPr>
                <w:rFonts w:cs="Arial"/>
                <w:szCs w:val="22"/>
                <w:lang w:val="en-US"/>
              </w:rPr>
            </w:pPr>
            <w:r w:rsidRPr="00B32478">
              <w:rPr>
                <w:rFonts w:cs="Arial"/>
                <w:szCs w:val="22"/>
              </w:rPr>
              <w:t>a = 0.1  and b = 0.35</w:t>
            </w:r>
          </w:p>
          <w:p w14:paraId="4F97DDEA" w14:textId="77777777" w:rsidR="007E5B7D" w:rsidRDefault="007E5B7D">
            <w:pPr>
              <w:widowControl w:val="0"/>
              <w:tabs>
                <w:tab w:val="right" w:pos="9356"/>
              </w:tabs>
              <w:autoSpaceDE w:val="0"/>
              <w:autoSpaceDN w:val="0"/>
              <w:ind w:right="-41"/>
              <w:rPr>
                <w:rFonts w:cs="Arial"/>
                <w:szCs w:val="22"/>
                <w:lang w:val="en-US"/>
              </w:rPr>
            </w:pPr>
          </w:p>
          <w:p w14:paraId="102948AE" w14:textId="77777777" w:rsidR="007E5B7D" w:rsidRDefault="007E5B7D">
            <w:pPr>
              <w:widowControl w:val="0"/>
              <w:tabs>
                <w:tab w:val="right" w:pos="9356"/>
              </w:tabs>
              <w:autoSpaceDE w:val="0"/>
              <w:autoSpaceDN w:val="0"/>
              <w:ind w:right="-41"/>
              <w:rPr>
                <w:rFonts w:cs="Arial"/>
                <w:szCs w:val="22"/>
                <w:lang w:val="en-US"/>
              </w:rPr>
            </w:pPr>
          </w:p>
        </w:tc>
      </w:tr>
      <w:tr w:rsidR="007E5B7D" w14:paraId="5436DF35" w14:textId="77777777" w:rsidTr="007E5B7D">
        <w:tc>
          <w:tcPr>
            <w:tcW w:w="8626" w:type="dxa"/>
            <w:tcBorders>
              <w:top w:val="single" w:sz="4" w:space="0" w:color="auto"/>
              <w:left w:val="single" w:sz="4" w:space="0" w:color="auto"/>
              <w:bottom w:val="single" w:sz="4" w:space="0" w:color="auto"/>
              <w:right w:val="single" w:sz="4" w:space="0" w:color="auto"/>
            </w:tcBorders>
            <w:vAlign w:val="center"/>
            <w:hideMark/>
          </w:tcPr>
          <w:p w14:paraId="1DD374DC" w14:textId="77777777" w:rsidR="007E5B7D" w:rsidRDefault="007E5B7D">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7E5B7D" w14:paraId="1E0603B2" w14:textId="77777777" w:rsidTr="007E5B7D">
        <w:tc>
          <w:tcPr>
            <w:tcW w:w="8626" w:type="dxa"/>
            <w:tcBorders>
              <w:top w:val="single" w:sz="4" w:space="0" w:color="auto"/>
              <w:left w:val="single" w:sz="4" w:space="0" w:color="auto"/>
              <w:bottom w:val="single" w:sz="4" w:space="0" w:color="auto"/>
              <w:right w:val="single" w:sz="4" w:space="0" w:color="auto"/>
            </w:tcBorders>
            <w:vAlign w:val="center"/>
            <w:hideMark/>
          </w:tcPr>
          <w:p w14:paraId="581DD270" w14:textId="11F30DFE" w:rsidR="007E5B7D" w:rsidRDefault="007E5B7D">
            <w:pPr>
              <w:widowControl w:val="0"/>
              <w:tabs>
                <w:tab w:val="right" w:pos="9356"/>
              </w:tabs>
              <w:autoSpaceDE w:val="0"/>
              <w:autoSpaceDN w:val="0"/>
              <w:ind w:right="-41"/>
              <w:rPr>
                <w:rFonts w:cs="Arial"/>
                <w:lang w:val="en-US"/>
              </w:rPr>
            </w:pPr>
            <w:r>
              <w:rPr>
                <w:rFonts w:ascii="Wingdings 2" w:eastAsia="Wingdings 2" w:hAnsi="Wingdings 2" w:cs="Wingdings 2"/>
              </w:rPr>
              <w:t></w:t>
            </w:r>
            <w:r>
              <w:t xml:space="preserve"> </w:t>
            </w:r>
            <w:r w:rsidR="003277FE">
              <w:t>uses total prob=1</w:t>
            </w:r>
            <w:r w:rsidR="2DD19CDD">
              <w:t xml:space="preserve"> or equation for E(x) = 2</w:t>
            </w:r>
          </w:p>
          <w:p w14:paraId="0B1EF8E5" w14:textId="4738410E" w:rsidR="007E5B7D" w:rsidRDefault="007E5B7D">
            <w:pPr>
              <w:widowControl w:val="0"/>
              <w:tabs>
                <w:tab w:val="right" w:pos="9356"/>
              </w:tabs>
              <w:autoSpaceDE w:val="0"/>
              <w:autoSpaceDN w:val="0"/>
              <w:ind w:right="-41"/>
              <w:rPr>
                <w:rFonts w:cs="Arial"/>
                <w:szCs w:val="22"/>
                <w:lang w:val="en-US"/>
              </w:rPr>
            </w:pPr>
            <w:r>
              <w:rPr>
                <w:rFonts w:ascii="Wingdings 2" w:eastAsia="Wingdings 2" w:hAnsi="Wingdings 2" w:cs="Wingdings 2"/>
              </w:rPr>
              <w:t></w:t>
            </w:r>
            <w:r>
              <w:t xml:space="preserve"> </w:t>
            </w:r>
            <w:r w:rsidR="003277FE">
              <w:t>uses series for variance</w:t>
            </w:r>
            <w:r w:rsidR="00AD45D2">
              <w:t xml:space="preserve"> </w:t>
            </w:r>
          </w:p>
          <w:p w14:paraId="3E3F1360" w14:textId="54372C76" w:rsidR="007E5B7D" w:rsidRDefault="007E5B7D">
            <w:pPr>
              <w:widowControl w:val="0"/>
              <w:tabs>
                <w:tab w:val="right" w:pos="9356"/>
              </w:tabs>
              <w:autoSpaceDE w:val="0"/>
              <w:autoSpaceDN w:val="0"/>
              <w:ind w:right="-41"/>
            </w:pPr>
            <w:r>
              <w:rPr>
                <w:rFonts w:ascii="Wingdings 2" w:eastAsia="Wingdings 2" w:hAnsi="Wingdings 2" w:cs="Wingdings 2"/>
              </w:rPr>
              <w:t></w:t>
            </w:r>
            <w:r>
              <w:t xml:space="preserve"> </w:t>
            </w:r>
            <w:r w:rsidR="00AD45D2">
              <w:t>solves for a &amp; b</w:t>
            </w:r>
          </w:p>
          <w:p w14:paraId="14D72DD5" w14:textId="19A07EF5" w:rsidR="007E5B7D" w:rsidRDefault="007E5B7D">
            <w:pPr>
              <w:widowControl w:val="0"/>
              <w:tabs>
                <w:tab w:val="right" w:pos="9356"/>
              </w:tabs>
              <w:autoSpaceDE w:val="0"/>
              <w:autoSpaceDN w:val="0"/>
              <w:ind w:right="-41"/>
              <w:rPr>
                <w:rFonts w:ascii="Times" w:hAnsi="Times" w:cs="Times"/>
                <w:sz w:val="18"/>
                <w:lang w:val="en-US"/>
              </w:rPr>
            </w:pPr>
            <w:r>
              <w:t xml:space="preserve"> </w:t>
            </w:r>
          </w:p>
        </w:tc>
      </w:tr>
    </w:tbl>
    <w:p w14:paraId="07954F74" w14:textId="77777777" w:rsidR="00210EA1" w:rsidRPr="00086648" w:rsidRDefault="00210EA1" w:rsidP="00210EA1">
      <w:pPr>
        <w:pStyle w:val="BodyText"/>
        <w:tabs>
          <w:tab w:val="left" w:pos="567"/>
          <w:tab w:val="left" w:pos="1134"/>
          <w:tab w:val="left" w:pos="1701"/>
          <w:tab w:val="left" w:pos="8505"/>
        </w:tabs>
        <w:kinsoku w:val="0"/>
        <w:overflowPunct w:val="0"/>
        <w:rPr>
          <w:rFonts w:ascii="Arial" w:hAnsi="Arial" w:cs="Arial"/>
          <w:i w:val="0"/>
          <w:szCs w:val="22"/>
        </w:rPr>
      </w:pPr>
    </w:p>
    <w:p w14:paraId="0615B789" w14:textId="77777777" w:rsidR="00210EA1" w:rsidRPr="00086648" w:rsidRDefault="00210EA1" w:rsidP="00210EA1">
      <w:pPr>
        <w:pStyle w:val="BodyText"/>
        <w:tabs>
          <w:tab w:val="left" w:pos="567"/>
          <w:tab w:val="left" w:pos="1134"/>
          <w:tab w:val="left" w:pos="1701"/>
          <w:tab w:val="left" w:pos="8505"/>
        </w:tabs>
        <w:kinsoku w:val="0"/>
        <w:overflowPunct w:val="0"/>
        <w:rPr>
          <w:rFonts w:ascii="Arial" w:hAnsi="Arial" w:cs="Arial"/>
          <w:b/>
          <w:bCs/>
          <w:i w:val="0"/>
          <w:szCs w:val="22"/>
        </w:rPr>
      </w:pPr>
    </w:p>
    <w:p w14:paraId="0A2EC48F" w14:textId="77777777" w:rsidR="00210EA1" w:rsidRPr="00086648" w:rsidRDefault="00210EA1" w:rsidP="00210EA1">
      <w:pPr>
        <w:pStyle w:val="BodyText"/>
        <w:tabs>
          <w:tab w:val="left" w:pos="567"/>
          <w:tab w:val="left" w:pos="1134"/>
          <w:tab w:val="left" w:pos="1701"/>
          <w:tab w:val="left" w:pos="8505"/>
        </w:tabs>
        <w:kinsoku w:val="0"/>
        <w:overflowPunct w:val="0"/>
        <w:spacing w:before="50"/>
        <w:rPr>
          <w:rFonts w:ascii="Arial" w:hAnsi="Arial" w:cs="Arial"/>
          <w:i w:val="0"/>
          <w:color w:val="231F20"/>
          <w:szCs w:val="22"/>
        </w:rPr>
      </w:pPr>
      <w:r w:rsidRPr="00086648">
        <w:rPr>
          <w:rFonts w:ascii="Arial" w:hAnsi="Arial" w:cs="Arial"/>
          <w:i w:val="0"/>
          <w:color w:val="231F20"/>
          <w:szCs w:val="22"/>
        </w:rPr>
        <w:t xml:space="preserve">The discrete random variable </w:t>
      </w:r>
      <w:r w:rsidRPr="00086648">
        <w:rPr>
          <w:rFonts w:ascii="Arial" w:hAnsi="Arial" w:cs="Arial"/>
          <w:iCs w:val="0"/>
          <w:color w:val="231F20"/>
          <w:szCs w:val="22"/>
        </w:rPr>
        <w:t>Y</w:t>
      </w:r>
      <w:r w:rsidRPr="00086648">
        <w:rPr>
          <w:rFonts w:ascii="Arial" w:hAnsi="Arial" w:cs="Arial"/>
          <w:i w:val="0"/>
          <w:iCs w:val="0"/>
          <w:color w:val="231F20"/>
          <w:szCs w:val="22"/>
        </w:rPr>
        <w:t xml:space="preserve"> = </w:t>
      </w:r>
      <w:r w:rsidRPr="00086648">
        <w:rPr>
          <w:rFonts w:ascii="Arial" w:hAnsi="Arial" w:cs="Arial"/>
          <w:i w:val="0"/>
          <w:color w:val="231F20"/>
          <w:szCs w:val="22"/>
        </w:rPr>
        <w:t>10 – 3</w:t>
      </w:r>
      <w:r w:rsidRPr="00086648">
        <w:rPr>
          <w:rFonts w:ascii="Arial" w:hAnsi="Arial" w:cs="Arial"/>
          <w:iCs w:val="0"/>
          <w:color w:val="231F20"/>
          <w:szCs w:val="22"/>
        </w:rPr>
        <w:t>X</w:t>
      </w:r>
      <w:r w:rsidRPr="00086648">
        <w:rPr>
          <w:rFonts w:ascii="Arial" w:hAnsi="Arial" w:cs="Arial"/>
          <w:i w:val="0"/>
          <w:color w:val="231F20"/>
          <w:szCs w:val="22"/>
        </w:rPr>
        <w:t>.</w:t>
      </w:r>
    </w:p>
    <w:p w14:paraId="3F3767DC" w14:textId="77777777" w:rsidR="00210EA1" w:rsidRPr="00086648" w:rsidRDefault="00210EA1" w:rsidP="00210EA1">
      <w:pPr>
        <w:pStyle w:val="BodyText"/>
        <w:tabs>
          <w:tab w:val="left" w:pos="567"/>
          <w:tab w:val="left" w:pos="1134"/>
          <w:tab w:val="left" w:pos="1701"/>
          <w:tab w:val="left" w:pos="8505"/>
        </w:tabs>
        <w:kinsoku w:val="0"/>
        <w:overflowPunct w:val="0"/>
        <w:spacing w:before="7"/>
        <w:rPr>
          <w:rFonts w:ascii="Arial" w:hAnsi="Arial" w:cs="Arial"/>
          <w:i w:val="0"/>
          <w:iCs w:val="0"/>
          <w:szCs w:val="22"/>
        </w:rPr>
      </w:pPr>
    </w:p>
    <w:p w14:paraId="4B982874" w14:textId="77777777" w:rsidR="00210EA1" w:rsidRPr="00086648" w:rsidRDefault="00210EA1" w:rsidP="00210EA1">
      <w:pPr>
        <w:pStyle w:val="BodyText"/>
        <w:tabs>
          <w:tab w:val="left" w:pos="567"/>
          <w:tab w:val="left" w:pos="1134"/>
          <w:tab w:val="left" w:pos="1701"/>
          <w:tab w:val="left" w:pos="8505"/>
        </w:tabs>
        <w:kinsoku w:val="0"/>
        <w:overflowPunct w:val="0"/>
        <w:spacing w:before="1"/>
        <w:rPr>
          <w:rFonts w:ascii="Arial" w:hAnsi="Arial" w:cs="Arial"/>
          <w:i w:val="0"/>
          <w:color w:val="231F20"/>
          <w:szCs w:val="22"/>
        </w:rPr>
      </w:pPr>
      <w:r w:rsidRPr="00086648">
        <w:rPr>
          <w:rFonts w:ascii="Arial" w:hAnsi="Arial" w:cs="Arial"/>
          <w:i w:val="0"/>
          <w:color w:val="231F20"/>
          <w:szCs w:val="22"/>
        </w:rPr>
        <w:t>(c)</w:t>
      </w:r>
      <w:r w:rsidRPr="00086648">
        <w:rPr>
          <w:rFonts w:ascii="Arial" w:hAnsi="Arial" w:cs="Arial"/>
          <w:i w:val="0"/>
          <w:color w:val="231F20"/>
          <w:spacing w:val="80"/>
          <w:szCs w:val="22"/>
        </w:rPr>
        <w:t xml:space="preserve"> </w:t>
      </w:r>
      <w:r w:rsidRPr="00086648">
        <w:rPr>
          <w:rFonts w:ascii="Arial" w:hAnsi="Arial" w:cs="Arial"/>
          <w:i w:val="0"/>
          <w:color w:val="231F20"/>
          <w:szCs w:val="22"/>
        </w:rPr>
        <w:t>Find the following:</w:t>
      </w:r>
    </w:p>
    <w:p w14:paraId="2754D990" w14:textId="77777777" w:rsidR="00210EA1" w:rsidRPr="00086648" w:rsidRDefault="00210EA1" w:rsidP="00210EA1">
      <w:pPr>
        <w:pStyle w:val="BodyText"/>
        <w:tabs>
          <w:tab w:val="left" w:pos="567"/>
          <w:tab w:val="left" w:pos="1134"/>
          <w:tab w:val="left" w:pos="1701"/>
          <w:tab w:val="left" w:pos="8505"/>
        </w:tabs>
        <w:kinsoku w:val="0"/>
        <w:overflowPunct w:val="0"/>
        <w:spacing w:before="1"/>
        <w:rPr>
          <w:rFonts w:ascii="Arial" w:hAnsi="Arial" w:cs="Arial"/>
          <w:i w:val="0"/>
          <w:color w:val="231F20"/>
          <w:szCs w:val="22"/>
        </w:rPr>
      </w:pPr>
    </w:p>
    <w:p w14:paraId="7D2B209B" w14:textId="77777777" w:rsidR="00210EA1" w:rsidRPr="00086648" w:rsidRDefault="00210EA1" w:rsidP="00210EA1">
      <w:pPr>
        <w:pStyle w:val="BodyText"/>
        <w:tabs>
          <w:tab w:val="left" w:pos="567"/>
          <w:tab w:val="left" w:pos="1134"/>
          <w:tab w:val="left" w:pos="1701"/>
          <w:tab w:val="left" w:pos="8505"/>
        </w:tabs>
        <w:kinsoku w:val="0"/>
        <w:overflowPunct w:val="0"/>
        <w:spacing w:before="1"/>
        <w:rPr>
          <w:rFonts w:ascii="Arial" w:hAnsi="Arial" w:cs="Arial"/>
          <w:i w:val="0"/>
          <w:color w:val="231F20"/>
          <w:szCs w:val="22"/>
        </w:rPr>
      </w:pPr>
      <w:r w:rsidRPr="00086648">
        <w:rPr>
          <w:rFonts w:ascii="Arial" w:hAnsi="Arial" w:cs="Arial"/>
          <w:i w:val="0"/>
          <w:color w:val="231F20"/>
          <w:szCs w:val="22"/>
        </w:rPr>
        <w:tab/>
        <w:t>(i)</w:t>
      </w:r>
      <w:r w:rsidRPr="00086648">
        <w:rPr>
          <w:rFonts w:ascii="Arial" w:hAnsi="Arial" w:cs="Arial"/>
          <w:i w:val="0"/>
          <w:color w:val="231F20"/>
          <w:szCs w:val="22"/>
        </w:rPr>
        <w:tab/>
        <w:t>E(</w:t>
      </w:r>
      <w:r w:rsidRPr="00086648">
        <w:rPr>
          <w:rFonts w:ascii="Arial" w:hAnsi="Arial" w:cs="Arial"/>
          <w:iCs w:val="0"/>
          <w:color w:val="231F20"/>
          <w:szCs w:val="22"/>
        </w:rPr>
        <w:t>Y</w:t>
      </w:r>
      <w:r w:rsidRPr="00086648">
        <w:rPr>
          <w:rFonts w:ascii="Arial" w:hAnsi="Arial" w:cs="Arial"/>
          <w:i w:val="0"/>
          <w:iCs w:val="0"/>
          <w:color w:val="231F20"/>
          <w:spacing w:val="-21"/>
          <w:szCs w:val="22"/>
        </w:rPr>
        <w:t xml:space="preserve"> </w:t>
      </w:r>
      <w:r w:rsidRPr="00086648">
        <w:rPr>
          <w:rFonts w:ascii="Arial" w:hAnsi="Arial" w:cs="Arial"/>
          <w:i w:val="0"/>
          <w:color w:val="231F20"/>
          <w:szCs w:val="22"/>
        </w:rPr>
        <w:t xml:space="preserve">) </w:t>
      </w:r>
      <w:r w:rsidRPr="00086648">
        <w:rPr>
          <w:rFonts w:ascii="Arial" w:hAnsi="Arial" w:cs="Arial"/>
          <w:i w:val="0"/>
          <w:color w:val="231F20"/>
          <w:szCs w:val="22"/>
        </w:rPr>
        <w:tab/>
      </w:r>
      <w:r w:rsidRPr="00086648">
        <w:rPr>
          <w:rFonts w:ascii="Arial" w:hAnsi="Arial" w:cs="Arial"/>
          <w:i w:val="0"/>
          <w:color w:val="231F20"/>
          <w:szCs w:val="22"/>
        </w:rPr>
        <w:tab/>
        <w:t>(1 mark)</w:t>
      </w:r>
    </w:p>
    <w:p w14:paraId="7A8EDC75" w14:textId="77777777" w:rsidR="00210EA1" w:rsidRPr="00086648" w:rsidRDefault="00210EA1" w:rsidP="00210EA1">
      <w:pPr>
        <w:pStyle w:val="BodyText"/>
        <w:tabs>
          <w:tab w:val="left" w:pos="567"/>
          <w:tab w:val="left" w:pos="1134"/>
          <w:tab w:val="left" w:pos="1701"/>
          <w:tab w:val="left" w:pos="8505"/>
        </w:tabs>
        <w:kinsoku w:val="0"/>
        <w:overflowPunct w:val="0"/>
        <w:spacing w:before="1"/>
        <w:rPr>
          <w:rFonts w:ascii="Arial" w:hAnsi="Arial" w:cs="Arial"/>
          <w:i w:val="0"/>
          <w:color w:val="231F20"/>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4E1933" w14:paraId="6B5E8D53" w14:textId="77777777" w:rsidTr="004E1933">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787CEB5F" w14:textId="77777777" w:rsidR="004E1933" w:rsidRDefault="004E1933">
            <w:pPr>
              <w:tabs>
                <w:tab w:val="right" w:pos="9356"/>
              </w:tabs>
              <w:ind w:right="-41"/>
              <w:jc w:val="center"/>
              <w:rPr>
                <w:b/>
                <w:lang w:val="en-US"/>
              </w:rPr>
            </w:pPr>
            <w:r>
              <w:rPr>
                <w:b/>
                <w:lang w:val="en-US"/>
              </w:rPr>
              <w:t>Solution</w:t>
            </w:r>
          </w:p>
        </w:tc>
      </w:tr>
      <w:tr w:rsidR="004E1933" w14:paraId="48E97AF5" w14:textId="77777777" w:rsidTr="004E1933">
        <w:tc>
          <w:tcPr>
            <w:tcW w:w="8626" w:type="dxa"/>
            <w:tcBorders>
              <w:top w:val="single" w:sz="4" w:space="0" w:color="auto"/>
              <w:left w:val="single" w:sz="4" w:space="0" w:color="auto"/>
              <w:bottom w:val="single" w:sz="4" w:space="0" w:color="auto"/>
              <w:right w:val="single" w:sz="4" w:space="0" w:color="auto"/>
            </w:tcBorders>
            <w:vAlign w:val="center"/>
          </w:tcPr>
          <w:p w14:paraId="2560A60F" w14:textId="77777777" w:rsidR="004E1933" w:rsidRDefault="004E1933">
            <w:pPr>
              <w:widowControl w:val="0"/>
              <w:tabs>
                <w:tab w:val="right" w:pos="9356"/>
              </w:tabs>
              <w:autoSpaceDE w:val="0"/>
              <w:autoSpaceDN w:val="0"/>
              <w:ind w:right="-41"/>
              <w:rPr>
                <w:rFonts w:cs="Arial"/>
                <w:szCs w:val="22"/>
                <w:lang w:val="en-US"/>
              </w:rPr>
            </w:pPr>
          </w:p>
          <w:p w14:paraId="398F6101" w14:textId="494F20CE" w:rsidR="004E1933" w:rsidRDefault="0036197D">
            <w:pPr>
              <w:widowControl w:val="0"/>
              <w:tabs>
                <w:tab w:val="right" w:pos="9356"/>
              </w:tabs>
              <w:autoSpaceDE w:val="0"/>
              <w:autoSpaceDN w:val="0"/>
              <w:ind w:right="-41"/>
              <w:rPr>
                <w:rFonts w:cs="Arial"/>
                <w:lang w:val="en-US"/>
              </w:rPr>
            </w:pPr>
            <w:r w:rsidRPr="00B32478">
              <w:rPr>
                <w:rFonts w:cs="Arial"/>
                <w:color w:val="FF0000"/>
                <w:position w:val="-16"/>
                <w:szCs w:val="22"/>
              </w:rPr>
              <w:object w:dxaOrig="2481" w:dyaOrig="408" w14:anchorId="3CC5A9BB">
                <v:shape id="_x0000_i1041" type="#_x0000_t75" style="width:124.8pt;height:21pt" o:ole="">
                  <v:imagedata r:id="rId44" o:title=""/>
                </v:shape>
                <o:OLEObject Type="Embed" ProgID="FXEquation.Equation" ShapeID="_x0000_i1041" DrawAspect="Content" ObjectID="_1727585670" r:id="rId45"/>
              </w:object>
            </w:r>
          </w:p>
          <w:p w14:paraId="4C894359" w14:textId="77777777" w:rsidR="004E1933" w:rsidRDefault="004E1933">
            <w:pPr>
              <w:widowControl w:val="0"/>
              <w:tabs>
                <w:tab w:val="right" w:pos="9356"/>
              </w:tabs>
              <w:autoSpaceDE w:val="0"/>
              <w:autoSpaceDN w:val="0"/>
              <w:ind w:right="-41"/>
              <w:rPr>
                <w:rFonts w:cs="Arial"/>
                <w:szCs w:val="22"/>
                <w:lang w:val="en-US"/>
              </w:rPr>
            </w:pPr>
          </w:p>
        </w:tc>
      </w:tr>
      <w:tr w:rsidR="004E1933" w14:paraId="7CF9BE3D" w14:textId="77777777" w:rsidTr="004E1933">
        <w:tc>
          <w:tcPr>
            <w:tcW w:w="8626" w:type="dxa"/>
            <w:tcBorders>
              <w:top w:val="single" w:sz="4" w:space="0" w:color="auto"/>
              <w:left w:val="single" w:sz="4" w:space="0" w:color="auto"/>
              <w:bottom w:val="single" w:sz="4" w:space="0" w:color="auto"/>
              <w:right w:val="single" w:sz="4" w:space="0" w:color="auto"/>
            </w:tcBorders>
            <w:vAlign w:val="center"/>
            <w:hideMark/>
          </w:tcPr>
          <w:p w14:paraId="401EE9BD" w14:textId="77777777" w:rsidR="004E1933" w:rsidRDefault="004E1933">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4E1933" w14:paraId="40200DC1" w14:textId="77777777" w:rsidTr="004E1933">
        <w:tc>
          <w:tcPr>
            <w:tcW w:w="8626" w:type="dxa"/>
            <w:tcBorders>
              <w:top w:val="single" w:sz="4" w:space="0" w:color="auto"/>
              <w:left w:val="single" w:sz="4" w:space="0" w:color="auto"/>
              <w:bottom w:val="single" w:sz="4" w:space="0" w:color="auto"/>
              <w:right w:val="single" w:sz="4" w:space="0" w:color="auto"/>
            </w:tcBorders>
            <w:vAlign w:val="center"/>
            <w:hideMark/>
          </w:tcPr>
          <w:p w14:paraId="14042E69" w14:textId="3BA06D15" w:rsidR="004E1933" w:rsidRDefault="004E1933">
            <w:pPr>
              <w:widowControl w:val="0"/>
              <w:tabs>
                <w:tab w:val="right" w:pos="9356"/>
              </w:tabs>
              <w:autoSpaceDE w:val="0"/>
              <w:autoSpaceDN w:val="0"/>
              <w:ind w:right="-41"/>
              <w:rPr>
                <w:rFonts w:cs="Arial"/>
                <w:szCs w:val="22"/>
                <w:lang w:val="en-US"/>
              </w:rPr>
            </w:pPr>
            <w:r>
              <w:rPr>
                <w:rFonts w:ascii="Wingdings 2" w:eastAsia="Wingdings 2" w:hAnsi="Wingdings 2" w:cs="Wingdings 2"/>
              </w:rPr>
              <w:t></w:t>
            </w:r>
            <w:r>
              <w:t xml:space="preserve"> </w:t>
            </w:r>
            <w:r w:rsidR="0036197D">
              <w:t>determines value</w:t>
            </w:r>
          </w:p>
          <w:p w14:paraId="62610C41" w14:textId="43849026" w:rsidR="004E1933" w:rsidRDefault="004E1933">
            <w:pPr>
              <w:widowControl w:val="0"/>
              <w:tabs>
                <w:tab w:val="right" w:pos="9356"/>
              </w:tabs>
              <w:autoSpaceDE w:val="0"/>
              <w:autoSpaceDN w:val="0"/>
              <w:ind w:right="-41"/>
              <w:rPr>
                <w:rFonts w:ascii="Times" w:hAnsi="Times" w:cs="Times"/>
                <w:sz w:val="18"/>
                <w:lang w:val="en-US"/>
              </w:rPr>
            </w:pPr>
            <w:r>
              <w:t xml:space="preserve"> </w:t>
            </w:r>
          </w:p>
        </w:tc>
      </w:tr>
    </w:tbl>
    <w:p w14:paraId="55AC61F9" w14:textId="77777777" w:rsidR="00210EA1" w:rsidRPr="00086648" w:rsidRDefault="00210EA1" w:rsidP="00210EA1">
      <w:pPr>
        <w:pStyle w:val="BodyText"/>
        <w:tabs>
          <w:tab w:val="left" w:pos="567"/>
          <w:tab w:val="left" w:pos="1134"/>
          <w:tab w:val="left" w:pos="1701"/>
          <w:tab w:val="left" w:pos="8505"/>
        </w:tabs>
        <w:kinsoku w:val="0"/>
        <w:overflowPunct w:val="0"/>
        <w:spacing w:before="1"/>
        <w:rPr>
          <w:rFonts w:ascii="Arial" w:hAnsi="Arial" w:cs="Arial"/>
          <w:i w:val="0"/>
          <w:color w:val="231F20"/>
          <w:szCs w:val="22"/>
        </w:rPr>
      </w:pPr>
    </w:p>
    <w:p w14:paraId="513775D5" w14:textId="77777777" w:rsidR="00210EA1" w:rsidRPr="00086648" w:rsidRDefault="00210EA1" w:rsidP="00210EA1">
      <w:pPr>
        <w:pStyle w:val="BodyText"/>
        <w:tabs>
          <w:tab w:val="left" w:pos="567"/>
          <w:tab w:val="left" w:pos="1134"/>
          <w:tab w:val="left" w:pos="1701"/>
          <w:tab w:val="left" w:pos="8505"/>
        </w:tabs>
        <w:kinsoku w:val="0"/>
        <w:overflowPunct w:val="0"/>
        <w:spacing w:before="1"/>
        <w:rPr>
          <w:rFonts w:ascii="Arial" w:hAnsi="Arial" w:cs="Arial"/>
          <w:i w:val="0"/>
          <w:color w:val="231F20"/>
          <w:szCs w:val="22"/>
        </w:rPr>
      </w:pPr>
    </w:p>
    <w:p w14:paraId="57B04731" w14:textId="77777777" w:rsidR="00210EA1" w:rsidRPr="00086648" w:rsidRDefault="00210EA1" w:rsidP="00210EA1">
      <w:pPr>
        <w:pStyle w:val="BodyText"/>
        <w:tabs>
          <w:tab w:val="left" w:pos="567"/>
          <w:tab w:val="left" w:pos="1134"/>
          <w:tab w:val="left" w:pos="1701"/>
          <w:tab w:val="left" w:pos="8505"/>
        </w:tabs>
        <w:kinsoku w:val="0"/>
        <w:overflowPunct w:val="0"/>
        <w:spacing w:before="50"/>
        <w:rPr>
          <w:rFonts w:ascii="Arial" w:hAnsi="Arial" w:cs="Arial"/>
          <w:i w:val="0"/>
          <w:color w:val="231F20"/>
          <w:szCs w:val="22"/>
        </w:rPr>
      </w:pPr>
      <w:r w:rsidRPr="00086648">
        <w:rPr>
          <w:rFonts w:ascii="Arial" w:hAnsi="Arial" w:cs="Arial"/>
          <w:i w:val="0"/>
          <w:szCs w:val="22"/>
        </w:rPr>
        <w:tab/>
      </w:r>
      <w:r w:rsidRPr="00086648">
        <w:rPr>
          <w:rFonts w:ascii="Arial" w:hAnsi="Arial" w:cs="Arial"/>
          <w:i w:val="0"/>
          <w:color w:val="231F20"/>
          <w:szCs w:val="22"/>
        </w:rPr>
        <w:t>(ii)</w:t>
      </w:r>
      <w:r w:rsidRPr="00086648">
        <w:rPr>
          <w:rFonts w:ascii="Arial" w:hAnsi="Arial" w:cs="Arial"/>
          <w:i w:val="0"/>
          <w:color w:val="231F20"/>
          <w:szCs w:val="22"/>
        </w:rPr>
        <w:tab/>
        <w:t>Var(</w:t>
      </w:r>
      <w:r w:rsidRPr="00086648">
        <w:rPr>
          <w:rFonts w:ascii="Arial" w:hAnsi="Arial" w:cs="Arial"/>
          <w:iCs w:val="0"/>
          <w:color w:val="231F20"/>
          <w:szCs w:val="22"/>
        </w:rPr>
        <w:t>Y</w:t>
      </w:r>
      <w:r w:rsidRPr="00086648">
        <w:rPr>
          <w:rFonts w:ascii="Arial" w:hAnsi="Arial" w:cs="Arial"/>
          <w:i w:val="0"/>
          <w:iCs w:val="0"/>
          <w:color w:val="231F20"/>
          <w:spacing w:val="-9"/>
          <w:szCs w:val="22"/>
        </w:rPr>
        <w:t xml:space="preserve"> </w:t>
      </w:r>
      <w:r w:rsidRPr="00086648">
        <w:rPr>
          <w:rFonts w:ascii="Arial" w:hAnsi="Arial" w:cs="Arial"/>
          <w:i w:val="0"/>
          <w:color w:val="231F20"/>
          <w:szCs w:val="22"/>
        </w:rPr>
        <w:t>)</w:t>
      </w:r>
      <w:r w:rsidRPr="00086648">
        <w:rPr>
          <w:rFonts w:ascii="Arial" w:hAnsi="Arial" w:cs="Arial"/>
          <w:i w:val="0"/>
          <w:color w:val="231F20"/>
          <w:szCs w:val="22"/>
        </w:rPr>
        <w:tab/>
        <w:t>(1 mark)</w:t>
      </w:r>
    </w:p>
    <w:p w14:paraId="20A80256" w14:textId="77777777" w:rsidR="00210EA1" w:rsidRPr="00086648" w:rsidRDefault="00210EA1" w:rsidP="00210EA1">
      <w:pPr>
        <w:pStyle w:val="BodyText"/>
        <w:tabs>
          <w:tab w:val="left" w:pos="567"/>
          <w:tab w:val="left" w:pos="1134"/>
          <w:tab w:val="left" w:pos="1701"/>
          <w:tab w:val="left" w:pos="8505"/>
        </w:tabs>
        <w:kinsoku w:val="0"/>
        <w:overflowPunct w:val="0"/>
        <w:spacing w:before="50"/>
        <w:rPr>
          <w:rFonts w:ascii="Arial" w:hAnsi="Arial" w:cs="Arial"/>
          <w:i w:val="0"/>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4E1933" w14:paraId="3F95732F" w14:textId="77777777" w:rsidTr="004E1933">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0CEEC8AE" w14:textId="77777777" w:rsidR="004E1933" w:rsidRDefault="004E1933">
            <w:pPr>
              <w:tabs>
                <w:tab w:val="right" w:pos="9356"/>
              </w:tabs>
              <w:ind w:right="-41"/>
              <w:jc w:val="center"/>
              <w:rPr>
                <w:b/>
                <w:lang w:val="en-US"/>
              </w:rPr>
            </w:pPr>
            <w:r>
              <w:rPr>
                <w:b/>
                <w:lang w:val="en-US"/>
              </w:rPr>
              <w:t>Solution</w:t>
            </w:r>
          </w:p>
        </w:tc>
      </w:tr>
      <w:tr w:rsidR="004E1933" w14:paraId="5B945C54" w14:textId="77777777" w:rsidTr="004E1933">
        <w:tc>
          <w:tcPr>
            <w:tcW w:w="8626" w:type="dxa"/>
            <w:tcBorders>
              <w:top w:val="single" w:sz="4" w:space="0" w:color="auto"/>
              <w:left w:val="single" w:sz="4" w:space="0" w:color="auto"/>
              <w:bottom w:val="single" w:sz="4" w:space="0" w:color="auto"/>
              <w:right w:val="single" w:sz="4" w:space="0" w:color="auto"/>
            </w:tcBorders>
            <w:vAlign w:val="center"/>
          </w:tcPr>
          <w:p w14:paraId="63709FD9" w14:textId="77777777" w:rsidR="004E1933" w:rsidRDefault="004E1933">
            <w:pPr>
              <w:widowControl w:val="0"/>
              <w:tabs>
                <w:tab w:val="right" w:pos="9356"/>
              </w:tabs>
              <w:autoSpaceDE w:val="0"/>
              <w:autoSpaceDN w:val="0"/>
              <w:ind w:right="-41"/>
              <w:rPr>
                <w:rFonts w:cs="Arial"/>
                <w:szCs w:val="22"/>
                <w:lang w:val="en-US"/>
              </w:rPr>
            </w:pPr>
          </w:p>
          <w:p w14:paraId="1384B135" w14:textId="66945CD3" w:rsidR="004E1933" w:rsidRDefault="007374AB">
            <w:pPr>
              <w:widowControl w:val="0"/>
              <w:tabs>
                <w:tab w:val="right" w:pos="9356"/>
              </w:tabs>
              <w:autoSpaceDE w:val="0"/>
              <w:autoSpaceDN w:val="0"/>
              <w:ind w:right="-41"/>
              <w:rPr>
                <w:rFonts w:cs="Arial"/>
                <w:lang w:val="en-US"/>
              </w:rPr>
            </w:pPr>
            <w:r w:rsidRPr="00B32478">
              <w:rPr>
                <w:rFonts w:cs="Arial"/>
                <w:color w:val="FF0000"/>
                <w:position w:val="-16"/>
                <w:szCs w:val="22"/>
              </w:rPr>
              <w:object w:dxaOrig="2059" w:dyaOrig="528" w14:anchorId="7EFBBA44">
                <v:shape id="_x0000_i1042" type="#_x0000_t75" style="width:103.2pt;height:26.4pt" o:ole="">
                  <v:imagedata r:id="rId46" o:title=""/>
                </v:shape>
                <o:OLEObject Type="Embed" ProgID="FXEquation.Equation" ShapeID="_x0000_i1042" DrawAspect="Content" ObjectID="_1727585671" r:id="rId47"/>
              </w:object>
            </w:r>
          </w:p>
          <w:p w14:paraId="648EF686" w14:textId="77777777" w:rsidR="004E1933" w:rsidRDefault="004E1933">
            <w:pPr>
              <w:widowControl w:val="0"/>
              <w:tabs>
                <w:tab w:val="right" w:pos="9356"/>
              </w:tabs>
              <w:autoSpaceDE w:val="0"/>
              <w:autoSpaceDN w:val="0"/>
              <w:ind w:right="-41"/>
              <w:rPr>
                <w:rFonts w:cs="Arial"/>
                <w:szCs w:val="22"/>
                <w:lang w:val="en-US"/>
              </w:rPr>
            </w:pPr>
          </w:p>
        </w:tc>
      </w:tr>
      <w:tr w:rsidR="004E1933" w14:paraId="4E07193B" w14:textId="77777777" w:rsidTr="004E1933">
        <w:tc>
          <w:tcPr>
            <w:tcW w:w="8626" w:type="dxa"/>
            <w:tcBorders>
              <w:top w:val="single" w:sz="4" w:space="0" w:color="auto"/>
              <w:left w:val="single" w:sz="4" w:space="0" w:color="auto"/>
              <w:bottom w:val="single" w:sz="4" w:space="0" w:color="auto"/>
              <w:right w:val="single" w:sz="4" w:space="0" w:color="auto"/>
            </w:tcBorders>
            <w:vAlign w:val="center"/>
            <w:hideMark/>
          </w:tcPr>
          <w:p w14:paraId="65A6E0B3" w14:textId="77777777" w:rsidR="004E1933" w:rsidRDefault="004E1933">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4E1933" w14:paraId="0FDAD24F" w14:textId="77777777" w:rsidTr="004E1933">
        <w:tc>
          <w:tcPr>
            <w:tcW w:w="8626" w:type="dxa"/>
            <w:tcBorders>
              <w:top w:val="single" w:sz="4" w:space="0" w:color="auto"/>
              <w:left w:val="single" w:sz="4" w:space="0" w:color="auto"/>
              <w:bottom w:val="single" w:sz="4" w:space="0" w:color="auto"/>
              <w:right w:val="single" w:sz="4" w:space="0" w:color="auto"/>
            </w:tcBorders>
            <w:vAlign w:val="center"/>
            <w:hideMark/>
          </w:tcPr>
          <w:p w14:paraId="015FBCFC" w14:textId="6BEDAD97" w:rsidR="004E1933" w:rsidRDefault="004E1933">
            <w:pPr>
              <w:widowControl w:val="0"/>
              <w:tabs>
                <w:tab w:val="right" w:pos="9356"/>
              </w:tabs>
              <w:autoSpaceDE w:val="0"/>
              <w:autoSpaceDN w:val="0"/>
              <w:ind w:right="-41"/>
              <w:rPr>
                <w:rFonts w:cs="Arial"/>
                <w:szCs w:val="22"/>
                <w:lang w:val="en-US"/>
              </w:rPr>
            </w:pPr>
            <w:r>
              <w:rPr>
                <w:rFonts w:ascii="Wingdings 2" w:eastAsia="Wingdings 2" w:hAnsi="Wingdings 2" w:cs="Wingdings 2"/>
              </w:rPr>
              <w:t></w:t>
            </w:r>
            <w:r>
              <w:t xml:space="preserve"> </w:t>
            </w:r>
            <w:r w:rsidR="007374AB">
              <w:t>determines value</w:t>
            </w:r>
          </w:p>
          <w:p w14:paraId="4AADFD4A" w14:textId="635F78DA" w:rsidR="004E1933" w:rsidRDefault="004E1933">
            <w:pPr>
              <w:widowControl w:val="0"/>
              <w:tabs>
                <w:tab w:val="right" w:pos="9356"/>
              </w:tabs>
              <w:autoSpaceDE w:val="0"/>
              <w:autoSpaceDN w:val="0"/>
              <w:ind w:right="-41"/>
              <w:rPr>
                <w:rFonts w:ascii="Times" w:hAnsi="Times" w:cs="Times"/>
                <w:sz w:val="18"/>
                <w:lang w:val="en-US"/>
              </w:rPr>
            </w:pPr>
            <w:r>
              <w:t xml:space="preserve"> </w:t>
            </w:r>
          </w:p>
        </w:tc>
      </w:tr>
    </w:tbl>
    <w:p w14:paraId="686E676B" w14:textId="77777777" w:rsidR="00210EA1" w:rsidRPr="00086648" w:rsidRDefault="00210EA1" w:rsidP="00210EA1">
      <w:pPr>
        <w:pStyle w:val="BodyText"/>
        <w:tabs>
          <w:tab w:val="left" w:pos="567"/>
          <w:tab w:val="left" w:pos="1134"/>
          <w:tab w:val="left" w:pos="1701"/>
          <w:tab w:val="left" w:pos="8505"/>
        </w:tabs>
        <w:kinsoku w:val="0"/>
        <w:overflowPunct w:val="0"/>
        <w:rPr>
          <w:rFonts w:ascii="Arial" w:hAnsi="Arial" w:cs="Arial"/>
          <w:i w:val="0"/>
          <w:szCs w:val="22"/>
        </w:rPr>
      </w:pPr>
    </w:p>
    <w:p w14:paraId="6E826D54" w14:textId="77777777" w:rsidR="00210EA1" w:rsidRPr="00086648" w:rsidRDefault="00210EA1" w:rsidP="00210EA1">
      <w:pPr>
        <w:pStyle w:val="BodyText"/>
        <w:tabs>
          <w:tab w:val="left" w:pos="567"/>
          <w:tab w:val="left" w:pos="1134"/>
          <w:tab w:val="left" w:pos="1701"/>
          <w:tab w:val="left" w:pos="8505"/>
        </w:tabs>
        <w:kinsoku w:val="0"/>
        <w:overflowPunct w:val="0"/>
        <w:rPr>
          <w:rFonts w:ascii="Arial" w:hAnsi="Arial" w:cs="Arial"/>
          <w:bCs/>
          <w:i w:val="0"/>
          <w:szCs w:val="22"/>
        </w:rPr>
      </w:pPr>
    </w:p>
    <w:p w14:paraId="503D25B9" w14:textId="1B7D7C36" w:rsidR="00210EA1" w:rsidRPr="007374AB" w:rsidRDefault="00210EA1" w:rsidP="007374AB">
      <w:pPr>
        <w:pStyle w:val="BodyText"/>
        <w:tabs>
          <w:tab w:val="left" w:pos="567"/>
          <w:tab w:val="left" w:pos="1134"/>
          <w:tab w:val="left" w:pos="1701"/>
          <w:tab w:val="left" w:pos="8505"/>
        </w:tabs>
        <w:kinsoku w:val="0"/>
        <w:overflowPunct w:val="0"/>
        <w:spacing w:before="50"/>
        <w:rPr>
          <w:rFonts w:ascii="Arial" w:hAnsi="Arial" w:cs="Arial"/>
          <w:i w:val="0"/>
          <w:position w:val="-30"/>
          <w:szCs w:val="22"/>
        </w:rPr>
      </w:pPr>
      <w:r w:rsidRPr="00086648">
        <w:rPr>
          <w:rFonts w:ascii="Arial" w:hAnsi="Arial" w:cs="Arial"/>
          <w:i w:val="0"/>
          <w:szCs w:val="22"/>
        </w:rPr>
        <w:t>(d)</w:t>
      </w:r>
      <w:r w:rsidRPr="00086648">
        <w:rPr>
          <w:rFonts w:ascii="Arial" w:hAnsi="Arial" w:cs="Arial"/>
          <w:i w:val="0"/>
          <w:szCs w:val="22"/>
        </w:rPr>
        <w:tab/>
        <w:t>The spinner is spun once. Find P(</w:t>
      </w:r>
      <w:r w:rsidRPr="00086648">
        <w:rPr>
          <w:rFonts w:ascii="Arial" w:hAnsi="Arial" w:cs="Arial"/>
          <w:iCs w:val="0"/>
          <w:szCs w:val="22"/>
        </w:rPr>
        <w:t>Y</w:t>
      </w:r>
      <w:r w:rsidRPr="00086648">
        <w:rPr>
          <w:rFonts w:ascii="Arial" w:hAnsi="Arial" w:cs="Arial"/>
          <w:i w:val="0"/>
          <w:szCs w:val="22"/>
        </w:rPr>
        <w:t xml:space="preserve"> &gt; </w:t>
      </w:r>
      <w:r w:rsidRPr="00086648">
        <w:rPr>
          <w:rFonts w:ascii="Arial" w:hAnsi="Arial" w:cs="Arial"/>
          <w:iCs w:val="0"/>
          <w:szCs w:val="22"/>
        </w:rPr>
        <w:t>X</w:t>
      </w:r>
      <w:r w:rsidRPr="00086648">
        <w:rPr>
          <w:rFonts w:ascii="Arial" w:hAnsi="Arial" w:cs="Arial"/>
          <w:i w:val="0"/>
          <w:szCs w:val="22"/>
        </w:rPr>
        <w:t>).</w:t>
      </w:r>
      <w:r w:rsidRPr="00086648">
        <w:rPr>
          <w:rFonts w:ascii="Arial" w:hAnsi="Arial" w:cs="Arial"/>
          <w:i w:val="0"/>
          <w:szCs w:val="22"/>
        </w:rPr>
        <w:tab/>
        <w:t xml:space="preserve">(3 marks) </w:t>
      </w:r>
    </w:p>
    <w:p w14:paraId="54DD0000" w14:textId="77777777" w:rsidR="00210EA1" w:rsidRPr="00086648" w:rsidRDefault="00210EA1" w:rsidP="00210EA1">
      <w:pPr>
        <w:pStyle w:val="NoSpacing"/>
        <w:tabs>
          <w:tab w:val="left" w:pos="567"/>
          <w:tab w:val="left" w:pos="1134"/>
          <w:tab w:val="left" w:pos="1701"/>
          <w:tab w:val="left" w:pos="8505"/>
          <w:tab w:val="right" w:pos="9356"/>
        </w:tabs>
        <w:ind w:left="567" w:hanging="567"/>
        <w:rPr>
          <w:rFonts w:cs="Arial"/>
          <w:b/>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4E1933" w14:paraId="1BD23487" w14:textId="77777777" w:rsidTr="004E1933">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61087089" w14:textId="77777777" w:rsidR="004E1933" w:rsidRDefault="004E1933">
            <w:pPr>
              <w:tabs>
                <w:tab w:val="right" w:pos="9356"/>
              </w:tabs>
              <w:ind w:right="-41"/>
              <w:jc w:val="center"/>
              <w:rPr>
                <w:b/>
                <w:lang w:val="en-US"/>
              </w:rPr>
            </w:pPr>
            <w:r>
              <w:rPr>
                <w:b/>
                <w:lang w:val="en-US"/>
              </w:rPr>
              <w:t>Solution</w:t>
            </w:r>
          </w:p>
        </w:tc>
      </w:tr>
      <w:tr w:rsidR="004E1933" w14:paraId="41F29CD4" w14:textId="77777777" w:rsidTr="004E1933">
        <w:tc>
          <w:tcPr>
            <w:tcW w:w="8626" w:type="dxa"/>
            <w:tcBorders>
              <w:top w:val="single" w:sz="4" w:space="0" w:color="auto"/>
              <w:left w:val="single" w:sz="4" w:space="0" w:color="auto"/>
              <w:bottom w:val="single" w:sz="4" w:space="0" w:color="auto"/>
              <w:right w:val="single" w:sz="4" w:space="0" w:color="auto"/>
            </w:tcBorders>
            <w:vAlign w:val="center"/>
          </w:tcPr>
          <w:p w14:paraId="6A35E313" w14:textId="77777777" w:rsidR="004E1933" w:rsidRDefault="004E1933">
            <w:pPr>
              <w:widowControl w:val="0"/>
              <w:tabs>
                <w:tab w:val="right" w:pos="9356"/>
              </w:tabs>
              <w:autoSpaceDE w:val="0"/>
              <w:autoSpaceDN w:val="0"/>
              <w:ind w:right="-41"/>
              <w:rPr>
                <w:rFonts w:cs="Arial"/>
                <w:szCs w:val="22"/>
                <w:lang w:val="en-US"/>
              </w:rPr>
            </w:pPr>
          </w:p>
          <w:p w14:paraId="4E41C9B3" w14:textId="3442044B" w:rsidR="004468B6" w:rsidRPr="00B32478" w:rsidRDefault="004468B6" w:rsidP="004468B6">
            <w:pPr>
              <w:pStyle w:val="BodyText"/>
              <w:tabs>
                <w:tab w:val="left" w:pos="560"/>
                <w:tab w:val="left" w:pos="1134"/>
                <w:tab w:val="left" w:pos="1701"/>
                <w:tab w:val="left" w:pos="2268"/>
                <w:tab w:val="left" w:pos="7391"/>
                <w:tab w:val="left" w:pos="8505"/>
              </w:tabs>
              <w:kinsoku w:val="0"/>
              <w:overflowPunct w:val="0"/>
              <w:spacing w:before="50"/>
              <w:rPr>
                <w:rFonts w:ascii="Arial" w:hAnsi="Arial" w:cs="Arial"/>
                <w:b/>
                <w:color w:val="FF0000"/>
                <w:position w:val="-30"/>
              </w:rPr>
            </w:pPr>
            <w:r w:rsidRPr="00B32478">
              <w:rPr>
                <w:rFonts w:ascii="Arial" w:hAnsi="Arial" w:cs="Arial"/>
                <w:i w:val="0"/>
                <w:color w:val="231F20"/>
                <w:szCs w:val="22"/>
              </w:rPr>
              <w:tab/>
            </w:r>
            <w:r w:rsidRPr="00B32478">
              <w:rPr>
                <w:rFonts w:ascii="Arial" w:hAnsi="Arial" w:cs="Arial"/>
                <w:b/>
                <w:color w:val="FF0000"/>
                <w:position w:val="-12"/>
              </w:rPr>
              <w:object w:dxaOrig="2544" w:dyaOrig="369" w14:anchorId="6AB22834">
                <v:shape id="_x0000_i1043" type="#_x0000_t75" style="width:127.2pt;height:18.6pt" o:ole="">
                  <v:imagedata r:id="rId48" o:title=""/>
                </v:shape>
                <o:OLEObject Type="Embed" ProgID="FXEquation.Equation" ShapeID="_x0000_i1043" DrawAspect="Content" ObjectID="_1727585672" r:id="rId49"/>
              </w:object>
            </w:r>
            <w:r w:rsidRPr="00B32478">
              <w:rPr>
                <w:rFonts w:ascii="Arial" w:hAnsi="Arial" w:cs="Arial"/>
                <w:b/>
                <w:color w:val="FF0000"/>
              </w:rPr>
              <w:tab/>
            </w:r>
            <w:r w:rsidRPr="00B32478">
              <w:rPr>
                <w:rFonts w:ascii="Arial" w:hAnsi="Arial" w:cs="Arial"/>
                <w:b/>
                <w:color w:val="FF0000"/>
                <w:position w:val="-30"/>
              </w:rPr>
              <w:t xml:space="preserve"> </w:t>
            </w:r>
          </w:p>
          <w:p w14:paraId="4CE3C93E" w14:textId="77777777" w:rsidR="004468B6" w:rsidRPr="00B32478" w:rsidRDefault="004468B6" w:rsidP="004468B6">
            <w:pPr>
              <w:pStyle w:val="NoSpacing"/>
              <w:tabs>
                <w:tab w:val="left" w:pos="560"/>
                <w:tab w:val="left" w:pos="1134"/>
                <w:tab w:val="left" w:pos="1701"/>
                <w:tab w:val="left" w:pos="2268"/>
                <w:tab w:val="left" w:pos="7391"/>
                <w:tab w:val="left" w:pos="8505"/>
                <w:tab w:val="right" w:pos="9356"/>
              </w:tabs>
              <w:ind w:left="567" w:hanging="567"/>
              <w:rPr>
                <w:rFonts w:cs="Arial"/>
                <w:b/>
                <w:color w:val="FF0000"/>
                <w:position w:val="-30"/>
              </w:rPr>
            </w:pPr>
            <w:r w:rsidRPr="00B32478">
              <w:rPr>
                <w:rFonts w:cs="Arial"/>
                <w:b/>
                <w:color w:val="FF0000"/>
                <w:position w:val="-30"/>
              </w:rPr>
              <w:tab/>
            </w:r>
            <w:r w:rsidRPr="00B32478">
              <w:rPr>
                <w:rFonts w:cs="Arial"/>
                <w:b/>
                <w:color w:val="FF0000"/>
                <w:position w:val="-30"/>
              </w:rPr>
              <w:tab/>
            </w:r>
            <w:r w:rsidRPr="00B32478">
              <w:rPr>
                <w:rFonts w:cs="Arial"/>
                <w:b/>
                <w:color w:val="FF0000"/>
                <w:position w:val="-30"/>
              </w:rPr>
              <w:tab/>
              <w:t xml:space="preserve"> </w:t>
            </w:r>
            <w:r w:rsidRPr="00B32478">
              <w:rPr>
                <w:rFonts w:cs="Arial"/>
                <w:b/>
                <w:color w:val="FF0000"/>
                <w:position w:val="-14"/>
              </w:rPr>
              <w:object w:dxaOrig="2688" w:dyaOrig="388" w14:anchorId="4FBD526B">
                <v:shape id="_x0000_i1044" type="#_x0000_t75" style="width:135pt;height:19.2pt" o:ole="">
                  <v:imagedata r:id="rId50" o:title=""/>
                </v:shape>
                <o:OLEObject Type="Embed" ProgID="FXEquation.Equation" ShapeID="_x0000_i1044" DrawAspect="Content" ObjectID="_1727585673" r:id="rId51"/>
              </w:object>
            </w:r>
            <w:r w:rsidRPr="00B32478">
              <w:rPr>
                <w:rFonts w:cs="Arial"/>
                <w:b/>
                <w:color w:val="FF0000"/>
                <w:position w:val="-30"/>
              </w:rPr>
              <w:t xml:space="preserve"> </w:t>
            </w:r>
          </w:p>
          <w:p w14:paraId="30554D69" w14:textId="57AB16FE" w:rsidR="004E1933" w:rsidRDefault="004468B6" w:rsidP="004468B6">
            <w:pPr>
              <w:widowControl w:val="0"/>
              <w:tabs>
                <w:tab w:val="right" w:pos="9356"/>
              </w:tabs>
              <w:autoSpaceDE w:val="0"/>
              <w:autoSpaceDN w:val="0"/>
              <w:ind w:right="-41"/>
              <w:rPr>
                <w:rFonts w:cs="Arial"/>
                <w:lang w:val="en-US"/>
              </w:rPr>
            </w:pPr>
            <w:r w:rsidRPr="00B32478">
              <w:rPr>
                <w:rFonts w:cs="Arial"/>
                <w:b/>
                <w:color w:val="FF0000"/>
                <w:position w:val="-30"/>
              </w:rPr>
              <w:t xml:space="preserve"> </w:t>
            </w:r>
            <w:r w:rsidRPr="00B32478">
              <w:rPr>
                <w:rFonts w:cs="Arial"/>
                <w:b/>
                <w:color w:val="FF0000"/>
                <w:position w:val="-30"/>
              </w:rPr>
              <w:object w:dxaOrig="3922" w:dyaOrig="705" w14:anchorId="2D0FB28E">
                <v:shape id="_x0000_i1045" type="#_x0000_t75" style="width:195pt;height:36pt" o:ole="">
                  <v:imagedata r:id="rId52" o:title=""/>
                </v:shape>
                <o:OLEObject Type="Embed" ProgID="FXEquation.Equation" ShapeID="_x0000_i1045" DrawAspect="Content" ObjectID="_1727585674" r:id="rId53"/>
              </w:object>
            </w:r>
            <w:r w:rsidR="007A710D" w:rsidRPr="65F7E321">
              <w:rPr>
                <w:rFonts w:cs="Arial"/>
                <w:b/>
                <w:bCs/>
                <w:color w:val="FF0000"/>
              </w:rPr>
              <w:t xml:space="preserve"> </w:t>
            </w:r>
          </w:p>
          <w:p w14:paraId="53877223" w14:textId="77777777" w:rsidR="004E1933" w:rsidRDefault="004E1933">
            <w:pPr>
              <w:widowControl w:val="0"/>
              <w:tabs>
                <w:tab w:val="right" w:pos="9356"/>
              </w:tabs>
              <w:autoSpaceDE w:val="0"/>
              <w:autoSpaceDN w:val="0"/>
              <w:ind w:right="-41"/>
              <w:rPr>
                <w:rFonts w:cs="Arial"/>
                <w:szCs w:val="22"/>
                <w:lang w:val="en-US"/>
              </w:rPr>
            </w:pPr>
          </w:p>
          <w:p w14:paraId="0E327D03" w14:textId="77777777" w:rsidR="004E1933" w:rsidRDefault="004E1933">
            <w:pPr>
              <w:widowControl w:val="0"/>
              <w:tabs>
                <w:tab w:val="right" w:pos="9356"/>
              </w:tabs>
              <w:autoSpaceDE w:val="0"/>
              <w:autoSpaceDN w:val="0"/>
              <w:ind w:right="-41"/>
              <w:rPr>
                <w:rFonts w:cs="Arial"/>
                <w:szCs w:val="22"/>
                <w:lang w:val="en-US"/>
              </w:rPr>
            </w:pPr>
          </w:p>
        </w:tc>
      </w:tr>
      <w:tr w:rsidR="004E1933" w14:paraId="6223895E" w14:textId="77777777" w:rsidTr="004E1933">
        <w:tc>
          <w:tcPr>
            <w:tcW w:w="8626" w:type="dxa"/>
            <w:tcBorders>
              <w:top w:val="single" w:sz="4" w:space="0" w:color="auto"/>
              <w:left w:val="single" w:sz="4" w:space="0" w:color="auto"/>
              <w:bottom w:val="single" w:sz="4" w:space="0" w:color="auto"/>
              <w:right w:val="single" w:sz="4" w:space="0" w:color="auto"/>
            </w:tcBorders>
            <w:vAlign w:val="center"/>
            <w:hideMark/>
          </w:tcPr>
          <w:p w14:paraId="13774876" w14:textId="77777777" w:rsidR="004E1933" w:rsidRDefault="004E1933">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4E1933" w14:paraId="047D2291" w14:textId="77777777" w:rsidTr="004E1933">
        <w:tc>
          <w:tcPr>
            <w:tcW w:w="8626" w:type="dxa"/>
            <w:tcBorders>
              <w:top w:val="single" w:sz="4" w:space="0" w:color="auto"/>
              <w:left w:val="single" w:sz="4" w:space="0" w:color="auto"/>
              <w:bottom w:val="single" w:sz="4" w:space="0" w:color="auto"/>
              <w:right w:val="single" w:sz="4" w:space="0" w:color="auto"/>
            </w:tcBorders>
            <w:vAlign w:val="center"/>
            <w:hideMark/>
          </w:tcPr>
          <w:p w14:paraId="0859C553" w14:textId="1E4A918A" w:rsidR="004E1933" w:rsidRDefault="004E1933">
            <w:pPr>
              <w:widowControl w:val="0"/>
              <w:tabs>
                <w:tab w:val="right" w:pos="9356"/>
              </w:tabs>
              <w:autoSpaceDE w:val="0"/>
              <w:autoSpaceDN w:val="0"/>
              <w:ind w:right="-41"/>
              <w:rPr>
                <w:rFonts w:cs="Arial"/>
                <w:lang w:val="en-US"/>
              </w:rPr>
            </w:pPr>
            <w:r>
              <w:rPr>
                <w:rFonts w:ascii="Wingdings 2" w:eastAsia="Wingdings 2" w:hAnsi="Wingdings 2" w:cs="Wingdings 2"/>
              </w:rPr>
              <w:t></w:t>
            </w:r>
            <w:r>
              <w:t xml:space="preserve"> </w:t>
            </w:r>
            <w:r w:rsidR="0078582B">
              <w:t>sets up inequality for x only</w:t>
            </w:r>
            <w:r w:rsidR="547E05C3">
              <w:t xml:space="preserve"> or maps out y values</w:t>
            </w:r>
          </w:p>
          <w:p w14:paraId="76F3C363" w14:textId="7BE7F124" w:rsidR="004E1933" w:rsidRDefault="004E1933">
            <w:pPr>
              <w:widowControl w:val="0"/>
              <w:tabs>
                <w:tab w:val="right" w:pos="9356"/>
              </w:tabs>
              <w:autoSpaceDE w:val="0"/>
              <w:autoSpaceDN w:val="0"/>
              <w:ind w:right="-41"/>
              <w:rPr>
                <w:rFonts w:cs="Arial"/>
                <w:szCs w:val="22"/>
                <w:lang w:val="en-US"/>
              </w:rPr>
            </w:pPr>
            <w:r>
              <w:rPr>
                <w:rFonts w:ascii="Wingdings 2" w:eastAsia="Wingdings 2" w:hAnsi="Wingdings 2" w:cs="Wingdings 2"/>
              </w:rPr>
              <w:t></w:t>
            </w:r>
            <w:r>
              <w:t xml:space="preserve"> </w:t>
            </w:r>
            <w:r w:rsidR="0078582B">
              <w:t>solves for allowable x values</w:t>
            </w:r>
          </w:p>
          <w:p w14:paraId="6CD6B8D1" w14:textId="4C78869B" w:rsidR="004E1933" w:rsidRPr="0078582B" w:rsidRDefault="004E1933">
            <w:pPr>
              <w:widowControl w:val="0"/>
              <w:tabs>
                <w:tab w:val="right" w:pos="9356"/>
              </w:tabs>
              <w:autoSpaceDE w:val="0"/>
              <w:autoSpaceDN w:val="0"/>
              <w:ind w:right="-41"/>
            </w:pPr>
            <w:r>
              <w:rPr>
                <w:rFonts w:ascii="Wingdings 2" w:eastAsia="Wingdings 2" w:hAnsi="Wingdings 2" w:cs="Wingdings 2"/>
              </w:rPr>
              <w:t></w:t>
            </w:r>
            <w:r>
              <w:t xml:space="preserve">  </w:t>
            </w:r>
            <w:r w:rsidR="0078582B">
              <w:t>states total prob</w:t>
            </w:r>
          </w:p>
        </w:tc>
      </w:tr>
    </w:tbl>
    <w:p w14:paraId="2839B1C3" w14:textId="21862077" w:rsidR="004D443D" w:rsidRPr="0078582B" w:rsidRDefault="004D443D" w:rsidP="0078582B">
      <w:pPr>
        <w:spacing w:after="160" w:line="259" w:lineRule="auto"/>
        <w:rPr>
          <w:rFonts w:cs="Arial"/>
          <w:b/>
          <w:szCs w:val="22"/>
        </w:rPr>
      </w:pPr>
      <w:r w:rsidRPr="00086648">
        <w:rPr>
          <w:rFonts w:cs="Arial"/>
          <w:szCs w:val="22"/>
        </w:rPr>
        <w:t>Question 10</w:t>
      </w:r>
      <w:r w:rsidRPr="00086648">
        <w:rPr>
          <w:rFonts w:cs="Arial"/>
          <w:szCs w:val="22"/>
        </w:rPr>
        <w:tab/>
        <w:t>(7 marks)</w:t>
      </w:r>
    </w:p>
    <w:p w14:paraId="486550D8" w14:textId="77777777" w:rsidR="004D443D" w:rsidRPr="00086648" w:rsidRDefault="004D443D" w:rsidP="004D443D">
      <w:pPr>
        <w:rPr>
          <w:rFonts w:cs="Arial"/>
          <w:szCs w:val="22"/>
        </w:rPr>
      </w:pPr>
      <w:r w:rsidRPr="00086648">
        <w:rPr>
          <w:rFonts w:cs="Arial"/>
          <w:szCs w:val="22"/>
        </w:rPr>
        <w:t xml:space="preserve">The manager of a swimming pool wanted to confirm their estimate that </w:t>
      </w:r>
      <m:oMath>
        <m:r>
          <w:rPr>
            <w:rFonts w:ascii="Cambria Math" w:hAnsi="Cambria Math" w:cs="Arial"/>
            <w:szCs w:val="22"/>
          </w:rPr>
          <m:t>25%</m:t>
        </m:r>
      </m:oMath>
      <w:r w:rsidRPr="00086648">
        <w:rPr>
          <w:rFonts w:cs="Arial"/>
          <w:szCs w:val="22"/>
        </w:rPr>
        <w:t xml:space="preserve"> of local school students visited the pool at least once a month. The manager considered the following three ways of selecting a sample:</w:t>
      </w:r>
    </w:p>
    <w:p w14:paraId="71DB417D" w14:textId="77777777" w:rsidR="004D443D" w:rsidRPr="00086648" w:rsidRDefault="004D443D" w:rsidP="004D443D">
      <w:pPr>
        <w:pStyle w:val="Parta"/>
        <w:rPr>
          <w:rFonts w:cs="Arial"/>
        </w:rPr>
      </w:pPr>
    </w:p>
    <w:p w14:paraId="036C3C25" w14:textId="77777777" w:rsidR="004D443D" w:rsidRPr="00086648" w:rsidRDefault="004D443D" w:rsidP="004D443D">
      <w:pPr>
        <w:pStyle w:val="Partai0"/>
        <w:rPr>
          <w:rFonts w:cs="Arial"/>
        </w:rPr>
      </w:pPr>
      <w:r w:rsidRPr="00086648">
        <w:rPr>
          <w:rFonts w:cs="Arial"/>
        </w:rPr>
        <w:t>A</w:t>
      </w:r>
      <w:r w:rsidRPr="00086648">
        <w:rPr>
          <w:rFonts w:cs="Arial"/>
        </w:rPr>
        <w:tab/>
        <w:t>Create an online survey and publish a link to it in the local newspaper.</w:t>
      </w:r>
    </w:p>
    <w:p w14:paraId="6A4C01EC" w14:textId="77777777" w:rsidR="004D443D" w:rsidRPr="00086648" w:rsidRDefault="004D443D" w:rsidP="004D443D">
      <w:pPr>
        <w:pStyle w:val="Partai0"/>
        <w:rPr>
          <w:rFonts w:cs="Arial"/>
        </w:rPr>
      </w:pPr>
    </w:p>
    <w:p w14:paraId="00F2BA91" w14:textId="77777777" w:rsidR="004D443D" w:rsidRPr="00086648" w:rsidRDefault="004D443D" w:rsidP="004D443D">
      <w:pPr>
        <w:pStyle w:val="Partai0"/>
        <w:rPr>
          <w:rFonts w:cs="Arial"/>
        </w:rPr>
      </w:pPr>
      <w:r w:rsidRPr="00086648">
        <w:rPr>
          <w:rFonts w:cs="Arial"/>
        </w:rPr>
        <w:t>B</w:t>
      </w:r>
      <w:r w:rsidRPr="00086648">
        <w:rPr>
          <w:rFonts w:cs="Arial"/>
        </w:rPr>
        <w:tab/>
        <w:t>Visit local homes chosen at random and ask students who live there.</w:t>
      </w:r>
    </w:p>
    <w:p w14:paraId="7AEBFB81" w14:textId="77777777" w:rsidR="004D443D" w:rsidRPr="00086648" w:rsidRDefault="004D443D" w:rsidP="004D443D">
      <w:pPr>
        <w:pStyle w:val="Partai0"/>
        <w:rPr>
          <w:rFonts w:cs="Arial"/>
        </w:rPr>
      </w:pPr>
    </w:p>
    <w:p w14:paraId="4A1C71DC" w14:textId="77777777" w:rsidR="004D443D" w:rsidRPr="00086648" w:rsidRDefault="004D443D" w:rsidP="004D443D">
      <w:pPr>
        <w:pStyle w:val="Partai0"/>
        <w:rPr>
          <w:rFonts w:cs="Arial"/>
        </w:rPr>
      </w:pPr>
      <w:r w:rsidRPr="00086648">
        <w:rPr>
          <w:rFonts w:cs="Arial"/>
        </w:rPr>
        <w:t>C</w:t>
      </w:r>
      <w:r w:rsidRPr="00086648">
        <w:rPr>
          <w:rFonts w:cs="Arial"/>
        </w:rPr>
        <w:tab/>
        <w:t>Ask students who turn up to the pool after school.</w:t>
      </w:r>
    </w:p>
    <w:p w14:paraId="4048DCD0" w14:textId="77777777" w:rsidR="004D443D" w:rsidRPr="00086648" w:rsidRDefault="004D443D" w:rsidP="004D443D">
      <w:pPr>
        <w:pStyle w:val="Partai0"/>
        <w:ind w:left="0" w:firstLine="0"/>
        <w:rPr>
          <w:rFonts w:cs="Arial"/>
        </w:rPr>
      </w:pPr>
    </w:p>
    <w:p w14:paraId="464BF3E0" w14:textId="77777777" w:rsidR="004D443D" w:rsidRPr="00086648" w:rsidRDefault="004D443D" w:rsidP="004D443D">
      <w:pPr>
        <w:pStyle w:val="Parta"/>
        <w:rPr>
          <w:rFonts w:cs="Arial"/>
        </w:rPr>
      </w:pPr>
      <w:r w:rsidRPr="00086648">
        <w:rPr>
          <w:rFonts w:cs="Arial"/>
        </w:rPr>
        <w:t>(a)</w:t>
      </w:r>
      <w:r w:rsidRPr="00086648">
        <w:rPr>
          <w:rFonts w:cs="Arial"/>
        </w:rPr>
        <w:tab/>
        <w:t>Briefly discuss a source of bias in each sampling method and suggest a better sampling procedure.</w:t>
      </w:r>
      <w:r w:rsidRPr="00086648">
        <w:rPr>
          <w:rFonts w:cs="Arial"/>
        </w:rPr>
        <w:tab/>
        <w:t>(4 marks)</w:t>
      </w:r>
    </w:p>
    <w:p w14:paraId="6AD7A9D2" w14:textId="77777777" w:rsidR="004D443D" w:rsidRPr="00086648" w:rsidRDefault="004D443D" w:rsidP="004D443D">
      <w:pPr>
        <w:pStyle w:val="Parta"/>
        <w:rPr>
          <w:rFonts w:cs="Arial"/>
        </w:rPr>
      </w:pPr>
    </w:p>
    <w:p w14:paraId="6E9AC822" w14:textId="77777777" w:rsidR="004D443D" w:rsidRPr="00086648" w:rsidRDefault="004D443D" w:rsidP="004D443D">
      <w:pPr>
        <w:pStyle w:val="Parta"/>
        <w:rPr>
          <w:rFonts w:cs="Arial"/>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4E1933" w14:paraId="22B3ADBF" w14:textId="77777777" w:rsidTr="004E1933">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6A9CF6C4" w14:textId="77777777" w:rsidR="004E1933" w:rsidRDefault="004E1933">
            <w:pPr>
              <w:tabs>
                <w:tab w:val="right" w:pos="9356"/>
              </w:tabs>
              <w:ind w:right="-41"/>
              <w:jc w:val="center"/>
              <w:rPr>
                <w:b/>
                <w:lang w:val="en-US"/>
              </w:rPr>
            </w:pPr>
            <w:r>
              <w:rPr>
                <w:b/>
                <w:lang w:val="en-US"/>
              </w:rPr>
              <w:t>Solution</w:t>
            </w:r>
          </w:p>
        </w:tc>
      </w:tr>
      <w:tr w:rsidR="004E1933" w14:paraId="060E0ED8" w14:textId="77777777" w:rsidTr="004E1933">
        <w:tc>
          <w:tcPr>
            <w:tcW w:w="8626" w:type="dxa"/>
            <w:tcBorders>
              <w:top w:val="single" w:sz="4" w:space="0" w:color="auto"/>
              <w:left w:val="single" w:sz="4" w:space="0" w:color="auto"/>
              <w:bottom w:val="single" w:sz="4" w:space="0" w:color="auto"/>
              <w:right w:val="single" w:sz="4" w:space="0" w:color="auto"/>
            </w:tcBorders>
            <w:vAlign w:val="center"/>
          </w:tcPr>
          <w:p w14:paraId="7A4BDF90" w14:textId="77777777" w:rsidR="00202E77" w:rsidRDefault="00202E77" w:rsidP="00202E77">
            <w:pPr>
              <w:pStyle w:val="Parts"/>
            </w:pPr>
            <w:r>
              <w:t>A: Undercoverage, will not sample students who don't see link in newspaper.</w:t>
            </w:r>
          </w:p>
          <w:p w14:paraId="4BCC8023" w14:textId="77777777" w:rsidR="00202E77" w:rsidRDefault="00202E77" w:rsidP="00202E77">
            <w:pPr>
              <w:pStyle w:val="Parts"/>
            </w:pPr>
            <w:r>
              <w:t>A: Self-selection, only sample students who volunteer to take survey.</w:t>
            </w:r>
          </w:p>
          <w:p w14:paraId="7F5C9D0C" w14:textId="77777777" w:rsidR="00202E77" w:rsidRDefault="00202E77" w:rsidP="00202E77">
            <w:pPr>
              <w:pStyle w:val="Parts"/>
            </w:pPr>
          </w:p>
          <w:p w14:paraId="1F01C980" w14:textId="77777777" w:rsidR="00202E77" w:rsidRDefault="00202E77" w:rsidP="00202E77">
            <w:pPr>
              <w:pStyle w:val="Parts"/>
            </w:pPr>
            <w:r>
              <w:t>B: Non-response, students might not want to divulge information when asked.</w:t>
            </w:r>
          </w:p>
          <w:p w14:paraId="7E2CEA35" w14:textId="38926A47" w:rsidR="73D3F821" w:rsidRDefault="73D3F821" w:rsidP="1B0A34C4">
            <w:pPr>
              <w:pStyle w:val="Parts"/>
            </w:pPr>
            <w:r>
              <w:t>B: Students may not be at home / bias towards those not at the pool</w:t>
            </w:r>
          </w:p>
          <w:p w14:paraId="229BFBF5" w14:textId="77777777" w:rsidR="00202E77" w:rsidRDefault="00202E77" w:rsidP="00202E77">
            <w:pPr>
              <w:pStyle w:val="Parts"/>
            </w:pPr>
          </w:p>
          <w:p w14:paraId="551DB248" w14:textId="77777777" w:rsidR="00202E77" w:rsidRDefault="00202E77" w:rsidP="00202E77">
            <w:pPr>
              <w:pStyle w:val="Parts"/>
            </w:pPr>
            <w:r>
              <w:t>C: Undercoverage, will not sample students who don't visit pool after school.</w:t>
            </w:r>
          </w:p>
          <w:p w14:paraId="6F4D4A8C" w14:textId="77777777" w:rsidR="00202E77" w:rsidRDefault="00202E77" w:rsidP="00202E77">
            <w:pPr>
              <w:pStyle w:val="Parts"/>
            </w:pPr>
            <w:r>
              <w:t>C: Convenience, only sample students who visit pool after school.</w:t>
            </w:r>
          </w:p>
          <w:p w14:paraId="0331C743" w14:textId="77777777" w:rsidR="00202E77" w:rsidRDefault="00202E77" w:rsidP="00202E77">
            <w:pPr>
              <w:pStyle w:val="Parts"/>
            </w:pPr>
            <w:r>
              <w:t>C: Non-response, students might not want to divulge information when asked.</w:t>
            </w:r>
          </w:p>
          <w:p w14:paraId="621D4B7B" w14:textId="77777777" w:rsidR="004E1933" w:rsidRDefault="004E1933">
            <w:pPr>
              <w:widowControl w:val="0"/>
              <w:tabs>
                <w:tab w:val="right" w:pos="9356"/>
              </w:tabs>
              <w:autoSpaceDE w:val="0"/>
              <w:autoSpaceDN w:val="0"/>
              <w:ind w:right="-41"/>
              <w:rPr>
                <w:rFonts w:cs="Arial"/>
                <w:szCs w:val="22"/>
                <w:lang w:val="en-US"/>
              </w:rPr>
            </w:pPr>
          </w:p>
          <w:p w14:paraId="18E59862" w14:textId="77777777" w:rsidR="004E1933" w:rsidRDefault="004E1933">
            <w:pPr>
              <w:widowControl w:val="0"/>
              <w:tabs>
                <w:tab w:val="right" w:pos="9356"/>
              </w:tabs>
              <w:autoSpaceDE w:val="0"/>
              <w:autoSpaceDN w:val="0"/>
              <w:ind w:right="-41"/>
              <w:rPr>
                <w:rFonts w:cs="Arial"/>
                <w:szCs w:val="22"/>
                <w:lang w:val="en-US"/>
              </w:rPr>
            </w:pPr>
          </w:p>
          <w:p w14:paraId="3B13B441" w14:textId="77777777" w:rsidR="004E1933" w:rsidRDefault="004E1933">
            <w:pPr>
              <w:widowControl w:val="0"/>
              <w:tabs>
                <w:tab w:val="right" w:pos="9356"/>
              </w:tabs>
              <w:autoSpaceDE w:val="0"/>
              <w:autoSpaceDN w:val="0"/>
              <w:ind w:right="-41"/>
              <w:rPr>
                <w:rFonts w:cs="Arial"/>
                <w:szCs w:val="22"/>
                <w:lang w:val="en-US"/>
              </w:rPr>
            </w:pPr>
          </w:p>
          <w:p w14:paraId="7DF6F47B" w14:textId="77777777" w:rsidR="004E1933" w:rsidRDefault="004E1933">
            <w:pPr>
              <w:widowControl w:val="0"/>
              <w:tabs>
                <w:tab w:val="right" w:pos="9356"/>
              </w:tabs>
              <w:autoSpaceDE w:val="0"/>
              <w:autoSpaceDN w:val="0"/>
              <w:ind w:right="-41"/>
              <w:rPr>
                <w:rFonts w:cs="Arial"/>
                <w:szCs w:val="22"/>
                <w:lang w:val="en-US"/>
              </w:rPr>
            </w:pPr>
          </w:p>
        </w:tc>
      </w:tr>
      <w:tr w:rsidR="004E1933" w14:paraId="3E5881E1" w14:textId="77777777" w:rsidTr="004E1933">
        <w:tc>
          <w:tcPr>
            <w:tcW w:w="8626" w:type="dxa"/>
            <w:tcBorders>
              <w:top w:val="single" w:sz="4" w:space="0" w:color="auto"/>
              <w:left w:val="single" w:sz="4" w:space="0" w:color="auto"/>
              <w:bottom w:val="single" w:sz="4" w:space="0" w:color="auto"/>
              <w:right w:val="single" w:sz="4" w:space="0" w:color="auto"/>
            </w:tcBorders>
            <w:vAlign w:val="center"/>
            <w:hideMark/>
          </w:tcPr>
          <w:p w14:paraId="645C2731" w14:textId="77777777" w:rsidR="004E1933" w:rsidRDefault="004E1933">
            <w:pPr>
              <w:widowControl w:val="0"/>
              <w:tabs>
                <w:tab w:val="right" w:pos="9356"/>
              </w:tabs>
              <w:autoSpaceDE w:val="0"/>
              <w:autoSpaceDN w:val="0"/>
              <w:ind w:right="-41"/>
              <w:jc w:val="center"/>
              <w:rPr>
                <w:rFonts w:ascii="Times" w:hAnsi="Times" w:cs="Times"/>
                <w:lang w:val="en-US"/>
              </w:rPr>
            </w:pPr>
            <w:r>
              <w:rPr>
                <w:rFonts w:cs="Arial"/>
                <w:b/>
                <w:bCs/>
                <w:szCs w:val="30"/>
                <w:lang w:val="en-US"/>
              </w:rPr>
              <w:lastRenderedPageBreak/>
              <w:t>Specific behaviours</w:t>
            </w:r>
          </w:p>
        </w:tc>
      </w:tr>
      <w:tr w:rsidR="004E1933" w14:paraId="2334ED35" w14:textId="77777777" w:rsidTr="004E1933">
        <w:tc>
          <w:tcPr>
            <w:tcW w:w="8626" w:type="dxa"/>
            <w:tcBorders>
              <w:top w:val="single" w:sz="4" w:space="0" w:color="auto"/>
              <w:left w:val="single" w:sz="4" w:space="0" w:color="auto"/>
              <w:bottom w:val="single" w:sz="4" w:space="0" w:color="auto"/>
              <w:right w:val="single" w:sz="4" w:space="0" w:color="auto"/>
            </w:tcBorders>
            <w:vAlign w:val="center"/>
            <w:hideMark/>
          </w:tcPr>
          <w:p w14:paraId="323B6C60" w14:textId="75D2457A" w:rsidR="00853A28" w:rsidRDefault="004E1933" w:rsidP="00853A28">
            <w:pPr>
              <w:pStyle w:val="Parts"/>
            </w:pPr>
            <w:r>
              <w:t xml:space="preserve"> </w:t>
            </w:r>
            <w:r w:rsidR="0031546E" w:rsidRPr="00FE518A">
              <w:rPr>
                <w:rFonts w:ascii="Wingdings" w:eastAsia="Wingdings" w:hAnsi="Wingdings" w:cs="Wingdings"/>
              </w:rPr>
              <w:t></w:t>
            </w:r>
            <w:r w:rsidR="00853A28" w:rsidRPr="00FE518A">
              <w:t xml:space="preserve"> </w:t>
            </w:r>
            <w:r w:rsidR="00853A28">
              <w:t>discusses a source of bias in A</w:t>
            </w:r>
          </w:p>
          <w:p w14:paraId="2CB97D36" w14:textId="77777777" w:rsidR="00853A28" w:rsidRDefault="00853A28" w:rsidP="00853A28">
            <w:pPr>
              <w:pStyle w:val="Parts"/>
            </w:pPr>
            <w:r w:rsidRPr="00FE518A">
              <w:rPr>
                <w:rFonts w:ascii="Wingdings" w:eastAsia="Wingdings" w:hAnsi="Wingdings" w:cs="Wingdings"/>
              </w:rPr>
              <w:t></w:t>
            </w:r>
            <w:r w:rsidRPr="00FE518A">
              <w:t xml:space="preserve"> </w:t>
            </w:r>
            <w:r>
              <w:t>discusses a source of bias in B</w:t>
            </w:r>
          </w:p>
          <w:p w14:paraId="63054E64" w14:textId="77777777" w:rsidR="00853A28" w:rsidRPr="00FE518A" w:rsidRDefault="00853A28" w:rsidP="00853A28">
            <w:pPr>
              <w:pStyle w:val="Parts"/>
            </w:pPr>
            <w:r w:rsidRPr="00FE518A">
              <w:rPr>
                <w:rFonts w:ascii="Wingdings" w:eastAsia="Wingdings" w:hAnsi="Wingdings" w:cs="Wingdings"/>
              </w:rPr>
              <w:t></w:t>
            </w:r>
            <w:r w:rsidRPr="00FE518A">
              <w:t xml:space="preserve"> </w:t>
            </w:r>
            <w:r>
              <w:t>discusses a source of bias in C</w:t>
            </w:r>
          </w:p>
          <w:p w14:paraId="647B70F9" w14:textId="5D9D40FF" w:rsidR="004E1933" w:rsidRDefault="00853A28" w:rsidP="00853A28">
            <w:pPr>
              <w:widowControl w:val="0"/>
              <w:tabs>
                <w:tab w:val="right" w:pos="9356"/>
              </w:tabs>
              <w:autoSpaceDE w:val="0"/>
              <w:autoSpaceDN w:val="0"/>
              <w:ind w:right="-41"/>
              <w:rPr>
                <w:rFonts w:cs="Arial"/>
                <w:szCs w:val="22"/>
                <w:lang w:val="en-US"/>
              </w:rPr>
            </w:pPr>
            <w:r w:rsidRPr="00FE518A">
              <w:rPr>
                <w:rFonts w:ascii="Wingdings" w:hAnsi="Wingdings"/>
              </w:rPr>
              <w:t></w:t>
            </w:r>
            <w:r w:rsidRPr="00FE518A">
              <w:t xml:space="preserve"> </w:t>
            </w:r>
            <w:r>
              <w:t>describes procedure involving random sampling from whole population</w:t>
            </w:r>
          </w:p>
          <w:p w14:paraId="38800B0E" w14:textId="4AFB72C7" w:rsidR="004E1933" w:rsidRDefault="004E1933">
            <w:pPr>
              <w:widowControl w:val="0"/>
              <w:tabs>
                <w:tab w:val="right" w:pos="9356"/>
              </w:tabs>
              <w:autoSpaceDE w:val="0"/>
              <w:autoSpaceDN w:val="0"/>
              <w:ind w:right="-41"/>
              <w:rPr>
                <w:rFonts w:ascii="Times" w:hAnsi="Times" w:cs="Times"/>
                <w:sz w:val="18"/>
                <w:lang w:val="en-US"/>
              </w:rPr>
            </w:pPr>
            <w:r>
              <w:t xml:space="preserve"> </w:t>
            </w:r>
          </w:p>
        </w:tc>
      </w:tr>
    </w:tbl>
    <w:p w14:paraId="4E856B2D" w14:textId="77777777" w:rsidR="004D443D" w:rsidRPr="00086648" w:rsidRDefault="004D443D" w:rsidP="00853A28">
      <w:pPr>
        <w:pStyle w:val="Parta"/>
        <w:ind w:left="0" w:firstLine="0"/>
        <w:rPr>
          <w:rFonts w:cs="Arial"/>
        </w:rPr>
      </w:pPr>
    </w:p>
    <w:p w14:paraId="6F6D8964" w14:textId="77777777" w:rsidR="004D443D" w:rsidRPr="00086648" w:rsidRDefault="004D443D" w:rsidP="004D443D">
      <w:pPr>
        <w:pStyle w:val="Parta"/>
        <w:rPr>
          <w:rFonts w:cs="Arial"/>
        </w:rPr>
      </w:pPr>
    </w:p>
    <w:p w14:paraId="583CBEAF" w14:textId="77777777" w:rsidR="004D443D" w:rsidRPr="00086648" w:rsidRDefault="004D443D" w:rsidP="004D443D">
      <w:pPr>
        <w:pStyle w:val="Parta"/>
        <w:rPr>
          <w:rFonts w:cs="Arial"/>
        </w:rPr>
      </w:pPr>
    </w:p>
    <w:p w14:paraId="2D6C1512" w14:textId="4652A38D" w:rsidR="004D443D" w:rsidRPr="00086648" w:rsidRDefault="004D443D" w:rsidP="004D443D">
      <w:pPr>
        <w:pStyle w:val="Parta"/>
        <w:rPr>
          <w:rFonts w:cs="Arial"/>
        </w:rPr>
      </w:pPr>
      <w:r w:rsidRPr="00086648">
        <w:rPr>
          <w:rFonts w:cs="Arial"/>
        </w:rPr>
        <w:t>(b)</w:t>
      </w:r>
      <w:r w:rsidRPr="00086648">
        <w:rPr>
          <w:rFonts w:cs="Arial"/>
        </w:rPr>
        <w:tab/>
        <w:t>I</w:t>
      </w:r>
      <w:r w:rsidRPr="00086648">
        <w:rPr>
          <w:rFonts w:eastAsiaTheme="minorEastAsia" w:cs="Arial"/>
        </w:rPr>
        <w:t xml:space="preserve">t was found that </w:t>
      </w:r>
      <m:oMath>
        <m:r>
          <w:rPr>
            <w:rFonts w:ascii="Cambria Math" w:eastAsiaTheme="minorEastAsia" w:hAnsi="Cambria Math" w:cs="Arial"/>
          </w:rPr>
          <m:t>42</m:t>
        </m:r>
      </m:oMath>
      <w:r w:rsidRPr="00086648">
        <w:rPr>
          <w:rFonts w:cs="Arial"/>
        </w:rPr>
        <w:t xml:space="preserve"> out of a random sample of </w:t>
      </w:r>
      <m:oMath>
        <m:r>
          <w:rPr>
            <w:rFonts w:ascii="Cambria Math" w:hAnsi="Cambria Math" w:cs="Arial"/>
          </w:rPr>
          <m:t>120</m:t>
        </m:r>
      </m:oMath>
      <w:r w:rsidRPr="00086648">
        <w:rPr>
          <w:rFonts w:eastAsiaTheme="minorEastAsia" w:cs="Arial"/>
        </w:rPr>
        <w:t xml:space="preserve"> </w:t>
      </w:r>
      <w:r w:rsidRPr="00086648">
        <w:rPr>
          <w:rFonts w:cs="Arial"/>
        </w:rPr>
        <w:t xml:space="preserve">students visited the centre at least once a week. Determine the </w:t>
      </w:r>
      <m:oMath>
        <m:r>
          <w:rPr>
            <w:rFonts w:ascii="Cambria Math" w:hAnsi="Cambria Math" w:cs="Arial"/>
          </w:rPr>
          <m:t>95%</m:t>
        </m:r>
      </m:oMath>
      <w:r w:rsidRPr="00086648">
        <w:rPr>
          <w:rFonts w:eastAsiaTheme="minorEastAsia" w:cs="Arial"/>
        </w:rPr>
        <w:t xml:space="preserve"> confidence interval for</w:t>
      </w:r>
      <w:r w:rsidRPr="00086648">
        <w:rPr>
          <w:rFonts w:cs="Arial"/>
        </w:rPr>
        <w:t xml:space="preserve"> the proportion based on this data and use it to comment on the manager's estimate.</w:t>
      </w:r>
      <w:r w:rsidRPr="00086648">
        <w:rPr>
          <w:rFonts w:cs="Arial"/>
        </w:rPr>
        <w:tab/>
        <w:t>(3 marks)</w:t>
      </w:r>
    </w:p>
    <w:p w14:paraId="6B59313C" w14:textId="57C2C2E8" w:rsidR="00DF585A" w:rsidRPr="00086648" w:rsidRDefault="00DF585A" w:rsidP="004D443D">
      <w:pPr>
        <w:pStyle w:val="Parta"/>
        <w:rPr>
          <w:rFonts w:cs="Arial"/>
        </w:rPr>
      </w:pPr>
    </w:p>
    <w:p w14:paraId="65BC1EB6" w14:textId="7CF3238D" w:rsidR="00DF585A" w:rsidRPr="00086648" w:rsidRDefault="00DF585A" w:rsidP="004D443D">
      <w:pPr>
        <w:pStyle w:val="Parta"/>
        <w:rPr>
          <w:rFonts w:cs="Arial"/>
        </w:rPr>
      </w:pPr>
    </w:p>
    <w:p w14:paraId="16A7C698" w14:textId="3D7A7E20" w:rsidR="00DF585A" w:rsidRPr="00086648" w:rsidRDefault="00DF585A" w:rsidP="004D443D">
      <w:pPr>
        <w:pStyle w:val="Parta"/>
        <w:rPr>
          <w:rFonts w:cs="Arial"/>
        </w:rPr>
      </w:pPr>
    </w:p>
    <w:p w14:paraId="1F45615A" w14:textId="43B4775D" w:rsidR="00DF585A" w:rsidRPr="00086648" w:rsidRDefault="00DF585A" w:rsidP="004D443D">
      <w:pPr>
        <w:pStyle w:val="Parta"/>
        <w:rPr>
          <w:rFonts w:cs="Arial"/>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4E1933" w14:paraId="6685E4F2" w14:textId="77777777" w:rsidTr="004E1933">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35BE7471" w14:textId="77777777" w:rsidR="004E1933" w:rsidRDefault="004E1933">
            <w:pPr>
              <w:tabs>
                <w:tab w:val="right" w:pos="9356"/>
              </w:tabs>
              <w:ind w:right="-41"/>
              <w:jc w:val="center"/>
              <w:rPr>
                <w:b/>
                <w:lang w:val="en-US"/>
              </w:rPr>
            </w:pPr>
            <w:r>
              <w:rPr>
                <w:b/>
                <w:lang w:val="en-US"/>
              </w:rPr>
              <w:t>Solution</w:t>
            </w:r>
          </w:p>
        </w:tc>
      </w:tr>
      <w:tr w:rsidR="004E1933" w14:paraId="0DF00001" w14:textId="77777777" w:rsidTr="004E1933">
        <w:tc>
          <w:tcPr>
            <w:tcW w:w="8626" w:type="dxa"/>
            <w:tcBorders>
              <w:top w:val="single" w:sz="4" w:space="0" w:color="auto"/>
              <w:left w:val="single" w:sz="4" w:space="0" w:color="auto"/>
              <w:bottom w:val="single" w:sz="4" w:space="0" w:color="auto"/>
              <w:right w:val="single" w:sz="4" w:space="0" w:color="auto"/>
            </w:tcBorders>
            <w:vAlign w:val="center"/>
          </w:tcPr>
          <w:p w14:paraId="0EBFABC2" w14:textId="77777777" w:rsidR="00B87680" w:rsidRDefault="00B87680" w:rsidP="00B87680">
            <w:pPr>
              <w:pStyle w:val="Parts"/>
            </w:pPr>
            <m:oMathPara>
              <m:oMath>
                <m:r>
                  <w:rPr>
                    <w:rFonts w:ascii="Cambria Math" w:hAnsi="Cambria Math"/>
                  </w:rPr>
                  <m:t>p=</m:t>
                </m:r>
                <m:f>
                  <m:fPr>
                    <m:ctrlPr>
                      <w:rPr>
                        <w:rFonts w:ascii="Cambria Math" w:hAnsi="Cambria Math"/>
                        <w:i/>
                      </w:rPr>
                    </m:ctrlPr>
                  </m:fPr>
                  <m:num>
                    <m:r>
                      <w:rPr>
                        <w:rFonts w:ascii="Cambria Math" w:hAnsi="Cambria Math"/>
                      </w:rPr>
                      <m:t>42</m:t>
                    </m:r>
                  </m:num>
                  <m:den>
                    <m:r>
                      <w:rPr>
                        <w:rFonts w:ascii="Cambria Math" w:hAnsi="Cambria Math"/>
                      </w:rPr>
                      <m:t>120</m:t>
                    </m:r>
                  </m:den>
                </m:f>
                <m:r>
                  <w:rPr>
                    <w:rFonts w:ascii="Cambria Math" w:hAnsi="Cambria Math"/>
                  </w:rPr>
                  <m:t>=0.35,  0.35±1.96</m:t>
                </m:r>
                <m:rad>
                  <m:radPr>
                    <m:degHide m:val="1"/>
                    <m:ctrlPr>
                      <w:rPr>
                        <w:rFonts w:ascii="Cambria Math" w:hAnsi="Cambria Math"/>
                        <w:i/>
                      </w:rPr>
                    </m:ctrlPr>
                  </m:radPr>
                  <m:deg/>
                  <m:e>
                    <m:f>
                      <m:fPr>
                        <m:ctrlPr>
                          <w:rPr>
                            <w:rFonts w:ascii="Cambria Math" w:hAnsi="Cambria Math"/>
                            <w:i/>
                          </w:rPr>
                        </m:ctrlPr>
                      </m:fPr>
                      <m:num>
                        <m:r>
                          <w:rPr>
                            <w:rFonts w:ascii="Cambria Math" w:hAnsi="Cambria Math"/>
                          </w:rPr>
                          <m:t>0.35(1-0.35)</m:t>
                        </m:r>
                      </m:num>
                      <m:den>
                        <m:r>
                          <w:rPr>
                            <w:rFonts w:ascii="Cambria Math" w:hAnsi="Cambria Math"/>
                          </w:rPr>
                          <m:t>120</m:t>
                        </m:r>
                      </m:den>
                    </m:f>
                  </m:e>
                </m:rad>
                <m:r>
                  <w:rPr>
                    <w:rFonts w:ascii="Cambria Math" w:eastAsiaTheme="minorEastAsia" w:hAnsi="Cambria Math"/>
                  </w:rPr>
                  <m:t>≈(0.2647, 0.4353)</m:t>
                </m:r>
              </m:oMath>
            </m:oMathPara>
          </w:p>
          <w:p w14:paraId="6A2CF91B" w14:textId="77777777" w:rsidR="00B87680" w:rsidRDefault="00B87680" w:rsidP="00B87680">
            <w:pPr>
              <w:pStyle w:val="Parts"/>
            </w:pPr>
          </w:p>
          <w:p w14:paraId="5A5D7386" w14:textId="77777777" w:rsidR="00B87680" w:rsidRPr="000E360B" w:rsidRDefault="00B87680" w:rsidP="00B87680">
            <w:pPr>
              <w:pStyle w:val="Parts"/>
              <w:rPr>
                <w:rFonts w:ascii="Cambria Math" w:hAnsi="Cambria Math"/>
                <w:i/>
              </w:rPr>
            </w:pPr>
            <w:r>
              <w:t xml:space="preserve">The </w:t>
            </w:r>
            <m:oMath>
              <m:r>
                <w:rPr>
                  <w:rFonts w:ascii="Cambria Math" w:hAnsi="Cambria Math"/>
                </w:rPr>
                <m:t>95%</m:t>
              </m:r>
            </m:oMath>
            <w:r>
              <w:rPr>
                <w:rFonts w:eastAsiaTheme="minorEastAsia"/>
              </w:rPr>
              <w:t xml:space="preserve"> confidence</w:t>
            </w:r>
            <w:r>
              <w:t xml:space="preserve"> interval does not contain the manager's estimate of </w:t>
            </w:r>
            <m:oMath>
              <m:r>
                <w:rPr>
                  <w:rFonts w:ascii="Cambria Math" w:hAnsi="Cambria Math"/>
                </w:rPr>
                <m:t>0.25</m:t>
              </m:r>
            </m:oMath>
            <w:r>
              <w:rPr>
                <w:rFonts w:eastAsiaTheme="minorEastAsia"/>
              </w:rPr>
              <w:t xml:space="preserve">, and it suggests that the true value of the proportion is likely to be </w:t>
            </w:r>
            <w:r w:rsidRPr="00A87D9A">
              <w:rPr>
                <w:rFonts w:eastAsiaTheme="minorEastAsia"/>
                <w:b/>
                <w:bCs/>
              </w:rPr>
              <w:t>higher</w:t>
            </w:r>
            <w:r>
              <w:rPr>
                <w:rFonts w:eastAsiaTheme="minorEastAsia"/>
              </w:rPr>
              <w:t xml:space="preserve"> than </w:t>
            </w:r>
            <m:oMath>
              <m:r>
                <w:rPr>
                  <w:rFonts w:ascii="Cambria Math" w:eastAsiaTheme="minorEastAsia" w:hAnsi="Cambria Math"/>
                </w:rPr>
                <m:t>25%</m:t>
              </m:r>
            </m:oMath>
            <w:r>
              <w:rPr>
                <w:rFonts w:eastAsiaTheme="minorEastAsia"/>
              </w:rPr>
              <w:t>.</w:t>
            </w:r>
          </w:p>
          <w:p w14:paraId="0A2FC690" w14:textId="77777777" w:rsidR="004E1933" w:rsidRDefault="004E1933">
            <w:pPr>
              <w:widowControl w:val="0"/>
              <w:tabs>
                <w:tab w:val="right" w:pos="9356"/>
              </w:tabs>
              <w:autoSpaceDE w:val="0"/>
              <w:autoSpaceDN w:val="0"/>
              <w:ind w:right="-41"/>
              <w:rPr>
                <w:rFonts w:cs="Arial"/>
                <w:szCs w:val="22"/>
                <w:lang w:val="en-US"/>
              </w:rPr>
            </w:pPr>
          </w:p>
          <w:p w14:paraId="65E143B9" w14:textId="77777777" w:rsidR="004E1933" w:rsidRDefault="004E1933">
            <w:pPr>
              <w:widowControl w:val="0"/>
              <w:tabs>
                <w:tab w:val="right" w:pos="9356"/>
              </w:tabs>
              <w:autoSpaceDE w:val="0"/>
              <w:autoSpaceDN w:val="0"/>
              <w:ind w:right="-41"/>
              <w:rPr>
                <w:rFonts w:cs="Arial"/>
                <w:szCs w:val="22"/>
                <w:lang w:val="en-US"/>
              </w:rPr>
            </w:pPr>
          </w:p>
        </w:tc>
      </w:tr>
      <w:tr w:rsidR="004E1933" w14:paraId="78895E42" w14:textId="77777777" w:rsidTr="004E1933">
        <w:tc>
          <w:tcPr>
            <w:tcW w:w="8626" w:type="dxa"/>
            <w:tcBorders>
              <w:top w:val="single" w:sz="4" w:space="0" w:color="auto"/>
              <w:left w:val="single" w:sz="4" w:space="0" w:color="auto"/>
              <w:bottom w:val="single" w:sz="4" w:space="0" w:color="auto"/>
              <w:right w:val="single" w:sz="4" w:space="0" w:color="auto"/>
            </w:tcBorders>
            <w:vAlign w:val="center"/>
            <w:hideMark/>
          </w:tcPr>
          <w:p w14:paraId="4B3CDA23" w14:textId="77777777" w:rsidR="004E1933" w:rsidRDefault="004E1933">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4E1933" w14:paraId="66154F23" w14:textId="77777777" w:rsidTr="004E1933">
        <w:tc>
          <w:tcPr>
            <w:tcW w:w="8626" w:type="dxa"/>
            <w:tcBorders>
              <w:top w:val="single" w:sz="4" w:space="0" w:color="auto"/>
              <w:left w:val="single" w:sz="4" w:space="0" w:color="auto"/>
              <w:bottom w:val="single" w:sz="4" w:space="0" w:color="auto"/>
              <w:right w:val="single" w:sz="4" w:space="0" w:color="auto"/>
            </w:tcBorders>
            <w:vAlign w:val="center"/>
            <w:hideMark/>
          </w:tcPr>
          <w:p w14:paraId="515BAB39" w14:textId="5CE116A1" w:rsidR="007A3F30" w:rsidRPr="00FE518A" w:rsidRDefault="004E1933" w:rsidP="007A3F30">
            <w:pPr>
              <w:pStyle w:val="Parts"/>
            </w:pPr>
            <w:r>
              <w:rPr>
                <w:rFonts w:ascii="Wingdings 2" w:eastAsia="Wingdings 2" w:hAnsi="Wingdings 2" w:cs="Wingdings 2"/>
              </w:rPr>
              <w:t></w:t>
            </w:r>
            <w:r>
              <w:t xml:space="preserve"> </w:t>
            </w:r>
            <w:r w:rsidR="007A3F30" w:rsidRPr="00FE518A">
              <w:t xml:space="preserve"> </w:t>
            </w:r>
            <w:r w:rsidR="007A3F30">
              <w:t>indicates correct method to construct confidence interval</w:t>
            </w:r>
          </w:p>
          <w:p w14:paraId="44C4874B" w14:textId="77777777" w:rsidR="007A3F30" w:rsidRDefault="007A3F30" w:rsidP="007A3F30">
            <w:pPr>
              <w:pStyle w:val="Parts"/>
            </w:pPr>
            <w:r w:rsidRPr="00FE518A">
              <w:rPr>
                <w:rFonts w:ascii="Wingdings" w:hAnsi="Wingdings"/>
              </w:rPr>
              <w:t></w:t>
            </w:r>
            <w:r w:rsidRPr="00FE518A">
              <w:t xml:space="preserve"> </w:t>
            </w:r>
            <w:r>
              <w:t xml:space="preserve">correct confidence interval (to at least </w:t>
            </w:r>
            <m:oMath>
              <m:r>
                <w:rPr>
                  <w:rFonts w:ascii="Cambria Math" w:hAnsi="Cambria Math"/>
                </w:rPr>
                <m:t>2</m:t>
              </m:r>
            </m:oMath>
            <w:r>
              <w:rPr>
                <w:rFonts w:eastAsiaTheme="minorEastAsia"/>
              </w:rPr>
              <w:t xml:space="preserve"> dp)</w:t>
            </w:r>
          </w:p>
          <w:p w14:paraId="48F1F93F" w14:textId="42871D11" w:rsidR="004E1933" w:rsidRDefault="007A3F30" w:rsidP="007A3F30">
            <w:pPr>
              <w:widowControl w:val="0"/>
              <w:tabs>
                <w:tab w:val="right" w:pos="9356"/>
              </w:tabs>
              <w:autoSpaceDE w:val="0"/>
              <w:autoSpaceDN w:val="0"/>
              <w:ind w:right="-41"/>
              <w:rPr>
                <w:rFonts w:cs="Arial"/>
                <w:szCs w:val="22"/>
                <w:lang w:val="en-US"/>
              </w:rPr>
            </w:pPr>
            <w:r>
              <w:rPr>
                <w:rFonts w:ascii="Wingdings" w:hAnsi="Wingdings"/>
              </w:rPr>
              <w:t></w:t>
            </w:r>
            <w:r>
              <w:t xml:space="preserve"> uses interval to dispute manager's estimate</w:t>
            </w:r>
          </w:p>
          <w:p w14:paraId="6BACFA90" w14:textId="27D41C93" w:rsidR="004E1933" w:rsidRDefault="004E1933">
            <w:pPr>
              <w:widowControl w:val="0"/>
              <w:tabs>
                <w:tab w:val="right" w:pos="9356"/>
              </w:tabs>
              <w:autoSpaceDE w:val="0"/>
              <w:autoSpaceDN w:val="0"/>
              <w:ind w:right="-41"/>
              <w:rPr>
                <w:rFonts w:ascii="Times" w:hAnsi="Times" w:cs="Times"/>
                <w:sz w:val="18"/>
                <w:lang w:val="en-US"/>
              </w:rPr>
            </w:pPr>
            <w:r>
              <w:t xml:space="preserve"> </w:t>
            </w:r>
          </w:p>
        </w:tc>
      </w:tr>
    </w:tbl>
    <w:p w14:paraId="7D53F111" w14:textId="1FED11D8" w:rsidR="00BF2575" w:rsidRPr="00086648" w:rsidRDefault="00BF2575">
      <w:pPr>
        <w:ind w:left="720" w:hanging="720"/>
        <w:rPr>
          <w:rFonts w:eastAsiaTheme="minorHAnsi" w:cs="Arial"/>
          <w:szCs w:val="22"/>
        </w:rPr>
      </w:pPr>
      <w:r w:rsidRPr="00086648">
        <w:rPr>
          <w:rFonts w:cs="Arial"/>
          <w:szCs w:val="22"/>
        </w:rPr>
        <w:br w:type="page"/>
      </w:r>
    </w:p>
    <w:p w14:paraId="792D296F" w14:textId="2B93D7B2" w:rsidR="0095354D" w:rsidRPr="00086648" w:rsidRDefault="0095354D" w:rsidP="0095354D">
      <w:pPr>
        <w:pStyle w:val="QNum"/>
        <w:rPr>
          <w:rFonts w:cs="Arial"/>
          <w:szCs w:val="22"/>
        </w:rPr>
      </w:pPr>
      <w:r w:rsidRPr="00086648">
        <w:rPr>
          <w:rFonts w:cs="Arial"/>
          <w:szCs w:val="22"/>
        </w:rPr>
        <w:lastRenderedPageBreak/>
        <w:t>Question 1</w:t>
      </w:r>
      <w:r w:rsidR="0082140C" w:rsidRPr="00086648">
        <w:rPr>
          <w:rFonts w:cs="Arial"/>
          <w:szCs w:val="22"/>
        </w:rPr>
        <w:t>1</w:t>
      </w:r>
      <w:r w:rsidRPr="00086648">
        <w:rPr>
          <w:rFonts w:cs="Arial"/>
          <w:szCs w:val="22"/>
        </w:rPr>
        <w:tab/>
        <w:t>(10 marks)</w:t>
      </w:r>
    </w:p>
    <w:p w14:paraId="549B7791" w14:textId="77777777" w:rsidR="0095354D" w:rsidRPr="00086648" w:rsidRDefault="0095354D" w:rsidP="0095354D">
      <w:pPr>
        <w:rPr>
          <w:rFonts w:eastAsiaTheme="minorEastAsia" w:cs="Arial"/>
          <w:szCs w:val="22"/>
        </w:rPr>
      </w:pPr>
      <w:r w:rsidRPr="00086648">
        <w:rPr>
          <w:rFonts w:cs="Arial"/>
          <w:szCs w:val="22"/>
        </w:rPr>
        <w:t xml:space="preserve">An online retailer of auto parts knows that on average, </w:t>
      </w:r>
      <m:oMath>
        <m:r>
          <w:rPr>
            <w:rFonts w:ascii="Cambria Math" w:hAnsi="Cambria Math" w:cs="Arial"/>
            <w:szCs w:val="22"/>
          </w:rPr>
          <m:t>18.5%</m:t>
        </m:r>
      </m:oMath>
      <w:r w:rsidRPr="00086648">
        <w:rPr>
          <w:rFonts w:eastAsiaTheme="minorEastAsia" w:cs="Arial"/>
          <w:szCs w:val="22"/>
        </w:rPr>
        <w:t xml:space="preserve"> of parts sold will be returned.</w:t>
      </w:r>
    </w:p>
    <w:p w14:paraId="6B46D369" w14:textId="77777777" w:rsidR="0095354D" w:rsidRPr="00086648" w:rsidRDefault="0095354D" w:rsidP="0095354D">
      <w:pPr>
        <w:rPr>
          <w:rFonts w:eastAsiaTheme="minorEastAsia" w:cs="Arial"/>
          <w:szCs w:val="22"/>
        </w:rPr>
      </w:pPr>
    </w:p>
    <w:p w14:paraId="172945E7" w14:textId="77777777" w:rsidR="0095354D" w:rsidRPr="00086648" w:rsidRDefault="0095354D" w:rsidP="0095354D">
      <w:pPr>
        <w:pStyle w:val="Parta"/>
        <w:rPr>
          <w:rFonts w:eastAsiaTheme="minorEastAsia" w:cs="Arial"/>
        </w:rPr>
      </w:pPr>
      <w:r w:rsidRPr="00086648">
        <w:rPr>
          <w:rFonts w:cs="Arial"/>
        </w:rPr>
        <w:t>(a)</w:t>
      </w:r>
      <w:r w:rsidRPr="00086648">
        <w:rPr>
          <w:rFonts w:cs="Arial"/>
        </w:rPr>
        <w:tab/>
        <w:t xml:space="preserve">Let the random variable </w:t>
      </w:r>
      <m:oMath>
        <m:r>
          <w:rPr>
            <w:rFonts w:ascii="Cambria Math" w:hAnsi="Cambria Math" w:cs="Arial"/>
          </w:rPr>
          <m:t>X</m:t>
        </m:r>
      </m:oMath>
      <w:r w:rsidRPr="00086648">
        <w:rPr>
          <w:rFonts w:eastAsiaTheme="minorEastAsia" w:cs="Arial"/>
        </w:rPr>
        <w:t xml:space="preserve"> be the number of parts returned when a batch of </w:t>
      </w:r>
      <m:oMath>
        <m:r>
          <w:rPr>
            <w:rFonts w:ascii="Cambria Math" w:eastAsiaTheme="minorEastAsia" w:hAnsi="Cambria Math" w:cs="Arial"/>
          </w:rPr>
          <m:t>88</m:t>
        </m:r>
      </m:oMath>
      <w:r w:rsidRPr="00086648">
        <w:rPr>
          <w:rFonts w:eastAsiaTheme="minorEastAsia" w:cs="Arial"/>
        </w:rPr>
        <w:t xml:space="preserve"> parts are sold.</w:t>
      </w:r>
    </w:p>
    <w:p w14:paraId="256B71FB" w14:textId="77777777" w:rsidR="0095354D" w:rsidRPr="00086648" w:rsidRDefault="0095354D" w:rsidP="0095354D">
      <w:pPr>
        <w:pStyle w:val="Parta"/>
        <w:rPr>
          <w:rFonts w:eastAsiaTheme="minorEastAsia" w:cs="Arial"/>
        </w:rPr>
      </w:pPr>
    </w:p>
    <w:p w14:paraId="26007377" w14:textId="77777777" w:rsidR="0095354D" w:rsidRPr="00086648" w:rsidRDefault="0095354D" w:rsidP="0095354D">
      <w:pPr>
        <w:pStyle w:val="Partai0"/>
        <w:rPr>
          <w:rFonts w:eastAsiaTheme="minorEastAsia" w:cs="Arial"/>
        </w:rPr>
      </w:pPr>
      <w:r w:rsidRPr="00086648">
        <w:rPr>
          <w:rFonts w:cs="Arial"/>
        </w:rPr>
        <w:t>(i)</w:t>
      </w:r>
      <w:r w:rsidRPr="00086648">
        <w:rPr>
          <w:rFonts w:cs="Arial"/>
        </w:rPr>
        <w:tab/>
        <w:t xml:space="preserve">Describe the distribution of </w:t>
      </w:r>
      <m:oMath>
        <m:r>
          <w:rPr>
            <w:rFonts w:ascii="Cambria Math" w:hAnsi="Cambria Math" w:cs="Arial"/>
          </w:rPr>
          <m:t>X</m:t>
        </m:r>
      </m:oMath>
      <w:r w:rsidRPr="00086648">
        <w:rPr>
          <w:rFonts w:eastAsiaTheme="minorEastAsia" w:cs="Arial"/>
        </w:rPr>
        <w:t>.</w:t>
      </w:r>
      <w:r w:rsidRPr="00086648">
        <w:rPr>
          <w:rFonts w:eastAsiaTheme="minorEastAsia" w:cs="Arial"/>
        </w:rPr>
        <w:tab/>
        <w:t>(2 marks)</w:t>
      </w:r>
    </w:p>
    <w:p w14:paraId="7A5A686E" w14:textId="77777777" w:rsidR="0095354D" w:rsidRPr="00086648" w:rsidRDefault="0095354D" w:rsidP="0095354D">
      <w:pPr>
        <w:pStyle w:val="Partai0"/>
        <w:rPr>
          <w:rFonts w:eastAsiaTheme="minorEastAsia" w:cs="Arial"/>
        </w:rPr>
      </w:pPr>
    </w:p>
    <w:p w14:paraId="796539BF" w14:textId="77777777" w:rsidR="0095354D" w:rsidRPr="00086648" w:rsidRDefault="0095354D" w:rsidP="0095354D">
      <w:pPr>
        <w:pStyle w:val="Partai0"/>
        <w:rPr>
          <w:rFonts w:eastAsiaTheme="minorEastAsia" w:cs="Arial"/>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4E1933" w14:paraId="14A2998E" w14:textId="77777777" w:rsidTr="004E1933">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3706A2DC" w14:textId="77777777" w:rsidR="004E1933" w:rsidRDefault="004E1933">
            <w:pPr>
              <w:tabs>
                <w:tab w:val="right" w:pos="9356"/>
              </w:tabs>
              <w:ind w:right="-41"/>
              <w:jc w:val="center"/>
              <w:rPr>
                <w:b/>
                <w:lang w:val="en-US"/>
              </w:rPr>
            </w:pPr>
            <w:r>
              <w:rPr>
                <w:b/>
                <w:lang w:val="en-US"/>
              </w:rPr>
              <w:t>Solution</w:t>
            </w:r>
          </w:p>
        </w:tc>
      </w:tr>
      <w:tr w:rsidR="004E1933" w14:paraId="76938A22" w14:textId="77777777" w:rsidTr="004E1933">
        <w:tc>
          <w:tcPr>
            <w:tcW w:w="8626" w:type="dxa"/>
            <w:tcBorders>
              <w:top w:val="single" w:sz="4" w:space="0" w:color="auto"/>
              <w:left w:val="single" w:sz="4" w:space="0" w:color="auto"/>
              <w:bottom w:val="single" w:sz="4" w:space="0" w:color="auto"/>
              <w:right w:val="single" w:sz="4" w:space="0" w:color="auto"/>
            </w:tcBorders>
            <w:vAlign w:val="center"/>
          </w:tcPr>
          <w:p w14:paraId="3CE9A8F0" w14:textId="77777777" w:rsidR="004E1933" w:rsidRDefault="004E1933">
            <w:pPr>
              <w:widowControl w:val="0"/>
              <w:tabs>
                <w:tab w:val="right" w:pos="9356"/>
              </w:tabs>
              <w:autoSpaceDE w:val="0"/>
              <w:autoSpaceDN w:val="0"/>
              <w:ind w:right="-41"/>
              <w:rPr>
                <w:rFonts w:cs="Arial"/>
                <w:szCs w:val="22"/>
                <w:lang w:val="en-US"/>
              </w:rPr>
            </w:pPr>
          </w:p>
          <w:p w14:paraId="7D2E7F13" w14:textId="77777777" w:rsidR="000C7B54" w:rsidRDefault="000C7B54" w:rsidP="000C7B54">
            <w:pPr>
              <w:pStyle w:val="Parts"/>
              <w:jc w:val="center"/>
              <w:rPr>
                <w:rFonts w:eastAsiaTheme="minorEastAsia"/>
              </w:rPr>
            </w:pPr>
            <m:oMath>
              <m:r>
                <w:rPr>
                  <w:rFonts w:ascii="Cambria Math" w:eastAsiaTheme="minorEastAsia" w:hAnsi="Cambria Math"/>
                </w:rPr>
                <m:t>X</m:t>
              </m:r>
            </m:oMath>
            <w:r>
              <w:rPr>
                <w:rFonts w:eastAsiaTheme="minorEastAsia"/>
              </w:rPr>
              <w:t xml:space="preserve"> is binomially distributed with parameters </w:t>
            </w:r>
            <m:oMath>
              <m:r>
                <w:rPr>
                  <w:rFonts w:ascii="Cambria Math" w:eastAsiaTheme="minorEastAsia" w:hAnsi="Cambria Math"/>
                </w:rPr>
                <m:t>n=88</m:t>
              </m:r>
            </m:oMath>
            <w:r>
              <w:rPr>
                <w:rFonts w:eastAsiaTheme="minorEastAsia"/>
              </w:rPr>
              <w:t xml:space="preserve"> and </w:t>
            </w:r>
            <m:oMath>
              <m:r>
                <w:rPr>
                  <w:rFonts w:ascii="Cambria Math" w:eastAsiaTheme="minorEastAsia" w:hAnsi="Cambria Math"/>
                </w:rPr>
                <m:t>p=0.185</m:t>
              </m:r>
            </m:oMath>
            <w:r>
              <w:rPr>
                <w:rFonts w:eastAsiaTheme="minorEastAsia"/>
              </w:rPr>
              <w:t>.</w:t>
            </w:r>
          </w:p>
          <w:p w14:paraId="7BCDFF19" w14:textId="77777777" w:rsidR="000C7B54" w:rsidRDefault="000C7B54" w:rsidP="000C7B54">
            <w:pPr>
              <w:pStyle w:val="Parts"/>
              <w:jc w:val="center"/>
              <w:rPr>
                <w:rFonts w:eastAsiaTheme="minorEastAsia"/>
              </w:rPr>
            </w:pPr>
            <w:r>
              <w:rPr>
                <w:rFonts w:eastAsiaTheme="minorEastAsia"/>
              </w:rPr>
              <w:t>or</w:t>
            </w:r>
          </w:p>
          <w:p w14:paraId="6B02DC8C" w14:textId="404AF6C9" w:rsidR="004E1933" w:rsidRPr="000C7B54" w:rsidRDefault="000C7B54" w:rsidP="000C7B54">
            <w:pPr>
              <w:pStyle w:val="Parts"/>
            </w:pPr>
            <m:oMathPara>
              <m:oMath>
                <m:r>
                  <w:rPr>
                    <w:rFonts w:ascii="Cambria Math" w:hAnsi="Cambria Math"/>
                  </w:rPr>
                  <m:t>X~B(88, 0.185)</m:t>
                </m:r>
              </m:oMath>
            </m:oMathPara>
          </w:p>
          <w:p w14:paraId="67D3CD22" w14:textId="77777777" w:rsidR="004E1933" w:rsidRDefault="004E1933">
            <w:pPr>
              <w:widowControl w:val="0"/>
              <w:tabs>
                <w:tab w:val="right" w:pos="9356"/>
              </w:tabs>
              <w:autoSpaceDE w:val="0"/>
              <w:autoSpaceDN w:val="0"/>
              <w:ind w:right="-41"/>
              <w:rPr>
                <w:rFonts w:cs="Arial"/>
                <w:szCs w:val="22"/>
                <w:lang w:val="en-US"/>
              </w:rPr>
            </w:pPr>
          </w:p>
          <w:p w14:paraId="43718F4E" w14:textId="77777777" w:rsidR="004E1933" w:rsidRDefault="004E1933">
            <w:pPr>
              <w:widowControl w:val="0"/>
              <w:tabs>
                <w:tab w:val="right" w:pos="9356"/>
              </w:tabs>
              <w:autoSpaceDE w:val="0"/>
              <w:autoSpaceDN w:val="0"/>
              <w:ind w:right="-41"/>
              <w:rPr>
                <w:rFonts w:cs="Arial"/>
                <w:szCs w:val="22"/>
                <w:lang w:val="en-US"/>
              </w:rPr>
            </w:pPr>
          </w:p>
        </w:tc>
      </w:tr>
      <w:tr w:rsidR="004E1933" w14:paraId="1E349D5E" w14:textId="77777777" w:rsidTr="004E1933">
        <w:tc>
          <w:tcPr>
            <w:tcW w:w="8626" w:type="dxa"/>
            <w:tcBorders>
              <w:top w:val="single" w:sz="4" w:space="0" w:color="auto"/>
              <w:left w:val="single" w:sz="4" w:space="0" w:color="auto"/>
              <w:bottom w:val="single" w:sz="4" w:space="0" w:color="auto"/>
              <w:right w:val="single" w:sz="4" w:space="0" w:color="auto"/>
            </w:tcBorders>
            <w:vAlign w:val="center"/>
            <w:hideMark/>
          </w:tcPr>
          <w:p w14:paraId="152742A6" w14:textId="77777777" w:rsidR="004E1933" w:rsidRDefault="004E1933">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4E1933" w14:paraId="652873B3" w14:textId="77777777" w:rsidTr="00592532">
        <w:trPr>
          <w:trHeight w:val="682"/>
        </w:trPr>
        <w:tc>
          <w:tcPr>
            <w:tcW w:w="8626" w:type="dxa"/>
            <w:tcBorders>
              <w:top w:val="single" w:sz="4" w:space="0" w:color="auto"/>
              <w:left w:val="single" w:sz="4" w:space="0" w:color="auto"/>
              <w:bottom w:val="single" w:sz="4" w:space="0" w:color="auto"/>
              <w:right w:val="single" w:sz="4" w:space="0" w:color="auto"/>
            </w:tcBorders>
            <w:vAlign w:val="center"/>
            <w:hideMark/>
          </w:tcPr>
          <w:p w14:paraId="415D9166" w14:textId="1455D884" w:rsidR="00592532" w:rsidRPr="00FE518A" w:rsidRDefault="004E1933" w:rsidP="00592532">
            <w:pPr>
              <w:pStyle w:val="Parts"/>
            </w:pPr>
            <w:r>
              <w:rPr>
                <w:rFonts w:ascii="Wingdings 2" w:eastAsia="Wingdings 2" w:hAnsi="Wingdings 2" w:cs="Wingdings 2"/>
              </w:rPr>
              <w:t></w:t>
            </w:r>
            <w:r>
              <w:t xml:space="preserve"> </w:t>
            </w:r>
            <w:r w:rsidR="00592532">
              <w:t>states binomial</w:t>
            </w:r>
          </w:p>
          <w:p w14:paraId="6385E86D" w14:textId="3D9FDB22" w:rsidR="004E1933" w:rsidRDefault="00592532" w:rsidP="00592532">
            <w:pPr>
              <w:widowControl w:val="0"/>
              <w:tabs>
                <w:tab w:val="right" w:pos="9356"/>
              </w:tabs>
              <w:autoSpaceDE w:val="0"/>
              <w:autoSpaceDN w:val="0"/>
              <w:ind w:right="-41"/>
              <w:rPr>
                <w:rFonts w:cs="Arial"/>
                <w:szCs w:val="22"/>
                <w:lang w:val="en-US"/>
              </w:rPr>
            </w:pPr>
            <w:r w:rsidRPr="00FE518A">
              <w:rPr>
                <w:rFonts w:ascii="Wingdings" w:hAnsi="Wingdings"/>
              </w:rPr>
              <w:t></w:t>
            </w:r>
            <w:r w:rsidRPr="00FE518A">
              <w:t xml:space="preserve"> </w:t>
            </w:r>
            <w:r>
              <w:t>states correct parameters</w:t>
            </w:r>
          </w:p>
          <w:p w14:paraId="2DF683BB" w14:textId="34401D89" w:rsidR="004E1933" w:rsidRDefault="004E1933">
            <w:pPr>
              <w:widowControl w:val="0"/>
              <w:tabs>
                <w:tab w:val="right" w:pos="9356"/>
              </w:tabs>
              <w:autoSpaceDE w:val="0"/>
              <w:autoSpaceDN w:val="0"/>
              <w:ind w:right="-41"/>
              <w:rPr>
                <w:rFonts w:ascii="Times" w:hAnsi="Times" w:cs="Times"/>
                <w:sz w:val="18"/>
                <w:lang w:val="en-US"/>
              </w:rPr>
            </w:pPr>
            <w:r>
              <w:t xml:space="preserve"> </w:t>
            </w:r>
          </w:p>
        </w:tc>
      </w:tr>
    </w:tbl>
    <w:p w14:paraId="3B6542E8" w14:textId="77777777" w:rsidR="0095354D" w:rsidRPr="00086648" w:rsidRDefault="0095354D" w:rsidP="0095354D">
      <w:pPr>
        <w:pStyle w:val="Partai0"/>
        <w:rPr>
          <w:rFonts w:eastAsiaTheme="minorEastAsia" w:cs="Arial"/>
        </w:rPr>
      </w:pPr>
    </w:p>
    <w:p w14:paraId="652B1972" w14:textId="77777777" w:rsidR="0095354D" w:rsidRPr="00086648" w:rsidRDefault="0095354D" w:rsidP="00DC2EF0">
      <w:pPr>
        <w:pStyle w:val="Partai0"/>
        <w:ind w:left="0" w:firstLine="0"/>
        <w:rPr>
          <w:rFonts w:eastAsiaTheme="minorEastAsia" w:cs="Arial"/>
        </w:rPr>
      </w:pPr>
    </w:p>
    <w:p w14:paraId="417C0D18" w14:textId="77777777" w:rsidR="0095354D" w:rsidRPr="00086648" w:rsidRDefault="0095354D" w:rsidP="0095354D">
      <w:pPr>
        <w:pStyle w:val="Partai0"/>
        <w:rPr>
          <w:rFonts w:eastAsiaTheme="minorEastAsia" w:cs="Arial"/>
        </w:rPr>
      </w:pPr>
    </w:p>
    <w:p w14:paraId="4F0F3406" w14:textId="77777777" w:rsidR="0095354D" w:rsidRPr="00086648" w:rsidRDefault="0095354D" w:rsidP="0095354D">
      <w:pPr>
        <w:pStyle w:val="Partai0"/>
        <w:rPr>
          <w:rFonts w:eastAsiaTheme="minorEastAsia" w:cs="Arial"/>
        </w:rPr>
      </w:pPr>
      <w:r w:rsidRPr="00086648">
        <w:rPr>
          <w:rFonts w:eastAsiaTheme="minorEastAsia" w:cs="Arial"/>
        </w:rPr>
        <w:t>(ii)</w:t>
      </w:r>
      <w:r w:rsidRPr="00086648">
        <w:rPr>
          <w:rFonts w:eastAsiaTheme="minorEastAsia" w:cs="Arial"/>
        </w:rPr>
        <w:tab/>
        <w:t xml:space="preserve">Determine the probability that less than </w:t>
      </w:r>
      <m:oMath>
        <m:r>
          <w:rPr>
            <w:rFonts w:ascii="Cambria Math" w:eastAsiaTheme="minorEastAsia" w:hAnsi="Cambria Math" w:cs="Arial"/>
          </w:rPr>
          <m:t>15%</m:t>
        </m:r>
      </m:oMath>
      <w:r w:rsidRPr="00086648">
        <w:rPr>
          <w:rFonts w:eastAsiaTheme="minorEastAsia" w:cs="Arial"/>
        </w:rPr>
        <w:t xml:space="preserve"> of the parts sold in this batch will be returned.</w:t>
      </w:r>
      <w:r w:rsidRPr="00086648">
        <w:rPr>
          <w:rFonts w:eastAsiaTheme="minorEastAsia" w:cs="Arial"/>
        </w:rPr>
        <w:tab/>
        <w:t>(2 marks)</w:t>
      </w:r>
    </w:p>
    <w:p w14:paraId="154BB003" w14:textId="77777777" w:rsidR="0095354D" w:rsidRPr="00086648" w:rsidRDefault="0095354D" w:rsidP="0095354D">
      <w:pPr>
        <w:pStyle w:val="Parta"/>
        <w:rPr>
          <w:rFonts w:cs="Arial"/>
        </w:rPr>
      </w:pPr>
    </w:p>
    <w:p w14:paraId="13AC10CD" w14:textId="77777777" w:rsidR="0095354D" w:rsidRPr="00086648" w:rsidRDefault="0095354D" w:rsidP="0095354D">
      <w:pPr>
        <w:pStyle w:val="Parta"/>
        <w:rPr>
          <w:rFonts w:cs="Arial"/>
        </w:rPr>
      </w:pPr>
    </w:p>
    <w:p w14:paraId="4B0D344E" w14:textId="77777777" w:rsidR="0095354D" w:rsidRPr="00086648" w:rsidRDefault="0095354D" w:rsidP="0095354D">
      <w:pPr>
        <w:pStyle w:val="Parta"/>
        <w:rPr>
          <w:rFonts w:cs="Arial"/>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4E1933" w14:paraId="5E8F4EF4" w14:textId="77777777" w:rsidTr="004E1933">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00E4A4B4" w14:textId="77777777" w:rsidR="004E1933" w:rsidRDefault="004E1933">
            <w:pPr>
              <w:tabs>
                <w:tab w:val="right" w:pos="9356"/>
              </w:tabs>
              <w:ind w:right="-41"/>
              <w:jc w:val="center"/>
              <w:rPr>
                <w:b/>
                <w:lang w:val="en-US"/>
              </w:rPr>
            </w:pPr>
            <w:r>
              <w:rPr>
                <w:b/>
                <w:lang w:val="en-US"/>
              </w:rPr>
              <w:t>Solution</w:t>
            </w:r>
          </w:p>
        </w:tc>
      </w:tr>
      <w:tr w:rsidR="004E1933" w14:paraId="34371BF7" w14:textId="77777777" w:rsidTr="004E1933">
        <w:tc>
          <w:tcPr>
            <w:tcW w:w="8626" w:type="dxa"/>
            <w:tcBorders>
              <w:top w:val="single" w:sz="4" w:space="0" w:color="auto"/>
              <w:left w:val="single" w:sz="4" w:space="0" w:color="auto"/>
              <w:bottom w:val="single" w:sz="4" w:space="0" w:color="auto"/>
              <w:right w:val="single" w:sz="4" w:space="0" w:color="auto"/>
            </w:tcBorders>
            <w:vAlign w:val="center"/>
          </w:tcPr>
          <w:p w14:paraId="3AD4BE02" w14:textId="77777777" w:rsidR="004E1933" w:rsidRDefault="004E1933">
            <w:pPr>
              <w:widowControl w:val="0"/>
              <w:tabs>
                <w:tab w:val="right" w:pos="9356"/>
              </w:tabs>
              <w:autoSpaceDE w:val="0"/>
              <w:autoSpaceDN w:val="0"/>
              <w:ind w:right="-41"/>
              <w:rPr>
                <w:rFonts w:cs="Arial"/>
                <w:szCs w:val="22"/>
                <w:lang w:val="en-US"/>
              </w:rPr>
            </w:pPr>
          </w:p>
          <w:p w14:paraId="07624722" w14:textId="77777777" w:rsidR="00915807" w:rsidRPr="00A50575" w:rsidRDefault="00915807" w:rsidP="00915807">
            <w:pPr>
              <w:pStyle w:val="Parts"/>
              <w:rPr>
                <w:rFonts w:eastAsiaTheme="minorEastAsia"/>
              </w:rPr>
            </w:pPr>
            <m:oMathPara>
              <m:oMath>
                <m:r>
                  <w:rPr>
                    <w:rFonts w:ascii="Cambria Math" w:hAnsi="Cambria Math"/>
                  </w:rPr>
                  <m:t>0.15×88=13.2</m:t>
                </m:r>
              </m:oMath>
            </m:oMathPara>
          </w:p>
          <w:p w14:paraId="604F8511" w14:textId="77777777" w:rsidR="00915807" w:rsidRDefault="00915807" w:rsidP="00915807">
            <w:pPr>
              <w:pStyle w:val="Parts"/>
            </w:pPr>
            <m:oMathPara>
              <m:oMath>
                <m:r>
                  <w:rPr>
                    <w:rFonts w:ascii="Cambria Math" w:hAnsi="Cambria Math"/>
                  </w:rPr>
                  <m:t>P</m:t>
                </m:r>
                <m:d>
                  <m:dPr>
                    <m:ctrlPr>
                      <w:rPr>
                        <w:rFonts w:ascii="Cambria Math" w:hAnsi="Cambria Math"/>
                        <w:i/>
                      </w:rPr>
                    </m:ctrlPr>
                  </m:dPr>
                  <m:e>
                    <m:r>
                      <w:rPr>
                        <w:rFonts w:ascii="Cambria Math" w:hAnsi="Cambria Math"/>
                      </w:rPr>
                      <m:t>X≤13</m:t>
                    </m:r>
                  </m:e>
                </m:d>
                <m:r>
                  <w:rPr>
                    <w:rFonts w:ascii="Cambria Math" w:hAnsi="Cambria Math"/>
                  </w:rPr>
                  <m:t>=0.2264</m:t>
                </m:r>
              </m:oMath>
            </m:oMathPara>
          </w:p>
          <w:p w14:paraId="17550896" w14:textId="77777777" w:rsidR="004E1933" w:rsidRDefault="004E1933">
            <w:pPr>
              <w:widowControl w:val="0"/>
              <w:tabs>
                <w:tab w:val="right" w:pos="9356"/>
              </w:tabs>
              <w:autoSpaceDE w:val="0"/>
              <w:autoSpaceDN w:val="0"/>
              <w:ind w:right="-41"/>
              <w:rPr>
                <w:rFonts w:cs="Arial"/>
                <w:szCs w:val="22"/>
                <w:lang w:val="en-US"/>
              </w:rPr>
            </w:pPr>
          </w:p>
        </w:tc>
      </w:tr>
      <w:tr w:rsidR="004E1933" w14:paraId="3255FBD9" w14:textId="77777777" w:rsidTr="004E1933">
        <w:tc>
          <w:tcPr>
            <w:tcW w:w="8626" w:type="dxa"/>
            <w:tcBorders>
              <w:top w:val="single" w:sz="4" w:space="0" w:color="auto"/>
              <w:left w:val="single" w:sz="4" w:space="0" w:color="auto"/>
              <w:bottom w:val="single" w:sz="4" w:space="0" w:color="auto"/>
              <w:right w:val="single" w:sz="4" w:space="0" w:color="auto"/>
            </w:tcBorders>
            <w:vAlign w:val="center"/>
            <w:hideMark/>
          </w:tcPr>
          <w:p w14:paraId="4138926B" w14:textId="77777777" w:rsidR="004E1933" w:rsidRDefault="004E1933">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4E1933" w14:paraId="4B284C57" w14:textId="77777777" w:rsidTr="004E1933">
        <w:tc>
          <w:tcPr>
            <w:tcW w:w="8626" w:type="dxa"/>
            <w:tcBorders>
              <w:top w:val="single" w:sz="4" w:space="0" w:color="auto"/>
              <w:left w:val="single" w:sz="4" w:space="0" w:color="auto"/>
              <w:bottom w:val="single" w:sz="4" w:space="0" w:color="auto"/>
              <w:right w:val="single" w:sz="4" w:space="0" w:color="auto"/>
            </w:tcBorders>
            <w:vAlign w:val="center"/>
            <w:hideMark/>
          </w:tcPr>
          <w:p w14:paraId="6348D229" w14:textId="36601A83" w:rsidR="00C15C3E" w:rsidRPr="00FE518A" w:rsidRDefault="004E1933" w:rsidP="00C15C3E">
            <w:pPr>
              <w:pStyle w:val="Parts"/>
            </w:pPr>
            <w:r>
              <w:rPr>
                <w:rFonts w:ascii="Wingdings 2" w:eastAsia="Wingdings 2" w:hAnsi="Wingdings 2" w:cs="Wingdings 2"/>
              </w:rPr>
              <w:t></w:t>
            </w:r>
            <w:r>
              <w:t xml:space="preserve"> </w:t>
            </w:r>
            <w:r w:rsidR="00C15C3E" w:rsidRPr="00FE518A">
              <w:t xml:space="preserve"> </w:t>
            </w:r>
            <w:r w:rsidR="00C15C3E">
              <w:t>indicates correct binomial probability to calculate</w:t>
            </w:r>
          </w:p>
          <w:p w14:paraId="27AB79AB" w14:textId="7BB36C79" w:rsidR="004E1933" w:rsidRDefault="00C15C3E" w:rsidP="00C15C3E">
            <w:pPr>
              <w:widowControl w:val="0"/>
              <w:tabs>
                <w:tab w:val="right" w:pos="9356"/>
              </w:tabs>
              <w:autoSpaceDE w:val="0"/>
              <w:autoSpaceDN w:val="0"/>
              <w:ind w:right="-41"/>
              <w:rPr>
                <w:rFonts w:cs="Arial"/>
                <w:szCs w:val="22"/>
                <w:lang w:val="en-US"/>
              </w:rPr>
            </w:pPr>
            <w:r w:rsidRPr="00FE518A">
              <w:rPr>
                <w:rFonts w:ascii="Wingdings" w:hAnsi="Wingdings"/>
              </w:rPr>
              <w:t></w:t>
            </w:r>
            <w:r w:rsidRPr="00FE518A">
              <w:t xml:space="preserve"> </w:t>
            </w:r>
            <w:r>
              <w:t>correct probability</w:t>
            </w:r>
          </w:p>
          <w:p w14:paraId="0761B9F9" w14:textId="6E41B408" w:rsidR="004E1933" w:rsidRDefault="004E1933">
            <w:pPr>
              <w:widowControl w:val="0"/>
              <w:tabs>
                <w:tab w:val="right" w:pos="9356"/>
              </w:tabs>
              <w:autoSpaceDE w:val="0"/>
              <w:autoSpaceDN w:val="0"/>
              <w:ind w:right="-41"/>
              <w:rPr>
                <w:rFonts w:ascii="Times" w:hAnsi="Times" w:cs="Times"/>
                <w:sz w:val="18"/>
                <w:lang w:val="en-US"/>
              </w:rPr>
            </w:pPr>
            <w:r>
              <w:t xml:space="preserve"> </w:t>
            </w:r>
          </w:p>
        </w:tc>
      </w:tr>
    </w:tbl>
    <w:p w14:paraId="549C7824" w14:textId="77777777" w:rsidR="0095354D" w:rsidRPr="00086648" w:rsidRDefault="0095354D" w:rsidP="0095354D">
      <w:pPr>
        <w:pStyle w:val="Parta"/>
        <w:rPr>
          <w:rFonts w:cs="Arial"/>
        </w:rPr>
      </w:pPr>
    </w:p>
    <w:p w14:paraId="550B3572" w14:textId="77777777" w:rsidR="0095354D" w:rsidRPr="00086648" w:rsidRDefault="0095354D" w:rsidP="00C15C3E">
      <w:pPr>
        <w:pStyle w:val="Parta"/>
        <w:ind w:left="0" w:firstLine="0"/>
        <w:rPr>
          <w:rFonts w:cs="Arial"/>
        </w:rPr>
      </w:pPr>
    </w:p>
    <w:p w14:paraId="2A0E4084" w14:textId="77777777" w:rsidR="0095354D" w:rsidRPr="00086648" w:rsidRDefault="0095354D" w:rsidP="0095354D">
      <w:pPr>
        <w:rPr>
          <w:rFonts w:cs="Arial"/>
          <w:szCs w:val="22"/>
        </w:rPr>
      </w:pPr>
    </w:p>
    <w:p w14:paraId="7FCDC338" w14:textId="77777777" w:rsidR="0095354D" w:rsidRPr="00086648" w:rsidRDefault="0095354D" w:rsidP="0095354D">
      <w:pPr>
        <w:rPr>
          <w:rFonts w:cs="Arial"/>
          <w:szCs w:val="22"/>
        </w:rPr>
      </w:pPr>
    </w:p>
    <w:p w14:paraId="13C72F30" w14:textId="77777777" w:rsidR="0095354D" w:rsidRPr="00086648" w:rsidRDefault="0095354D" w:rsidP="0095354D">
      <w:pPr>
        <w:rPr>
          <w:rFonts w:eastAsiaTheme="minorEastAsia" w:cs="Arial"/>
          <w:szCs w:val="22"/>
        </w:rPr>
      </w:pPr>
      <w:r w:rsidRPr="00086648">
        <w:rPr>
          <w:rFonts w:cs="Arial"/>
          <w:szCs w:val="22"/>
        </w:rPr>
        <w:t xml:space="preserve">The retailer takes a large number of random samples of </w:t>
      </w:r>
      <m:oMath>
        <m:r>
          <w:rPr>
            <w:rFonts w:ascii="Cambria Math" w:hAnsi="Cambria Math" w:cs="Arial"/>
            <w:szCs w:val="22"/>
          </w:rPr>
          <m:t>150</m:t>
        </m:r>
      </m:oMath>
      <w:r w:rsidRPr="00086648">
        <w:rPr>
          <w:rFonts w:eastAsiaTheme="minorEastAsia" w:cs="Arial"/>
          <w:szCs w:val="22"/>
        </w:rPr>
        <w:t xml:space="preserve"> parts from its sales data and records the proportion </w:t>
      </w:r>
      <m:oMath>
        <m:acc>
          <m:accPr>
            <m:ctrlPr>
              <w:rPr>
                <w:rFonts w:ascii="Cambria Math" w:eastAsiaTheme="minorEastAsia" w:hAnsi="Cambria Math" w:cs="Arial"/>
                <w:i/>
                <w:szCs w:val="22"/>
              </w:rPr>
            </m:ctrlPr>
          </m:accPr>
          <m:e>
            <m:r>
              <w:rPr>
                <w:rFonts w:ascii="Cambria Math" w:eastAsiaTheme="minorEastAsia" w:hAnsi="Cambria Math" w:cs="Arial"/>
                <w:szCs w:val="22"/>
              </w:rPr>
              <m:t>p</m:t>
            </m:r>
          </m:e>
        </m:acc>
      </m:oMath>
      <w:r w:rsidRPr="00086648">
        <w:rPr>
          <w:rFonts w:eastAsiaTheme="minorEastAsia" w:cs="Arial"/>
          <w:szCs w:val="22"/>
        </w:rPr>
        <w:t xml:space="preserve"> of returned parts in each sample. Under certain circumstances, t</w:t>
      </w:r>
      <w:r w:rsidRPr="00086648">
        <w:rPr>
          <w:rFonts w:cs="Arial"/>
          <w:szCs w:val="22"/>
        </w:rPr>
        <w:t xml:space="preserve">he distribution of </w:t>
      </w:r>
      <m:oMath>
        <m:acc>
          <m:accPr>
            <m:ctrlPr>
              <w:rPr>
                <w:rFonts w:ascii="Cambria Math" w:hAnsi="Cambria Math" w:cs="Arial"/>
                <w:i/>
                <w:szCs w:val="22"/>
              </w:rPr>
            </m:ctrlPr>
          </m:accPr>
          <m:e>
            <m:r>
              <w:rPr>
                <w:rFonts w:ascii="Cambria Math" w:hAnsi="Cambria Math" w:cs="Arial"/>
                <w:szCs w:val="22"/>
              </w:rPr>
              <m:t>p</m:t>
            </m:r>
          </m:e>
        </m:acc>
      </m:oMath>
      <w:r w:rsidRPr="00086648">
        <w:rPr>
          <w:rFonts w:eastAsiaTheme="minorEastAsia" w:cs="Arial"/>
          <w:szCs w:val="22"/>
        </w:rPr>
        <w:t xml:space="preserve"> will </w:t>
      </w:r>
      <w:r w:rsidRPr="00086648">
        <w:rPr>
          <w:rFonts w:cs="Arial"/>
          <w:szCs w:val="22"/>
        </w:rPr>
        <w:t>approximate normality.</w:t>
      </w:r>
    </w:p>
    <w:p w14:paraId="5B69F105" w14:textId="77777777" w:rsidR="0095354D" w:rsidRPr="00086648" w:rsidRDefault="0095354D" w:rsidP="0095354D">
      <w:pPr>
        <w:rPr>
          <w:rFonts w:eastAsiaTheme="minorEastAsia" w:cs="Arial"/>
          <w:szCs w:val="22"/>
        </w:rPr>
      </w:pPr>
    </w:p>
    <w:p w14:paraId="0A502995" w14:textId="77777777" w:rsidR="0095354D" w:rsidRPr="00086648" w:rsidRDefault="0095354D" w:rsidP="0095354D">
      <w:pPr>
        <w:pStyle w:val="Parta"/>
        <w:rPr>
          <w:rFonts w:cs="Arial"/>
        </w:rPr>
      </w:pPr>
      <w:r w:rsidRPr="00086648">
        <w:rPr>
          <w:rFonts w:cs="Arial"/>
        </w:rPr>
        <w:t>(b)</w:t>
      </w:r>
      <w:r w:rsidRPr="00086648">
        <w:rPr>
          <w:rFonts w:cs="Arial"/>
        </w:rPr>
        <w:tab/>
        <w:t xml:space="preserve">Explain why the retailer can expect the distribution of </w:t>
      </w:r>
      <m:oMath>
        <m:acc>
          <m:accPr>
            <m:ctrlPr>
              <w:rPr>
                <w:rFonts w:ascii="Cambria Math" w:hAnsi="Cambria Math" w:cs="Arial"/>
                <w:i/>
              </w:rPr>
            </m:ctrlPr>
          </m:accPr>
          <m:e>
            <m:r>
              <w:rPr>
                <w:rFonts w:ascii="Cambria Math" w:hAnsi="Cambria Math" w:cs="Arial"/>
              </w:rPr>
              <m:t>p</m:t>
            </m:r>
          </m:e>
        </m:acc>
      </m:oMath>
      <w:r w:rsidRPr="00086648">
        <w:rPr>
          <w:rFonts w:eastAsiaTheme="minorEastAsia" w:cs="Arial"/>
        </w:rPr>
        <w:t xml:space="preserve"> to closely </w:t>
      </w:r>
      <w:r w:rsidRPr="00086648">
        <w:rPr>
          <w:rFonts w:cs="Arial"/>
        </w:rPr>
        <w:t>approximate normality in this case.</w:t>
      </w:r>
      <w:r w:rsidRPr="00086648">
        <w:rPr>
          <w:rFonts w:cs="Arial"/>
        </w:rPr>
        <w:tab/>
        <w:t>(3 marks)</w:t>
      </w:r>
    </w:p>
    <w:p w14:paraId="4057E7A9" w14:textId="77777777" w:rsidR="0095354D" w:rsidRPr="00086648" w:rsidRDefault="0095354D" w:rsidP="0095354D">
      <w:pPr>
        <w:pStyle w:val="Parta"/>
        <w:rPr>
          <w:rFonts w:cs="Arial"/>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4E1933" w14:paraId="76A50959" w14:textId="77777777" w:rsidTr="004E1933">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7E49F766" w14:textId="77777777" w:rsidR="004E1933" w:rsidRDefault="004E1933">
            <w:pPr>
              <w:tabs>
                <w:tab w:val="right" w:pos="9356"/>
              </w:tabs>
              <w:ind w:right="-41"/>
              <w:jc w:val="center"/>
              <w:rPr>
                <w:b/>
                <w:lang w:val="en-US"/>
              </w:rPr>
            </w:pPr>
            <w:r>
              <w:rPr>
                <w:b/>
                <w:lang w:val="en-US"/>
              </w:rPr>
              <w:t>Solution</w:t>
            </w:r>
          </w:p>
        </w:tc>
      </w:tr>
      <w:tr w:rsidR="004E1933" w14:paraId="4F344B64" w14:textId="77777777" w:rsidTr="004E1933">
        <w:tc>
          <w:tcPr>
            <w:tcW w:w="8626" w:type="dxa"/>
            <w:tcBorders>
              <w:top w:val="single" w:sz="4" w:space="0" w:color="auto"/>
              <w:left w:val="single" w:sz="4" w:space="0" w:color="auto"/>
              <w:bottom w:val="single" w:sz="4" w:space="0" w:color="auto"/>
              <w:right w:val="single" w:sz="4" w:space="0" w:color="auto"/>
            </w:tcBorders>
            <w:vAlign w:val="center"/>
          </w:tcPr>
          <w:p w14:paraId="1F26B597" w14:textId="77777777" w:rsidR="00160989" w:rsidRDefault="00160989" w:rsidP="00160989">
            <w:pPr>
              <w:pStyle w:val="Parts"/>
              <w:jc w:val="center"/>
            </w:pPr>
            <w:r>
              <w:t>The sampling is random (each observation is independent).</w:t>
            </w:r>
          </w:p>
          <w:p w14:paraId="2B113122" w14:textId="77777777" w:rsidR="00160989" w:rsidRDefault="00160989" w:rsidP="00160989">
            <w:pPr>
              <w:pStyle w:val="Parts"/>
              <w:jc w:val="center"/>
            </w:pPr>
          </w:p>
          <w:p w14:paraId="4D969F92" w14:textId="67DE6986" w:rsidR="00160989" w:rsidRDefault="00160989" w:rsidP="00160989">
            <w:pPr>
              <w:pStyle w:val="Parts"/>
              <w:jc w:val="center"/>
            </w:pPr>
            <w:r>
              <w:t xml:space="preserve">The sample size is sufficiently large (typically </w:t>
            </w:r>
            <m:oMath>
              <m:r>
                <w:rPr>
                  <w:rFonts w:ascii="Cambria Math" w:hAnsi="Cambria Math"/>
                </w:rPr>
                <m:t>30</m:t>
              </m:r>
            </m:oMath>
            <w:r>
              <w:t xml:space="preserve"> or more).</w:t>
            </w:r>
          </w:p>
          <w:p w14:paraId="5A833503" w14:textId="76958D2D" w:rsidR="002733BD" w:rsidRDefault="002733BD" w:rsidP="00160989">
            <w:pPr>
              <w:pStyle w:val="Parts"/>
              <w:jc w:val="center"/>
            </w:pPr>
          </w:p>
          <w:p w14:paraId="44201B38" w14:textId="295ADED8" w:rsidR="008108FA" w:rsidRDefault="002733BD" w:rsidP="00BC175B">
            <w:pPr>
              <w:pStyle w:val="Parts"/>
              <w:jc w:val="center"/>
            </w:pPr>
            <w:r>
              <w:t>Central limit Theorem</w:t>
            </w:r>
          </w:p>
          <w:p w14:paraId="1E23C2BD" w14:textId="77777777" w:rsidR="00990085" w:rsidRDefault="00990085" w:rsidP="00BC175B">
            <w:pPr>
              <w:pStyle w:val="Parts"/>
              <w:jc w:val="center"/>
            </w:pPr>
          </w:p>
          <w:p w14:paraId="4B5606E7" w14:textId="56905AB9" w:rsidR="00BC175B" w:rsidRDefault="00990085" w:rsidP="00BC175B">
            <w:pPr>
              <w:pStyle w:val="Parts"/>
              <w:jc w:val="center"/>
            </w:pPr>
            <w:r>
              <w:t xml:space="preserve">Population proportion is not </w:t>
            </w:r>
            <w:r w:rsidR="00852D3C">
              <w:t xml:space="preserve">too </w:t>
            </w:r>
            <w:r>
              <w:t>near zero nor one.</w:t>
            </w:r>
          </w:p>
          <w:p w14:paraId="2674830D" w14:textId="77777777" w:rsidR="00160989" w:rsidRDefault="00160989" w:rsidP="00160989">
            <w:pPr>
              <w:pStyle w:val="Parts"/>
              <w:jc w:val="center"/>
            </w:pPr>
          </w:p>
          <w:p w14:paraId="720EA6D9" w14:textId="77777777" w:rsidR="00160989" w:rsidRDefault="00160989" w:rsidP="00160989">
            <w:pPr>
              <w:pStyle w:val="Parts"/>
              <w:jc w:val="center"/>
              <w:rPr>
                <w:rFonts w:eastAsiaTheme="minorEastAsia"/>
              </w:rPr>
            </w:pPr>
          </w:p>
          <w:p w14:paraId="6F4F45C3" w14:textId="77777777" w:rsidR="004E1933" w:rsidRDefault="004E1933" w:rsidP="002733BD">
            <w:pPr>
              <w:pStyle w:val="Parts"/>
              <w:rPr>
                <w:rFonts w:cs="Arial"/>
                <w:lang w:val="en-US"/>
              </w:rPr>
            </w:pPr>
          </w:p>
        </w:tc>
      </w:tr>
      <w:tr w:rsidR="004E1933" w14:paraId="56B82069" w14:textId="77777777" w:rsidTr="004E1933">
        <w:tc>
          <w:tcPr>
            <w:tcW w:w="8626" w:type="dxa"/>
            <w:tcBorders>
              <w:top w:val="single" w:sz="4" w:space="0" w:color="auto"/>
              <w:left w:val="single" w:sz="4" w:space="0" w:color="auto"/>
              <w:bottom w:val="single" w:sz="4" w:space="0" w:color="auto"/>
              <w:right w:val="single" w:sz="4" w:space="0" w:color="auto"/>
            </w:tcBorders>
            <w:vAlign w:val="center"/>
            <w:hideMark/>
          </w:tcPr>
          <w:p w14:paraId="243D176B" w14:textId="77777777" w:rsidR="004E1933" w:rsidRDefault="004E1933">
            <w:pPr>
              <w:widowControl w:val="0"/>
              <w:tabs>
                <w:tab w:val="right" w:pos="9356"/>
              </w:tabs>
              <w:autoSpaceDE w:val="0"/>
              <w:autoSpaceDN w:val="0"/>
              <w:ind w:right="-41"/>
              <w:jc w:val="center"/>
              <w:rPr>
                <w:rFonts w:ascii="Times" w:hAnsi="Times" w:cs="Times"/>
                <w:lang w:val="en-US"/>
              </w:rPr>
            </w:pPr>
            <w:r>
              <w:rPr>
                <w:rFonts w:cs="Arial"/>
                <w:b/>
                <w:bCs/>
                <w:szCs w:val="30"/>
                <w:lang w:val="en-US"/>
              </w:rPr>
              <w:lastRenderedPageBreak/>
              <w:t>Specific behaviours</w:t>
            </w:r>
          </w:p>
        </w:tc>
      </w:tr>
      <w:tr w:rsidR="004E1933" w14:paraId="634F61DC" w14:textId="77777777" w:rsidTr="004E1933">
        <w:tc>
          <w:tcPr>
            <w:tcW w:w="8626" w:type="dxa"/>
            <w:tcBorders>
              <w:top w:val="single" w:sz="4" w:space="0" w:color="auto"/>
              <w:left w:val="single" w:sz="4" w:space="0" w:color="auto"/>
              <w:bottom w:val="single" w:sz="4" w:space="0" w:color="auto"/>
              <w:right w:val="single" w:sz="4" w:space="0" w:color="auto"/>
            </w:tcBorders>
            <w:vAlign w:val="center"/>
            <w:hideMark/>
          </w:tcPr>
          <w:p w14:paraId="261200C7" w14:textId="1EC536BA" w:rsidR="00F87555" w:rsidRPr="00FE518A" w:rsidRDefault="004E1933" w:rsidP="00F87555">
            <w:pPr>
              <w:pStyle w:val="Parts"/>
            </w:pPr>
            <w:r>
              <w:rPr>
                <w:rFonts w:ascii="Wingdings 2" w:eastAsia="Wingdings 2" w:hAnsi="Wingdings 2" w:cs="Wingdings 2"/>
              </w:rPr>
              <w:t></w:t>
            </w:r>
            <w:r>
              <w:t xml:space="preserve"> </w:t>
            </w:r>
            <w:r w:rsidR="00F87555">
              <w:t>states samples are randomly selected</w:t>
            </w:r>
          </w:p>
          <w:p w14:paraId="1BB48971" w14:textId="77777777" w:rsidR="00F87555" w:rsidRDefault="00F87555" w:rsidP="00F87555">
            <w:pPr>
              <w:pStyle w:val="Parts"/>
            </w:pPr>
            <w:r w:rsidRPr="00FE518A">
              <w:rPr>
                <w:rFonts w:ascii="Wingdings" w:hAnsi="Wingdings"/>
              </w:rPr>
              <w:t></w:t>
            </w:r>
            <w:r w:rsidRPr="00FE518A">
              <w:t xml:space="preserve"> </w:t>
            </w:r>
            <w:r>
              <w:t>states sample size sufficiently large</w:t>
            </w:r>
          </w:p>
          <w:p w14:paraId="70C0535A" w14:textId="0F1B9F75" w:rsidR="004E1933" w:rsidRDefault="00F87555" w:rsidP="00F87555">
            <w:pPr>
              <w:widowControl w:val="0"/>
              <w:tabs>
                <w:tab w:val="right" w:pos="9356"/>
              </w:tabs>
              <w:autoSpaceDE w:val="0"/>
              <w:autoSpaceDN w:val="0"/>
              <w:ind w:right="-41"/>
              <w:rPr>
                <w:rFonts w:cs="Arial"/>
                <w:szCs w:val="22"/>
                <w:lang w:val="en-US"/>
              </w:rPr>
            </w:pPr>
            <w:r>
              <w:rPr>
                <w:rFonts w:ascii="Wingdings" w:hAnsi="Wingdings"/>
              </w:rPr>
              <w:t></w:t>
            </w:r>
            <w:r>
              <w:t xml:space="preserve"> </w:t>
            </w:r>
            <w:r w:rsidR="00990085">
              <w:t>Mentions central limit Theorem OR p not too close to zero nor one</w:t>
            </w:r>
            <w:r w:rsidR="00852D3C">
              <w:t>.</w:t>
            </w:r>
          </w:p>
          <w:p w14:paraId="0FAFB8C0" w14:textId="6DC58C34" w:rsidR="004E1933" w:rsidRDefault="004E1933">
            <w:pPr>
              <w:widowControl w:val="0"/>
              <w:tabs>
                <w:tab w:val="right" w:pos="9356"/>
              </w:tabs>
              <w:autoSpaceDE w:val="0"/>
              <w:autoSpaceDN w:val="0"/>
              <w:ind w:right="-41"/>
              <w:rPr>
                <w:rFonts w:ascii="Times" w:hAnsi="Times" w:cs="Times"/>
                <w:sz w:val="18"/>
                <w:lang w:val="en-US"/>
              </w:rPr>
            </w:pPr>
            <w:r>
              <w:t xml:space="preserve"> </w:t>
            </w:r>
          </w:p>
        </w:tc>
      </w:tr>
    </w:tbl>
    <w:p w14:paraId="075F1085" w14:textId="4EA08C45" w:rsidR="0095354D" w:rsidRPr="00086648" w:rsidRDefault="0095354D" w:rsidP="0095354D">
      <w:pPr>
        <w:spacing w:after="160" w:line="259" w:lineRule="auto"/>
        <w:rPr>
          <w:rFonts w:cs="Arial"/>
          <w:szCs w:val="22"/>
        </w:rPr>
      </w:pPr>
    </w:p>
    <w:p w14:paraId="650974CA" w14:textId="77777777" w:rsidR="0095354D" w:rsidRPr="00086648" w:rsidRDefault="0095354D" w:rsidP="0095354D">
      <w:pPr>
        <w:pStyle w:val="Parta"/>
        <w:rPr>
          <w:rFonts w:cs="Arial"/>
        </w:rPr>
      </w:pPr>
      <w:r w:rsidRPr="00086648">
        <w:rPr>
          <w:rFonts w:cs="Arial"/>
        </w:rPr>
        <w:t>(c)</w:t>
      </w:r>
      <w:r w:rsidRPr="00086648">
        <w:rPr>
          <w:rFonts w:cs="Arial"/>
        </w:rPr>
        <w:tab/>
        <w:t xml:space="preserve">State the parameters of the normal distribution that </w:t>
      </w:r>
      <m:oMath>
        <m:acc>
          <m:accPr>
            <m:ctrlPr>
              <w:rPr>
                <w:rFonts w:ascii="Cambria Math" w:hAnsi="Cambria Math" w:cs="Arial"/>
                <w:i/>
              </w:rPr>
            </m:ctrlPr>
          </m:accPr>
          <m:e>
            <m:r>
              <w:rPr>
                <w:rFonts w:ascii="Cambria Math" w:hAnsi="Cambria Math" w:cs="Arial"/>
              </w:rPr>
              <m:t>p</m:t>
            </m:r>
          </m:e>
        </m:acc>
      </m:oMath>
      <w:r w:rsidRPr="00086648">
        <w:rPr>
          <w:rFonts w:eastAsiaTheme="minorEastAsia" w:cs="Arial"/>
        </w:rPr>
        <w:t xml:space="preserve"> approximates and use this distribution to determine the probability that the proportion of returns in a random sample of </w:t>
      </w:r>
      <m:oMath>
        <m:r>
          <w:rPr>
            <w:rFonts w:ascii="Cambria Math" w:eastAsiaTheme="minorEastAsia" w:hAnsi="Cambria Math" w:cs="Arial"/>
          </w:rPr>
          <m:t>150</m:t>
        </m:r>
      </m:oMath>
      <w:r w:rsidRPr="00086648">
        <w:rPr>
          <w:rFonts w:eastAsiaTheme="minorEastAsia" w:cs="Arial"/>
        </w:rPr>
        <w:t xml:space="preserve"> parts is less than </w:t>
      </w:r>
      <m:oMath>
        <m:r>
          <w:rPr>
            <w:rFonts w:ascii="Cambria Math" w:eastAsiaTheme="minorEastAsia" w:hAnsi="Cambria Math" w:cs="Arial"/>
          </w:rPr>
          <m:t>15%</m:t>
        </m:r>
      </m:oMath>
      <w:r w:rsidRPr="00086648">
        <w:rPr>
          <w:rFonts w:eastAsiaTheme="minorEastAsia" w:cs="Arial"/>
        </w:rPr>
        <w:t>.</w:t>
      </w:r>
      <w:r w:rsidRPr="00086648">
        <w:rPr>
          <w:rFonts w:eastAsiaTheme="minorEastAsia" w:cs="Arial"/>
        </w:rPr>
        <w:tab/>
        <w:t>(3 marks)</w:t>
      </w:r>
      <w:r w:rsidRPr="00086648">
        <w:rPr>
          <w:rFonts w:cs="Arial"/>
        </w:rPr>
        <w:t xml:space="preserve"> </w:t>
      </w:r>
    </w:p>
    <w:p w14:paraId="36D2453F" w14:textId="77777777" w:rsidR="0095354D" w:rsidRPr="00086648" w:rsidRDefault="0095354D" w:rsidP="0095354D">
      <w:pPr>
        <w:rPr>
          <w:rFonts w:cs="Arial"/>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4E1933" w14:paraId="65519B93" w14:textId="77777777" w:rsidTr="004E1933">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3E412C69" w14:textId="77777777" w:rsidR="004E1933" w:rsidRDefault="004E1933">
            <w:pPr>
              <w:tabs>
                <w:tab w:val="right" w:pos="9356"/>
              </w:tabs>
              <w:ind w:right="-41"/>
              <w:jc w:val="center"/>
              <w:rPr>
                <w:b/>
                <w:lang w:val="en-US"/>
              </w:rPr>
            </w:pPr>
            <w:r>
              <w:rPr>
                <w:b/>
                <w:lang w:val="en-US"/>
              </w:rPr>
              <w:t>Solution</w:t>
            </w:r>
          </w:p>
        </w:tc>
      </w:tr>
      <w:tr w:rsidR="004E1933" w14:paraId="797E9F53" w14:textId="77777777" w:rsidTr="004E1933">
        <w:tc>
          <w:tcPr>
            <w:tcW w:w="8626" w:type="dxa"/>
            <w:tcBorders>
              <w:top w:val="single" w:sz="4" w:space="0" w:color="auto"/>
              <w:left w:val="single" w:sz="4" w:space="0" w:color="auto"/>
              <w:bottom w:val="single" w:sz="4" w:space="0" w:color="auto"/>
              <w:right w:val="single" w:sz="4" w:space="0" w:color="auto"/>
            </w:tcBorders>
            <w:vAlign w:val="center"/>
          </w:tcPr>
          <w:p w14:paraId="06CA31AB" w14:textId="77777777" w:rsidR="004E1933" w:rsidRDefault="004E1933">
            <w:pPr>
              <w:widowControl w:val="0"/>
              <w:tabs>
                <w:tab w:val="right" w:pos="9356"/>
              </w:tabs>
              <w:autoSpaceDE w:val="0"/>
              <w:autoSpaceDN w:val="0"/>
              <w:ind w:right="-41"/>
              <w:rPr>
                <w:rFonts w:cs="Arial"/>
                <w:szCs w:val="22"/>
                <w:lang w:val="en-US"/>
              </w:rPr>
            </w:pPr>
          </w:p>
          <w:p w14:paraId="6F13640B" w14:textId="77777777" w:rsidR="00D54648" w:rsidRDefault="004B51F5" w:rsidP="00D54648">
            <w:pPr>
              <w:pStyle w:val="Parts"/>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μ</m:t>
                    </m:r>
                  </m:e>
                  <m:sub>
                    <m:acc>
                      <m:accPr>
                        <m:ctrlPr>
                          <w:rPr>
                            <w:rFonts w:ascii="Cambria Math" w:eastAsiaTheme="minorEastAsia" w:hAnsi="Cambria Math"/>
                            <w:i/>
                          </w:rPr>
                        </m:ctrlPr>
                      </m:accPr>
                      <m:e>
                        <m:r>
                          <w:rPr>
                            <w:rFonts w:ascii="Cambria Math" w:eastAsiaTheme="minorEastAsia" w:hAnsi="Cambria Math"/>
                          </w:rPr>
                          <m:t>p</m:t>
                        </m:r>
                      </m:e>
                    </m:acc>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acc>
                      <m:accPr>
                        <m:ctrlPr>
                          <w:rPr>
                            <w:rFonts w:ascii="Cambria Math" w:eastAsiaTheme="minorEastAsia" w:hAnsi="Cambria Math"/>
                            <w:i/>
                          </w:rPr>
                        </m:ctrlPr>
                      </m:accPr>
                      <m:e>
                        <m:r>
                          <w:rPr>
                            <w:rFonts w:ascii="Cambria Math" w:eastAsiaTheme="minorEastAsia" w:hAnsi="Cambria Math"/>
                          </w:rPr>
                          <m:t>p</m:t>
                        </m:r>
                      </m:e>
                    </m:acc>
                  </m:sub>
                  <m:sup>
                    <m:r>
                      <w:rPr>
                        <w:rFonts w:ascii="Cambria Math" w:eastAsiaTheme="minorEastAsia" w:hAnsi="Cambria Math"/>
                      </w:rPr>
                      <m:t>2</m:t>
                    </m:r>
                  </m:sup>
                </m:sSubSup>
                <m:r>
                  <w:rPr>
                    <w:rFonts w:ascii="Cambria Math" w:eastAsiaTheme="minorEastAsia" w:hAnsi="Cambria Math"/>
                  </w:rPr>
                  <m:t>)</m:t>
                </m:r>
              </m:oMath>
            </m:oMathPara>
          </w:p>
          <w:p w14:paraId="55F1F259" w14:textId="77777777" w:rsidR="00D54648" w:rsidRDefault="00D54648" w:rsidP="00D54648">
            <w:pPr>
              <w:pStyle w:val="Parts"/>
              <w:rPr>
                <w:rFonts w:eastAsiaTheme="minorEastAsia"/>
              </w:rPr>
            </w:pPr>
          </w:p>
          <w:p w14:paraId="3DEB2DCD" w14:textId="77777777" w:rsidR="00D54648" w:rsidRPr="00E3334B" w:rsidRDefault="004B51F5" w:rsidP="00D54648">
            <w:pPr>
              <w:pStyle w:val="Parts"/>
              <w:rPr>
                <w:rFonts w:eastAsiaTheme="minorEastAsia"/>
              </w:rPr>
            </w:pPr>
            <m:oMathPara>
              <m:oMath>
                <m:sSub>
                  <m:sSubPr>
                    <m:ctrlPr>
                      <w:rPr>
                        <w:rFonts w:ascii="Cambria Math" w:hAnsi="Cambria Math"/>
                        <w:i/>
                      </w:rPr>
                    </m:ctrlPr>
                  </m:sSubPr>
                  <m:e>
                    <m:r>
                      <w:rPr>
                        <w:rFonts w:ascii="Cambria Math" w:hAnsi="Cambria Math"/>
                      </w:rPr>
                      <m:t>μ</m:t>
                    </m:r>
                  </m:e>
                  <m:sub>
                    <m:acc>
                      <m:accPr>
                        <m:ctrlPr>
                          <w:rPr>
                            <w:rFonts w:ascii="Cambria Math" w:hAnsi="Cambria Math"/>
                            <w:i/>
                          </w:rPr>
                        </m:ctrlPr>
                      </m:accPr>
                      <m:e>
                        <m:r>
                          <w:rPr>
                            <w:rFonts w:ascii="Cambria Math" w:hAnsi="Cambria Math"/>
                          </w:rPr>
                          <m:t>p</m:t>
                        </m:r>
                      </m:e>
                    </m:acc>
                  </m:sub>
                </m:sSub>
                <m:r>
                  <w:rPr>
                    <w:rFonts w:ascii="Cambria Math" w:hAnsi="Cambria Math"/>
                  </w:rPr>
                  <m:t>=p=0.185</m:t>
                </m:r>
              </m:oMath>
            </m:oMathPara>
          </w:p>
          <w:p w14:paraId="0248F9C7" w14:textId="77777777" w:rsidR="00D54648" w:rsidRPr="00E3334B" w:rsidRDefault="00D54648" w:rsidP="00D54648">
            <w:pPr>
              <w:pStyle w:val="Parts"/>
              <w:rPr>
                <w:rFonts w:eastAsiaTheme="minorEastAsia"/>
              </w:rPr>
            </w:pPr>
          </w:p>
          <w:p w14:paraId="44A2F4C6" w14:textId="77777777" w:rsidR="00D54648" w:rsidRPr="00E3334B" w:rsidRDefault="004B51F5" w:rsidP="00D54648">
            <w:pPr>
              <w:pStyle w:val="Parts"/>
              <w:rPr>
                <w:rFonts w:eastAsiaTheme="minorEastAsia"/>
              </w:rPr>
            </w:pPr>
            <m:oMathPara>
              <m:oMath>
                <m:sSub>
                  <m:sSubPr>
                    <m:ctrlPr>
                      <w:rPr>
                        <w:rFonts w:ascii="Cambria Math" w:hAnsi="Cambria Math"/>
                        <w:i/>
                      </w:rPr>
                    </m:ctrlPr>
                  </m:sSubPr>
                  <m:e>
                    <m:r>
                      <w:rPr>
                        <w:rFonts w:ascii="Cambria Math" w:hAnsi="Cambria Math"/>
                      </w:rPr>
                      <m:t>σ</m:t>
                    </m:r>
                    <m:ctrlPr>
                      <w:rPr>
                        <w:rFonts w:ascii="Cambria Math" w:eastAsiaTheme="minorEastAsia" w:hAnsi="Cambria Math"/>
                        <w:i/>
                      </w:rPr>
                    </m:ctrlPr>
                  </m:e>
                  <m:sub>
                    <m:acc>
                      <m:accPr>
                        <m:ctrlPr>
                          <w:rPr>
                            <w:rFonts w:ascii="Cambria Math" w:hAnsi="Cambria Math"/>
                            <w:i/>
                          </w:rPr>
                        </m:ctrlPr>
                      </m:accPr>
                      <m:e>
                        <m:r>
                          <w:rPr>
                            <w:rFonts w:ascii="Cambria Math" w:hAnsi="Cambria Math"/>
                          </w:rPr>
                          <m:t>p</m:t>
                        </m:r>
                      </m:e>
                    </m:acc>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p(1-p)</m:t>
                        </m:r>
                      </m:num>
                      <m:den>
                        <m:r>
                          <w:rPr>
                            <w:rFonts w:ascii="Cambria Math" w:hAnsi="Cambria Math"/>
                          </w:rPr>
                          <m:t>n</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0.185(1-0.185)</m:t>
                        </m:r>
                      </m:num>
                      <m:den>
                        <m:r>
                          <w:rPr>
                            <w:rFonts w:ascii="Cambria Math" w:hAnsi="Cambria Math"/>
                          </w:rPr>
                          <m:t>150</m:t>
                        </m:r>
                      </m:den>
                    </m:f>
                  </m:e>
                </m:rad>
                <m:r>
                  <w:rPr>
                    <w:rFonts w:ascii="Cambria Math" w:hAnsi="Cambria Math"/>
                  </w:rPr>
                  <m:t xml:space="preserve">≈0.0317,  </m:t>
                </m:r>
                <m:sSubSup>
                  <m:sSubSupPr>
                    <m:ctrlPr>
                      <w:rPr>
                        <w:rFonts w:ascii="Cambria Math" w:eastAsiaTheme="minorEastAsia" w:hAnsi="Cambria Math"/>
                        <w:i/>
                      </w:rPr>
                    </m:ctrlPr>
                  </m:sSubSupPr>
                  <m:e>
                    <m:r>
                      <w:rPr>
                        <w:rFonts w:ascii="Cambria Math" w:eastAsiaTheme="minorEastAsia" w:hAnsi="Cambria Math"/>
                      </w:rPr>
                      <m:t>σ</m:t>
                    </m:r>
                  </m:e>
                  <m:sub>
                    <m:acc>
                      <m:accPr>
                        <m:ctrlPr>
                          <w:rPr>
                            <w:rFonts w:ascii="Cambria Math" w:eastAsiaTheme="minorEastAsia" w:hAnsi="Cambria Math"/>
                            <w:i/>
                          </w:rPr>
                        </m:ctrlPr>
                      </m:accPr>
                      <m:e>
                        <m:r>
                          <w:rPr>
                            <w:rFonts w:ascii="Cambria Math" w:eastAsiaTheme="minorEastAsia" w:hAnsi="Cambria Math"/>
                          </w:rPr>
                          <m:t>p</m:t>
                        </m:r>
                      </m:e>
                    </m:acc>
                  </m:sub>
                  <m:sup>
                    <m:r>
                      <w:rPr>
                        <w:rFonts w:ascii="Cambria Math" w:eastAsiaTheme="minorEastAsia" w:hAnsi="Cambria Math"/>
                      </w:rPr>
                      <m:t>2</m:t>
                    </m:r>
                  </m:sup>
                </m:sSubSup>
                <m:r>
                  <w:rPr>
                    <w:rFonts w:ascii="Cambria Math" w:hAnsi="Cambria Math"/>
                  </w:rPr>
                  <m:t>≈0.0010052</m:t>
                </m:r>
              </m:oMath>
            </m:oMathPara>
          </w:p>
          <w:p w14:paraId="3A953396" w14:textId="77777777" w:rsidR="00D54648" w:rsidRDefault="00D54648" w:rsidP="00D54648">
            <w:pPr>
              <w:pStyle w:val="Parts"/>
              <w:rPr>
                <w:rFonts w:eastAsiaTheme="minorEastAsia"/>
              </w:rPr>
            </w:pPr>
          </w:p>
          <w:p w14:paraId="08E8E24E" w14:textId="77777777" w:rsidR="00D54648" w:rsidRDefault="00D54648" w:rsidP="00D54648">
            <w:pPr>
              <w:pStyle w:val="Parts"/>
              <w:jc w:val="center"/>
              <w:rPr>
                <w:rFonts w:eastAsiaTheme="minorEastAsia"/>
              </w:rPr>
            </w:pPr>
            <w:r>
              <w:rPr>
                <w:rFonts w:eastAsiaTheme="minorEastAsia"/>
              </w:rPr>
              <w:t xml:space="preserve">Hence normally distributed with mean </w:t>
            </w:r>
            <m:oMath>
              <m:r>
                <w:rPr>
                  <w:rFonts w:ascii="Cambria Math" w:eastAsiaTheme="minorEastAsia" w:hAnsi="Cambria Math"/>
                </w:rPr>
                <m:t>0.185</m:t>
              </m:r>
            </m:oMath>
            <w:r>
              <w:rPr>
                <w:rFonts w:eastAsiaTheme="minorEastAsia"/>
              </w:rPr>
              <w:t xml:space="preserve"> and standard deviation </w:t>
            </w:r>
            <m:oMath>
              <m:r>
                <w:rPr>
                  <w:rFonts w:ascii="Cambria Math" w:eastAsiaTheme="minorEastAsia" w:hAnsi="Cambria Math"/>
                </w:rPr>
                <m:t>0.0317</m:t>
              </m:r>
            </m:oMath>
            <w:r>
              <w:rPr>
                <w:rFonts w:eastAsiaTheme="minorEastAsia"/>
              </w:rPr>
              <w:t>.</w:t>
            </w:r>
          </w:p>
          <w:p w14:paraId="693E7185" w14:textId="77777777" w:rsidR="00D54648" w:rsidRDefault="00D54648" w:rsidP="00D54648">
            <w:pPr>
              <w:pStyle w:val="Parts"/>
              <w:jc w:val="center"/>
            </w:pPr>
          </w:p>
          <w:p w14:paraId="1B95FB72" w14:textId="77777777" w:rsidR="00D54648" w:rsidRDefault="00D54648" w:rsidP="00D54648">
            <w:pPr>
              <w:pStyle w:val="Parts"/>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p</m:t>
                        </m:r>
                      </m:e>
                    </m:acc>
                    <m:r>
                      <w:rPr>
                        <w:rFonts w:ascii="Cambria Math" w:hAnsi="Cambria Math"/>
                      </w:rPr>
                      <m:t>&lt;0.15</m:t>
                    </m:r>
                  </m:e>
                </m:d>
                <m:r>
                  <w:rPr>
                    <w:rFonts w:ascii="Cambria Math" w:hAnsi="Cambria Math"/>
                  </w:rPr>
                  <m:t>=0.1348</m:t>
                </m:r>
              </m:oMath>
            </m:oMathPara>
          </w:p>
          <w:p w14:paraId="15E029BE" w14:textId="77777777" w:rsidR="004E1933" w:rsidRDefault="004E1933">
            <w:pPr>
              <w:widowControl w:val="0"/>
              <w:tabs>
                <w:tab w:val="right" w:pos="9356"/>
              </w:tabs>
              <w:autoSpaceDE w:val="0"/>
              <w:autoSpaceDN w:val="0"/>
              <w:ind w:right="-41"/>
              <w:rPr>
                <w:rFonts w:cs="Arial"/>
                <w:szCs w:val="22"/>
                <w:lang w:val="en-US"/>
              </w:rPr>
            </w:pPr>
          </w:p>
          <w:p w14:paraId="53AE0F7A" w14:textId="77777777" w:rsidR="004E1933" w:rsidRDefault="004E1933">
            <w:pPr>
              <w:widowControl w:val="0"/>
              <w:tabs>
                <w:tab w:val="right" w:pos="9356"/>
              </w:tabs>
              <w:autoSpaceDE w:val="0"/>
              <w:autoSpaceDN w:val="0"/>
              <w:ind w:right="-41"/>
              <w:rPr>
                <w:rFonts w:cs="Arial"/>
                <w:szCs w:val="22"/>
                <w:lang w:val="en-US"/>
              </w:rPr>
            </w:pPr>
          </w:p>
          <w:p w14:paraId="579490AA" w14:textId="77777777" w:rsidR="004E1933" w:rsidRDefault="004E1933">
            <w:pPr>
              <w:widowControl w:val="0"/>
              <w:tabs>
                <w:tab w:val="right" w:pos="9356"/>
              </w:tabs>
              <w:autoSpaceDE w:val="0"/>
              <w:autoSpaceDN w:val="0"/>
              <w:ind w:right="-41"/>
              <w:rPr>
                <w:rFonts w:cs="Arial"/>
                <w:szCs w:val="22"/>
                <w:lang w:val="en-US"/>
              </w:rPr>
            </w:pPr>
          </w:p>
        </w:tc>
      </w:tr>
      <w:tr w:rsidR="004E1933" w14:paraId="37846150" w14:textId="77777777" w:rsidTr="004E1933">
        <w:tc>
          <w:tcPr>
            <w:tcW w:w="8626" w:type="dxa"/>
            <w:tcBorders>
              <w:top w:val="single" w:sz="4" w:space="0" w:color="auto"/>
              <w:left w:val="single" w:sz="4" w:space="0" w:color="auto"/>
              <w:bottom w:val="single" w:sz="4" w:space="0" w:color="auto"/>
              <w:right w:val="single" w:sz="4" w:space="0" w:color="auto"/>
            </w:tcBorders>
            <w:vAlign w:val="center"/>
            <w:hideMark/>
          </w:tcPr>
          <w:p w14:paraId="09B31DA1" w14:textId="77777777" w:rsidR="004E1933" w:rsidRDefault="004E1933">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4E1933" w14:paraId="337EFC23" w14:textId="77777777" w:rsidTr="004E1933">
        <w:tc>
          <w:tcPr>
            <w:tcW w:w="8626" w:type="dxa"/>
            <w:tcBorders>
              <w:top w:val="single" w:sz="4" w:space="0" w:color="auto"/>
              <w:left w:val="single" w:sz="4" w:space="0" w:color="auto"/>
              <w:bottom w:val="single" w:sz="4" w:space="0" w:color="auto"/>
              <w:right w:val="single" w:sz="4" w:space="0" w:color="auto"/>
            </w:tcBorders>
            <w:vAlign w:val="center"/>
            <w:hideMark/>
          </w:tcPr>
          <w:p w14:paraId="65A27A97" w14:textId="5DD5E347" w:rsidR="001F1F97" w:rsidRPr="00FE518A" w:rsidRDefault="004E1933" w:rsidP="001F1F97">
            <w:pPr>
              <w:pStyle w:val="Parts"/>
            </w:pPr>
            <w:r>
              <w:rPr>
                <w:rFonts w:ascii="Wingdings 2" w:eastAsia="Wingdings 2" w:hAnsi="Wingdings 2" w:cs="Wingdings 2"/>
              </w:rPr>
              <w:t></w:t>
            </w:r>
            <w:r>
              <w:t xml:space="preserve"> </w:t>
            </w:r>
            <w:r w:rsidR="001F1F97" w:rsidRPr="00FE518A">
              <w:t xml:space="preserve"> </w:t>
            </w:r>
            <w:r w:rsidR="001F1F97">
              <w:t>states mean of distribution</w:t>
            </w:r>
          </w:p>
          <w:p w14:paraId="2545E56C" w14:textId="77777777" w:rsidR="001F1F97" w:rsidRDefault="001F1F97" w:rsidP="001F1F97">
            <w:pPr>
              <w:pStyle w:val="Parts"/>
            </w:pPr>
            <w:r w:rsidRPr="00FE518A">
              <w:rPr>
                <w:rFonts w:ascii="Wingdings" w:hAnsi="Wingdings"/>
              </w:rPr>
              <w:t></w:t>
            </w:r>
            <w:r w:rsidRPr="00FE518A">
              <w:t xml:space="preserve"> </w:t>
            </w:r>
            <w:r>
              <w:t>states standard deviation or variance of distribution</w:t>
            </w:r>
          </w:p>
          <w:p w14:paraId="6C95F9E6" w14:textId="057F2FAA" w:rsidR="004E1933" w:rsidRDefault="001F1F97" w:rsidP="001F1F97">
            <w:pPr>
              <w:widowControl w:val="0"/>
              <w:tabs>
                <w:tab w:val="right" w:pos="9356"/>
              </w:tabs>
              <w:autoSpaceDE w:val="0"/>
              <w:autoSpaceDN w:val="0"/>
              <w:ind w:right="-41"/>
              <w:rPr>
                <w:rFonts w:cs="Arial"/>
                <w:szCs w:val="22"/>
                <w:lang w:val="en-US"/>
              </w:rPr>
            </w:pPr>
            <w:r>
              <w:rPr>
                <w:rFonts w:ascii="Wingdings" w:hAnsi="Wingdings"/>
              </w:rPr>
              <w:t></w:t>
            </w:r>
            <w:r>
              <w:t xml:space="preserve"> correct probability</w:t>
            </w:r>
          </w:p>
          <w:p w14:paraId="50A0E377" w14:textId="6C8CE2EF" w:rsidR="004E1933" w:rsidRDefault="004E1933">
            <w:pPr>
              <w:widowControl w:val="0"/>
              <w:tabs>
                <w:tab w:val="right" w:pos="9356"/>
              </w:tabs>
              <w:autoSpaceDE w:val="0"/>
              <w:autoSpaceDN w:val="0"/>
              <w:ind w:right="-41"/>
              <w:rPr>
                <w:rFonts w:ascii="Times" w:hAnsi="Times" w:cs="Times"/>
                <w:sz w:val="18"/>
                <w:lang w:val="en-US"/>
              </w:rPr>
            </w:pPr>
          </w:p>
          <w:p w14:paraId="779F409F" w14:textId="7FA00494" w:rsidR="004E1933" w:rsidRDefault="004E1933">
            <w:pPr>
              <w:widowControl w:val="0"/>
              <w:tabs>
                <w:tab w:val="right" w:pos="9356"/>
              </w:tabs>
              <w:autoSpaceDE w:val="0"/>
              <w:autoSpaceDN w:val="0"/>
              <w:ind w:right="-41"/>
              <w:rPr>
                <w:rFonts w:ascii="Times" w:hAnsi="Times" w:cs="Times"/>
                <w:sz w:val="18"/>
                <w:lang w:val="en-US"/>
              </w:rPr>
            </w:pPr>
          </w:p>
        </w:tc>
      </w:tr>
    </w:tbl>
    <w:p w14:paraId="3BB74FE3" w14:textId="77777777" w:rsidR="0095354D" w:rsidRPr="00086648" w:rsidRDefault="0095354D" w:rsidP="0095354D">
      <w:pPr>
        <w:spacing w:after="160" w:line="259" w:lineRule="auto"/>
        <w:rPr>
          <w:rFonts w:cs="Arial"/>
          <w:b/>
          <w:szCs w:val="22"/>
          <w:lang w:val="en-US"/>
        </w:rPr>
      </w:pPr>
      <w:r w:rsidRPr="00086648">
        <w:rPr>
          <w:rFonts w:cs="Arial"/>
          <w:szCs w:val="22"/>
        </w:rPr>
        <w:br w:type="page"/>
      </w:r>
    </w:p>
    <w:p w14:paraId="028094AE" w14:textId="13A0C16D" w:rsidR="0095354D" w:rsidRPr="00086648" w:rsidRDefault="0095354D" w:rsidP="0095354D">
      <w:pPr>
        <w:pStyle w:val="QNum"/>
        <w:rPr>
          <w:rFonts w:cs="Arial"/>
          <w:szCs w:val="22"/>
        </w:rPr>
      </w:pPr>
      <w:r w:rsidRPr="00086648">
        <w:rPr>
          <w:rFonts w:cs="Arial"/>
          <w:szCs w:val="22"/>
        </w:rPr>
        <w:lastRenderedPageBreak/>
        <w:t>Question 1</w:t>
      </w:r>
      <w:r w:rsidR="00086648" w:rsidRPr="00086648">
        <w:rPr>
          <w:rFonts w:cs="Arial"/>
          <w:szCs w:val="22"/>
        </w:rPr>
        <w:t>2</w:t>
      </w:r>
      <w:r w:rsidRPr="00086648">
        <w:rPr>
          <w:rFonts w:cs="Arial"/>
          <w:szCs w:val="22"/>
        </w:rPr>
        <w:tab/>
        <w:t>(7 marks)</w:t>
      </w:r>
    </w:p>
    <w:p w14:paraId="19D48931" w14:textId="77777777" w:rsidR="0095354D" w:rsidRPr="00086648" w:rsidRDefault="0095354D" w:rsidP="0095354D">
      <w:pPr>
        <w:rPr>
          <w:rFonts w:eastAsiaTheme="minorEastAsia" w:cs="Arial"/>
          <w:szCs w:val="22"/>
        </w:rPr>
      </w:pPr>
      <w:r w:rsidRPr="00086648">
        <w:rPr>
          <w:rFonts w:cs="Arial"/>
          <w:noProof/>
          <w:szCs w:val="22"/>
          <w:lang w:eastAsia="en-AU"/>
        </w:rPr>
        <w:drawing>
          <wp:anchor distT="0" distB="0" distL="114300" distR="114300" simplePos="0" relativeHeight="251658242" behindDoc="0" locked="0" layoutInCell="1" allowOverlap="1" wp14:anchorId="56ECE117" wp14:editId="5FA56C2D">
            <wp:simplePos x="0" y="0"/>
            <wp:positionH relativeFrom="column">
              <wp:posOffset>2949575</wp:posOffset>
            </wp:positionH>
            <wp:positionV relativeFrom="paragraph">
              <wp:posOffset>53545</wp:posOffset>
            </wp:positionV>
            <wp:extent cx="2826000" cy="1389600"/>
            <wp:effectExtent l="0" t="0" r="0" b="1270"/>
            <wp:wrapSquare wrapText="left"/>
            <wp:docPr id="2" name="Picture 2" descr="&lt;EFOFEX&gt;&#10;id:fxd{4e05fab1-be1a-4358-b3e3-bce017f9fc8d}&#10;&#10;FXData: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&#10;&lt;/EFOFEX&gt;"/>
            <wp:cNvGraphicFramePr/>
            <a:graphic xmlns:a="http://schemas.openxmlformats.org/drawingml/2006/main">
              <a:graphicData uri="http://schemas.openxmlformats.org/drawingml/2006/picture">
                <pic:pic xmlns:pic="http://schemas.openxmlformats.org/drawingml/2006/picture">
                  <pic:nvPicPr>
                    <pic:cNvPr id="2" name="Picture 2" descr="&lt;EFOFEX&gt;&#10;id:fxd{4e05fab1-be1a-4358-b3e3-bce017f9fc8d}&#10;&#10;FXData: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&#10;&lt;/EFOFEX&gt;"/>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826000" cy="1389600"/>
                    </a:xfrm>
                    <a:prstGeom prst="rect">
                      <a:avLst/>
                    </a:prstGeom>
                  </pic:spPr>
                </pic:pic>
              </a:graphicData>
            </a:graphic>
            <wp14:sizeRelH relativeFrom="margin">
              <wp14:pctWidth>0</wp14:pctWidth>
            </wp14:sizeRelH>
            <wp14:sizeRelV relativeFrom="margin">
              <wp14:pctHeight>0</wp14:pctHeight>
            </wp14:sizeRelV>
          </wp:anchor>
        </w:drawing>
      </w:r>
      <w:r w:rsidRPr="00086648">
        <w:rPr>
          <w:rFonts w:cs="Arial"/>
          <w:szCs w:val="22"/>
        </w:rPr>
        <w:t xml:space="preserve">Functions </w:t>
      </w:r>
      <m:oMath>
        <m:r>
          <w:rPr>
            <w:rFonts w:ascii="Cambria Math" w:hAnsi="Cambria Math" w:cs="Arial"/>
            <w:szCs w:val="22"/>
          </w:rPr>
          <m:t>f, g</m:t>
        </m:r>
      </m:oMath>
      <w:r w:rsidRPr="00086648">
        <w:rPr>
          <w:rFonts w:eastAsiaTheme="minorEastAsia" w:cs="Arial"/>
          <w:szCs w:val="22"/>
        </w:rPr>
        <w:t xml:space="preserve"> and </w:t>
      </w:r>
      <m:oMath>
        <m:r>
          <w:rPr>
            <w:rFonts w:ascii="Cambria Math" w:eastAsiaTheme="minorEastAsia" w:hAnsi="Cambria Math" w:cs="Arial"/>
            <w:szCs w:val="22"/>
          </w:rPr>
          <m:t>h</m:t>
        </m:r>
      </m:oMath>
      <w:r w:rsidRPr="00086648">
        <w:rPr>
          <w:rFonts w:eastAsiaTheme="minorEastAsia" w:cs="Arial"/>
          <w:szCs w:val="22"/>
        </w:rPr>
        <w:t xml:space="preserve"> are defined by</w:t>
      </w:r>
    </w:p>
    <w:p w14:paraId="099FD634" w14:textId="77777777" w:rsidR="0095354D" w:rsidRPr="00086648" w:rsidRDefault="0095354D" w:rsidP="0095354D">
      <w:pPr>
        <w:rPr>
          <w:rFonts w:eastAsiaTheme="minorEastAsia" w:cs="Arial"/>
          <w:szCs w:val="22"/>
        </w:rPr>
      </w:pPr>
    </w:p>
    <w:p w14:paraId="53E93240" w14:textId="77777777" w:rsidR="0095354D" w:rsidRPr="00086648" w:rsidRDefault="0095354D" w:rsidP="0095354D">
      <w:pPr>
        <w:rPr>
          <w:rFonts w:eastAsiaTheme="minorEastAsia" w:cs="Arial"/>
          <w:szCs w:val="22"/>
        </w:rPr>
      </w:pPr>
      <m:oMathPara>
        <m:oMath>
          <m:r>
            <w:rPr>
              <w:rFonts w:ascii="Cambria Math" w:hAnsi="Cambria Math" w:cs="Arial"/>
              <w:szCs w:val="22"/>
            </w:rPr>
            <m:t>f</m:t>
          </m:r>
          <m:d>
            <m:dPr>
              <m:ctrlPr>
                <w:rPr>
                  <w:rFonts w:ascii="Cambria Math" w:hAnsi="Cambria Math" w:cs="Arial"/>
                  <w:i/>
                  <w:szCs w:val="22"/>
                </w:rPr>
              </m:ctrlPr>
            </m:dPr>
            <m:e>
              <m:r>
                <w:rPr>
                  <w:rFonts w:ascii="Cambria Math" w:hAnsi="Cambria Math" w:cs="Arial"/>
                  <w:szCs w:val="22"/>
                </w:rPr>
                <m:t>x</m:t>
              </m:r>
            </m:e>
          </m:d>
          <m:r>
            <w:rPr>
              <w:rFonts w:ascii="Cambria Math" w:hAnsi="Cambria Math" w:cs="Arial"/>
              <w:szCs w:val="22"/>
            </w:rPr>
            <m:t>=10</m:t>
          </m:r>
          <m:func>
            <m:funcPr>
              <m:ctrlPr>
                <w:rPr>
                  <w:rFonts w:ascii="Cambria Math" w:hAnsi="Cambria Math" w:cs="Arial"/>
                  <w:i/>
                  <w:szCs w:val="22"/>
                </w:rPr>
              </m:ctrlPr>
            </m:funcPr>
            <m:fName>
              <m:r>
                <m:rPr>
                  <m:sty m:val="p"/>
                </m:rPr>
                <w:rPr>
                  <w:rFonts w:ascii="Cambria Math" w:hAnsi="Cambria Math" w:cs="Arial"/>
                  <w:szCs w:val="22"/>
                </w:rPr>
                <m:t>cos</m:t>
              </m:r>
            </m:fName>
            <m:e>
              <m:d>
                <m:dPr>
                  <m:ctrlPr>
                    <w:rPr>
                      <w:rFonts w:ascii="Cambria Math" w:hAnsi="Cambria Math" w:cs="Arial"/>
                      <w:i/>
                      <w:szCs w:val="22"/>
                    </w:rPr>
                  </m:ctrlPr>
                </m:dPr>
                <m:e>
                  <m:f>
                    <m:fPr>
                      <m:ctrlPr>
                        <w:rPr>
                          <w:rFonts w:ascii="Cambria Math" w:hAnsi="Cambria Math" w:cs="Arial"/>
                          <w:i/>
                          <w:szCs w:val="22"/>
                        </w:rPr>
                      </m:ctrlPr>
                    </m:fPr>
                    <m:num>
                      <m:r>
                        <w:rPr>
                          <w:rFonts w:ascii="Cambria Math" w:hAnsi="Cambria Math" w:cs="Arial"/>
                          <w:szCs w:val="22"/>
                        </w:rPr>
                        <m:t>πx</m:t>
                      </m:r>
                    </m:num>
                    <m:den>
                      <m:r>
                        <w:rPr>
                          <w:rFonts w:ascii="Cambria Math" w:hAnsi="Cambria Math" w:cs="Arial"/>
                          <w:szCs w:val="22"/>
                        </w:rPr>
                        <m:t>5</m:t>
                      </m:r>
                    </m:den>
                  </m:f>
                </m:e>
              </m:d>
            </m:e>
          </m:func>
          <m:r>
            <m:rPr>
              <m:sty m:val="p"/>
            </m:rPr>
            <w:rPr>
              <w:rFonts w:ascii="Cambria Math" w:hAnsi="Cambria Math" w:cs="Arial"/>
              <w:szCs w:val="22"/>
            </w:rPr>
            <m:t>-20</m:t>
          </m:r>
          <m:r>
            <m:rPr>
              <m:sty m:val="p"/>
            </m:rPr>
            <w:rPr>
              <w:rFonts w:ascii="Cambria Math" w:hAnsi="Cambria Math" w:cs="Arial"/>
              <w:szCs w:val="22"/>
            </w:rPr>
            <w:br/>
          </m:r>
        </m:oMath>
        <m:oMath>
          <m:r>
            <w:rPr>
              <w:rFonts w:ascii="Cambria Math" w:hAnsi="Cambria Math" w:cs="Arial"/>
              <w:szCs w:val="22"/>
            </w:rPr>
            <m:t>g</m:t>
          </m:r>
          <m:d>
            <m:dPr>
              <m:ctrlPr>
                <w:rPr>
                  <w:rFonts w:ascii="Cambria Math" w:hAnsi="Cambria Math" w:cs="Arial"/>
                  <w:i/>
                  <w:szCs w:val="22"/>
                </w:rPr>
              </m:ctrlPr>
            </m:dPr>
            <m:e>
              <m:r>
                <w:rPr>
                  <w:rFonts w:ascii="Cambria Math" w:hAnsi="Cambria Math" w:cs="Arial"/>
                  <w:szCs w:val="22"/>
                </w:rPr>
                <m:t>x</m:t>
              </m:r>
            </m:e>
          </m:d>
          <m:r>
            <w:rPr>
              <w:rFonts w:ascii="Cambria Math" w:hAnsi="Cambria Math" w:cs="Arial"/>
              <w:szCs w:val="22"/>
            </w:rPr>
            <m:t>=-10</m:t>
          </m:r>
          <m:func>
            <m:funcPr>
              <m:ctrlPr>
                <w:rPr>
                  <w:rFonts w:ascii="Cambria Math" w:hAnsi="Cambria Math" w:cs="Arial"/>
                  <w:i/>
                  <w:szCs w:val="22"/>
                </w:rPr>
              </m:ctrlPr>
            </m:funcPr>
            <m:fName>
              <m:r>
                <m:rPr>
                  <m:sty m:val="p"/>
                </m:rPr>
                <w:rPr>
                  <w:rFonts w:ascii="Cambria Math" w:hAnsi="Cambria Math" w:cs="Arial"/>
                  <w:szCs w:val="22"/>
                </w:rPr>
                <m:t>cos</m:t>
              </m:r>
            </m:fName>
            <m:e>
              <m:d>
                <m:dPr>
                  <m:ctrlPr>
                    <w:rPr>
                      <w:rFonts w:ascii="Cambria Math" w:hAnsi="Cambria Math" w:cs="Arial"/>
                      <w:i/>
                      <w:szCs w:val="22"/>
                    </w:rPr>
                  </m:ctrlPr>
                </m:dPr>
                <m:e>
                  <m:f>
                    <m:fPr>
                      <m:ctrlPr>
                        <w:rPr>
                          <w:rFonts w:ascii="Cambria Math" w:hAnsi="Cambria Math" w:cs="Arial"/>
                          <w:i/>
                          <w:szCs w:val="22"/>
                        </w:rPr>
                      </m:ctrlPr>
                    </m:fPr>
                    <m:num>
                      <m:r>
                        <w:rPr>
                          <w:rFonts w:ascii="Cambria Math" w:hAnsi="Cambria Math" w:cs="Arial"/>
                          <w:szCs w:val="22"/>
                        </w:rPr>
                        <m:t>πx</m:t>
                      </m:r>
                    </m:num>
                    <m:den>
                      <m:r>
                        <w:rPr>
                          <w:rFonts w:ascii="Cambria Math" w:hAnsi="Cambria Math" w:cs="Arial"/>
                          <w:szCs w:val="22"/>
                        </w:rPr>
                        <m:t>5</m:t>
                      </m:r>
                    </m:den>
                  </m:f>
                </m:e>
              </m:d>
            </m:e>
          </m:func>
          <m:r>
            <m:rPr>
              <m:sty m:val="p"/>
            </m:rPr>
            <w:rPr>
              <w:rFonts w:ascii="Cambria Math" w:hAnsi="Cambria Math" w:cs="Arial"/>
              <w:szCs w:val="22"/>
            </w:rPr>
            <w:br/>
          </m:r>
        </m:oMath>
        <m:oMath>
          <m:r>
            <w:rPr>
              <w:rFonts w:ascii="Cambria Math" w:hAnsi="Cambria Math" w:cs="Arial"/>
              <w:szCs w:val="22"/>
            </w:rPr>
            <m:t>h</m:t>
          </m:r>
          <m:d>
            <m:dPr>
              <m:ctrlPr>
                <w:rPr>
                  <w:rFonts w:ascii="Cambria Math" w:hAnsi="Cambria Math" w:cs="Arial"/>
                  <w:i/>
                  <w:szCs w:val="22"/>
                </w:rPr>
              </m:ctrlPr>
            </m:dPr>
            <m:e>
              <m:r>
                <w:rPr>
                  <w:rFonts w:ascii="Cambria Math" w:hAnsi="Cambria Math" w:cs="Arial"/>
                  <w:szCs w:val="22"/>
                </w:rPr>
                <m:t>x</m:t>
              </m:r>
            </m:e>
          </m:d>
          <m:r>
            <w:rPr>
              <w:rFonts w:ascii="Cambria Math" w:hAnsi="Cambria Math" w:cs="Arial"/>
              <w:szCs w:val="22"/>
            </w:rPr>
            <m:t>=10-4x</m:t>
          </m:r>
          <m:r>
            <w:rPr>
              <w:rFonts w:ascii="Cambria Math" w:eastAsiaTheme="minorEastAsia" w:hAnsi="Cambria Math" w:cs="Arial"/>
              <w:szCs w:val="22"/>
            </w:rPr>
            <m:t>.</m:t>
          </m:r>
        </m:oMath>
      </m:oMathPara>
    </w:p>
    <w:p w14:paraId="3439A548" w14:textId="77777777" w:rsidR="0095354D" w:rsidRPr="00086648" w:rsidRDefault="0095354D" w:rsidP="0095354D">
      <w:pPr>
        <w:rPr>
          <w:rFonts w:cs="Arial"/>
          <w:szCs w:val="22"/>
        </w:rPr>
      </w:pPr>
    </w:p>
    <w:p w14:paraId="22868171" w14:textId="77777777" w:rsidR="0095354D" w:rsidRPr="00086648" w:rsidRDefault="0095354D" w:rsidP="0095354D">
      <w:pPr>
        <w:rPr>
          <w:rFonts w:cs="Arial"/>
          <w:szCs w:val="22"/>
        </w:rPr>
      </w:pPr>
      <w:r w:rsidRPr="00086648">
        <w:rPr>
          <w:rFonts w:cs="Arial"/>
          <w:szCs w:val="22"/>
        </w:rPr>
        <w:t>The graphs of these functions</w:t>
      </w:r>
      <w:r w:rsidRPr="00086648">
        <w:rPr>
          <w:rFonts w:cs="Arial"/>
          <w:szCs w:val="22"/>
        </w:rPr>
        <w:br/>
        <w:t>are shown to the right.</w:t>
      </w:r>
    </w:p>
    <w:p w14:paraId="1D208E11" w14:textId="77777777" w:rsidR="0095354D" w:rsidRPr="00086648" w:rsidRDefault="0095354D" w:rsidP="0095354D">
      <w:pPr>
        <w:rPr>
          <w:rFonts w:cs="Arial"/>
          <w:szCs w:val="22"/>
        </w:rPr>
      </w:pPr>
    </w:p>
    <w:p w14:paraId="04F6D6A1" w14:textId="77777777" w:rsidR="0095354D" w:rsidRPr="00086648" w:rsidRDefault="0095354D" w:rsidP="0095354D">
      <w:pPr>
        <w:pStyle w:val="Parta"/>
        <w:rPr>
          <w:rFonts w:eastAsiaTheme="minorEastAsia" w:cs="Arial"/>
        </w:rPr>
      </w:pPr>
      <w:r w:rsidRPr="00086648">
        <w:rPr>
          <w:rFonts w:cs="Arial"/>
        </w:rPr>
        <w:t>(a)</w:t>
      </w:r>
      <w:r w:rsidRPr="00086648">
        <w:rPr>
          <w:rFonts w:cs="Arial"/>
        </w:rPr>
        <w:tab/>
        <w:t xml:space="preserve">Determine the area between </w:t>
      </w:r>
      <m:oMath>
        <m:r>
          <w:rPr>
            <w:rFonts w:ascii="Cambria Math" w:hAnsi="Cambria Math" w:cs="Arial"/>
          </w:rPr>
          <m:t>y=f(x)</m:t>
        </m:r>
      </m:oMath>
      <w:r w:rsidRPr="00086648">
        <w:rPr>
          <w:rFonts w:eastAsiaTheme="minorEastAsia" w:cs="Arial"/>
        </w:rPr>
        <w:t xml:space="preserve">, the </w:t>
      </w:r>
      <m:oMath>
        <m:r>
          <w:rPr>
            <w:rFonts w:ascii="Cambria Math" w:eastAsiaTheme="minorEastAsia" w:hAnsi="Cambria Math" w:cs="Arial"/>
          </w:rPr>
          <m:t>x</m:t>
        </m:r>
      </m:oMath>
      <w:r w:rsidRPr="00086648">
        <w:rPr>
          <w:rFonts w:eastAsiaTheme="minorEastAsia" w:cs="Arial"/>
        </w:rPr>
        <w:t xml:space="preserve">-axis, </w:t>
      </w:r>
      <m:oMath>
        <m:r>
          <w:rPr>
            <w:rFonts w:ascii="Cambria Math" w:eastAsiaTheme="minorEastAsia" w:hAnsi="Cambria Math" w:cs="Arial"/>
          </w:rPr>
          <m:t>x=3.75</m:t>
        </m:r>
      </m:oMath>
      <w:r w:rsidRPr="00086648">
        <w:rPr>
          <w:rFonts w:eastAsiaTheme="minorEastAsia" w:cs="Arial"/>
        </w:rPr>
        <w:t xml:space="preserve"> and </w:t>
      </w:r>
      <m:oMath>
        <m:r>
          <w:rPr>
            <w:rFonts w:ascii="Cambria Math" w:eastAsiaTheme="minorEastAsia" w:hAnsi="Cambria Math" w:cs="Arial"/>
          </w:rPr>
          <m:t>x=5</m:t>
        </m:r>
      </m:oMath>
      <w:r w:rsidRPr="00086648">
        <w:rPr>
          <w:rFonts w:eastAsiaTheme="minorEastAsia" w:cs="Arial"/>
        </w:rPr>
        <w:t>.</w:t>
      </w:r>
      <w:r w:rsidRPr="00086648">
        <w:rPr>
          <w:rFonts w:eastAsiaTheme="minorEastAsia" w:cs="Arial"/>
        </w:rPr>
        <w:tab/>
        <w:t>(3 marks)</w:t>
      </w:r>
    </w:p>
    <w:p w14:paraId="0C9497A9" w14:textId="77777777" w:rsidR="0095354D" w:rsidRPr="00086648" w:rsidRDefault="0095354D" w:rsidP="0095354D">
      <w:pPr>
        <w:pStyle w:val="Parta"/>
        <w:rPr>
          <w:rFonts w:eastAsiaTheme="minorEastAsia" w:cs="Arial"/>
        </w:rPr>
      </w:pPr>
    </w:p>
    <w:p w14:paraId="3B8AF893" w14:textId="77777777" w:rsidR="0095354D" w:rsidRPr="00086648" w:rsidRDefault="0095354D" w:rsidP="0095354D">
      <w:pPr>
        <w:pStyle w:val="Parta"/>
        <w:rPr>
          <w:rFonts w:eastAsiaTheme="minorEastAsia" w:cs="Arial"/>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4E1933" w14:paraId="6F75983B" w14:textId="77777777" w:rsidTr="004E1933">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39BF0027" w14:textId="77777777" w:rsidR="004E1933" w:rsidRDefault="004E1933">
            <w:pPr>
              <w:tabs>
                <w:tab w:val="right" w:pos="9356"/>
              </w:tabs>
              <w:ind w:right="-41"/>
              <w:jc w:val="center"/>
              <w:rPr>
                <w:b/>
                <w:lang w:val="en-US"/>
              </w:rPr>
            </w:pPr>
            <w:r>
              <w:rPr>
                <w:b/>
                <w:lang w:val="en-US"/>
              </w:rPr>
              <w:t>Solution</w:t>
            </w:r>
          </w:p>
        </w:tc>
      </w:tr>
      <w:tr w:rsidR="004E1933" w14:paraId="3137784B" w14:textId="77777777" w:rsidTr="004E1933">
        <w:tc>
          <w:tcPr>
            <w:tcW w:w="8626" w:type="dxa"/>
            <w:tcBorders>
              <w:top w:val="single" w:sz="4" w:space="0" w:color="auto"/>
              <w:left w:val="single" w:sz="4" w:space="0" w:color="auto"/>
              <w:bottom w:val="single" w:sz="4" w:space="0" w:color="auto"/>
              <w:right w:val="single" w:sz="4" w:space="0" w:color="auto"/>
            </w:tcBorders>
            <w:vAlign w:val="center"/>
          </w:tcPr>
          <w:p w14:paraId="5FEF57E0" w14:textId="77777777" w:rsidR="008F4590" w:rsidRDefault="008F4590" w:rsidP="008F4590">
            <w:pPr>
              <w:pStyle w:val="Parts"/>
            </w:pPr>
            <m:oMathPara>
              <m:oMath>
                <m:r>
                  <w:rPr>
                    <w:rFonts w:ascii="Cambria Math" w:hAnsi="Cambria Math"/>
                  </w:rPr>
                  <m:t>I</m:t>
                </m:r>
                <m:r>
                  <m:rPr>
                    <m:aln/>
                  </m:rPr>
                  <w:rPr>
                    <w:rFonts w:ascii="Cambria Math" w:hAnsi="Cambria Math"/>
                  </w:rPr>
                  <m:t>=</m:t>
                </m:r>
                <m:nary>
                  <m:naryPr>
                    <m:limLoc m:val="subSup"/>
                    <m:ctrlPr>
                      <w:rPr>
                        <w:rFonts w:ascii="Cambria Math" w:hAnsi="Cambria Math"/>
                        <w:i/>
                      </w:rPr>
                    </m:ctrlPr>
                  </m:naryPr>
                  <m:sub>
                    <m:r>
                      <w:rPr>
                        <w:rFonts w:ascii="Cambria Math" w:hAnsi="Cambria Math"/>
                      </w:rPr>
                      <m:t>3.75</m:t>
                    </m:r>
                  </m:sub>
                  <m:sup>
                    <m:r>
                      <w:rPr>
                        <w:rFonts w:ascii="Cambria Math" w:hAnsi="Cambria Math"/>
                      </w:rPr>
                      <m:t>5</m:t>
                    </m:r>
                  </m:sup>
                  <m:e>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dx</m:t>
                </m:r>
                <m:r>
                  <m:rPr>
                    <m:sty m:val="p"/>
                  </m:rPr>
                  <w:rPr>
                    <w:rFonts w:eastAsiaTheme="minorEastAsia"/>
                  </w:rPr>
                  <w:br/>
                </m:r>
              </m:oMath>
              <m:oMath>
                <m:r>
                  <m:rPr>
                    <m:aln/>
                  </m:rPr>
                  <w:rPr>
                    <w:rFonts w:ascii="Cambria Math" w:hAnsi="Cambria Math"/>
                  </w:rPr>
                  <m:t>=-</m:t>
                </m:r>
                <m:f>
                  <m:fPr>
                    <m:ctrlPr>
                      <w:rPr>
                        <w:rFonts w:ascii="Cambria Math" w:hAnsi="Cambria Math"/>
                        <w:i/>
                      </w:rPr>
                    </m:ctrlPr>
                  </m:fPr>
                  <m:num>
                    <m:r>
                      <w:rPr>
                        <w:rFonts w:ascii="Cambria Math" w:hAnsi="Cambria Math"/>
                      </w:rPr>
                      <m:t>25</m:t>
                    </m:r>
                    <m:rad>
                      <m:radPr>
                        <m:degHide m:val="1"/>
                        <m:ctrlPr>
                          <w:rPr>
                            <w:rFonts w:ascii="Cambria Math" w:hAnsi="Cambria Math"/>
                            <w:i/>
                          </w:rPr>
                        </m:ctrlPr>
                      </m:radPr>
                      <m:deg/>
                      <m:e>
                        <m:r>
                          <w:rPr>
                            <w:rFonts w:ascii="Cambria Math" w:hAnsi="Cambria Math"/>
                          </w:rPr>
                          <m:t>2</m:t>
                        </m:r>
                      </m:e>
                    </m:rad>
                  </m:num>
                  <m:den>
                    <m:r>
                      <w:rPr>
                        <w:rFonts w:ascii="Cambria Math" w:hAnsi="Cambria Math"/>
                      </w:rPr>
                      <m:t>π</m:t>
                    </m:r>
                  </m:den>
                </m:f>
                <m:r>
                  <w:rPr>
                    <w:rFonts w:ascii="Cambria Math" w:eastAsiaTheme="minorEastAsia" w:hAnsi="Cambria Math"/>
                  </w:rPr>
                  <m:t>-25</m:t>
                </m:r>
              </m:oMath>
            </m:oMathPara>
          </w:p>
          <w:p w14:paraId="7C0B0AEE" w14:textId="77777777" w:rsidR="008F4590" w:rsidRDefault="008F4590" w:rsidP="008F4590">
            <w:pPr>
              <w:pStyle w:val="Parts"/>
            </w:pPr>
          </w:p>
          <w:p w14:paraId="4EAF5581" w14:textId="77777777" w:rsidR="008F4590" w:rsidRDefault="008F4590" w:rsidP="008F4590">
            <w:pPr>
              <w:pStyle w:val="Parts"/>
              <w:jc w:val="center"/>
              <w:rPr>
                <w:rFonts w:eastAsiaTheme="minorEastAsia"/>
              </w:rPr>
            </w:pPr>
            <w:r>
              <w:t xml:space="preserve">Hence area is </w:t>
            </w:r>
            <m:oMath>
              <m:f>
                <m:fPr>
                  <m:ctrlPr>
                    <w:rPr>
                      <w:rFonts w:ascii="Cambria Math" w:hAnsi="Cambria Math"/>
                      <w:i/>
                    </w:rPr>
                  </m:ctrlPr>
                </m:fPr>
                <m:num>
                  <m:r>
                    <w:rPr>
                      <w:rFonts w:ascii="Cambria Math" w:hAnsi="Cambria Math"/>
                    </w:rPr>
                    <m:t>25</m:t>
                  </m:r>
                  <m:rad>
                    <m:radPr>
                      <m:degHide m:val="1"/>
                      <m:ctrlPr>
                        <w:rPr>
                          <w:rFonts w:ascii="Cambria Math" w:hAnsi="Cambria Math"/>
                          <w:i/>
                        </w:rPr>
                      </m:ctrlPr>
                    </m:radPr>
                    <m:deg/>
                    <m:e>
                      <m:r>
                        <w:rPr>
                          <w:rFonts w:ascii="Cambria Math" w:hAnsi="Cambria Math"/>
                        </w:rPr>
                        <m:t>2</m:t>
                      </m:r>
                    </m:e>
                  </m:rad>
                </m:num>
                <m:den>
                  <m:r>
                    <w:rPr>
                      <w:rFonts w:ascii="Cambria Math" w:hAnsi="Cambria Math"/>
                    </w:rPr>
                    <m:t>π</m:t>
                  </m:r>
                </m:den>
              </m:f>
              <m:r>
                <w:rPr>
                  <w:rFonts w:ascii="Cambria Math" w:eastAsiaTheme="minorEastAsia" w:hAnsi="Cambria Math"/>
                </w:rPr>
                <m:t>+25</m:t>
              </m:r>
              <m:r>
                <w:rPr>
                  <w:rFonts w:ascii="Cambria Math" w:hAnsi="Cambria Math"/>
                </w:rPr>
                <m:t xml:space="preserve">≈36.3 </m:t>
              </m:r>
              <m:r>
                <m:rPr>
                  <m:nor/>
                </m:rPr>
                <w:rPr>
                  <w:rFonts w:ascii="Cambria Math" w:hAnsi="Cambria Math"/>
                </w:rPr>
                <m:t>sq units</m:t>
              </m:r>
            </m:oMath>
            <w:r>
              <w:rPr>
                <w:rFonts w:eastAsiaTheme="minorEastAsia"/>
              </w:rPr>
              <w:t>.</w:t>
            </w:r>
          </w:p>
          <w:p w14:paraId="0C7AAAA4" w14:textId="77777777" w:rsidR="004E1933" w:rsidRDefault="004E1933">
            <w:pPr>
              <w:widowControl w:val="0"/>
              <w:tabs>
                <w:tab w:val="right" w:pos="9356"/>
              </w:tabs>
              <w:autoSpaceDE w:val="0"/>
              <w:autoSpaceDN w:val="0"/>
              <w:ind w:right="-41"/>
              <w:rPr>
                <w:rFonts w:cs="Arial"/>
                <w:szCs w:val="22"/>
                <w:lang w:val="en-US"/>
              </w:rPr>
            </w:pPr>
          </w:p>
          <w:p w14:paraId="58F1041B" w14:textId="77777777" w:rsidR="004E1933" w:rsidRDefault="004E1933">
            <w:pPr>
              <w:widowControl w:val="0"/>
              <w:tabs>
                <w:tab w:val="right" w:pos="9356"/>
              </w:tabs>
              <w:autoSpaceDE w:val="0"/>
              <w:autoSpaceDN w:val="0"/>
              <w:ind w:right="-41"/>
              <w:rPr>
                <w:rFonts w:cs="Arial"/>
                <w:szCs w:val="22"/>
                <w:lang w:val="en-US"/>
              </w:rPr>
            </w:pPr>
          </w:p>
        </w:tc>
      </w:tr>
      <w:tr w:rsidR="004E1933" w14:paraId="26D2AB7E" w14:textId="77777777" w:rsidTr="004E1933">
        <w:tc>
          <w:tcPr>
            <w:tcW w:w="8626" w:type="dxa"/>
            <w:tcBorders>
              <w:top w:val="single" w:sz="4" w:space="0" w:color="auto"/>
              <w:left w:val="single" w:sz="4" w:space="0" w:color="auto"/>
              <w:bottom w:val="single" w:sz="4" w:space="0" w:color="auto"/>
              <w:right w:val="single" w:sz="4" w:space="0" w:color="auto"/>
            </w:tcBorders>
            <w:vAlign w:val="center"/>
            <w:hideMark/>
          </w:tcPr>
          <w:p w14:paraId="380EB215" w14:textId="77777777" w:rsidR="004E1933" w:rsidRDefault="004E1933">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4E1933" w14:paraId="4D300792" w14:textId="77777777" w:rsidTr="004E1933">
        <w:tc>
          <w:tcPr>
            <w:tcW w:w="8626" w:type="dxa"/>
            <w:tcBorders>
              <w:top w:val="single" w:sz="4" w:space="0" w:color="auto"/>
              <w:left w:val="single" w:sz="4" w:space="0" w:color="auto"/>
              <w:bottom w:val="single" w:sz="4" w:space="0" w:color="auto"/>
              <w:right w:val="single" w:sz="4" w:space="0" w:color="auto"/>
            </w:tcBorders>
            <w:vAlign w:val="center"/>
            <w:hideMark/>
          </w:tcPr>
          <w:p w14:paraId="7DA57F0D" w14:textId="5CFD5F7D" w:rsidR="00904CDB" w:rsidRPr="00FE518A" w:rsidRDefault="004E1933" w:rsidP="00904CDB">
            <w:pPr>
              <w:pStyle w:val="Parts"/>
            </w:pPr>
            <w:r>
              <w:rPr>
                <w:rFonts w:ascii="Wingdings 2" w:eastAsia="Wingdings 2" w:hAnsi="Wingdings 2" w:cs="Wingdings 2"/>
              </w:rPr>
              <w:t></w:t>
            </w:r>
            <w:r>
              <w:t xml:space="preserve"> </w:t>
            </w:r>
            <w:r w:rsidR="00904CDB">
              <w:t>writes integral (may preface with negative sign - see last mark)</w:t>
            </w:r>
          </w:p>
          <w:p w14:paraId="51080657" w14:textId="77777777" w:rsidR="00904CDB" w:rsidRDefault="00904CDB" w:rsidP="00904CDB">
            <w:pPr>
              <w:pStyle w:val="Parts"/>
            </w:pPr>
            <w:r w:rsidRPr="00FE518A">
              <w:rPr>
                <w:rFonts w:ascii="Wingdings" w:hAnsi="Wingdings"/>
              </w:rPr>
              <w:t></w:t>
            </w:r>
            <w:r w:rsidRPr="00FE518A">
              <w:t xml:space="preserve"> </w:t>
            </w:r>
            <w:r>
              <w:t>evaluates integral</w:t>
            </w:r>
          </w:p>
          <w:p w14:paraId="7B09CEC5" w14:textId="3BE811BF" w:rsidR="004E1933" w:rsidRDefault="00904CDB" w:rsidP="00904CDB">
            <w:pPr>
              <w:widowControl w:val="0"/>
              <w:tabs>
                <w:tab w:val="right" w:pos="9356"/>
              </w:tabs>
              <w:autoSpaceDE w:val="0"/>
              <w:autoSpaceDN w:val="0"/>
              <w:ind w:right="-41"/>
              <w:rPr>
                <w:rFonts w:cs="Arial"/>
                <w:szCs w:val="22"/>
                <w:lang w:val="en-US"/>
              </w:rPr>
            </w:pPr>
            <w:r>
              <w:rPr>
                <w:rFonts w:ascii="Wingdings" w:hAnsi="Wingdings"/>
              </w:rPr>
              <w:t></w:t>
            </w:r>
            <w:r>
              <w:t xml:space="preserve"> clearly deals with negative value of integral to obtain area</w:t>
            </w:r>
          </w:p>
          <w:p w14:paraId="7276A8A0" w14:textId="2D658E13" w:rsidR="004E1933" w:rsidRDefault="004E1933">
            <w:pPr>
              <w:widowControl w:val="0"/>
              <w:tabs>
                <w:tab w:val="right" w:pos="9356"/>
              </w:tabs>
              <w:autoSpaceDE w:val="0"/>
              <w:autoSpaceDN w:val="0"/>
              <w:ind w:right="-41"/>
              <w:rPr>
                <w:rFonts w:ascii="Times" w:hAnsi="Times" w:cs="Times"/>
                <w:sz w:val="18"/>
                <w:lang w:val="en-US"/>
              </w:rPr>
            </w:pPr>
            <w:r>
              <w:t xml:space="preserve"> </w:t>
            </w:r>
          </w:p>
        </w:tc>
      </w:tr>
    </w:tbl>
    <w:p w14:paraId="5D6EF27F" w14:textId="77777777" w:rsidR="0095354D" w:rsidRPr="00086648" w:rsidRDefault="0095354D" w:rsidP="0095354D">
      <w:pPr>
        <w:pStyle w:val="Parta"/>
        <w:rPr>
          <w:rFonts w:eastAsiaTheme="minorEastAsia" w:cs="Arial"/>
        </w:rPr>
      </w:pPr>
    </w:p>
    <w:p w14:paraId="0C82F4AA" w14:textId="77777777" w:rsidR="0095354D" w:rsidRPr="00086648" w:rsidRDefault="0095354D" w:rsidP="00904CDB">
      <w:pPr>
        <w:pStyle w:val="Parta"/>
        <w:ind w:left="0" w:firstLine="0"/>
        <w:rPr>
          <w:rFonts w:eastAsiaTheme="minorEastAsia" w:cs="Arial"/>
        </w:rPr>
      </w:pPr>
    </w:p>
    <w:p w14:paraId="16F0C686" w14:textId="77777777" w:rsidR="0095354D" w:rsidRPr="00086648" w:rsidRDefault="0095354D" w:rsidP="0095354D">
      <w:pPr>
        <w:pStyle w:val="Parta"/>
        <w:rPr>
          <w:rFonts w:eastAsiaTheme="minorEastAsia" w:cs="Arial"/>
        </w:rPr>
      </w:pPr>
    </w:p>
    <w:p w14:paraId="2DFCAEF7" w14:textId="77777777" w:rsidR="0095354D" w:rsidRPr="00086648" w:rsidRDefault="0095354D" w:rsidP="0095354D">
      <w:pPr>
        <w:pStyle w:val="Parta"/>
        <w:rPr>
          <w:rFonts w:eastAsiaTheme="minorEastAsia" w:cs="Arial"/>
        </w:rPr>
      </w:pPr>
    </w:p>
    <w:p w14:paraId="51D0FA9E" w14:textId="77777777" w:rsidR="0095354D" w:rsidRPr="00086648" w:rsidRDefault="0095354D" w:rsidP="0095354D">
      <w:pPr>
        <w:pStyle w:val="Parta"/>
        <w:rPr>
          <w:rFonts w:eastAsiaTheme="minorEastAsia" w:cs="Arial"/>
        </w:rPr>
      </w:pPr>
    </w:p>
    <w:p w14:paraId="592B64C6" w14:textId="77777777" w:rsidR="0095354D" w:rsidRPr="00086648" w:rsidRDefault="0095354D" w:rsidP="0095354D">
      <w:pPr>
        <w:pStyle w:val="Parta"/>
        <w:rPr>
          <w:rFonts w:cs="Arial"/>
        </w:rPr>
      </w:pPr>
      <w:r w:rsidRPr="00086648">
        <w:rPr>
          <w:rFonts w:eastAsiaTheme="minorEastAsia" w:cs="Arial"/>
        </w:rPr>
        <w:t>(b)</w:t>
      </w:r>
      <w:r w:rsidRPr="00086648">
        <w:rPr>
          <w:rFonts w:eastAsiaTheme="minorEastAsia" w:cs="Arial"/>
        </w:rPr>
        <w:tab/>
        <w:t>Determine the area of the shaded region enclosed by the three functions.</w:t>
      </w:r>
      <w:r w:rsidRPr="00086648">
        <w:rPr>
          <w:rFonts w:eastAsiaTheme="minorEastAsia" w:cs="Arial"/>
        </w:rPr>
        <w:tab/>
        <w:t>(4 marks)</w:t>
      </w:r>
    </w:p>
    <w:p w14:paraId="70C5F6EA" w14:textId="77777777" w:rsidR="0095354D" w:rsidRPr="00086648" w:rsidRDefault="0095354D" w:rsidP="0095354D">
      <w:pPr>
        <w:rPr>
          <w:rFonts w:cs="Arial"/>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CF09C3" w14:paraId="62B65716" w14:textId="77777777" w:rsidTr="00CF09C3">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62E7690F" w14:textId="77777777" w:rsidR="00CF09C3" w:rsidRDefault="00CF09C3">
            <w:pPr>
              <w:tabs>
                <w:tab w:val="right" w:pos="9356"/>
              </w:tabs>
              <w:ind w:right="-41"/>
              <w:jc w:val="center"/>
              <w:rPr>
                <w:b/>
                <w:lang w:val="en-US"/>
              </w:rPr>
            </w:pPr>
            <w:r>
              <w:rPr>
                <w:b/>
                <w:lang w:val="en-US"/>
              </w:rPr>
              <w:t>Solution</w:t>
            </w:r>
          </w:p>
        </w:tc>
      </w:tr>
      <w:tr w:rsidR="00CF09C3" w14:paraId="5256798B" w14:textId="77777777" w:rsidTr="00CF09C3">
        <w:tc>
          <w:tcPr>
            <w:tcW w:w="8626" w:type="dxa"/>
            <w:tcBorders>
              <w:top w:val="single" w:sz="4" w:space="0" w:color="auto"/>
              <w:left w:val="single" w:sz="4" w:space="0" w:color="auto"/>
              <w:bottom w:val="single" w:sz="4" w:space="0" w:color="auto"/>
              <w:right w:val="single" w:sz="4" w:space="0" w:color="auto"/>
            </w:tcBorders>
            <w:vAlign w:val="center"/>
          </w:tcPr>
          <w:p w14:paraId="78B53E4F" w14:textId="77777777" w:rsidR="00BB0EF1" w:rsidRDefault="00BB0EF1" w:rsidP="00BB0EF1">
            <w:pPr>
              <w:pStyle w:val="Parts"/>
              <w:rPr>
                <w:rFonts w:eastAsiaTheme="minorEastAsia"/>
              </w:rPr>
            </w:pPr>
            <w:r>
              <w:t xml:space="preserve">Using CAS, </w:t>
            </w:r>
            <m:oMath>
              <m:r>
                <w:rPr>
                  <w:rFonts w:ascii="Cambria Math" w:hAnsi="Cambria Math"/>
                </w:rPr>
                <m:t>f=h</m:t>
              </m:r>
            </m:oMath>
            <w:r>
              <w:rPr>
                <w:rFonts w:eastAsiaTheme="minorEastAsia"/>
              </w:rPr>
              <w:t xml:space="preserve"> when </w:t>
            </w:r>
            <m:oMath>
              <m:r>
                <w:rPr>
                  <w:rFonts w:ascii="Cambria Math" w:eastAsiaTheme="minorEastAsia" w:hAnsi="Cambria Math"/>
                </w:rPr>
                <m:t>x=2.5</m:t>
              </m:r>
            </m:oMath>
            <w:r>
              <w:rPr>
                <w:rFonts w:eastAsiaTheme="minorEastAsia"/>
              </w:rPr>
              <w:t xml:space="preserve"> and </w:t>
            </w:r>
            <m:oMath>
              <m:r>
                <w:rPr>
                  <w:rFonts w:ascii="Cambria Math" w:eastAsiaTheme="minorEastAsia" w:hAnsi="Cambria Math"/>
                </w:rPr>
                <m:t>g=h</m:t>
              </m:r>
            </m:oMath>
            <w:r>
              <w:rPr>
                <w:rFonts w:eastAsiaTheme="minorEastAsia"/>
              </w:rPr>
              <w:t xml:space="preserve"> when </w:t>
            </w:r>
            <m:oMath>
              <m:r>
                <w:rPr>
                  <w:rFonts w:ascii="Cambria Math" w:eastAsiaTheme="minorEastAsia" w:hAnsi="Cambria Math"/>
                </w:rPr>
                <m:t>x=7.5</m:t>
              </m:r>
            </m:oMath>
            <w:r>
              <w:rPr>
                <w:rFonts w:eastAsiaTheme="minorEastAsia"/>
              </w:rPr>
              <w:t>.</w:t>
            </w:r>
          </w:p>
          <w:p w14:paraId="5C24502A" w14:textId="77777777" w:rsidR="00BB0EF1" w:rsidRDefault="00BB0EF1" w:rsidP="00BB0EF1">
            <w:pPr>
              <w:pStyle w:val="Parts"/>
            </w:pPr>
          </w:p>
          <w:p w14:paraId="782431A6" w14:textId="77777777" w:rsidR="00BB0EF1" w:rsidRDefault="00BB0EF1" w:rsidP="00BB0EF1">
            <w:pPr>
              <w:pStyle w:val="Parts"/>
            </w:pPr>
            <m:oMathPara>
              <m:oMath>
                <m:r>
                  <w:rPr>
                    <w:rFonts w:ascii="Cambria Math" w:hAnsi="Cambria Math"/>
                  </w:rPr>
                  <m:t>A</m:t>
                </m:r>
                <m:r>
                  <m:rPr>
                    <m:aln/>
                  </m:rP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2.5</m:t>
                    </m:r>
                  </m:sup>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dx</m:t>
                </m:r>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2.5</m:t>
                    </m:r>
                  </m:sub>
                  <m:sup>
                    <m:r>
                      <w:rPr>
                        <w:rFonts w:ascii="Cambria Math" w:eastAsiaTheme="minorEastAsia" w:hAnsi="Cambria Math"/>
                      </w:rPr>
                      <m:t>7.5</m:t>
                    </m:r>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dx</m:t>
                </m:r>
                <m:r>
                  <m:rPr>
                    <m:sty m:val="p"/>
                  </m:rPr>
                  <w:rPr>
                    <w:rFonts w:ascii="Cambria Math" w:eastAsiaTheme="minorEastAsia" w:hAnsi="Cambria Math"/>
                  </w:rPr>
                  <w:br/>
                </m:r>
              </m:oMath>
              <m:oMath>
                <m:r>
                  <m:rPr>
                    <m:aln/>
                  </m:rPr>
                  <w:rPr>
                    <w:rFonts w:ascii="Cambria Math" w:hAnsi="Cambria Math"/>
                  </w:rPr>
                  <m:t>=</m:t>
                </m:r>
                <m:d>
                  <m:dPr>
                    <m:ctrlPr>
                      <w:rPr>
                        <w:rFonts w:ascii="Cambria Math" w:hAnsi="Cambria Math"/>
                        <w:i/>
                      </w:rPr>
                    </m:ctrlPr>
                  </m:dPr>
                  <m:e>
                    <m:r>
                      <w:rPr>
                        <w:rFonts w:ascii="Cambria Math" w:hAnsi="Cambria Math"/>
                      </w:rPr>
                      <m:t>50-</m:t>
                    </m:r>
                    <m:f>
                      <m:fPr>
                        <m:ctrlPr>
                          <w:rPr>
                            <w:rFonts w:ascii="Cambria Math" w:hAnsi="Cambria Math"/>
                            <w:i/>
                          </w:rPr>
                        </m:ctrlPr>
                      </m:fPr>
                      <m:num>
                        <m:r>
                          <w:rPr>
                            <w:rFonts w:ascii="Cambria Math" w:hAnsi="Cambria Math"/>
                          </w:rPr>
                          <m:t>100</m:t>
                        </m:r>
                      </m:num>
                      <m:den>
                        <m:r>
                          <w:rPr>
                            <w:rFonts w:ascii="Cambria Math" w:hAnsi="Cambria Math"/>
                          </w:rPr>
                          <m:t>π</m:t>
                        </m:r>
                      </m:den>
                    </m:f>
                  </m:e>
                </m:d>
                <m:r>
                  <w:rPr>
                    <w:rFonts w:ascii="Cambria Math" w:hAnsi="Cambria Math"/>
                  </w:rPr>
                  <m:t>+</m:t>
                </m:r>
                <m:d>
                  <m:dPr>
                    <m:ctrlPr>
                      <w:rPr>
                        <w:rFonts w:ascii="Cambria Math" w:hAnsi="Cambria Math"/>
                        <w:i/>
                      </w:rPr>
                    </m:ctrlPr>
                  </m:dPr>
                  <m:e>
                    <m:r>
                      <w:rPr>
                        <w:rFonts w:ascii="Cambria Math" w:hAnsi="Cambria Math"/>
                      </w:rPr>
                      <m:t>50+</m:t>
                    </m:r>
                    <m:f>
                      <m:fPr>
                        <m:ctrlPr>
                          <w:rPr>
                            <w:rFonts w:ascii="Cambria Math" w:hAnsi="Cambria Math"/>
                            <w:i/>
                          </w:rPr>
                        </m:ctrlPr>
                      </m:fPr>
                      <m:num>
                        <m:r>
                          <w:rPr>
                            <w:rFonts w:ascii="Cambria Math" w:hAnsi="Cambria Math"/>
                          </w:rPr>
                          <m:t>100</m:t>
                        </m:r>
                      </m:num>
                      <m:den>
                        <m:r>
                          <w:rPr>
                            <w:rFonts w:ascii="Cambria Math" w:hAnsi="Cambria Math"/>
                          </w:rPr>
                          <m:t>π</m:t>
                        </m:r>
                      </m:den>
                    </m:f>
                  </m:e>
                </m:d>
                <m:r>
                  <m:rPr>
                    <m:sty m:val="p"/>
                  </m:rPr>
                  <w:rPr>
                    <w:rFonts w:ascii="Cambria Math" w:hAnsi="Cambria Math"/>
                  </w:rPr>
                  <w:br/>
                </m:r>
              </m:oMath>
              <m:oMath>
                <m:r>
                  <m:rPr>
                    <m:aln/>
                  </m:rPr>
                  <w:rPr>
                    <w:rFonts w:ascii="Cambria Math" w:hAnsi="Cambria Math"/>
                  </w:rPr>
                  <m:t xml:space="preserve">=100 </m:t>
                </m:r>
                <m:r>
                  <m:rPr>
                    <m:nor/>
                  </m:rPr>
                  <w:rPr>
                    <w:rFonts w:ascii="Cambria Math" w:hAnsi="Cambria Math"/>
                  </w:rPr>
                  <m:t>sq units</m:t>
                </m:r>
              </m:oMath>
            </m:oMathPara>
          </w:p>
          <w:p w14:paraId="7A63663F" w14:textId="77777777" w:rsidR="00CF09C3" w:rsidRDefault="00CF09C3">
            <w:pPr>
              <w:widowControl w:val="0"/>
              <w:tabs>
                <w:tab w:val="right" w:pos="9356"/>
              </w:tabs>
              <w:autoSpaceDE w:val="0"/>
              <w:autoSpaceDN w:val="0"/>
              <w:ind w:right="-41"/>
              <w:rPr>
                <w:rFonts w:cs="Arial"/>
                <w:szCs w:val="22"/>
                <w:lang w:val="en-US"/>
              </w:rPr>
            </w:pPr>
          </w:p>
        </w:tc>
      </w:tr>
      <w:tr w:rsidR="00CF09C3" w14:paraId="3C6394E5" w14:textId="77777777" w:rsidTr="00CF09C3">
        <w:tc>
          <w:tcPr>
            <w:tcW w:w="8626" w:type="dxa"/>
            <w:tcBorders>
              <w:top w:val="single" w:sz="4" w:space="0" w:color="auto"/>
              <w:left w:val="single" w:sz="4" w:space="0" w:color="auto"/>
              <w:bottom w:val="single" w:sz="4" w:space="0" w:color="auto"/>
              <w:right w:val="single" w:sz="4" w:space="0" w:color="auto"/>
            </w:tcBorders>
            <w:vAlign w:val="center"/>
            <w:hideMark/>
          </w:tcPr>
          <w:p w14:paraId="5A81B0AC" w14:textId="77777777" w:rsidR="00CF09C3" w:rsidRDefault="00CF09C3">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CF09C3" w14:paraId="4F4D7723" w14:textId="77777777" w:rsidTr="00CF09C3">
        <w:tc>
          <w:tcPr>
            <w:tcW w:w="8626" w:type="dxa"/>
            <w:tcBorders>
              <w:top w:val="single" w:sz="4" w:space="0" w:color="auto"/>
              <w:left w:val="single" w:sz="4" w:space="0" w:color="auto"/>
              <w:bottom w:val="single" w:sz="4" w:space="0" w:color="auto"/>
              <w:right w:val="single" w:sz="4" w:space="0" w:color="auto"/>
            </w:tcBorders>
            <w:vAlign w:val="center"/>
            <w:hideMark/>
          </w:tcPr>
          <w:p w14:paraId="0C4D282E" w14:textId="1F573D7D" w:rsidR="009775C8" w:rsidRPr="00FE518A" w:rsidRDefault="00CF09C3" w:rsidP="009775C8">
            <w:pPr>
              <w:pStyle w:val="Parts"/>
            </w:pPr>
            <w:r>
              <w:rPr>
                <w:rFonts w:ascii="Wingdings 2" w:eastAsia="Wingdings 2" w:hAnsi="Wingdings 2" w:cs="Wingdings 2"/>
              </w:rPr>
              <w:t></w:t>
            </w:r>
            <w:r>
              <w:t xml:space="preserve"> </w:t>
            </w:r>
            <w:r w:rsidR="009775C8">
              <w:t xml:space="preserve">writes correct integral for area between </w:t>
            </w:r>
            <m:oMath>
              <m:r>
                <w:rPr>
                  <w:rFonts w:ascii="Cambria Math" w:hAnsi="Cambria Math"/>
                </w:rPr>
                <m:t>x=0</m:t>
              </m:r>
            </m:oMath>
            <w:r w:rsidR="009775C8">
              <w:rPr>
                <w:rFonts w:eastAsiaTheme="minorEastAsia"/>
              </w:rPr>
              <w:t xml:space="preserve"> and </w:t>
            </w:r>
            <m:oMath>
              <m:r>
                <w:rPr>
                  <w:rFonts w:ascii="Cambria Math" w:eastAsiaTheme="minorEastAsia" w:hAnsi="Cambria Math"/>
                </w:rPr>
                <m:t>x=2.5</m:t>
              </m:r>
            </m:oMath>
          </w:p>
          <w:p w14:paraId="070B1759" w14:textId="77777777" w:rsidR="009775C8" w:rsidRDefault="009775C8" w:rsidP="009775C8">
            <w:pPr>
              <w:pStyle w:val="Parts"/>
            </w:pPr>
            <w:r w:rsidRPr="00FE518A">
              <w:rPr>
                <w:rFonts w:ascii="Wingdings" w:hAnsi="Wingdings"/>
              </w:rPr>
              <w:t></w:t>
            </w:r>
            <w:r w:rsidRPr="00FE518A">
              <w:t xml:space="preserve"> </w:t>
            </w:r>
            <w:r>
              <w:t>evaluates first integral</w:t>
            </w:r>
          </w:p>
          <w:p w14:paraId="4F8B725F" w14:textId="77777777" w:rsidR="009775C8" w:rsidRPr="00FE518A" w:rsidRDefault="009775C8" w:rsidP="009775C8">
            <w:pPr>
              <w:pStyle w:val="Parts"/>
            </w:pPr>
            <w:r w:rsidRPr="00FE518A">
              <w:rPr>
                <w:rFonts w:ascii="Wingdings" w:eastAsia="Wingdings" w:hAnsi="Wingdings" w:cs="Wingdings"/>
              </w:rPr>
              <w:t></w:t>
            </w:r>
            <w:r w:rsidRPr="00FE518A">
              <w:t xml:space="preserve"> </w:t>
            </w:r>
            <w:r>
              <w:t xml:space="preserve">writes correct integral for area between </w:t>
            </w:r>
            <m:oMath>
              <m:r>
                <w:rPr>
                  <w:rFonts w:ascii="Cambria Math" w:hAnsi="Cambria Math"/>
                </w:rPr>
                <m:t>x=2.5</m:t>
              </m:r>
            </m:oMath>
            <w:r>
              <w:rPr>
                <w:rFonts w:eastAsiaTheme="minorEastAsia"/>
              </w:rPr>
              <w:t xml:space="preserve"> and </w:t>
            </w:r>
            <m:oMath>
              <m:r>
                <w:rPr>
                  <w:rFonts w:ascii="Cambria Math" w:eastAsiaTheme="minorEastAsia" w:hAnsi="Cambria Math"/>
                </w:rPr>
                <m:t>x=7.5</m:t>
              </m:r>
            </m:oMath>
          </w:p>
          <w:p w14:paraId="0CE1D8F9" w14:textId="1C9778A7" w:rsidR="00CF09C3" w:rsidRPr="009775C8" w:rsidRDefault="009775C8">
            <w:pPr>
              <w:widowControl w:val="0"/>
              <w:tabs>
                <w:tab w:val="right" w:pos="9356"/>
              </w:tabs>
              <w:autoSpaceDE w:val="0"/>
              <w:autoSpaceDN w:val="0"/>
              <w:ind w:right="-41"/>
              <w:rPr>
                <w:rFonts w:cs="Arial"/>
                <w:szCs w:val="22"/>
                <w:lang w:val="en-US"/>
              </w:rPr>
            </w:pPr>
            <w:r w:rsidRPr="00FE518A">
              <w:rPr>
                <w:rFonts w:ascii="Wingdings" w:hAnsi="Wingdings"/>
              </w:rPr>
              <w:t></w:t>
            </w:r>
            <w:r w:rsidRPr="00FE518A">
              <w:t xml:space="preserve"> </w:t>
            </w:r>
            <w:r>
              <w:t>evaluates second integral and states area of shaded region</w:t>
            </w:r>
            <w:r w:rsidR="00CF09C3">
              <w:t xml:space="preserve"> </w:t>
            </w:r>
          </w:p>
        </w:tc>
      </w:tr>
    </w:tbl>
    <w:p w14:paraId="759E59ED" w14:textId="77777777" w:rsidR="0095354D" w:rsidRPr="00086648" w:rsidRDefault="0095354D" w:rsidP="0095354D">
      <w:pPr>
        <w:spacing w:after="160" w:line="259" w:lineRule="auto"/>
        <w:rPr>
          <w:rFonts w:cs="Arial"/>
          <w:b/>
          <w:szCs w:val="22"/>
          <w:lang w:val="en-US"/>
        </w:rPr>
      </w:pPr>
      <w:r w:rsidRPr="00086648">
        <w:rPr>
          <w:rFonts w:cs="Arial"/>
          <w:szCs w:val="22"/>
        </w:rPr>
        <w:br w:type="page"/>
      </w:r>
    </w:p>
    <w:p w14:paraId="5F06DED4" w14:textId="0F5552CF" w:rsidR="00064B98" w:rsidRPr="00086648" w:rsidRDefault="00064B98" w:rsidP="00064B98">
      <w:pPr>
        <w:pStyle w:val="QNum"/>
        <w:rPr>
          <w:rFonts w:cs="Arial"/>
          <w:szCs w:val="22"/>
        </w:rPr>
      </w:pPr>
      <w:r w:rsidRPr="00086648">
        <w:rPr>
          <w:rFonts w:cs="Arial"/>
          <w:szCs w:val="22"/>
        </w:rPr>
        <w:lastRenderedPageBreak/>
        <w:t>Question 1</w:t>
      </w:r>
      <w:r w:rsidR="0082140C" w:rsidRPr="00086648">
        <w:rPr>
          <w:rFonts w:cs="Arial"/>
          <w:szCs w:val="22"/>
        </w:rPr>
        <w:t>3</w:t>
      </w:r>
      <w:r w:rsidRPr="00086648">
        <w:rPr>
          <w:rFonts w:cs="Arial"/>
          <w:szCs w:val="22"/>
        </w:rPr>
        <w:tab/>
        <w:t>(9 marks)</w:t>
      </w:r>
    </w:p>
    <w:p w14:paraId="259F5B09" w14:textId="77777777" w:rsidR="00064B98" w:rsidRPr="00086648" w:rsidRDefault="00064B98" w:rsidP="00064B98">
      <w:pPr>
        <w:rPr>
          <w:rFonts w:eastAsiaTheme="minorEastAsia" w:cs="Arial"/>
          <w:szCs w:val="22"/>
        </w:rPr>
      </w:pPr>
      <w:r w:rsidRPr="00086648">
        <w:rPr>
          <w:rFonts w:cs="Arial"/>
          <w:szCs w:val="22"/>
        </w:rPr>
        <w:t xml:space="preserve">In a random sample of </w:t>
      </w:r>
      <m:oMath>
        <m:r>
          <w:rPr>
            <w:rFonts w:ascii="Cambria Math" w:hAnsi="Cambria Math" w:cs="Arial"/>
            <w:szCs w:val="22"/>
          </w:rPr>
          <m:t>225</m:t>
        </m:r>
      </m:oMath>
      <w:r w:rsidRPr="00086648">
        <w:rPr>
          <w:rFonts w:eastAsiaTheme="minorEastAsia" w:cs="Arial"/>
          <w:szCs w:val="22"/>
        </w:rPr>
        <w:t xml:space="preserve"> adult female Australians, </w:t>
      </w:r>
      <m:oMath>
        <m:r>
          <w:rPr>
            <w:rFonts w:ascii="Cambria Math" w:eastAsiaTheme="minorEastAsia" w:hAnsi="Cambria Math" w:cs="Arial"/>
            <w:szCs w:val="22"/>
          </w:rPr>
          <m:t>72</m:t>
        </m:r>
      </m:oMath>
      <w:r w:rsidRPr="00086648">
        <w:rPr>
          <w:rFonts w:eastAsiaTheme="minorEastAsia" w:cs="Arial"/>
          <w:szCs w:val="22"/>
        </w:rPr>
        <w:t xml:space="preserve"> were born overseas. This data is to be used to construct a </w:t>
      </w:r>
      <m:oMath>
        <m:r>
          <w:rPr>
            <w:rFonts w:ascii="Cambria Math" w:eastAsiaTheme="minorEastAsia" w:hAnsi="Cambria Math" w:cs="Arial"/>
            <w:szCs w:val="22"/>
          </w:rPr>
          <m:t>90%</m:t>
        </m:r>
      </m:oMath>
      <w:r w:rsidRPr="00086648">
        <w:rPr>
          <w:rFonts w:eastAsiaTheme="minorEastAsia" w:cs="Arial"/>
          <w:szCs w:val="22"/>
        </w:rPr>
        <w:t xml:space="preserve"> confidence interval for the proportion of adult female Australians born overseas.</w:t>
      </w:r>
    </w:p>
    <w:p w14:paraId="6D7430F3" w14:textId="77777777" w:rsidR="00064B98" w:rsidRPr="00086648" w:rsidRDefault="00064B98" w:rsidP="00064B98">
      <w:pPr>
        <w:rPr>
          <w:rFonts w:eastAsiaTheme="minorEastAsia" w:cs="Arial"/>
          <w:szCs w:val="22"/>
        </w:rPr>
      </w:pPr>
    </w:p>
    <w:p w14:paraId="1D86BB76" w14:textId="77777777" w:rsidR="00064B98" w:rsidRPr="00086648" w:rsidRDefault="00064B98" w:rsidP="00064B98">
      <w:pPr>
        <w:pStyle w:val="Parta"/>
        <w:rPr>
          <w:rFonts w:eastAsiaTheme="minorEastAsia" w:cs="Arial"/>
        </w:rPr>
      </w:pPr>
      <w:r w:rsidRPr="00086648">
        <w:rPr>
          <w:rFonts w:cs="Arial"/>
        </w:rPr>
        <w:t>(a)</w:t>
      </w:r>
      <w:r w:rsidRPr="00086648">
        <w:rPr>
          <w:rFonts w:cs="Arial"/>
        </w:rPr>
        <w:tab/>
        <w:t xml:space="preserve">Determine the margin of error for the </w:t>
      </w:r>
      <m:oMath>
        <m:r>
          <w:rPr>
            <w:rFonts w:ascii="Cambria Math" w:hAnsi="Cambria Math" w:cs="Arial"/>
          </w:rPr>
          <m:t>90%</m:t>
        </m:r>
      </m:oMath>
      <w:r w:rsidRPr="00086648">
        <w:rPr>
          <w:rFonts w:eastAsiaTheme="minorEastAsia" w:cs="Arial"/>
        </w:rPr>
        <w:t xml:space="preserve"> confidence interval.</w:t>
      </w:r>
      <w:r w:rsidRPr="00086648">
        <w:rPr>
          <w:rFonts w:eastAsiaTheme="minorEastAsia" w:cs="Arial"/>
        </w:rPr>
        <w:tab/>
        <w:t>(3 marks)</w:t>
      </w:r>
    </w:p>
    <w:p w14:paraId="54D267F8" w14:textId="77777777" w:rsidR="00064B98" w:rsidRPr="00086648" w:rsidRDefault="00064B98" w:rsidP="00064B98">
      <w:pPr>
        <w:pStyle w:val="Parta"/>
        <w:rPr>
          <w:rFonts w:eastAsiaTheme="minorEastAsia" w:cs="Arial"/>
        </w:rPr>
      </w:pPr>
    </w:p>
    <w:p w14:paraId="26EB8796" w14:textId="77777777" w:rsidR="00064B98" w:rsidRPr="00086648" w:rsidRDefault="00064B98" w:rsidP="00064B98">
      <w:pPr>
        <w:pStyle w:val="Parta"/>
        <w:rPr>
          <w:rFonts w:eastAsiaTheme="minorEastAsia" w:cs="Arial"/>
        </w:rPr>
      </w:pPr>
    </w:p>
    <w:p w14:paraId="34BD4DF3" w14:textId="77777777" w:rsidR="00064B98" w:rsidRPr="00086648" w:rsidRDefault="00064B98" w:rsidP="00064B98">
      <w:pPr>
        <w:pStyle w:val="Parta"/>
        <w:rPr>
          <w:rFonts w:eastAsiaTheme="minorEastAsia" w:cs="Arial"/>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CF09C3" w14:paraId="6C15328B" w14:textId="77777777" w:rsidTr="00CF09C3">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5974ACC7" w14:textId="77777777" w:rsidR="00CF09C3" w:rsidRDefault="00CF09C3">
            <w:pPr>
              <w:tabs>
                <w:tab w:val="right" w:pos="9356"/>
              </w:tabs>
              <w:ind w:right="-41"/>
              <w:jc w:val="center"/>
              <w:rPr>
                <w:b/>
                <w:lang w:val="en-US"/>
              </w:rPr>
            </w:pPr>
            <w:r>
              <w:rPr>
                <w:b/>
                <w:lang w:val="en-US"/>
              </w:rPr>
              <w:t>Solution</w:t>
            </w:r>
          </w:p>
        </w:tc>
      </w:tr>
      <w:tr w:rsidR="00CF09C3" w14:paraId="3259B8C1" w14:textId="77777777" w:rsidTr="00CF09C3">
        <w:tc>
          <w:tcPr>
            <w:tcW w:w="8626" w:type="dxa"/>
            <w:tcBorders>
              <w:top w:val="single" w:sz="4" w:space="0" w:color="auto"/>
              <w:left w:val="single" w:sz="4" w:space="0" w:color="auto"/>
              <w:bottom w:val="single" w:sz="4" w:space="0" w:color="auto"/>
              <w:right w:val="single" w:sz="4" w:space="0" w:color="auto"/>
            </w:tcBorders>
            <w:vAlign w:val="center"/>
          </w:tcPr>
          <w:p w14:paraId="1F0DA0F2" w14:textId="77777777" w:rsidR="003D21DE" w:rsidRPr="006B1D04" w:rsidRDefault="003D21DE" w:rsidP="003D21DE">
            <w:pPr>
              <w:pStyle w:val="Parts"/>
              <w:rPr>
                <w:rFonts w:eastAsiaTheme="minorEastAsia"/>
              </w:rPr>
            </w:pPr>
            <m:oMathPara>
              <m:oMath>
                <m:r>
                  <w:rPr>
                    <w:rFonts w:ascii="Cambria Math" w:hAnsi="Cambria Math"/>
                  </w:rPr>
                  <m:t>p=72÷225=0.32</m:t>
                </m:r>
                <m:r>
                  <w:rPr>
                    <w:rFonts w:ascii="Cambria Math" w:eastAsiaTheme="minorEastAsia" w:hAnsi="Cambria Math"/>
                  </w:rPr>
                  <m:t xml:space="preserve">,  </m:t>
                </m:r>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0.32(1-0.32)</m:t>
                        </m:r>
                      </m:num>
                      <m:den>
                        <m:r>
                          <w:rPr>
                            <w:rFonts w:ascii="Cambria Math" w:hAnsi="Cambria Math"/>
                          </w:rPr>
                          <m:t>225</m:t>
                        </m:r>
                      </m:den>
                    </m:f>
                  </m:e>
                </m:rad>
                <m:r>
                  <w:rPr>
                    <w:rFonts w:ascii="Cambria Math" w:hAnsi="Cambria Math"/>
                  </w:rPr>
                  <m:t>=0.0311</m:t>
                </m:r>
              </m:oMath>
            </m:oMathPara>
          </w:p>
          <w:p w14:paraId="68E416A3" w14:textId="77777777" w:rsidR="003D21DE" w:rsidRDefault="003D21DE" w:rsidP="003D21DE">
            <w:pPr>
              <w:pStyle w:val="Parts"/>
              <w:rPr>
                <w:rFonts w:eastAsiaTheme="minorEastAsia"/>
              </w:rPr>
            </w:pPr>
          </w:p>
          <w:p w14:paraId="11456A4C" w14:textId="77777777" w:rsidR="003D21DE" w:rsidRPr="006B1D04" w:rsidRDefault="004B51F5" w:rsidP="003D21DE">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0.9</m:t>
                    </m:r>
                  </m:sub>
                </m:sSub>
                <m:r>
                  <w:rPr>
                    <w:rFonts w:ascii="Cambria Math" w:eastAsiaTheme="minorEastAsia" w:hAnsi="Cambria Math"/>
                  </w:rPr>
                  <m:t>=1.645,  E=1.645×0.0311=0.0512</m:t>
                </m:r>
              </m:oMath>
            </m:oMathPara>
          </w:p>
          <w:p w14:paraId="2D9B1AA3" w14:textId="77777777" w:rsidR="00CF09C3" w:rsidRDefault="00CF09C3">
            <w:pPr>
              <w:widowControl w:val="0"/>
              <w:tabs>
                <w:tab w:val="right" w:pos="9356"/>
              </w:tabs>
              <w:autoSpaceDE w:val="0"/>
              <w:autoSpaceDN w:val="0"/>
              <w:ind w:right="-41"/>
              <w:rPr>
                <w:rFonts w:cs="Arial"/>
                <w:szCs w:val="22"/>
                <w:lang w:val="en-US"/>
              </w:rPr>
            </w:pPr>
          </w:p>
        </w:tc>
      </w:tr>
      <w:tr w:rsidR="00CF09C3" w14:paraId="3A3E874E" w14:textId="77777777" w:rsidTr="00CF09C3">
        <w:tc>
          <w:tcPr>
            <w:tcW w:w="8626" w:type="dxa"/>
            <w:tcBorders>
              <w:top w:val="single" w:sz="4" w:space="0" w:color="auto"/>
              <w:left w:val="single" w:sz="4" w:space="0" w:color="auto"/>
              <w:bottom w:val="single" w:sz="4" w:space="0" w:color="auto"/>
              <w:right w:val="single" w:sz="4" w:space="0" w:color="auto"/>
            </w:tcBorders>
            <w:vAlign w:val="center"/>
            <w:hideMark/>
          </w:tcPr>
          <w:p w14:paraId="3711A047" w14:textId="77777777" w:rsidR="00CF09C3" w:rsidRDefault="00CF09C3">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CF09C3" w14:paraId="4428F9DD" w14:textId="77777777" w:rsidTr="00CF09C3">
        <w:tc>
          <w:tcPr>
            <w:tcW w:w="8626" w:type="dxa"/>
            <w:tcBorders>
              <w:top w:val="single" w:sz="4" w:space="0" w:color="auto"/>
              <w:left w:val="single" w:sz="4" w:space="0" w:color="auto"/>
              <w:bottom w:val="single" w:sz="4" w:space="0" w:color="auto"/>
              <w:right w:val="single" w:sz="4" w:space="0" w:color="auto"/>
            </w:tcBorders>
            <w:vAlign w:val="center"/>
            <w:hideMark/>
          </w:tcPr>
          <w:p w14:paraId="3E977E34" w14:textId="60FB896F" w:rsidR="00F752C0" w:rsidRDefault="00CF09C3" w:rsidP="00F752C0">
            <w:pPr>
              <w:pStyle w:val="Parts"/>
            </w:pPr>
            <w:r>
              <w:rPr>
                <w:rFonts w:ascii="Wingdings 2" w:eastAsia="Wingdings 2" w:hAnsi="Wingdings 2" w:cs="Wingdings 2"/>
              </w:rPr>
              <w:t></w:t>
            </w:r>
            <w:r>
              <w:t xml:space="preserve"> </w:t>
            </w:r>
            <w:r w:rsidR="00F752C0" w:rsidRPr="00FE518A">
              <w:t xml:space="preserve"> </w:t>
            </w:r>
            <w:r w:rsidR="00F752C0">
              <w:t>correct proportion</w:t>
            </w:r>
          </w:p>
          <w:p w14:paraId="54D1573F" w14:textId="77777777" w:rsidR="00F752C0" w:rsidRPr="00FE518A" w:rsidRDefault="00F752C0" w:rsidP="00F752C0">
            <w:pPr>
              <w:pStyle w:val="Parts"/>
            </w:pPr>
            <w:r>
              <w:rPr>
                <w:rFonts w:ascii="Wingdings" w:hAnsi="Wingdings"/>
              </w:rPr>
              <w:t></w:t>
            </w:r>
            <w:r>
              <w:t xml:space="preserve"> correct standard deviation of sample proportion</w:t>
            </w:r>
          </w:p>
          <w:p w14:paraId="0BD98811" w14:textId="7E0CFB3A" w:rsidR="00CF09C3" w:rsidRDefault="00F752C0" w:rsidP="00F752C0">
            <w:pPr>
              <w:widowControl w:val="0"/>
              <w:tabs>
                <w:tab w:val="right" w:pos="9356"/>
              </w:tabs>
              <w:autoSpaceDE w:val="0"/>
              <w:autoSpaceDN w:val="0"/>
              <w:ind w:right="-41"/>
              <w:rPr>
                <w:rFonts w:cs="Arial"/>
                <w:szCs w:val="22"/>
                <w:lang w:val="en-US"/>
              </w:rPr>
            </w:pPr>
            <w:r w:rsidRPr="00FE518A">
              <w:rPr>
                <w:rFonts w:ascii="Wingdings" w:hAnsi="Wingdings"/>
              </w:rPr>
              <w:t></w:t>
            </w:r>
            <w:r w:rsidRPr="00FE518A">
              <w:t xml:space="preserve"> </w:t>
            </w:r>
            <w:r>
              <w:t>correct margin of error</w:t>
            </w:r>
          </w:p>
          <w:p w14:paraId="5CE479FE" w14:textId="556B07C1" w:rsidR="00CF09C3" w:rsidRDefault="00CF09C3">
            <w:pPr>
              <w:widowControl w:val="0"/>
              <w:tabs>
                <w:tab w:val="right" w:pos="9356"/>
              </w:tabs>
              <w:autoSpaceDE w:val="0"/>
              <w:autoSpaceDN w:val="0"/>
              <w:ind w:right="-41"/>
              <w:rPr>
                <w:rFonts w:ascii="Times" w:hAnsi="Times" w:cs="Times"/>
                <w:sz w:val="18"/>
                <w:lang w:val="en-US"/>
              </w:rPr>
            </w:pPr>
            <w:r>
              <w:t xml:space="preserve"> </w:t>
            </w:r>
          </w:p>
        </w:tc>
      </w:tr>
    </w:tbl>
    <w:p w14:paraId="5D642F8E" w14:textId="77777777" w:rsidR="00064B98" w:rsidRPr="00086648" w:rsidRDefault="00064B98" w:rsidP="00064B98">
      <w:pPr>
        <w:pStyle w:val="Parta"/>
        <w:rPr>
          <w:rFonts w:eastAsiaTheme="minorEastAsia" w:cs="Arial"/>
        </w:rPr>
      </w:pPr>
    </w:p>
    <w:p w14:paraId="6BFEAB4A" w14:textId="77777777" w:rsidR="00064B98" w:rsidRPr="00086648" w:rsidRDefault="00064B98" w:rsidP="00F752C0">
      <w:pPr>
        <w:pStyle w:val="Parta"/>
        <w:ind w:left="0" w:firstLine="0"/>
        <w:rPr>
          <w:rFonts w:eastAsiaTheme="minorEastAsia" w:cs="Arial"/>
        </w:rPr>
      </w:pPr>
    </w:p>
    <w:p w14:paraId="23FE1904" w14:textId="77777777" w:rsidR="00064B98" w:rsidRPr="00086648" w:rsidRDefault="00064B98" w:rsidP="00064B98">
      <w:pPr>
        <w:pStyle w:val="Parta"/>
        <w:rPr>
          <w:rFonts w:eastAsiaTheme="minorEastAsia" w:cs="Arial"/>
        </w:rPr>
      </w:pPr>
    </w:p>
    <w:p w14:paraId="66126DEA" w14:textId="77777777" w:rsidR="00064B98" w:rsidRPr="00086648" w:rsidRDefault="00064B98" w:rsidP="00064B98">
      <w:pPr>
        <w:pStyle w:val="Parta"/>
        <w:rPr>
          <w:rFonts w:eastAsiaTheme="minorEastAsia" w:cs="Arial"/>
        </w:rPr>
      </w:pPr>
      <w:r w:rsidRPr="00086648">
        <w:rPr>
          <w:rFonts w:eastAsiaTheme="minorEastAsia" w:cs="Arial"/>
        </w:rPr>
        <w:t>(b)</w:t>
      </w:r>
      <w:r w:rsidRPr="00086648">
        <w:rPr>
          <w:rFonts w:eastAsiaTheme="minorEastAsia" w:cs="Arial"/>
        </w:rPr>
        <w:tab/>
        <w:t xml:space="preserve">State </w:t>
      </w:r>
      <w:r w:rsidRPr="00086648">
        <w:rPr>
          <w:rFonts w:cs="Arial"/>
        </w:rPr>
        <w:t xml:space="preserve">the </w:t>
      </w:r>
      <m:oMath>
        <m:r>
          <w:rPr>
            <w:rFonts w:ascii="Cambria Math" w:hAnsi="Cambria Math" w:cs="Arial"/>
          </w:rPr>
          <m:t>90%</m:t>
        </m:r>
      </m:oMath>
      <w:r w:rsidRPr="00086648">
        <w:rPr>
          <w:rFonts w:eastAsiaTheme="minorEastAsia" w:cs="Arial"/>
        </w:rPr>
        <w:t xml:space="preserve"> confidence interval.</w:t>
      </w:r>
      <w:r w:rsidRPr="00086648">
        <w:rPr>
          <w:rFonts w:eastAsiaTheme="minorEastAsia" w:cs="Arial"/>
        </w:rPr>
        <w:tab/>
        <w:t>(1 mark)</w:t>
      </w:r>
    </w:p>
    <w:p w14:paraId="6C0FA470" w14:textId="77777777" w:rsidR="00064B98" w:rsidRPr="00086648" w:rsidRDefault="00064B98" w:rsidP="00064B98">
      <w:pPr>
        <w:pStyle w:val="Parta"/>
        <w:rPr>
          <w:rFonts w:eastAsiaTheme="minorEastAsia" w:cs="Arial"/>
        </w:rPr>
      </w:pPr>
    </w:p>
    <w:p w14:paraId="2F245540" w14:textId="77777777" w:rsidR="00064B98" w:rsidRPr="00086648" w:rsidRDefault="00064B98" w:rsidP="00064B98">
      <w:pPr>
        <w:pStyle w:val="Parta"/>
        <w:rPr>
          <w:rFonts w:eastAsiaTheme="minorEastAsia" w:cs="Arial"/>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CF09C3" w14:paraId="453F1EBA" w14:textId="77777777" w:rsidTr="00CF09C3">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7E134B5D" w14:textId="77777777" w:rsidR="00CF09C3" w:rsidRDefault="00CF09C3">
            <w:pPr>
              <w:tabs>
                <w:tab w:val="right" w:pos="9356"/>
              </w:tabs>
              <w:ind w:right="-41"/>
              <w:jc w:val="center"/>
              <w:rPr>
                <w:b/>
                <w:lang w:val="en-US"/>
              </w:rPr>
            </w:pPr>
            <w:r>
              <w:rPr>
                <w:b/>
                <w:lang w:val="en-US"/>
              </w:rPr>
              <w:t>Solution</w:t>
            </w:r>
          </w:p>
        </w:tc>
      </w:tr>
      <w:tr w:rsidR="00CF09C3" w14:paraId="3AE53945" w14:textId="77777777" w:rsidTr="00CF09C3">
        <w:tc>
          <w:tcPr>
            <w:tcW w:w="8626" w:type="dxa"/>
            <w:tcBorders>
              <w:top w:val="single" w:sz="4" w:space="0" w:color="auto"/>
              <w:left w:val="single" w:sz="4" w:space="0" w:color="auto"/>
              <w:bottom w:val="single" w:sz="4" w:space="0" w:color="auto"/>
              <w:right w:val="single" w:sz="4" w:space="0" w:color="auto"/>
            </w:tcBorders>
            <w:vAlign w:val="center"/>
          </w:tcPr>
          <w:p w14:paraId="218AADCC" w14:textId="77777777" w:rsidR="00CF09C3" w:rsidRDefault="00CF09C3">
            <w:pPr>
              <w:widowControl w:val="0"/>
              <w:tabs>
                <w:tab w:val="right" w:pos="9356"/>
              </w:tabs>
              <w:autoSpaceDE w:val="0"/>
              <w:autoSpaceDN w:val="0"/>
              <w:ind w:right="-41"/>
              <w:rPr>
                <w:rFonts w:cs="Arial"/>
                <w:szCs w:val="22"/>
                <w:lang w:val="en-US"/>
              </w:rPr>
            </w:pPr>
          </w:p>
          <w:p w14:paraId="53AA40B9" w14:textId="77777777" w:rsidR="003F008B" w:rsidRDefault="003F008B" w:rsidP="003F008B">
            <w:pPr>
              <w:pStyle w:val="Parts"/>
            </w:pPr>
            <m:oMathPara>
              <m:oMath>
                <m:r>
                  <w:rPr>
                    <w:rFonts w:ascii="Cambria Math" w:hAnsi="Cambria Math"/>
                  </w:rPr>
                  <m:t>p±E→(0.2688, 0.3712)</m:t>
                </m:r>
              </m:oMath>
            </m:oMathPara>
          </w:p>
          <w:p w14:paraId="603A37FC" w14:textId="77777777" w:rsidR="00CF09C3" w:rsidRDefault="00CF09C3">
            <w:pPr>
              <w:widowControl w:val="0"/>
              <w:tabs>
                <w:tab w:val="right" w:pos="9356"/>
              </w:tabs>
              <w:autoSpaceDE w:val="0"/>
              <w:autoSpaceDN w:val="0"/>
              <w:ind w:right="-41"/>
              <w:rPr>
                <w:rFonts w:cs="Arial"/>
                <w:szCs w:val="22"/>
                <w:lang w:val="en-US"/>
              </w:rPr>
            </w:pPr>
          </w:p>
          <w:p w14:paraId="3482A653" w14:textId="77777777" w:rsidR="00CF09C3" w:rsidRDefault="00CF09C3">
            <w:pPr>
              <w:widowControl w:val="0"/>
              <w:tabs>
                <w:tab w:val="right" w:pos="9356"/>
              </w:tabs>
              <w:autoSpaceDE w:val="0"/>
              <w:autoSpaceDN w:val="0"/>
              <w:ind w:right="-41"/>
              <w:rPr>
                <w:rFonts w:cs="Arial"/>
                <w:szCs w:val="22"/>
                <w:lang w:val="en-US"/>
              </w:rPr>
            </w:pPr>
          </w:p>
          <w:p w14:paraId="13338796" w14:textId="77777777" w:rsidR="00CF09C3" w:rsidRDefault="00CF09C3">
            <w:pPr>
              <w:widowControl w:val="0"/>
              <w:tabs>
                <w:tab w:val="right" w:pos="9356"/>
              </w:tabs>
              <w:autoSpaceDE w:val="0"/>
              <w:autoSpaceDN w:val="0"/>
              <w:ind w:right="-41"/>
              <w:rPr>
                <w:rFonts w:cs="Arial"/>
                <w:szCs w:val="22"/>
                <w:lang w:val="en-US"/>
              </w:rPr>
            </w:pPr>
          </w:p>
        </w:tc>
      </w:tr>
      <w:tr w:rsidR="00CF09C3" w14:paraId="60FF0727" w14:textId="77777777" w:rsidTr="00CF09C3">
        <w:tc>
          <w:tcPr>
            <w:tcW w:w="8626" w:type="dxa"/>
            <w:tcBorders>
              <w:top w:val="single" w:sz="4" w:space="0" w:color="auto"/>
              <w:left w:val="single" w:sz="4" w:space="0" w:color="auto"/>
              <w:bottom w:val="single" w:sz="4" w:space="0" w:color="auto"/>
              <w:right w:val="single" w:sz="4" w:space="0" w:color="auto"/>
            </w:tcBorders>
            <w:vAlign w:val="center"/>
            <w:hideMark/>
          </w:tcPr>
          <w:p w14:paraId="06D2D341" w14:textId="77777777" w:rsidR="00CF09C3" w:rsidRDefault="00CF09C3">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CF09C3" w14:paraId="4B911571" w14:textId="77777777" w:rsidTr="00CF09C3">
        <w:tc>
          <w:tcPr>
            <w:tcW w:w="8626" w:type="dxa"/>
            <w:tcBorders>
              <w:top w:val="single" w:sz="4" w:space="0" w:color="auto"/>
              <w:left w:val="single" w:sz="4" w:space="0" w:color="auto"/>
              <w:bottom w:val="single" w:sz="4" w:space="0" w:color="auto"/>
              <w:right w:val="single" w:sz="4" w:space="0" w:color="auto"/>
            </w:tcBorders>
            <w:vAlign w:val="center"/>
            <w:hideMark/>
          </w:tcPr>
          <w:p w14:paraId="32C25942" w14:textId="3364813E" w:rsidR="00CF09C3" w:rsidRDefault="00CF09C3">
            <w:pPr>
              <w:widowControl w:val="0"/>
              <w:tabs>
                <w:tab w:val="right" w:pos="9356"/>
              </w:tabs>
              <w:autoSpaceDE w:val="0"/>
              <w:autoSpaceDN w:val="0"/>
              <w:ind w:right="-41"/>
              <w:rPr>
                <w:rFonts w:cs="Arial"/>
                <w:szCs w:val="22"/>
                <w:lang w:val="en-US"/>
              </w:rPr>
            </w:pPr>
            <w:r>
              <w:rPr>
                <w:rFonts w:ascii="Wingdings 2" w:eastAsia="Wingdings 2" w:hAnsi="Wingdings 2" w:cs="Wingdings 2"/>
              </w:rPr>
              <w:t></w:t>
            </w:r>
            <w:r>
              <w:t xml:space="preserve"> </w:t>
            </w:r>
            <w:r w:rsidR="00C81A2E" w:rsidRPr="00FE518A">
              <w:t xml:space="preserve"> </w:t>
            </w:r>
            <w:r w:rsidR="00C81A2E">
              <w:t>correct interval</w:t>
            </w:r>
          </w:p>
          <w:p w14:paraId="4FAA1915" w14:textId="4641D9DF" w:rsidR="00CF09C3" w:rsidRDefault="00CF09C3">
            <w:pPr>
              <w:widowControl w:val="0"/>
              <w:tabs>
                <w:tab w:val="right" w:pos="9356"/>
              </w:tabs>
              <w:autoSpaceDE w:val="0"/>
              <w:autoSpaceDN w:val="0"/>
              <w:ind w:right="-41"/>
              <w:rPr>
                <w:rFonts w:ascii="Times" w:hAnsi="Times" w:cs="Times"/>
                <w:sz w:val="18"/>
                <w:lang w:val="en-US"/>
              </w:rPr>
            </w:pPr>
            <w:r>
              <w:t xml:space="preserve"> </w:t>
            </w:r>
          </w:p>
        </w:tc>
      </w:tr>
    </w:tbl>
    <w:p w14:paraId="03AC1AA7" w14:textId="77777777" w:rsidR="00064B98" w:rsidRPr="00086648" w:rsidRDefault="00064B98" w:rsidP="006C6AC9">
      <w:pPr>
        <w:pStyle w:val="Parta"/>
        <w:ind w:left="0" w:firstLine="0"/>
        <w:rPr>
          <w:rFonts w:eastAsiaTheme="minorEastAsia" w:cs="Arial"/>
        </w:rPr>
      </w:pPr>
    </w:p>
    <w:p w14:paraId="7C872074" w14:textId="68129D05" w:rsidR="00064B98" w:rsidRPr="00086648" w:rsidRDefault="00064B98" w:rsidP="00064B98">
      <w:pPr>
        <w:pStyle w:val="Parta"/>
        <w:rPr>
          <w:rFonts w:cs="Arial"/>
        </w:rPr>
      </w:pPr>
      <w:r w:rsidRPr="00086648">
        <w:rPr>
          <w:rFonts w:eastAsiaTheme="minorEastAsia" w:cs="Arial"/>
        </w:rPr>
        <w:t>(</w:t>
      </w:r>
      <w:r w:rsidR="00910211">
        <w:rPr>
          <w:rFonts w:eastAsiaTheme="minorEastAsia" w:cs="Arial"/>
        </w:rPr>
        <w:t>c</w:t>
      </w:r>
      <w:r w:rsidRPr="00086648">
        <w:rPr>
          <w:rFonts w:eastAsiaTheme="minorEastAsia" w:cs="Arial"/>
        </w:rPr>
        <w:t>)</w:t>
      </w:r>
      <w:r w:rsidRPr="00086648">
        <w:rPr>
          <w:rFonts w:eastAsiaTheme="minorEastAsia" w:cs="Arial"/>
        </w:rPr>
        <w:tab/>
        <w:t xml:space="preserve">The </w:t>
      </w:r>
      <m:oMath>
        <m:r>
          <w:rPr>
            <w:rFonts w:ascii="Cambria Math" w:eastAsiaTheme="minorEastAsia" w:hAnsi="Cambria Math" w:cs="Arial"/>
          </w:rPr>
          <m:t>90%</m:t>
        </m:r>
      </m:oMath>
      <w:r w:rsidRPr="00086648">
        <w:rPr>
          <w:rFonts w:eastAsiaTheme="minorEastAsia" w:cs="Arial"/>
        </w:rPr>
        <w:t xml:space="preserve"> confidence interval for the proportion of adult male Australians born overseas constructed from another random sample was </w:t>
      </w:r>
      <m:oMath>
        <m:r>
          <w:rPr>
            <w:rFonts w:ascii="Cambria Math" w:eastAsiaTheme="minorEastAsia" w:hAnsi="Cambria Math" w:cs="Arial"/>
          </w:rPr>
          <m:t>(0.288, 0.412)</m:t>
        </m:r>
      </m:oMath>
      <w:r w:rsidRPr="00086648">
        <w:rPr>
          <w:rFonts w:eastAsiaTheme="minorEastAsia" w:cs="Arial"/>
        </w:rPr>
        <w:t>. Determine the number of adult males who were born overseas in this sample.</w:t>
      </w:r>
      <w:r w:rsidRPr="00086648">
        <w:rPr>
          <w:rFonts w:eastAsiaTheme="minorEastAsia" w:cs="Arial"/>
        </w:rPr>
        <w:tab/>
        <w:t>(</w:t>
      </w:r>
      <w:r w:rsidR="00910211">
        <w:rPr>
          <w:rFonts w:eastAsiaTheme="minorEastAsia" w:cs="Arial"/>
        </w:rPr>
        <w:t>5</w:t>
      </w:r>
      <w:r w:rsidRPr="00086648">
        <w:rPr>
          <w:rFonts w:eastAsiaTheme="minorEastAsia" w:cs="Arial"/>
        </w:rPr>
        <w:t xml:space="preserve"> marks)</w:t>
      </w:r>
    </w:p>
    <w:p w14:paraId="66F4ED49" w14:textId="77777777" w:rsidR="00064B98" w:rsidRPr="00086648" w:rsidRDefault="00064B98" w:rsidP="00064B98">
      <w:pPr>
        <w:rPr>
          <w:rFonts w:cs="Arial"/>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390CFF" w14:paraId="67C02BA8" w14:textId="77777777" w:rsidTr="00390CFF">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3232F3CF" w14:textId="77777777" w:rsidR="00390CFF" w:rsidRDefault="00390CFF">
            <w:pPr>
              <w:tabs>
                <w:tab w:val="right" w:pos="9356"/>
              </w:tabs>
              <w:ind w:right="-41"/>
              <w:jc w:val="center"/>
              <w:rPr>
                <w:b/>
                <w:lang w:val="en-US"/>
              </w:rPr>
            </w:pPr>
            <w:r>
              <w:rPr>
                <w:b/>
                <w:lang w:val="en-US"/>
              </w:rPr>
              <w:t>Solution</w:t>
            </w:r>
          </w:p>
        </w:tc>
      </w:tr>
      <w:tr w:rsidR="00390CFF" w14:paraId="20F01E3F" w14:textId="77777777" w:rsidTr="00390CFF">
        <w:tc>
          <w:tcPr>
            <w:tcW w:w="8626" w:type="dxa"/>
            <w:tcBorders>
              <w:top w:val="single" w:sz="4" w:space="0" w:color="auto"/>
              <w:left w:val="single" w:sz="4" w:space="0" w:color="auto"/>
              <w:bottom w:val="single" w:sz="4" w:space="0" w:color="auto"/>
              <w:right w:val="single" w:sz="4" w:space="0" w:color="auto"/>
            </w:tcBorders>
            <w:vAlign w:val="center"/>
          </w:tcPr>
          <w:p w14:paraId="5257B59B" w14:textId="77777777" w:rsidR="00390CFF" w:rsidRDefault="00390CFF">
            <w:pPr>
              <w:widowControl w:val="0"/>
              <w:tabs>
                <w:tab w:val="right" w:pos="9356"/>
              </w:tabs>
              <w:autoSpaceDE w:val="0"/>
              <w:autoSpaceDN w:val="0"/>
              <w:ind w:right="-41"/>
              <w:rPr>
                <w:rFonts w:cs="Arial"/>
                <w:szCs w:val="22"/>
                <w:lang w:val="en-US"/>
              </w:rPr>
            </w:pPr>
          </w:p>
          <w:p w14:paraId="0DFF0733" w14:textId="77777777" w:rsidR="001017B7" w:rsidRDefault="001017B7" w:rsidP="001017B7">
            <w:pPr>
              <w:pStyle w:val="Parts"/>
            </w:pPr>
            <m:oMathPara>
              <m:oMath>
                <m:r>
                  <w:rPr>
                    <w:rFonts w:ascii="Cambria Math" w:hAnsi="Cambria Math"/>
                  </w:rPr>
                  <m:t>E=</m:t>
                </m:r>
                <m:d>
                  <m:dPr>
                    <m:ctrlPr>
                      <w:rPr>
                        <w:rFonts w:ascii="Cambria Math" w:hAnsi="Cambria Math"/>
                        <w:i/>
                      </w:rPr>
                    </m:ctrlPr>
                  </m:dPr>
                  <m:e>
                    <m:r>
                      <w:rPr>
                        <w:rFonts w:ascii="Cambria Math" w:hAnsi="Cambria Math"/>
                      </w:rPr>
                      <m:t>0.412-0.288</m:t>
                    </m:r>
                  </m:e>
                </m:d>
                <m:r>
                  <w:rPr>
                    <w:rFonts w:ascii="Cambria Math" w:hAnsi="Cambria Math"/>
                  </w:rPr>
                  <m:t>÷2=0.062</m:t>
                </m:r>
                <m:r>
                  <w:rPr>
                    <w:rFonts w:ascii="Cambria Math" w:eastAsiaTheme="minorEastAsia" w:hAnsi="Cambria Math"/>
                  </w:rPr>
                  <m:t>,  p=0.288+0.062=0.35</m:t>
                </m:r>
              </m:oMath>
            </m:oMathPara>
          </w:p>
          <w:p w14:paraId="0BC3DC6A" w14:textId="77777777" w:rsidR="001017B7" w:rsidRDefault="001017B7" w:rsidP="001017B7">
            <w:pPr>
              <w:pStyle w:val="Parts"/>
            </w:pPr>
          </w:p>
          <w:p w14:paraId="73EB7A6A" w14:textId="77777777" w:rsidR="001017B7" w:rsidRDefault="004B51F5" w:rsidP="001017B7">
            <w:pPr>
              <w:pStyle w:val="Parts"/>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0.35(1-0.35)</m:t>
                        </m:r>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0.062</m:t>
                    </m:r>
                  </m:num>
                  <m:den>
                    <m:r>
                      <w:rPr>
                        <w:rFonts w:ascii="Cambria Math" w:hAnsi="Cambria Math"/>
                      </w:rPr>
                      <m:t>1.645</m:t>
                    </m:r>
                  </m:den>
                </m:f>
                <m:r>
                  <w:rPr>
                    <w:rFonts w:ascii="Cambria Math" w:hAnsi="Cambria Math"/>
                  </w:rPr>
                  <m:t>→n=160</m:t>
                </m:r>
              </m:oMath>
            </m:oMathPara>
          </w:p>
          <w:p w14:paraId="2BC41F48" w14:textId="77777777" w:rsidR="001017B7" w:rsidRDefault="001017B7" w:rsidP="001017B7">
            <w:pPr>
              <w:pStyle w:val="Parts"/>
            </w:pPr>
          </w:p>
          <w:p w14:paraId="1DF0E0DB" w14:textId="77777777" w:rsidR="001017B7" w:rsidRPr="00CB79A4" w:rsidRDefault="001017B7" w:rsidP="001017B7">
            <w:pPr>
              <w:pStyle w:val="Parts"/>
              <w:rPr>
                <w:rFonts w:eastAsiaTheme="minorEastAsia"/>
              </w:rPr>
            </w:pPr>
            <m:oMathPara>
              <m:oMath>
                <m:r>
                  <w:rPr>
                    <w:rFonts w:ascii="Cambria Math" w:hAnsi="Cambria Math"/>
                  </w:rPr>
                  <m:t xml:space="preserve">X=160×0.35=56 </m:t>
                </m:r>
                <m:r>
                  <m:rPr>
                    <m:nor/>
                  </m:rPr>
                  <w:rPr>
                    <w:rFonts w:ascii="Cambria Math" w:hAnsi="Cambria Math"/>
                  </w:rPr>
                  <m:t>males</m:t>
                </m:r>
                <m:r>
                  <w:rPr>
                    <w:rFonts w:ascii="Cambria Math" w:hAnsi="Cambria Math"/>
                  </w:rPr>
                  <m:t>.</m:t>
                </m:r>
              </m:oMath>
            </m:oMathPara>
          </w:p>
          <w:p w14:paraId="443F4901" w14:textId="77777777" w:rsidR="00390CFF" w:rsidRDefault="00390CFF">
            <w:pPr>
              <w:widowControl w:val="0"/>
              <w:tabs>
                <w:tab w:val="right" w:pos="9356"/>
              </w:tabs>
              <w:autoSpaceDE w:val="0"/>
              <w:autoSpaceDN w:val="0"/>
              <w:ind w:right="-41"/>
              <w:rPr>
                <w:rFonts w:cs="Arial"/>
                <w:szCs w:val="22"/>
                <w:lang w:val="en-US"/>
              </w:rPr>
            </w:pPr>
          </w:p>
          <w:p w14:paraId="4AE07B89" w14:textId="77777777" w:rsidR="00390CFF" w:rsidRDefault="00390CFF">
            <w:pPr>
              <w:widowControl w:val="0"/>
              <w:tabs>
                <w:tab w:val="right" w:pos="9356"/>
              </w:tabs>
              <w:autoSpaceDE w:val="0"/>
              <w:autoSpaceDN w:val="0"/>
              <w:ind w:right="-41"/>
              <w:rPr>
                <w:rFonts w:cs="Arial"/>
                <w:szCs w:val="22"/>
                <w:lang w:val="en-US"/>
              </w:rPr>
            </w:pPr>
          </w:p>
        </w:tc>
      </w:tr>
      <w:tr w:rsidR="00390CFF" w14:paraId="45080B75" w14:textId="77777777" w:rsidTr="00390CFF">
        <w:tc>
          <w:tcPr>
            <w:tcW w:w="8626" w:type="dxa"/>
            <w:tcBorders>
              <w:top w:val="single" w:sz="4" w:space="0" w:color="auto"/>
              <w:left w:val="single" w:sz="4" w:space="0" w:color="auto"/>
              <w:bottom w:val="single" w:sz="4" w:space="0" w:color="auto"/>
              <w:right w:val="single" w:sz="4" w:space="0" w:color="auto"/>
            </w:tcBorders>
            <w:vAlign w:val="center"/>
            <w:hideMark/>
          </w:tcPr>
          <w:p w14:paraId="36C52ACF" w14:textId="77777777" w:rsidR="00390CFF" w:rsidRDefault="00390CFF">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390CFF" w14:paraId="49E69E35" w14:textId="77777777" w:rsidTr="00390CFF">
        <w:tc>
          <w:tcPr>
            <w:tcW w:w="8626" w:type="dxa"/>
            <w:tcBorders>
              <w:top w:val="single" w:sz="4" w:space="0" w:color="auto"/>
              <w:left w:val="single" w:sz="4" w:space="0" w:color="auto"/>
              <w:bottom w:val="single" w:sz="4" w:space="0" w:color="auto"/>
              <w:right w:val="single" w:sz="4" w:space="0" w:color="auto"/>
            </w:tcBorders>
            <w:vAlign w:val="center"/>
            <w:hideMark/>
          </w:tcPr>
          <w:p w14:paraId="3EC384C7" w14:textId="03DC15D0" w:rsidR="00C56833" w:rsidRDefault="00390CFF" w:rsidP="00C56833">
            <w:pPr>
              <w:pStyle w:val="Parts"/>
              <w:rPr>
                <w:rFonts w:eastAsiaTheme="minorEastAsia"/>
              </w:rPr>
            </w:pPr>
            <w:r>
              <w:rPr>
                <w:rFonts w:ascii="Wingdings 2" w:eastAsia="Wingdings 2" w:hAnsi="Wingdings 2" w:cs="Wingdings 2"/>
              </w:rPr>
              <w:t></w:t>
            </w:r>
            <w:r>
              <w:t xml:space="preserve"> </w:t>
            </w:r>
            <w:r w:rsidR="00C56833" w:rsidRPr="00FE518A">
              <w:t xml:space="preserve"> </w:t>
            </w:r>
            <w:r w:rsidR="00C56833">
              <w:t xml:space="preserve">calculates </w:t>
            </w:r>
            <m:oMath>
              <m:r>
                <w:rPr>
                  <w:rFonts w:ascii="Cambria Math" w:hAnsi="Cambria Math"/>
                </w:rPr>
                <m:t>p</m:t>
              </m:r>
            </m:oMath>
            <w:r w:rsidR="00C56833">
              <w:rPr>
                <w:rFonts w:eastAsiaTheme="minorEastAsia"/>
              </w:rPr>
              <w:t xml:space="preserve"> and </w:t>
            </w:r>
            <m:oMath>
              <m:r>
                <w:rPr>
                  <w:rFonts w:ascii="Cambria Math" w:eastAsiaTheme="minorEastAsia" w:hAnsi="Cambria Math"/>
                </w:rPr>
                <m:t>E</m:t>
              </m:r>
            </m:oMath>
          </w:p>
          <w:p w14:paraId="2D3D8330" w14:textId="4FC0FD0C" w:rsidR="00AA3BA8" w:rsidRPr="00EA6BFE" w:rsidRDefault="00AA3BA8" w:rsidP="00AA3BA8">
            <w:pPr>
              <w:widowControl w:val="0"/>
              <w:tabs>
                <w:tab w:val="right" w:pos="9356"/>
              </w:tabs>
              <w:autoSpaceDE w:val="0"/>
              <w:autoSpaceDN w:val="0"/>
              <w:ind w:right="-41"/>
              <w:rPr>
                <w:rFonts w:eastAsiaTheme="minorEastAsia" w:cs="Arial"/>
              </w:rPr>
            </w:pPr>
            <w:r>
              <w:rPr>
                <w:rFonts w:ascii="Wingdings" w:eastAsiaTheme="minorEastAsia" w:hAnsi="Wingdings"/>
              </w:rPr>
              <w:t></w:t>
            </w:r>
            <w:r w:rsidR="00EA6BFE">
              <w:rPr>
                <w:rFonts w:eastAsiaTheme="minorEastAsia" w:cs="Arial"/>
              </w:rPr>
              <w:t xml:space="preserve">uses </w:t>
            </w:r>
            <w:r w:rsidR="006C6AC9">
              <w:rPr>
                <w:rFonts w:eastAsiaTheme="minorEastAsia" w:cs="Arial"/>
              </w:rPr>
              <w:t>sample proportion stdev expression</w:t>
            </w:r>
          </w:p>
          <w:p w14:paraId="2AF8674C" w14:textId="5589F6A2" w:rsidR="00815C5E" w:rsidRDefault="00C56833" w:rsidP="00C56833">
            <w:pPr>
              <w:pStyle w:val="Parts"/>
              <w:rPr>
                <w:rFonts w:eastAsiaTheme="minorEastAsia"/>
              </w:rPr>
            </w:pPr>
            <w:r w:rsidRPr="00FE518A">
              <w:rPr>
                <w:rFonts w:ascii="Wingdings" w:hAnsi="Wingdings"/>
              </w:rPr>
              <w:t></w:t>
            </w:r>
            <w:r w:rsidRPr="00FE518A">
              <w:t xml:space="preserve"> </w:t>
            </w:r>
            <w:r w:rsidR="006C6AC9">
              <w:t xml:space="preserve">  </w:t>
            </w:r>
            <w:r>
              <w:t xml:space="preserve">calculates sample size </w:t>
            </w:r>
            <m:oMath>
              <m:r>
                <w:rPr>
                  <w:rFonts w:ascii="Cambria Math" w:hAnsi="Cambria Math"/>
                </w:rPr>
                <m:t>n</m:t>
              </m:r>
            </m:oMath>
          </w:p>
          <w:p w14:paraId="60AC738D" w14:textId="49187810" w:rsidR="00390CFF" w:rsidRDefault="00C56833" w:rsidP="00C56833">
            <w:pPr>
              <w:widowControl w:val="0"/>
              <w:tabs>
                <w:tab w:val="right" w:pos="9356"/>
              </w:tabs>
              <w:autoSpaceDE w:val="0"/>
              <w:autoSpaceDN w:val="0"/>
              <w:ind w:right="-41"/>
              <w:rPr>
                <w:rFonts w:eastAsiaTheme="minorEastAsia"/>
              </w:rPr>
            </w:pPr>
            <w:r>
              <w:rPr>
                <w:rFonts w:ascii="Wingdings" w:eastAsiaTheme="minorEastAsia" w:hAnsi="Wingdings"/>
              </w:rPr>
              <w:t></w:t>
            </w:r>
            <w:r>
              <w:rPr>
                <w:rFonts w:eastAsiaTheme="minorEastAsia"/>
              </w:rPr>
              <w:t xml:space="preserve"> </w:t>
            </w:r>
            <w:r w:rsidR="001017F7">
              <w:rPr>
                <w:rFonts w:eastAsiaTheme="minorEastAsia"/>
              </w:rPr>
              <w:t>states z quantile</w:t>
            </w:r>
          </w:p>
          <w:p w14:paraId="62900397" w14:textId="0C242146" w:rsidR="00390CFF" w:rsidRPr="006C6AC9" w:rsidRDefault="00815C5E">
            <w:pPr>
              <w:widowControl w:val="0"/>
              <w:tabs>
                <w:tab w:val="right" w:pos="9356"/>
              </w:tabs>
              <w:autoSpaceDE w:val="0"/>
              <w:autoSpaceDN w:val="0"/>
              <w:ind w:right="-41"/>
              <w:rPr>
                <w:rFonts w:ascii="Wingdings" w:eastAsiaTheme="minorEastAsia" w:hAnsi="Wingdings" w:hint="eastAsia"/>
              </w:rPr>
            </w:pPr>
            <w:r>
              <w:rPr>
                <w:rFonts w:ascii="Wingdings" w:eastAsiaTheme="minorEastAsia" w:hAnsi="Wingdings"/>
              </w:rPr>
              <w:t></w:t>
            </w:r>
            <w:r w:rsidR="001017F7">
              <w:rPr>
                <w:rFonts w:eastAsiaTheme="minorEastAsia"/>
              </w:rPr>
              <w:t xml:space="preserve"> correct number of </w:t>
            </w:r>
            <w:r w:rsidR="00AA3BA8">
              <w:rPr>
                <w:rFonts w:eastAsiaTheme="minorEastAsia"/>
              </w:rPr>
              <w:t>males</w:t>
            </w:r>
          </w:p>
        </w:tc>
      </w:tr>
    </w:tbl>
    <w:p w14:paraId="4602D0D6" w14:textId="51387087" w:rsidR="000C0DFF" w:rsidRPr="00086648" w:rsidRDefault="000C0DFF" w:rsidP="00C56833">
      <w:pPr>
        <w:spacing w:after="160" w:line="259" w:lineRule="auto"/>
        <w:rPr>
          <w:rFonts w:cs="Arial"/>
          <w:b/>
          <w:szCs w:val="22"/>
          <w:lang w:val="en-US"/>
        </w:rPr>
      </w:pPr>
      <w:r w:rsidRPr="00086648">
        <w:rPr>
          <w:rFonts w:cs="Arial"/>
          <w:b/>
          <w:szCs w:val="22"/>
          <w:lang w:val="en-US"/>
        </w:rPr>
        <w:lastRenderedPageBreak/>
        <w:t>Question 1</w:t>
      </w:r>
      <w:r w:rsidR="00086648" w:rsidRPr="00086648">
        <w:rPr>
          <w:rFonts w:cs="Arial"/>
          <w:b/>
          <w:szCs w:val="22"/>
          <w:lang w:val="en-US"/>
        </w:rPr>
        <w:t>4</w:t>
      </w:r>
      <w:r w:rsidRPr="00086648">
        <w:rPr>
          <w:rFonts w:cs="Arial"/>
          <w:b/>
          <w:szCs w:val="22"/>
          <w:lang w:val="en-US"/>
        </w:rPr>
        <w:tab/>
        <w:t>(8 marks)</w:t>
      </w:r>
    </w:p>
    <w:p w14:paraId="7512750F" w14:textId="77777777" w:rsidR="000C0DFF" w:rsidRPr="00086648" w:rsidRDefault="000C0DFF" w:rsidP="000C0DFF">
      <w:pPr>
        <w:tabs>
          <w:tab w:val="left" w:pos="567"/>
          <w:tab w:val="left" w:pos="1134"/>
          <w:tab w:val="right" w:pos="9632"/>
        </w:tabs>
        <w:rPr>
          <w:rFonts w:cs="Arial"/>
          <w:bCs/>
          <w:szCs w:val="22"/>
          <w:lang w:val="en-US"/>
        </w:rPr>
      </w:pPr>
    </w:p>
    <w:p w14:paraId="6021C00D" w14:textId="77777777" w:rsidR="000C0DFF" w:rsidRPr="00086648" w:rsidRDefault="000C0DFF" w:rsidP="000C0DFF">
      <w:pPr>
        <w:rPr>
          <w:rFonts w:eastAsiaTheme="minorEastAsia" w:cs="Arial"/>
          <w:iCs/>
          <w:szCs w:val="22"/>
        </w:rPr>
      </w:pPr>
      <w:r w:rsidRPr="00086648">
        <w:rPr>
          <w:rFonts w:eastAsiaTheme="minorEastAsia" w:cs="Arial"/>
          <w:iCs/>
          <w:szCs w:val="22"/>
        </w:rPr>
        <w:t>To stop the spread of Covid it is advised to cover your nose when sneezing.</w:t>
      </w:r>
    </w:p>
    <w:p w14:paraId="09D19974" w14:textId="77777777" w:rsidR="000C0DFF" w:rsidRPr="00086648" w:rsidRDefault="000C0DFF" w:rsidP="000C0DFF">
      <w:pPr>
        <w:rPr>
          <w:rFonts w:eastAsiaTheme="minorEastAsia" w:cs="Arial"/>
          <w:iCs/>
          <w:szCs w:val="22"/>
        </w:rPr>
      </w:pPr>
    </w:p>
    <w:p w14:paraId="48F8ABBD" w14:textId="77777777" w:rsidR="000C0DFF" w:rsidRPr="00086648" w:rsidRDefault="000C0DFF" w:rsidP="000C0DFF">
      <w:pPr>
        <w:rPr>
          <w:rFonts w:eastAsiaTheme="minorEastAsia" w:cs="Arial"/>
          <w:iCs/>
          <w:szCs w:val="22"/>
        </w:rPr>
      </w:pPr>
      <w:r w:rsidRPr="00086648">
        <w:rPr>
          <w:rFonts w:eastAsiaTheme="minorEastAsia" w:cs="Arial"/>
          <w:iCs/>
          <w:szCs w:val="22"/>
        </w:rPr>
        <w:t xml:space="preserve">When humans sneeze the speed of the droplets expelled decrease at a constant rate of </w:t>
      </w:r>
      <m:oMath>
        <m:r>
          <w:rPr>
            <w:rFonts w:ascii="Cambria Math" w:eastAsiaTheme="minorEastAsia" w:hAnsi="Cambria Math" w:cs="Arial"/>
            <w:szCs w:val="22"/>
          </w:rPr>
          <m:t>3</m:t>
        </m:r>
      </m:oMath>
      <w:r w:rsidRPr="00086648">
        <w:rPr>
          <w:rFonts w:eastAsiaTheme="minorEastAsia" w:cs="Arial"/>
          <w:iCs/>
          <w:szCs w:val="22"/>
        </w:rPr>
        <w:t xml:space="preserve"> ms</w:t>
      </w:r>
      <w:r w:rsidRPr="00086648">
        <w:rPr>
          <w:rFonts w:eastAsiaTheme="minorEastAsia" w:cs="Arial"/>
          <w:iCs/>
          <w:szCs w:val="22"/>
          <w:vertAlign w:val="superscript"/>
        </w:rPr>
        <w:t>-2</w:t>
      </w:r>
      <w:r w:rsidRPr="00086648">
        <w:rPr>
          <w:rFonts w:eastAsiaTheme="minorEastAsia" w:cs="Arial"/>
          <w:iCs/>
          <w:szCs w:val="22"/>
        </w:rPr>
        <w:t>.</w:t>
      </w:r>
    </w:p>
    <w:p w14:paraId="06E15F22" w14:textId="77777777" w:rsidR="000C0DFF" w:rsidRPr="00086648" w:rsidRDefault="000C0DFF" w:rsidP="000C0DFF">
      <w:pPr>
        <w:tabs>
          <w:tab w:val="left" w:pos="567"/>
          <w:tab w:val="left" w:pos="1134"/>
          <w:tab w:val="right" w:pos="9632"/>
        </w:tabs>
        <w:ind w:left="560" w:hanging="560"/>
        <w:rPr>
          <w:rFonts w:eastAsiaTheme="minorEastAsia" w:cs="Arial"/>
          <w:iCs/>
          <w:szCs w:val="22"/>
        </w:rPr>
      </w:pPr>
    </w:p>
    <w:p w14:paraId="0F0B5D4B" w14:textId="77777777" w:rsidR="000C0DFF" w:rsidRPr="00086648" w:rsidRDefault="000C0DFF" w:rsidP="000C0DF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(a)</w:t>
      </w:r>
      <w:r w:rsidRPr="00086648">
        <w:rPr>
          <w:rFonts w:eastAsiaTheme="minorEastAsia" w:cs="Arial"/>
          <w:iCs/>
          <w:szCs w:val="22"/>
        </w:rPr>
        <w:tab/>
        <w:t xml:space="preserve">Clearly show that </w:t>
      </w:r>
      <m:oMath>
        <m:r>
          <w:rPr>
            <w:rFonts w:ascii="Cambria Math" w:eastAsiaTheme="minorEastAsia" w:hAnsi="Cambria Math" w:cs="Arial"/>
            <w:szCs w:val="22"/>
          </w:rPr>
          <m:t>v</m:t>
        </m:r>
        <m:d>
          <m:dPr>
            <m:ctrlPr>
              <w:rPr>
                <w:rFonts w:ascii="Cambria Math" w:eastAsiaTheme="minorEastAsia" w:hAnsi="Cambria Math" w:cs="Arial"/>
                <w:i/>
                <w:iCs/>
                <w:szCs w:val="22"/>
              </w:rPr>
            </m:ctrlPr>
          </m:dPr>
          <m:e>
            <m:r>
              <w:rPr>
                <w:rFonts w:ascii="Cambria Math" w:eastAsiaTheme="minorEastAsia" w:hAnsi="Cambria Math" w:cs="Arial"/>
                <w:szCs w:val="22"/>
              </w:rPr>
              <m:t>t</m:t>
            </m:r>
          </m:e>
        </m:d>
        <m:r>
          <w:rPr>
            <w:rFonts w:ascii="Cambria Math" w:eastAsiaTheme="minorEastAsia" w:hAnsi="Cambria Math" w:cs="Arial"/>
            <w:szCs w:val="22"/>
          </w:rPr>
          <m:t>=-3t+c</m:t>
        </m:r>
      </m:oMath>
      <w:r w:rsidRPr="00086648">
        <w:rPr>
          <w:rFonts w:eastAsiaTheme="minorEastAsia" w:cs="Arial"/>
          <w:iCs/>
          <w:szCs w:val="22"/>
        </w:rPr>
        <w:t>.</w:t>
      </w:r>
      <w:r w:rsidRPr="00086648">
        <w:rPr>
          <w:rFonts w:eastAsiaTheme="minorEastAsia" w:cs="Arial"/>
          <w:iCs/>
          <w:szCs w:val="22"/>
        </w:rPr>
        <w:tab/>
        <w:t>(2 marks)</w:t>
      </w:r>
    </w:p>
    <w:p w14:paraId="1629CA3A" w14:textId="77777777" w:rsidR="000C0DFF" w:rsidRPr="00086648" w:rsidRDefault="000C0DFF" w:rsidP="00B03D83">
      <w:pPr>
        <w:tabs>
          <w:tab w:val="left" w:pos="567"/>
          <w:tab w:val="left" w:pos="1134"/>
          <w:tab w:val="right" w:pos="9632"/>
        </w:tabs>
        <w:rPr>
          <w:rFonts w:eastAsiaTheme="minorEastAsia" w:cs="Arial"/>
          <w:iCs/>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9564E0" w14:paraId="30ADF0CC" w14:textId="77777777" w:rsidTr="009564E0">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7C6E5B35" w14:textId="77777777" w:rsidR="009564E0" w:rsidRDefault="009564E0">
            <w:pPr>
              <w:tabs>
                <w:tab w:val="right" w:pos="9356"/>
              </w:tabs>
              <w:ind w:right="-41"/>
              <w:jc w:val="center"/>
              <w:rPr>
                <w:b/>
                <w:lang w:val="en-US"/>
              </w:rPr>
            </w:pPr>
            <w:r>
              <w:rPr>
                <w:b/>
                <w:lang w:val="en-US"/>
              </w:rPr>
              <w:t>Solution</w:t>
            </w:r>
          </w:p>
        </w:tc>
      </w:tr>
      <w:tr w:rsidR="009564E0" w14:paraId="2D135C9D" w14:textId="77777777" w:rsidTr="009564E0">
        <w:tc>
          <w:tcPr>
            <w:tcW w:w="8626" w:type="dxa"/>
            <w:tcBorders>
              <w:top w:val="single" w:sz="4" w:space="0" w:color="auto"/>
              <w:left w:val="single" w:sz="4" w:space="0" w:color="auto"/>
              <w:bottom w:val="single" w:sz="4" w:space="0" w:color="auto"/>
              <w:right w:val="single" w:sz="4" w:space="0" w:color="auto"/>
            </w:tcBorders>
            <w:vAlign w:val="center"/>
          </w:tcPr>
          <w:p w14:paraId="1BFB955B" w14:textId="77777777" w:rsidR="009564E0" w:rsidRDefault="009564E0">
            <w:pPr>
              <w:widowControl w:val="0"/>
              <w:tabs>
                <w:tab w:val="right" w:pos="9356"/>
              </w:tabs>
              <w:autoSpaceDE w:val="0"/>
              <w:autoSpaceDN w:val="0"/>
              <w:ind w:right="-41"/>
              <w:rPr>
                <w:rFonts w:cs="Arial"/>
                <w:szCs w:val="22"/>
                <w:lang w:val="en-US"/>
              </w:rPr>
            </w:pPr>
          </w:p>
          <w:p w14:paraId="0BB123B0" w14:textId="77777777" w:rsidR="002C77F8" w:rsidRPr="00F346B3" w:rsidRDefault="002C77F8" w:rsidP="002C77F8">
            <w:pPr>
              <w:rPr>
                <w:rFonts w:eastAsiaTheme="minorEastAsia" w:cs="Arial"/>
                <w:iCs/>
                <w:szCs w:val="22"/>
              </w:rPr>
            </w:pPr>
            <m:oMathPara>
              <m:oMath>
                <m:r>
                  <w:rPr>
                    <w:rFonts w:ascii="Cambria Math" w:eastAsiaTheme="minorEastAsia" w:hAnsi="Cambria Math" w:cs="Arial"/>
                    <w:szCs w:val="22"/>
                  </w:rPr>
                  <m:t>a=-3</m:t>
                </m:r>
              </m:oMath>
            </m:oMathPara>
          </w:p>
          <w:p w14:paraId="1D9D9655" w14:textId="25B2CA0A" w:rsidR="009564E0" w:rsidRDefault="002C77F8" w:rsidP="002C77F8">
            <w:pPr>
              <w:widowControl w:val="0"/>
              <w:tabs>
                <w:tab w:val="right" w:pos="9356"/>
              </w:tabs>
              <w:autoSpaceDE w:val="0"/>
              <w:autoSpaceDN w:val="0"/>
              <w:ind w:right="-41"/>
              <w:rPr>
                <w:rFonts w:cs="Arial"/>
                <w:szCs w:val="22"/>
                <w:lang w:val="en-US"/>
              </w:rPr>
            </w:pPr>
            <m:oMathPara>
              <m:oMath>
                <m:r>
                  <w:rPr>
                    <w:rFonts w:ascii="Cambria Math" w:eastAsiaTheme="minorEastAsia" w:hAnsi="Cambria Math" w:cs="Arial"/>
                    <w:szCs w:val="22"/>
                  </w:rPr>
                  <m:t>v=</m:t>
                </m:r>
                <m:nary>
                  <m:naryPr>
                    <m:limLoc m:val="undOvr"/>
                    <m:subHide m:val="1"/>
                    <m:supHide m:val="1"/>
                    <m:ctrlPr>
                      <w:rPr>
                        <w:rFonts w:ascii="Cambria Math" w:eastAsiaTheme="minorEastAsia" w:hAnsi="Cambria Math" w:cs="Arial"/>
                        <w:i/>
                        <w:iCs/>
                        <w:szCs w:val="22"/>
                      </w:rPr>
                    </m:ctrlPr>
                  </m:naryPr>
                  <m:sub/>
                  <m:sup/>
                  <m:e>
                    <m:r>
                      <w:rPr>
                        <w:rFonts w:ascii="Cambria Math" w:eastAsiaTheme="minorEastAsia" w:hAnsi="Cambria Math" w:cs="Arial"/>
                        <w:szCs w:val="22"/>
                      </w:rPr>
                      <m:t>-3</m:t>
                    </m:r>
                  </m:e>
                </m:nary>
                <m:r>
                  <w:rPr>
                    <w:rFonts w:ascii="Cambria Math" w:eastAsiaTheme="minorEastAsia" w:hAnsi="Cambria Math" w:cs="Arial"/>
                    <w:szCs w:val="22"/>
                  </w:rPr>
                  <m:t>dt=-3t+c</m:t>
                </m:r>
              </m:oMath>
            </m:oMathPara>
          </w:p>
          <w:p w14:paraId="3EFA8D81" w14:textId="77777777" w:rsidR="009564E0" w:rsidRDefault="009564E0">
            <w:pPr>
              <w:widowControl w:val="0"/>
              <w:tabs>
                <w:tab w:val="right" w:pos="9356"/>
              </w:tabs>
              <w:autoSpaceDE w:val="0"/>
              <w:autoSpaceDN w:val="0"/>
              <w:ind w:right="-41"/>
              <w:rPr>
                <w:rFonts w:cs="Arial"/>
                <w:szCs w:val="22"/>
                <w:lang w:val="en-US"/>
              </w:rPr>
            </w:pPr>
          </w:p>
        </w:tc>
      </w:tr>
      <w:tr w:rsidR="009564E0" w14:paraId="3037A563" w14:textId="77777777" w:rsidTr="009564E0">
        <w:tc>
          <w:tcPr>
            <w:tcW w:w="8626" w:type="dxa"/>
            <w:tcBorders>
              <w:top w:val="single" w:sz="4" w:space="0" w:color="auto"/>
              <w:left w:val="single" w:sz="4" w:space="0" w:color="auto"/>
              <w:bottom w:val="single" w:sz="4" w:space="0" w:color="auto"/>
              <w:right w:val="single" w:sz="4" w:space="0" w:color="auto"/>
            </w:tcBorders>
            <w:vAlign w:val="center"/>
            <w:hideMark/>
          </w:tcPr>
          <w:p w14:paraId="5AD4C934" w14:textId="77777777" w:rsidR="009564E0" w:rsidRDefault="009564E0">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9564E0" w14:paraId="5278428D" w14:textId="77777777" w:rsidTr="009564E0">
        <w:tc>
          <w:tcPr>
            <w:tcW w:w="8626" w:type="dxa"/>
            <w:tcBorders>
              <w:top w:val="single" w:sz="4" w:space="0" w:color="auto"/>
              <w:left w:val="single" w:sz="4" w:space="0" w:color="auto"/>
              <w:bottom w:val="single" w:sz="4" w:space="0" w:color="auto"/>
              <w:right w:val="single" w:sz="4" w:space="0" w:color="auto"/>
            </w:tcBorders>
            <w:vAlign w:val="center"/>
            <w:hideMark/>
          </w:tcPr>
          <w:p w14:paraId="3F36344E" w14:textId="310735BC" w:rsidR="005801AA" w:rsidRPr="005801AA" w:rsidRDefault="005801AA" w:rsidP="005801AA">
            <w:pPr>
              <w:widowControl w:val="0"/>
              <w:tabs>
                <w:tab w:val="right" w:pos="9348"/>
              </w:tabs>
              <w:autoSpaceDE w:val="0"/>
              <w:autoSpaceDN w:val="0"/>
              <w:ind w:right="-41"/>
              <w:rPr>
                <w:rFonts w:cs="Arial"/>
                <w:lang w:val="en-US"/>
              </w:rPr>
            </w:pPr>
            <w:r>
              <w:rPr>
                <w:rFonts w:ascii="Wingdings 2" w:eastAsia="Wingdings 2" w:hAnsi="Wingdings 2" w:cs="Wingdings 2"/>
              </w:rPr>
              <w:t></w:t>
            </w:r>
            <w:r>
              <w:t xml:space="preserve"> </w:t>
            </w:r>
            <w:r w:rsidRPr="65F7E321">
              <w:rPr>
                <w:rFonts w:cs="Arial"/>
              </w:rPr>
              <w:t xml:space="preserve">Recognises </w:t>
            </w:r>
            <m:oMath>
              <m:r>
                <w:rPr>
                  <w:rFonts w:ascii="Cambria Math" w:hAnsi="Cambria Math" w:cs="Arial"/>
                  <w:szCs w:val="22"/>
                </w:rPr>
                <m:t>a=-3</m:t>
              </m:r>
            </m:oMath>
            <w:r w:rsidRPr="65F7E321">
              <w:rPr>
                <w:rFonts w:cs="Arial"/>
              </w:rPr>
              <w:t>.</w:t>
            </w:r>
            <w:r w:rsidR="00816FD4" w:rsidRPr="65F7E321">
              <w:rPr>
                <w:rFonts w:cs="Arial"/>
              </w:rPr>
              <w:t xml:space="preserve"> (</w:t>
            </w:r>
            <w:r w:rsidR="00800301" w:rsidRPr="65F7E321">
              <w:rPr>
                <w:rFonts w:cs="Arial"/>
              </w:rPr>
              <w:t xml:space="preserve">or </w:t>
            </w:r>
            <w:r w:rsidR="008332E5" w:rsidRPr="00800301">
              <w:rPr>
                <w:rFonts w:cs="Arial"/>
                <w:position w:val="-10"/>
                <w:szCs w:val="22"/>
              </w:rPr>
              <w:object w:dxaOrig="960" w:dyaOrig="320" w14:anchorId="744B0AA7">
                <v:shape id="_x0000_i1046" type="#_x0000_t75" style="width:48pt;height:16.2pt" o:ole="">
                  <v:imagedata r:id="rId55" o:title=""/>
                </v:shape>
                <o:OLEObject Type="Embed" ProgID="Equation.DSMT4" ShapeID="_x0000_i1046" DrawAspect="Content" ObjectID="_1727585675" r:id="rId56"/>
              </w:object>
            </w:r>
            <w:r w:rsidR="008332E5" w:rsidRPr="65F7E321">
              <w:rPr>
                <w:rFonts w:cs="Arial"/>
              </w:rPr>
              <w:t>)</w:t>
            </w:r>
            <w:r w:rsidR="00816FD4" w:rsidRPr="65F7E321">
              <w:rPr>
                <w:rFonts w:cs="Arial"/>
              </w:rPr>
              <w:t xml:space="preserve"> </w:t>
            </w:r>
          </w:p>
          <w:p w14:paraId="7F7F51F6" w14:textId="6A178DD3" w:rsidR="009564E0" w:rsidRPr="00CD7E2A" w:rsidRDefault="005801AA">
            <w:pPr>
              <w:widowControl w:val="0"/>
              <w:tabs>
                <w:tab w:val="right" w:pos="9356"/>
              </w:tabs>
              <w:autoSpaceDE w:val="0"/>
              <w:autoSpaceDN w:val="0"/>
              <w:ind w:right="-41"/>
              <w:rPr>
                <w:rFonts w:cs="Arial"/>
                <w:szCs w:val="22"/>
                <w:lang w:val="en-US"/>
              </w:rPr>
            </w:pPr>
            <w:r>
              <w:rPr>
                <w:rFonts w:ascii="Wingdings 2" w:eastAsia="Wingdings 2" w:hAnsi="Wingdings 2" w:cs="Wingdings 2"/>
              </w:rPr>
              <w:t></w:t>
            </w:r>
            <w:r>
              <w:t xml:space="preserve"> </w:t>
            </w:r>
            <w:r>
              <w:rPr>
                <w:rFonts w:cs="Arial"/>
                <w:szCs w:val="22"/>
              </w:rPr>
              <w:t>Integrates acceleration to get velocity.</w:t>
            </w:r>
          </w:p>
        </w:tc>
      </w:tr>
    </w:tbl>
    <w:p w14:paraId="7C42F0F0" w14:textId="77777777" w:rsidR="000C0DFF" w:rsidRPr="00086648" w:rsidRDefault="000C0DFF" w:rsidP="000C0DFF">
      <w:pPr>
        <w:tabs>
          <w:tab w:val="left" w:pos="567"/>
          <w:tab w:val="left" w:pos="1134"/>
          <w:tab w:val="right" w:pos="9632"/>
        </w:tabs>
        <w:rPr>
          <w:rFonts w:eastAsiaTheme="minorEastAsia" w:cs="Arial"/>
          <w:iCs/>
          <w:szCs w:val="22"/>
        </w:rPr>
      </w:pPr>
    </w:p>
    <w:p w14:paraId="2F221243" w14:textId="77777777" w:rsidR="000C0DFF" w:rsidRPr="00086648" w:rsidRDefault="000C0DFF" w:rsidP="000C0DF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(b)</w:t>
      </w:r>
      <w:r w:rsidRPr="00086648">
        <w:rPr>
          <w:rFonts w:eastAsiaTheme="minorEastAsia" w:cs="Arial"/>
          <w:iCs/>
          <w:szCs w:val="22"/>
        </w:rPr>
        <w:tab/>
        <w:t xml:space="preserve">Determine, in terms of </w:t>
      </w:r>
      <m:oMath>
        <m:r>
          <w:rPr>
            <w:rFonts w:ascii="Cambria Math" w:eastAsiaTheme="minorEastAsia" w:hAnsi="Cambria Math" w:cs="Arial"/>
            <w:szCs w:val="22"/>
          </w:rPr>
          <m:t>c</m:t>
        </m:r>
      </m:oMath>
      <w:r w:rsidRPr="00086648">
        <w:rPr>
          <w:rFonts w:eastAsiaTheme="minorEastAsia" w:cs="Arial"/>
          <w:iCs/>
          <w:szCs w:val="22"/>
        </w:rPr>
        <w:t>, how long it takes the droplets to come to rest.</w:t>
      </w:r>
      <w:r w:rsidRPr="00086648">
        <w:rPr>
          <w:rFonts w:eastAsiaTheme="minorEastAsia" w:cs="Arial"/>
          <w:iCs/>
          <w:szCs w:val="22"/>
        </w:rPr>
        <w:tab/>
        <w:t>(1 mark)</w:t>
      </w:r>
    </w:p>
    <w:p w14:paraId="6CC88917" w14:textId="77777777" w:rsidR="000C0DFF" w:rsidRPr="00086648" w:rsidRDefault="000C0DFF" w:rsidP="000C0DFF">
      <w:pPr>
        <w:tabs>
          <w:tab w:val="left" w:pos="567"/>
          <w:tab w:val="left" w:pos="1134"/>
          <w:tab w:val="right" w:pos="9632"/>
        </w:tabs>
        <w:rPr>
          <w:rFonts w:eastAsiaTheme="minorEastAsia" w:cs="Arial"/>
          <w:iCs/>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9564E0" w14:paraId="4851520C" w14:textId="77777777" w:rsidTr="002132C1">
        <w:trPr>
          <w:trHeight w:val="47"/>
        </w:trPr>
        <w:tc>
          <w:tcPr>
            <w:tcW w:w="8625" w:type="dxa"/>
            <w:tcBorders>
              <w:top w:val="single" w:sz="4" w:space="0" w:color="auto"/>
              <w:left w:val="single" w:sz="4" w:space="0" w:color="auto"/>
              <w:bottom w:val="single" w:sz="4" w:space="0" w:color="auto"/>
              <w:right w:val="single" w:sz="4" w:space="0" w:color="auto"/>
            </w:tcBorders>
            <w:vAlign w:val="center"/>
            <w:hideMark/>
          </w:tcPr>
          <w:p w14:paraId="111406B0" w14:textId="77777777" w:rsidR="009564E0" w:rsidRDefault="009564E0">
            <w:pPr>
              <w:tabs>
                <w:tab w:val="right" w:pos="9356"/>
              </w:tabs>
              <w:ind w:right="-41"/>
              <w:jc w:val="center"/>
              <w:rPr>
                <w:b/>
                <w:lang w:val="en-US"/>
              </w:rPr>
            </w:pPr>
            <w:r>
              <w:rPr>
                <w:b/>
                <w:lang w:val="en-US"/>
              </w:rPr>
              <w:t>Solution</w:t>
            </w:r>
          </w:p>
        </w:tc>
      </w:tr>
      <w:tr w:rsidR="009564E0" w14:paraId="139FCB69" w14:textId="77777777" w:rsidTr="002132C1">
        <w:tc>
          <w:tcPr>
            <w:tcW w:w="8625" w:type="dxa"/>
            <w:tcBorders>
              <w:top w:val="single" w:sz="4" w:space="0" w:color="auto"/>
              <w:left w:val="single" w:sz="4" w:space="0" w:color="auto"/>
              <w:bottom w:val="single" w:sz="4" w:space="0" w:color="auto"/>
              <w:right w:val="single" w:sz="4" w:space="0" w:color="auto"/>
            </w:tcBorders>
            <w:vAlign w:val="center"/>
          </w:tcPr>
          <w:p w14:paraId="72C57477" w14:textId="77777777" w:rsidR="009564E0" w:rsidRDefault="009564E0">
            <w:pPr>
              <w:widowControl w:val="0"/>
              <w:tabs>
                <w:tab w:val="right" w:pos="9356"/>
              </w:tabs>
              <w:autoSpaceDE w:val="0"/>
              <w:autoSpaceDN w:val="0"/>
              <w:ind w:right="-41"/>
              <w:rPr>
                <w:rFonts w:cs="Arial"/>
                <w:szCs w:val="22"/>
                <w:lang w:val="en-US"/>
              </w:rPr>
            </w:pPr>
          </w:p>
          <w:p w14:paraId="3784043A" w14:textId="77777777" w:rsidR="005528BB" w:rsidRPr="005B02CD" w:rsidRDefault="005528BB" w:rsidP="005528BB">
            <w:pPr>
              <w:rPr>
                <w:iCs/>
                <w:szCs w:val="22"/>
              </w:rPr>
            </w:pPr>
            <m:oMathPara>
              <m:oMath>
                <m:r>
                  <w:rPr>
                    <w:rFonts w:ascii="Cambria Math" w:eastAsiaTheme="minorEastAsia" w:hAnsi="Cambria Math" w:cs="Arial"/>
                    <w:szCs w:val="22"/>
                  </w:rPr>
                  <m:t>-3t+c=0</m:t>
                </m:r>
              </m:oMath>
            </m:oMathPara>
          </w:p>
          <w:p w14:paraId="6DBA0006" w14:textId="0CADE579" w:rsidR="009564E0" w:rsidRDefault="005528BB">
            <w:pPr>
              <w:widowControl w:val="0"/>
              <w:tabs>
                <w:tab w:val="right" w:pos="9356"/>
              </w:tabs>
              <w:autoSpaceDE w:val="0"/>
              <w:autoSpaceDN w:val="0"/>
              <w:ind w:right="-41"/>
              <w:rPr>
                <w:rFonts w:cs="Arial"/>
                <w:szCs w:val="22"/>
                <w:lang w:val="en-US"/>
              </w:rPr>
            </w:pPr>
            <m:oMathPara>
              <m:oMath>
                <m:r>
                  <w:rPr>
                    <w:rFonts w:ascii="Cambria Math" w:hAnsi="Cambria Math"/>
                    <w:szCs w:val="22"/>
                  </w:rPr>
                  <m:t>t=</m:t>
                </m:r>
                <m:f>
                  <m:fPr>
                    <m:ctrlPr>
                      <w:rPr>
                        <w:rFonts w:ascii="Cambria Math" w:hAnsi="Cambria Math"/>
                        <w:i/>
                        <w:iCs/>
                        <w:szCs w:val="22"/>
                      </w:rPr>
                    </m:ctrlPr>
                  </m:fPr>
                  <m:num>
                    <m:r>
                      <w:rPr>
                        <w:rFonts w:ascii="Cambria Math" w:hAnsi="Cambria Math"/>
                        <w:szCs w:val="22"/>
                      </w:rPr>
                      <m:t>c</m:t>
                    </m:r>
                  </m:num>
                  <m:den>
                    <m:r>
                      <w:rPr>
                        <w:rFonts w:ascii="Cambria Math" w:hAnsi="Cambria Math"/>
                        <w:szCs w:val="22"/>
                      </w:rPr>
                      <m:t>3</m:t>
                    </m:r>
                  </m:den>
                </m:f>
              </m:oMath>
            </m:oMathPara>
          </w:p>
        </w:tc>
      </w:tr>
      <w:tr w:rsidR="009564E0" w14:paraId="0592C10E" w14:textId="77777777" w:rsidTr="002132C1">
        <w:tc>
          <w:tcPr>
            <w:tcW w:w="8625" w:type="dxa"/>
            <w:tcBorders>
              <w:top w:val="single" w:sz="4" w:space="0" w:color="auto"/>
              <w:left w:val="single" w:sz="4" w:space="0" w:color="auto"/>
              <w:bottom w:val="single" w:sz="4" w:space="0" w:color="auto"/>
              <w:right w:val="single" w:sz="4" w:space="0" w:color="auto"/>
            </w:tcBorders>
            <w:vAlign w:val="center"/>
            <w:hideMark/>
          </w:tcPr>
          <w:p w14:paraId="744B3DE7" w14:textId="77777777" w:rsidR="009564E0" w:rsidRDefault="009564E0">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2132C1" w14:paraId="2B719406" w14:textId="77777777" w:rsidTr="002132C1">
        <w:tc>
          <w:tcPr>
            <w:tcW w:w="8625" w:type="dxa"/>
            <w:tcBorders>
              <w:top w:val="single" w:sz="4" w:space="0" w:color="auto"/>
              <w:left w:val="single" w:sz="4" w:space="0" w:color="auto"/>
              <w:bottom w:val="single" w:sz="4" w:space="0" w:color="auto"/>
              <w:right w:val="single" w:sz="4" w:space="0" w:color="auto"/>
            </w:tcBorders>
            <w:hideMark/>
          </w:tcPr>
          <w:p w14:paraId="045AD387" w14:textId="6FA7E6A2" w:rsidR="002132C1" w:rsidRDefault="002132C1" w:rsidP="002132C1">
            <w:pPr>
              <w:widowControl w:val="0"/>
              <w:tabs>
                <w:tab w:val="right" w:pos="9356"/>
              </w:tabs>
              <w:autoSpaceDE w:val="0"/>
              <w:autoSpaceDN w:val="0"/>
              <w:ind w:right="-41"/>
              <w:rPr>
                <w:rFonts w:ascii="Times" w:hAnsi="Times" w:cs="Times"/>
                <w:sz w:val="18"/>
                <w:lang w:val="en-US"/>
              </w:rPr>
            </w:pPr>
            <w:r>
              <w:rPr>
                <w:rFonts w:ascii="Wingdings 2" w:eastAsia="Wingdings 2" w:hAnsi="Wingdings 2" w:cs="Wingdings 2"/>
              </w:rPr>
              <w:t></w:t>
            </w:r>
            <w:r>
              <w:t xml:space="preserve"> </w:t>
            </w:r>
            <w:r>
              <w:rPr>
                <w:rFonts w:cs="Arial"/>
                <w:szCs w:val="22"/>
              </w:rPr>
              <w:t>Sets velocity to zero and s</w:t>
            </w:r>
            <w:r w:rsidRPr="005B02CD">
              <w:rPr>
                <w:rFonts w:cs="Arial"/>
                <w:szCs w:val="22"/>
              </w:rPr>
              <w:t xml:space="preserve">olves for </w:t>
            </w:r>
            <m:oMath>
              <m:r>
                <w:rPr>
                  <w:rFonts w:ascii="Cambria Math" w:hAnsi="Cambria Math" w:cs="Arial"/>
                  <w:szCs w:val="22"/>
                </w:rPr>
                <m:t>t</m:t>
              </m:r>
            </m:oMath>
            <w:r w:rsidRPr="005B02CD">
              <w:rPr>
                <w:rFonts w:cs="Arial"/>
                <w:szCs w:val="22"/>
              </w:rPr>
              <w:t>.</w:t>
            </w:r>
          </w:p>
        </w:tc>
      </w:tr>
    </w:tbl>
    <w:p w14:paraId="2CE14B9F" w14:textId="77777777" w:rsidR="000C0DFF" w:rsidRPr="00086648" w:rsidRDefault="000C0DFF" w:rsidP="00B03D83">
      <w:pPr>
        <w:tabs>
          <w:tab w:val="left" w:pos="567"/>
          <w:tab w:val="left" w:pos="1134"/>
          <w:tab w:val="right" w:pos="9632"/>
        </w:tabs>
        <w:rPr>
          <w:rFonts w:eastAsiaTheme="minorEastAsia" w:cs="Arial"/>
          <w:iCs/>
          <w:szCs w:val="22"/>
        </w:rPr>
      </w:pPr>
    </w:p>
    <w:p w14:paraId="5A1EDB24" w14:textId="77777777" w:rsidR="000C0DFF" w:rsidRPr="00086648" w:rsidRDefault="000C0DFF" w:rsidP="000C0DF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(c)</w:t>
      </w:r>
      <w:r w:rsidRPr="00086648">
        <w:rPr>
          <w:rFonts w:eastAsiaTheme="minorEastAsia" w:cs="Arial"/>
          <w:iCs/>
          <w:szCs w:val="22"/>
        </w:rPr>
        <w:tab/>
        <w:t>(i)</w:t>
      </w:r>
      <w:r w:rsidRPr="00086648">
        <w:rPr>
          <w:rFonts w:eastAsiaTheme="minorEastAsia" w:cs="Arial"/>
          <w:iCs/>
          <w:szCs w:val="22"/>
        </w:rPr>
        <w:tab/>
        <w:t xml:space="preserve">Write down an integral expression for </w:t>
      </w:r>
      <m:oMath>
        <m:r>
          <w:rPr>
            <w:rFonts w:ascii="Cambria Math" w:eastAsiaTheme="minorEastAsia" w:hAnsi="Cambria Math" w:cs="Arial"/>
            <w:szCs w:val="22"/>
          </w:rPr>
          <m:t>d</m:t>
        </m:r>
      </m:oMath>
      <w:r w:rsidRPr="00086648">
        <w:rPr>
          <w:rFonts w:eastAsiaTheme="minorEastAsia" w:cs="Arial"/>
          <w:iCs/>
          <w:szCs w:val="22"/>
        </w:rPr>
        <w:t>, the distance travelled by the droplets</w:t>
      </w:r>
      <w:r w:rsidRPr="00086648">
        <w:rPr>
          <w:rFonts w:eastAsiaTheme="minorEastAsia" w:cs="Arial"/>
          <w:iCs/>
          <w:szCs w:val="22"/>
        </w:rPr>
        <w:br/>
      </w:r>
      <w:r w:rsidRPr="00086648">
        <w:rPr>
          <w:rFonts w:eastAsiaTheme="minorEastAsia" w:cs="Arial"/>
          <w:iCs/>
          <w:szCs w:val="22"/>
        </w:rPr>
        <w:tab/>
      </w:r>
      <w:r w:rsidRPr="00086648">
        <w:rPr>
          <w:rFonts w:eastAsiaTheme="minorEastAsia" w:cs="Arial"/>
          <w:iCs/>
          <w:szCs w:val="22"/>
        </w:rPr>
        <w:tab/>
        <w:t xml:space="preserve">from </w:t>
      </w:r>
      <m:oMath>
        <m:r>
          <w:rPr>
            <w:rFonts w:ascii="Cambria Math" w:eastAsiaTheme="minorEastAsia" w:hAnsi="Cambria Math" w:cs="Arial"/>
            <w:szCs w:val="22"/>
          </w:rPr>
          <m:t>t=0</m:t>
        </m:r>
      </m:oMath>
      <w:r w:rsidRPr="00086648">
        <w:rPr>
          <w:rFonts w:eastAsiaTheme="minorEastAsia" w:cs="Arial"/>
          <w:iCs/>
          <w:szCs w:val="22"/>
        </w:rPr>
        <w:t xml:space="preserve"> until they come to rest.</w:t>
      </w:r>
      <w:r w:rsidRPr="00086648">
        <w:rPr>
          <w:rFonts w:eastAsiaTheme="minorEastAsia" w:cs="Arial"/>
          <w:iCs/>
          <w:szCs w:val="22"/>
        </w:rPr>
        <w:tab/>
        <w:t>(2 marks)</w:t>
      </w:r>
    </w:p>
    <w:p w14:paraId="1799A344" w14:textId="77777777" w:rsidR="000C0DFF" w:rsidRPr="00086648" w:rsidRDefault="000C0DFF" w:rsidP="007B0EBA">
      <w:pPr>
        <w:tabs>
          <w:tab w:val="left" w:pos="567"/>
          <w:tab w:val="left" w:pos="1134"/>
          <w:tab w:val="right" w:pos="9632"/>
        </w:tabs>
        <w:rPr>
          <w:rFonts w:eastAsiaTheme="minorEastAsia" w:cs="Arial"/>
          <w:iCs/>
          <w:szCs w:val="22"/>
        </w:rPr>
      </w:pPr>
    </w:p>
    <w:tbl>
      <w:tblPr>
        <w:tblW w:w="8744"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44"/>
      </w:tblGrid>
      <w:tr w:rsidR="009564E0" w14:paraId="065956EC" w14:textId="77777777" w:rsidTr="00CD7E2A">
        <w:trPr>
          <w:trHeight w:val="46"/>
        </w:trPr>
        <w:tc>
          <w:tcPr>
            <w:tcW w:w="8744" w:type="dxa"/>
            <w:tcBorders>
              <w:top w:val="single" w:sz="4" w:space="0" w:color="auto"/>
              <w:left w:val="single" w:sz="4" w:space="0" w:color="auto"/>
              <w:bottom w:val="single" w:sz="4" w:space="0" w:color="auto"/>
              <w:right w:val="single" w:sz="4" w:space="0" w:color="auto"/>
            </w:tcBorders>
            <w:vAlign w:val="center"/>
            <w:hideMark/>
          </w:tcPr>
          <w:p w14:paraId="45A5D7EC" w14:textId="77777777" w:rsidR="009564E0" w:rsidRDefault="009564E0">
            <w:pPr>
              <w:tabs>
                <w:tab w:val="right" w:pos="9356"/>
              </w:tabs>
              <w:ind w:right="-41"/>
              <w:jc w:val="center"/>
              <w:rPr>
                <w:b/>
                <w:lang w:val="en-US"/>
              </w:rPr>
            </w:pPr>
            <w:r>
              <w:rPr>
                <w:b/>
                <w:lang w:val="en-US"/>
              </w:rPr>
              <w:t>Solution</w:t>
            </w:r>
          </w:p>
        </w:tc>
      </w:tr>
      <w:tr w:rsidR="009564E0" w14:paraId="30C683BF" w14:textId="77777777" w:rsidTr="00CD7E2A">
        <w:trPr>
          <w:trHeight w:val="888"/>
        </w:trPr>
        <w:tc>
          <w:tcPr>
            <w:tcW w:w="8744" w:type="dxa"/>
            <w:tcBorders>
              <w:top w:val="single" w:sz="4" w:space="0" w:color="auto"/>
              <w:left w:val="single" w:sz="4" w:space="0" w:color="auto"/>
              <w:bottom w:val="single" w:sz="4" w:space="0" w:color="auto"/>
              <w:right w:val="single" w:sz="4" w:space="0" w:color="auto"/>
            </w:tcBorders>
            <w:vAlign w:val="center"/>
          </w:tcPr>
          <w:p w14:paraId="6520D3FF" w14:textId="77777777" w:rsidR="006820D5" w:rsidRPr="00182E97" w:rsidRDefault="006820D5" w:rsidP="006820D5">
            <w:pPr>
              <w:rPr>
                <w:szCs w:val="22"/>
              </w:rPr>
            </w:pPr>
            <m:oMathPara>
              <m:oMath>
                <m:r>
                  <w:rPr>
                    <w:rFonts w:ascii="Cambria Math" w:hAnsi="Cambria Math"/>
                    <w:szCs w:val="22"/>
                  </w:rPr>
                  <m:t>d=</m:t>
                </m:r>
                <m:nary>
                  <m:naryPr>
                    <m:limLoc m:val="subSup"/>
                    <m:ctrlPr>
                      <w:rPr>
                        <w:rFonts w:ascii="Cambria Math" w:hAnsi="Cambria Math"/>
                        <w:i/>
                        <w:iCs/>
                        <w:szCs w:val="22"/>
                      </w:rPr>
                    </m:ctrlPr>
                  </m:naryPr>
                  <m:sub>
                    <m:r>
                      <w:rPr>
                        <w:rFonts w:ascii="Cambria Math" w:hAnsi="Cambria Math"/>
                        <w:szCs w:val="22"/>
                      </w:rPr>
                      <m:t>0</m:t>
                    </m:r>
                  </m:sub>
                  <m:sup>
                    <m:f>
                      <m:fPr>
                        <m:ctrlPr>
                          <w:rPr>
                            <w:rFonts w:ascii="Cambria Math" w:hAnsi="Cambria Math"/>
                            <w:i/>
                            <w:iCs/>
                            <w:szCs w:val="22"/>
                          </w:rPr>
                        </m:ctrlPr>
                      </m:fPr>
                      <m:num>
                        <m:r>
                          <w:rPr>
                            <w:rFonts w:ascii="Cambria Math" w:hAnsi="Cambria Math"/>
                            <w:szCs w:val="22"/>
                          </w:rPr>
                          <m:t>c</m:t>
                        </m:r>
                      </m:num>
                      <m:den>
                        <m:r>
                          <w:rPr>
                            <w:rFonts w:ascii="Cambria Math" w:hAnsi="Cambria Math"/>
                            <w:szCs w:val="22"/>
                          </w:rPr>
                          <m:t>3</m:t>
                        </m:r>
                      </m:den>
                    </m:f>
                  </m:sup>
                  <m:e>
                    <m:d>
                      <m:dPr>
                        <m:begChr m:val="|"/>
                        <m:endChr m:val="|"/>
                        <m:ctrlPr>
                          <w:rPr>
                            <w:rFonts w:ascii="Cambria Math" w:hAnsi="Cambria Math"/>
                            <w:i/>
                            <w:iCs/>
                            <w:szCs w:val="22"/>
                          </w:rPr>
                        </m:ctrlPr>
                      </m:dPr>
                      <m:e>
                        <m:r>
                          <w:rPr>
                            <w:rFonts w:ascii="Cambria Math" w:hAnsi="Cambria Math"/>
                            <w:szCs w:val="22"/>
                          </w:rPr>
                          <m:t>-3t</m:t>
                        </m:r>
                      </m:e>
                    </m:d>
                  </m:e>
                </m:nary>
                <m:r>
                  <w:rPr>
                    <w:rFonts w:ascii="Cambria Math" w:hAnsi="Cambria Math"/>
                    <w:szCs w:val="22"/>
                  </w:rPr>
                  <m:t>dt</m:t>
                </m:r>
              </m:oMath>
            </m:oMathPara>
          </w:p>
          <w:p w14:paraId="23CAA91D" w14:textId="77777777" w:rsidR="009564E0" w:rsidRDefault="009564E0">
            <w:pPr>
              <w:widowControl w:val="0"/>
              <w:tabs>
                <w:tab w:val="right" w:pos="9356"/>
              </w:tabs>
              <w:autoSpaceDE w:val="0"/>
              <w:autoSpaceDN w:val="0"/>
              <w:ind w:right="-41"/>
              <w:rPr>
                <w:rFonts w:cs="Arial"/>
                <w:szCs w:val="22"/>
                <w:lang w:val="en-US"/>
              </w:rPr>
            </w:pPr>
          </w:p>
        </w:tc>
      </w:tr>
      <w:tr w:rsidR="009564E0" w14:paraId="3412E7E5" w14:textId="77777777" w:rsidTr="00CD7E2A">
        <w:trPr>
          <w:trHeight w:val="251"/>
        </w:trPr>
        <w:tc>
          <w:tcPr>
            <w:tcW w:w="8744" w:type="dxa"/>
            <w:tcBorders>
              <w:top w:val="single" w:sz="4" w:space="0" w:color="auto"/>
              <w:left w:val="single" w:sz="4" w:space="0" w:color="auto"/>
              <w:bottom w:val="single" w:sz="4" w:space="0" w:color="auto"/>
              <w:right w:val="single" w:sz="4" w:space="0" w:color="auto"/>
            </w:tcBorders>
            <w:vAlign w:val="center"/>
            <w:hideMark/>
          </w:tcPr>
          <w:p w14:paraId="4AB8F16E" w14:textId="77777777" w:rsidR="009564E0" w:rsidRDefault="009564E0">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344101" w14:paraId="60E63E6D" w14:textId="77777777" w:rsidTr="00CD7E2A">
        <w:trPr>
          <w:trHeight w:val="551"/>
        </w:trPr>
        <w:tc>
          <w:tcPr>
            <w:tcW w:w="8744" w:type="dxa"/>
            <w:tcBorders>
              <w:top w:val="single" w:sz="4" w:space="0" w:color="auto"/>
              <w:left w:val="single" w:sz="4" w:space="0" w:color="auto"/>
              <w:bottom w:val="single" w:sz="4" w:space="0" w:color="auto"/>
              <w:right w:val="single" w:sz="4" w:space="0" w:color="auto"/>
            </w:tcBorders>
            <w:hideMark/>
          </w:tcPr>
          <w:p w14:paraId="198CFABB" w14:textId="77777777" w:rsidR="00344101" w:rsidRDefault="00344101" w:rsidP="00344101">
            <w:pPr>
              <w:pStyle w:val="ListParagraph"/>
              <w:numPr>
                <w:ilvl w:val="0"/>
                <w:numId w:val="17"/>
              </w:numPr>
              <w:tabs>
                <w:tab w:val="left" w:pos="357"/>
                <w:tab w:val="right" w:pos="9348"/>
              </w:tabs>
              <w:ind w:left="357" w:hanging="390"/>
              <w:rPr>
                <w:rFonts w:cs="Arial"/>
                <w:szCs w:val="22"/>
              </w:rPr>
            </w:pPr>
            <w:r>
              <w:rPr>
                <w:rFonts w:cs="Arial"/>
                <w:szCs w:val="22"/>
              </w:rPr>
              <w:t>Recognises distance is the integral of the absolute value of velocity function.</w:t>
            </w:r>
          </w:p>
          <w:p w14:paraId="77D92826" w14:textId="0966E026" w:rsidR="00344101" w:rsidRPr="00344101" w:rsidRDefault="00344101" w:rsidP="00344101">
            <w:pPr>
              <w:pStyle w:val="ListParagraph"/>
              <w:numPr>
                <w:ilvl w:val="0"/>
                <w:numId w:val="17"/>
              </w:numPr>
              <w:tabs>
                <w:tab w:val="left" w:pos="357"/>
                <w:tab w:val="right" w:pos="9348"/>
              </w:tabs>
              <w:ind w:left="357" w:hanging="390"/>
              <w:rPr>
                <w:rFonts w:cs="Arial"/>
                <w:szCs w:val="22"/>
              </w:rPr>
            </w:pPr>
            <w:r>
              <w:rPr>
                <w:rFonts w:cs="Arial"/>
                <w:szCs w:val="22"/>
              </w:rPr>
              <w:t>Integral includes boundaries from part (b).</w:t>
            </w:r>
          </w:p>
        </w:tc>
      </w:tr>
    </w:tbl>
    <w:p w14:paraId="2909DEC1" w14:textId="77777777" w:rsidR="000C0DFF" w:rsidRPr="00086648" w:rsidRDefault="000C0DFF" w:rsidP="000C0DFF">
      <w:pPr>
        <w:tabs>
          <w:tab w:val="left" w:pos="567"/>
          <w:tab w:val="left" w:pos="1134"/>
          <w:tab w:val="right" w:pos="9632"/>
        </w:tabs>
        <w:rPr>
          <w:rFonts w:eastAsiaTheme="minorEastAsia" w:cs="Arial"/>
          <w:iCs/>
          <w:szCs w:val="22"/>
        </w:rPr>
      </w:pPr>
    </w:p>
    <w:p w14:paraId="7AB353E6" w14:textId="23ECB3BE" w:rsidR="000C0DFF" w:rsidRPr="00086648" w:rsidRDefault="000C0DFF" w:rsidP="000C0DF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ab/>
        <w:t>(ii)</w:t>
      </w:r>
      <w:r w:rsidRPr="00086648">
        <w:rPr>
          <w:rFonts w:eastAsiaTheme="minorEastAsia" w:cs="Arial"/>
          <w:iCs/>
          <w:szCs w:val="22"/>
        </w:rPr>
        <w:tab/>
        <w:t xml:space="preserve">The </w:t>
      </w:r>
      <w:r w:rsidRPr="00086648">
        <w:rPr>
          <w:rFonts w:eastAsiaTheme="minorEastAsia" w:cs="Arial"/>
          <w:i/>
          <w:szCs w:val="22"/>
        </w:rPr>
        <w:t>New Scientist</w:t>
      </w:r>
      <w:r w:rsidRPr="00086648">
        <w:rPr>
          <w:rFonts w:eastAsiaTheme="minorEastAsia" w:cs="Arial"/>
          <w:iCs/>
          <w:szCs w:val="22"/>
        </w:rPr>
        <w:t xml:space="preserve"> magazine reported in 2020 that some droplets in a sneeze can</w:t>
      </w:r>
      <w:r w:rsidRPr="00086648">
        <w:rPr>
          <w:rFonts w:eastAsiaTheme="minorEastAsia" w:cs="Arial"/>
          <w:iCs/>
          <w:szCs w:val="22"/>
        </w:rPr>
        <w:br/>
      </w:r>
      <w:r w:rsidRPr="00086648">
        <w:rPr>
          <w:rFonts w:eastAsiaTheme="minorEastAsia" w:cs="Arial"/>
          <w:iCs/>
          <w:szCs w:val="22"/>
        </w:rPr>
        <w:tab/>
      </w:r>
      <w:r w:rsidRPr="00086648">
        <w:rPr>
          <w:rFonts w:eastAsiaTheme="minorEastAsia" w:cs="Arial"/>
          <w:iCs/>
          <w:szCs w:val="22"/>
        </w:rPr>
        <w:tab/>
        <w:t xml:space="preserve">travel upwards of </w:t>
      </w:r>
      <m:oMath>
        <m:r>
          <w:rPr>
            <w:rFonts w:ascii="Cambria Math" w:eastAsiaTheme="minorEastAsia" w:hAnsi="Cambria Math" w:cs="Arial"/>
            <w:szCs w:val="22"/>
          </w:rPr>
          <m:t>8</m:t>
        </m:r>
      </m:oMath>
      <w:r w:rsidRPr="00086648">
        <w:rPr>
          <w:rFonts w:eastAsiaTheme="minorEastAsia" w:cs="Arial"/>
          <w:iCs/>
          <w:szCs w:val="22"/>
        </w:rPr>
        <w:t xml:space="preserve"> m.</w:t>
      </w:r>
      <w:r w:rsidRPr="00086648">
        <w:rPr>
          <w:rFonts w:eastAsiaTheme="minorEastAsia" w:cs="Arial"/>
          <w:iCs/>
          <w:szCs w:val="22"/>
        </w:rPr>
        <w:br/>
      </w:r>
      <w:r w:rsidRPr="00086648">
        <w:rPr>
          <w:rFonts w:eastAsiaTheme="minorEastAsia" w:cs="Arial"/>
          <w:iCs/>
          <w:szCs w:val="22"/>
        </w:rPr>
        <w:tab/>
      </w:r>
      <w:r w:rsidRPr="00086648">
        <w:rPr>
          <w:rFonts w:eastAsiaTheme="minorEastAsia" w:cs="Arial"/>
          <w:iCs/>
          <w:szCs w:val="22"/>
        </w:rPr>
        <w:tab/>
        <w:t>Use your answer to part (c)(i) to find the initial speed of a sneeze,</w:t>
      </w:r>
      <w:r w:rsidRPr="00086648">
        <w:rPr>
          <w:rFonts w:eastAsiaTheme="minorEastAsia" w:cs="Arial"/>
          <w:iCs/>
          <w:szCs w:val="22"/>
        </w:rPr>
        <w:br/>
      </w:r>
      <w:r w:rsidRPr="00086648">
        <w:rPr>
          <w:rFonts w:eastAsiaTheme="minorEastAsia" w:cs="Arial"/>
          <w:iCs/>
          <w:szCs w:val="22"/>
        </w:rPr>
        <w:tab/>
      </w:r>
      <w:r w:rsidRPr="00086648">
        <w:rPr>
          <w:rFonts w:eastAsiaTheme="minorEastAsia" w:cs="Arial"/>
          <w:iCs/>
          <w:szCs w:val="22"/>
        </w:rPr>
        <w:tab/>
        <w:t>correct to two decimal places.</w:t>
      </w:r>
      <w:r w:rsidRPr="00086648">
        <w:rPr>
          <w:rFonts w:eastAsiaTheme="minorEastAsia" w:cs="Arial"/>
          <w:iCs/>
          <w:szCs w:val="22"/>
        </w:rPr>
        <w:tab/>
        <w:t>(3 marks)</w:t>
      </w:r>
    </w:p>
    <w:p w14:paraId="267110AF" w14:textId="77777777" w:rsidR="004D443D" w:rsidRPr="00086648" w:rsidRDefault="004D443D" w:rsidP="004D443D">
      <w:pPr>
        <w:rPr>
          <w:rFonts w:cs="Arial"/>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9564E0" w14:paraId="6EEA418A" w14:textId="77777777" w:rsidTr="00DE0F38">
        <w:trPr>
          <w:trHeight w:val="47"/>
        </w:trPr>
        <w:tc>
          <w:tcPr>
            <w:tcW w:w="8625" w:type="dxa"/>
            <w:tcBorders>
              <w:top w:val="single" w:sz="4" w:space="0" w:color="auto"/>
              <w:left w:val="single" w:sz="4" w:space="0" w:color="auto"/>
              <w:bottom w:val="single" w:sz="4" w:space="0" w:color="auto"/>
              <w:right w:val="single" w:sz="4" w:space="0" w:color="auto"/>
            </w:tcBorders>
            <w:vAlign w:val="center"/>
            <w:hideMark/>
          </w:tcPr>
          <w:p w14:paraId="155B697B" w14:textId="77777777" w:rsidR="009564E0" w:rsidRDefault="009564E0">
            <w:pPr>
              <w:tabs>
                <w:tab w:val="right" w:pos="9356"/>
              </w:tabs>
              <w:ind w:right="-41"/>
              <w:jc w:val="center"/>
              <w:rPr>
                <w:b/>
                <w:lang w:val="en-US"/>
              </w:rPr>
            </w:pPr>
            <w:r>
              <w:rPr>
                <w:b/>
                <w:lang w:val="en-US"/>
              </w:rPr>
              <w:t>Solution</w:t>
            </w:r>
          </w:p>
        </w:tc>
      </w:tr>
      <w:tr w:rsidR="009564E0" w14:paraId="2CBC67ED" w14:textId="77777777" w:rsidTr="00DE0F38">
        <w:tc>
          <w:tcPr>
            <w:tcW w:w="8625" w:type="dxa"/>
            <w:tcBorders>
              <w:top w:val="single" w:sz="4" w:space="0" w:color="auto"/>
              <w:left w:val="single" w:sz="4" w:space="0" w:color="auto"/>
              <w:bottom w:val="single" w:sz="4" w:space="0" w:color="auto"/>
              <w:right w:val="single" w:sz="4" w:space="0" w:color="auto"/>
            </w:tcBorders>
            <w:vAlign w:val="center"/>
          </w:tcPr>
          <w:p w14:paraId="4C78E746" w14:textId="77777777" w:rsidR="0016226C" w:rsidRPr="005B02CD" w:rsidRDefault="0016226C" w:rsidP="0016226C">
            <w:pPr>
              <w:rPr>
                <w:iCs/>
                <w:szCs w:val="22"/>
              </w:rPr>
            </w:pPr>
            <m:oMathPara>
              <m:oMath>
                <m:r>
                  <w:rPr>
                    <w:rFonts w:ascii="Cambria Math" w:hAnsi="Cambria Math"/>
                    <w:szCs w:val="22"/>
                  </w:rPr>
                  <m:t>8=</m:t>
                </m:r>
                <m:sSubSup>
                  <m:sSubSupPr>
                    <m:ctrlPr>
                      <w:rPr>
                        <w:rFonts w:ascii="Cambria Math" w:hAnsi="Cambria Math"/>
                        <w:i/>
                        <w:iCs/>
                        <w:szCs w:val="22"/>
                      </w:rPr>
                    </m:ctrlPr>
                  </m:sSubSupPr>
                  <m:e>
                    <m:d>
                      <m:dPr>
                        <m:begChr m:val="["/>
                        <m:endChr m:val="]"/>
                        <m:ctrlPr>
                          <w:rPr>
                            <w:rFonts w:ascii="Cambria Math" w:hAnsi="Cambria Math"/>
                            <w:i/>
                            <w:iCs/>
                            <w:szCs w:val="22"/>
                          </w:rPr>
                        </m:ctrlPr>
                      </m:dPr>
                      <m:e>
                        <m:f>
                          <m:fPr>
                            <m:ctrlPr>
                              <w:rPr>
                                <w:rFonts w:ascii="Cambria Math" w:hAnsi="Cambria Math"/>
                                <w:i/>
                                <w:iCs/>
                                <w:szCs w:val="22"/>
                              </w:rPr>
                            </m:ctrlPr>
                          </m:fPr>
                          <m:num>
                            <m:r>
                              <w:rPr>
                                <w:rFonts w:ascii="Cambria Math" w:hAnsi="Cambria Math"/>
                                <w:szCs w:val="22"/>
                              </w:rPr>
                              <m:t>3</m:t>
                            </m:r>
                            <m:sSup>
                              <m:sSupPr>
                                <m:ctrlPr>
                                  <w:rPr>
                                    <w:rFonts w:ascii="Cambria Math" w:hAnsi="Cambria Math"/>
                                    <w:i/>
                                    <w:iCs/>
                                    <w:szCs w:val="22"/>
                                  </w:rPr>
                                </m:ctrlPr>
                              </m:sSupPr>
                              <m:e>
                                <m:r>
                                  <w:rPr>
                                    <w:rFonts w:ascii="Cambria Math" w:hAnsi="Cambria Math"/>
                                    <w:szCs w:val="22"/>
                                  </w:rPr>
                                  <m:t>t</m:t>
                                </m:r>
                              </m:e>
                              <m:sup>
                                <m:r>
                                  <w:rPr>
                                    <w:rFonts w:ascii="Cambria Math" w:hAnsi="Cambria Math"/>
                                    <w:szCs w:val="22"/>
                                  </w:rPr>
                                  <m:t>2</m:t>
                                </m:r>
                              </m:sup>
                            </m:sSup>
                          </m:num>
                          <m:den>
                            <m:r>
                              <w:rPr>
                                <w:rFonts w:ascii="Cambria Math" w:hAnsi="Cambria Math"/>
                                <w:szCs w:val="22"/>
                              </w:rPr>
                              <m:t>2</m:t>
                            </m:r>
                          </m:den>
                        </m:f>
                      </m:e>
                    </m:d>
                  </m:e>
                  <m:sub>
                    <m:r>
                      <w:rPr>
                        <w:rFonts w:ascii="Cambria Math" w:hAnsi="Cambria Math"/>
                        <w:szCs w:val="22"/>
                      </w:rPr>
                      <m:t>0</m:t>
                    </m:r>
                  </m:sub>
                  <m:sup>
                    <m:f>
                      <m:fPr>
                        <m:ctrlPr>
                          <w:rPr>
                            <w:rFonts w:ascii="Cambria Math" w:hAnsi="Cambria Math"/>
                            <w:i/>
                            <w:iCs/>
                            <w:szCs w:val="22"/>
                          </w:rPr>
                        </m:ctrlPr>
                      </m:fPr>
                      <m:num>
                        <m:r>
                          <w:rPr>
                            <w:rFonts w:ascii="Cambria Math" w:hAnsi="Cambria Math"/>
                            <w:szCs w:val="22"/>
                          </w:rPr>
                          <m:t>c</m:t>
                        </m:r>
                      </m:num>
                      <m:den>
                        <m:r>
                          <w:rPr>
                            <w:rFonts w:ascii="Cambria Math" w:hAnsi="Cambria Math"/>
                            <w:szCs w:val="22"/>
                          </w:rPr>
                          <m:t>3</m:t>
                        </m:r>
                      </m:den>
                    </m:f>
                  </m:sup>
                </m:sSubSup>
              </m:oMath>
            </m:oMathPara>
          </w:p>
          <w:p w14:paraId="554D4688" w14:textId="77777777" w:rsidR="0016226C" w:rsidRPr="005B02CD" w:rsidRDefault="0016226C" w:rsidP="0016226C">
            <w:pPr>
              <w:rPr>
                <w:iCs/>
                <w:szCs w:val="22"/>
              </w:rPr>
            </w:pPr>
            <m:oMathPara>
              <m:oMath>
                <m:r>
                  <w:rPr>
                    <w:rFonts w:ascii="Cambria Math" w:hAnsi="Cambria Math"/>
                    <w:szCs w:val="22"/>
                  </w:rPr>
                  <m:t>8=</m:t>
                </m:r>
                <m:f>
                  <m:fPr>
                    <m:ctrlPr>
                      <w:rPr>
                        <w:rFonts w:ascii="Cambria Math" w:hAnsi="Cambria Math"/>
                        <w:i/>
                        <w:iCs/>
                        <w:szCs w:val="22"/>
                      </w:rPr>
                    </m:ctrlPr>
                  </m:fPr>
                  <m:num>
                    <m:sSup>
                      <m:sSupPr>
                        <m:ctrlPr>
                          <w:rPr>
                            <w:rFonts w:ascii="Cambria Math" w:hAnsi="Cambria Math"/>
                            <w:i/>
                            <w:iCs/>
                            <w:szCs w:val="22"/>
                          </w:rPr>
                        </m:ctrlPr>
                      </m:sSupPr>
                      <m:e>
                        <m:r>
                          <w:rPr>
                            <w:rFonts w:ascii="Cambria Math" w:hAnsi="Cambria Math"/>
                            <w:szCs w:val="22"/>
                          </w:rPr>
                          <m:t>c</m:t>
                        </m:r>
                      </m:e>
                      <m:sup>
                        <m:r>
                          <w:rPr>
                            <w:rFonts w:ascii="Cambria Math" w:hAnsi="Cambria Math"/>
                            <w:szCs w:val="22"/>
                          </w:rPr>
                          <m:t>2</m:t>
                        </m:r>
                      </m:sup>
                    </m:sSup>
                  </m:num>
                  <m:den>
                    <m:r>
                      <w:rPr>
                        <w:rFonts w:ascii="Cambria Math" w:hAnsi="Cambria Math"/>
                        <w:szCs w:val="22"/>
                      </w:rPr>
                      <m:t>6</m:t>
                    </m:r>
                  </m:den>
                </m:f>
              </m:oMath>
            </m:oMathPara>
          </w:p>
          <w:p w14:paraId="1097C1E6" w14:textId="77777777" w:rsidR="0016226C" w:rsidRPr="005B02CD" w:rsidRDefault="0016226C" w:rsidP="0016226C">
            <w:pPr>
              <w:rPr>
                <w:iCs/>
                <w:szCs w:val="22"/>
              </w:rPr>
            </w:pPr>
            <m:oMathPara>
              <m:oMath>
                <m:r>
                  <w:rPr>
                    <w:rFonts w:ascii="Cambria Math" w:hAnsi="Cambria Math"/>
                    <w:szCs w:val="22"/>
                  </w:rPr>
                  <m:t>c=6.93</m:t>
                </m:r>
              </m:oMath>
            </m:oMathPara>
          </w:p>
          <w:p w14:paraId="3F013789" w14:textId="0BCBC90D" w:rsidR="009564E0" w:rsidRDefault="0016226C">
            <w:pPr>
              <w:widowControl w:val="0"/>
              <w:tabs>
                <w:tab w:val="right" w:pos="9356"/>
              </w:tabs>
              <w:autoSpaceDE w:val="0"/>
              <w:autoSpaceDN w:val="0"/>
              <w:ind w:right="-41"/>
              <w:rPr>
                <w:rFonts w:cs="Arial"/>
                <w:szCs w:val="22"/>
                <w:lang w:val="en-US"/>
              </w:rPr>
            </w:pPr>
            <m:oMathPara>
              <m:oMath>
                <m:r>
                  <m:rPr>
                    <m:sty m:val="p"/>
                  </m:rPr>
                  <w:rPr>
                    <w:rFonts w:ascii="Cambria Math" w:hAnsi="Cambria Math"/>
                    <w:szCs w:val="22"/>
                  </w:rPr>
                  <m:t xml:space="preserve">i.e. initial speed is 6.93 </m:t>
                </m:r>
                <m:sSup>
                  <m:sSupPr>
                    <m:ctrlPr>
                      <w:rPr>
                        <w:rFonts w:ascii="Cambria Math" w:hAnsi="Cambria Math"/>
                        <w:szCs w:val="22"/>
                      </w:rPr>
                    </m:ctrlPr>
                  </m:sSupPr>
                  <m:e>
                    <m:r>
                      <m:rPr>
                        <m:sty m:val="p"/>
                      </m:rPr>
                      <w:rPr>
                        <w:rFonts w:ascii="Cambria Math" w:hAnsi="Cambria Math"/>
                        <w:szCs w:val="22"/>
                      </w:rPr>
                      <m:t>ms</m:t>
                    </m:r>
                  </m:e>
                  <m:sup>
                    <m:r>
                      <m:rPr>
                        <m:sty m:val="p"/>
                      </m:rPr>
                      <w:rPr>
                        <w:rFonts w:ascii="Cambria Math" w:hAnsi="Cambria Math"/>
                        <w:szCs w:val="22"/>
                      </w:rPr>
                      <m:t>-1</m:t>
                    </m:r>
                  </m:sup>
                </m:sSup>
              </m:oMath>
            </m:oMathPara>
          </w:p>
        </w:tc>
      </w:tr>
      <w:tr w:rsidR="009564E0" w14:paraId="3604E4D9" w14:textId="77777777" w:rsidTr="00DE0F38">
        <w:tc>
          <w:tcPr>
            <w:tcW w:w="8625" w:type="dxa"/>
            <w:tcBorders>
              <w:top w:val="single" w:sz="4" w:space="0" w:color="auto"/>
              <w:left w:val="single" w:sz="4" w:space="0" w:color="auto"/>
              <w:bottom w:val="single" w:sz="4" w:space="0" w:color="auto"/>
              <w:right w:val="single" w:sz="4" w:space="0" w:color="auto"/>
            </w:tcBorders>
            <w:vAlign w:val="center"/>
            <w:hideMark/>
          </w:tcPr>
          <w:p w14:paraId="52EBAAD1" w14:textId="77777777" w:rsidR="009564E0" w:rsidRDefault="009564E0">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DE0F38" w14:paraId="12C3BD60" w14:textId="77777777" w:rsidTr="00DE0F38">
        <w:tc>
          <w:tcPr>
            <w:tcW w:w="8625" w:type="dxa"/>
            <w:tcBorders>
              <w:top w:val="single" w:sz="4" w:space="0" w:color="auto"/>
              <w:left w:val="single" w:sz="4" w:space="0" w:color="auto"/>
              <w:bottom w:val="single" w:sz="4" w:space="0" w:color="auto"/>
              <w:right w:val="single" w:sz="4" w:space="0" w:color="auto"/>
            </w:tcBorders>
            <w:hideMark/>
          </w:tcPr>
          <w:p w14:paraId="698F61F9" w14:textId="633407A0" w:rsidR="00DE0F38" w:rsidRDefault="00DE0F38" w:rsidP="00DE0F38">
            <w:pPr>
              <w:pStyle w:val="ListParagraph"/>
              <w:numPr>
                <w:ilvl w:val="0"/>
                <w:numId w:val="17"/>
              </w:numPr>
              <w:tabs>
                <w:tab w:val="left" w:pos="357"/>
                <w:tab w:val="right" w:pos="9348"/>
              </w:tabs>
              <w:ind w:left="357" w:hanging="390"/>
              <w:rPr>
                <w:rFonts w:cs="Arial"/>
                <w:szCs w:val="22"/>
              </w:rPr>
            </w:pPr>
            <w:r>
              <w:rPr>
                <w:rFonts w:cs="Arial"/>
                <w:szCs w:val="22"/>
              </w:rPr>
              <w:t>Correctly integrates expression in part (c)(i).</w:t>
            </w:r>
          </w:p>
          <w:p w14:paraId="259DA666" w14:textId="07FD28F2" w:rsidR="007806E5" w:rsidRDefault="00DE0F38" w:rsidP="007806E5">
            <w:pPr>
              <w:pStyle w:val="ListParagraph"/>
              <w:numPr>
                <w:ilvl w:val="0"/>
                <w:numId w:val="17"/>
              </w:numPr>
              <w:tabs>
                <w:tab w:val="left" w:pos="357"/>
                <w:tab w:val="right" w:pos="9348"/>
              </w:tabs>
              <w:ind w:left="357" w:hanging="390"/>
              <w:rPr>
                <w:rFonts w:cs="Arial"/>
                <w:szCs w:val="22"/>
              </w:rPr>
            </w:pPr>
            <w:r>
              <w:rPr>
                <w:rFonts w:cs="Arial"/>
                <w:szCs w:val="22"/>
              </w:rPr>
              <w:t xml:space="preserve">Substitutes in boundaries and solves for </w:t>
            </w:r>
            <m:oMath>
              <m:r>
                <w:rPr>
                  <w:rFonts w:ascii="Cambria Math" w:hAnsi="Cambria Math" w:cs="Arial"/>
                  <w:szCs w:val="22"/>
                </w:rPr>
                <m:t>c</m:t>
              </m:r>
            </m:oMath>
            <w:r>
              <w:rPr>
                <w:rFonts w:cs="Arial"/>
                <w:szCs w:val="22"/>
              </w:rPr>
              <w:t>.</w:t>
            </w:r>
          </w:p>
          <w:p w14:paraId="1BC5EA8C" w14:textId="54F4C818" w:rsidR="00DE0F38" w:rsidRPr="007806E5" w:rsidRDefault="00DE0F38" w:rsidP="007806E5">
            <w:pPr>
              <w:pStyle w:val="ListParagraph"/>
              <w:numPr>
                <w:ilvl w:val="0"/>
                <w:numId w:val="17"/>
              </w:numPr>
              <w:tabs>
                <w:tab w:val="left" w:pos="357"/>
                <w:tab w:val="right" w:pos="9348"/>
              </w:tabs>
              <w:ind w:left="357" w:hanging="390"/>
              <w:rPr>
                <w:rFonts w:cs="Arial"/>
                <w:szCs w:val="22"/>
              </w:rPr>
            </w:pPr>
            <w:r w:rsidRPr="007806E5">
              <w:rPr>
                <w:rFonts w:cs="Arial"/>
                <w:szCs w:val="22"/>
              </w:rPr>
              <w:t>States initial speed</w:t>
            </w:r>
            <w:r w:rsidR="00EB5874">
              <w:rPr>
                <w:rFonts w:cs="Arial"/>
                <w:szCs w:val="22"/>
              </w:rPr>
              <w:t xml:space="preserve"> with unit</w:t>
            </w:r>
          </w:p>
        </w:tc>
      </w:tr>
    </w:tbl>
    <w:p w14:paraId="2ED71A7B" w14:textId="33BEBE20" w:rsidR="00206850" w:rsidRPr="00CD7E2A" w:rsidRDefault="004D443D" w:rsidP="00CD7E2A">
      <w:pPr>
        <w:spacing w:after="160" w:line="259" w:lineRule="auto"/>
        <w:rPr>
          <w:rFonts w:cs="Arial"/>
          <w:b/>
          <w:szCs w:val="22"/>
          <w:lang w:val="en-US"/>
        </w:rPr>
      </w:pPr>
      <w:r w:rsidRPr="00086648">
        <w:rPr>
          <w:rFonts w:cs="Arial"/>
          <w:szCs w:val="22"/>
        </w:rPr>
        <w:br w:type="page"/>
      </w:r>
      <w:r w:rsidR="00206850" w:rsidRPr="00086648">
        <w:rPr>
          <w:rFonts w:cs="Arial"/>
          <w:b/>
          <w:szCs w:val="22"/>
          <w:lang w:val="en-US"/>
        </w:rPr>
        <w:lastRenderedPageBreak/>
        <w:t>Question 1</w:t>
      </w:r>
      <w:r w:rsidR="00086648" w:rsidRPr="00086648">
        <w:rPr>
          <w:rFonts w:cs="Arial"/>
          <w:b/>
          <w:szCs w:val="22"/>
          <w:lang w:val="en-US"/>
        </w:rPr>
        <w:t>5</w:t>
      </w:r>
      <w:r w:rsidR="00206850" w:rsidRPr="00086648">
        <w:rPr>
          <w:rFonts w:cs="Arial"/>
          <w:b/>
          <w:szCs w:val="22"/>
          <w:lang w:val="en-US"/>
        </w:rPr>
        <w:tab/>
        <w:t>(13 marks)</w:t>
      </w:r>
    </w:p>
    <w:p w14:paraId="0D1FA180" w14:textId="77777777" w:rsidR="00206850" w:rsidRPr="00086648" w:rsidRDefault="00206850" w:rsidP="00206850">
      <w:pPr>
        <w:rPr>
          <w:rFonts w:cs="Arial"/>
          <w:bCs/>
          <w:szCs w:val="22"/>
          <w:lang w:val="en-US"/>
        </w:rPr>
      </w:pPr>
      <w:r w:rsidRPr="00086648">
        <w:rPr>
          <w:rFonts w:cs="Arial"/>
          <w:bCs/>
          <w:szCs w:val="22"/>
          <w:lang w:val="en-US"/>
        </w:rPr>
        <w:t xml:space="preserve">Current Australian standards currently recommend the maximum ambient noise level for an empty classroom is </w:t>
      </w:r>
      <m:oMath>
        <m:r>
          <w:rPr>
            <w:rFonts w:ascii="Cambria Math" w:hAnsi="Cambria Math" w:cs="Arial"/>
            <w:color w:val="000000" w:themeColor="text1"/>
            <w:szCs w:val="22"/>
            <w:lang w:val="en-US"/>
          </w:rPr>
          <m:t>45</m:t>
        </m:r>
      </m:oMath>
      <w:r w:rsidRPr="00086648">
        <w:rPr>
          <w:rFonts w:cs="Arial"/>
          <w:bCs/>
          <w:szCs w:val="22"/>
          <w:lang w:val="en-US"/>
        </w:rPr>
        <w:t xml:space="preserve"> dB.</w:t>
      </w:r>
    </w:p>
    <w:p w14:paraId="1183638D" w14:textId="77777777" w:rsidR="00206850" w:rsidRPr="00086648" w:rsidRDefault="00206850" w:rsidP="00206850">
      <w:pPr>
        <w:rPr>
          <w:rFonts w:cs="Arial"/>
          <w:bCs/>
          <w:szCs w:val="22"/>
          <w:lang w:val="en-US"/>
        </w:rPr>
      </w:pPr>
    </w:p>
    <w:p w14:paraId="788EC69A" w14:textId="77777777" w:rsidR="00206850" w:rsidRPr="00086648" w:rsidRDefault="00206850" w:rsidP="00206850">
      <w:pPr>
        <w:rPr>
          <w:rFonts w:cs="Arial"/>
          <w:bCs/>
          <w:szCs w:val="22"/>
          <w:lang w:val="en-US"/>
        </w:rPr>
      </w:pPr>
      <w:r w:rsidRPr="00086648">
        <w:rPr>
          <w:rFonts w:cs="Arial"/>
          <w:bCs/>
          <w:szCs w:val="22"/>
          <w:lang w:val="en-US"/>
        </w:rPr>
        <w:t>Acoustic consultants tested the ambient noise level in the classrooms of a newly built school.</w:t>
      </w:r>
    </w:p>
    <w:p w14:paraId="1865EC7F" w14:textId="77777777" w:rsidR="00206850" w:rsidRPr="00086648" w:rsidRDefault="00206850" w:rsidP="00206850">
      <w:pPr>
        <w:rPr>
          <w:rFonts w:cs="Arial"/>
          <w:bCs/>
          <w:szCs w:val="22"/>
          <w:lang w:val="en-US"/>
        </w:rPr>
      </w:pPr>
      <w:r w:rsidRPr="00086648">
        <w:rPr>
          <w:rFonts w:cs="Arial"/>
          <w:bCs/>
          <w:szCs w:val="22"/>
          <w:lang w:val="en-US"/>
        </w:rPr>
        <w:t>Their results are shown in the relative frequency histogram below.</w:t>
      </w:r>
    </w:p>
    <w:p w14:paraId="192E8301" w14:textId="77777777" w:rsidR="00206850" w:rsidRPr="00086648" w:rsidRDefault="00206850" w:rsidP="00206850">
      <w:pPr>
        <w:rPr>
          <w:rFonts w:cs="Arial"/>
          <w:bCs/>
          <w:szCs w:val="22"/>
          <w:lang w:val="en-US"/>
        </w:rPr>
      </w:pPr>
    </w:p>
    <w:p w14:paraId="2864800D" w14:textId="77777777" w:rsidR="00206850" w:rsidRPr="00086648" w:rsidRDefault="00206850" w:rsidP="00206850">
      <w:pPr>
        <w:tabs>
          <w:tab w:val="left" w:pos="567"/>
          <w:tab w:val="left" w:pos="1134"/>
          <w:tab w:val="right" w:pos="9632"/>
        </w:tabs>
        <w:ind w:left="560" w:hanging="560"/>
        <w:jc w:val="center"/>
        <w:rPr>
          <w:rFonts w:cs="Arial"/>
          <w:bCs/>
          <w:szCs w:val="22"/>
          <w:lang w:val="en-US"/>
        </w:rPr>
      </w:pPr>
      <w:r w:rsidRPr="00086648">
        <w:rPr>
          <w:rFonts w:cs="Arial"/>
          <w:bCs/>
          <w:noProof/>
          <w:szCs w:val="22"/>
          <w:lang w:eastAsia="en-AU"/>
        </w:rPr>
        <w:drawing>
          <wp:inline distT="0" distB="0" distL="0" distR="0" wp14:anchorId="6883A636" wp14:editId="1D8C5D81">
            <wp:extent cx="5215466" cy="3402074"/>
            <wp:effectExtent l="0" t="0" r="0" b="0"/>
            <wp:docPr id="12" name="Picture 12" descr="&lt;EFOFEX&gt;&#10;&#10;id:fxd{73320775-6584-43e4-a86f-07bd033b0f9b}&#10;&#10;&#10;FXData: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&#10;&#10;&lt;/EFOFEX&gt;"/>
            <wp:cNvGraphicFramePr/>
            <a:graphic xmlns:a="http://schemas.openxmlformats.org/drawingml/2006/main">
              <a:graphicData uri="http://schemas.openxmlformats.org/drawingml/2006/picture">
                <pic:pic xmlns:pic="http://schemas.openxmlformats.org/drawingml/2006/picture">
                  <pic:nvPicPr>
                    <pic:cNvPr id="33" name="Picture 33" descr="&lt;EFOFEX&gt;&#10;&#10;id:fxd{73320775-6584-43e4-a86f-07bd033b0f9b}&#10;&#10;&#10;FXData: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&#10;&#10;&lt;/EFOFEX&gt;"/>
                    <pic:cNvPicPr/>
                  </pic:nvPicPr>
                  <pic:blipFill>
                    <a:blip r:embed="rId57"/>
                    <a:stretch>
                      <a:fillRect/>
                    </a:stretch>
                  </pic:blipFill>
                  <pic:spPr>
                    <a:xfrm>
                      <a:off x="0" y="0"/>
                      <a:ext cx="5236301" cy="3415665"/>
                    </a:xfrm>
                    <a:prstGeom prst="rect">
                      <a:avLst/>
                    </a:prstGeom>
                  </pic:spPr>
                </pic:pic>
              </a:graphicData>
            </a:graphic>
          </wp:inline>
        </w:drawing>
      </w:r>
    </w:p>
    <w:p w14:paraId="32913F86"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093ED87E" w14:textId="77777777" w:rsidR="00206850" w:rsidRPr="00086648" w:rsidRDefault="00206850" w:rsidP="00206850">
      <w:pPr>
        <w:tabs>
          <w:tab w:val="left" w:pos="567"/>
          <w:tab w:val="left" w:pos="1134"/>
          <w:tab w:val="right" w:pos="9632"/>
        </w:tabs>
        <w:ind w:left="560" w:hanging="560"/>
        <w:rPr>
          <w:rFonts w:cs="Arial"/>
          <w:bCs/>
          <w:szCs w:val="22"/>
          <w:lang w:val="en-US"/>
        </w:rPr>
      </w:pPr>
      <w:r w:rsidRPr="00086648">
        <w:rPr>
          <w:rFonts w:cs="Arial"/>
          <w:bCs/>
          <w:szCs w:val="22"/>
          <w:lang w:val="en-US"/>
        </w:rPr>
        <w:t>(a)</w:t>
      </w:r>
      <w:r w:rsidRPr="00086648">
        <w:rPr>
          <w:rFonts w:cs="Arial"/>
          <w:bCs/>
          <w:szCs w:val="22"/>
          <w:lang w:val="en-US"/>
        </w:rPr>
        <w:tab/>
        <w:t>Determine the proportion of classrooms that fail to meet the standard.</w:t>
      </w:r>
      <w:r w:rsidRPr="00086648">
        <w:rPr>
          <w:rFonts w:cs="Arial"/>
          <w:bCs/>
          <w:szCs w:val="22"/>
          <w:lang w:val="en-US"/>
        </w:rPr>
        <w:tab/>
        <w:t>(1 mark)</w:t>
      </w:r>
    </w:p>
    <w:p w14:paraId="73A5B721" w14:textId="77777777" w:rsidR="00206850" w:rsidRPr="00086648" w:rsidRDefault="00206850" w:rsidP="00CD7E2A">
      <w:pPr>
        <w:tabs>
          <w:tab w:val="left" w:pos="567"/>
          <w:tab w:val="left" w:pos="1134"/>
          <w:tab w:val="right" w:pos="9632"/>
        </w:tabs>
        <w:rPr>
          <w:rFonts w:cs="Arial"/>
          <w:bCs/>
          <w:szCs w:val="22"/>
          <w:lang w:val="en-US"/>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9564E0" w14:paraId="4CA08FDA" w14:textId="77777777" w:rsidTr="00437F93">
        <w:trPr>
          <w:trHeight w:val="47"/>
        </w:trPr>
        <w:tc>
          <w:tcPr>
            <w:tcW w:w="8625" w:type="dxa"/>
            <w:tcBorders>
              <w:top w:val="single" w:sz="4" w:space="0" w:color="auto"/>
              <w:left w:val="single" w:sz="4" w:space="0" w:color="auto"/>
              <w:bottom w:val="single" w:sz="4" w:space="0" w:color="auto"/>
              <w:right w:val="single" w:sz="4" w:space="0" w:color="auto"/>
            </w:tcBorders>
            <w:vAlign w:val="center"/>
            <w:hideMark/>
          </w:tcPr>
          <w:p w14:paraId="587CF3C4" w14:textId="77777777" w:rsidR="009564E0" w:rsidRDefault="009564E0">
            <w:pPr>
              <w:tabs>
                <w:tab w:val="right" w:pos="9356"/>
              </w:tabs>
              <w:ind w:right="-41"/>
              <w:jc w:val="center"/>
              <w:rPr>
                <w:b/>
                <w:lang w:val="en-US"/>
              </w:rPr>
            </w:pPr>
            <w:r>
              <w:rPr>
                <w:b/>
                <w:lang w:val="en-US"/>
              </w:rPr>
              <w:t>Solution</w:t>
            </w:r>
          </w:p>
        </w:tc>
      </w:tr>
      <w:tr w:rsidR="009564E0" w14:paraId="2ABDB899" w14:textId="77777777" w:rsidTr="00437F93">
        <w:tc>
          <w:tcPr>
            <w:tcW w:w="8625" w:type="dxa"/>
            <w:tcBorders>
              <w:top w:val="single" w:sz="4" w:space="0" w:color="auto"/>
              <w:left w:val="single" w:sz="4" w:space="0" w:color="auto"/>
              <w:bottom w:val="single" w:sz="4" w:space="0" w:color="auto"/>
              <w:right w:val="single" w:sz="4" w:space="0" w:color="auto"/>
            </w:tcBorders>
            <w:vAlign w:val="center"/>
          </w:tcPr>
          <w:p w14:paraId="219F7B71" w14:textId="77777777" w:rsidR="009564E0" w:rsidRDefault="009564E0">
            <w:pPr>
              <w:widowControl w:val="0"/>
              <w:tabs>
                <w:tab w:val="right" w:pos="9356"/>
              </w:tabs>
              <w:autoSpaceDE w:val="0"/>
              <w:autoSpaceDN w:val="0"/>
              <w:ind w:right="-41"/>
              <w:rPr>
                <w:rFonts w:cs="Arial"/>
                <w:szCs w:val="22"/>
                <w:lang w:val="en-US"/>
              </w:rPr>
            </w:pPr>
          </w:p>
          <w:p w14:paraId="7E4F6E98" w14:textId="25BD274E" w:rsidR="009564E0" w:rsidRDefault="000C3717">
            <w:pPr>
              <w:widowControl w:val="0"/>
              <w:tabs>
                <w:tab w:val="right" w:pos="9356"/>
              </w:tabs>
              <w:autoSpaceDE w:val="0"/>
              <w:autoSpaceDN w:val="0"/>
              <w:ind w:right="-41"/>
              <w:rPr>
                <w:rFonts w:cs="Arial"/>
                <w:szCs w:val="22"/>
                <w:lang w:val="en-US"/>
              </w:rPr>
            </w:pPr>
            <m:oMathPara>
              <m:oMath>
                <m:r>
                  <w:rPr>
                    <w:rFonts w:ascii="Cambria Math" w:hAnsi="Cambria Math"/>
                    <w:szCs w:val="22"/>
                    <w:lang w:val="en-US"/>
                  </w:rPr>
                  <m:t>0.12</m:t>
                </m:r>
              </m:oMath>
            </m:oMathPara>
          </w:p>
          <w:p w14:paraId="4852C789" w14:textId="77777777" w:rsidR="009564E0" w:rsidRDefault="009564E0">
            <w:pPr>
              <w:widowControl w:val="0"/>
              <w:tabs>
                <w:tab w:val="right" w:pos="9356"/>
              </w:tabs>
              <w:autoSpaceDE w:val="0"/>
              <w:autoSpaceDN w:val="0"/>
              <w:ind w:right="-41"/>
              <w:rPr>
                <w:rFonts w:cs="Arial"/>
                <w:szCs w:val="22"/>
                <w:lang w:val="en-US"/>
              </w:rPr>
            </w:pPr>
          </w:p>
        </w:tc>
      </w:tr>
      <w:tr w:rsidR="009564E0" w14:paraId="2D966DDE" w14:textId="77777777" w:rsidTr="00437F93">
        <w:tc>
          <w:tcPr>
            <w:tcW w:w="8625" w:type="dxa"/>
            <w:tcBorders>
              <w:top w:val="single" w:sz="4" w:space="0" w:color="auto"/>
              <w:left w:val="single" w:sz="4" w:space="0" w:color="auto"/>
              <w:bottom w:val="single" w:sz="4" w:space="0" w:color="auto"/>
              <w:right w:val="single" w:sz="4" w:space="0" w:color="auto"/>
            </w:tcBorders>
            <w:vAlign w:val="center"/>
            <w:hideMark/>
          </w:tcPr>
          <w:p w14:paraId="4B5F99A7" w14:textId="77777777" w:rsidR="009564E0" w:rsidRDefault="009564E0">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437F93" w14:paraId="05D8D7AA" w14:textId="77777777" w:rsidTr="00437F93">
        <w:tc>
          <w:tcPr>
            <w:tcW w:w="8625" w:type="dxa"/>
            <w:tcBorders>
              <w:top w:val="single" w:sz="4" w:space="0" w:color="auto"/>
              <w:left w:val="single" w:sz="4" w:space="0" w:color="auto"/>
              <w:bottom w:val="single" w:sz="4" w:space="0" w:color="auto"/>
              <w:right w:val="single" w:sz="4" w:space="0" w:color="auto"/>
            </w:tcBorders>
            <w:hideMark/>
          </w:tcPr>
          <w:p w14:paraId="5E9E9C23" w14:textId="23E92EFB" w:rsidR="00437F93" w:rsidRDefault="00437F93" w:rsidP="00437F93">
            <w:pPr>
              <w:widowControl w:val="0"/>
              <w:tabs>
                <w:tab w:val="right" w:pos="9356"/>
              </w:tabs>
              <w:autoSpaceDE w:val="0"/>
              <w:autoSpaceDN w:val="0"/>
              <w:ind w:right="-41"/>
              <w:rPr>
                <w:rFonts w:ascii="Times" w:hAnsi="Times" w:cs="Times"/>
                <w:sz w:val="18"/>
                <w:lang w:val="en-US"/>
              </w:rPr>
            </w:pPr>
            <w:r>
              <w:rPr>
                <w:rFonts w:cs="Arial"/>
                <w:szCs w:val="22"/>
              </w:rPr>
              <w:t>√  Determines correct proportion.</w:t>
            </w:r>
          </w:p>
        </w:tc>
      </w:tr>
    </w:tbl>
    <w:p w14:paraId="08F0C74F" w14:textId="77777777" w:rsidR="00206850" w:rsidRPr="00086648" w:rsidRDefault="00206850" w:rsidP="00710ADE">
      <w:pPr>
        <w:tabs>
          <w:tab w:val="left" w:pos="567"/>
          <w:tab w:val="left" w:pos="1134"/>
          <w:tab w:val="right" w:pos="9632"/>
        </w:tabs>
        <w:rPr>
          <w:rFonts w:cs="Arial"/>
          <w:bCs/>
          <w:szCs w:val="22"/>
          <w:lang w:val="en-US"/>
        </w:rPr>
      </w:pPr>
    </w:p>
    <w:p w14:paraId="181AC67E" w14:textId="77777777" w:rsidR="00206850" w:rsidRPr="00086648" w:rsidRDefault="00206850" w:rsidP="00206850">
      <w:pPr>
        <w:tabs>
          <w:tab w:val="left" w:pos="567"/>
          <w:tab w:val="left" w:pos="1134"/>
          <w:tab w:val="right" w:pos="9632"/>
        </w:tabs>
        <w:ind w:left="560" w:hanging="560"/>
        <w:rPr>
          <w:rFonts w:cs="Arial"/>
          <w:bCs/>
          <w:szCs w:val="22"/>
          <w:lang w:val="en-US"/>
        </w:rPr>
      </w:pPr>
      <w:r w:rsidRPr="00086648">
        <w:rPr>
          <w:rFonts w:cs="Arial"/>
          <w:bCs/>
          <w:szCs w:val="22"/>
          <w:lang w:val="en-US"/>
        </w:rPr>
        <w:t>(b)</w:t>
      </w:r>
      <w:r w:rsidRPr="00086648">
        <w:rPr>
          <w:rFonts w:cs="Arial"/>
          <w:bCs/>
          <w:szCs w:val="22"/>
          <w:lang w:val="en-US"/>
        </w:rPr>
        <w:tab/>
        <w:t>Determine the probability that a classroom had an ambient noise level greater</w:t>
      </w:r>
      <w:r w:rsidRPr="00086648">
        <w:rPr>
          <w:rFonts w:cs="Arial"/>
          <w:bCs/>
          <w:szCs w:val="22"/>
          <w:lang w:val="en-US"/>
        </w:rPr>
        <w:br/>
        <w:t xml:space="preserve">than </w:t>
      </w:r>
      <m:oMath>
        <m:r>
          <w:rPr>
            <w:rFonts w:ascii="Cambria Math" w:hAnsi="Cambria Math" w:cs="Arial"/>
            <w:szCs w:val="22"/>
            <w:lang w:val="en-US"/>
          </w:rPr>
          <m:t>42.5</m:t>
        </m:r>
      </m:oMath>
      <w:r w:rsidRPr="00086648">
        <w:rPr>
          <w:rFonts w:cs="Arial"/>
          <w:bCs/>
          <w:szCs w:val="22"/>
          <w:lang w:val="en-US"/>
        </w:rPr>
        <w:t xml:space="preserve"> dB, given that it has an ambient noise level within </w:t>
      </w:r>
      <m:oMath>
        <m:r>
          <w:rPr>
            <w:rFonts w:ascii="Cambria Math" w:hAnsi="Cambria Math" w:cs="Arial"/>
            <w:szCs w:val="22"/>
            <w:lang w:val="en-US"/>
          </w:rPr>
          <m:t>10</m:t>
        </m:r>
      </m:oMath>
      <w:r w:rsidRPr="00086648">
        <w:rPr>
          <w:rFonts w:cs="Arial"/>
          <w:bCs/>
          <w:szCs w:val="22"/>
          <w:lang w:val="en-US"/>
        </w:rPr>
        <w:t xml:space="preserve"> dB of the standard.</w:t>
      </w:r>
      <w:r w:rsidRPr="00086648">
        <w:rPr>
          <w:rFonts w:cs="Arial"/>
          <w:bCs/>
          <w:szCs w:val="22"/>
          <w:lang w:val="en-US"/>
        </w:rPr>
        <w:tab/>
        <w:t>(3 marks)</w:t>
      </w:r>
    </w:p>
    <w:p w14:paraId="7AFC8F1C" w14:textId="77777777" w:rsidR="00206850" w:rsidRPr="00086648" w:rsidRDefault="00206850" w:rsidP="00710ADE">
      <w:pPr>
        <w:tabs>
          <w:tab w:val="left" w:pos="567"/>
          <w:tab w:val="left" w:pos="1134"/>
          <w:tab w:val="right" w:pos="9632"/>
        </w:tabs>
        <w:rPr>
          <w:rFonts w:cs="Arial"/>
          <w:bCs/>
          <w:szCs w:val="22"/>
          <w:lang w:val="en-US"/>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9564E0" w14:paraId="3C35E8A0" w14:textId="77777777" w:rsidTr="000F258D">
        <w:trPr>
          <w:trHeight w:val="47"/>
        </w:trPr>
        <w:tc>
          <w:tcPr>
            <w:tcW w:w="8625" w:type="dxa"/>
            <w:tcBorders>
              <w:top w:val="single" w:sz="4" w:space="0" w:color="auto"/>
              <w:left w:val="single" w:sz="4" w:space="0" w:color="auto"/>
              <w:bottom w:val="single" w:sz="4" w:space="0" w:color="auto"/>
              <w:right w:val="single" w:sz="4" w:space="0" w:color="auto"/>
            </w:tcBorders>
            <w:vAlign w:val="center"/>
            <w:hideMark/>
          </w:tcPr>
          <w:p w14:paraId="1DC57C15" w14:textId="77777777" w:rsidR="009564E0" w:rsidRDefault="009564E0">
            <w:pPr>
              <w:tabs>
                <w:tab w:val="right" w:pos="9356"/>
              </w:tabs>
              <w:ind w:right="-41"/>
              <w:jc w:val="center"/>
              <w:rPr>
                <w:b/>
                <w:lang w:val="en-US"/>
              </w:rPr>
            </w:pPr>
            <w:r>
              <w:rPr>
                <w:b/>
                <w:lang w:val="en-US"/>
              </w:rPr>
              <w:t>Solution</w:t>
            </w:r>
          </w:p>
        </w:tc>
      </w:tr>
      <w:tr w:rsidR="009564E0" w14:paraId="0DA12B9B" w14:textId="77777777" w:rsidTr="000F258D">
        <w:tc>
          <w:tcPr>
            <w:tcW w:w="8625" w:type="dxa"/>
            <w:tcBorders>
              <w:top w:val="single" w:sz="4" w:space="0" w:color="auto"/>
              <w:left w:val="single" w:sz="4" w:space="0" w:color="auto"/>
              <w:bottom w:val="single" w:sz="4" w:space="0" w:color="auto"/>
              <w:right w:val="single" w:sz="4" w:space="0" w:color="auto"/>
            </w:tcBorders>
            <w:vAlign w:val="center"/>
          </w:tcPr>
          <w:p w14:paraId="3F2D793E" w14:textId="77777777" w:rsidR="00BE5DA4" w:rsidRPr="00147C60" w:rsidRDefault="00BE5DA4" w:rsidP="00BE5DA4">
            <w:pPr>
              <w:rPr>
                <w:szCs w:val="22"/>
                <w:lang w:val="en-US"/>
              </w:rPr>
            </w:pPr>
            <m:oMathPara>
              <m:oMath>
                <m:r>
                  <w:rPr>
                    <w:rFonts w:ascii="Cambria Math" w:hAnsi="Cambria Math"/>
                    <w:szCs w:val="22"/>
                    <w:lang w:val="en-US"/>
                  </w:rPr>
                  <m:t>P</m:t>
                </m:r>
                <m:d>
                  <m:dPr>
                    <m:ctrlPr>
                      <w:rPr>
                        <w:rFonts w:ascii="Cambria Math" w:hAnsi="Cambria Math"/>
                        <w:i/>
                        <w:szCs w:val="22"/>
                        <w:lang w:val="en-US"/>
                      </w:rPr>
                    </m:ctrlPr>
                  </m:dPr>
                  <m:e>
                    <m:r>
                      <w:rPr>
                        <w:rFonts w:ascii="Cambria Math" w:hAnsi="Cambria Math"/>
                        <w:szCs w:val="22"/>
                        <w:lang w:val="en-US"/>
                      </w:rPr>
                      <m:t>X&gt;42.5</m:t>
                    </m:r>
                  </m:e>
                  <m:e>
                    <m:r>
                      <w:rPr>
                        <w:rFonts w:ascii="Cambria Math" w:hAnsi="Cambria Math"/>
                        <w:szCs w:val="22"/>
                        <w:lang w:val="en-US"/>
                      </w:rPr>
                      <m:t>35&lt;X&lt;55</m:t>
                    </m:r>
                  </m:e>
                </m:d>
              </m:oMath>
            </m:oMathPara>
          </w:p>
          <w:p w14:paraId="4E9123B4" w14:textId="77777777" w:rsidR="00BE5DA4" w:rsidRPr="00147C60" w:rsidRDefault="00BE5DA4" w:rsidP="00BE5DA4">
            <w:pPr>
              <w:rPr>
                <w:iCs/>
                <w:szCs w:val="22"/>
                <w:lang w:val="en-US"/>
              </w:rPr>
            </w:pPr>
            <m:oMathPara>
              <m:oMath>
                <m:r>
                  <w:rPr>
                    <w:rFonts w:ascii="Cambria Math" w:hAnsi="Cambria Math"/>
                    <w:szCs w:val="22"/>
                    <w:lang w:val="en-US"/>
                  </w:rPr>
                  <m:t>=</m:t>
                </m:r>
                <m:f>
                  <m:fPr>
                    <m:ctrlPr>
                      <w:rPr>
                        <w:rFonts w:ascii="Cambria Math" w:hAnsi="Cambria Math"/>
                        <w:i/>
                        <w:iCs/>
                        <w:szCs w:val="22"/>
                        <w:lang w:val="en-US"/>
                      </w:rPr>
                    </m:ctrlPr>
                  </m:fPr>
                  <m:num>
                    <m:r>
                      <w:rPr>
                        <w:rFonts w:ascii="Cambria Math" w:hAnsi="Cambria Math"/>
                        <w:szCs w:val="22"/>
                        <w:lang w:val="en-US"/>
                      </w:rPr>
                      <m:t>P(42.5&lt;X&lt;55)</m:t>
                    </m:r>
                  </m:num>
                  <m:den>
                    <m:r>
                      <w:rPr>
                        <w:rFonts w:ascii="Cambria Math" w:hAnsi="Cambria Math"/>
                        <w:szCs w:val="22"/>
                        <w:lang w:val="en-US"/>
                      </w:rPr>
                      <m:t>P(35&lt;X&lt;55)</m:t>
                    </m:r>
                  </m:den>
                </m:f>
              </m:oMath>
            </m:oMathPara>
          </w:p>
          <w:p w14:paraId="3113849C" w14:textId="77777777" w:rsidR="00BE5DA4" w:rsidRPr="00147C60" w:rsidRDefault="00BE5DA4" w:rsidP="00BE5DA4">
            <w:pPr>
              <w:rPr>
                <w:iCs/>
                <w:szCs w:val="22"/>
                <w:lang w:val="en-US"/>
              </w:rPr>
            </w:pPr>
            <m:oMathPara>
              <m:oMath>
                <m:r>
                  <w:rPr>
                    <w:rFonts w:ascii="Cambria Math" w:hAnsi="Cambria Math"/>
                    <w:szCs w:val="22"/>
                    <w:lang w:val="en-US"/>
                  </w:rPr>
                  <m:t>=</m:t>
                </m:r>
                <m:f>
                  <m:fPr>
                    <m:ctrlPr>
                      <w:rPr>
                        <w:rFonts w:ascii="Cambria Math" w:hAnsi="Cambria Math"/>
                        <w:i/>
                        <w:iCs/>
                        <w:szCs w:val="22"/>
                        <w:lang w:val="en-US"/>
                      </w:rPr>
                    </m:ctrlPr>
                  </m:fPr>
                  <m:num>
                    <m:f>
                      <m:fPr>
                        <m:ctrlPr>
                          <w:rPr>
                            <w:rFonts w:ascii="Cambria Math" w:hAnsi="Cambria Math"/>
                            <w:i/>
                            <w:iCs/>
                            <w:szCs w:val="22"/>
                            <w:lang w:val="en-US"/>
                          </w:rPr>
                        </m:ctrlPr>
                      </m:fPr>
                      <m:num>
                        <m:r>
                          <w:rPr>
                            <w:rFonts w:ascii="Cambria Math" w:hAnsi="Cambria Math"/>
                            <w:szCs w:val="22"/>
                            <w:lang w:val="en-US"/>
                          </w:rPr>
                          <m:t>1</m:t>
                        </m:r>
                      </m:num>
                      <m:den>
                        <m:r>
                          <w:rPr>
                            <w:rFonts w:ascii="Cambria Math" w:hAnsi="Cambria Math"/>
                            <w:szCs w:val="22"/>
                            <w:lang w:val="en-US"/>
                          </w:rPr>
                          <m:t>2</m:t>
                        </m:r>
                      </m:den>
                    </m:f>
                    <m:r>
                      <w:rPr>
                        <w:rFonts w:ascii="Cambria Math" w:hAnsi="Cambria Math"/>
                        <w:szCs w:val="22"/>
                        <w:lang w:val="en-US"/>
                      </w:rPr>
                      <m:t>×0.22+0.08+0.03</m:t>
                    </m:r>
                  </m:num>
                  <m:den>
                    <m:r>
                      <w:rPr>
                        <w:rFonts w:ascii="Cambria Math" w:hAnsi="Cambria Math"/>
                        <w:szCs w:val="22"/>
                        <w:lang w:val="en-US"/>
                      </w:rPr>
                      <m:t>0.31+0.22+0.08+0.03</m:t>
                    </m:r>
                  </m:den>
                </m:f>
              </m:oMath>
            </m:oMathPara>
          </w:p>
          <w:p w14:paraId="7B2A2866" w14:textId="54D334CE" w:rsidR="009564E0" w:rsidRDefault="00BE5DA4" w:rsidP="00BE5DA4">
            <w:pPr>
              <w:widowControl w:val="0"/>
              <w:tabs>
                <w:tab w:val="right" w:pos="9356"/>
              </w:tabs>
              <w:autoSpaceDE w:val="0"/>
              <w:autoSpaceDN w:val="0"/>
              <w:ind w:right="-41"/>
              <w:rPr>
                <w:rFonts w:cs="Arial"/>
                <w:szCs w:val="22"/>
                <w:lang w:val="en-US"/>
              </w:rPr>
            </w:pPr>
            <m:oMathPara>
              <m:oMath>
                <m:r>
                  <w:rPr>
                    <w:rFonts w:ascii="Cambria Math" w:hAnsi="Cambria Math"/>
                    <w:szCs w:val="22"/>
                    <w:lang w:val="en-US"/>
                  </w:rPr>
                  <m:t>=</m:t>
                </m:r>
                <m:f>
                  <m:fPr>
                    <m:ctrlPr>
                      <w:rPr>
                        <w:rFonts w:ascii="Cambria Math" w:hAnsi="Cambria Math"/>
                        <w:i/>
                        <w:iCs/>
                        <w:szCs w:val="22"/>
                        <w:lang w:val="en-US"/>
                      </w:rPr>
                    </m:ctrlPr>
                  </m:fPr>
                  <m:num>
                    <m:r>
                      <w:rPr>
                        <w:rFonts w:ascii="Cambria Math" w:hAnsi="Cambria Math"/>
                        <w:szCs w:val="22"/>
                        <w:lang w:val="en-US"/>
                      </w:rPr>
                      <m:t>0.22</m:t>
                    </m:r>
                  </m:num>
                  <m:den>
                    <m:r>
                      <w:rPr>
                        <w:rFonts w:ascii="Cambria Math" w:hAnsi="Cambria Math"/>
                        <w:szCs w:val="22"/>
                        <w:lang w:val="en-US"/>
                      </w:rPr>
                      <m:t>0.64</m:t>
                    </m:r>
                  </m:den>
                </m:f>
                <m:r>
                  <w:rPr>
                    <w:rFonts w:ascii="Cambria Math" w:hAnsi="Cambria Math"/>
                    <w:szCs w:val="22"/>
                    <w:lang w:val="en-US"/>
                  </w:rPr>
                  <m:t>=</m:t>
                </m:r>
                <m:f>
                  <m:fPr>
                    <m:ctrlPr>
                      <w:rPr>
                        <w:rFonts w:ascii="Cambria Math" w:hAnsi="Cambria Math"/>
                        <w:i/>
                        <w:iCs/>
                        <w:szCs w:val="22"/>
                        <w:lang w:val="en-US"/>
                      </w:rPr>
                    </m:ctrlPr>
                  </m:fPr>
                  <m:num>
                    <m:r>
                      <w:rPr>
                        <w:rFonts w:ascii="Cambria Math" w:hAnsi="Cambria Math"/>
                        <w:szCs w:val="22"/>
                        <w:lang w:val="en-US"/>
                      </w:rPr>
                      <m:t>11</m:t>
                    </m:r>
                  </m:num>
                  <m:den>
                    <m:r>
                      <w:rPr>
                        <w:rFonts w:ascii="Cambria Math" w:hAnsi="Cambria Math"/>
                        <w:szCs w:val="22"/>
                        <w:lang w:val="en-US"/>
                      </w:rPr>
                      <m:t>32</m:t>
                    </m:r>
                  </m:den>
                </m:f>
                <m:r>
                  <w:rPr>
                    <w:rFonts w:ascii="Cambria Math" w:hAnsi="Cambria Math"/>
                    <w:szCs w:val="22"/>
                    <w:lang w:val="en-US"/>
                  </w:rPr>
                  <m:t>=0.34375</m:t>
                </m:r>
              </m:oMath>
            </m:oMathPara>
          </w:p>
          <w:p w14:paraId="1B5CCEF0" w14:textId="77777777" w:rsidR="009564E0" w:rsidRDefault="009564E0">
            <w:pPr>
              <w:widowControl w:val="0"/>
              <w:tabs>
                <w:tab w:val="right" w:pos="9356"/>
              </w:tabs>
              <w:autoSpaceDE w:val="0"/>
              <w:autoSpaceDN w:val="0"/>
              <w:ind w:right="-41"/>
              <w:rPr>
                <w:rFonts w:cs="Arial"/>
                <w:szCs w:val="22"/>
                <w:lang w:val="en-US"/>
              </w:rPr>
            </w:pPr>
          </w:p>
          <w:p w14:paraId="527B86A8" w14:textId="77777777" w:rsidR="009564E0" w:rsidRDefault="009564E0">
            <w:pPr>
              <w:widowControl w:val="0"/>
              <w:tabs>
                <w:tab w:val="right" w:pos="9356"/>
              </w:tabs>
              <w:autoSpaceDE w:val="0"/>
              <w:autoSpaceDN w:val="0"/>
              <w:ind w:right="-41"/>
              <w:rPr>
                <w:rFonts w:cs="Arial"/>
                <w:szCs w:val="22"/>
                <w:lang w:val="en-US"/>
              </w:rPr>
            </w:pPr>
          </w:p>
          <w:p w14:paraId="67E9C115" w14:textId="77777777" w:rsidR="009564E0" w:rsidRDefault="009564E0">
            <w:pPr>
              <w:widowControl w:val="0"/>
              <w:tabs>
                <w:tab w:val="right" w:pos="9356"/>
              </w:tabs>
              <w:autoSpaceDE w:val="0"/>
              <w:autoSpaceDN w:val="0"/>
              <w:ind w:right="-41"/>
              <w:rPr>
                <w:rFonts w:cs="Arial"/>
                <w:szCs w:val="22"/>
                <w:lang w:val="en-US"/>
              </w:rPr>
            </w:pPr>
          </w:p>
        </w:tc>
      </w:tr>
      <w:tr w:rsidR="009564E0" w14:paraId="14700D02" w14:textId="77777777" w:rsidTr="000F258D">
        <w:tc>
          <w:tcPr>
            <w:tcW w:w="8625" w:type="dxa"/>
            <w:tcBorders>
              <w:top w:val="single" w:sz="4" w:space="0" w:color="auto"/>
              <w:left w:val="single" w:sz="4" w:space="0" w:color="auto"/>
              <w:bottom w:val="single" w:sz="4" w:space="0" w:color="auto"/>
              <w:right w:val="single" w:sz="4" w:space="0" w:color="auto"/>
            </w:tcBorders>
            <w:vAlign w:val="center"/>
            <w:hideMark/>
          </w:tcPr>
          <w:p w14:paraId="7B129F23" w14:textId="77777777" w:rsidR="009564E0" w:rsidRDefault="009564E0">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0F258D" w14:paraId="64EFD515" w14:textId="77777777" w:rsidTr="000F258D">
        <w:tc>
          <w:tcPr>
            <w:tcW w:w="8625" w:type="dxa"/>
            <w:tcBorders>
              <w:top w:val="single" w:sz="4" w:space="0" w:color="auto"/>
              <w:left w:val="single" w:sz="4" w:space="0" w:color="auto"/>
              <w:bottom w:val="single" w:sz="4" w:space="0" w:color="auto"/>
              <w:right w:val="single" w:sz="4" w:space="0" w:color="auto"/>
            </w:tcBorders>
            <w:hideMark/>
          </w:tcPr>
          <w:p w14:paraId="6678ADDE" w14:textId="418F7FD9" w:rsidR="000F258D" w:rsidRDefault="000F258D" w:rsidP="000F258D">
            <w:pPr>
              <w:pStyle w:val="ListParagraph"/>
              <w:numPr>
                <w:ilvl w:val="0"/>
                <w:numId w:val="17"/>
              </w:numPr>
              <w:tabs>
                <w:tab w:val="left" w:pos="357"/>
                <w:tab w:val="right" w:pos="9348"/>
              </w:tabs>
              <w:ind w:left="357" w:hanging="390"/>
              <w:rPr>
                <w:rFonts w:cs="Arial"/>
                <w:szCs w:val="22"/>
              </w:rPr>
            </w:pPr>
            <w:r>
              <w:rPr>
                <w:rFonts w:cs="Arial"/>
                <w:szCs w:val="22"/>
              </w:rPr>
              <w:t>Correctly interprets conditional probability.</w:t>
            </w:r>
          </w:p>
          <w:p w14:paraId="3EB31C6D" w14:textId="4D7E6EE3" w:rsidR="000F258D" w:rsidRPr="000F258D" w:rsidRDefault="000F258D" w:rsidP="000F258D">
            <w:pPr>
              <w:pStyle w:val="ListParagraph"/>
              <w:numPr>
                <w:ilvl w:val="0"/>
                <w:numId w:val="17"/>
              </w:numPr>
              <w:tabs>
                <w:tab w:val="left" w:pos="357"/>
                <w:tab w:val="right" w:pos="9348"/>
              </w:tabs>
              <w:ind w:left="357" w:hanging="390"/>
              <w:rPr>
                <w:rFonts w:cs="Arial"/>
                <w:szCs w:val="22"/>
              </w:rPr>
            </w:pPr>
            <w:r>
              <w:rPr>
                <w:rFonts w:cs="Arial"/>
                <w:szCs w:val="22"/>
              </w:rPr>
              <w:t xml:space="preserve">Correctly determines </w:t>
            </w:r>
            <m:oMath>
              <m:r>
                <w:rPr>
                  <w:rFonts w:ascii="Cambria Math" w:hAnsi="Cambria Math"/>
                  <w:szCs w:val="22"/>
                  <w:lang w:val="en-US"/>
                </w:rPr>
                <m:t>P(42.5&lt;X&lt;55)</m:t>
              </m:r>
            </m:oMath>
            <w:r>
              <w:rPr>
                <w:rFonts w:cs="Arial"/>
                <w:iCs/>
                <w:szCs w:val="22"/>
                <w:lang w:val="en-US"/>
              </w:rPr>
              <w:t>.</w:t>
            </w:r>
          </w:p>
          <w:p w14:paraId="73B43F5D" w14:textId="78566852" w:rsidR="000F258D" w:rsidRPr="000F258D" w:rsidRDefault="000F258D" w:rsidP="000F258D">
            <w:pPr>
              <w:pStyle w:val="ListParagraph"/>
              <w:numPr>
                <w:ilvl w:val="0"/>
                <w:numId w:val="17"/>
              </w:numPr>
              <w:tabs>
                <w:tab w:val="left" w:pos="357"/>
                <w:tab w:val="right" w:pos="9348"/>
              </w:tabs>
              <w:ind w:left="357" w:hanging="390"/>
              <w:rPr>
                <w:rFonts w:cs="Arial"/>
                <w:szCs w:val="22"/>
              </w:rPr>
            </w:pPr>
            <w:r w:rsidRPr="000F258D">
              <w:rPr>
                <w:rFonts w:cs="Arial"/>
                <w:szCs w:val="22"/>
              </w:rPr>
              <w:t>Correctly determines probability.</w:t>
            </w:r>
          </w:p>
        </w:tc>
      </w:tr>
    </w:tbl>
    <w:p w14:paraId="5897B73E" w14:textId="77777777" w:rsidR="00206850" w:rsidRPr="00086648" w:rsidRDefault="00206850" w:rsidP="00710ADE">
      <w:pPr>
        <w:tabs>
          <w:tab w:val="left" w:pos="567"/>
          <w:tab w:val="left" w:pos="1134"/>
          <w:tab w:val="right" w:pos="9632"/>
        </w:tabs>
        <w:rPr>
          <w:rFonts w:cs="Arial"/>
          <w:bCs/>
          <w:szCs w:val="22"/>
          <w:lang w:val="en-US"/>
        </w:rPr>
      </w:pPr>
    </w:p>
    <w:p w14:paraId="4F5DB325" w14:textId="77777777" w:rsidR="00206850" w:rsidRPr="00086648" w:rsidRDefault="00206850" w:rsidP="00206850">
      <w:pPr>
        <w:tabs>
          <w:tab w:val="left" w:pos="567"/>
          <w:tab w:val="left" w:pos="1134"/>
          <w:tab w:val="right" w:pos="9632"/>
        </w:tabs>
        <w:ind w:left="560" w:hanging="560"/>
        <w:rPr>
          <w:rFonts w:cs="Arial"/>
          <w:bCs/>
          <w:szCs w:val="22"/>
          <w:lang w:val="en-US"/>
        </w:rPr>
      </w:pPr>
      <w:r w:rsidRPr="00086648">
        <w:rPr>
          <w:rFonts w:cs="Arial"/>
          <w:bCs/>
          <w:szCs w:val="22"/>
          <w:lang w:val="en-US"/>
        </w:rPr>
        <w:lastRenderedPageBreak/>
        <w:t>(c)</w:t>
      </w:r>
      <w:r w:rsidRPr="00086648">
        <w:rPr>
          <w:rFonts w:cs="Arial"/>
          <w:bCs/>
          <w:szCs w:val="22"/>
          <w:lang w:val="en-US"/>
        </w:rPr>
        <w:tab/>
        <w:t>Describe one feature of the histogram that supports using a normal distribution</w:t>
      </w:r>
      <w:r w:rsidRPr="00086648">
        <w:rPr>
          <w:rFonts w:cs="Arial"/>
          <w:bCs/>
          <w:szCs w:val="22"/>
          <w:lang w:val="en-US"/>
        </w:rPr>
        <w:br/>
        <w:t>to model the ambient noise levels.</w:t>
      </w:r>
      <w:r w:rsidRPr="00086648">
        <w:rPr>
          <w:rFonts w:cs="Arial"/>
          <w:bCs/>
          <w:szCs w:val="22"/>
          <w:lang w:val="en-US"/>
        </w:rPr>
        <w:tab/>
        <w:t>(1 mark)</w:t>
      </w:r>
    </w:p>
    <w:p w14:paraId="34FE8908" w14:textId="77777777" w:rsidR="00206850" w:rsidRPr="00086648" w:rsidRDefault="00206850" w:rsidP="00710ADE">
      <w:pPr>
        <w:tabs>
          <w:tab w:val="left" w:pos="567"/>
          <w:tab w:val="left" w:pos="1134"/>
          <w:tab w:val="right" w:pos="9632"/>
        </w:tabs>
        <w:rPr>
          <w:rFonts w:cs="Arial"/>
          <w:bCs/>
          <w:szCs w:val="22"/>
          <w:lang w:val="en-US"/>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9564E0" w14:paraId="51B0380E" w14:textId="77777777" w:rsidTr="00D645E7">
        <w:trPr>
          <w:trHeight w:val="47"/>
        </w:trPr>
        <w:tc>
          <w:tcPr>
            <w:tcW w:w="8625" w:type="dxa"/>
            <w:tcBorders>
              <w:top w:val="single" w:sz="4" w:space="0" w:color="auto"/>
              <w:left w:val="single" w:sz="4" w:space="0" w:color="auto"/>
              <w:bottom w:val="single" w:sz="4" w:space="0" w:color="auto"/>
              <w:right w:val="single" w:sz="4" w:space="0" w:color="auto"/>
            </w:tcBorders>
            <w:vAlign w:val="center"/>
            <w:hideMark/>
          </w:tcPr>
          <w:p w14:paraId="03C257D5" w14:textId="77777777" w:rsidR="009564E0" w:rsidRDefault="009564E0">
            <w:pPr>
              <w:tabs>
                <w:tab w:val="right" w:pos="9356"/>
              </w:tabs>
              <w:ind w:right="-41"/>
              <w:jc w:val="center"/>
              <w:rPr>
                <w:b/>
                <w:lang w:val="en-US"/>
              </w:rPr>
            </w:pPr>
            <w:r>
              <w:rPr>
                <w:b/>
                <w:lang w:val="en-US"/>
              </w:rPr>
              <w:t>Solution</w:t>
            </w:r>
          </w:p>
        </w:tc>
      </w:tr>
      <w:tr w:rsidR="009564E0" w14:paraId="7A887CE2" w14:textId="77777777" w:rsidTr="00D645E7">
        <w:tc>
          <w:tcPr>
            <w:tcW w:w="8625" w:type="dxa"/>
            <w:tcBorders>
              <w:top w:val="single" w:sz="4" w:space="0" w:color="auto"/>
              <w:left w:val="single" w:sz="4" w:space="0" w:color="auto"/>
              <w:bottom w:val="single" w:sz="4" w:space="0" w:color="auto"/>
              <w:right w:val="single" w:sz="4" w:space="0" w:color="auto"/>
            </w:tcBorders>
            <w:vAlign w:val="center"/>
          </w:tcPr>
          <w:p w14:paraId="70635B55" w14:textId="77777777" w:rsidR="009564E0" w:rsidRDefault="009564E0">
            <w:pPr>
              <w:widowControl w:val="0"/>
              <w:tabs>
                <w:tab w:val="right" w:pos="9356"/>
              </w:tabs>
              <w:autoSpaceDE w:val="0"/>
              <w:autoSpaceDN w:val="0"/>
              <w:ind w:right="-41"/>
              <w:rPr>
                <w:rFonts w:cs="Arial"/>
                <w:szCs w:val="22"/>
                <w:lang w:val="en-US"/>
              </w:rPr>
            </w:pPr>
          </w:p>
          <w:p w14:paraId="2EB3BB73" w14:textId="641046AB" w:rsidR="009564E0" w:rsidRDefault="00AA0EAD">
            <w:pPr>
              <w:widowControl w:val="0"/>
              <w:tabs>
                <w:tab w:val="right" w:pos="9356"/>
              </w:tabs>
              <w:autoSpaceDE w:val="0"/>
              <w:autoSpaceDN w:val="0"/>
              <w:ind w:right="-41"/>
              <w:rPr>
                <w:rFonts w:cs="Arial"/>
                <w:szCs w:val="22"/>
                <w:lang w:val="en-US"/>
              </w:rPr>
            </w:pPr>
            <m:oMathPara>
              <m:oMath>
                <m:r>
                  <m:rPr>
                    <m:sty m:val="p"/>
                  </m:rPr>
                  <w:rPr>
                    <w:rFonts w:ascii="Cambria Math" w:hAnsi="Cambria Math"/>
                    <w:szCs w:val="22"/>
                    <w:lang w:val="en-US"/>
                  </w:rPr>
                  <m:t>The graph has a bell shaped curve</m:t>
                </m:r>
              </m:oMath>
            </m:oMathPara>
          </w:p>
          <w:p w14:paraId="4A495681" w14:textId="77777777" w:rsidR="009564E0" w:rsidRDefault="009564E0">
            <w:pPr>
              <w:widowControl w:val="0"/>
              <w:tabs>
                <w:tab w:val="right" w:pos="9356"/>
              </w:tabs>
              <w:autoSpaceDE w:val="0"/>
              <w:autoSpaceDN w:val="0"/>
              <w:ind w:right="-41"/>
              <w:rPr>
                <w:rFonts w:cs="Arial"/>
                <w:szCs w:val="22"/>
                <w:lang w:val="en-US"/>
              </w:rPr>
            </w:pPr>
          </w:p>
        </w:tc>
      </w:tr>
      <w:tr w:rsidR="009564E0" w14:paraId="6CE822BC" w14:textId="77777777" w:rsidTr="00D645E7">
        <w:tc>
          <w:tcPr>
            <w:tcW w:w="8625" w:type="dxa"/>
            <w:tcBorders>
              <w:top w:val="single" w:sz="4" w:space="0" w:color="auto"/>
              <w:left w:val="single" w:sz="4" w:space="0" w:color="auto"/>
              <w:bottom w:val="single" w:sz="4" w:space="0" w:color="auto"/>
              <w:right w:val="single" w:sz="4" w:space="0" w:color="auto"/>
            </w:tcBorders>
            <w:vAlign w:val="center"/>
            <w:hideMark/>
          </w:tcPr>
          <w:p w14:paraId="612BEB20" w14:textId="77777777" w:rsidR="009564E0" w:rsidRDefault="009564E0">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D645E7" w14:paraId="1B4BB1C8" w14:textId="77777777" w:rsidTr="00D645E7">
        <w:tc>
          <w:tcPr>
            <w:tcW w:w="8625" w:type="dxa"/>
            <w:tcBorders>
              <w:top w:val="single" w:sz="4" w:space="0" w:color="auto"/>
              <w:left w:val="single" w:sz="4" w:space="0" w:color="auto"/>
              <w:bottom w:val="single" w:sz="4" w:space="0" w:color="auto"/>
              <w:right w:val="single" w:sz="4" w:space="0" w:color="auto"/>
            </w:tcBorders>
            <w:hideMark/>
          </w:tcPr>
          <w:p w14:paraId="284C89B5" w14:textId="3A1ACA79" w:rsidR="00D645E7" w:rsidRDefault="00D645E7" w:rsidP="00D645E7">
            <w:pPr>
              <w:widowControl w:val="0"/>
              <w:tabs>
                <w:tab w:val="right" w:pos="9356"/>
              </w:tabs>
              <w:autoSpaceDE w:val="0"/>
              <w:autoSpaceDN w:val="0"/>
              <w:ind w:right="-41"/>
              <w:rPr>
                <w:rFonts w:ascii="Times" w:hAnsi="Times" w:cs="Times"/>
                <w:sz w:val="18"/>
                <w:lang w:val="en-US"/>
              </w:rPr>
            </w:pPr>
            <w:r>
              <w:rPr>
                <w:rFonts w:cs="Arial"/>
                <w:szCs w:val="22"/>
              </w:rPr>
              <w:t>√ Refers to the shape of the distribution</w:t>
            </w:r>
            <w:r w:rsidR="00884472">
              <w:rPr>
                <w:rFonts w:cs="Arial"/>
                <w:szCs w:val="22"/>
              </w:rPr>
              <w:t xml:space="preserve"> (Bell shape or almost symmetrical)</w:t>
            </w:r>
          </w:p>
        </w:tc>
      </w:tr>
    </w:tbl>
    <w:p w14:paraId="0C8833D8" w14:textId="77777777" w:rsidR="00710ADE" w:rsidRDefault="00710ADE" w:rsidP="00D645E7">
      <w:pPr>
        <w:rPr>
          <w:rFonts w:cs="Arial"/>
          <w:bCs/>
          <w:szCs w:val="22"/>
          <w:lang w:val="en-US"/>
        </w:rPr>
      </w:pPr>
    </w:p>
    <w:p w14:paraId="3EDFEE0A" w14:textId="7DADB867" w:rsidR="00206850" w:rsidRPr="00086648" w:rsidRDefault="00206850" w:rsidP="00D645E7">
      <w:pPr>
        <w:rPr>
          <w:rFonts w:cs="Arial"/>
          <w:bCs/>
          <w:szCs w:val="22"/>
          <w:lang w:val="en-US"/>
        </w:rPr>
      </w:pPr>
      <w:r w:rsidRPr="00086648">
        <w:rPr>
          <w:rFonts w:cs="Arial"/>
          <w:bCs/>
          <w:szCs w:val="22"/>
          <w:lang w:val="en-US"/>
        </w:rPr>
        <w:t xml:space="preserve">For the data, the mean ambient noise level is </w:t>
      </w:r>
      <m:oMath>
        <m:r>
          <w:rPr>
            <w:rFonts w:ascii="Cambria Math" w:hAnsi="Cambria Math" w:cs="Arial"/>
            <w:szCs w:val="22"/>
            <w:lang w:val="en-US"/>
          </w:rPr>
          <m:t>37.3</m:t>
        </m:r>
      </m:oMath>
      <w:r w:rsidRPr="00086648">
        <w:rPr>
          <w:rFonts w:cs="Arial"/>
          <w:bCs/>
          <w:szCs w:val="22"/>
          <w:lang w:val="en-US"/>
        </w:rPr>
        <w:t xml:space="preserve"> dB and the standard deviation is </w:t>
      </w:r>
      <m:oMath>
        <m:r>
          <w:rPr>
            <w:rFonts w:ascii="Cambria Math" w:hAnsi="Cambria Math" w:cs="Arial"/>
            <w:szCs w:val="22"/>
            <w:lang w:val="en-US"/>
          </w:rPr>
          <m:t>7.1</m:t>
        </m:r>
      </m:oMath>
      <w:r w:rsidRPr="00086648">
        <w:rPr>
          <w:rFonts w:cs="Arial"/>
          <w:bCs/>
          <w:szCs w:val="22"/>
          <w:lang w:val="en-US"/>
        </w:rPr>
        <w:t xml:space="preserve"> dB.</w:t>
      </w:r>
    </w:p>
    <w:p w14:paraId="2FBBC967"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522A511A" w14:textId="77777777" w:rsidR="00206850" w:rsidRPr="00086648" w:rsidRDefault="00206850" w:rsidP="00206850">
      <w:pPr>
        <w:tabs>
          <w:tab w:val="left" w:pos="567"/>
          <w:tab w:val="left" w:pos="1134"/>
          <w:tab w:val="right" w:pos="9632"/>
        </w:tabs>
        <w:ind w:left="560" w:hanging="560"/>
        <w:rPr>
          <w:rFonts w:cs="Arial"/>
          <w:bCs/>
          <w:szCs w:val="22"/>
          <w:lang w:val="en-US"/>
        </w:rPr>
      </w:pPr>
      <w:r w:rsidRPr="00086648">
        <w:rPr>
          <w:rFonts w:cs="Arial"/>
          <w:bCs/>
          <w:szCs w:val="22"/>
          <w:lang w:val="en-US"/>
        </w:rPr>
        <w:t>(d)</w:t>
      </w:r>
      <w:r w:rsidRPr="00086648">
        <w:rPr>
          <w:rFonts w:cs="Arial"/>
          <w:bCs/>
          <w:szCs w:val="22"/>
          <w:lang w:val="en-US"/>
        </w:rPr>
        <w:tab/>
        <w:t>(i)</w:t>
      </w:r>
      <w:r w:rsidRPr="00086648">
        <w:rPr>
          <w:rFonts w:cs="Arial"/>
          <w:bCs/>
          <w:szCs w:val="22"/>
          <w:lang w:val="en-US"/>
        </w:rPr>
        <w:tab/>
        <w:t>Using a normal distribution determine the probability a classroom has an</w:t>
      </w:r>
      <w:r w:rsidRPr="00086648">
        <w:rPr>
          <w:rFonts w:cs="Arial"/>
          <w:bCs/>
          <w:szCs w:val="22"/>
          <w:lang w:val="en-US"/>
        </w:rPr>
        <w:br/>
      </w:r>
      <w:r w:rsidRPr="00086648">
        <w:rPr>
          <w:rFonts w:cs="Arial"/>
          <w:bCs/>
          <w:szCs w:val="22"/>
          <w:lang w:val="en-US"/>
        </w:rPr>
        <w:tab/>
      </w:r>
      <w:r w:rsidRPr="00086648">
        <w:rPr>
          <w:rFonts w:cs="Arial"/>
          <w:bCs/>
          <w:szCs w:val="22"/>
          <w:lang w:val="en-US"/>
        </w:rPr>
        <w:tab/>
        <w:t xml:space="preserve">ambient noise level of between </w:t>
      </w:r>
      <m:oMath>
        <m:r>
          <w:rPr>
            <w:rFonts w:ascii="Cambria Math" w:hAnsi="Cambria Math" w:cs="Arial"/>
            <w:szCs w:val="22"/>
            <w:lang w:val="en-US"/>
          </w:rPr>
          <m:t>30</m:t>
        </m:r>
      </m:oMath>
      <w:r w:rsidRPr="00086648">
        <w:rPr>
          <w:rFonts w:cs="Arial"/>
          <w:bCs/>
          <w:szCs w:val="22"/>
          <w:lang w:val="en-US"/>
        </w:rPr>
        <w:t xml:space="preserve"> and </w:t>
      </w:r>
      <m:oMath>
        <m:r>
          <w:rPr>
            <w:rFonts w:ascii="Cambria Math" w:hAnsi="Cambria Math" w:cs="Arial"/>
            <w:szCs w:val="22"/>
            <w:lang w:val="en-US"/>
          </w:rPr>
          <m:t>45</m:t>
        </m:r>
      </m:oMath>
      <w:r w:rsidRPr="00086648">
        <w:rPr>
          <w:rFonts w:cs="Arial"/>
          <w:bCs/>
          <w:szCs w:val="22"/>
          <w:lang w:val="en-US"/>
        </w:rPr>
        <w:t xml:space="preserve"> dB.</w:t>
      </w:r>
      <w:r w:rsidRPr="00086648">
        <w:rPr>
          <w:rFonts w:cs="Arial"/>
          <w:bCs/>
          <w:szCs w:val="22"/>
          <w:lang w:val="en-US"/>
        </w:rPr>
        <w:tab/>
        <w:t>(1 mark)</w:t>
      </w:r>
    </w:p>
    <w:p w14:paraId="3C7646BC" w14:textId="77777777" w:rsidR="00206850" w:rsidRPr="00086648" w:rsidRDefault="00206850" w:rsidP="00206850">
      <w:pPr>
        <w:tabs>
          <w:tab w:val="left" w:pos="567"/>
          <w:tab w:val="left" w:pos="1134"/>
          <w:tab w:val="right" w:pos="9632"/>
        </w:tabs>
        <w:ind w:left="560" w:hanging="560"/>
        <w:rPr>
          <w:rFonts w:cs="Arial"/>
          <w:bCs/>
          <w:szCs w:val="22"/>
          <w:lang w:val="en-US"/>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9564E0" w14:paraId="799B9A9F" w14:textId="77777777" w:rsidTr="00AC1068">
        <w:trPr>
          <w:trHeight w:val="47"/>
        </w:trPr>
        <w:tc>
          <w:tcPr>
            <w:tcW w:w="8625" w:type="dxa"/>
            <w:tcBorders>
              <w:top w:val="single" w:sz="4" w:space="0" w:color="auto"/>
              <w:left w:val="single" w:sz="4" w:space="0" w:color="auto"/>
              <w:bottom w:val="single" w:sz="4" w:space="0" w:color="auto"/>
              <w:right w:val="single" w:sz="4" w:space="0" w:color="auto"/>
            </w:tcBorders>
            <w:vAlign w:val="center"/>
            <w:hideMark/>
          </w:tcPr>
          <w:p w14:paraId="1B67D679" w14:textId="77777777" w:rsidR="009564E0" w:rsidRDefault="009564E0">
            <w:pPr>
              <w:tabs>
                <w:tab w:val="right" w:pos="9356"/>
              </w:tabs>
              <w:ind w:right="-41"/>
              <w:jc w:val="center"/>
              <w:rPr>
                <w:b/>
                <w:lang w:val="en-US"/>
              </w:rPr>
            </w:pPr>
            <w:r>
              <w:rPr>
                <w:b/>
                <w:lang w:val="en-US"/>
              </w:rPr>
              <w:t>Solution</w:t>
            </w:r>
          </w:p>
        </w:tc>
      </w:tr>
      <w:tr w:rsidR="009564E0" w14:paraId="440CAE31" w14:textId="77777777" w:rsidTr="00AC1068">
        <w:tc>
          <w:tcPr>
            <w:tcW w:w="8625" w:type="dxa"/>
            <w:tcBorders>
              <w:top w:val="single" w:sz="4" w:space="0" w:color="auto"/>
              <w:left w:val="single" w:sz="4" w:space="0" w:color="auto"/>
              <w:bottom w:val="single" w:sz="4" w:space="0" w:color="auto"/>
              <w:right w:val="single" w:sz="4" w:space="0" w:color="auto"/>
            </w:tcBorders>
            <w:vAlign w:val="center"/>
          </w:tcPr>
          <w:p w14:paraId="6187CE94" w14:textId="77777777" w:rsidR="009564E0" w:rsidRDefault="009564E0">
            <w:pPr>
              <w:widowControl w:val="0"/>
              <w:tabs>
                <w:tab w:val="right" w:pos="9356"/>
              </w:tabs>
              <w:autoSpaceDE w:val="0"/>
              <w:autoSpaceDN w:val="0"/>
              <w:ind w:right="-41"/>
              <w:rPr>
                <w:rFonts w:cs="Arial"/>
                <w:szCs w:val="22"/>
                <w:lang w:val="en-US"/>
              </w:rPr>
            </w:pPr>
          </w:p>
          <w:p w14:paraId="64F5F362" w14:textId="77777777" w:rsidR="00461824" w:rsidRPr="00117237" w:rsidRDefault="00461824" w:rsidP="00461824">
            <w:pPr>
              <w:rPr>
                <w:szCs w:val="22"/>
                <w:lang w:val="en-US"/>
              </w:rPr>
            </w:pPr>
            <m:oMathPara>
              <m:oMath>
                <m:r>
                  <w:rPr>
                    <w:rFonts w:ascii="Cambria Math" w:hAnsi="Cambria Math"/>
                    <w:szCs w:val="22"/>
                    <w:lang w:val="en-US"/>
                  </w:rPr>
                  <m:t xml:space="preserve">Y~N(37.3, </m:t>
                </m:r>
                <m:sSup>
                  <m:sSupPr>
                    <m:ctrlPr>
                      <w:rPr>
                        <w:rFonts w:ascii="Cambria Math" w:hAnsi="Cambria Math"/>
                        <w:i/>
                        <w:szCs w:val="22"/>
                        <w:lang w:val="en-US"/>
                      </w:rPr>
                    </m:ctrlPr>
                  </m:sSupPr>
                  <m:e>
                    <m:r>
                      <w:rPr>
                        <w:rFonts w:ascii="Cambria Math" w:hAnsi="Cambria Math"/>
                        <w:szCs w:val="22"/>
                        <w:lang w:val="en-US"/>
                      </w:rPr>
                      <m:t>7.1</m:t>
                    </m:r>
                  </m:e>
                  <m:sup>
                    <m:r>
                      <w:rPr>
                        <w:rFonts w:ascii="Cambria Math" w:hAnsi="Cambria Math"/>
                        <w:szCs w:val="22"/>
                        <w:lang w:val="en-US"/>
                      </w:rPr>
                      <m:t>2</m:t>
                    </m:r>
                  </m:sup>
                </m:sSup>
                <m:r>
                  <w:rPr>
                    <w:rFonts w:ascii="Cambria Math" w:hAnsi="Cambria Math"/>
                    <w:szCs w:val="22"/>
                    <w:lang w:val="en-US"/>
                  </w:rPr>
                  <m:t>)</m:t>
                </m:r>
              </m:oMath>
            </m:oMathPara>
          </w:p>
          <w:p w14:paraId="320CF7AE" w14:textId="4A86D65C" w:rsidR="009564E0" w:rsidRDefault="00461824" w:rsidP="00461824">
            <w:pPr>
              <w:widowControl w:val="0"/>
              <w:tabs>
                <w:tab w:val="right" w:pos="9356"/>
              </w:tabs>
              <w:autoSpaceDE w:val="0"/>
              <w:autoSpaceDN w:val="0"/>
              <w:ind w:right="-41"/>
              <w:rPr>
                <w:rFonts w:cs="Arial"/>
                <w:szCs w:val="22"/>
                <w:lang w:val="en-US"/>
              </w:rPr>
            </w:pPr>
            <m:oMathPara>
              <m:oMath>
                <m:r>
                  <w:rPr>
                    <w:rFonts w:ascii="Cambria Math" w:hAnsi="Cambria Math"/>
                    <w:szCs w:val="22"/>
                    <w:lang w:val="en-US"/>
                  </w:rPr>
                  <m:t>P</m:t>
                </m:r>
                <m:d>
                  <m:dPr>
                    <m:ctrlPr>
                      <w:rPr>
                        <w:rFonts w:ascii="Cambria Math" w:hAnsi="Cambria Math"/>
                        <w:i/>
                        <w:szCs w:val="22"/>
                        <w:lang w:val="en-US"/>
                      </w:rPr>
                    </m:ctrlPr>
                  </m:dPr>
                  <m:e>
                    <m:r>
                      <w:rPr>
                        <w:rFonts w:ascii="Cambria Math" w:hAnsi="Cambria Math"/>
                        <w:szCs w:val="22"/>
                        <w:lang w:val="en-US"/>
                      </w:rPr>
                      <m:t>30≤Y≤45</m:t>
                    </m:r>
                  </m:e>
                </m:d>
                <m:r>
                  <w:rPr>
                    <w:rFonts w:ascii="Cambria Math" w:hAnsi="Cambria Math"/>
                    <w:szCs w:val="22"/>
                    <w:lang w:val="en-US"/>
                  </w:rPr>
                  <m:t>=0.7090</m:t>
                </m:r>
              </m:oMath>
            </m:oMathPara>
          </w:p>
          <w:p w14:paraId="66E6EC86" w14:textId="77777777" w:rsidR="009564E0" w:rsidRDefault="009564E0">
            <w:pPr>
              <w:widowControl w:val="0"/>
              <w:tabs>
                <w:tab w:val="right" w:pos="9356"/>
              </w:tabs>
              <w:autoSpaceDE w:val="0"/>
              <w:autoSpaceDN w:val="0"/>
              <w:ind w:right="-41"/>
              <w:rPr>
                <w:rFonts w:cs="Arial"/>
                <w:szCs w:val="22"/>
                <w:lang w:val="en-US"/>
              </w:rPr>
            </w:pPr>
          </w:p>
        </w:tc>
      </w:tr>
      <w:tr w:rsidR="009564E0" w14:paraId="0B5FE4F2" w14:textId="77777777" w:rsidTr="00AC1068">
        <w:tc>
          <w:tcPr>
            <w:tcW w:w="8625" w:type="dxa"/>
            <w:tcBorders>
              <w:top w:val="single" w:sz="4" w:space="0" w:color="auto"/>
              <w:left w:val="single" w:sz="4" w:space="0" w:color="auto"/>
              <w:bottom w:val="single" w:sz="4" w:space="0" w:color="auto"/>
              <w:right w:val="single" w:sz="4" w:space="0" w:color="auto"/>
            </w:tcBorders>
            <w:vAlign w:val="center"/>
            <w:hideMark/>
          </w:tcPr>
          <w:p w14:paraId="35835BA7" w14:textId="77777777" w:rsidR="009564E0" w:rsidRDefault="009564E0">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AC1068" w14:paraId="45194E8C" w14:textId="77777777" w:rsidTr="00AC1068">
        <w:tc>
          <w:tcPr>
            <w:tcW w:w="8625" w:type="dxa"/>
            <w:tcBorders>
              <w:top w:val="single" w:sz="4" w:space="0" w:color="auto"/>
              <w:left w:val="single" w:sz="4" w:space="0" w:color="auto"/>
              <w:bottom w:val="single" w:sz="4" w:space="0" w:color="auto"/>
              <w:right w:val="single" w:sz="4" w:space="0" w:color="auto"/>
            </w:tcBorders>
            <w:hideMark/>
          </w:tcPr>
          <w:p w14:paraId="3DAD86CD" w14:textId="6706C6BA" w:rsidR="00AC1068" w:rsidRDefault="0054205C" w:rsidP="00AC1068">
            <w:pPr>
              <w:widowControl w:val="0"/>
              <w:tabs>
                <w:tab w:val="right" w:pos="9356"/>
              </w:tabs>
              <w:autoSpaceDE w:val="0"/>
              <w:autoSpaceDN w:val="0"/>
              <w:ind w:right="-41"/>
              <w:rPr>
                <w:rFonts w:ascii="Times" w:hAnsi="Times" w:cs="Times"/>
                <w:sz w:val="18"/>
                <w:lang w:val="en-US"/>
              </w:rPr>
            </w:pPr>
            <w:r>
              <w:rPr>
                <w:rFonts w:cs="Arial"/>
                <w:szCs w:val="22"/>
              </w:rPr>
              <w:t xml:space="preserve">√ </w:t>
            </w:r>
            <w:r w:rsidR="00F7254F">
              <w:rPr>
                <w:rFonts w:cs="Arial"/>
                <w:szCs w:val="22"/>
              </w:rPr>
              <w:t>Calculates correct probability</w:t>
            </w:r>
          </w:p>
        </w:tc>
      </w:tr>
    </w:tbl>
    <w:p w14:paraId="7CE2A1E5" w14:textId="77777777" w:rsidR="00206850" w:rsidRPr="00086648" w:rsidRDefault="00206850" w:rsidP="00B0799C">
      <w:pPr>
        <w:tabs>
          <w:tab w:val="left" w:pos="567"/>
          <w:tab w:val="left" w:pos="1134"/>
          <w:tab w:val="right" w:pos="9632"/>
        </w:tabs>
        <w:rPr>
          <w:rFonts w:cs="Arial"/>
          <w:bCs/>
          <w:szCs w:val="22"/>
          <w:lang w:val="en-US"/>
        </w:rPr>
      </w:pPr>
    </w:p>
    <w:p w14:paraId="1D69C841" w14:textId="77777777" w:rsidR="00206850" w:rsidRPr="00086648" w:rsidRDefault="00206850" w:rsidP="00206850">
      <w:pPr>
        <w:tabs>
          <w:tab w:val="left" w:pos="567"/>
          <w:tab w:val="left" w:pos="1134"/>
          <w:tab w:val="right" w:pos="9632"/>
        </w:tabs>
        <w:ind w:left="560" w:hanging="560"/>
        <w:rPr>
          <w:rFonts w:cs="Arial"/>
          <w:bCs/>
          <w:szCs w:val="22"/>
          <w:lang w:val="en-US"/>
        </w:rPr>
      </w:pPr>
      <w:r w:rsidRPr="00086648">
        <w:rPr>
          <w:rFonts w:cs="Arial"/>
          <w:bCs/>
          <w:szCs w:val="22"/>
          <w:lang w:val="en-US"/>
        </w:rPr>
        <w:tab/>
        <w:t>(ii)</w:t>
      </w:r>
      <w:r w:rsidRPr="00086648">
        <w:rPr>
          <w:rFonts w:cs="Arial"/>
          <w:bCs/>
          <w:szCs w:val="22"/>
          <w:lang w:val="en-US"/>
        </w:rPr>
        <w:tab/>
        <w:t>Using the histogram above, determine the probability that a classroom as an</w:t>
      </w:r>
      <w:r w:rsidRPr="00086648">
        <w:rPr>
          <w:rFonts w:cs="Arial"/>
          <w:bCs/>
          <w:szCs w:val="22"/>
          <w:lang w:val="en-US"/>
        </w:rPr>
        <w:br/>
      </w:r>
      <w:r w:rsidRPr="00086648">
        <w:rPr>
          <w:rFonts w:cs="Arial"/>
          <w:bCs/>
          <w:szCs w:val="22"/>
          <w:lang w:val="en-US"/>
        </w:rPr>
        <w:tab/>
      </w:r>
      <w:r w:rsidRPr="00086648">
        <w:rPr>
          <w:rFonts w:cs="Arial"/>
          <w:bCs/>
          <w:szCs w:val="22"/>
          <w:lang w:val="en-US"/>
        </w:rPr>
        <w:tab/>
        <w:t xml:space="preserve">ambient noise level of between </w:t>
      </w:r>
      <m:oMath>
        <m:r>
          <w:rPr>
            <w:rFonts w:ascii="Cambria Math" w:hAnsi="Cambria Math" w:cs="Arial"/>
            <w:szCs w:val="22"/>
            <w:lang w:val="en-US"/>
          </w:rPr>
          <m:t>30</m:t>
        </m:r>
      </m:oMath>
      <w:r w:rsidRPr="00086648">
        <w:rPr>
          <w:rFonts w:cs="Arial"/>
          <w:bCs/>
          <w:szCs w:val="22"/>
          <w:lang w:val="en-US"/>
        </w:rPr>
        <w:t xml:space="preserve"> and </w:t>
      </w:r>
      <m:oMath>
        <m:r>
          <w:rPr>
            <w:rFonts w:ascii="Cambria Math" w:hAnsi="Cambria Math" w:cs="Arial"/>
            <w:szCs w:val="22"/>
            <w:lang w:val="en-US"/>
          </w:rPr>
          <m:t>45</m:t>
        </m:r>
      </m:oMath>
      <w:r w:rsidRPr="00086648">
        <w:rPr>
          <w:rFonts w:cs="Arial"/>
          <w:bCs/>
          <w:szCs w:val="22"/>
          <w:lang w:val="en-US"/>
        </w:rPr>
        <w:t xml:space="preserve"> dB, and explain whether this supports</w:t>
      </w:r>
      <w:r w:rsidRPr="00086648">
        <w:rPr>
          <w:rFonts w:cs="Arial"/>
          <w:bCs/>
          <w:szCs w:val="22"/>
          <w:lang w:val="en-US"/>
        </w:rPr>
        <w:br/>
      </w:r>
      <w:r w:rsidRPr="00086648">
        <w:rPr>
          <w:rFonts w:cs="Arial"/>
          <w:bCs/>
          <w:szCs w:val="22"/>
          <w:lang w:val="en-US"/>
        </w:rPr>
        <w:tab/>
      </w:r>
      <w:r w:rsidRPr="00086648">
        <w:rPr>
          <w:rFonts w:cs="Arial"/>
          <w:bCs/>
          <w:szCs w:val="22"/>
          <w:lang w:val="en-US"/>
        </w:rPr>
        <w:tab/>
        <w:t>using a normal distribution to model this data.</w:t>
      </w:r>
      <w:r w:rsidRPr="00086648">
        <w:rPr>
          <w:rFonts w:cs="Arial"/>
          <w:bCs/>
          <w:szCs w:val="22"/>
          <w:lang w:val="en-US"/>
        </w:rPr>
        <w:tab/>
        <w:t>(2 marks)</w:t>
      </w:r>
    </w:p>
    <w:p w14:paraId="4B90E4D6" w14:textId="77777777" w:rsidR="00206850" w:rsidRPr="00086648" w:rsidRDefault="00206850" w:rsidP="00B0799C">
      <w:pPr>
        <w:tabs>
          <w:tab w:val="left" w:pos="567"/>
          <w:tab w:val="left" w:pos="1134"/>
          <w:tab w:val="right" w:pos="9632"/>
        </w:tabs>
        <w:rPr>
          <w:rFonts w:cs="Arial"/>
          <w:bCs/>
          <w:szCs w:val="22"/>
          <w:lang w:val="en-US"/>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9564E0" w14:paraId="122C74BC" w14:textId="77777777" w:rsidTr="00635074">
        <w:trPr>
          <w:trHeight w:val="47"/>
        </w:trPr>
        <w:tc>
          <w:tcPr>
            <w:tcW w:w="8625" w:type="dxa"/>
            <w:tcBorders>
              <w:top w:val="single" w:sz="4" w:space="0" w:color="auto"/>
              <w:left w:val="single" w:sz="4" w:space="0" w:color="auto"/>
              <w:bottom w:val="single" w:sz="4" w:space="0" w:color="auto"/>
              <w:right w:val="single" w:sz="4" w:space="0" w:color="auto"/>
            </w:tcBorders>
            <w:vAlign w:val="center"/>
            <w:hideMark/>
          </w:tcPr>
          <w:p w14:paraId="5C826A14" w14:textId="77777777" w:rsidR="009564E0" w:rsidRDefault="009564E0">
            <w:pPr>
              <w:tabs>
                <w:tab w:val="right" w:pos="9356"/>
              </w:tabs>
              <w:ind w:right="-41"/>
              <w:jc w:val="center"/>
              <w:rPr>
                <w:b/>
                <w:lang w:val="en-US"/>
              </w:rPr>
            </w:pPr>
            <w:r>
              <w:rPr>
                <w:b/>
                <w:lang w:val="en-US"/>
              </w:rPr>
              <w:t>Solution</w:t>
            </w:r>
          </w:p>
        </w:tc>
      </w:tr>
      <w:tr w:rsidR="009564E0" w14:paraId="434B8301" w14:textId="77777777" w:rsidTr="00635074">
        <w:tc>
          <w:tcPr>
            <w:tcW w:w="8625" w:type="dxa"/>
            <w:tcBorders>
              <w:top w:val="single" w:sz="4" w:space="0" w:color="auto"/>
              <w:left w:val="single" w:sz="4" w:space="0" w:color="auto"/>
              <w:bottom w:val="single" w:sz="4" w:space="0" w:color="auto"/>
              <w:right w:val="single" w:sz="4" w:space="0" w:color="auto"/>
            </w:tcBorders>
            <w:vAlign w:val="center"/>
          </w:tcPr>
          <w:p w14:paraId="4E870040" w14:textId="77777777" w:rsidR="009564E0" w:rsidRDefault="009564E0">
            <w:pPr>
              <w:widowControl w:val="0"/>
              <w:tabs>
                <w:tab w:val="right" w:pos="9356"/>
              </w:tabs>
              <w:autoSpaceDE w:val="0"/>
              <w:autoSpaceDN w:val="0"/>
              <w:ind w:right="-41"/>
              <w:rPr>
                <w:rFonts w:cs="Arial"/>
                <w:szCs w:val="22"/>
                <w:lang w:val="en-US"/>
              </w:rPr>
            </w:pPr>
          </w:p>
          <w:p w14:paraId="59B9630D" w14:textId="77777777" w:rsidR="00374574" w:rsidRPr="00117237" w:rsidRDefault="00374574" w:rsidP="00374574">
            <w:pPr>
              <w:rPr>
                <w:szCs w:val="22"/>
                <w:lang w:val="en-US"/>
              </w:rPr>
            </w:pPr>
            <m:oMathPara>
              <m:oMath>
                <m:r>
                  <w:rPr>
                    <w:rFonts w:ascii="Cambria Math" w:hAnsi="Cambria Math"/>
                    <w:szCs w:val="22"/>
                    <w:lang w:val="en-US"/>
                  </w:rPr>
                  <m:t>P</m:t>
                </m:r>
                <m:d>
                  <m:dPr>
                    <m:ctrlPr>
                      <w:rPr>
                        <w:rFonts w:ascii="Cambria Math" w:hAnsi="Cambria Math"/>
                        <w:i/>
                        <w:szCs w:val="22"/>
                        <w:lang w:val="en-US"/>
                      </w:rPr>
                    </m:ctrlPr>
                  </m:dPr>
                  <m:e>
                    <m:r>
                      <w:rPr>
                        <w:rFonts w:ascii="Cambria Math" w:hAnsi="Cambria Math"/>
                        <w:szCs w:val="22"/>
                        <w:lang w:val="en-US"/>
                      </w:rPr>
                      <m:t>30&lt;X&lt;45</m:t>
                    </m:r>
                  </m:e>
                </m:d>
                <m:r>
                  <w:rPr>
                    <w:rFonts w:ascii="Cambria Math" w:hAnsi="Cambria Math"/>
                    <w:szCs w:val="22"/>
                    <w:lang w:val="en-US"/>
                  </w:rPr>
                  <m:t>=0.74</m:t>
                </m:r>
              </m:oMath>
            </m:oMathPara>
          </w:p>
          <w:p w14:paraId="2C217AAE" w14:textId="3819D027" w:rsidR="009564E0" w:rsidRDefault="00374574" w:rsidP="00374574">
            <w:pPr>
              <w:widowControl w:val="0"/>
              <w:tabs>
                <w:tab w:val="right" w:pos="9356"/>
              </w:tabs>
              <w:autoSpaceDE w:val="0"/>
              <w:autoSpaceDN w:val="0"/>
              <w:ind w:right="-41"/>
              <w:rPr>
                <w:rFonts w:cs="Arial"/>
                <w:szCs w:val="22"/>
                <w:lang w:val="en-US"/>
              </w:rPr>
            </w:pPr>
            <w:r>
              <w:rPr>
                <w:rFonts w:ascii="Cambria" w:hAnsi="Cambria"/>
                <w:iCs/>
                <w:szCs w:val="22"/>
                <w:lang w:val="en-US"/>
              </w:rPr>
              <w:t xml:space="preserve">Since </w:t>
            </w:r>
            <m:oMath>
              <m:r>
                <w:rPr>
                  <w:rFonts w:ascii="Cambria Math" w:hAnsi="Cambria Math"/>
                  <w:szCs w:val="22"/>
                  <w:lang w:val="en-US"/>
                </w:rPr>
                <m:t>0.74</m:t>
              </m:r>
            </m:oMath>
            <w:r>
              <w:rPr>
                <w:rFonts w:ascii="Cambria" w:hAnsi="Cambria"/>
                <w:iCs/>
                <w:szCs w:val="22"/>
                <w:lang w:val="en-US"/>
              </w:rPr>
              <w:t xml:space="preserve"> is close to 0.7090, it is appropriate to model this data with a normal distribution.</w:t>
            </w:r>
          </w:p>
          <w:p w14:paraId="22F244F0" w14:textId="77777777" w:rsidR="009564E0" w:rsidRDefault="009564E0">
            <w:pPr>
              <w:widowControl w:val="0"/>
              <w:tabs>
                <w:tab w:val="right" w:pos="9356"/>
              </w:tabs>
              <w:autoSpaceDE w:val="0"/>
              <w:autoSpaceDN w:val="0"/>
              <w:ind w:right="-41"/>
              <w:rPr>
                <w:rFonts w:cs="Arial"/>
                <w:szCs w:val="22"/>
                <w:lang w:val="en-US"/>
              </w:rPr>
            </w:pPr>
          </w:p>
        </w:tc>
      </w:tr>
      <w:tr w:rsidR="009564E0" w14:paraId="2F21FF53" w14:textId="77777777" w:rsidTr="00635074">
        <w:tc>
          <w:tcPr>
            <w:tcW w:w="8625" w:type="dxa"/>
            <w:tcBorders>
              <w:top w:val="single" w:sz="4" w:space="0" w:color="auto"/>
              <w:left w:val="single" w:sz="4" w:space="0" w:color="auto"/>
              <w:bottom w:val="single" w:sz="4" w:space="0" w:color="auto"/>
              <w:right w:val="single" w:sz="4" w:space="0" w:color="auto"/>
            </w:tcBorders>
            <w:vAlign w:val="center"/>
            <w:hideMark/>
          </w:tcPr>
          <w:p w14:paraId="42ED92B5" w14:textId="77777777" w:rsidR="009564E0" w:rsidRDefault="009564E0">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635074" w14:paraId="6508030E" w14:textId="77777777" w:rsidTr="00635074">
        <w:tc>
          <w:tcPr>
            <w:tcW w:w="8625" w:type="dxa"/>
            <w:tcBorders>
              <w:top w:val="single" w:sz="4" w:space="0" w:color="auto"/>
              <w:left w:val="single" w:sz="4" w:space="0" w:color="auto"/>
              <w:bottom w:val="single" w:sz="4" w:space="0" w:color="auto"/>
              <w:right w:val="single" w:sz="4" w:space="0" w:color="auto"/>
            </w:tcBorders>
            <w:hideMark/>
          </w:tcPr>
          <w:p w14:paraId="4E06EE6F" w14:textId="5F42C0BE" w:rsidR="00635074" w:rsidRDefault="00635074" w:rsidP="00635074">
            <w:pPr>
              <w:pStyle w:val="ListParagraph"/>
              <w:numPr>
                <w:ilvl w:val="0"/>
                <w:numId w:val="17"/>
              </w:numPr>
              <w:tabs>
                <w:tab w:val="left" w:pos="357"/>
                <w:tab w:val="right" w:pos="9348"/>
              </w:tabs>
              <w:ind w:left="357" w:hanging="390"/>
              <w:rPr>
                <w:rFonts w:cs="Arial"/>
                <w:szCs w:val="22"/>
              </w:rPr>
            </w:pPr>
            <w:r>
              <w:rPr>
                <w:rFonts w:cs="Arial"/>
                <w:szCs w:val="22"/>
              </w:rPr>
              <w:t>Determines probability from histogram.</w:t>
            </w:r>
          </w:p>
          <w:p w14:paraId="4FBB71C2" w14:textId="7AF603C5" w:rsidR="00635074" w:rsidRPr="00635074" w:rsidRDefault="00635074" w:rsidP="00635074">
            <w:pPr>
              <w:pStyle w:val="ListParagraph"/>
              <w:numPr>
                <w:ilvl w:val="0"/>
                <w:numId w:val="17"/>
              </w:numPr>
              <w:tabs>
                <w:tab w:val="left" w:pos="357"/>
                <w:tab w:val="right" w:pos="9348"/>
              </w:tabs>
              <w:ind w:left="357" w:hanging="390"/>
              <w:rPr>
                <w:rFonts w:cs="Arial"/>
                <w:szCs w:val="22"/>
              </w:rPr>
            </w:pPr>
            <w:r w:rsidRPr="00635074">
              <w:rPr>
                <w:rFonts w:cs="Arial"/>
                <w:szCs w:val="22"/>
              </w:rPr>
              <w:t>Compares probability to part (d)(i) and concludes it is appropriate.</w:t>
            </w:r>
          </w:p>
        </w:tc>
      </w:tr>
    </w:tbl>
    <w:p w14:paraId="2D25DB72" w14:textId="77777777" w:rsidR="00206850" w:rsidRPr="00086648" w:rsidRDefault="00206850" w:rsidP="001714D9">
      <w:pPr>
        <w:tabs>
          <w:tab w:val="left" w:pos="567"/>
          <w:tab w:val="left" w:pos="1134"/>
          <w:tab w:val="right" w:pos="9632"/>
        </w:tabs>
        <w:rPr>
          <w:rFonts w:cs="Arial"/>
          <w:bCs/>
          <w:szCs w:val="22"/>
          <w:lang w:val="en-US"/>
        </w:rPr>
      </w:pPr>
    </w:p>
    <w:p w14:paraId="20607ACF" w14:textId="77777777" w:rsidR="00206850" w:rsidRPr="00086648" w:rsidRDefault="00206850" w:rsidP="00206850">
      <w:pPr>
        <w:rPr>
          <w:rFonts w:cs="Arial"/>
          <w:bCs/>
          <w:szCs w:val="22"/>
          <w:lang w:val="en-US"/>
        </w:rPr>
      </w:pPr>
      <w:r w:rsidRPr="00086648">
        <w:rPr>
          <w:rFonts w:cs="Arial"/>
          <w:bCs/>
          <w:szCs w:val="22"/>
          <w:lang w:val="en-US"/>
        </w:rPr>
        <w:t xml:space="preserve">Assuming the data can be modelled using a normal distribution with a mean of </w:t>
      </w:r>
      <m:oMath>
        <m:r>
          <w:rPr>
            <w:rFonts w:ascii="Cambria Math" w:hAnsi="Cambria Math" w:cs="Arial"/>
            <w:szCs w:val="22"/>
            <w:lang w:val="en-US"/>
          </w:rPr>
          <m:t>37.3</m:t>
        </m:r>
      </m:oMath>
      <w:r w:rsidRPr="00086648">
        <w:rPr>
          <w:rFonts w:cs="Arial"/>
          <w:bCs/>
          <w:szCs w:val="22"/>
          <w:lang w:val="en-US"/>
        </w:rPr>
        <w:t xml:space="preserve"> dB and the standard deviation of </w:t>
      </w:r>
      <m:oMath>
        <m:r>
          <w:rPr>
            <w:rFonts w:ascii="Cambria Math" w:hAnsi="Cambria Math" w:cs="Arial"/>
            <w:szCs w:val="22"/>
            <w:lang w:val="en-US"/>
          </w:rPr>
          <m:t>7.1</m:t>
        </m:r>
      </m:oMath>
      <w:r w:rsidRPr="00086648">
        <w:rPr>
          <w:rFonts w:cs="Arial"/>
          <w:bCs/>
          <w:szCs w:val="22"/>
          <w:lang w:val="en-US"/>
        </w:rPr>
        <w:t xml:space="preserve"> dB, determine</w:t>
      </w:r>
    </w:p>
    <w:p w14:paraId="30541B3C" w14:textId="77777777" w:rsidR="00206850" w:rsidRPr="00086648" w:rsidRDefault="00206850" w:rsidP="00206850">
      <w:pPr>
        <w:rPr>
          <w:rFonts w:cs="Arial"/>
          <w:bCs/>
          <w:szCs w:val="22"/>
          <w:lang w:val="en-US"/>
        </w:rPr>
      </w:pPr>
    </w:p>
    <w:p w14:paraId="02368D7D" w14:textId="46AAAA21" w:rsidR="00206850" w:rsidRPr="00086648" w:rsidRDefault="00206850" w:rsidP="00C85631">
      <w:pPr>
        <w:tabs>
          <w:tab w:val="left" w:pos="567"/>
          <w:tab w:val="left" w:pos="1134"/>
          <w:tab w:val="right" w:pos="9632"/>
        </w:tabs>
        <w:ind w:left="560" w:hanging="560"/>
        <w:rPr>
          <w:rFonts w:cs="Arial"/>
          <w:bCs/>
          <w:szCs w:val="22"/>
          <w:lang w:val="en-US"/>
        </w:rPr>
      </w:pPr>
      <w:r w:rsidRPr="00086648">
        <w:rPr>
          <w:rFonts w:cs="Arial"/>
          <w:bCs/>
          <w:szCs w:val="22"/>
          <w:lang w:val="en-US"/>
        </w:rPr>
        <w:t>(e)</w:t>
      </w:r>
      <w:r w:rsidRPr="00086648">
        <w:rPr>
          <w:rFonts w:cs="Arial"/>
          <w:bCs/>
          <w:szCs w:val="22"/>
          <w:lang w:val="en-US"/>
        </w:rPr>
        <w:tab/>
        <w:t>the value to which the mean ambient noise level would have to be reduced in</w:t>
      </w:r>
      <w:r w:rsidRPr="00086648">
        <w:rPr>
          <w:rFonts w:cs="Arial"/>
          <w:bCs/>
          <w:szCs w:val="22"/>
          <w:lang w:val="en-US"/>
        </w:rPr>
        <w:br/>
        <w:t xml:space="preserve">order to ensure that at most </w:t>
      </w:r>
      <m:oMath>
        <m:r>
          <w:rPr>
            <w:rFonts w:ascii="Cambria Math" w:hAnsi="Cambria Math" w:cs="Arial"/>
            <w:szCs w:val="22"/>
            <w:lang w:val="en-US"/>
          </w:rPr>
          <m:t>2%</m:t>
        </m:r>
      </m:oMath>
      <w:r w:rsidRPr="00086648">
        <w:rPr>
          <w:rFonts w:cs="Arial"/>
          <w:bCs/>
          <w:szCs w:val="22"/>
          <w:lang w:val="en-US"/>
        </w:rPr>
        <w:t xml:space="preserve"> of the classrooms would fail to meet the standard.</w:t>
      </w:r>
      <w:r w:rsidRPr="00086648">
        <w:rPr>
          <w:rFonts w:cs="Arial"/>
          <w:bCs/>
          <w:szCs w:val="22"/>
          <w:lang w:val="en-US"/>
        </w:rPr>
        <w:br/>
        <w:t>Assume that the standard deviation remains unchanged.</w:t>
      </w:r>
      <w:r w:rsidRPr="00086648">
        <w:rPr>
          <w:rFonts w:cs="Arial"/>
          <w:bCs/>
          <w:szCs w:val="22"/>
          <w:lang w:val="en-US"/>
        </w:rPr>
        <w:tab/>
        <w:t>(3 marks)</w:t>
      </w:r>
    </w:p>
    <w:p w14:paraId="01DEA57E" w14:textId="77777777" w:rsidR="00206850" w:rsidRPr="00086648" w:rsidRDefault="00206850" w:rsidP="00206850">
      <w:pPr>
        <w:rPr>
          <w:rFonts w:cs="Arial"/>
          <w:bCs/>
          <w:szCs w:val="22"/>
          <w:lang w:val="en-US"/>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9564E0" w14:paraId="2F55BCC9" w14:textId="77777777" w:rsidTr="00DE5438">
        <w:trPr>
          <w:trHeight w:val="47"/>
        </w:trPr>
        <w:tc>
          <w:tcPr>
            <w:tcW w:w="8625" w:type="dxa"/>
            <w:tcBorders>
              <w:top w:val="single" w:sz="4" w:space="0" w:color="auto"/>
              <w:left w:val="single" w:sz="4" w:space="0" w:color="auto"/>
              <w:bottom w:val="single" w:sz="4" w:space="0" w:color="auto"/>
              <w:right w:val="single" w:sz="4" w:space="0" w:color="auto"/>
            </w:tcBorders>
            <w:vAlign w:val="center"/>
            <w:hideMark/>
          </w:tcPr>
          <w:p w14:paraId="062AB45B" w14:textId="77777777" w:rsidR="009564E0" w:rsidRDefault="009564E0">
            <w:pPr>
              <w:tabs>
                <w:tab w:val="right" w:pos="9356"/>
              </w:tabs>
              <w:ind w:right="-41"/>
              <w:jc w:val="center"/>
              <w:rPr>
                <w:b/>
                <w:lang w:val="en-US"/>
              </w:rPr>
            </w:pPr>
            <w:r>
              <w:rPr>
                <w:b/>
                <w:lang w:val="en-US"/>
              </w:rPr>
              <w:t>Solution</w:t>
            </w:r>
          </w:p>
        </w:tc>
      </w:tr>
      <w:tr w:rsidR="009564E0" w14:paraId="32D01908" w14:textId="77777777" w:rsidTr="00DE5438">
        <w:tc>
          <w:tcPr>
            <w:tcW w:w="8625" w:type="dxa"/>
            <w:tcBorders>
              <w:top w:val="single" w:sz="4" w:space="0" w:color="auto"/>
              <w:left w:val="single" w:sz="4" w:space="0" w:color="auto"/>
              <w:bottom w:val="single" w:sz="4" w:space="0" w:color="auto"/>
              <w:right w:val="single" w:sz="4" w:space="0" w:color="auto"/>
            </w:tcBorders>
            <w:vAlign w:val="center"/>
          </w:tcPr>
          <w:p w14:paraId="07382791" w14:textId="77777777" w:rsidR="009564E0" w:rsidRDefault="009564E0">
            <w:pPr>
              <w:widowControl w:val="0"/>
              <w:tabs>
                <w:tab w:val="right" w:pos="9356"/>
              </w:tabs>
              <w:autoSpaceDE w:val="0"/>
              <w:autoSpaceDN w:val="0"/>
              <w:ind w:right="-41"/>
              <w:rPr>
                <w:rFonts w:cs="Arial"/>
                <w:szCs w:val="22"/>
                <w:lang w:val="en-US"/>
              </w:rPr>
            </w:pPr>
          </w:p>
          <w:p w14:paraId="039528A2" w14:textId="77777777" w:rsidR="00C85631" w:rsidRPr="008914C9" w:rsidRDefault="00C85631" w:rsidP="00C85631">
            <w:pPr>
              <w:rPr>
                <w:i/>
                <w:szCs w:val="22"/>
                <w:lang w:val="en-US"/>
              </w:rPr>
            </w:pPr>
            <m:oMathPara>
              <m:oMath>
                <m:r>
                  <w:rPr>
                    <w:rFonts w:ascii="Cambria Math" w:hAnsi="Cambria Math"/>
                    <w:szCs w:val="22"/>
                    <w:lang w:val="en-US"/>
                  </w:rPr>
                  <m:t>P</m:t>
                </m:r>
                <m:d>
                  <m:dPr>
                    <m:ctrlPr>
                      <w:rPr>
                        <w:rFonts w:ascii="Cambria Math" w:hAnsi="Cambria Math"/>
                        <w:i/>
                        <w:szCs w:val="22"/>
                        <w:lang w:val="en-US"/>
                      </w:rPr>
                    </m:ctrlPr>
                  </m:dPr>
                  <m:e>
                    <m:r>
                      <w:rPr>
                        <w:rFonts w:ascii="Cambria Math" w:hAnsi="Cambria Math"/>
                        <w:szCs w:val="22"/>
                        <w:lang w:val="en-US"/>
                      </w:rPr>
                      <m:t>Z&gt;z</m:t>
                    </m:r>
                  </m:e>
                </m:d>
                <m:r>
                  <w:rPr>
                    <w:rFonts w:ascii="Cambria Math" w:hAnsi="Cambria Math"/>
                    <w:szCs w:val="22"/>
                    <w:lang w:val="en-US"/>
                  </w:rPr>
                  <m:t>=0.02</m:t>
                </m:r>
              </m:oMath>
            </m:oMathPara>
          </w:p>
          <w:p w14:paraId="0C448002" w14:textId="77777777" w:rsidR="00C85631" w:rsidRPr="008914C9" w:rsidRDefault="00C85631" w:rsidP="00C85631">
            <w:pPr>
              <w:rPr>
                <w:i/>
                <w:szCs w:val="22"/>
                <w:lang w:val="en-US"/>
              </w:rPr>
            </w:pPr>
            <m:oMathPara>
              <m:oMath>
                <m:r>
                  <w:rPr>
                    <w:rFonts w:ascii="Cambria Math" w:hAnsi="Cambria Math"/>
                    <w:szCs w:val="22"/>
                    <w:lang w:val="en-US"/>
                  </w:rPr>
                  <m:t>z=2.0537</m:t>
                </m:r>
              </m:oMath>
            </m:oMathPara>
          </w:p>
          <w:p w14:paraId="3AEF8632" w14:textId="77777777" w:rsidR="00C85631" w:rsidRPr="008914C9" w:rsidRDefault="00C85631" w:rsidP="00C85631">
            <w:pPr>
              <w:rPr>
                <w:i/>
                <w:szCs w:val="22"/>
                <w:lang w:val="en-US"/>
              </w:rPr>
            </w:pPr>
            <m:oMathPara>
              <m:oMath>
                <m:r>
                  <w:rPr>
                    <w:rFonts w:ascii="Cambria Math" w:hAnsi="Cambria Math"/>
                    <w:szCs w:val="22"/>
                    <w:lang w:val="en-US"/>
                  </w:rPr>
                  <m:t>2.0537=</m:t>
                </m:r>
                <m:f>
                  <m:fPr>
                    <m:ctrlPr>
                      <w:rPr>
                        <w:rFonts w:ascii="Cambria Math" w:hAnsi="Cambria Math"/>
                        <w:i/>
                        <w:szCs w:val="22"/>
                        <w:lang w:val="en-US"/>
                      </w:rPr>
                    </m:ctrlPr>
                  </m:fPr>
                  <m:num>
                    <m:r>
                      <w:rPr>
                        <w:rFonts w:ascii="Cambria Math" w:hAnsi="Cambria Math"/>
                        <w:szCs w:val="22"/>
                        <w:lang w:val="en-US"/>
                      </w:rPr>
                      <m:t>45-μ</m:t>
                    </m:r>
                  </m:num>
                  <m:den>
                    <m:r>
                      <w:rPr>
                        <w:rFonts w:ascii="Cambria Math" w:hAnsi="Cambria Math"/>
                        <w:szCs w:val="22"/>
                        <w:lang w:val="en-US"/>
                      </w:rPr>
                      <m:t>7.1</m:t>
                    </m:r>
                  </m:den>
                </m:f>
              </m:oMath>
            </m:oMathPara>
          </w:p>
          <w:p w14:paraId="1052902A" w14:textId="11FC1238" w:rsidR="009564E0" w:rsidRDefault="00C85631" w:rsidP="00C85631">
            <w:pPr>
              <w:widowControl w:val="0"/>
              <w:tabs>
                <w:tab w:val="right" w:pos="9356"/>
              </w:tabs>
              <w:autoSpaceDE w:val="0"/>
              <w:autoSpaceDN w:val="0"/>
              <w:ind w:right="-41"/>
              <w:rPr>
                <w:rFonts w:cs="Arial"/>
                <w:szCs w:val="22"/>
                <w:lang w:val="en-US"/>
              </w:rPr>
            </w:pPr>
            <m:oMathPara>
              <m:oMath>
                <m:r>
                  <w:rPr>
                    <w:rFonts w:ascii="Cambria Math" w:hAnsi="Cambria Math"/>
                    <w:szCs w:val="22"/>
                    <w:lang w:val="en-US"/>
                  </w:rPr>
                  <m:t>μ=30.4</m:t>
                </m:r>
                <m:r>
                  <m:rPr>
                    <m:sty m:val="p"/>
                  </m:rPr>
                  <w:rPr>
                    <w:rFonts w:ascii="Cambria Math" w:hAnsi="Cambria Math"/>
                    <w:szCs w:val="22"/>
                    <w:lang w:val="en-US"/>
                  </w:rPr>
                  <m:t xml:space="preserve"> dB</m:t>
                </m:r>
              </m:oMath>
            </m:oMathPara>
          </w:p>
          <w:p w14:paraId="4A714E5C" w14:textId="77777777" w:rsidR="009564E0" w:rsidRDefault="009564E0">
            <w:pPr>
              <w:widowControl w:val="0"/>
              <w:tabs>
                <w:tab w:val="right" w:pos="9356"/>
              </w:tabs>
              <w:autoSpaceDE w:val="0"/>
              <w:autoSpaceDN w:val="0"/>
              <w:ind w:right="-41"/>
              <w:rPr>
                <w:rFonts w:cs="Arial"/>
                <w:szCs w:val="22"/>
                <w:lang w:val="en-US"/>
              </w:rPr>
            </w:pPr>
          </w:p>
          <w:p w14:paraId="77D7F49D" w14:textId="77777777" w:rsidR="009564E0" w:rsidRDefault="009564E0">
            <w:pPr>
              <w:widowControl w:val="0"/>
              <w:tabs>
                <w:tab w:val="right" w:pos="9356"/>
              </w:tabs>
              <w:autoSpaceDE w:val="0"/>
              <w:autoSpaceDN w:val="0"/>
              <w:ind w:right="-41"/>
              <w:rPr>
                <w:rFonts w:cs="Arial"/>
                <w:szCs w:val="22"/>
                <w:lang w:val="en-US"/>
              </w:rPr>
            </w:pPr>
          </w:p>
        </w:tc>
      </w:tr>
      <w:tr w:rsidR="009564E0" w14:paraId="31DF0557" w14:textId="77777777" w:rsidTr="00DE5438">
        <w:tc>
          <w:tcPr>
            <w:tcW w:w="8625" w:type="dxa"/>
            <w:tcBorders>
              <w:top w:val="single" w:sz="4" w:space="0" w:color="auto"/>
              <w:left w:val="single" w:sz="4" w:space="0" w:color="auto"/>
              <w:bottom w:val="single" w:sz="4" w:space="0" w:color="auto"/>
              <w:right w:val="single" w:sz="4" w:space="0" w:color="auto"/>
            </w:tcBorders>
            <w:vAlign w:val="center"/>
            <w:hideMark/>
          </w:tcPr>
          <w:p w14:paraId="745D1441" w14:textId="77777777" w:rsidR="009564E0" w:rsidRDefault="009564E0">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DE5438" w14:paraId="733C16D5" w14:textId="77777777" w:rsidTr="00DE5438">
        <w:tc>
          <w:tcPr>
            <w:tcW w:w="8625" w:type="dxa"/>
            <w:tcBorders>
              <w:top w:val="single" w:sz="4" w:space="0" w:color="auto"/>
              <w:left w:val="single" w:sz="4" w:space="0" w:color="auto"/>
              <w:bottom w:val="single" w:sz="4" w:space="0" w:color="auto"/>
              <w:right w:val="single" w:sz="4" w:space="0" w:color="auto"/>
            </w:tcBorders>
            <w:hideMark/>
          </w:tcPr>
          <w:p w14:paraId="51047D8D" w14:textId="77777777" w:rsidR="00DE5438" w:rsidRDefault="00DE5438" w:rsidP="00DE5438">
            <w:pPr>
              <w:pStyle w:val="ListParagraph"/>
              <w:numPr>
                <w:ilvl w:val="0"/>
                <w:numId w:val="17"/>
              </w:numPr>
              <w:tabs>
                <w:tab w:val="left" w:pos="357"/>
                <w:tab w:val="right" w:pos="9348"/>
              </w:tabs>
              <w:ind w:left="357" w:hanging="390"/>
              <w:rPr>
                <w:rFonts w:cs="Arial"/>
                <w:szCs w:val="22"/>
              </w:rPr>
            </w:pPr>
            <w:r>
              <w:rPr>
                <w:rFonts w:cs="Arial"/>
                <w:szCs w:val="22"/>
              </w:rPr>
              <w:t>Determines standardised score.</w:t>
            </w:r>
          </w:p>
          <w:p w14:paraId="34515A3F" w14:textId="4DA8E148" w:rsidR="00DE5438" w:rsidRDefault="00DE5438" w:rsidP="00DE5438">
            <w:pPr>
              <w:pStyle w:val="ListParagraph"/>
              <w:numPr>
                <w:ilvl w:val="0"/>
                <w:numId w:val="17"/>
              </w:numPr>
              <w:tabs>
                <w:tab w:val="left" w:pos="357"/>
                <w:tab w:val="right" w:pos="9348"/>
              </w:tabs>
              <w:ind w:left="357" w:hanging="390"/>
              <w:rPr>
                <w:rFonts w:cs="Arial"/>
                <w:szCs w:val="22"/>
              </w:rPr>
            </w:pPr>
            <w:r>
              <w:rPr>
                <w:rFonts w:cs="Arial"/>
                <w:szCs w:val="22"/>
              </w:rPr>
              <w:t>Substitutes into standardised score formula.</w:t>
            </w:r>
          </w:p>
          <w:p w14:paraId="09E00C14" w14:textId="2FFFFC6D" w:rsidR="00DE5438" w:rsidRPr="00DE5438" w:rsidRDefault="00DE5438" w:rsidP="00DE5438">
            <w:pPr>
              <w:pStyle w:val="ListParagraph"/>
              <w:numPr>
                <w:ilvl w:val="0"/>
                <w:numId w:val="17"/>
              </w:numPr>
              <w:tabs>
                <w:tab w:val="left" w:pos="357"/>
                <w:tab w:val="right" w:pos="9348"/>
              </w:tabs>
              <w:ind w:left="357" w:hanging="390"/>
              <w:rPr>
                <w:rFonts w:cs="Arial"/>
                <w:szCs w:val="22"/>
              </w:rPr>
            </w:pPr>
            <w:r w:rsidRPr="00DE5438">
              <w:rPr>
                <w:rFonts w:cs="Arial"/>
                <w:szCs w:val="22"/>
              </w:rPr>
              <w:t>Determines new mean.</w:t>
            </w:r>
          </w:p>
        </w:tc>
      </w:tr>
    </w:tbl>
    <w:p w14:paraId="557F8547" w14:textId="77777777" w:rsidR="00206850" w:rsidRPr="00086648" w:rsidRDefault="00206850" w:rsidP="00206850">
      <w:pPr>
        <w:rPr>
          <w:rFonts w:cs="Arial"/>
          <w:bCs/>
          <w:szCs w:val="22"/>
          <w:lang w:val="en-US"/>
        </w:rPr>
      </w:pPr>
    </w:p>
    <w:p w14:paraId="45EBEE88" w14:textId="77777777" w:rsidR="00206850" w:rsidRPr="00086648" w:rsidRDefault="00206850" w:rsidP="00206850">
      <w:pPr>
        <w:rPr>
          <w:rFonts w:cs="Arial"/>
          <w:bCs/>
          <w:szCs w:val="22"/>
          <w:lang w:val="en-US"/>
        </w:rPr>
      </w:pPr>
    </w:p>
    <w:p w14:paraId="072AC242" w14:textId="77777777" w:rsidR="00206850" w:rsidRPr="00086648" w:rsidRDefault="00206850" w:rsidP="00206850">
      <w:pPr>
        <w:rPr>
          <w:rFonts w:cs="Arial"/>
          <w:bCs/>
          <w:szCs w:val="22"/>
          <w:lang w:val="en-US"/>
        </w:rPr>
      </w:pPr>
      <w:r w:rsidRPr="00086648">
        <w:rPr>
          <w:rFonts w:cs="Arial"/>
          <w:bCs/>
          <w:szCs w:val="22"/>
          <w:lang w:val="en-US"/>
        </w:rPr>
        <w:t xml:space="preserve">High school students spend 45-75% of their time in the classroom listening to their teacher or classmates. Hence, classrooms can be prone to high noise levels. The noise levels inside a large number of busy classrooms were found to be normally distributed with a mean of </w:t>
      </w:r>
      <m:oMath>
        <m:r>
          <w:rPr>
            <w:rFonts w:ascii="Cambria Math" w:hAnsi="Cambria Math" w:cs="Arial"/>
            <w:szCs w:val="22"/>
            <w:lang w:val="en-US"/>
          </w:rPr>
          <m:t>68</m:t>
        </m:r>
      </m:oMath>
      <w:r w:rsidRPr="00086648">
        <w:rPr>
          <w:rFonts w:cs="Arial"/>
          <w:bCs/>
          <w:szCs w:val="22"/>
          <w:lang w:val="en-US"/>
        </w:rPr>
        <w:t xml:space="preserve"> dB, and variance of </w:t>
      </w:r>
      <m:oMath>
        <m:r>
          <w:rPr>
            <w:rFonts w:ascii="Cambria Math" w:hAnsi="Cambria Math" w:cs="Arial"/>
            <w:szCs w:val="22"/>
            <w:lang w:val="en-US"/>
          </w:rPr>
          <m:t>16</m:t>
        </m:r>
      </m:oMath>
      <w:r w:rsidRPr="00086648">
        <w:rPr>
          <w:rFonts w:cs="Arial"/>
          <w:bCs/>
          <w:szCs w:val="22"/>
          <w:lang w:val="en-US"/>
        </w:rPr>
        <w:t xml:space="preserve"> dB.</w:t>
      </w:r>
    </w:p>
    <w:p w14:paraId="0E6B1234" w14:textId="77777777" w:rsidR="00206850" w:rsidRPr="00086648" w:rsidRDefault="00206850" w:rsidP="00206850">
      <w:pPr>
        <w:rPr>
          <w:rFonts w:cs="Arial"/>
          <w:bCs/>
          <w:szCs w:val="22"/>
          <w:lang w:val="en-US"/>
        </w:rPr>
      </w:pPr>
    </w:p>
    <w:p w14:paraId="3CA61F85" w14:textId="77777777" w:rsidR="00206850" w:rsidRPr="00086648" w:rsidRDefault="00206850" w:rsidP="00206850">
      <w:pPr>
        <w:tabs>
          <w:tab w:val="left" w:pos="567"/>
          <w:tab w:val="left" w:pos="1134"/>
          <w:tab w:val="right" w:pos="9632"/>
        </w:tabs>
        <w:ind w:left="567" w:hanging="567"/>
        <w:rPr>
          <w:rFonts w:cs="Arial"/>
          <w:szCs w:val="22"/>
        </w:rPr>
      </w:pPr>
      <w:r w:rsidRPr="00086648">
        <w:rPr>
          <w:rFonts w:cs="Arial"/>
          <w:szCs w:val="22"/>
        </w:rPr>
        <w:t>(f)</w:t>
      </w:r>
      <w:r w:rsidRPr="00086648">
        <w:rPr>
          <w:rFonts w:cs="Arial"/>
          <w:szCs w:val="22"/>
        </w:rPr>
        <w:tab/>
        <w:t>Write a number in each box to provide to indicate the scale of the distribution.</w:t>
      </w:r>
      <w:r w:rsidRPr="00086648">
        <w:rPr>
          <w:rFonts w:cs="Arial"/>
          <w:szCs w:val="22"/>
        </w:rPr>
        <w:tab/>
        <w:t>(2 marks)</w:t>
      </w:r>
    </w:p>
    <w:p w14:paraId="4C1407DC" w14:textId="77777777" w:rsidR="00206850" w:rsidRPr="00086648" w:rsidRDefault="00206850" w:rsidP="00206850">
      <w:pPr>
        <w:tabs>
          <w:tab w:val="left" w:pos="567"/>
          <w:tab w:val="left" w:pos="1134"/>
          <w:tab w:val="right" w:pos="9632"/>
        </w:tabs>
        <w:ind w:left="567" w:hanging="567"/>
        <w:rPr>
          <w:rFonts w:cs="Arial"/>
          <w:szCs w:val="22"/>
        </w:rPr>
      </w:pPr>
    </w:p>
    <w:p w14:paraId="377E54E5" w14:textId="3BD47213" w:rsidR="00206850" w:rsidRPr="00086648" w:rsidRDefault="00206850" w:rsidP="00206850">
      <w:pPr>
        <w:jc w:val="center"/>
        <w:rPr>
          <w:rFonts w:cs="Arial"/>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9564E0" w14:paraId="585D0691" w14:textId="77777777" w:rsidTr="009564E0">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3CA9C7A6" w14:textId="77777777" w:rsidR="009564E0" w:rsidRDefault="009564E0">
            <w:pPr>
              <w:tabs>
                <w:tab w:val="right" w:pos="9356"/>
              </w:tabs>
              <w:ind w:right="-41"/>
              <w:jc w:val="center"/>
              <w:rPr>
                <w:b/>
                <w:lang w:val="en-US"/>
              </w:rPr>
            </w:pPr>
            <w:r>
              <w:rPr>
                <w:b/>
                <w:lang w:val="en-US"/>
              </w:rPr>
              <w:t>Solution</w:t>
            </w:r>
          </w:p>
        </w:tc>
      </w:tr>
      <w:tr w:rsidR="009564E0" w14:paraId="3EFDDBA2" w14:textId="77777777" w:rsidTr="009564E0">
        <w:tc>
          <w:tcPr>
            <w:tcW w:w="8626" w:type="dxa"/>
            <w:tcBorders>
              <w:top w:val="single" w:sz="4" w:space="0" w:color="auto"/>
              <w:left w:val="single" w:sz="4" w:space="0" w:color="auto"/>
              <w:bottom w:val="single" w:sz="4" w:space="0" w:color="auto"/>
              <w:right w:val="single" w:sz="4" w:space="0" w:color="auto"/>
            </w:tcBorders>
            <w:vAlign w:val="center"/>
          </w:tcPr>
          <w:p w14:paraId="03D1CBA9" w14:textId="77777777" w:rsidR="009564E0" w:rsidRDefault="009564E0">
            <w:pPr>
              <w:widowControl w:val="0"/>
              <w:tabs>
                <w:tab w:val="right" w:pos="9356"/>
              </w:tabs>
              <w:autoSpaceDE w:val="0"/>
              <w:autoSpaceDN w:val="0"/>
              <w:ind w:right="-41"/>
              <w:rPr>
                <w:rFonts w:cs="Arial"/>
                <w:szCs w:val="22"/>
                <w:lang w:val="en-US"/>
              </w:rPr>
            </w:pPr>
          </w:p>
          <w:p w14:paraId="227EC3D9" w14:textId="77777777" w:rsidR="009564E0" w:rsidRDefault="009564E0">
            <w:pPr>
              <w:widowControl w:val="0"/>
              <w:tabs>
                <w:tab w:val="right" w:pos="9356"/>
              </w:tabs>
              <w:autoSpaceDE w:val="0"/>
              <w:autoSpaceDN w:val="0"/>
              <w:ind w:right="-41"/>
              <w:rPr>
                <w:rFonts w:cs="Arial"/>
                <w:szCs w:val="22"/>
                <w:lang w:val="en-US"/>
              </w:rPr>
            </w:pPr>
          </w:p>
          <w:p w14:paraId="742C312C" w14:textId="7B2E9882" w:rsidR="009564E0" w:rsidRDefault="00A8349D">
            <w:pPr>
              <w:widowControl w:val="0"/>
              <w:tabs>
                <w:tab w:val="right" w:pos="9356"/>
              </w:tabs>
              <w:autoSpaceDE w:val="0"/>
              <w:autoSpaceDN w:val="0"/>
              <w:ind w:right="-41"/>
              <w:rPr>
                <w:rFonts w:cs="Arial"/>
                <w:szCs w:val="22"/>
                <w:lang w:val="en-US"/>
              </w:rPr>
            </w:pPr>
            <w:r w:rsidRPr="00C26E2C">
              <w:rPr>
                <w:rFonts w:cs="Arial"/>
                <w:noProof/>
                <w:szCs w:val="22"/>
                <w:lang w:eastAsia="en-AU"/>
              </w:rPr>
              <w:drawing>
                <wp:inline distT="0" distB="0" distL="0" distR="0" wp14:anchorId="459DA711" wp14:editId="4C1F0A1F">
                  <wp:extent cx="4294505" cy="1799590"/>
                  <wp:effectExtent l="0" t="0" r="0" b="0"/>
                  <wp:docPr id="38" name="Picture 38" descr="&lt;EFOFEX&gt;&#10;&#10;id:fxd{d279ebaa-a9ac-46bc-ba95-60c2a1d27a0b}&#10;&#10;&#10;FXData: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&#10;&#10;&#10;&lt;/EFOFEX&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lt;EFOFEX&gt;&#10;&#10;id:fxd{d279ebaa-a9ac-46bc-ba95-60c2a1d27a0b}&#10;&#10;&#10;FXData: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&#10;&#10;&#10;&lt;/EFOFEX&gt;"/>
                          <pic:cNvPicPr/>
                        </pic:nvPicPr>
                        <pic:blipFill>
                          <a:blip r:embed="rId58"/>
                          <a:stretch>
                            <a:fillRect/>
                          </a:stretch>
                        </pic:blipFill>
                        <pic:spPr>
                          <a:xfrm>
                            <a:off x="0" y="0"/>
                            <a:ext cx="4294505" cy="1799590"/>
                          </a:xfrm>
                          <a:prstGeom prst="rect">
                            <a:avLst/>
                          </a:prstGeom>
                        </pic:spPr>
                      </pic:pic>
                    </a:graphicData>
                  </a:graphic>
                </wp:inline>
              </w:drawing>
            </w:r>
          </w:p>
          <w:p w14:paraId="5E6760EA" w14:textId="77777777" w:rsidR="009564E0" w:rsidRDefault="009564E0">
            <w:pPr>
              <w:widowControl w:val="0"/>
              <w:tabs>
                <w:tab w:val="right" w:pos="9356"/>
              </w:tabs>
              <w:autoSpaceDE w:val="0"/>
              <w:autoSpaceDN w:val="0"/>
              <w:ind w:right="-41"/>
              <w:rPr>
                <w:rFonts w:cs="Arial"/>
                <w:szCs w:val="22"/>
                <w:lang w:val="en-US"/>
              </w:rPr>
            </w:pPr>
          </w:p>
        </w:tc>
      </w:tr>
      <w:tr w:rsidR="009564E0" w14:paraId="3C5EADC3" w14:textId="77777777" w:rsidTr="009564E0">
        <w:tc>
          <w:tcPr>
            <w:tcW w:w="8626" w:type="dxa"/>
            <w:tcBorders>
              <w:top w:val="single" w:sz="4" w:space="0" w:color="auto"/>
              <w:left w:val="single" w:sz="4" w:space="0" w:color="auto"/>
              <w:bottom w:val="single" w:sz="4" w:space="0" w:color="auto"/>
              <w:right w:val="single" w:sz="4" w:space="0" w:color="auto"/>
            </w:tcBorders>
            <w:vAlign w:val="center"/>
            <w:hideMark/>
          </w:tcPr>
          <w:p w14:paraId="2BDF9B89" w14:textId="77777777" w:rsidR="009564E0" w:rsidRDefault="009564E0">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9564E0" w14:paraId="319216FC" w14:textId="77777777" w:rsidTr="009564E0">
        <w:tc>
          <w:tcPr>
            <w:tcW w:w="8626" w:type="dxa"/>
            <w:tcBorders>
              <w:top w:val="single" w:sz="4" w:space="0" w:color="auto"/>
              <w:left w:val="single" w:sz="4" w:space="0" w:color="auto"/>
              <w:bottom w:val="single" w:sz="4" w:space="0" w:color="auto"/>
              <w:right w:val="single" w:sz="4" w:space="0" w:color="auto"/>
            </w:tcBorders>
            <w:vAlign w:val="center"/>
            <w:hideMark/>
          </w:tcPr>
          <w:p w14:paraId="7495CD23" w14:textId="17F14A13" w:rsidR="00911E85" w:rsidRDefault="009564E0" w:rsidP="00911E85">
            <w:pPr>
              <w:pStyle w:val="ListParagraph"/>
              <w:numPr>
                <w:ilvl w:val="0"/>
                <w:numId w:val="17"/>
              </w:numPr>
              <w:tabs>
                <w:tab w:val="left" w:pos="357"/>
                <w:tab w:val="right" w:pos="9348"/>
              </w:tabs>
              <w:ind w:left="357" w:hanging="390"/>
              <w:rPr>
                <w:rFonts w:cs="Arial"/>
                <w:szCs w:val="22"/>
              </w:rPr>
            </w:pPr>
            <w:r>
              <w:t xml:space="preserve"> </w:t>
            </w:r>
            <w:r w:rsidR="00911E85">
              <w:rPr>
                <w:rFonts w:cs="Arial"/>
                <w:szCs w:val="22"/>
              </w:rPr>
              <w:t>Correctly places mean of 68.</w:t>
            </w:r>
          </w:p>
          <w:p w14:paraId="08514A0A" w14:textId="6AAB52A0" w:rsidR="009564E0" w:rsidRPr="00A8349D" w:rsidRDefault="00911E85" w:rsidP="00A8349D">
            <w:pPr>
              <w:pStyle w:val="ListParagraph"/>
              <w:numPr>
                <w:ilvl w:val="0"/>
                <w:numId w:val="17"/>
              </w:numPr>
              <w:tabs>
                <w:tab w:val="left" w:pos="357"/>
                <w:tab w:val="right" w:pos="9348"/>
              </w:tabs>
              <w:ind w:left="357" w:hanging="390"/>
              <w:rPr>
                <w:rFonts w:cs="Arial"/>
                <w:szCs w:val="22"/>
              </w:rPr>
            </w:pPr>
            <w:r w:rsidRPr="00911E85">
              <w:rPr>
                <w:rFonts w:cs="Arial"/>
                <w:szCs w:val="22"/>
              </w:rPr>
              <w:t>Determines standard deviation and correctly places 64 and 80.</w:t>
            </w:r>
            <w:r w:rsidR="009564E0">
              <w:t xml:space="preserve"> </w:t>
            </w:r>
          </w:p>
        </w:tc>
      </w:tr>
    </w:tbl>
    <w:p w14:paraId="048BA418" w14:textId="77777777" w:rsidR="00206850" w:rsidRPr="00086648" w:rsidRDefault="00206850" w:rsidP="00206850">
      <w:pPr>
        <w:rPr>
          <w:rFonts w:cs="Arial"/>
          <w:b/>
          <w:szCs w:val="22"/>
          <w:lang w:val="en-US"/>
        </w:rPr>
      </w:pPr>
      <w:r w:rsidRPr="00086648">
        <w:rPr>
          <w:rFonts w:cs="Arial"/>
          <w:b/>
          <w:szCs w:val="22"/>
          <w:lang w:val="en-US"/>
        </w:rPr>
        <w:br w:type="page"/>
      </w:r>
    </w:p>
    <w:p w14:paraId="7C22EA75" w14:textId="689A87FB" w:rsidR="00206850" w:rsidRPr="00086648" w:rsidRDefault="00206850" w:rsidP="00206850">
      <w:pPr>
        <w:tabs>
          <w:tab w:val="left" w:pos="567"/>
          <w:tab w:val="left" w:pos="1134"/>
          <w:tab w:val="right" w:pos="9632"/>
        </w:tabs>
        <w:ind w:left="567" w:hanging="567"/>
        <w:rPr>
          <w:rFonts w:cs="Arial"/>
          <w:b/>
          <w:szCs w:val="22"/>
          <w:lang w:val="en-US"/>
        </w:rPr>
      </w:pPr>
      <w:r w:rsidRPr="00086648">
        <w:rPr>
          <w:rFonts w:cs="Arial"/>
          <w:b/>
          <w:szCs w:val="22"/>
          <w:lang w:val="en-US"/>
        </w:rPr>
        <w:lastRenderedPageBreak/>
        <w:t>Question 1</w:t>
      </w:r>
      <w:r w:rsidR="00086648" w:rsidRPr="00086648">
        <w:rPr>
          <w:rFonts w:cs="Arial"/>
          <w:b/>
          <w:szCs w:val="22"/>
          <w:lang w:val="en-US"/>
        </w:rPr>
        <w:t>6</w:t>
      </w:r>
      <w:r w:rsidRPr="00086648">
        <w:rPr>
          <w:rFonts w:cs="Arial"/>
          <w:b/>
          <w:szCs w:val="22"/>
          <w:lang w:val="en-US"/>
        </w:rPr>
        <w:tab/>
        <w:t>(7 marks)</w:t>
      </w:r>
    </w:p>
    <w:p w14:paraId="62897E1E" w14:textId="77777777" w:rsidR="00206850" w:rsidRPr="00086648" w:rsidRDefault="00206850" w:rsidP="00206850">
      <w:pPr>
        <w:tabs>
          <w:tab w:val="left" w:pos="567"/>
          <w:tab w:val="left" w:pos="1134"/>
          <w:tab w:val="right" w:pos="9632"/>
        </w:tabs>
        <w:rPr>
          <w:rFonts w:cs="Arial"/>
          <w:bCs/>
          <w:szCs w:val="22"/>
          <w:lang w:val="en-US"/>
        </w:rPr>
      </w:pPr>
      <w:r w:rsidRPr="00086648">
        <w:rPr>
          <w:rFonts w:eastAsiaTheme="minorEastAsia" w:cs="Arial"/>
          <w:iCs/>
          <w:noProof/>
          <w:szCs w:val="22"/>
          <w:lang w:eastAsia="en-AU"/>
        </w:rPr>
        <w:drawing>
          <wp:anchor distT="0" distB="0" distL="114300" distR="114300" simplePos="0" relativeHeight="251658240" behindDoc="0" locked="0" layoutInCell="1" allowOverlap="1" wp14:anchorId="6F768231" wp14:editId="306D8B43">
            <wp:simplePos x="0" y="0"/>
            <wp:positionH relativeFrom="column">
              <wp:posOffset>3461385</wp:posOffset>
            </wp:positionH>
            <wp:positionV relativeFrom="paragraph">
              <wp:posOffset>145627</wp:posOffset>
            </wp:positionV>
            <wp:extent cx="2616200" cy="2071158"/>
            <wp:effectExtent l="0" t="0" r="0" b="0"/>
            <wp:wrapSquare wrapText="bothSides"/>
            <wp:docPr id="17" name="Picture 17" descr="&lt;EFOFEX&gt;&#10;&#10;id:fxd{fde4641d-53ea-494b-900c-45201a35ba12}&#10;&#10;&#10;FXData: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&#10;&#10;&#10;&lt;/EFOFEX&gt;"/>
            <wp:cNvGraphicFramePr/>
            <a:graphic xmlns:a="http://schemas.openxmlformats.org/drawingml/2006/main">
              <a:graphicData uri="http://schemas.openxmlformats.org/drawingml/2006/picture">
                <pic:pic xmlns:pic="http://schemas.openxmlformats.org/drawingml/2006/picture">
                  <pic:nvPicPr>
                    <pic:cNvPr id="30" name="Picture 30" descr="&lt;EFOFEX&gt;&#10;&#10;id:fxd{fde4641d-53ea-494b-900c-45201a35ba12}&#10;&#10;&#10;FXData: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&#10;&#10;&#10;&lt;/EFOFEX&gt;"/>
                    <pic:cNvPicPr/>
                  </pic:nvPicPr>
                  <pic:blipFill>
                    <a:blip r:embed="rId59"/>
                    <a:stretch>
                      <a:fillRect/>
                    </a:stretch>
                  </pic:blipFill>
                  <pic:spPr>
                    <a:xfrm>
                      <a:off x="0" y="0"/>
                      <a:ext cx="2616200" cy="2071158"/>
                    </a:xfrm>
                    <a:prstGeom prst="rect">
                      <a:avLst/>
                    </a:prstGeom>
                  </pic:spPr>
                </pic:pic>
              </a:graphicData>
            </a:graphic>
            <wp14:sizeRelH relativeFrom="page">
              <wp14:pctWidth>0</wp14:pctWidth>
            </wp14:sizeRelH>
            <wp14:sizeRelV relativeFrom="page">
              <wp14:pctHeight>0</wp14:pctHeight>
            </wp14:sizeRelV>
          </wp:anchor>
        </w:drawing>
      </w:r>
    </w:p>
    <w:p w14:paraId="4FB8293A" w14:textId="77777777" w:rsidR="00206850" w:rsidRPr="00086648" w:rsidRDefault="00206850" w:rsidP="00206850">
      <w:pPr>
        <w:rPr>
          <w:rFonts w:eastAsiaTheme="minorEastAsia" w:cs="Arial"/>
          <w:iCs/>
          <w:szCs w:val="22"/>
        </w:rPr>
      </w:pPr>
    </w:p>
    <w:p w14:paraId="67127839" w14:textId="77777777" w:rsidR="00206850" w:rsidRPr="00086648" w:rsidRDefault="00206850" w:rsidP="00206850">
      <w:pPr>
        <w:rPr>
          <w:rFonts w:eastAsiaTheme="minorEastAsia" w:cs="Arial"/>
          <w:iCs/>
          <w:szCs w:val="22"/>
        </w:rPr>
      </w:pPr>
      <w:r w:rsidRPr="00086648">
        <w:rPr>
          <w:rFonts w:eastAsiaTheme="minorEastAsia" w:cs="Arial"/>
          <w:iCs/>
          <w:szCs w:val="22"/>
        </w:rPr>
        <w:t xml:space="preserve">The family of curves with equation </w:t>
      </w:r>
      <m:oMath>
        <m:r>
          <w:rPr>
            <w:rFonts w:ascii="Cambria Math" w:eastAsiaTheme="minorEastAsia" w:hAnsi="Cambria Math" w:cs="Arial"/>
            <w:szCs w:val="22"/>
          </w:rPr>
          <m:t>y=</m:t>
        </m:r>
        <m:sSup>
          <m:sSupPr>
            <m:ctrlPr>
              <w:rPr>
                <w:rFonts w:ascii="Cambria Math" w:eastAsiaTheme="minorEastAsia" w:hAnsi="Cambria Math" w:cs="Arial"/>
                <w:i/>
                <w:iCs/>
                <w:szCs w:val="22"/>
              </w:rPr>
            </m:ctrlPr>
          </m:sSupPr>
          <m:e>
            <m:r>
              <w:rPr>
                <w:rFonts w:ascii="Cambria Math" w:eastAsiaTheme="minorEastAsia" w:hAnsi="Cambria Math" w:cs="Arial"/>
                <w:szCs w:val="22"/>
              </w:rPr>
              <m:t>a</m:t>
            </m:r>
          </m:e>
          <m:sup>
            <m:r>
              <w:rPr>
                <w:rFonts w:ascii="Cambria Math" w:eastAsiaTheme="minorEastAsia" w:hAnsi="Cambria Math" w:cs="Arial"/>
                <w:szCs w:val="22"/>
              </w:rPr>
              <m:t>x</m:t>
            </m:r>
          </m:sup>
        </m:sSup>
      </m:oMath>
      <w:r w:rsidRPr="00086648">
        <w:rPr>
          <w:rFonts w:eastAsiaTheme="minorEastAsia" w:cs="Arial"/>
          <w:iCs/>
          <w:szCs w:val="22"/>
        </w:rPr>
        <w:br/>
        <w:t xml:space="preserve">where </w:t>
      </w:r>
      <m:oMath>
        <m:r>
          <w:rPr>
            <w:rFonts w:ascii="Cambria Math" w:eastAsiaTheme="minorEastAsia" w:hAnsi="Cambria Math" w:cs="Arial"/>
            <w:szCs w:val="22"/>
          </w:rPr>
          <m:t>a&gt;0</m:t>
        </m:r>
      </m:oMath>
      <w:r w:rsidRPr="00086648">
        <w:rPr>
          <w:rFonts w:eastAsiaTheme="minorEastAsia" w:cs="Arial"/>
          <w:iCs/>
          <w:szCs w:val="22"/>
        </w:rPr>
        <w:t>, are exponential curves, and are</w:t>
      </w:r>
      <w:r w:rsidRPr="00086648">
        <w:rPr>
          <w:rFonts w:eastAsiaTheme="minorEastAsia" w:cs="Arial"/>
          <w:iCs/>
          <w:szCs w:val="22"/>
        </w:rPr>
        <w:br/>
        <w:t>shown at right.</w:t>
      </w:r>
    </w:p>
    <w:p w14:paraId="4A9B20F6" w14:textId="77777777" w:rsidR="00206850" w:rsidRPr="00086648" w:rsidRDefault="00206850" w:rsidP="00206850">
      <w:pPr>
        <w:rPr>
          <w:rFonts w:eastAsiaTheme="minorEastAsia" w:cs="Arial"/>
          <w:iCs/>
          <w:szCs w:val="22"/>
        </w:rPr>
      </w:pPr>
    </w:p>
    <w:p w14:paraId="3C4C59AE" w14:textId="77777777" w:rsidR="00206850" w:rsidRPr="00086648" w:rsidRDefault="00206850" w:rsidP="00206850">
      <w:pPr>
        <w:rPr>
          <w:rFonts w:eastAsiaTheme="minorEastAsia" w:cs="Arial"/>
          <w:iCs/>
          <w:szCs w:val="22"/>
        </w:rPr>
      </w:pPr>
    </w:p>
    <w:p w14:paraId="581939A8" w14:textId="77777777" w:rsidR="00206850" w:rsidRPr="00086648" w:rsidRDefault="00206850" w:rsidP="00206850">
      <w:pPr>
        <w:rPr>
          <w:rFonts w:eastAsiaTheme="minorEastAsia" w:cs="Arial"/>
          <w:iCs/>
          <w:szCs w:val="22"/>
        </w:rPr>
      </w:pPr>
      <w:r w:rsidRPr="00086648">
        <w:rPr>
          <w:rFonts w:eastAsiaTheme="minorEastAsia" w:cs="Arial"/>
          <w:iCs/>
          <w:szCs w:val="22"/>
        </w:rPr>
        <w:t xml:space="preserve">For each of these curves the value of </w:t>
      </w:r>
      <m:oMath>
        <m:f>
          <m:fPr>
            <m:ctrlPr>
              <w:rPr>
                <w:rFonts w:ascii="Cambria Math" w:eastAsiaTheme="minorEastAsia" w:hAnsi="Cambria Math" w:cs="Arial"/>
                <w:i/>
                <w:iCs/>
                <w:szCs w:val="22"/>
              </w:rPr>
            </m:ctrlPr>
          </m:fPr>
          <m:num>
            <m:r>
              <w:rPr>
                <w:rFonts w:ascii="Cambria Math" w:eastAsiaTheme="minorEastAsia" w:hAnsi="Cambria Math" w:cs="Arial"/>
                <w:szCs w:val="22"/>
              </w:rPr>
              <m:t>dy</m:t>
            </m:r>
          </m:num>
          <m:den>
            <m:r>
              <w:rPr>
                <w:rFonts w:ascii="Cambria Math" w:eastAsiaTheme="minorEastAsia" w:hAnsi="Cambria Math" w:cs="Arial"/>
                <w:szCs w:val="22"/>
              </w:rPr>
              <m:t>dx</m:t>
            </m:r>
          </m:den>
        </m:f>
        <m:r>
          <w:rPr>
            <w:rFonts w:ascii="Cambria Math" w:eastAsiaTheme="minorEastAsia" w:hAnsi="Cambria Math" w:cs="Arial"/>
            <w:szCs w:val="22"/>
          </w:rPr>
          <m:t>÷y</m:t>
        </m:r>
      </m:oMath>
      <w:r w:rsidRPr="00086648">
        <w:rPr>
          <w:rFonts w:eastAsiaTheme="minorEastAsia" w:cs="Arial"/>
          <w:iCs/>
          <w:szCs w:val="22"/>
        </w:rPr>
        <w:t xml:space="preserve"> is constant for all values of </w:t>
      </w:r>
      <m:oMath>
        <m:r>
          <w:rPr>
            <w:rFonts w:ascii="Cambria Math" w:eastAsiaTheme="minorEastAsia" w:hAnsi="Cambria Math" w:cs="Arial"/>
            <w:szCs w:val="22"/>
          </w:rPr>
          <m:t>x</m:t>
        </m:r>
      </m:oMath>
      <w:r w:rsidRPr="00086648">
        <w:rPr>
          <w:rFonts w:eastAsiaTheme="minorEastAsia" w:cs="Arial"/>
          <w:iCs/>
          <w:szCs w:val="22"/>
        </w:rPr>
        <w:t>.</w:t>
      </w:r>
    </w:p>
    <w:p w14:paraId="5AC5CCE1" w14:textId="77777777" w:rsidR="00206850" w:rsidRPr="00086648" w:rsidRDefault="00206850" w:rsidP="00206850">
      <w:pPr>
        <w:rPr>
          <w:rFonts w:eastAsiaTheme="minorEastAsia" w:cs="Arial"/>
          <w:iCs/>
          <w:szCs w:val="22"/>
        </w:rPr>
      </w:pPr>
    </w:p>
    <w:p w14:paraId="7151AE53" w14:textId="39F29D39" w:rsidR="00206850" w:rsidRPr="00086648" w:rsidRDefault="00206850" w:rsidP="00206850">
      <w:pPr>
        <w:rPr>
          <w:rFonts w:eastAsiaTheme="minorEastAsia" w:cs="Arial"/>
          <w:iCs/>
          <w:szCs w:val="22"/>
        </w:rPr>
      </w:pPr>
      <w:r w:rsidRPr="00086648">
        <w:rPr>
          <w:rFonts w:eastAsiaTheme="minorEastAsia" w:cs="Arial"/>
          <w:iCs/>
          <w:noProof/>
          <w:szCs w:val="22"/>
          <w:lang w:eastAsia="en-AU"/>
        </w:rPr>
        <w:drawing>
          <wp:anchor distT="0" distB="0" distL="114300" distR="114300" simplePos="0" relativeHeight="251658241" behindDoc="0" locked="0" layoutInCell="1" allowOverlap="1" wp14:anchorId="75844DBF" wp14:editId="6FA7925E">
            <wp:simplePos x="0" y="0"/>
            <wp:positionH relativeFrom="column">
              <wp:posOffset>3275965</wp:posOffset>
            </wp:positionH>
            <wp:positionV relativeFrom="paragraph">
              <wp:posOffset>664845</wp:posOffset>
            </wp:positionV>
            <wp:extent cx="2801620" cy="1550035"/>
            <wp:effectExtent l="0" t="0" r="0" b="0"/>
            <wp:wrapSquare wrapText="bothSides"/>
            <wp:docPr id="18" name="Picture 18" descr="&lt;EFOFEX&gt;&#10;&#10;id:fxd{aa844b47-1c2c-4801-8cd4-cd8d606472a4}&#10;&#10;&#10;FXData: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&#10;&#10;&#10;&lt;/EFOFEX&gt;"/>
            <wp:cNvGraphicFramePr/>
            <a:graphic xmlns:a="http://schemas.openxmlformats.org/drawingml/2006/main">
              <a:graphicData uri="http://schemas.openxmlformats.org/drawingml/2006/picture">
                <pic:pic xmlns:pic="http://schemas.openxmlformats.org/drawingml/2006/picture">
                  <pic:nvPicPr>
                    <pic:cNvPr id="28" name="Picture 28" descr="&lt;EFOFEX&gt;&#10;&#10;id:fxd{aa844b47-1c2c-4801-8cd4-cd8d606472a4}&#10;&#10;&#10;FXData: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&#10;&#10;&#10;&lt;/EFOFEX&gt;"/>
                    <pic:cNvPicPr/>
                  </pic:nvPicPr>
                  <pic:blipFill>
                    <a:blip r:embed="rId60"/>
                    <a:stretch>
                      <a:fillRect/>
                    </a:stretch>
                  </pic:blipFill>
                  <pic:spPr>
                    <a:xfrm>
                      <a:off x="0" y="0"/>
                      <a:ext cx="2801620" cy="1550035"/>
                    </a:xfrm>
                    <a:prstGeom prst="rect">
                      <a:avLst/>
                    </a:prstGeom>
                  </pic:spPr>
                </pic:pic>
              </a:graphicData>
            </a:graphic>
            <wp14:sizeRelH relativeFrom="page">
              <wp14:pctWidth>0</wp14:pctWidth>
            </wp14:sizeRelH>
            <wp14:sizeRelV relativeFrom="page">
              <wp14:pctHeight>0</wp14:pctHeight>
            </wp14:sizeRelV>
          </wp:anchor>
        </w:drawing>
      </w:r>
      <w:r w:rsidRPr="00086648">
        <w:rPr>
          <w:rFonts w:eastAsiaTheme="minorEastAsia" w:cs="Arial"/>
          <w:iCs/>
          <w:szCs w:val="22"/>
        </w:rPr>
        <w:br/>
      </w:r>
      <w:r w:rsidRPr="00086648">
        <w:rPr>
          <w:rFonts w:eastAsiaTheme="minorEastAsia" w:cs="Arial"/>
          <w:iCs/>
          <w:szCs w:val="22"/>
        </w:rPr>
        <w:br/>
      </w:r>
      <w:r w:rsidRPr="00086648">
        <w:rPr>
          <w:rFonts w:eastAsiaTheme="minorEastAsia" w:cs="Arial"/>
          <w:iCs/>
          <w:szCs w:val="22"/>
        </w:rPr>
        <w:br/>
      </w:r>
      <w:r w:rsidRPr="00086648">
        <w:rPr>
          <w:rFonts w:eastAsiaTheme="minorEastAsia" w:cs="Arial"/>
          <w:iCs/>
          <w:szCs w:val="22"/>
        </w:rPr>
        <w:br/>
        <w:t xml:space="preserve">The values of </w:t>
      </w:r>
      <m:oMath>
        <m:f>
          <m:fPr>
            <m:ctrlPr>
              <w:rPr>
                <w:rFonts w:ascii="Cambria Math" w:eastAsiaTheme="minorEastAsia" w:hAnsi="Cambria Math" w:cs="Arial"/>
                <w:i/>
                <w:iCs/>
                <w:szCs w:val="22"/>
              </w:rPr>
            </m:ctrlPr>
          </m:fPr>
          <m:num>
            <m:r>
              <w:rPr>
                <w:rFonts w:ascii="Cambria Math" w:eastAsiaTheme="minorEastAsia" w:hAnsi="Cambria Math" w:cs="Arial"/>
                <w:szCs w:val="22"/>
              </w:rPr>
              <m:t>dy</m:t>
            </m:r>
          </m:num>
          <m:den>
            <m:r>
              <w:rPr>
                <w:rFonts w:ascii="Cambria Math" w:eastAsiaTheme="minorEastAsia" w:hAnsi="Cambria Math" w:cs="Arial"/>
                <w:szCs w:val="22"/>
              </w:rPr>
              <m:t>dx</m:t>
            </m:r>
          </m:den>
        </m:f>
        <m:r>
          <w:rPr>
            <w:rFonts w:ascii="Cambria Math" w:eastAsiaTheme="minorEastAsia" w:hAnsi="Cambria Math" w:cs="Arial"/>
            <w:szCs w:val="22"/>
          </w:rPr>
          <m:t>÷y</m:t>
        </m:r>
      </m:oMath>
      <w:r w:rsidRPr="00086648">
        <w:rPr>
          <w:rFonts w:eastAsiaTheme="minorEastAsia" w:cs="Arial"/>
          <w:iCs/>
          <w:szCs w:val="22"/>
        </w:rPr>
        <w:t xml:space="preserve"> are graphed at right for differen</w:t>
      </w:r>
      <w:r w:rsidR="00852A23">
        <w:rPr>
          <w:rFonts w:eastAsiaTheme="minorEastAsia" w:cs="Arial"/>
          <w:iCs/>
          <w:szCs w:val="22"/>
        </w:rPr>
        <w:t>t</w:t>
      </w:r>
      <w:r w:rsidRPr="00086648">
        <w:rPr>
          <w:rFonts w:eastAsiaTheme="minorEastAsia" w:cs="Arial"/>
          <w:iCs/>
          <w:szCs w:val="22"/>
        </w:rPr>
        <w:t xml:space="preserve"> bases </w:t>
      </w:r>
      <m:oMath>
        <m:r>
          <w:rPr>
            <w:rFonts w:ascii="Cambria Math" w:eastAsiaTheme="minorEastAsia" w:hAnsi="Cambria Math" w:cs="Arial"/>
            <w:szCs w:val="22"/>
          </w:rPr>
          <m:t>a</m:t>
        </m:r>
      </m:oMath>
      <w:r w:rsidRPr="00086648">
        <w:rPr>
          <w:rFonts w:eastAsiaTheme="minorEastAsia" w:cs="Arial"/>
          <w:iCs/>
          <w:szCs w:val="22"/>
        </w:rPr>
        <w:t>.</w:t>
      </w:r>
    </w:p>
    <w:p w14:paraId="65999724" w14:textId="77777777" w:rsidR="00206850" w:rsidRPr="00086648" w:rsidRDefault="00206850" w:rsidP="00206850">
      <w:pPr>
        <w:rPr>
          <w:rFonts w:eastAsiaTheme="minorEastAsia" w:cs="Arial"/>
          <w:iCs/>
          <w:szCs w:val="22"/>
        </w:rPr>
      </w:pPr>
    </w:p>
    <w:p w14:paraId="50483CFC" w14:textId="77777777" w:rsidR="00206850" w:rsidRPr="00086648" w:rsidRDefault="00206850" w:rsidP="00206850">
      <w:pPr>
        <w:rPr>
          <w:rFonts w:eastAsiaTheme="minorEastAsia" w:cs="Arial"/>
          <w:iCs/>
          <w:szCs w:val="22"/>
        </w:rPr>
      </w:pPr>
    </w:p>
    <w:p w14:paraId="7E586184" w14:textId="77777777" w:rsidR="00206850" w:rsidRPr="00086648" w:rsidRDefault="00206850" w:rsidP="00206850">
      <w:pPr>
        <w:rPr>
          <w:rFonts w:eastAsiaTheme="minorEastAsia" w:cs="Arial"/>
          <w:iCs/>
          <w:szCs w:val="22"/>
        </w:rPr>
      </w:pPr>
      <w:r w:rsidRPr="00086648">
        <w:rPr>
          <w:rFonts w:eastAsiaTheme="minorEastAsia" w:cs="Arial"/>
          <w:iCs/>
          <w:szCs w:val="22"/>
        </w:rPr>
        <w:t xml:space="preserve">Using first principles </w:t>
      </w:r>
      <m:oMath>
        <m:f>
          <m:fPr>
            <m:ctrlPr>
              <w:rPr>
                <w:rFonts w:ascii="Cambria Math" w:eastAsiaTheme="minorEastAsia" w:hAnsi="Cambria Math" w:cs="Arial"/>
                <w:i/>
                <w:iCs/>
                <w:szCs w:val="22"/>
              </w:rPr>
            </m:ctrlPr>
          </m:fPr>
          <m:num>
            <m:r>
              <w:rPr>
                <w:rFonts w:ascii="Cambria Math" w:eastAsiaTheme="minorEastAsia" w:hAnsi="Cambria Math" w:cs="Arial"/>
                <w:szCs w:val="22"/>
              </w:rPr>
              <m:t>dy</m:t>
            </m:r>
          </m:num>
          <m:den>
            <m:r>
              <w:rPr>
                <w:rFonts w:ascii="Cambria Math" w:eastAsiaTheme="minorEastAsia" w:hAnsi="Cambria Math" w:cs="Arial"/>
                <w:szCs w:val="22"/>
              </w:rPr>
              <m:t>dx</m:t>
            </m:r>
          </m:den>
        </m:f>
        <m:r>
          <w:rPr>
            <w:rFonts w:ascii="Cambria Math" w:eastAsiaTheme="minorEastAsia" w:hAnsi="Cambria Math" w:cs="Arial"/>
            <w:szCs w:val="22"/>
          </w:rPr>
          <m:t>÷y</m:t>
        </m:r>
      </m:oMath>
      <w:r w:rsidRPr="00086648">
        <w:rPr>
          <w:rFonts w:eastAsiaTheme="minorEastAsia" w:cs="Arial"/>
          <w:iCs/>
          <w:szCs w:val="22"/>
        </w:rPr>
        <w:t xml:space="preserve"> can be written as:</w:t>
      </w:r>
    </w:p>
    <w:p w14:paraId="1FA1FA38" w14:textId="77777777" w:rsidR="00206850" w:rsidRPr="00086648" w:rsidRDefault="00206850" w:rsidP="00206850">
      <w:pPr>
        <w:rPr>
          <w:rFonts w:eastAsiaTheme="minorEastAsia" w:cs="Arial"/>
          <w:iCs/>
          <w:szCs w:val="22"/>
        </w:rPr>
      </w:pPr>
    </w:p>
    <w:p w14:paraId="2408F429" w14:textId="77777777" w:rsidR="00206850" w:rsidRPr="00086648" w:rsidRDefault="004B51F5" w:rsidP="00206850">
      <w:pPr>
        <w:rPr>
          <w:rFonts w:eastAsiaTheme="minorEastAsia" w:cs="Arial"/>
          <w:iCs/>
          <w:szCs w:val="22"/>
        </w:rPr>
      </w:pPr>
      <m:oMathPara>
        <m:oMath>
          <m:f>
            <m:fPr>
              <m:ctrlPr>
                <w:rPr>
                  <w:rFonts w:ascii="Cambria Math" w:eastAsiaTheme="minorEastAsia" w:hAnsi="Cambria Math" w:cs="Arial"/>
                  <w:i/>
                  <w:iCs/>
                  <w:szCs w:val="22"/>
                </w:rPr>
              </m:ctrlPr>
            </m:fPr>
            <m:num>
              <m:r>
                <w:rPr>
                  <w:rFonts w:ascii="Cambria Math" w:eastAsiaTheme="minorEastAsia" w:hAnsi="Cambria Math" w:cs="Arial"/>
                  <w:szCs w:val="22"/>
                </w:rPr>
                <m:t>dy</m:t>
              </m:r>
            </m:num>
            <m:den>
              <m:r>
                <w:rPr>
                  <w:rFonts w:ascii="Cambria Math" w:eastAsiaTheme="minorEastAsia" w:hAnsi="Cambria Math" w:cs="Arial"/>
                  <w:szCs w:val="22"/>
                </w:rPr>
                <m:t>dx</m:t>
              </m:r>
            </m:den>
          </m:f>
          <m:r>
            <w:rPr>
              <w:rFonts w:ascii="Cambria Math" w:eastAsiaTheme="minorEastAsia" w:hAnsi="Cambria Math" w:cs="Arial"/>
              <w:szCs w:val="22"/>
            </w:rPr>
            <m:t>÷y=</m:t>
          </m:r>
          <m:f>
            <m:fPr>
              <m:ctrlPr>
                <w:rPr>
                  <w:rFonts w:ascii="Cambria Math" w:eastAsiaTheme="minorEastAsia" w:hAnsi="Cambria Math" w:cs="Arial"/>
                  <w:i/>
                  <w:iCs/>
                  <w:szCs w:val="22"/>
                </w:rPr>
              </m:ctrlPr>
            </m:fPr>
            <m:num>
              <m:sSup>
                <m:sSupPr>
                  <m:ctrlPr>
                    <w:rPr>
                      <w:rFonts w:ascii="Cambria Math" w:eastAsiaTheme="minorEastAsia" w:hAnsi="Cambria Math" w:cs="Arial"/>
                      <w:i/>
                      <w:iCs/>
                      <w:szCs w:val="22"/>
                    </w:rPr>
                  </m:ctrlPr>
                </m:sSupPr>
                <m:e>
                  <m:r>
                    <w:rPr>
                      <w:rFonts w:ascii="Cambria Math" w:eastAsiaTheme="minorEastAsia" w:hAnsi="Cambria Math" w:cs="Arial"/>
                      <w:szCs w:val="22"/>
                    </w:rPr>
                    <m:t>a</m:t>
                  </m:r>
                </m:e>
                <m:sup>
                  <m:r>
                    <w:rPr>
                      <w:rFonts w:ascii="Cambria Math" w:eastAsiaTheme="minorEastAsia" w:hAnsi="Cambria Math" w:cs="Arial"/>
                      <w:szCs w:val="22"/>
                    </w:rPr>
                    <m:t>x</m:t>
                  </m:r>
                </m:sup>
              </m:sSup>
              <m:d>
                <m:dPr>
                  <m:ctrlPr>
                    <w:rPr>
                      <w:rFonts w:ascii="Cambria Math" w:eastAsiaTheme="minorEastAsia" w:hAnsi="Cambria Math" w:cs="Arial"/>
                      <w:i/>
                      <w:iCs/>
                      <w:szCs w:val="22"/>
                    </w:rPr>
                  </m:ctrlPr>
                </m:dPr>
                <m:e>
                  <m:limLow>
                    <m:limLowPr>
                      <m:ctrlPr>
                        <w:rPr>
                          <w:rFonts w:ascii="Cambria Math" w:eastAsiaTheme="minorEastAsia" w:hAnsi="Cambria Math" w:cs="Arial"/>
                          <w:i/>
                          <w:iCs/>
                          <w:szCs w:val="22"/>
                        </w:rPr>
                      </m:ctrlPr>
                    </m:limLowPr>
                    <m:e>
                      <m:r>
                        <m:rPr>
                          <m:sty m:val="p"/>
                        </m:rPr>
                        <w:rPr>
                          <w:rFonts w:ascii="Cambria Math" w:hAnsi="Cambria Math" w:cs="Arial"/>
                          <w:szCs w:val="22"/>
                        </w:rPr>
                        <m:t>lim</m:t>
                      </m:r>
                    </m:e>
                    <m:lim>
                      <m:r>
                        <w:rPr>
                          <w:rFonts w:ascii="Cambria Math" w:eastAsiaTheme="minorEastAsia" w:hAnsi="Cambria Math" w:cs="Arial"/>
                          <w:szCs w:val="22"/>
                        </w:rPr>
                        <m:t>h→0</m:t>
                      </m:r>
                    </m:lim>
                  </m:limLow>
                  <m:f>
                    <m:fPr>
                      <m:ctrlPr>
                        <w:rPr>
                          <w:rFonts w:ascii="Cambria Math" w:eastAsiaTheme="minorEastAsia" w:hAnsi="Cambria Math" w:cs="Arial"/>
                          <w:i/>
                          <w:iCs/>
                          <w:szCs w:val="22"/>
                        </w:rPr>
                      </m:ctrlPr>
                    </m:fPr>
                    <m:num>
                      <m:sSup>
                        <m:sSupPr>
                          <m:ctrlPr>
                            <w:rPr>
                              <w:rFonts w:ascii="Cambria Math" w:eastAsiaTheme="minorEastAsia" w:hAnsi="Cambria Math" w:cs="Arial"/>
                              <w:i/>
                              <w:iCs/>
                              <w:szCs w:val="22"/>
                            </w:rPr>
                          </m:ctrlPr>
                        </m:sSupPr>
                        <m:e>
                          <m:r>
                            <w:rPr>
                              <w:rFonts w:ascii="Cambria Math" w:eastAsiaTheme="minorEastAsia" w:hAnsi="Cambria Math" w:cs="Arial"/>
                              <w:szCs w:val="22"/>
                            </w:rPr>
                            <m:t>a</m:t>
                          </m:r>
                        </m:e>
                        <m:sup>
                          <m:r>
                            <w:rPr>
                              <w:rFonts w:ascii="Cambria Math" w:eastAsiaTheme="minorEastAsia" w:hAnsi="Cambria Math" w:cs="Arial"/>
                              <w:szCs w:val="22"/>
                            </w:rPr>
                            <m:t>h</m:t>
                          </m:r>
                        </m:sup>
                      </m:sSup>
                      <m:r>
                        <w:rPr>
                          <w:rFonts w:ascii="Cambria Math" w:eastAsiaTheme="minorEastAsia" w:hAnsi="Cambria Math" w:cs="Arial"/>
                          <w:szCs w:val="22"/>
                        </w:rPr>
                        <m:t>-1</m:t>
                      </m:r>
                    </m:num>
                    <m:den>
                      <m:r>
                        <w:rPr>
                          <w:rFonts w:ascii="Cambria Math" w:eastAsiaTheme="minorEastAsia" w:hAnsi="Cambria Math" w:cs="Arial"/>
                          <w:szCs w:val="22"/>
                        </w:rPr>
                        <m:t>h</m:t>
                      </m:r>
                    </m:den>
                  </m:f>
                </m:e>
              </m:d>
            </m:num>
            <m:den>
              <m:sSup>
                <m:sSupPr>
                  <m:ctrlPr>
                    <w:rPr>
                      <w:rFonts w:ascii="Cambria Math" w:eastAsiaTheme="minorEastAsia" w:hAnsi="Cambria Math" w:cs="Arial"/>
                      <w:i/>
                      <w:iCs/>
                      <w:szCs w:val="22"/>
                    </w:rPr>
                  </m:ctrlPr>
                </m:sSupPr>
                <m:e>
                  <m:r>
                    <w:rPr>
                      <w:rFonts w:ascii="Cambria Math" w:eastAsiaTheme="minorEastAsia" w:hAnsi="Cambria Math" w:cs="Arial"/>
                      <w:szCs w:val="22"/>
                    </w:rPr>
                    <m:t>a</m:t>
                  </m:r>
                </m:e>
                <m:sup>
                  <m:r>
                    <w:rPr>
                      <w:rFonts w:ascii="Cambria Math" w:eastAsiaTheme="minorEastAsia" w:hAnsi="Cambria Math" w:cs="Arial"/>
                      <w:szCs w:val="22"/>
                    </w:rPr>
                    <m:t>x</m:t>
                  </m:r>
                </m:sup>
              </m:sSup>
            </m:den>
          </m:f>
          <m:r>
            <w:rPr>
              <w:rFonts w:ascii="Cambria Math" w:eastAsiaTheme="minorEastAsia" w:hAnsi="Cambria Math" w:cs="Arial"/>
              <w:szCs w:val="22"/>
            </w:rPr>
            <m:t>=</m:t>
          </m:r>
          <m:limLow>
            <m:limLowPr>
              <m:ctrlPr>
                <w:rPr>
                  <w:rFonts w:ascii="Cambria Math" w:eastAsiaTheme="minorEastAsia" w:hAnsi="Cambria Math" w:cs="Arial"/>
                  <w:i/>
                  <w:iCs/>
                  <w:szCs w:val="22"/>
                </w:rPr>
              </m:ctrlPr>
            </m:limLowPr>
            <m:e>
              <m:r>
                <m:rPr>
                  <m:sty m:val="p"/>
                </m:rPr>
                <w:rPr>
                  <w:rFonts w:ascii="Cambria Math" w:hAnsi="Cambria Math" w:cs="Arial"/>
                  <w:szCs w:val="22"/>
                </w:rPr>
                <m:t>lim</m:t>
              </m:r>
            </m:e>
            <m:lim>
              <m:r>
                <w:rPr>
                  <w:rFonts w:ascii="Cambria Math" w:eastAsiaTheme="minorEastAsia" w:hAnsi="Cambria Math" w:cs="Arial"/>
                  <w:szCs w:val="22"/>
                </w:rPr>
                <m:t>h→0</m:t>
              </m:r>
            </m:lim>
          </m:limLow>
          <m:f>
            <m:fPr>
              <m:ctrlPr>
                <w:rPr>
                  <w:rFonts w:ascii="Cambria Math" w:eastAsiaTheme="minorEastAsia" w:hAnsi="Cambria Math" w:cs="Arial"/>
                  <w:i/>
                  <w:iCs/>
                  <w:szCs w:val="22"/>
                </w:rPr>
              </m:ctrlPr>
            </m:fPr>
            <m:num>
              <m:sSup>
                <m:sSupPr>
                  <m:ctrlPr>
                    <w:rPr>
                      <w:rFonts w:ascii="Cambria Math" w:eastAsiaTheme="minorEastAsia" w:hAnsi="Cambria Math" w:cs="Arial"/>
                      <w:i/>
                      <w:iCs/>
                      <w:szCs w:val="22"/>
                    </w:rPr>
                  </m:ctrlPr>
                </m:sSupPr>
                <m:e>
                  <m:r>
                    <w:rPr>
                      <w:rFonts w:ascii="Cambria Math" w:eastAsiaTheme="minorEastAsia" w:hAnsi="Cambria Math" w:cs="Arial"/>
                      <w:szCs w:val="22"/>
                    </w:rPr>
                    <m:t>a</m:t>
                  </m:r>
                </m:e>
                <m:sup>
                  <m:r>
                    <w:rPr>
                      <w:rFonts w:ascii="Cambria Math" w:eastAsiaTheme="minorEastAsia" w:hAnsi="Cambria Math" w:cs="Arial"/>
                      <w:szCs w:val="22"/>
                    </w:rPr>
                    <m:t>h</m:t>
                  </m:r>
                </m:sup>
              </m:sSup>
              <m:r>
                <w:rPr>
                  <w:rFonts w:ascii="Cambria Math" w:eastAsiaTheme="minorEastAsia" w:hAnsi="Cambria Math" w:cs="Arial"/>
                  <w:szCs w:val="22"/>
                </w:rPr>
                <m:t>-1</m:t>
              </m:r>
            </m:num>
            <m:den>
              <m:r>
                <w:rPr>
                  <w:rFonts w:ascii="Cambria Math" w:eastAsiaTheme="minorEastAsia" w:hAnsi="Cambria Math" w:cs="Arial"/>
                  <w:szCs w:val="22"/>
                </w:rPr>
                <m:t>h</m:t>
              </m:r>
            </m:den>
          </m:f>
        </m:oMath>
      </m:oMathPara>
    </w:p>
    <w:p w14:paraId="068B9D1E" w14:textId="77777777" w:rsidR="00206850" w:rsidRPr="00086648" w:rsidRDefault="00206850" w:rsidP="00206850">
      <w:pPr>
        <w:rPr>
          <w:rFonts w:eastAsiaTheme="minorEastAsia" w:cs="Arial"/>
          <w:iCs/>
          <w:szCs w:val="22"/>
        </w:rPr>
      </w:pPr>
    </w:p>
    <w:p w14:paraId="351741AB" w14:textId="77777777" w:rsidR="00206850" w:rsidRPr="00086648" w:rsidRDefault="00206850" w:rsidP="00206850">
      <w:pPr>
        <w:rPr>
          <w:rFonts w:eastAsiaTheme="minorEastAsia" w:cs="Arial"/>
          <w:iCs/>
          <w:szCs w:val="22"/>
        </w:rPr>
      </w:pPr>
    </w:p>
    <w:p w14:paraId="583F18AF" w14:textId="77777777" w:rsidR="00206850" w:rsidRPr="00086648" w:rsidRDefault="00206850" w:rsidP="00206850">
      <w:pPr>
        <w:rPr>
          <w:rFonts w:eastAsiaTheme="minorEastAsia" w:cs="Arial"/>
          <w:iCs/>
          <w:szCs w:val="22"/>
        </w:rPr>
      </w:pPr>
    </w:p>
    <w:p w14:paraId="07A2CA11" w14:textId="77777777" w:rsidR="00206850" w:rsidRPr="00086648" w:rsidRDefault="00206850" w:rsidP="00206850">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(a)</w:t>
      </w:r>
      <w:r w:rsidRPr="00086648">
        <w:rPr>
          <w:rFonts w:eastAsiaTheme="minorEastAsia" w:cs="Arial"/>
          <w:iCs/>
          <w:szCs w:val="22"/>
        </w:rPr>
        <w:tab/>
        <w:t xml:space="preserve">State the value of </w:t>
      </w:r>
      <m:oMath>
        <m:r>
          <w:rPr>
            <w:rFonts w:ascii="Cambria Math" w:eastAsiaTheme="minorEastAsia" w:hAnsi="Cambria Math" w:cs="Arial"/>
            <w:szCs w:val="22"/>
          </w:rPr>
          <m:t>a</m:t>
        </m:r>
      </m:oMath>
      <w:r w:rsidRPr="00086648">
        <w:rPr>
          <w:rFonts w:eastAsiaTheme="minorEastAsia" w:cs="Arial"/>
          <w:iCs/>
          <w:szCs w:val="22"/>
        </w:rPr>
        <w:t xml:space="preserve">, for which  </w:t>
      </w:r>
      <m:oMath>
        <m:limLow>
          <m:limLowPr>
            <m:ctrlPr>
              <w:rPr>
                <w:rFonts w:ascii="Cambria Math" w:eastAsiaTheme="minorEastAsia" w:hAnsi="Cambria Math" w:cs="Arial"/>
                <w:i/>
                <w:iCs/>
                <w:szCs w:val="22"/>
              </w:rPr>
            </m:ctrlPr>
          </m:limLowPr>
          <m:e>
            <m:r>
              <m:rPr>
                <m:sty m:val="p"/>
              </m:rPr>
              <w:rPr>
                <w:rFonts w:ascii="Cambria Math" w:hAnsi="Cambria Math" w:cs="Arial"/>
                <w:szCs w:val="22"/>
              </w:rPr>
              <m:t>lim</m:t>
            </m:r>
          </m:e>
          <m:lim>
            <m:r>
              <w:rPr>
                <w:rFonts w:ascii="Cambria Math" w:eastAsiaTheme="minorEastAsia" w:hAnsi="Cambria Math" w:cs="Arial"/>
                <w:szCs w:val="22"/>
              </w:rPr>
              <m:t>h→0</m:t>
            </m:r>
          </m:lim>
        </m:limLow>
        <m:f>
          <m:fPr>
            <m:ctrlPr>
              <w:rPr>
                <w:rFonts w:ascii="Cambria Math" w:eastAsiaTheme="minorEastAsia" w:hAnsi="Cambria Math" w:cs="Arial"/>
                <w:i/>
                <w:iCs/>
                <w:szCs w:val="22"/>
              </w:rPr>
            </m:ctrlPr>
          </m:fPr>
          <m:num>
            <m:sSup>
              <m:sSupPr>
                <m:ctrlPr>
                  <w:rPr>
                    <w:rFonts w:ascii="Cambria Math" w:eastAsiaTheme="minorEastAsia" w:hAnsi="Cambria Math" w:cs="Arial"/>
                    <w:i/>
                    <w:iCs/>
                    <w:szCs w:val="22"/>
                  </w:rPr>
                </m:ctrlPr>
              </m:sSupPr>
              <m:e>
                <m:r>
                  <w:rPr>
                    <w:rFonts w:ascii="Cambria Math" w:eastAsiaTheme="minorEastAsia" w:hAnsi="Cambria Math" w:cs="Arial"/>
                    <w:szCs w:val="22"/>
                  </w:rPr>
                  <m:t>a</m:t>
                </m:r>
              </m:e>
              <m:sup>
                <m:r>
                  <w:rPr>
                    <w:rFonts w:ascii="Cambria Math" w:eastAsiaTheme="minorEastAsia" w:hAnsi="Cambria Math" w:cs="Arial"/>
                    <w:szCs w:val="22"/>
                  </w:rPr>
                  <m:t>h</m:t>
                </m:r>
              </m:sup>
            </m:sSup>
            <m:r>
              <w:rPr>
                <w:rFonts w:ascii="Cambria Math" w:eastAsiaTheme="minorEastAsia" w:hAnsi="Cambria Math" w:cs="Arial"/>
                <w:szCs w:val="22"/>
              </w:rPr>
              <m:t>-1</m:t>
            </m:r>
          </m:num>
          <m:den>
            <m:r>
              <w:rPr>
                <w:rFonts w:ascii="Cambria Math" w:eastAsiaTheme="minorEastAsia" w:hAnsi="Cambria Math" w:cs="Arial"/>
                <w:szCs w:val="22"/>
              </w:rPr>
              <m:t>h</m:t>
            </m:r>
          </m:den>
        </m:f>
        <m:r>
          <w:rPr>
            <w:rFonts w:ascii="Cambria Math" w:eastAsiaTheme="minorEastAsia" w:hAnsi="Cambria Math" w:cs="Arial"/>
            <w:szCs w:val="22"/>
          </w:rPr>
          <m:t>=1</m:t>
        </m:r>
      </m:oMath>
      <w:r w:rsidRPr="00086648">
        <w:rPr>
          <w:rFonts w:eastAsiaTheme="minorEastAsia" w:cs="Arial"/>
          <w:iCs/>
          <w:szCs w:val="22"/>
        </w:rPr>
        <w:t>.</w:t>
      </w:r>
      <w:r w:rsidRPr="00086648">
        <w:rPr>
          <w:rFonts w:eastAsiaTheme="minorEastAsia" w:cs="Arial"/>
          <w:iCs/>
          <w:szCs w:val="22"/>
        </w:rPr>
        <w:tab/>
        <w:t>(1 mark)</w:t>
      </w:r>
    </w:p>
    <w:p w14:paraId="0B2EB583" w14:textId="77777777" w:rsidR="00206850" w:rsidRPr="00086648" w:rsidRDefault="00206850" w:rsidP="00206850">
      <w:pPr>
        <w:rPr>
          <w:rFonts w:eastAsiaTheme="minorEastAsia" w:cs="Arial"/>
          <w:iCs/>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9564E0" w14:paraId="44FB704A" w14:textId="77777777" w:rsidTr="00D771C0">
        <w:trPr>
          <w:trHeight w:val="47"/>
        </w:trPr>
        <w:tc>
          <w:tcPr>
            <w:tcW w:w="8625" w:type="dxa"/>
            <w:tcBorders>
              <w:top w:val="single" w:sz="4" w:space="0" w:color="auto"/>
              <w:left w:val="single" w:sz="4" w:space="0" w:color="auto"/>
              <w:bottom w:val="single" w:sz="4" w:space="0" w:color="auto"/>
              <w:right w:val="single" w:sz="4" w:space="0" w:color="auto"/>
            </w:tcBorders>
            <w:vAlign w:val="center"/>
            <w:hideMark/>
          </w:tcPr>
          <w:p w14:paraId="0F18C99E" w14:textId="77777777" w:rsidR="009564E0" w:rsidRDefault="009564E0">
            <w:pPr>
              <w:tabs>
                <w:tab w:val="right" w:pos="9356"/>
              </w:tabs>
              <w:ind w:right="-41"/>
              <w:jc w:val="center"/>
              <w:rPr>
                <w:b/>
                <w:lang w:val="en-US"/>
              </w:rPr>
            </w:pPr>
            <w:r>
              <w:rPr>
                <w:b/>
                <w:lang w:val="en-US"/>
              </w:rPr>
              <w:t>Solution</w:t>
            </w:r>
          </w:p>
        </w:tc>
      </w:tr>
      <w:tr w:rsidR="009564E0" w14:paraId="46B01960" w14:textId="77777777" w:rsidTr="00D771C0">
        <w:tc>
          <w:tcPr>
            <w:tcW w:w="8625" w:type="dxa"/>
            <w:tcBorders>
              <w:top w:val="single" w:sz="4" w:space="0" w:color="auto"/>
              <w:left w:val="single" w:sz="4" w:space="0" w:color="auto"/>
              <w:bottom w:val="single" w:sz="4" w:space="0" w:color="auto"/>
              <w:right w:val="single" w:sz="4" w:space="0" w:color="auto"/>
            </w:tcBorders>
            <w:vAlign w:val="center"/>
          </w:tcPr>
          <w:p w14:paraId="7D0FA211" w14:textId="77777777" w:rsidR="009564E0" w:rsidRDefault="009564E0">
            <w:pPr>
              <w:widowControl w:val="0"/>
              <w:tabs>
                <w:tab w:val="right" w:pos="9356"/>
              </w:tabs>
              <w:autoSpaceDE w:val="0"/>
              <w:autoSpaceDN w:val="0"/>
              <w:ind w:right="-41"/>
              <w:rPr>
                <w:rFonts w:cs="Arial"/>
                <w:szCs w:val="22"/>
                <w:lang w:val="en-US"/>
              </w:rPr>
            </w:pPr>
          </w:p>
          <w:p w14:paraId="5BC9688D" w14:textId="18776AE6" w:rsidR="009564E0" w:rsidRDefault="00122DB4">
            <w:pPr>
              <w:widowControl w:val="0"/>
              <w:tabs>
                <w:tab w:val="right" w:pos="9356"/>
              </w:tabs>
              <w:autoSpaceDE w:val="0"/>
              <w:autoSpaceDN w:val="0"/>
              <w:ind w:right="-41"/>
              <w:rPr>
                <w:rFonts w:cs="Arial"/>
                <w:szCs w:val="22"/>
                <w:lang w:val="en-US"/>
              </w:rPr>
            </w:pPr>
            <m:oMathPara>
              <m:oMath>
                <m:r>
                  <w:rPr>
                    <w:rFonts w:ascii="Cambria Math" w:eastAsiaTheme="minorEastAsia" w:hAnsi="Cambria Math" w:cs="Arial"/>
                    <w:szCs w:val="22"/>
                  </w:rPr>
                  <m:t>a=e</m:t>
                </m:r>
              </m:oMath>
            </m:oMathPara>
          </w:p>
          <w:p w14:paraId="5CE48ADD" w14:textId="77777777" w:rsidR="009564E0" w:rsidRDefault="009564E0">
            <w:pPr>
              <w:widowControl w:val="0"/>
              <w:tabs>
                <w:tab w:val="right" w:pos="9356"/>
              </w:tabs>
              <w:autoSpaceDE w:val="0"/>
              <w:autoSpaceDN w:val="0"/>
              <w:ind w:right="-41"/>
              <w:rPr>
                <w:rFonts w:cs="Arial"/>
                <w:szCs w:val="22"/>
                <w:lang w:val="en-US"/>
              </w:rPr>
            </w:pPr>
          </w:p>
        </w:tc>
      </w:tr>
      <w:tr w:rsidR="009564E0" w14:paraId="28828D18" w14:textId="77777777" w:rsidTr="00D771C0">
        <w:tc>
          <w:tcPr>
            <w:tcW w:w="8625" w:type="dxa"/>
            <w:tcBorders>
              <w:top w:val="single" w:sz="4" w:space="0" w:color="auto"/>
              <w:left w:val="single" w:sz="4" w:space="0" w:color="auto"/>
              <w:bottom w:val="single" w:sz="4" w:space="0" w:color="auto"/>
              <w:right w:val="single" w:sz="4" w:space="0" w:color="auto"/>
            </w:tcBorders>
            <w:vAlign w:val="center"/>
            <w:hideMark/>
          </w:tcPr>
          <w:p w14:paraId="6CCA5096" w14:textId="77777777" w:rsidR="009564E0" w:rsidRDefault="009564E0">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D771C0" w14:paraId="4676482B" w14:textId="77777777" w:rsidTr="00D771C0">
        <w:tc>
          <w:tcPr>
            <w:tcW w:w="8625" w:type="dxa"/>
            <w:tcBorders>
              <w:top w:val="single" w:sz="4" w:space="0" w:color="auto"/>
              <w:left w:val="single" w:sz="4" w:space="0" w:color="auto"/>
              <w:bottom w:val="single" w:sz="4" w:space="0" w:color="auto"/>
              <w:right w:val="single" w:sz="4" w:space="0" w:color="auto"/>
            </w:tcBorders>
            <w:hideMark/>
          </w:tcPr>
          <w:p w14:paraId="6F5C6407" w14:textId="705F9784" w:rsidR="00D771C0" w:rsidRDefault="00D771C0" w:rsidP="00D771C0">
            <w:pPr>
              <w:widowControl w:val="0"/>
              <w:tabs>
                <w:tab w:val="right" w:pos="9356"/>
              </w:tabs>
              <w:autoSpaceDE w:val="0"/>
              <w:autoSpaceDN w:val="0"/>
              <w:ind w:right="-41"/>
              <w:rPr>
                <w:rFonts w:ascii="Times" w:hAnsi="Times" w:cs="Times"/>
                <w:sz w:val="18"/>
                <w:lang w:val="en-US"/>
              </w:rPr>
            </w:pPr>
            <w:r>
              <w:rPr>
                <w:rFonts w:cs="Arial"/>
                <w:szCs w:val="22"/>
              </w:rPr>
              <w:t xml:space="preserve">√ States the correct value of </w:t>
            </w:r>
            <m:oMath>
              <m:r>
                <w:rPr>
                  <w:rFonts w:ascii="Cambria Math" w:hAnsi="Cambria Math" w:cs="Arial"/>
                  <w:szCs w:val="22"/>
                </w:rPr>
                <m:t>a</m:t>
              </m:r>
            </m:oMath>
            <w:r>
              <w:rPr>
                <w:rFonts w:cs="Arial"/>
                <w:szCs w:val="22"/>
              </w:rPr>
              <w:t>.</w:t>
            </w:r>
          </w:p>
        </w:tc>
      </w:tr>
    </w:tbl>
    <w:p w14:paraId="114F69D3" w14:textId="77777777" w:rsidR="00206850" w:rsidRPr="00086648" w:rsidRDefault="00206850" w:rsidP="00206850">
      <w:pPr>
        <w:rPr>
          <w:rFonts w:eastAsiaTheme="minorEastAsia" w:cs="Arial"/>
          <w:iCs/>
          <w:szCs w:val="22"/>
        </w:rPr>
      </w:pPr>
    </w:p>
    <w:p w14:paraId="2E9B82D1" w14:textId="77777777" w:rsidR="00206850" w:rsidRPr="00086648" w:rsidRDefault="00206850" w:rsidP="00206850">
      <w:pPr>
        <w:rPr>
          <w:rFonts w:cs="Arial"/>
          <w:bCs/>
          <w:szCs w:val="22"/>
          <w:lang w:val="en-US"/>
        </w:rPr>
      </w:pPr>
      <w:r w:rsidRPr="00086648">
        <w:rPr>
          <w:rFonts w:cs="Arial"/>
          <w:bCs/>
          <w:szCs w:val="22"/>
          <w:lang w:val="en-US"/>
        </w:rPr>
        <w:t xml:space="preserve">The axes below show the graphs of </w:t>
      </w:r>
      <m:oMath>
        <m:r>
          <w:rPr>
            <w:rFonts w:ascii="Cambria Math" w:hAnsi="Cambria Math" w:cs="Arial"/>
            <w:szCs w:val="22"/>
            <w:lang w:val="en-US"/>
          </w:rPr>
          <m:t>y</m:t>
        </m:r>
        <m:r>
          <m:rPr>
            <m:sty m:val="p"/>
          </m:rPr>
          <w:rPr>
            <w:rFonts w:ascii="Cambria Math" w:hAnsi="Cambria Math" w:cs="Arial"/>
            <w:szCs w:val="22"/>
            <w:lang w:val="en-US"/>
          </w:rPr>
          <m:t>=</m:t>
        </m:r>
        <m:r>
          <w:rPr>
            <w:rFonts w:ascii="Cambria Math" w:hAnsi="Cambria Math" w:cs="Arial"/>
            <w:szCs w:val="22"/>
            <w:lang w:val="en-US"/>
          </w:rPr>
          <m:t>x</m:t>
        </m:r>
      </m:oMath>
      <w:r w:rsidRPr="00086648">
        <w:rPr>
          <w:rFonts w:cs="Arial"/>
          <w:bCs/>
          <w:szCs w:val="22"/>
          <w:lang w:val="en-US"/>
        </w:rPr>
        <w:t xml:space="preserve"> and </w:t>
      </w:r>
      <m:oMath>
        <m:r>
          <w:rPr>
            <w:rFonts w:ascii="Cambria Math" w:hAnsi="Cambria Math" w:cs="Arial"/>
            <w:szCs w:val="22"/>
            <w:lang w:val="en-US"/>
          </w:rPr>
          <m:t>y</m:t>
        </m:r>
        <m:r>
          <m:rPr>
            <m:sty m:val="p"/>
          </m:rPr>
          <w:rPr>
            <w:rFonts w:ascii="Cambria Math" w:hAnsi="Cambria Math" w:cs="Arial"/>
            <w:szCs w:val="22"/>
            <w:lang w:val="en-US"/>
          </w:rPr>
          <m:t>=</m:t>
        </m:r>
        <m:sSup>
          <m:sSupPr>
            <m:ctrlPr>
              <w:rPr>
                <w:rFonts w:ascii="Cambria Math" w:hAnsi="Cambria Math" w:cs="Arial"/>
                <w:bCs/>
                <w:szCs w:val="22"/>
                <w:lang w:val="en-US"/>
              </w:rPr>
            </m:ctrlPr>
          </m:sSupPr>
          <m:e>
            <m:r>
              <w:rPr>
                <w:rFonts w:ascii="Cambria Math" w:hAnsi="Cambria Math" w:cs="Arial"/>
                <w:szCs w:val="22"/>
                <w:lang w:val="en-US"/>
              </w:rPr>
              <m:t>e</m:t>
            </m:r>
          </m:e>
          <m:sup>
            <m:r>
              <m:rPr>
                <m:sty m:val="p"/>
              </m:rPr>
              <w:rPr>
                <w:rFonts w:ascii="Cambria Math" w:hAnsi="Cambria Math" w:cs="Arial"/>
                <w:szCs w:val="22"/>
                <w:lang w:val="en-US"/>
              </w:rPr>
              <m:t>-</m:t>
            </m:r>
            <m:r>
              <w:rPr>
                <w:rFonts w:ascii="Cambria Math" w:hAnsi="Cambria Math" w:cs="Arial"/>
                <w:szCs w:val="22"/>
                <w:lang w:val="en-US"/>
              </w:rPr>
              <m:t>x</m:t>
            </m:r>
            <m:r>
              <m:rPr>
                <m:sty m:val="p"/>
              </m:rPr>
              <w:rPr>
                <w:rFonts w:ascii="Cambria Math" w:hAnsi="Cambria Math" w:cs="Arial"/>
                <w:szCs w:val="22"/>
                <w:lang w:val="en-US"/>
              </w:rPr>
              <m:t>+1</m:t>
            </m:r>
          </m:sup>
        </m:sSup>
      </m:oMath>
      <w:r w:rsidRPr="00086648">
        <w:rPr>
          <w:rFonts w:cs="Arial"/>
          <w:bCs/>
          <w:szCs w:val="22"/>
          <w:lang w:val="en-US"/>
        </w:rPr>
        <w:t>.</w:t>
      </w:r>
    </w:p>
    <w:p w14:paraId="1EF66A7D" w14:textId="77777777" w:rsidR="00206850" w:rsidRPr="00086648" w:rsidRDefault="00206850" w:rsidP="00206850">
      <w:pPr>
        <w:rPr>
          <w:rFonts w:cs="Arial"/>
          <w:bCs/>
          <w:szCs w:val="22"/>
          <w:lang w:val="en-US"/>
        </w:rPr>
      </w:pPr>
    </w:p>
    <w:p w14:paraId="6E5FF9BA" w14:textId="77777777" w:rsidR="00206850" w:rsidRPr="00086648" w:rsidRDefault="00206850" w:rsidP="00206850">
      <w:pPr>
        <w:jc w:val="center"/>
        <w:rPr>
          <w:rFonts w:cs="Arial"/>
          <w:lang w:val="en-US"/>
        </w:rPr>
      </w:pPr>
      <w:r w:rsidRPr="00086648">
        <w:rPr>
          <w:rFonts w:cs="Arial"/>
          <w:iCs/>
          <w:noProof/>
          <w:szCs w:val="22"/>
          <w:lang w:val="en-US"/>
        </w:rPr>
        <w:object w:dxaOrig="4589" w:dyaOrig="4708" w14:anchorId="320FDC2C">
          <v:shape id="_x0000_i1047" type="#_x0000_t75" style="width:229.2pt;height:234pt" o:ole="">
            <v:imagedata r:id="rId61" o:title=""/>
          </v:shape>
          <o:OLEObject Type="Embed" ProgID="FXDraw.Graphic" ShapeID="_x0000_i1047" DrawAspect="Content" ObjectID="_1727585676" r:id="rId62"/>
        </w:object>
      </w:r>
    </w:p>
    <w:p w14:paraId="50D21534" w14:textId="37661F4B" w:rsidR="00206850" w:rsidRPr="00086648" w:rsidRDefault="00206850" w:rsidP="00D771C0">
      <w:pPr>
        <w:rPr>
          <w:rFonts w:cs="Arial"/>
          <w:bCs/>
          <w:szCs w:val="22"/>
          <w:lang w:val="en-US"/>
        </w:rPr>
      </w:pPr>
      <w:r w:rsidRPr="00086648">
        <w:rPr>
          <w:rFonts w:cs="Arial"/>
          <w:bCs/>
          <w:szCs w:val="22"/>
          <w:lang w:val="en-US"/>
        </w:rPr>
        <w:lastRenderedPageBreak/>
        <w:t>(b)</w:t>
      </w:r>
      <w:r w:rsidRPr="00086648">
        <w:rPr>
          <w:rFonts w:cs="Arial"/>
          <w:bCs/>
          <w:szCs w:val="22"/>
          <w:lang w:val="en-US"/>
        </w:rPr>
        <w:tab/>
        <w:t xml:space="preserve">Show that the two graphs intersect when </w:t>
      </w:r>
      <m:oMath>
        <m:r>
          <w:rPr>
            <w:rFonts w:ascii="Cambria Math" w:hAnsi="Cambria Math" w:cs="Arial"/>
            <w:szCs w:val="22"/>
            <w:lang w:val="en-US"/>
          </w:rPr>
          <m:t>x</m:t>
        </m:r>
        <m:r>
          <m:rPr>
            <m:sty m:val="p"/>
          </m:rPr>
          <w:rPr>
            <w:rFonts w:ascii="Cambria Math" w:hAnsi="Cambria Math" w:cs="Arial"/>
            <w:szCs w:val="22"/>
            <w:lang w:val="en-US"/>
          </w:rPr>
          <m:t>=1</m:t>
        </m:r>
      </m:oMath>
      <w:r w:rsidRPr="00086648">
        <w:rPr>
          <w:rFonts w:cs="Arial"/>
          <w:bCs/>
          <w:szCs w:val="22"/>
          <w:lang w:val="en-US"/>
        </w:rPr>
        <w:t>.</w:t>
      </w:r>
      <w:r w:rsidRPr="00086648">
        <w:rPr>
          <w:rFonts w:cs="Arial"/>
          <w:bCs/>
          <w:szCs w:val="22"/>
          <w:lang w:val="en-US"/>
        </w:rPr>
        <w:tab/>
        <w:t>(1 mark)</w:t>
      </w:r>
    </w:p>
    <w:p w14:paraId="3A99726F" w14:textId="77777777" w:rsidR="00206850" w:rsidRPr="00086648" w:rsidRDefault="00206850" w:rsidP="00206850">
      <w:pPr>
        <w:rPr>
          <w:rFonts w:eastAsiaTheme="minorEastAsia" w:cs="Arial"/>
          <w:iCs/>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9564E0" w14:paraId="31956F80" w14:textId="77777777" w:rsidTr="00FE50D7">
        <w:trPr>
          <w:trHeight w:val="47"/>
        </w:trPr>
        <w:tc>
          <w:tcPr>
            <w:tcW w:w="8625" w:type="dxa"/>
            <w:tcBorders>
              <w:top w:val="single" w:sz="4" w:space="0" w:color="auto"/>
              <w:left w:val="single" w:sz="4" w:space="0" w:color="auto"/>
              <w:bottom w:val="single" w:sz="4" w:space="0" w:color="auto"/>
              <w:right w:val="single" w:sz="4" w:space="0" w:color="auto"/>
            </w:tcBorders>
            <w:vAlign w:val="center"/>
            <w:hideMark/>
          </w:tcPr>
          <w:p w14:paraId="123FB87E" w14:textId="77777777" w:rsidR="009564E0" w:rsidRDefault="009564E0">
            <w:pPr>
              <w:tabs>
                <w:tab w:val="right" w:pos="9356"/>
              </w:tabs>
              <w:ind w:right="-41"/>
              <w:jc w:val="center"/>
              <w:rPr>
                <w:b/>
                <w:lang w:val="en-US"/>
              </w:rPr>
            </w:pPr>
            <w:r>
              <w:rPr>
                <w:b/>
                <w:lang w:val="en-US"/>
              </w:rPr>
              <w:t>Solution</w:t>
            </w:r>
          </w:p>
        </w:tc>
      </w:tr>
      <w:tr w:rsidR="009564E0" w14:paraId="7E68F085" w14:textId="77777777" w:rsidTr="00FE50D7">
        <w:tc>
          <w:tcPr>
            <w:tcW w:w="8625" w:type="dxa"/>
            <w:tcBorders>
              <w:top w:val="single" w:sz="4" w:space="0" w:color="auto"/>
              <w:left w:val="single" w:sz="4" w:space="0" w:color="auto"/>
              <w:bottom w:val="single" w:sz="4" w:space="0" w:color="auto"/>
              <w:right w:val="single" w:sz="4" w:space="0" w:color="auto"/>
            </w:tcBorders>
            <w:vAlign w:val="center"/>
          </w:tcPr>
          <w:p w14:paraId="44CFFCD8" w14:textId="77777777" w:rsidR="009564E0" w:rsidRDefault="009564E0">
            <w:pPr>
              <w:widowControl w:val="0"/>
              <w:tabs>
                <w:tab w:val="right" w:pos="9356"/>
              </w:tabs>
              <w:autoSpaceDE w:val="0"/>
              <w:autoSpaceDN w:val="0"/>
              <w:ind w:right="-41"/>
              <w:rPr>
                <w:rFonts w:cs="Arial"/>
                <w:szCs w:val="22"/>
                <w:lang w:val="en-US"/>
              </w:rPr>
            </w:pPr>
          </w:p>
          <w:p w14:paraId="7A23C3EE" w14:textId="7F870614" w:rsidR="009564E0" w:rsidRDefault="00FE489C">
            <w:pPr>
              <w:widowControl w:val="0"/>
              <w:tabs>
                <w:tab w:val="right" w:pos="9356"/>
              </w:tabs>
              <w:autoSpaceDE w:val="0"/>
              <w:autoSpaceDN w:val="0"/>
              <w:ind w:right="-41"/>
              <w:rPr>
                <w:rFonts w:cs="Arial"/>
                <w:szCs w:val="22"/>
                <w:lang w:val="en-US"/>
              </w:rPr>
            </w:pPr>
            <w:r w:rsidRPr="00154FDA">
              <w:rPr>
                <w:rFonts w:ascii="Cambria" w:eastAsiaTheme="minorEastAsia" w:hAnsi="Cambria" w:cs="Arial"/>
                <w:iCs/>
                <w:szCs w:val="22"/>
              </w:rPr>
              <w:t xml:space="preserve">When </w:t>
            </w:r>
            <m:oMath>
              <m:r>
                <w:rPr>
                  <w:rFonts w:ascii="Cambria Math" w:eastAsiaTheme="minorEastAsia" w:hAnsi="Cambria Math" w:cs="Arial"/>
                  <w:szCs w:val="22"/>
                </w:rPr>
                <m:t>x=1</m:t>
              </m:r>
            </m:oMath>
            <w:r w:rsidRPr="00154FDA">
              <w:rPr>
                <w:rFonts w:ascii="Cambria" w:eastAsiaTheme="minorEastAsia" w:hAnsi="Cambria" w:cs="Arial"/>
                <w:iCs/>
                <w:szCs w:val="22"/>
              </w:rPr>
              <w:t xml:space="preserve">, </w:t>
            </w:r>
            <m:oMath>
              <m:r>
                <w:rPr>
                  <w:rFonts w:ascii="Cambria Math" w:eastAsiaTheme="minorEastAsia" w:hAnsi="Cambria Math" w:cs="Arial"/>
                  <w:szCs w:val="22"/>
                </w:rPr>
                <m:t>y=</m:t>
              </m:r>
              <m:sSup>
                <m:sSupPr>
                  <m:ctrlPr>
                    <w:rPr>
                      <w:rFonts w:ascii="Cambria Math" w:eastAsiaTheme="minorEastAsia" w:hAnsi="Cambria Math" w:cs="Arial"/>
                      <w:i/>
                      <w:iCs/>
                      <w:szCs w:val="22"/>
                    </w:rPr>
                  </m:ctrlPr>
                </m:sSupPr>
                <m:e>
                  <m:r>
                    <w:rPr>
                      <w:rFonts w:ascii="Cambria Math" w:eastAsiaTheme="minorEastAsia" w:hAnsi="Cambria Math" w:cs="Arial"/>
                      <w:szCs w:val="22"/>
                    </w:rPr>
                    <m:t>e</m:t>
                  </m:r>
                </m:e>
                <m:sup>
                  <m:r>
                    <w:rPr>
                      <w:rFonts w:ascii="Cambria Math" w:eastAsiaTheme="minorEastAsia" w:hAnsi="Cambria Math" w:cs="Arial"/>
                      <w:szCs w:val="22"/>
                    </w:rPr>
                    <m:t>-1+1</m:t>
                  </m:r>
                </m:sup>
              </m:sSup>
              <m:r>
                <w:rPr>
                  <w:rFonts w:ascii="Cambria Math" w:eastAsiaTheme="minorEastAsia" w:hAnsi="Cambria Math" w:cs="Arial"/>
                  <w:szCs w:val="22"/>
                </w:rPr>
                <m:t>=1</m:t>
              </m:r>
            </m:oMath>
          </w:p>
          <w:p w14:paraId="49207D04" w14:textId="77777777" w:rsidR="009564E0" w:rsidRDefault="009564E0">
            <w:pPr>
              <w:widowControl w:val="0"/>
              <w:tabs>
                <w:tab w:val="right" w:pos="9356"/>
              </w:tabs>
              <w:autoSpaceDE w:val="0"/>
              <w:autoSpaceDN w:val="0"/>
              <w:ind w:right="-41"/>
              <w:rPr>
                <w:rFonts w:cs="Arial"/>
                <w:szCs w:val="22"/>
                <w:lang w:val="en-US"/>
              </w:rPr>
            </w:pPr>
          </w:p>
        </w:tc>
      </w:tr>
      <w:tr w:rsidR="009564E0" w14:paraId="2205913E" w14:textId="77777777" w:rsidTr="00FE50D7">
        <w:tc>
          <w:tcPr>
            <w:tcW w:w="8625" w:type="dxa"/>
            <w:tcBorders>
              <w:top w:val="single" w:sz="4" w:space="0" w:color="auto"/>
              <w:left w:val="single" w:sz="4" w:space="0" w:color="auto"/>
              <w:bottom w:val="single" w:sz="4" w:space="0" w:color="auto"/>
              <w:right w:val="single" w:sz="4" w:space="0" w:color="auto"/>
            </w:tcBorders>
            <w:vAlign w:val="center"/>
            <w:hideMark/>
          </w:tcPr>
          <w:p w14:paraId="1AE01801" w14:textId="77777777" w:rsidR="009564E0" w:rsidRDefault="009564E0">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FE50D7" w14:paraId="678DC5CB" w14:textId="77777777" w:rsidTr="00FE50D7">
        <w:tc>
          <w:tcPr>
            <w:tcW w:w="8625" w:type="dxa"/>
            <w:tcBorders>
              <w:top w:val="single" w:sz="4" w:space="0" w:color="auto"/>
              <w:left w:val="single" w:sz="4" w:space="0" w:color="auto"/>
              <w:bottom w:val="single" w:sz="4" w:space="0" w:color="auto"/>
              <w:right w:val="single" w:sz="4" w:space="0" w:color="auto"/>
            </w:tcBorders>
            <w:hideMark/>
          </w:tcPr>
          <w:p w14:paraId="3DE72546" w14:textId="5E1F25BC" w:rsidR="00FE50D7" w:rsidRDefault="00FE50D7" w:rsidP="00FE50D7">
            <w:pPr>
              <w:widowControl w:val="0"/>
              <w:tabs>
                <w:tab w:val="right" w:pos="9356"/>
              </w:tabs>
              <w:autoSpaceDE w:val="0"/>
              <w:autoSpaceDN w:val="0"/>
              <w:ind w:right="-41"/>
              <w:rPr>
                <w:rFonts w:ascii="Times" w:hAnsi="Times" w:cs="Times"/>
                <w:sz w:val="18"/>
                <w:lang w:val="en-US"/>
              </w:rPr>
            </w:pPr>
            <w:r>
              <w:rPr>
                <w:rFonts w:cs="Arial"/>
                <w:szCs w:val="22"/>
              </w:rPr>
              <w:t xml:space="preserve">√ Substitutes in </w:t>
            </w:r>
            <m:oMath>
              <m:r>
                <w:rPr>
                  <w:rFonts w:ascii="Cambria Math" w:hAnsi="Cambria Math" w:cs="Arial"/>
                  <w:szCs w:val="22"/>
                </w:rPr>
                <m:t>x=1</m:t>
              </m:r>
            </m:oMath>
            <w:r>
              <w:rPr>
                <w:rFonts w:cs="Arial"/>
                <w:szCs w:val="22"/>
              </w:rPr>
              <w:t xml:space="preserve"> and shows coordinates are the same.</w:t>
            </w:r>
          </w:p>
        </w:tc>
      </w:tr>
    </w:tbl>
    <w:p w14:paraId="0AC3FA3D" w14:textId="77777777" w:rsidR="00206850" w:rsidRPr="00086648" w:rsidRDefault="00206850" w:rsidP="00206850">
      <w:pPr>
        <w:rPr>
          <w:rFonts w:eastAsiaTheme="minorEastAsia" w:cs="Arial"/>
          <w:iCs/>
          <w:szCs w:val="22"/>
        </w:rPr>
      </w:pPr>
    </w:p>
    <w:p w14:paraId="1B63BBEC" w14:textId="77777777" w:rsidR="00206850" w:rsidRPr="00086648" w:rsidRDefault="00206850" w:rsidP="00206850">
      <w:pPr>
        <w:tabs>
          <w:tab w:val="left" w:pos="567"/>
          <w:tab w:val="left" w:pos="1134"/>
          <w:tab w:val="right" w:pos="9632"/>
        </w:tabs>
        <w:ind w:left="560" w:hanging="560"/>
        <w:rPr>
          <w:rFonts w:cs="Arial"/>
          <w:bCs/>
          <w:szCs w:val="22"/>
          <w:lang w:val="en-US"/>
        </w:rPr>
      </w:pPr>
      <w:r w:rsidRPr="00086648">
        <w:rPr>
          <w:rFonts w:cs="Arial"/>
          <w:bCs/>
          <w:szCs w:val="22"/>
          <w:lang w:val="en-US"/>
        </w:rPr>
        <w:t>(c)</w:t>
      </w:r>
      <w:r w:rsidRPr="00086648">
        <w:rPr>
          <w:rFonts w:cs="Arial"/>
          <w:bCs/>
          <w:szCs w:val="22"/>
          <w:lang w:val="en-US"/>
        </w:rPr>
        <w:tab/>
        <w:t>Determine the exact shaded area shown on the graph.</w:t>
      </w:r>
      <w:r w:rsidRPr="00086648">
        <w:rPr>
          <w:rFonts w:cs="Arial"/>
          <w:bCs/>
          <w:szCs w:val="22"/>
          <w:lang w:val="en-US"/>
        </w:rPr>
        <w:tab/>
        <w:t>(3 marks)</w:t>
      </w:r>
    </w:p>
    <w:p w14:paraId="351FA7CF" w14:textId="77777777" w:rsidR="00206850" w:rsidRPr="00086648" w:rsidRDefault="00206850" w:rsidP="00206850">
      <w:pPr>
        <w:rPr>
          <w:rFonts w:eastAsiaTheme="minorEastAsia" w:cs="Arial"/>
          <w:iCs/>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9564E0" w14:paraId="21239261" w14:textId="77777777" w:rsidTr="00692690">
        <w:trPr>
          <w:trHeight w:val="47"/>
        </w:trPr>
        <w:tc>
          <w:tcPr>
            <w:tcW w:w="8625" w:type="dxa"/>
            <w:tcBorders>
              <w:top w:val="single" w:sz="4" w:space="0" w:color="auto"/>
              <w:left w:val="single" w:sz="4" w:space="0" w:color="auto"/>
              <w:bottom w:val="single" w:sz="4" w:space="0" w:color="auto"/>
              <w:right w:val="single" w:sz="4" w:space="0" w:color="auto"/>
            </w:tcBorders>
            <w:vAlign w:val="center"/>
            <w:hideMark/>
          </w:tcPr>
          <w:p w14:paraId="4FB6568F" w14:textId="77777777" w:rsidR="009564E0" w:rsidRDefault="009564E0">
            <w:pPr>
              <w:tabs>
                <w:tab w:val="right" w:pos="9356"/>
              </w:tabs>
              <w:ind w:right="-41"/>
              <w:jc w:val="center"/>
              <w:rPr>
                <w:b/>
                <w:lang w:val="en-US"/>
              </w:rPr>
            </w:pPr>
            <w:r>
              <w:rPr>
                <w:b/>
                <w:lang w:val="en-US"/>
              </w:rPr>
              <w:t>Solution</w:t>
            </w:r>
          </w:p>
        </w:tc>
      </w:tr>
      <w:tr w:rsidR="009564E0" w14:paraId="4C2D7B2F" w14:textId="77777777" w:rsidTr="00692690">
        <w:tc>
          <w:tcPr>
            <w:tcW w:w="8625" w:type="dxa"/>
            <w:tcBorders>
              <w:top w:val="single" w:sz="4" w:space="0" w:color="auto"/>
              <w:left w:val="single" w:sz="4" w:space="0" w:color="auto"/>
              <w:bottom w:val="single" w:sz="4" w:space="0" w:color="auto"/>
              <w:right w:val="single" w:sz="4" w:space="0" w:color="auto"/>
            </w:tcBorders>
            <w:vAlign w:val="center"/>
          </w:tcPr>
          <w:p w14:paraId="6CB35253" w14:textId="77777777" w:rsidR="009564E0" w:rsidRDefault="009564E0">
            <w:pPr>
              <w:widowControl w:val="0"/>
              <w:tabs>
                <w:tab w:val="right" w:pos="9356"/>
              </w:tabs>
              <w:autoSpaceDE w:val="0"/>
              <w:autoSpaceDN w:val="0"/>
              <w:ind w:right="-41"/>
              <w:rPr>
                <w:rFonts w:cs="Arial"/>
                <w:szCs w:val="22"/>
                <w:lang w:val="en-US"/>
              </w:rPr>
            </w:pPr>
          </w:p>
          <w:p w14:paraId="07C132FB" w14:textId="77777777" w:rsidR="00721D89" w:rsidRPr="009A13B5" w:rsidRDefault="00721D89" w:rsidP="00721D89">
            <w:pPr>
              <w:rPr>
                <w:rFonts w:eastAsiaTheme="minorEastAsia" w:cs="Arial"/>
                <w:iCs/>
                <w:szCs w:val="22"/>
              </w:rPr>
            </w:pPr>
            <m:oMathPara>
              <m:oMath>
                <m:r>
                  <w:rPr>
                    <w:rFonts w:ascii="Cambria Math" w:eastAsiaTheme="minorEastAsia" w:hAnsi="Cambria Math" w:cs="Arial"/>
                    <w:szCs w:val="22"/>
                  </w:rPr>
                  <m:t>A=</m:t>
                </m:r>
                <m:nary>
                  <m:naryPr>
                    <m:limLoc m:val="subSup"/>
                    <m:ctrlPr>
                      <w:rPr>
                        <w:rFonts w:ascii="Cambria Math" w:eastAsiaTheme="minorEastAsia" w:hAnsi="Cambria Math" w:cs="Arial"/>
                        <w:i/>
                        <w:iCs/>
                        <w:szCs w:val="22"/>
                      </w:rPr>
                    </m:ctrlPr>
                  </m:naryPr>
                  <m:sub>
                    <m:r>
                      <w:rPr>
                        <w:rFonts w:ascii="Cambria Math" w:eastAsiaTheme="minorEastAsia" w:hAnsi="Cambria Math" w:cs="Arial"/>
                        <w:szCs w:val="22"/>
                      </w:rPr>
                      <m:t>0</m:t>
                    </m:r>
                  </m:sub>
                  <m:sup>
                    <m:r>
                      <w:rPr>
                        <w:rFonts w:ascii="Cambria Math" w:eastAsiaTheme="minorEastAsia" w:hAnsi="Cambria Math" w:cs="Arial"/>
                        <w:szCs w:val="22"/>
                      </w:rPr>
                      <m:t>1</m:t>
                    </m:r>
                  </m:sup>
                  <m:e>
                    <m:sSup>
                      <m:sSupPr>
                        <m:ctrlPr>
                          <w:rPr>
                            <w:rFonts w:ascii="Cambria Math" w:eastAsiaTheme="minorEastAsia" w:hAnsi="Cambria Math" w:cs="Arial"/>
                            <w:i/>
                            <w:iCs/>
                            <w:szCs w:val="22"/>
                          </w:rPr>
                        </m:ctrlPr>
                      </m:sSupPr>
                      <m:e>
                        <m:r>
                          <w:rPr>
                            <w:rFonts w:ascii="Cambria Math" w:eastAsiaTheme="minorEastAsia" w:hAnsi="Cambria Math" w:cs="Arial"/>
                            <w:szCs w:val="22"/>
                          </w:rPr>
                          <m:t>e</m:t>
                        </m:r>
                      </m:e>
                      <m:sup>
                        <m:r>
                          <w:rPr>
                            <w:rFonts w:ascii="Cambria Math" w:eastAsiaTheme="minorEastAsia" w:hAnsi="Cambria Math" w:cs="Arial"/>
                            <w:szCs w:val="22"/>
                          </w:rPr>
                          <m:t>-x+1</m:t>
                        </m:r>
                      </m:sup>
                    </m:sSup>
                  </m:e>
                </m:nary>
                <m:r>
                  <w:rPr>
                    <w:rFonts w:ascii="Cambria Math" w:eastAsiaTheme="minorEastAsia" w:hAnsi="Cambria Math" w:cs="Arial"/>
                    <w:szCs w:val="22"/>
                  </w:rPr>
                  <m:t>dx-</m:t>
                </m:r>
                <m:nary>
                  <m:naryPr>
                    <m:limLoc m:val="subSup"/>
                    <m:ctrlPr>
                      <w:rPr>
                        <w:rFonts w:ascii="Cambria Math" w:eastAsiaTheme="minorEastAsia" w:hAnsi="Cambria Math" w:cs="Arial"/>
                        <w:i/>
                        <w:iCs/>
                        <w:szCs w:val="22"/>
                      </w:rPr>
                    </m:ctrlPr>
                  </m:naryPr>
                  <m:sub>
                    <m:r>
                      <w:rPr>
                        <w:rFonts w:ascii="Cambria Math" w:eastAsiaTheme="minorEastAsia" w:hAnsi="Cambria Math" w:cs="Arial"/>
                        <w:szCs w:val="22"/>
                      </w:rPr>
                      <m:t>0</m:t>
                    </m:r>
                  </m:sub>
                  <m:sup>
                    <m:r>
                      <w:rPr>
                        <w:rFonts w:ascii="Cambria Math" w:eastAsiaTheme="minorEastAsia" w:hAnsi="Cambria Math" w:cs="Arial"/>
                        <w:szCs w:val="22"/>
                      </w:rPr>
                      <m:t>1</m:t>
                    </m:r>
                  </m:sup>
                  <m:e>
                    <m:r>
                      <w:rPr>
                        <w:rFonts w:ascii="Cambria Math" w:eastAsiaTheme="minorEastAsia" w:hAnsi="Cambria Math" w:cs="Arial"/>
                        <w:szCs w:val="22"/>
                      </w:rPr>
                      <m:t>x</m:t>
                    </m:r>
                  </m:e>
                </m:nary>
                <m:r>
                  <w:rPr>
                    <w:rFonts w:ascii="Cambria Math" w:eastAsiaTheme="minorEastAsia" w:hAnsi="Cambria Math" w:cs="Arial"/>
                    <w:szCs w:val="22"/>
                  </w:rPr>
                  <m:t>dx</m:t>
                </m:r>
              </m:oMath>
            </m:oMathPara>
          </w:p>
          <w:p w14:paraId="19CD6E99" w14:textId="77777777" w:rsidR="00721D89" w:rsidRPr="009A13B5" w:rsidRDefault="00721D89" w:rsidP="00721D89">
            <w:pPr>
              <w:rPr>
                <w:rFonts w:eastAsiaTheme="minorEastAsia" w:cs="Arial"/>
                <w:iCs/>
                <w:szCs w:val="22"/>
              </w:rPr>
            </w:pPr>
            <m:oMathPara>
              <m:oMath>
                <m:r>
                  <w:rPr>
                    <w:rFonts w:ascii="Cambria Math" w:eastAsiaTheme="minorEastAsia" w:hAnsi="Cambria Math" w:cs="Arial"/>
                    <w:szCs w:val="22"/>
                  </w:rPr>
                  <m:t>=</m:t>
                </m:r>
                <m:sSubSup>
                  <m:sSubSupPr>
                    <m:ctrlPr>
                      <w:rPr>
                        <w:rFonts w:ascii="Cambria Math" w:eastAsiaTheme="minorEastAsia" w:hAnsi="Cambria Math" w:cs="Arial"/>
                        <w:i/>
                        <w:iCs/>
                        <w:szCs w:val="22"/>
                      </w:rPr>
                    </m:ctrlPr>
                  </m:sSubSupPr>
                  <m:e>
                    <m:d>
                      <m:dPr>
                        <m:begChr m:val="["/>
                        <m:endChr m:val="]"/>
                        <m:ctrlPr>
                          <w:rPr>
                            <w:rFonts w:ascii="Cambria Math" w:eastAsiaTheme="minorEastAsia" w:hAnsi="Cambria Math" w:cs="Arial"/>
                            <w:i/>
                            <w:iCs/>
                            <w:szCs w:val="22"/>
                          </w:rPr>
                        </m:ctrlPr>
                      </m:dPr>
                      <m:e>
                        <m:sSup>
                          <m:sSupPr>
                            <m:ctrlPr>
                              <w:rPr>
                                <w:rFonts w:ascii="Cambria Math" w:eastAsiaTheme="minorEastAsia" w:hAnsi="Cambria Math" w:cs="Arial"/>
                                <w:i/>
                                <w:iCs/>
                                <w:szCs w:val="22"/>
                              </w:rPr>
                            </m:ctrlPr>
                          </m:sSupPr>
                          <m:e>
                            <m:r>
                              <w:rPr>
                                <w:rFonts w:ascii="Cambria Math" w:eastAsiaTheme="minorEastAsia" w:hAnsi="Cambria Math" w:cs="Arial"/>
                                <w:szCs w:val="22"/>
                              </w:rPr>
                              <m:t>-e</m:t>
                            </m:r>
                          </m:e>
                          <m:sup>
                            <m:r>
                              <w:rPr>
                                <w:rFonts w:ascii="Cambria Math" w:eastAsiaTheme="minorEastAsia" w:hAnsi="Cambria Math" w:cs="Arial"/>
                                <w:szCs w:val="22"/>
                              </w:rPr>
                              <m:t>-x+1</m:t>
                            </m:r>
                          </m:sup>
                        </m:sSup>
                      </m:e>
                    </m:d>
                  </m:e>
                  <m:sub>
                    <m:r>
                      <w:rPr>
                        <w:rFonts w:ascii="Cambria Math" w:eastAsiaTheme="minorEastAsia" w:hAnsi="Cambria Math" w:cs="Arial"/>
                        <w:szCs w:val="22"/>
                      </w:rPr>
                      <m:t>0</m:t>
                    </m:r>
                  </m:sub>
                  <m:sup>
                    <m:r>
                      <w:rPr>
                        <w:rFonts w:ascii="Cambria Math" w:eastAsiaTheme="minorEastAsia" w:hAnsi="Cambria Math" w:cs="Arial"/>
                        <w:szCs w:val="22"/>
                      </w:rPr>
                      <m:t>1</m:t>
                    </m:r>
                  </m:sup>
                </m:sSubSup>
                <m:r>
                  <w:rPr>
                    <w:rFonts w:ascii="Cambria Math" w:eastAsiaTheme="minorEastAsia" w:hAnsi="Cambria Math" w:cs="Arial"/>
                    <w:szCs w:val="22"/>
                  </w:rPr>
                  <m:t>-</m:t>
                </m:r>
                <m:f>
                  <m:fPr>
                    <m:ctrlPr>
                      <w:rPr>
                        <w:rFonts w:ascii="Cambria Math" w:eastAsiaTheme="minorEastAsia" w:hAnsi="Cambria Math" w:cs="Arial"/>
                        <w:i/>
                        <w:iCs/>
                        <w:szCs w:val="22"/>
                      </w:rPr>
                    </m:ctrlPr>
                  </m:fPr>
                  <m:num>
                    <m:r>
                      <w:rPr>
                        <w:rFonts w:ascii="Cambria Math" w:eastAsiaTheme="minorEastAsia" w:hAnsi="Cambria Math" w:cs="Arial"/>
                        <w:szCs w:val="22"/>
                      </w:rPr>
                      <m:t>1</m:t>
                    </m:r>
                  </m:num>
                  <m:den>
                    <m:r>
                      <w:rPr>
                        <w:rFonts w:ascii="Cambria Math" w:eastAsiaTheme="minorEastAsia" w:hAnsi="Cambria Math" w:cs="Arial"/>
                        <w:szCs w:val="22"/>
                      </w:rPr>
                      <m:t>2</m:t>
                    </m:r>
                  </m:den>
                </m:f>
              </m:oMath>
            </m:oMathPara>
          </w:p>
          <w:p w14:paraId="7918ABE2" w14:textId="77777777" w:rsidR="00721D89" w:rsidRPr="009A13B5" w:rsidRDefault="00721D89" w:rsidP="00721D89">
            <w:pPr>
              <w:rPr>
                <w:rFonts w:eastAsiaTheme="minorEastAsia" w:cs="Arial"/>
                <w:iCs/>
                <w:szCs w:val="22"/>
              </w:rPr>
            </w:pPr>
            <m:oMathPara>
              <m:oMath>
                <m:r>
                  <w:rPr>
                    <w:rFonts w:ascii="Cambria Math" w:eastAsiaTheme="minorEastAsia" w:hAnsi="Cambria Math" w:cs="Arial"/>
                    <w:szCs w:val="22"/>
                  </w:rPr>
                  <m:t>=</m:t>
                </m:r>
                <m:d>
                  <m:dPr>
                    <m:ctrlPr>
                      <w:rPr>
                        <w:rFonts w:ascii="Cambria Math" w:eastAsiaTheme="minorEastAsia" w:hAnsi="Cambria Math" w:cs="Arial"/>
                        <w:i/>
                        <w:iCs/>
                        <w:szCs w:val="22"/>
                      </w:rPr>
                    </m:ctrlPr>
                  </m:dPr>
                  <m:e>
                    <m:r>
                      <w:rPr>
                        <w:rFonts w:ascii="Cambria Math" w:eastAsiaTheme="minorEastAsia" w:hAnsi="Cambria Math" w:cs="Arial"/>
                        <w:szCs w:val="22"/>
                      </w:rPr>
                      <m:t>-1-</m:t>
                    </m:r>
                    <m:d>
                      <m:dPr>
                        <m:ctrlPr>
                          <w:rPr>
                            <w:rFonts w:ascii="Cambria Math" w:eastAsiaTheme="minorEastAsia" w:hAnsi="Cambria Math" w:cs="Arial"/>
                            <w:i/>
                            <w:iCs/>
                            <w:szCs w:val="22"/>
                          </w:rPr>
                        </m:ctrlPr>
                      </m:dPr>
                      <m:e>
                        <m:r>
                          <w:rPr>
                            <w:rFonts w:ascii="Cambria Math" w:eastAsiaTheme="minorEastAsia" w:hAnsi="Cambria Math" w:cs="Arial"/>
                            <w:szCs w:val="22"/>
                          </w:rPr>
                          <m:t>-e</m:t>
                        </m:r>
                      </m:e>
                    </m:d>
                  </m:e>
                </m:d>
                <m:r>
                  <w:rPr>
                    <w:rFonts w:ascii="Cambria Math" w:eastAsiaTheme="minorEastAsia" w:hAnsi="Cambria Math" w:cs="Arial"/>
                    <w:szCs w:val="22"/>
                  </w:rPr>
                  <m:t>-</m:t>
                </m:r>
                <m:f>
                  <m:fPr>
                    <m:ctrlPr>
                      <w:rPr>
                        <w:rFonts w:ascii="Cambria Math" w:eastAsiaTheme="minorEastAsia" w:hAnsi="Cambria Math" w:cs="Arial"/>
                        <w:i/>
                        <w:iCs/>
                        <w:szCs w:val="22"/>
                      </w:rPr>
                    </m:ctrlPr>
                  </m:fPr>
                  <m:num>
                    <m:r>
                      <w:rPr>
                        <w:rFonts w:ascii="Cambria Math" w:eastAsiaTheme="minorEastAsia" w:hAnsi="Cambria Math" w:cs="Arial"/>
                        <w:szCs w:val="22"/>
                      </w:rPr>
                      <m:t>1</m:t>
                    </m:r>
                  </m:num>
                  <m:den>
                    <m:r>
                      <w:rPr>
                        <w:rFonts w:ascii="Cambria Math" w:eastAsiaTheme="minorEastAsia" w:hAnsi="Cambria Math" w:cs="Arial"/>
                        <w:szCs w:val="22"/>
                      </w:rPr>
                      <m:t>2</m:t>
                    </m:r>
                  </m:den>
                </m:f>
              </m:oMath>
            </m:oMathPara>
          </w:p>
          <w:p w14:paraId="366A381C" w14:textId="4287082B" w:rsidR="009564E0" w:rsidRDefault="00721D89" w:rsidP="00721D89">
            <w:pPr>
              <w:widowControl w:val="0"/>
              <w:tabs>
                <w:tab w:val="right" w:pos="9356"/>
              </w:tabs>
              <w:autoSpaceDE w:val="0"/>
              <w:autoSpaceDN w:val="0"/>
              <w:ind w:right="-41"/>
              <w:rPr>
                <w:rFonts w:cs="Arial"/>
                <w:szCs w:val="22"/>
                <w:lang w:val="en-US"/>
              </w:rPr>
            </w:pPr>
            <m:oMathPara>
              <m:oMath>
                <m:r>
                  <w:rPr>
                    <w:rFonts w:ascii="Cambria Math" w:eastAsiaTheme="minorEastAsia" w:hAnsi="Cambria Math" w:cs="Arial"/>
                    <w:szCs w:val="22"/>
                  </w:rPr>
                  <m:t>=</m:t>
                </m:r>
                <m:d>
                  <m:dPr>
                    <m:ctrlPr>
                      <w:rPr>
                        <w:rFonts w:ascii="Cambria Math" w:eastAsiaTheme="minorEastAsia" w:hAnsi="Cambria Math" w:cs="Arial"/>
                        <w:i/>
                        <w:szCs w:val="22"/>
                      </w:rPr>
                    </m:ctrlPr>
                  </m:dPr>
                  <m:e>
                    <m:r>
                      <w:rPr>
                        <w:rFonts w:ascii="Cambria Math" w:eastAsiaTheme="minorEastAsia" w:hAnsi="Cambria Math" w:cs="Arial"/>
                        <w:szCs w:val="22"/>
                      </w:rPr>
                      <m:t>e-</m:t>
                    </m:r>
                    <m:f>
                      <m:fPr>
                        <m:ctrlPr>
                          <w:rPr>
                            <w:rFonts w:ascii="Cambria Math" w:eastAsiaTheme="minorEastAsia" w:hAnsi="Cambria Math" w:cs="Arial"/>
                            <w:i/>
                            <w:iCs/>
                            <w:szCs w:val="22"/>
                          </w:rPr>
                        </m:ctrlPr>
                      </m:fPr>
                      <m:num>
                        <m:r>
                          <w:rPr>
                            <w:rFonts w:ascii="Cambria Math" w:eastAsiaTheme="minorEastAsia" w:hAnsi="Cambria Math" w:cs="Arial"/>
                            <w:szCs w:val="22"/>
                          </w:rPr>
                          <m:t>3</m:t>
                        </m:r>
                      </m:num>
                      <m:den>
                        <m:r>
                          <w:rPr>
                            <w:rFonts w:ascii="Cambria Math" w:eastAsiaTheme="minorEastAsia" w:hAnsi="Cambria Math" w:cs="Arial"/>
                            <w:szCs w:val="22"/>
                          </w:rPr>
                          <m:t>2</m:t>
                        </m:r>
                      </m:den>
                    </m:f>
                  </m:e>
                </m:d>
                <m:r>
                  <w:rPr>
                    <w:rFonts w:ascii="Cambria Math" w:eastAsiaTheme="minorEastAsia" w:hAnsi="Cambria Math" w:cs="Arial"/>
                    <w:szCs w:val="22"/>
                  </w:rPr>
                  <m:t xml:space="preserve"> </m:t>
                </m:r>
                <m:sSup>
                  <m:sSupPr>
                    <m:ctrlPr>
                      <w:rPr>
                        <w:rFonts w:ascii="Cambria Math" w:eastAsiaTheme="minorEastAsia" w:hAnsi="Cambria Math" w:cs="Arial"/>
                        <w:szCs w:val="22"/>
                      </w:rPr>
                    </m:ctrlPr>
                  </m:sSupPr>
                  <m:e>
                    <m:r>
                      <m:rPr>
                        <m:sty m:val="p"/>
                      </m:rPr>
                      <w:rPr>
                        <w:rFonts w:ascii="Cambria Math" w:eastAsiaTheme="minorEastAsia" w:hAnsi="Cambria Math" w:cs="Arial"/>
                        <w:szCs w:val="22"/>
                      </w:rPr>
                      <m:t>units</m:t>
                    </m:r>
                    <m:ctrlPr>
                      <w:rPr>
                        <w:rFonts w:ascii="Cambria Math" w:eastAsiaTheme="minorEastAsia" w:hAnsi="Cambria Math" w:cs="Arial"/>
                        <w:i/>
                        <w:iCs/>
                        <w:szCs w:val="22"/>
                      </w:rPr>
                    </m:ctrlPr>
                  </m:e>
                  <m:sup>
                    <m:r>
                      <m:rPr>
                        <m:sty m:val="p"/>
                      </m:rPr>
                      <w:rPr>
                        <w:rFonts w:ascii="Cambria Math" w:eastAsiaTheme="minorEastAsia" w:hAnsi="Cambria Math" w:cs="Arial"/>
                        <w:szCs w:val="22"/>
                      </w:rPr>
                      <m:t>2</m:t>
                    </m:r>
                  </m:sup>
                </m:sSup>
              </m:oMath>
            </m:oMathPara>
          </w:p>
          <w:p w14:paraId="23F74AB0" w14:textId="77777777" w:rsidR="009564E0" w:rsidRDefault="009564E0">
            <w:pPr>
              <w:widowControl w:val="0"/>
              <w:tabs>
                <w:tab w:val="right" w:pos="9356"/>
              </w:tabs>
              <w:autoSpaceDE w:val="0"/>
              <w:autoSpaceDN w:val="0"/>
              <w:ind w:right="-41"/>
              <w:rPr>
                <w:rFonts w:cs="Arial"/>
                <w:szCs w:val="22"/>
                <w:lang w:val="en-US"/>
              </w:rPr>
            </w:pPr>
          </w:p>
          <w:p w14:paraId="60F90479" w14:textId="77777777" w:rsidR="009564E0" w:rsidRDefault="009564E0">
            <w:pPr>
              <w:widowControl w:val="0"/>
              <w:tabs>
                <w:tab w:val="right" w:pos="9356"/>
              </w:tabs>
              <w:autoSpaceDE w:val="0"/>
              <w:autoSpaceDN w:val="0"/>
              <w:ind w:right="-41"/>
              <w:rPr>
                <w:rFonts w:cs="Arial"/>
                <w:szCs w:val="22"/>
                <w:lang w:val="en-US"/>
              </w:rPr>
            </w:pPr>
          </w:p>
        </w:tc>
      </w:tr>
      <w:tr w:rsidR="009564E0" w14:paraId="100DCF6E" w14:textId="77777777" w:rsidTr="00692690">
        <w:tc>
          <w:tcPr>
            <w:tcW w:w="8625" w:type="dxa"/>
            <w:tcBorders>
              <w:top w:val="single" w:sz="4" w:space="0" w:color="auto"/>
              <w:left w:val="single" w:sz="4" w:space="0" w:color="auto"/>
              <w:bottom w:val="single" w:sz="4" w:space="0" w:color="auto"/>
              <w:right w:val="single" w:sz="4" w:space="0" w:color="auto"/>
            </w:tcBorders>
            <w:vAlign w:val="center"/>
            <w:hideMark/>
          </w:tcPr>
          <w:p w14:paraId="07DBA321" w14:textId="77777777" w:rsidR="009564E0" w:rsidRDefault="009564E0">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692690" w14:paraId="30BF6358" w14:textId="77777777" w:rsidTr="00692690">
        <w:tc>
          <w:tcPr>
            <w:tcW w:w="8625" w:type="dxa"/>
            <w:tcBorders>
              <w:top w:val="single" w:sz="4" w:space="0" w:color="auto"/>
              <w:left w:val="single" w:sz="4" w:space="0" w:color="auto"/>
              <w:bottom w:val="single" w:sz="4" w:space="0" w:color="auto"/>
              <w:right w:val="single" w:sz="4" w:space="0" w:color="auto"/>
            </w:tcBorders>
            <w:hideMark/>
          </w:tcPr>
          <w:p w14:paraId="3B1FD73C" w14:textId="529DCE8E" w:rsidR="00692690" w:rsidRDefault="00692690" w:rsidP="00692690">
            <w:pPr>
              <w:pStyle w:val="ListParagraph"/>
              <w:numPr>
                <w:ilvl w:val="0"/>
                <w:numId w:val="17"/>
              </w:numPr>
              <w:tabs>
                <w:tab w:val="left" w:pos="357"/>
                <w:tab w:val="right" w:pos="9348"/>
              </w:tabs>
              <w:ind w:left="360"/>
              <w:rPr>
                <w:rFonts w:cs="Arial"/>
                <w:szCs w:val="22"/>
              </w:rPr>
            </w:pPr>
            <w:r>
              <w:rPr>
                <w:rFonts w:cs="Arial"/>
                <w:szCs w:val="22"/>
              </w:rPr>
              <w:t>Writes down an appropriate integral to find the required area.</w:t>
            </w:r>
          </w:p>
          <w:p w14:paraId="2BCF68FF" w14:textId="77777777" w:rsidR="00692690" w:rsidRDefault="00692690" w:rsidP="00692690">
            <w:pPr>
              <w:pStyle w:val="ListParagraph"/>
              <w:numPr>
                <w:ilvl w:val="0"/>
                <w:numId w:val="17"/>
              </w:numPr>
              <w:tabs>
                <w:tab w:val="left" w:pos="357"/>
                <w:tab w:val="right" w:pos="9348"/>
              </w:tabs>
              <w:ind w:left="360"/>
              <w:rPr>
                <w:rFonts w:cs="Arial"/>
                <w:szCs w:val="22"/>
              </w:rPr>
            </w:pPr>
            <w:r>
              <w:rPr>
                <w:rFonts w:cs="Arial"/>
                <w:szCs w:val="22"/>
              </w:rPr>
              <w:t>Integrates and substitutes in boundaries.</w:t>
            </w:r>
          </w:p>
          <w:p w14:paraId="4069AA84" w14:textId="023BFE77" w:rsidR="00692690" w:rsidRPr="00692690" w:rsidRDefault="00692690" w:rsidP="00692690">
            <w:pPr>
              <w:pStyle w:val="ListParagraph"/>
              <w:numPr>
                <w:ilvl w:val="0"/>
                <w:numId w:val="17"/>
              </w:numPr>
              <w:tabs>
                <w:tab w:val="left" w:pos="357"/>
                <w:tab w:val="right" w:pos="9348"/>
              </w:tabs>
              <w:ind w:left="360"/>
              <w:rPr>
                <w:rFonts w:cs="Arial"/>
                <w:szCs w:val="22"/>
              </w:rPr>
            </w:pPr>
            <w:r w:rsidRPr="00692690">
              <w:rPr>
                <w:rFonts w:cs="Arial"/>
                <w:szCs w:val="22"/>
              </w:rPr>
              <w:t>Determines area.</w:t>
            </w:r>
          </w:p>
        </w:tc>
      </w:tr>
    </w:tbl>
    <w:p w14:paraId="3D858A72" w14:textId="77777777" w:rsidR="00206850" w:rsidRPr="00086648" w:rsidRDefault="00206850" w:rsidP="00206850">
      <w:pPr>
        <w:rPr>
          <w:rFonts w:eastAsiaTheme="minorEastAsia" w:cs="Arial"/>
          <w:iCs/>
          <w:szCs w:val="22"/>
        </w:rPr>
      </w:pPr>
    </w:p>
    <w:p w14:paraId="471D185F" w14:textId="77777777" w:rsidR="00206850" w:rsidRPr="00086648" w:rsidRDefault="00206850" w:rsidP="00206850">
      <w:pPr>
        <w:rPr>
          <w:rFonts w:eastAsiaTheme="minorEastAsia" w:cs="Arial"/>
          <w:iCs/>
          <w:szCs w:val="22"/>
        </w:rPr>
      </w:pPr>
      <w:r w:rsidRPr="00086648">
        <w:rPr>
          <w:rFonts w:eastAsiaTheme="minorEastAsia" w:cs="Arial"/>
          <w:iCs/>
          <w:szCs w:val="22"/>
        </w:rPr>
        <w:t xml:space="preserve">The axes below show the graphs of </w:t>
      </w:r>
      <m:oMath>
        <m:r>
          <w:rPr>
            <w:rFonts w:ascii="Cambria Math" w:eastAsiaTheme="minorEastAsia" w:hAnsi="Cambria Math" w:cs="Arial"/>
            <w:szCs w:val="22"/>
          </w:rPr>
          <m:t>y=x</m:t>
        </m:r>
      </m:oMath>
      <w:r w:rsidRPr="00086648">
        <w:rPr>
          <w:rFonts w:eastAsiaTheme="minorEastAsia" w:cs="Arial"/>
          <w:iCs/>
          <w:szCs w:val="22"/>
        </w:rPr>
        <w:t xml:space="preserve"> and </w:t>
      </w:r>
      <m:oMath>
        <m:r>
          <w:rPr>
            <w:rFonts w:ascii="Cambria Math" w:eastAsiaTheme="minorEastAsia" w:hAnsi="Cambria Math" w:cs="Arial"/>
            <w:szCs w:val="22"/>
          </w:rPr>
          <m:t>y=1-</m:t>
        </m:r>
        <m:func>
          <m:funcPr>
            <m:ctrlPr>
              <w:rPr>
                <w:rFonts w:ascii="Cambria Math" w:eastAsiaTheme="minorEastAsia" w:hAnsi="Cambria Math" w:cs="Arial"/>
                <w:i/>
                <w:iCs/>
                <w:szCs w:val="22"/>
              </w:rPr>
            </m:ctrlPr>
          </m:funcPr>
          <m:fName>
            <m:r>
              <m:rPr>
                <m:sty m:val="p"/>
              </m:rPr>
              <w:rPr>
                <w:rFonts w:ascii="Cambria Math" w:eastAsiaTheme="minorEastAsia" w:hAnsi="Cambria Math" w:cs="Arial"/>
                <w:szCs w:val="22"/>
              </w:rPr>
              <m:t>ln</m:t>
            </m:r>
          </m:fName>
          <m:e>
            <m:r>
              <w:rPr>
                <w:rFonts w:ascii="Cambria Math" w:eastAsiaTheme="minorEastAsia" w:hAnsi="Cambria Math" w:cs="Arial"/>
                <w:szCs w:val="22"/>
              </w:rPr>
              <m:t>x</m:t>
            </m:r>
          </m:e>
        </m:func>
      </m:oMath>
      <w:r w:rsidRPr="00086648">
        <w:rPr>
          <w:rFonts w:eastAsiaTheme="minorEastAsia" w:cs="Arial"/>
          <w:iCs/>
          <w:szCs w:val="22"/>
        </w:rPr>
        <w:t xml:space="preserve">. The graph of </w:t>
      </w:r>
      <m:oMath>
        <m:r>
          <w:rPr>
            <w:rFonts w:ascii="Cambria Math" w:eastAsiaTheme="minorEastAsia" w:hAnsi="Cambria Math" w:cs="Arial"/>
            <w:szCs w:val="22"/>
          </w:rPr>
          <m:t>y=</m:t>
        </m:r>
        <m:sSup>
          <m:sSupPr>
            <m:ctrlPr>
              <w:rPr>
                <w:rFonts w:ascii="Cambria Math" w:eastAsiaTheme="minorEastAsia" w:hAnsi="Cambria Math" w:cs="Arial"/>
                <w:i/>
                <w:iCs/>
                <w:szCs w:val="22"/>
              </w:rPr>
            </m:ctrlPr>
          </m:sSupPr>
          <m:e>
            <m:r>
              <w:rPr>
                <w:rFonts w:ascii="Cambria Math" w:eastAsiaTheme="minorEastAsia" w:hAnsi="Cambria Math" w:cs="Arial"/>
                <w:szCs w:val="22"/>
              </w:rPr>
              <m:t>e</m:t>
            </m:r>
          </m:e>
          <m:sup>
            <m:r>
              <w:rPr>
                <w:rFonts w:ascii="Cambria Math" w:eastAsiaTheme="minorEastAsia" w:hAnsi="Cambria Math" w:cs="Arial"/>
                <w:szCs w:val="22"/>
              </w:rPr>
              <m:t>-x+1</m:t>
            </m:r>
          </m:sup>
        </m:sSup>
      </m:oMath>
      <w:r w:rsidRPr="00086648">
        <w:rPr>
          <w:rFonts w:eastAsiaTheme="minorEastAsia" w:cs="Arial"/>
          <w:iCs/>
          <w:szCs w:val="22"/>
        </w:rPr>
        <w:t xml:space="preserve"> is included as a dotted line.</w:t>
      </w:r>
    </w:p>
    <w:p w14:paraId="423CD000" w14:textId="77777777" w:rsidR="00206850" w:rsidRPr="00086648" w:rsidRDefault="00206850" w:rsidP="00206850">
      <w:pPr>
        <w:jc w:val="center"/>
        <w:rPr>
          <w:rFonts w:eastAsiaTheme="minorEastAsia" w:cs="Arial"/>
        </w:rPr>
      </w:pPr>
      <w:r w:rsidRPr="00086648">
        <w:rPr>
          <w:rFonts w:eastAsiaTheme="minorEastAsia" w:cs="Arial"/>
          <w:iCs/>
          <w:noProof/>
          <w:szCs w:val="22"/>
        </w:rPr>
        <w:object w:dxaOrig="4589" w:dyaOrig="4714" w14:anchorId="257E5B21">
          <v:shape id="_x0000_i1048" type="#_x0000_t75" style="width:229.2pt;height:236.4pt" o:ole="">
            <v:imagedata r:id="rId63" o:title=""/>
          </v:shape>
          <o:OLEObject Type="Embed" ProgID="FXDraw.Graphic" ShapeID="_x0000_i1048" DrawAspect="Content" ObjectID="_1727585677" r:id="rId64"/>
        </w:object>
      </w:r>
    </w:p>
    <w:p w14:paraId="32046186" w14:textId="77777777" w:rsidR="00206850" w:rsidRPr="00086648" w:rsidRDefault="00206850" w:rsidP="00206850">
      <w:pPr>
        <w:rPr>
          <w:rFonts w:eastAsiaTheme="minorEastAsia" w:cs="Arial"/>
          <w:iCs/>
          <w:szCs w:val="22"/>
        </w:rPr>
      </w:pPr>
    </w:p>
    <w:p w14:paraId="6D1E1D21" w14:textId="77777777" w:rsidR="00206850" w:rsidRPr="00086648" w:rsidRDefault="00206850" w:rsidP="00206850">
      <w:pPr>
        <w:tabs>
          <w:tab w:val="left" w:pos="567"/>
          <w:tab w:val="left" w:pos="1134"/>
          <w:tab w:val="right" w:pos="9632"/>
        </w:tabs>
        <w:ind w:left="560" w:hanging="560"/>
        <w:rPr>
          <w:rFonts w:cs="Arial"/>
          <w:bCs/>
          <w:szCs w:val="22"/>
          <w:lang w:val="en-US"/>
        </w:rPr>
      </w:pPr>
      <w:r w:rsidRPr="00086648">
        <w:rPr>
          <w:rFonts w:cs="Arial"/>
          <w:bCs/>
          <w:szCs w:val="22"/>
          <w:lang w:val="en-US"/>
        </w:rPr>
        <w:t>(d)</w:t>
      </w:r>
      <w:r w:rsidRPr="00086648">
        <w:rPr>
          <w:rFonts w:cs="Arial"/>
          <w:bCs/>
          <w:szCs w:val="22"/>
          <w:lang w:val="en-US"/>
        </w:rPr>
        <w:tab/>
        <w:t>Determine the exact shaded area shown on the graph, justifying your answer.</w:t>
      </w:r>
      <w:r w:rsidRPr="00086648">
        <w:rPr>
          <w:rFonts w:cs="Arial"/>
          <w:bCs/>
          <w:szCs w:val="22"/>
          <w:lang w:val="en-US"/>
        </w:rPr>
        <w:tab/>
        <w:t>(2 marks)</w:t>
      </w:r>
    </w:p>
    <w:p w14:paraId="375077D2" w14:textId="77777777" w:rsidR="00206850" w:rsidRPr="00086648" w:rsidRDefault="00206850" w:rsidP="00206850">
      <w:pPr>
        <w:rPr>
          <w:rFonts w:eastAsiaTheme="minorEastAsia" w:cs="Arial"/>
          <w:iCs/>
          <w:szCs w:val="22"/>
        </w:rPr>
      </w:pPr>
    </w:p>
    <w:p w14:paraId="25117E72" w14:textId="77777777" w:rsidR="00206850" w:rsidRPr="00086648" w:rsidRDefault="00206850" w:rsidP="00206850">
      <w:pPr>
        <w:tabs>
          <w:tab w:val="left" w:pos="567"/>
          <w:tab w:val="left" w:pos="1134"/>
          <w:tab w:val="right" w:pos="9632"/>
        </w:tabs>
        <w:ind w:left="567" w:hanging="567"/>
        <w:rPr>
          <w:rFonts w:cs="Arial"/>
          <w:b/>
          <w:szCs w:val="22"/>
          <w:lang w:val="en-US"/>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9564E0" w14:paraId="35CDC38B" w14:textId="77777777" w:rsidTr="001D6F0B">
        <w:trPr>
          <w:trHeight w:val="47"/>
        </w:trPr>
        <w:tc>
          <w:tcPr>
            <w:tcW w:w="8625" w:type="dxa"/>
            <w:tcBorders>
              <w:top w:val="single" w:sz="4" w:space="0" w:color="auto"/>
              <w:left w:val="single" w:sz="4" w:space="0" w:color="auto"/>
              <w:bottom w:val="single" w:sz="4" w:space="0" w:color="auto"/>
              <w:right w:val="single" w:sz="4" w:space="0" w:color="auto"/>
            </w:tcBorders>
            <w:vAlign w:val="center"/>
            <w:hideMark/>
          </w:tcPr>
          <w:p w14:paraId="240D85AB" w14:textId="77777777" w:rsidR="009564E0" w:rsidRDefault="009564E0">
            <w:pPr>
              <w:tabs>
                <w:tab w:val="right" w:pos="9356"/>
              </w:tabs>
              <w:ind w:right="-41"/>
              <w:jc w:val="center"/>
              <w:rPr>
                <w:b/>
                <w:lang w:val="en-US"/>
              </w:rPr>
            </w:pPr>
            <w:r>
              <w:rPr>
                <w:b/>
                <w:lang w:val="en-US"/>
              </w:rPr>
              <w:t>Solution</w:t>
            </w:r>
          </w:p>
        </w:tc>
      </w:tr>
      <w:tr w:rsidR="009564E0" w14:paraId="3795A303" w14:textId="77777777" w:rsidTr="001D6F0B">
        <w:tc>
          <w:tcPr>
            <w:tcW w:w="8625" w:type="dxa"/>
            <w:tcBorders>
              <w:top w:val="single" w:sz="4" w:space="0" w:color="auto"/>
              <w:left w:val="single" w:sz="4" w:space="0" w:color="auto"/>
              <w:bottom w:val="single" w:sz="4" w:space="0" w:color="auto"/>
              <w:right w:val="single" w:sz="4" w:space="0" w:color="auto"/>
            </w:tcBorders>
            <w:vAlign w:val="center"/>
          </w:tcPr>
          <w:p w14:paraId="31D37DD8" w14:textId="77777777" w:rsidR="009564E0" w:rsidRDefault="009564E0">
            <w:pPr>
              <w:widowControl w:val="0"/>
              <w:tabs>
                <w:tab w:val="right" w:pos="9356"/>
              </w:tabs>
              <w:autoSpaceDE w:val="0"/>
              <w:autoSpaceDN w:val="0"/>
              <w:ind w:right="-41"/>
              <w:rPr>
                <w:rFonts w:cs="Arial"/>
                <w:szCs w:val="22"/>
                <w:lang w:val="en-US"/>
              </w:rPr>
            </w:pPr>
          </w:p>
          <w:p w14:paraId="3209CC9C" w14:textId="77777777" w:rsidR="002E2F77" w:rsidRPr="00E00F8E" w:rsidRDefault="002E2F77" w:rsidP="002E2F77">
            <w:pPr>
              <w:jc w:val="center"/>
              <w:rPr>
                <w:rFonts w:ascii="Cambria" w:eastAsiaTheme="minorEastAsia" w:hAnsi="Cambria" w:cs="Arial"/>
                <w:iCs/>
                <w:szCs w:val="22"/>
              </w:rPr>
            </w:pPr>
            <w:r w:rsidRPr="00E00F8E">
              <w:rPr>
                <w:rFonts w:ascii="Cambria" w:eastAsiaTheme="minorEastAsia" w:hAnsi="Cambria" w:cs="Arial"/>
                <w:iCs/>
                <w:szCs w:val="22"/>
              </w:rPr>
              <w:t xml:space="preserve">The new area is a reflection of the old area in the line </w:t>
            </w:r>
            <m:oMath>
              <m:r>
                <w:rPr>
                  <w:rFonts w:ascii="Cambria Math" w:eastAsiaTheme="minorEastAsia" w:hAnsi="Cambria Math" w:cs="Arial"/>
                  <w:szCs w:val="22"/>
                </w:rPr>
                <m:t>y=x</m:t>
              </m:r>
            </m:oMath>
            <w:r w:rsidRPr="00E00F8E">
              <w:rPr>
                <w:rFonts w:ascii="Cambria" w:eastAsiaTheme="minorEastAsia" w:hAnsi="Cambria" w:cs="Arial"/>
                <w:iCs/>
                <w:szCs w:val="22"/>
              </w:rPr>
              <w:t>.</w:t>
            </w:r>
          </w:p>
          <w:p w14:paraId="3CFB37C1" w14:textId="6098D138" w:rsidR="002E2F77" w:rsidRDefault="002E2F77" w:rsidP="002E2F77">
            <w:pPr>
              <w:jc w:val="center"/>
              <w:rPr>
                <w:rFonts w:ascii="Cambria" w:eastAsiaTheme="minorEastAsia" w:hAnsi="Cambria" w:cs="Arial"/>
                <w:szCs w:val="22"/>
              </w:rPr>
            </w:pPr>
            <w:r w:rsidRPr="00E00F8E">
              <w:rPr>
                <w:rFonts w:ascii="Cambria" w:eastAsiaTheme="minorEastAsia" w:hAnsi="Cambria" w:cs="Arial"/>
                <w:iCs/>
                <w:szCs w:val="22"/>
              </w:rPr>
              <w:t xml:space="preserve">Hence </w:t>
            </w:r>
            <m:oMath>
              <m:r>
                <w:rPr>
                  <w:rFonts w:ascii="Cambria Math" w:eastAsiaTheme="minorEastAsia" w:hAnsi="Cambria Math" w:cs="Arial"/>
                  <w:szCs w:val="22"/>
                </w:rPr>
                <m:t>A=2</m:t>
              </m:r>
              <m:d>
                <m:dPr>
                  <m:ctrlPr>
                    <w:rPr>
                      <w:rFonts w:ascii="Cambria Math" w:eastAsiaTheme="minorEastAsia" w:hAnsi="Cambria Math" w:cs="Arial"/>
                      <w:i/>
                      <w:iCs/>
                      <w:szCs w:val="22"/>
                    </w:rPr>
                  </m:ctrlPr>
                </m:dPr>
                <m:e>
                  <m:r>
                    <w:rPr>
                      <w:rFonts w:ascii="Cambria Math" w:eastAsiaTheme="minorEastAsia" w:hAnsi="Cambria Math" w:cs="Arial"/>
                      <w:szCs w:val="22"/>
                    </w:rPr>
                    <m:t>e-</m:t>
                  </m:r>
                  <m:f>
                    <m:fPr>
                      <m:ctrlPr>
                        <w:rPr>
                          <w:rFonts w:ascii="Cambria Math" w:eastAsiaTheme="minorEastAsia" w:hAnsi="Cambria Math" w:cs="Arial"/>
                          <w:i/>
                          <w:iCs/>
                          <w:szCs w:val="22"/>
                        </w:rPr>
                      </m:ctrlPr>
                    </m:fPr>
                    <m:num>
                      <m:r>
                        <w:rPr>
                          <w:rFonts w:ascii="Cambria Math" w:eastAsiaTheme="minorEastAsia" w:hAnsi="Cambria Math" w:cs="Arial"/>
                          <w:szCs w:val="22"/>
                        </w:rPr>
                        <m:t>3</m:t>
                      </m:r>
                    </m:num>
                    <m:den>
                      <m:r>
                        <w:rPr>
                          <w:rFonts w:ascii="Cambria Math" w:eastAsiaTheme="minorEastAsia" w:hAnsi="Cambria Math" w:cs="Arial"/>
                          <w:szCs w:val="22"/>
                        </w:rPr>
                        <m:t>2</m:t>
                      </m:r>
                    </m:den>
                  </m:f>
                </m:e>
              </m:d>
              <m:r>
                <w:rPr>
                  <w:rFonts w:ascii="Cambria Math" w:eastAsiaTheme="minorEastAsia" w:hAnsi="Cambria Math" w:cs="Arial"/>
                  <w:szCs w:val="22"/>
                </w:rPr>
                <m:t>=</m:t>
              </m:r>
              <m:d>
                <m:dPr>
                  <m:ctrlPr>
                    <w:rPr>
                      <w:rFonts w:ascii="Cambria Math" w:eastAsiaTheme="minorEastAsia" w:hAnsi="Cambria Math" w:cs="Arial"/>
                      <w:i/>
                      <w:iCs/>
                      <w:szCs w:val="22"/>
                    </w:rPr>
                  </m:ctrlPr>
                </m:dPr>
                <m:e>
                  <m:r>
                    <w:rPr>
                      <w:rFonts w:ascii="Cambria Math" w:eastAsiaTheme="minorEastAsia" w:hAnsi="Cambria Math" w:cs="Arial"/>
                      <w:szCs w:val="22"/>
                    </w:rPr>
                    <m:t>2e-3</m:t>
                  </m:r>
                </m:e>
              </m:d>
              <m:r>
                <w:rPr>
                  <w:rFonts w:ascii="Cambria Math" w:eastAsiaTheme="minorEastAsia" w:hAnsi="Cambria Math" w:cs="Arial"/>
                  <w:szCs w:val="22"/>
                </w:rPr>
                <m:t xml:space="preserve"> </m:t>
              </m:r>
              <m:sSup>
                <m:sSupPr>
                  <m:ctrlPr>
                    <w:rPr>
                      <w:rFonts w:ascii="Cambria Math" w:eastAsiaTheme="minorEastAsia" w:hAnsi="Cambria Math" w:cs="Arial"/>
                      <w:szCs w:val="22"/>
                    </w:rPr>
                  </m:ctrlPr>
                </m:sSupPr>
                <m:e>
                  <m:r>
                    <m:rPr>
                      <m:sty m:val="p"/>
                    </m:rPr>
                    <w:rPr>
                      <w:rFonts w:ascii="Cambria Math" w:eastAsiaTheme="minorEastAsia" w:hAnsi="Cambria Math" w:cs="Arial"/>
                      <w:szCs w:val="22"/>
                    </w:rPr>
                    <m:t>units</m:t>
                  </m:r>
                  <m:ctrlPr>
                    <w:rPr>
                      <w:rFonts w:ascii="Cambria Math" w:eastAsiaTheme="minorEastAsia" w:hAnsi="Cambria Math" w:cs="Arial"/>
                      <w:i/>
                      <w:iCs/>
                      <w:szCs w:val="22"/>
                    </w:rPr>
                  </m:ctrlPr>
                </m:e>
                <m:sup>
                  <m:r>
                    <m:rPr>
                      <m:sty m:val="p"/>
                    </m:rPr>
                    <w:rPr>
                      <w:rFonts w:ascii="Cambria Math" w:eastAsiaTheme="minorEastAsia" w:hAnsi="Cambria Math" w:cs="Arial"/>
                      <w:szCs w:val="22"/>
                    </w:rPr>
                    <m:t>2</m:t>
                  </m:r>
                </m:sup>
              </m:sSup>
            </m:oMath>
          </w:p>
          <w:p w14:paraId="619F3D17" w14:textId="7801ABFA" w:rsidR="00966EC8" w:rsidRDefault="00966EC8" w:rsidP="002E2F77">
            <w:pPr>
              <w:jc w:val="center"/>
              <w:rPr>
                <w:rFonts w:ascii="Cambria" w:eastAsiaTheme="minorEastAsia" w:hAnsi="Cambria" w:cs="Arial"/>
                <w:szCs w:val="22"/>
              </w:rPr>
            </w:pPr>
            <w:r>
              <w:rPr>
                <w:rFonts w:ascii="Cambria" w:eastAsiaTheme="minorEastAsia" w:hAnsi="Cambria" w:cs="Arial"/>
                <w:szCs w:val="22"/>
              </w:rPr>
              <w:t>OR</w:t>
            </w:r>
          </w:p>
          <w:p w14:paraId="732F8A42" w14:textId="3B9AAE11" w:rsidR="00966EC8" w:rsidRPr="00E00F8E" w:rsidRDefault="00FF2839" w:rsidP="002E2F77">
            <w:pPr>
              <w:jc w:val="center"/>
              <w:rPr>
                <w:rFonts w:ascii="Cambria" w:eastAsiaTheme="minorEastAsia" w:hAnsi="Cambria" w:cs="Arial"/>
                <w:szCs w:val="22"/>
              </w:rPr>
            </w:pPr>
            <w:r>
              <w:rPr>
                <w:noProof/>
                <w:lang w:eastAsia="en-AU"/>
              </w:rPr>
              <w:lastRenderedPageBreak/>
              <w:drawing>
                <wp:inline distT="0" distB="0" distL="0" distR="0" wp14:anchorId="38148311" wp14:editId="0B787031">
                  <wp:extent cx="4609694" cy="229076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5"/>
                          <a:srcRect b="69784"/>
                          <a:stretch/>
                        </pic:blipFill>
                        <pic:spPr bwMode="auto">
                          <a:xfrm>
                            <a:off x="0" y="0"/>
                            <a:ext cx="4610100" cy="2290964"/>
                          </a:xfrm>
                          <a:prstGeom prst="rect">
                            <a:avLst/>
                          </a:prstGeom>
                          <a:ln>
                            <a:noFill/>
                          </a:ln>
                          <a:extLst>
                            <a:ext uri="{53640926-AAD7-44D8-BBD7-CCE9431645EC}">
                              <a14:shadowObscured xmlns:a14="http://schemas.microsoft.com/office/drawing/2010/main"/>
                            </a:ext>
                          </a:extLst>
                        </pic:spPr>
                      </pic:pic>
                    </a:graphicData>
                  </a:graphic>
                </wp:inline>
              </w:drawing>
            </w:r>
          </w:p>
          <w:p w14:paraId="338CB201" w14:textId="77777777" w:rsidR="009564E0" w:rsidRDefault="009564E0">
            <w:pPr>
              <w:widowControl w:val="0"/>
              <w:tabs>
                <w:tab w:val="right" w:pos="9356"/>
              </w:tabs>
              <w:autoSpaceDE w:val="0"/>
              <w:autoSpaceDN w:val="0"/>
              <w:ind w:right="-41"/>
              <w:rPr>
                <w:rFonts w:cs="Arial"/>
                <w:szCs w:val="22"/>
                <w:lang w:val="en-US"/>
              </w:rPr>
            </w:pPr>
          </w:p>
        </w:tc>
      </w:tr>
      <w:tr w:rsidR="009564E0" w14:paraId="1F63DE33" w14:textId="77777777" w:rsidTr="001D6F0B">
        <w:tc>
          <w:tcPr>
            <w:tcW w:w="8625" w:type="dxa"/>
            <w:tcBorders>
              <w:top w:val="single" w:sz="4" w:space="0" w:color="auto"/>
              <w:left w:val="single" w:sz="4" w:space="0" w:color="auto"/>
              <w:bottom w:val="single" w:sz="4" w:space="0" w:color="auto"/>
              <w:right w:val="single" w:sz="4" w:space="0" w:color="auto"/>
            </w:tcBorders>
            <w:vAlign w:val="center"/>
            <w:hideMark/>
          </w:tcPr>
          <w:p w14:paraId="029B6AFB" w14:textId="77777777" w:rsidR="009564E0" w:rsidRDefault="009564E0">
            <w:pPr>
              <w:widowControl w:val="0"/>
              <w:tabs>
                <w:tab w:val="right" w:pos="9356"/>
              </w:tabs>
              <w:autoSpaceDE w:val="0"/>
              <w:autoSpaceDN w:val="0"/>
              <w:ind w:right="-41"/>
              <w:jc w:val="center"/>
              <w:rPr>
                <w:rFonts w:ascii="Times" w:hAnsi="Times" w:cs="Times"/>
                <w:lang w:val="en-US"/>
              </w:rPr>
            </w:pPr>
            <w:r>
              <w:rPr>
                <w:rFonts w:cs="Arial"/>
                <w:b/>
                <w:bCs/>
                <w:szCs w:val="30"/>
                <w:lang w:val="en-US"/>
              </w:rPr>
              <w:lastRenderedPageBreak/>
              <w:t>Specific behaviours</w:t>
            </w:r>
          </w:p>
        </w:tc>
      </w:tr>
      <w:tr w:rsidR="001D6F0B" w14:paraId="5563653F" w14:textId="77777777" w:rsidTr="001D6F0B">
        <w:tc>
          <w:tcPr>
            <w:tcW w:w="8625" w:type="dxa"/>
            <w:tcBorders>
              <w:top w:val="single" w:sz="4" w:space="0" w:color="auto"/>
              <w:left w:val="single" w:sz="4" w:space="0" w:color="auto"/>
              <w:bottom w:val="single" w:sz="4" w:space="0" w:color="auto"/>
              <w:right w:val="single" w:sz="4" w:space="0" w:color="auto"/>
            </w:tcBorders>
            <w:hideMark/>
          </w:tcPr>
          <w:p w14:paraId="14FE023A" w14:textId="6FEBF1A8" w:rsidR="001D6F0B" w:rsidRDefault="001D6F0B" w:rsidP="001D6F0B">
            <w:pPr>
              <w:pStyle w:val="ListParagraph"/>
              <w:numPr>
                <w:ilvl w:val="0"/>
                <w:numId w:val="17"/>
              </w:numPr>
              <w:tabs>
                <w:tab w:val="left" w:pos="357"/>
                <w:tab w:val="right" w:pos="9348"/>
              </w:tabs>
              <w:ind w:left="360"/>
              <w:rPr>
                <w:rFonts w:cs="Arial"/>
                <w:szCs w:val="22"/>
              </w:rPr>
            </w:pPr>
            <w:r>
              <w:rPr>
                <w:rFonts w:cs="Arial"/>
                <w:szCs w:val="22"/>
              </w:rPr>
              <w:t xml:space="preserve">Explains how to find the area by recognising that the graph is the inverse of </w:t>
            </w:r>
            <m:oMath>
              <m:r>
                <w:rPr>
                  <w:rFonts w:ascii="Cambria Math" w:hAnsi="Cambria Math" w:cs="Arial"/>
                  <w:szCs w:val="22"/>
                </w:rPr>
                <m:t>y=</m:t>
              </m:r>
              <m:sSup>
                <m:sSupPr>
                  <m:ctrlPr>
                    <w:rPr>
                      <w:rFonts w:ascii="Cambria Math" w:hAnsi="Cambria Math" w:cs="Arial"/>
                      <w:i/>
                      <w:szCs w:val="22"/>
                    </w:rPr>
                  </m:ctrlPr>
                </m:sSupPr>
                <m:e>
                  <m:r>
                    <w:rPr>
                      <w:rFonts w:ascii="Cambria Math" w:hAnsi="Cambria Math" w:cs="Arial"/>
                      <w:szCs w:val="22"/>
                    </w:rPr>
                    <m:t>e</m:t>
                  </m:r>
                </m:e>
                <m:sup>
                  <m:r>
                    <w:rPr>
                      <w:rFonts w:ascii="Cambria Math" w:hAnsi="Cambria Math" w:cs="Arial"/>
                      <w:szCs w:val="22"/>
                    </w:rPr>
                    <m:t>-x+1</m:t>
                  </m:r>
                </m:sup>
              </m:sSup>
            </m:oMath>
            <w:r>
              <w:rPr>
                <w:rFonts w:cs="Arial"/>
                <w:szCs w:val="22"/>
              </w:rPr>
              <w:t xml:space="preserve"> or </w:t>
            </w:r>
            <w:r w:rsidR="007D5B54">
              <w:rPr>
                <w:rFonts w:cs="Arial"/>
                <w:szCs w:val="22"/>
              </w:rPr>
              <w:t>states</w:t>
            </w:r>
            <w:r w:rsidR="00324010">
              <w:rPr>
                <w:rFonts w:cs="Arial"/>
                <w:szCs w:val="22"/>
              </w:rPr>
              <w:t xml:space="preserve"> two integrals as above with exact limits</w:t>
            </w:r>
            <w:r>
              <w:rPr>
                <w:rFonts w:cs="Arial"/>
                <w:szCs w:val="22"/>
              </w:rPr>
              <w:t>.</w:t>
            </w:r>
          </w:p>
          <w:p w14:paraId="387B58FC" w14:textId="77777777" w:rsidR="001D6F0B" w:rsidRDefault="001D6F0B" w:rsidP="001D6F0B">
            <w:pPr>
              <w:pStyle w:val="ListParagraph"/>
              <w:numPr>
                <w:ilvl w:val="0"/>
                <w:numId w:val="17"/>
              </w:numPr>
              <w:tabs>
                <w:tab w:val="left" w:pos="357"/>
                <w:tab w:val="right" w:pos="9348"/>
              </w:tabs>
              <w:ind w:left="360"/>
              <w:rPr>
                <w:rFonts w:cs="Arial"/>
                <w:szCs w:val="22"/>
              </w:rPr>
            </w:pPr>
            <w:r w:rsidRPr="001D6F0B">
              <w:rPr>
                <w:rFonts w:cs="Arial"/>
                <w:szCs w:val="22"/>
              </w:rPr>
              <w:t xml:space="preserve">Determines </w:t>
            </w:r>
            <w:r w:rsidR="00324010">
              <w:rPr>
                <w:rFonts w:cs="Arial"/>
                <w:szCs w:val="22"/>
              </w:rPr>
              <w:t xml:space="preserve">exact </w:t>
            </w:r>
            <w:r w:rsidRPr="001D6F0B">
              <w:rPr>
                <w:rFonts w:cs="Arial"/>
                <w:szCs w:val="22"/>
              </w:rPr>
              <w:t>area which is consistent with part (c).</w:t>
            </w:r>
          </w:p>
          <w:p w14:paraId="2767D502" w14:textId="120648F5" w:rsidR="00977C91" w:rsidRPr="001D6F0B" w:rsidRDefault="00977C91" w:rsidP="00977C91">
            <w:pPr>
              <w:pStyle w:val="ListParagraph"/>
              <w:tabs>
                <w:tab w:val="left" w:pos="357"/>
                <w:tab w:val="right" w:pos="9348"/>
              </w:tabs>
              <w:ind w:left="360"/>
              <w:rPr>
                <w:rFonts w:cs="Arial"/>
                <w:szCs w:val="22"/>
              </w:rPr>
            </w:pPr>
            <w:r>
              <w:rPr>
                <w:rFonts w:cs="Arial"/>
                <w:szCs w:val="22"/>
              </w:rPr>
              <w:t>(max 1 mark if answer only as must justify for full marks)</w:t>
            </w:r>
          </w:p>
        </w:tc>
      </w:tr>
    </w:tbl>
    <w:p w14:paraId="2B2C9602" w14:textId="77777777" w:rsidR="00206850" w:rsidRPr="00086648" w:rsidRDefault="00206850" w:rsidP="00206850">
      <w:pPr>
        <w:rPr>
          <w:rFonts w:cs="Arial"/>
          <w:b/>
          <w:szCs w:val="22"/>
          <w:lang w:val="en-US"/>
        </w:rPr>
      </w:pPr>
      <w:r w:rsidRPr="00086648">
        <w:rPr>
          <w:rFonts w:cs="Arial"/>
          <w:b/>
          <w:szCs w:val="22"/>
          <w:lang w:val="en-US"/>
        </w:rPr>
        <w:br w:type="page"/>
      </w:r>
    </w:p>
    <w:p w14:paraId="5D8A8022" w14:textId="6CB53333" w:rsidR="008E3E6F" w:rsidRPr="00086648" w:rsidRDefault="008E3E6F" w:rsidP="008E3E6F">
      <w:pPr>
        <w:tabs>
          <w:tab w:val="left" w:pos="567"/>
          <w:tab w:val="left" w:pos="1134"/>
          <w:tab w:val="right" w:pos="9632"/>
        </w:tabs>
        <w:ind w:left="567" w:hanging="567"/>
        <w:rPr>
          <w:rFonts w:cs="Arial"/>
          <w:b/>
          <w:szCs w:val="22"/>
          <w:lang w:val="en-US"/>
        </w:rPr>
      </w:pPr>
      <w:r w:rsidRPr="00086648">
        <w:rPr>
          <w:rFonts w:cs="Arial"/>
          <w:b/>
          <w:szCs w:val="22"/>
          <w:lang w:val="en-US"/>
        </w:rPr>
        <w:lastRenderedPageBreak/>
        <w:t>Question 1</w:t>
      </w:r>
      <w:r w:rsidR="00086648" w:rsidRPr="00086648">
        <w:rPr>
          <w:rFonts w:cs="Arial"/>
          <w:b/>
          <w:szCs w:val="22"/>
          <w:lang w:val="en-US"/>
        </w:rPr>
        <w:t>7</w:t>
      </w:r>
      <w:r w:rsidRPr="00086648">
        <w:rPr>
          <w:rFonts w:cs="Arial"/>
          <w:b/>
          <w:szCs w:val="22"/>
          <w:lang w:val="en-US"/>
        </w:rPr>
        <w:tab/>
        <w:t>(16 marks)</w:t>
      </w:r>
    </w:p>
    <w:p w14:paraId="25626EF8" w14:textId="77777777" w:rsidR="008E3E6F" w:rsidRPr="00086648" w:rsidRDefault="008E3E6F" w:rsidP="008E3E6F">
      <w:pPr>
        <w:tabs>
          <w:tab w:val="left" w:pos="567"/>
          <w:tab w:val="left" w:pos="1134"/>
          <w:tab w:val="right" w:pos="9632"/>
        </w:tabs>
        <w:rPr>
          <w:rFonts w:cs="Arial"/>
          <w:bCs/>
          <w:szCs w:val="22"/>
          <w:lang w:val="en-US"/>
        </w:rPr>
      </w:pPr>
    </w:p>
    <w:p w14:paraId="4C47F909" w14:textId="77777777" w:rsidR="008E3E6F" w:rsidRPr="00086648" w:rsidRDefault="008E3E6F" w:rsidP="008E3E6F">
      <w:pPr>
        <w:rPr>
          <w:rFonts w:eastAsiaTheme="minorEastAsia" w:cs="Arial"/>
          <w:iCs/>
          <w:szCs w:val="22"/>
        </w:rPr>
      </w:pPr>
      <w:r w:rsidRPr="00086648">
        <w:rPr>
          <w:rFonts w:eastAsiaTheme="minorEastAsia" w:cs="Arial"/>
          <w:iCs/>
          <w:szCs w:val="22"/>
        </w:rPr>
        <w:t>A 2019 survey of 1000 Australians aged 14 and above found that 637 people in the sample indicated that they ate take away food at least once a week.</w:t>
      </w:r>
    </w:p>
    <w:p w14:paraId="0029990D" w14:textId="77777777" w:rsidR="008E3E6F" w:rsidRPr="00086648" w:rsidRDefault="008E3E6F" w:rsidP="008E3E6F">
      <w:pPr>
        <w:rPr>
          <w:rFonts w:eastAsiaTheme="minorEastAsia" w:cs="Arial"/>
          <w:iCs/>
          <w:szCs w:val="22"/>
        </w:rPr>
      </w:pPr>
    </w:p>
    <w:p w14:paraId="56E145D6" w14:textId="77777777" w:rsidR="008E3E6F" w:rsidRPr="00086648" w:rsidRDefault="008E3E6F" w:rsidP="008E3E6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(a)</w:t>
      </w:r>
      <w:r w:rsidRPr="00086648">
        <w:rPr>
          <w:rFonts w:eastAsiaTheme="minorEastAsia" w:cs="Arial"/>
          <w:iCs/>
          <w:szCs w:val="22"/>
        </w:rPr>
        <w:tab/>
        <w:t>Determine the sample proportion for this sample.</w:t>
      </w:r>
      <w:r w:rsidRPr="00086648">
        <w:rPr>
          <w:rFonts w:eastAsiaTheme="minorEastAsia" w:cs="Arial"/>
          <w:iCs/>
          <w:szCs w:val="22"/>
        </w:rPr>
        <w:tab/>
        <w:t>(1 mark)</w:t>
      </w:r>
    </w:p>
    <w:p w14:paraId="1B4112D7"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9564E0" w14:paraId="5460C023" w14:textId="77777777" w:rsidTr="00382331">
        <w:trPr>
          <w:trHeight w:val="47"/>
        </w:trPr>
        <w:tc>
          <w:tcPr>
            <w:tcW w:w="8625" w:type="dxa"/>
            <w:tcBorders>
              <w:top w:val="single" w:sz="4" w:space="0" w:color="auto"/>
              <w:left w:val="single" w:sz="4" w:space="0" w:color="auto"/>
              <w:bottom w:val="single" w:sz="4" w:space="0" w:color="auto"/>
              <w:right w:val="single" w:sz="4" w:space="0" w:color="auto"/>
            </w:tcBorders>
            <w:vAlign w:val="center"/>
            <w:hideMark/>
          </w:tcPr>
          <w:p w14:paraId="617B5B0C" w14:textId="77777777" w:rsidR="009564E0" w:rsidRDefault="009564E0">
            <w:pPr>
              <w:tabs>
                <w:tab w:val="right" w:pos="9356"/>
              </w:tabs>
              <w:ind w:right="-41"/>
              <w:jc w:val="center"/>
              <w:rPr>
                <w:b/>
                <w:lang w:val="en-US"/>
              </w:rPr>
            </w:pPr>
            <w:r>
              <w:rPr>
                <w:b/>
                <w:lang w:val="en-US"/>
              </w:rPr>
              <w:t>Solution</w:t>
            </w:r>
          </w:p>
        </w:tc>
      </w:tr>
      <w:tr w:rsidR="009564E0" w14:paraId="65F1518F" w14:textId="77777777" w:rsidTr="00382331">
        <w:tc>
          <w:tcPr>
            <w:tcW w:w="8625" w:type="dxa"/>
            <w:tcBorders>
              <w:top w:val="single" w:sz="4" w:space="0" w:color="auto"/>
              <w:left w:val="single" w:sz="4" w:space="0" w:color="auto"/>
              <w:bottom w:val="single" w:sz="4" w:space="0" w:color="auto"/>
              <w:right w:val="single" w:sz="4" w:space="0" w:color="auto"/>
            </w:tcBorders>
            <w:vAlign w:val="center"/>
          </w:tcPr>
          <w:p w14:paraId="1EB7E452" w14:textId="77777777" w:rsidR="009564E0" w:rsidRDefault="009564E0">
            <w:pPr>
              <w:widowControl w:val="0"/>
              <w:tabs>
                <w:tab w:val="right" w:pos="9356"/>
              </w:tabs>
              <w:autoSpaceDE w:val="0"/>
              <w:autoSpaceDN w:val="0"/>
              <w:ind w:right="-41"/>
              <w:rPr>
                <w:rFonts w:cs="Arial"/>
                <w:szCs w:val="22"/>
                <w:lang w:val="en-US"/>
              </w:rPr>
            </w:pPr>
          </w:p>
          <w:p w14:paraId="0FBEDCF5" w14:textId="7663A8CD" w:rsidR="009564E0" w:rsidRDefault="004B51F5">
            <w:pPr>
              <w:widowControl w:val="0"/>
              <w:tabs>
                <w:tab w:val="right" w:pos="9356"/>
              </w:tabs>
              <w:autoSpaceDE w:val="0"/>
              <w:autoSpaceDN w:val="0"/>
              <w:ind w:right="-41"/>
              <w:rPr>
                <w:rFonts w:cs="Arial"/>
                <w:szCs w:val="22"/>
                <w:lang w:val="en-US"/>
              </w:rPr>
            </w:pPr>
            <m:oMathPara>
              <m:oMath>
                <m:acc>
                  <m:accPr>
                    <m:ctrlPr>
                      <w:rPr>
                        <w:rFonts w:ascii="Cambria Math" w:eastAsiaTheme="minorEastAsia" w:hAnsi="Cambria Math" w:cs="Arial"/>
                        <w:i/>
                        <w:szCs w:val="22"/>
                      </w:rPr>
                    </m:ctrlPr>
                  </m:accPr>
                  <m:e>
                    <m:r>
                      <w:rPr>
                        <w:rFonts w:ascii="Cambria Math" w:eastAsiaTheme="minorEastAsia" w:hAnsi="Cambria Math" w:cs="Arial"/>
                        <w:szCs w:val="22"/>
                      </w:rPr>
                      <m:t>p</m:t>
                    </m:r>
                  </m:e>
                </m:acc>
                <m:r>
                  <w:rPr>
                    <w:rFonts w:ascii="Cambria Math" w:eastAsiaTheme="minorEastAsia" w:hAnsi="Cambria Math" w:cs="Arial"/>
                    <w:szCs w:val="22"/>
                  </w:rPr>
                  <m:t>=0.637</m:t>
                </m:r>
              </m:oMath>
            </m:oMathPara>
          </w:p>
          <w:p w14:paraId="282F5B34" w14:textId="77777777" w:rsidR="009564E0" w:rsidRDefault="009564E0">
            <w:pPr>
              <w:widowControl w:val="0"/>
              <w:tabs>
                <w:tab w:val="right" w:pos="9356"/>
              </w:tabs>
              <w:autoSpaceDE w:val="0"/>
              <w:autoSpaceDN w:val="0"/>
              <w:ind w:right="-41"/>
              <w:rPr>
                <w:rFonts w:cs="Arial"/>
                <w:szCs w:val="22"/>
                <w:lang w:val="en-US"/>
              </w:rPr>
            </w:pPr>
          </w:p>
          <w:p w14:paraId="3BCA9635" w14:textId="77777777" w:rsidR="009564E0" w:rsidRDefault="009564E0">
            <w:pPr>
              <w:widowControl w:val="0"/>
              <w:tabs>
                <w:tab w:val="right" w:pos="9356"/>
              </w:tabs>
              <w:autoSpaceDE w:val="0"/>
              <w:autoSpaceDN w:val="0"/>
              <w:ind w:right="-41"/>
              <w:rPr>
                <w:rFonts w:cs="Arial"/>
                <w:szCs w:val="22"/>
                <w:lang w:val="en-US"/>
              </w:rPr>
            </w:pPr>
          </w:p>
        </w:tc>
      </w:tr>
      <w:tr w:rsidR="009564E0" w14:paraId="313A665D" w14:textId="77777777" w:rsidTr="00382331">
        <w:tc>
          <w:tcPr>
            <w:tcW w:w="8625" w:type="dxa"/>
            <w:tcBorders>
              <w:top w:val="single" w:sz="4" w:space="0" w:color="auto"/>
              <w:left w:val="single" w:sz="4" w:space="0" w:color="auto"/>
              <w:bottom w:val="single" w:sz="4" w:space="0" w:color="auto"/>
              <w:right w:val="single" w:sz="4" w:space="0" w:color="auto"/>
            </w:tcBorders>
            <w:vAlign w:val="center"/>
            <w:hideMark/>
          </w:tcPr>
          <w:p w14:paraId="75D2C0C6" w14:textId="77777777" w:rsidR="009564E0" w:rsidRDefault="009564E0">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382331" w14:paraId="3F76976C" w14:textId="77777777" w:rsidTr="00382331">
        <w:tc>
          <w:tcPr>
            <w:tcW w:w="8625" w:type="dxa"/>
            <w:tcBorders>
              <w:top w:val="single" w:sz="4" w:space="0" w:color="auto"/>
              <w:left w:val="single" w:sz="4" w:space="0" w:color="auto"/>
              <w:bottom w:val="single" w:sz="4" w:space="0" w:color="auto"/>
              <w:right w:val="single" w:sz="4" w:space="0" w:color="auto"/>
            </w:tcBorders>
            <w:hideMark/>
          </w:tcPr>
          <w:p w14:paraId="20001D73" w14:textId="52DF69A7" w:rsidR="00382331" w:rsidRDefault="00382331" w:rsidP="00382331">
            <w:pPr>
              <w:widowControl w:val="0"/>
              <w:tabs>
                <w:tab w:val="right" w:pos="9356"/>
              </w:tabs>
              <w:autoSpaceDE w:val="0"/>
              <w:autoSpaceDN w:val="0"/>
              <w:ind w:right="-41"/>
              <w:rPr>
                <w:rFonts w:ascii="Times" w:hAnsi="Times" w:cs="Times"/>
                <w:sz w:val="18"/>
                <w:lang w:val="en-US"/>
              </w:rPr>
            </w:pPr>
            <w:r>
              <w:rPr>
                <w:rFonts w:cs="Arial"/>
                <w:szCs w:val="22"/>
              </w:rPr>
              <w:t>√ Determines sample proportion.</w:t>
            </w:r>
          </w:p>
        </w:tc>
      </w:tr>
    </w:tbl>
    <w:p w14:paraId="2A7C79C7"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4B8E5D01" w14:textId="77777777" w:rsidR="008E3E6F" w:rsidRPr="00086648" w:rsidRDefault="008E3E6F" w:rsidP="00382331">
      <w:pPr>
        <w:tabs>
          <w:tab w:val="left" w:pos="567"/>
          <w:tab w:val="left" w:pos="1134"/>
          <w:tab w:val="right" w:pos="9632"/>
        </w:tabs>
        <w:rPr>
          <w:rFonts w:eastAsiaTheme="minorEastAsia" w:cs="Arial"/>
          <w:iCs/>
          <w:szCs w:val="22"/>
        </w:rPr>
      </w:pPr>
    </w:p>
    <w:p w14:paraId="2F92DEB5" w14:textId="77777777" w:rsidR="008E3E6F" w:rsidRPr="00086648" w:rsidRDefault="008E3E6F" w:rsidP="008E3E6F">
      <w:pPr>
        <w:tabs>
          <w:tab w:val="left" w:pos="567"/>
          <w:tab w:val="left" w:pos="1134"/>
          <w:tab w:val="right" w:pos="9632"/>
        </w:tabs>
        <w:rPr>
          <w:rFonts w:eastAsiaTheme="minorEastAsia" w:cs="Arial"/>
          <w:iCs/>
          <w:szCs w:val="22"/>
        </w:rPr>
      </w:pPr>
      <w:r w:rsidRPr="00086648">
        <w:rPr>
          <w:rFonts w:eastAsiaTheme="minorEastAsia" w:cs="Arial"/>
          <w:iCs/>
          <w:szCs w:val="22"/>
        </w:rPr>
        <w:t xml:space="preserve">The survey report included a </w:t>
      </w:r>
      <m:oMath>
        <m:r>
          <w:rPr>
            <w:rFonts w:ascii="Cambria Math" w:eastAsiaTheme="minorEastAsia" w:hAnsi="Cambria Math" w:cs="Arial"/>
            <w:szCs w:val="22"/>
          </w:rPr>
          <m:t>95%</m:t>
        </m:r>
      </m:oMath>
      <w:r w:rsidRPr="00086648">
        <w:rPr>
          <w:rFonts w:eastAsiaTheme="minorEastAsia" w:cs="Arial"/>
          <w:iCs/>
          <w:szCs w:val="22"/>
        </w:rPr>
        <w:t xml:space="preserve"> confidence interval for the population proportion of Australians who ate take away food at least once a week.</w:t>
      </w:r>
    </w:p>
    <w:p w14:paraId="30769C72"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515CA152" w14:textId="77777777" w:rsidR="008E3E6F" w:rsidRPr="00086648" w:rsidRDefault="008E3E6F" w:rsidP="008E3E6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(b)</w:t>
      </w:r>
      <w:r w:rsidRPr="00086648">
        <w:rPr>
          <w:rFonts w:eastAsiaTheme="minorEastAsia" w:cs="Arial"/>
          <w:iCs/>
          <w:szCs w:val="22"/>
        </w:rPr>
        <w:tab/>
        <w:t>(i)</w:t>
      </w:r>
      <w:r w:rsidRPr="00086648">
        <w:rPr>
          <w:rFonts w:eastAsiaTheme="minorEastAsia" w:cs="Arial"/>
          <w:iCs/>
          <w:szCs w:val="22"/>
        </w:rPr>
        <w:tab/>
        <w:t xml:space="preserve">Complete the boxes below to form a </w:t>
      </w:r>
      <m:oMath>
        <m:r>
          <w:rPr>
            <w:rFonts w:ascii="Cambria Math" w:eastAsiaTheme="minorEastAsia" w:hAnsi="Cambria Math" w:cs="Arial"/>
            <w:szCs w:val="22"/>
          </w:rPr>
          <m:t>95%</m:t>
        </m:r>
      </m:oMath>
      <w:r w:rsidRPr="00086648">
        <w:rPr>
          <w:rFonts w:eastAsiaTheme="minorEastAsia" w:cs="Arial"/>
          <w:iCs/>
          <w:szCs w:val="22"/>
        </w:rPr>
        <w:t xml:space="preserve"> confidence interval for the population</w:t>
      </w:r>
      <w:r w:rsidRPr="00086648">
        <w:rPr>
          <w:rFonts w:eastAsiaTheme="minorEastAsia" w:cs="Arial"/>
          <w:iCs/>
          <w:szCs w:val="22"/>
        </w:rPr>
        <w:br/>
      </w:r>
      <w:r w:rsidRPr="00086648">
        <w:rPr>
          <w:rFonts w:eastAsiaTheme="minorEastAsia" w:cs="Arial"/>
          <w:iCs/>
          <w:szCs w:val="22"/>
        </w:rPr>
        <w:tab/>
      </w:r>
      <w:r w:rsidRPr="00086648">
        <w:rPr>
          <w:rFonts w:eastAsiaTheme="minorEastAsia" w:cs="Arial"/>
          <w:iCs/>
          <w:szCs w:val="22"/>
        </w:rPr>
        <w:tab/>
        <w:t>proportion of Australians who ate take away food at least once a week.</w:t>
      </w:r>
      <w:r w:rsidRPr="00086648">
        <w:rPr>
          <w:rFonts w:eastAsiaTheme="minorEastAsia" w:cs="Arial"/>
          <w:iCs/>
          <w:szCs w:val="22"/>
        </w:rPr>
        <w:tab/>
        <w:t>(2 marks)</w:t>
      </w:r>
    </w:p>
    <w:p w14:paraId="69A5B3CF"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tbl>
      <w:tblPr>
        <w:tblStyle w:val="TableGrid"/>
        <w:tblW w:w="94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
        <w:gridCol w:w="1020"/>
        <w:gridCol w:w="397"/>
        <w:gridCol w:w="1984"/>
        <w:gridCol w:w="1644"/>
        <w:gridCol w:w="1020"/>
        <w:gridCol w:w="397"/>
        <w:gridCol w:w="1984"/>
      </w:tblGrid>
      <w:tr w:rsidR="00D77D78" w14:paraId="4C16EDA6" w14:textId="77777777" w:rsidTr="00D77D78">
        <w:trPr>
          <w:trHeight w:val="1020"/>
          <w:jc w:val="center"/>
        </w:trPr>
        <w:tc>
          <w:tcPr>
            <w:tcW w:w="964" w:type="dxa"/>
            <w:tcBorders>
              <w:right w:val="single" w:sz="4" w:space="0" w:color="auto"/>
            </w:tcBorders>
            <w:vAlign w:val="center"/>
          </w:tcPr>
          <w:p w14:paraId="1A0B84F7" w14:textId="77777777" w:rsidR="00D77D78" w:rsidRDefault="00D77D78" w:rsidP="0019253C">
            <w:pPr>
              <w:tabs>
                <w:tab w:val="left" w:pos="567"/>
                <w:tab w:val="left" w:pos="1134"/>
                <w:tab w:val="right" w:pos="9632"/>
              </w:tabs>
              <w:jc w:val="center"/>
              <w:rPr>
                <w:rFonts w:eastAsiaTheme="minorEastAsia" w:cs="Arial"/>
                <w:iCs/>
                <w:szCs w:val="22"/>
              </w:rPr>
            </w:pPr>
            <m:oMathPara>
              <m:oMath>
                <m:r>
                  <w:rPr>
                    <w:rFonts w:ascii="Cambria Math" w:eastAsiaTheme="minorEastAsia" w:hAnsi="Cambria Math" w:cs="Arial"/>
                    <w:szCs w:val="22"/>
                  </w:rPr>
                  <m:t>0.637-</m:t>
                </m:r>
              </m:oMath>
            </m:oMathPara>
          </w:p>
        </w:tc>
        <w:tc>
          <w:tcPr>
            <w:tcW w:w="1020" w:type="dxa"/>
            <w:tcBorders>
              <w:top w:val="single" w:sz="4" w:space="0" w:color="auto"/>
              <w:left w:val="single" w:sz="4" w:space="0" w:color="auto"/>
              <w:bottom w:val="single" w:sz="4" w:space="0" w:color="auto"/>
              <w:right w:val="single" w:sz="4" w:space="0" w:color="auto"/>
            </w:tcBorders>
            <w:vAlign w:val="center"/>
          </w:tcPr>
          <w:p w14:paraId="46F8B8D8" w14:textId="77777777" w:rsidR="00D77D78" w:rsidRPr="0044085C" w:rsidRDefault="00D77D78" w:rsidP="0019253C">
            <w:pPr>
              <w:tabs>
                <w:tab w:val="left" w:pos="567"/>
                <w:tab w:val="left" w:pos="1134"/>
                <w:tab w:val="right" w:pos="9632"/>
              </w:tabs>
              <w:jc w:val="center"/>
              <w:rPr>
                <w:rFonts w:eastAsiaTheme="minorEastAsia" w:cs="Arial"/>
                <w:b/>
                <w:bCs/>
                <w:iCs/>
                <w:sz w:val="32"/>
                <w:szCs w:val="32"/>
              </w:rPr>
            </w:pPr>
            <m:oMathPara>
              <m:oMath>
                <m:r>
                  <m:rPr>
                    <m:sty m:val="bi"/>
                  </m:rPr>
                  <w:rPr>
                    <w:rFonts w:ascii="Cambria Math" w:eastAsiaTheme="minorEastAsia" w:hAnsi="Cambria Math" w:cs="Arial"/>
                    <w:sz w:val="32"/>
                    <w:szCs w:val="32"/>
                  </w:rPr>
                  <m:t>1.96</m:t>
                </m:r>
              </m:oMath>
            </m:oMathPara>
          </w:p>
        </w:tc>
        <w:tc>
          <w:tcPr>
            <w:tcW w:w="397" w:type="dxa"/>
            <w:tcBorders>
              <w:left w:val="single" w:sz="4" w:space="0" w:color="auto"/>
              <w:right w:val="single" w:sz="4" w:space="0" w:color="auto"/>
            </w:tcBorders>
            <w:vAlign w:val="center"/>
          </w:tcPr>
          <w:p w14:paraId="4ED80A63" w14:textId="77777777" w:rsidR="00D77D78" w:rsidRDefault="00D77D78" w:rsidP="0019253C">
            <w:pPr>
              <w:tabs>
                <w:tab w:val="left" w:pos="567"/>
                <w:tab w:val="left" w:pos="1134"/>
                <w:tab w:val="right" w:pos="9632"/>
              </w:tabs>
              <w:jc w:val="center"/>
              <w:rPr>
                <w:rFonts w:eastAsiaTheme="minorEastAsia" w:cs="Arial"/>
                <w:iCs/>
                <w:szCs w:val="22"/>
              </w:rPr>
            </w:pPr>
            <m:oMathPara>
              <m:oMath>
                <m:r>
                  <w:rPr>
                    <w:rFonts w:ascii="Cambria Math" w:eastAsiaTheme="minorEastAsia" w:hAnsi="Cambria Math" w:cs="Arial"/>
                    <w:szCs w:val="22"/>
                  </w:rPr>
                  <m:t>×</m:t>
                </m:r>
              </m:oMath>
            </m:oMathPara>
          </w:p>
        </w:tc>
        <w:tc>
          <w:tcPr>
            <w:tcW w:w="1984" w:type="dxa"/>
            <w:tcBorders>
              <w:top w:val="single" w:sz="4" w:space="0" w:color="auto"/>
              <w:left w:val="single" w:sz="4" w:space="0" w:color="auto"/>
              <w:bottom w:val="single" w:sz="4" w:space="0" w:color="auto"/>
              <w:right w:val="single" w:sz="4" w:space="0" w:color="auto"/>
            </w:tcBorders>
            <w:vAlign w:val="center"/>
          </w:tcPr>
          <w:p w14:paraId="51136296" w14:textId="77777777" w:rsidR="00D77D78" w:rsidRPr="0044085C" w:rsidRDefault="004B51F5" w:rsidP="0019253C">
            <w:pPr>
              <w:tabs>
                <w:tab w:val="left" w:pos="567"/>
                <w:tab w:val="left" w:pos="1134"/>
                <w:tab w:val="right" w:pos="9632"/>
              </w:tabs>
              <w:jc w:val="center"/>
              <w:rPr>
                <w:rFonts w:eastAsiaTheme="minorEastAsia" w:cs="Arial"/>
                <w:b/>
                <w:bCs/>
                <w:iCs/>
                <w:szCs w:val="22"/>
              </w:rPr>
            </w:pPr>
            <m:oMathPara>
              <m:oMath>
                <m:rad>
                  <m:radPr>
                    <m:degHide m:val="1"/>
                    <m:ctrlPr>
                      <w:rPr>
                        <w:rFonts w:ascii="Cambria Math" w:eastAsiaTheme="minorEastAsia" w:hAnsi="Cambria Math" w:cs="Arial"/>
                        <w:b/>
                        <w:bCs/>
                        <w:i/>
                        <w:iCs/>
                        <w:szCs w:val="22"/>
                      </w:rPr>
                    </m:ctrlPr>
                  </m:radPr>
                  <m:deg/>
                  <m:e>
                    <m:f>
                      <m:fPr>
                        <m:ctrlPr>
                          <w:rPr>
                            <w:rFonts w:ascii="Cambria Math" w:eastAsiaTheme="minorEastAsia" w:hAnsi="Cambria Math" w:cs="Arial"/>
                            <w:b/>
                            <w:bCs/>
                            <w:i/>
                            <w:iCs/>
                            <w:szCs w:val="22"/>
                          </w:rPr>
                        </m:ctrlPr>
                      </m:fPr>
                      <m:num>
                        <m:r>
                          <m:rPr>
                            <m:sty m:val="bi"/>
                          </m:rPr>
                          <w:rPr>
                            <w:rFonts w:ascii="Cambria Math" w:eastAsiaTheme="minorEastAsia" w:hAnsi="Cambria Math" w:cs="Arial"/>
                            <w:szCs w:val="22"/>
                          </w:rPr>
                          <m:t>0.637×0.363</m:t>
                        </m:r>
                      </m:num>
                      <m:den>
                        <m:r>
                          <m:rPr>
                            <m:sty m:val="bi"/>
                          </m:rPr>
                          <w:rPr>
                            <w:rFonts w:ascii="Cambria Math" w:eastAsiaTheme="minorEastAsia" w:hAnsi="Cambria Math" w:cs="Arial"/>
                            <w:szCs w:val="22"/>
                          </w:rPr>
                          <m:t>1000</m:t>
                        </m:r>
                      </m:den>
                    </m:f>
                  </m:e>
                </m:rad>
              </m:oMath>
            </m:oMathPara>
          </w:p>
        </w:tc>
        <w:tc>
          <w:tcPr>
            <w:tcW w:w="1644" w:type="dxa"/>
            <w:tcBorders>
              <w:left w:val="single" w:sz="4" w:space="0" w:color="auto"/>
              <w:right w:val="single" w:sz="4" w:space="0" w:color="auto"/>
            </w:tcBorders>
            <w:vAlign w:val="center"/>
          </w:tcPr>
          <w:p w14:paraId="6FBA0089" w14:textId="77777777" w:rsidR="00D77D78" w:rsidRDefault="00D77D78" w:rsidP="0019253C">
            <w:pPr>
              <w:tabs>
                <w:tab w:val="left" w:pos="567"/>
                <w:tab w:val="left" w:pos="1134"/>
                <w:tab w:val="right" w:pos="9632"/>
              </w:tabs>
              <w:jc w:val="center"/>
              <w:rPr>
                <w:rFonts w:eastAsiaTheme="minorEastAsia" w:cs="Arial"/>
                <w:iCs/>
                <w:szCs w:val="22"/>
              </w:rPr>
            </w:pPr>
            <m:oMathPara>
              <m:oMath>
                <m:r>
                  <w:rPr>
                    <w:rFonts w:ascii="Cambria Math" w:eastAsiaTheme="minorEastAsia" w:hAnsi="Cambria Math" w:cs="Arial"/>
                    <w:szCs w:val="22"/>
                  </w:rPr>
                  <m:t>≤p≤0.637+</m:t>
                </m:r>
              </m:oMath>
            </m:oMathPara>
          </w:p>
        </w:tc>
        <w:tc>
          <w:tcPr>
            <w:tcW w:w="1020" w:type="dxa"/>
            <w:tcBorders>
              <w:top w:val="single" w:sz="4" w:space="0" w:color="auto"/>
              <w:left w:val="single" w:sz="4" w:space="0" w:color="auto"/>
              <w:bottom w:val="single" w:sz="4" w:space="0" w:color="auto"/>
              <w:right w:val="single" w:sz="4" w:space="0" w:color="auto"/>
            </w:tcBorders>
            <w:vAlign w:val="center"/>
          </w:tcPr>
          <w:p w14:paraId="4DB38520" w14:textId="77777777" w:rsidR="00D77D78" w:rsidRDefault="00D77D78" w:rsidP="0019253C">
            <w:pPr>
              <w:tabs>
                <w:tab w:val="left" w:pos="567"/>
                <w:tab w:val="left" w:pos="1134"/>
                <w:tab w:val="right" w:pos="9632"/>
              </w:tabs>
              <w:jc w:val="center"/>
              <w:rPr>
                <w:rFonts w:eastAsiaTheme="minorEastAsia" w:cs="Arial"/>
                <w:iCs/>
                <w:szCs w:val="22"/>
              </w:rPr>
            </w:pPr>
            <m:oMathPara>
              <m:oMath>
                <m:r>
                  <m:rPr>
                    <m:sty m:val="bi"/>
                  </m:rPr>
                  <w:rPr>
                    <w:rFonts w:ascii="Cambria Math" w:eastAsiaTheme="minorEastAsia" w:hAnsi="Cambria Math" w:cs="Arial"/>
                    <w:sz w:val="32"/>
                    <w:szCs w:val="32"/>
                  </w:rPr>
                  <m:t>1.96</m:t>
                </m:r>
              </m:oMath>
            </m:oMathPara>
          </w:p>
        </w:tc>
        <w:tc>
          <w:tcPr>
            <w:tcW w:w="397" w:type="dxa"/>
            <w:tcBorders>
              <w:left w:val="single" w:sz="4" w:space="0" w:color="auto"/>
              <w:right w:val="single" w:sz="4" w:space="0" w:color="auto"/>
            </w:tcBorders>
            <w:vAlign w:val="center"/>
          </w:tcPr>
          <w:p w14:paraId="7B06F21D" w14:textId="77777777" w:rsidR="00D77D78" w:rsidRDefault="00D77D78" w:rsidP="0019253C">
            <w:pPr>
              <w:tabs>
                <w:tab w:val="left" w:pos="567"/>
                <w:tab w:val="left" w:pos="1134"/>
                <w:tab w:val="right" w:pos="9632"/>
              </w:tabs>
              <w:jc w:val="center"/>
              <w:rPr>
                <w:rFonts w:eastAsiaTheme="minorEastAsia" w:cs="Arial"/>
                <w:iCs/>
                <w:szCs w:val="22"/>
              </w:rPr>
            </w:pPr>
            <m:oMathPara>
              <m:oMath>
                <m:r>
                  <w:rPr>
                    <w:rFonts w:ascii="Cambria Math" w:eastAsiaTheme="minorEastAsia" w:hAnsi="Cambria Math" w:cs="Arial"/>
                    <w:szCs w:val="22"/>
                  </w:rPr>
                  <m:t>×</m:t>
                </m:r>
              </m:oMath>
            </m:oMathPara>
          </w:p>
        </w:tc>
        <w:tc>
          <w:tcPr>
            <w:tcW w:w="1984" w:type="dxa"/>
            <w:tcBorders>
              <w:top w:val="single" w:sz="4" w:space="0" w:color="auto"/>
              <w:left w:val="single" w:sz="4" w:space="0" w:color="auto"/>
              <w:bottom w:val="single" w:sz="4" w:space="0" w:color="auto"/>
              <w:right w:val="single" w:sz="4" w:space="0" w:color="auto"/>
            </w:tcBorders>
            <w:vAlign w:val="center"/>
          </w:tcPr>
          <w:p w14:paraId="54834C67" w14:textId="77777777" w:rsidR="00D77D78" w:rsidRDefault="004B51F5" w:rsidP="0019253C">
            <w:pPr>
              <w:tabs>
                <w:tab w:val="left" w:pos="567"/>
                <w:tab w:val="left" w:pos="1134"/>
                <w:tab w:val="right" w:pos="9632"/>
              </w:tabs>
              <w:jc w:val="center"/>
              <w:rPr>
                <w:rFonts w:eastAsiaTheme="minorEastAsia" w:cs="Arial"/>
                <w:iCs/>
                <w:szCs w:val="22"/>
              </w:rPr>
            </w:pPr>
            <m:oMathPara>
              <m:oMath>
                <m:rad>
                  <m:radPr>
                    <m:degHide m:val="1"/>
                    <m:ctrlPr>
                      <w:rPr>
                        <w:rFonts w:ascii="Cambria Math" w:eastAsiaTheme="minorEastAsia" w:hAnsi="Cambria Math" w:cs="Arial"/>
                        <w:b/>
                        <w:bCs/>
                        <w:i/>
                        <w:iCs/>
                        <w:szCs w:val="22"/>
                      </w:rPr>
                    </m:ctrlPr>
                  </m:radPr>
                  <m:deg/>
                  <m:e>
                    <m:f>
                      <m:fPr>
                        <m:ctrlPr>
                          <w:rPr>
                            <w:rFonts w:ascii="Cambria Math" w:eastAsiaTheme="minorEastAsia" w:hAnsi="Cambria Math" w:cs="Arial"/>
                            <w:b/>
                            <w:bCs/>
                            <w:i/>
                            <w:iCs/>
                            <w:szCs w:val="22"/>
                          </w:rPr>
                        </m:ctrlPr>
                      </m:fPr>
                      <m:num>
                        <m:r>
                          <m:rPr>
                            <m:sty m:val="bi"/>
                          </m:rPr>
                          <w:rPr>
                            <w:rFonts w:ascii="Cambria Math" w:eastAsiaTheme="minorEastAsia" w:hAnsi="Cambria Math" w:cs="Arial"/>
                            <w:szCs w:val="22"/>
                          </w:rPr>
                          <m:t>0.637×0.363</m:t>
                        </m:r>
                      </m:num>
                      <m:den>
                        <m:r>
                          <m:rPr>
                            <m:sty m:val="bi"/>
                          </m:rPr>
                          <w:rPr>
                            <w:rFonts w:ascii="Cambria Math" w:eastAsiaTheme="minorEastAsia" w:hAnsi="Cambria Math" w:cs="Arial"/>
                            <w:szCs w:val="22"/>
                          </w:rPr>
                          <m:t>1000</m:t>
                        </m:r>
                      </m:den>
                    </m:f>
                  </m:e>
                </m:rad>
              </m:oMath>
            </m:oMathPara>
          </w:p>
        </w:tc>
      </w:tr>
    </w:tbl>
    <w:p w14:paraId="12FC0172"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9564E0" w14:paraId="1695D458" w14:textId="77777777" w:rsidTr="005C790F">
        <w:trPr>
          <w:trHeight w:val="47"/>
        </w:trPr>
        <w:tc>
          <w:tcPr>
            <w:tcW w:w="8625" w:type="dxa"/>
            <w:tcBorders>
              <w:top w:val="single" w:sz="4" w:space="0" w:color="auto"/>
              <w:left w:val="single" w:sz="4" w:space="0" w:color="auto"/>
              <w:bottom w:val="single" w:sz="4" w:space="0" w:color="auto"/>
              <w:right w:val="single" w:sz="4" w:space="0" w:color="auto"/>
            </w:tcBorders>
            <w:vAlign w:val="center"/>
            <w:hideMark/>
          </w:tcPr>
          <w:p w14:paraId="09B8EE2C" w14:textId="77777777" w:rsidR="009564E0" w:rsidRDefault="009564E0">
            <w:pPr>
              <w:tabs>
                <w:tab w:val="right" w:pos="9356"/>
              </w:tabs>
              <w:ind w:right="-41"/>
              <w:jc w:val="center"/>
              <w:rPr>
                <w:b/>
                <w:lang w:val="en-US"/>
              </w:rPr>
            </w:pPr>
            <w:r>
              <w:rPr>
                <w:b/>
                <w:lang w:val="en-US"/>
              </w:rPr>
              <w:t>Solution</w:t>
            </w:r>
          </w:p>
        </w:tc>
      </w:tr>
      <w:tr w:rsidR="005C790F" w14:paraId="71127B11" w14:textId="77777777" w:rsidTr="005C790F">
        <w:tc>
          <w:tcPr>
            <w:tcW w:w="8625" w:type="dxa"/>
            <w:tcBorders>
              <w:top w:val="single" w:sz="4" w:space="0" w:color="auto"/>
              <w:left w:val="single" w:sz="4" w:space="0" w:color="auto"/>
              <w:bottom w:val="single" w:sz="4" w:space="0" w:color="auto"/>
              <w:right w:val="single" w:sz="4" w:space="0" w:color="auto"/>
            </w:tcBorders>
            <w:vAlign w:val="center"/>
            <w:hideMark/>
          </w:tcPr>
          <w:p w14:paraId="405DFF28" w14:textId="77777777" w:rsidR="005C790F" w:rsidRDefault="005C790F" w:rsidP="005C790F">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50107B" w14:paraId="6AECCE7E" w14:textId="77777777" w:rsidTr="0019253C">
        <w:tc>
          <w:tcPr>
            <w:tcW w:w="8625" w:type="dxa"/>
            <w:tcBorders>
              <w:top w:val="single" w:sz="4" w:space="0" w:color="auto"/>
              <w:left w:val="single" w:sz="4" w:space="0" w:color="auto"/>
              <w:bottom w:val="single" w:sz="4" w:space="0" w:color="auto"/>
              <w:right w:val="single" w:sz="4" w:space="0" w:color="auto"/>
            </w:tcBorders>
            <w:hideMark/>
          </w:tcPr>
          <w:p w14:paraId="4E9CBB18" w14:textId="7B3C35E5" w:rsidR="0050107B" w:rsidRDefault="0050107B" w:rsidP="0050107B">
            <w:pPr>
              <w:widowControl w:val="0"/>
              <w:tabs>
                <w:tab w:val="right" w:pos="9356"/>
              </w:tabs>
              <w:autoSpaceDE w:val="0"/>
              <w:autoSpaceDN w:val="0"/>
              <w:ind w:right="-41"/>
              <w:rPr>
                <w:rFonts w:cs="Arial"/>
                <w:szCs w:val="22"/>
              </w:rPr>
            </w:pPr>
            <w:r>
              <w:rPr>
                <w:rFonts w:cs="Arial"/>
                <w:szCs w:val="22"/>
              </w:rPr>
              <w:t xml:space="preserve">√  Uses </w:t>
            </w:r>
            <m:oMath>
              <m:r>
                <w:rPr>
                  <w:rFonts w:ascii="Cambria Math" w:hAnsi="Cambria Math" w:cs="Arial"/>
                  <w:szCs w:val="22"/>
                </w:rPr>
                <m:t>z</m:t>
              </m:r>
            </m:oMath>
            <w:r>
              <w:rPr>
                <w:rFonts w:cs="Arial"/>
                <w:szCs w:val="22"/>
              </w:rPr>
              <w:t xml:space="preserve"> value for confidence interval.</w:t>
            </w:r>
          </w:p>
          <w:p w14:paraId="257A9682" w14:textId="4550C98A" w:rsidR="0050107B" w:rsidRDefault="0050107B" w:rsidP="0050107B">
            <w:pPr>
              <w:widowControl w:val="0"/>
              <w:tabs>
                <w:tab w:val="right" w:pos="9356"/>
              </w:tabs>
              <w:autoSpaceDE w:val="0"/>
              <w:autoSpaceDN w:val="0"/>
              <w:ind w:right="-41"/>
              <w:rPr>
                <w:rFonts w:ascii="Times" w:hAnsi="Times" w:cs="Times"/>
                <w:sz w:val="18"/>
                <w:lang w:val="en-US"/>
              </w:rPr>
            </w:pPr>
            <w:r>
              <w:rPr>
                <w:rFonts w:cs="Arial"/>
                <w:szCs w:val="22"/>
              </w:rPr>
              <w:t xml:space="preserve">√ Writes in standard deviation </w:t>
            </w:r>
            <w:r w:rsidR="00155438" w:rsidRPr="00155438">
              <w:rPr>
                <w:rFonts w:cs="Arial"/>
                <w:szCs w:val="22"/>
              </w:rPr>
              <w:t xml:space="preserve">(accept </w:t>
            </w:r>
            <m:oMath>
              <m:rad>
                <m:radPr>
                  <m:degHide m:val="1"/>
                  <m:ctrlPr>
                    <w:rPr>
                      <w:rFonts w:ascii="Cambria Math" w:hAnsi="Cambria Math" w:cs="Arial"/>
                      <w:i/>
                      <w:iCs/>
                      <w:szCs w:val="22"/>
                      <w:lang w:eastAsia="en-GB"/>
                    </w:rPr>
                  </m:ctrlPr>
                </m:radPr>
                <m:deg/>
                <m:e>
                  <m:f>
                    <m:fPr>
                      <m:ctrlPr>
                        <w:rPr>
                          <w:rFonts w:ascii="Cambria Math" w:hAnsi="Cambria Math" w:cs="Arial"/>
                          <w:i/>
                          <w:iCs/>
                          <w:szCs w:val="22"/>
                          <w:lang w:eastAsia="en-GB"/>
                        </w:rPr>
                      </m:ctrlPr>
                    </m:fPr>
                    <m:num>
                      <m:r>
                        <w:rPr>
                          <w:rFonts w:ascii="Cambria Math" w:hAnsi="Cambria Math" w:cs="Arial"/>
                          <w:szCs w:val="22"/>
                        </w:rPr>
                        <m:t>0.637×0.363</m:t>
                      </m:r>
                    </m:num>
                    <m:den>
                      <m:r>
                        <w:rPr>
                          <w:rFonts w:ascii="Cambria Math" w:hAnsi="Cambria Math" w:cs="Arial"/>
                          <w:szCs w:val="22"/>
                        </w:rPr>
                        <m:t>1000</m:t>
                      </m:r>
                    </m:den>
                  </m:f>
                </m:e>
              </m:rad>
              <m:r>
                <w:rPr>
                  <w:rFonts w:ascii="Cambria Math" w:hAnsi="Cambria Math" w:cs="Arial"/>
                  <w:szCs w:val="22"/>
                  <w:lang w:eastAsia="en-GB"/>
                </w:rPr>
                <m:t>=</m:t>
              </m:r>
              <m:rad>
                <m:radPr>
                  <m:degHide m:val="1"/>
                  <m:ctrlPr>
                    <w:rPr>
                      <w:rFonts w:ascii="Cambria Math" w:hAnsi="Cambria Math" w:cs="Arial"/>
                      <w:i/>
                      <w:szCs w:val="22"/>
                      <w:lang w:eastAsia="en-GB"/>
                    </w:rPr>
                  </m:ctrlPr>
                </m:radPr>
                <m:deg/>
                <m:e>
                  <m:r>
                    <w:rPr>
                      <w:rFonts w:ascii="Cambria Math" w:hAnsi="Cambria Math" w:cs="Arial"/>
                      <w:szCs w:val="22"/>
                      <w:lang w:eastAsia="en-GB"/>
                    </w:rPr>
                    <m:t>0.000231</m:t>
                  </m:r>
                </m:e>
              </m:rad>
              <m:r>
                <w:rPr>
                  <w:rFonts w:ascii="Cambria Math" w:hAnsi="Cambria Math" w:cs="Arial"/>
                  <w:szCs w:val="22"/>
                  <w:lang w:eastAsia="en-GB"/>
                </w:rPr>
                <m:t>=0.01520623</m:t>
              </m:r>
            </m:oMath>
            <w:r w:rsidR="00155438" w:rsidRPr="00155438">
              <w:rPr>
                <w:rFonts w:cs="Arial"/>
                <w:iCs/>
                <w:szCs w:val="22"/>
                <w:lang w:eastAsia="en-GB"/>
              </w:rPr>
              <w:t>).</w:t>
            </w:r>
          </w:p>
        </w:tc>
      </w:tr>
    </w:tbl>
    <w:p w14:paraId="68D03ED7"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1807A270"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77EF5E7A" w14:textId="77777777" w:rsidR="008E3E6F" w:rsidRPr="00086648" w:rsidRDefault="008E3E6F" w:rsidP="008E3E6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ab/>
        <w:t>(ii)</w:t>
      </w:r>
      <w:r w:rsidRPr="00086648">
        <w:rPr>
          <w:rFonts w:eastAsiaTheme="minorEastAsia" w:cs="Arial"/>
          <w:iCs/>
          <w:szCs w:val="22"/>
        </w:rPr>
        <w:tab/>
        <w:t xml:space="preserve">Hence, determine a </w:t>
      </w:r>
      <m:oMath>
        <m:r>
          <w:rPr>
            <w:rFonts w:ascii="Cambria Math" w:eastAsiaTheme="minorEastAsia" w:hAnsi="Cambria Math" w:cs="Arial"/>
            <w:szCs w:val="22"/>
          </w:rPr>
          <m:t>95%</m:t>
        </m:r>
      </m:oMath>
      <w:r w:rsidRPr="00086648">
        <w:rPr>
          <w:rFonts w:eastAsiaTheme="minorEastAsia" w:cs="Arial"/>
          <w:iCs/>
          <w:szCs w:val="22"/>
        </w:rPr>
        <w:t xml:space="preserve"> confidence interval for the population proportion of</w:t>
      </w:r>
      <w:r w:rsidRPr="00086648">
        <w:rPr>
          <w:rFonts w:eastAsiaTheme="minorEastAsia" w:cs="Arial"/>
          <w:iCs/>
          <w:szCs w:val="22"/>
        </w:rPr>
        <w:br/>
      </w:r>
      <w:r w:rsidRPr="00086648">
        <w:rPr>
          <w:rFonts w:eastAsiaTheme="minorEastAsia" w:cs="Arial"/>
          <w:iCs/>
          <w:szCs w:val="22"/>
        </w:rPr>
        <w:tab/>
      </w:r>
      <w:r w:rsidRPr="00086648">
        <w:rPr>
          <w:rFonts w:eastAsiaTheme="minorEastAsia" w:cs="Arial"/>
          <w:iCs/>
          <w:szCs w:val="22"/>
        </w:rPr>
        <w:tab/>
        <w:t>Australians who ate take away food at least once a week.</w:t>
      </w:r>
      <w:r w:rsidRPr="00086648">
        <w:rPr>
          <w:rFonts w:eastAsiaTheme="minorEastAsia" w:cs="Arial"/>
          <w:iCs/>
          <w:szCs w:val="22"/>
        </w:rPr>
        <w:tab/>
        <w:t>(1 mark)</w:t>
      </w:r>
    </w:p>
    <w:p w14:paraId="35086C93"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1F3A1FCB"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9564E0" w14:paraId="3E4F52DE" w14:textId="77777777" w:rsidTr="0068180B">
        <w:trPr>
          <w:trHeight w:val="47"/>
        </w:trPr>
        <w:tc>
          <w:tcPr>
            <w:tcW w:w="8625" w:type="dxa"/>
            <w:tcBorders>
              <w:top w:val="single" w:sz="4" w:space="0" w:color="auto"/>
              <w:left w:val="single" w:sz="4" w:space="0" w:color="auto"/>
              <w:bottom w:val="single" w:sz="4" w:space="0" w:color="auto"/>
              <w:right w:val="single" w:sz="4" w:space="0" w:color="auto"/>
            </w:tcBorders>
            <w:vAlign w:val="center"/>
            <w:hideMark/>
          </w:tcPr>
          <w:p w14:paraId="27DF5868" w14:textId="77777777" w:rsidR="009564E0" w:rsidRDefault="009564E0">
            <w:pPr>
              <w:tabs>
                <w:tab w:val="right" w:pos="9356"/>
              </w:tabs>
              <w:ind w:right="-41"/>
              <w:jc w:val="center"/>
              <w:rPr>
                <w:b/>
                <w:lang w:val="en-US"/>
              </w:rPr>
            </w:pPr>
            <w:r>
              <w:rPr>
                <w:b/>
                <w:lang w:val="en-US"/>
              </w:rPr>
              <w:t>Solution</w:t>
            </w:r>
          </w:p>
        </w:tc>
      </w:tr>
      <w:tr w:rsidR="009564E0" w14:paraId="536621FD" w14:textId="77777777" w:rsidTr="0068180B">
        <w:tc>
          <w:tcPr>
            <w:tcW w:w="8625" w:type="dxa"/>
            <w:tcBorders>
              <w:top w:val="single" w:sz="4" w:space="0" w:color="auto"/>
              <w:left w:val="single" w:sz="4" w:space="0" w:color="auto"/>
              <w:bottom w:val="single" w:sz="4" w:space="0" w:color="auto"/>
              <w:right w:val="single" w:sz="4" w:space="0" w:color="auto"/>
            </w:tcBorders>
            <w:vAlign w:val="center"/>
          </w:tcPr>
          <w:p w14:paraId="042AD443" w14:textId="77777777" w:rsidR="009564E0" w:rsidRDefault="009564E0">
            <w:pPr>
              <w:widowControl w:val="0"/>
              <w:tabs>
                <w:tab w:val="right" w:pos="9356"/>
              </w:tabs>
              <w:autoSpaceDE w:val="0"/>
              <w:autoSpaceDN w:val="0"/>
              <w:ind w:right="-41"/>
              <w:rPr>
                <w:rFonts w:cs="Arial"/>
                <w:szCs w:val="22"/>
                <w:lang w:val="en-US"/>
              </w:rPr>
            </w:pPr>
          </w:p>
          <w:p w14:paraId="6128B18A" w14:textId="6C7D8523" w:rsidR="009564E0" w:rsidRDefault="001C36FC">
            <w:pPr>
              <w:widowControl w:val="0"/>
              <w:tabs>
                <w:tab w:val="right" w:pos="9356"/>
              </w:tabs>
              <w:autoSpaceDE w:val="0"/>
              <w:autoSpaceDN w:val="0"/>
              <w:ind w:right="-41"/>
              <w:rPr>
                <w:rFonts w:cs="Arial"/>
                <w:szCs w:val="22"/>
                <w:lang w:val="en-US"/>
              </w:rPr>
            </w:pPr>
            <m:oMathPara>
              <m:oMath>
                <m:r>
                  <w:rPr>
                    <w:rFonts w:ascii="Cambria Math" w:eastAsiaTheme="minorEastAsia" w:hAnsi="Cambria Math" w:cs="Arial"/>
                    <w:szCs w:val="22"/>
                  </w:rPr>
                  <m:t>0.6072≤p≤0.6668</m:t>
                </m:r>
              </m:oMath>
            </m:oMathPara>
          </w:p>
          <w:p w14:paraId="712FD75E" w14:textId="77777777" w:rsidR="009564E0" w:rsidRDefault="009564E0">
            <w:pPr>
              <w:widowControl w:val="0"/>
              <w:tabs>
                <w:tab w:val="right" w:pos="9356"/>
              </w:tabs>
              <w:autoSpaceDE w:val="0"/>
              <w:autoSpaceDN w:val="0"/>
              <w:ind w:right="-41"/>
              <w:rPr>
                <w:rFonts w:cs="Arial"/>
                <w:szCs w:val="22"/>
                <w:lang w:val="en-US"/>
              </w:rPr>
            </w:pPr>
          </w:p>
        </w:tc>
      </w:tr>
      <w:tr w:rsidR="009564E0" w14:paraId="0949B2B2" w14:textId="77777777" w:rsidTr="0068180B">
        <w:tc>
          <w:tcPr>
            <w:tcW w:w="8625" w:type="dxa"/>
            <w:tcBorders>
              <w:top w:val="single" w:sz="4" w:space="0" w:color="auto"/>
              <w:left w:val="single" w:sz="4" w:space="0" w:color="auto"/>
              <w:bottom w:val="single" w:sz="4" w:space="0" w:color="auto"/>
              <w:right w:val="single" w:sz="4" w:space="0" w:color="auto"/>
            </w:tcBorders>
            <w:vAlign w:val="center"/>
            <w:hideMark/>
          </w:tcPr>
          <w:p w14:paraId="1032D608" w14:textId="77777777" w:rsidR="009564E0" w:rsidRDefault="009564E0">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68180B" w14:paraId="2C2906DD" w14:textId="77777777" w:rsidTr="0068180B">
        <w:tc>
          <w:tcPr>
            <w:tcW w:w="8625" w:type="dxa"/>
            <w:tcBorders>
              <w:top w:val="single" w:sz="4" w:space="0" w:color="auto"/>
              <w:left w:val="single" w:sz="4" w:space="0" w:color="auto"/>
              <w:bottom w:val="single" w:sz="4" w:space="0" w:color="auto"/>
              <w:right w:val="single" w:sz="4" w:space="0" w:color="auto"/>
            </w:tcBorders>
            <w:hideMark/>
          </w:tcPr>
          <w:p w14:paraId="35D7A02F" w14:textId="60350358" w:rsidR="0068180B" w:rsidRDefault="0068180B" w:rsidP="0068180B">
            <w:pPr>
              <w:widowControl w:val="0"/>
              <w:tabs>
                <w:tab w:val="right" w:pos="9356"/>
              </w:tabs>
              <w:autoSpaceDE w:val="0"/>
              <w:autoSpaceDN w:val="0"/>
              <w:ind w:right="-41"/>
              <w:rPr>
                <w:rFonts w:ascii="Times" w:hAnsi="Times" w:cs="Times"/>
                <w:sz w:val="18"/>
                <w:lang w:val="en-US"/>
              </w:rPr>
            </w:pPr>
            <w:r>
              <w:rPr>
                <w:rFonts w:cs="Arial"/>
                <w:szCs w:val="22"/>
              </w:rPr>
              <w:t xml:space="preserve"> √ </w:t>
            </w:r>
            <w:r w:rsidR="00776DA5" w:rsidRPr="00776DA5">
              <w:rPr>
                <w:rFonts w:cs="Arial"/>
                <w:szCs w:val="22"/>
              </w:rPr>
              <w:t>Determines confidence interval to at least 3 decimal places</w:t>
            </w:r>
          </w:p>
        </w:tc>
      </w:tr>
    </w:tbl>
    <w:p w14:paraId="4B64E4B4" w14:textId="77777777" w:rsidR="008E3E6F" w:rsidRPr="00086648" w:rsidRDefault="008E3E6F" w:rsidP="0068180B">
      <w:pPr>
        <w:tabs>
          <w:tab w:val="left" w:pos="567"/>
          <w:tab w:val="left" w:pos="1134"/>
          <w:tab w:val="right" w:pos="9632"/>
        </w:tabs>
        <w:rPr>
          <w:rFonts w:eastAsiaTheme="minorEastAsia" w:cs="Arial"/>
          <w:iCs/>
          <w:szCs w:val="22"/>
        </w:rPr>
      </w:pPr>
    </w:p>
    <w:p w14:paraId="78A6BB02"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2F6131F7" w14:textId="77777777" w:rsidR="008E3E6F" w:rsidRPr="00086648" w:rsidRDefault="008E3E6F" w:rsidP="008E3E6F">
      <w:pPr>
        <w:tabs>
          <w:tab w:val="right" w:pos="9632"/>
        </w:tabs>
        <w:ind w:left="560" w:hanging="560"/>
        <w:rPr>
          <w:rFonts w:eastAsiaTheme="minorEastAsia" w:cs="Arial"/>
          <w:iCs/>
          <w:szCs w:val="22"/>
        </w:rPr>
      </w:pPr>
      <w:r w:rsidRPr="00086648">
        <w:rPr>
          <w:rFonts w:eastAsiaTheme="minorEastAsia" w:cs="Arial"/>
          <w:iCs/>
          <w:szCs w:val="22"/>
        </w:rPr>
        <w:t>(c)</w:t>
      </w:r>
      <w:r w:rsidRPr="00086648">
        <w:rPr>
          <w:rFonts w:eastAsiaTheme="minorEastAsia" w:cs="Arial"/>
          <w:iCs/>
          <w:szCs w:val="22"/>
        </w:rPr>
        <w:tab/>
        <w:t>Identify and explain a possible source of bias with the following two sample schemes.</w:t>
      </w:r>
    </w:p>
    <w:p w14:paraId="3EC69C7C" w14:textId="77777777" w:rsidR="008E3E6F" w:rsidRPr="00086648" w:rsidRDefault="008E3E6F" w:rsidP="008E3E6F">
      <w:pPr>
        <w:tabs>
          <w:tab w:val="right" w:pos="9632"/>
        </w:tabs>
        <w:ind w:left="560" w:hanging="560"/>
        <w:rPr>
          <w:rFonts w:eastAsiaTheme="minorEastAsia" w:cs="Arial"/>
          <w:iCs/>
          <w:szCs w:val="22"/>
        </w:rPr>
      </w:pPr>
    </w:p>
    <w:p w14:paraId="646E0D06" w14:textId="77777777" w:rsidR="008E3E6F" w:rsidRPr="00086648" w:rsidRDefault="008E3E6F" w:rsidP="008E3E6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ab/>
        <w:t>(i)</w:t>
      </w:r>
      <w:r w:rsidRPr="00086648">
        <w:rPr>
          <w:rFonts w:eastAsiaTheme="minorEastAsia" w:cs="Arial"/>
          <w:iCs/>
          <w:szCs w:val="22"/>
        </w:rPr>
        <w:tab/>
        <w:t>The interviewer said they were from a company that offers a healthy meal</w:t>
      </w:r>
      <w:r w:rsidRPr="00086648">
        <w:rPr>
          <w:rFonts w:eastAsiaTheme="minorEastAsia" w:cs="Arial"/>
          <w:iCs/>
          <w:szCs w:val="22"/>
        </w:rPr>
        <w:br/>
      </w:r>
      <w:r w:rsidRPr="00086648">
        <w:rPr>
          <w:rFonts w:eastAsiaTheme="minorEastAsia" w:cs="Arial"/>
          <w:iCs/>
          <w:szCs w:val="22"/>
        </w:rPr>
        <w:tab/>
      </w:r>
      <w:r w:rsidRPr="00086648">
        <w:rPr>
          <w:rFonts w:eastAsiaTheme="minorEastAsia" w:cs="Arial"/>
          <w:iCs/>
          <w:szCs w:val="22"/>
        </w:rPr>
        <w:tab/>
        <w:t>delivery service.</w:t>
      </w:r>
      <w:r w:rsidRPr="00086648">
        <w:rPr>
          <w:rFonts w:eastAsiaTheme="minorEastAsia" w:cs="Arial"/>
          <w:iCs/>
          <w:szCs w:val="22"/>
        </w:rPr>
        <w:tab/>
        <w:t>(2 marks)</w:t>
      </w:r>
    </w:p>
    <w:p w14:paraId="6CF6800F"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479BBA55"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9564E0" w14:paraId="213AB91B" w14:textId="77777777" w:rsidTr="00C6283C">
        <w:trPr>
          <w:trHeight w:val="47"/>
        </w:trPr>
        <w:tc>
          <w:tcPr>
            <w:tcW w:w="8625" w:type="dxa"/>
            <w:tcBorders>
              <w:top w:val="single" w:sz="4" w:space="0" w:color="auto"/>
              <w:left w:val="single" w:sz="4" w:space="0" w:color="auto"/>
              <w:bottom w:val="single" w:sz="4" w:space="0" w:color="auto"/>
              <w:right w:val="single" w:sz="4" w:space="0" w:color="auto"/>
            </w:tcBorders>
            <w:vAlign w:val="center"/>
            <w:hideMark/>
          </w:tcPr>
          <w:p w14:paraId="1AF4179E" w14:textId="77777777" w:rsidR="009564E0" w:rsidRDefault="009564E0">
            <w:pPr>
              <w:tabs>
                <w:tab w:val="right" w:pos="9356"/>
              </w:tabs>
              <w:ind w:right="-41"/>
              <w:jc w:val="center"/>
              <w:rPr>
                <w:b/>
                <w:lang w:val="en-US"/>
              </w:rPr>
            </w:pPr>
            <w:r>
              <w:rPr>
                <w:b/>
                <w:lang w:val="en-US"/>
              </w:rPr>
              <w:t>Solution</w:t>
            </w:r>
          </w:p>
        </w:tc>
      </w:tr>
      <w:tr w:rsidR="009564E0" w14:paraId="5E2CB7D7" w14:textId="77777777" w:rsidTr="00C6283C">
        <w:tc>
          <w:tcPr>
            <w:tcW w:w="8625" w:type="dxa"/>
            <w:tcBorders>
              <w:top w:val="single" w:sz="4" w:space="0" w:color="auto"/>
              <w:left w:val="single" w:sz="4" w:space="0" w:color="auto"/>
              <w:bottom w:val="single" w:sz="4" w:space="0" w:color="auto"/>
              <w:right w:val="single" w:sz="4" w:space="0" w:color="auto"/>
            </w:tcBorders>
            <w:vAlign w:val="center"/>
          </w:tcPr>
          <w:p w14:paraId="64DBF6D4" w14:textId="77777777" w:rsidR="009564E0" w:rsidRDefault="009564E0">
            <w:pPr>
              <w:widowControl w:val="0"/>
              <w:tabs>
                <w:tab w:val="right" w:pos="9356"/>
              </w:tabs>
              <w:autoSpaceDE w:val="0"/>
              <w:autoSpaceDN w:val="0"/>
              <w:ind w:right="-41"/>
              <w:rPr>
                <w:rFonts w:cs="Arial"/>
                <w:szCs w:val="22"/>
                <w:lang w:val="en-US"/>
              </w:rPr>
            </w:pPr>
          </w:p>
          <w:p w14:paraId="69D61E9E" w14:textId="2FAE362B" w:rsidR="009564E0" w:rsidRPr="000A1C79" w:rsidRDefault="000A1C79">
            <w:pPr>
              <w:widowControl w:val="0"/>
              <w:tabs>
                <w:tab w:val="right" w:pos="9356"/>
              </w:tabs>
              <w:autoSpaceDE w:val="0"/>
              <w:autoSpaceDN w:val="0"/>
              <w:ind w:right="-41"/>
              <w:rPr>
                <w:rFonts w:eastAsiaTheme="minorEastAsia" w:cs="Arial"/>
                <w:szCs w:val="22"/>
              </w:rPr>
            </w:pPr>
            <w:r w:rsidRPr="000A1C79">
              <w:rPr>
                <w:rFonts w:eastAsiaTheme="minorEastAsia" w:cs="Arial"/>
                <w:szCs w:val="22"/>
              </w:rPr>
              <w:t>This is biased because of the interviewer mentioned healthy meals. People may be reluctant to be honest about how much fast food they eat as they may be judged so less people would admit t</w:t>
            </w:r>
            <w:r w:rsidR="007D1441">
              <w:rPr>
                <w:rFonts w:eastAsiaTheme="minorEastAsia" w:cs="Arial"/>
                <w:szCs w:val="22"/>
              </w:rPr>
              <w:t>o eating take away food as it is regarded as not healthy.</w:t>
            </w:r>
          </w:p>
          <w:p w14:paraId="599FAFEB" w14:textId="2DE5F433" w:rsidR="009564E0" w:rsidRDefault="009564E0">
            <w:pPr>
              <w:widowControl w:val="0"/>
              <w:tabs>
                <w:tab w:val="right" w:pos="9356"/>
              </w:tabs>
              <w:autoSpaceDE w:val="0"/>
              <w:autoSpaceDN w:val="0"/>
              <w:ind w:right="-41"/>
              <w:rPr>
                <w:rFonts w:cs="Arial"/>
                <w:szCs w:val="22"/>
                <w:lang w:val="en-US"/>
              </w:rPr>
            </w:pPr>
          </w:p>
        </w:tc>
      </w:tr>
      <w:tr w:rsidR="009564E0" w14:paraId="2A77B8A1" w14:textId="77777777" w:rsidTr="00C6283C">
        <w:tc>
          <w:tcPr>
            <w:tcW w:w="8625" w:type="dxa"/>
            <w:tcBorders>
              <w:top w:val="single" w:sz="4" w:space="0" w:color="auto"/>
              <w:left w:val="single" w:sz="4" w:space="0" w:color="auto"/>
              <w:bottom w:val="single" w:sz="4" w:space="0" w:color="auto"/>
              <w:right w:val="single" w:sz="4" w:space="0" w:color="auto"/>
            </w:tcBorders>
            <w:vAlign w:val="center"/>
            <w:hideMark/>
          </w:tcPr>
          <w:p w14:paraId="74959B67" w14:textId="77777777" w:rsidR="009564E0" w:rsidRDefault="009564E0">
            <w:pPr>
              <w:widowControl w:val="0"/>
              <w:tabs>
                <w:tab w:val="right" w:pos="9356"/>
              </w:tabs>
              <w:autoSpaceDE w:val="0"/>
              <w:autoSpaceDN w:val="0"/>
              <w:ind w:right="-41"/>
              <w:jc w:val="center"/>
              <w:rPr>
                <w:rFonts w:ascii="Times" w:hAnsi="Times" w:cs="Times"/>
                <w:lang w:val="en-US"/>
              </w:rPr>
            </w:pPr>
            <w:r>
              <w:rPr>
                <w:rFonts w:cs="Arial"/>
                <w:b/>
                <w:bCs/>
                <w:szCs w:val="30"/>
                <w:lang w:val="en-US"/>
              </w:rPr>
              <w:lastRenderedPageBreak/>
              <w:t>Specific behaviours</w:t>
            </w:r>
          </w:p>
        </w:tc>
      </w:tr>
      <w:tr w:rsidR="00C6283C" w14:paraId="73F500ED" w14:textId="77777777" w:rsidTr="00C6283C">
        <w:tc>
          <w:tcPr>
            <w:tcW w:w="8625" w:type="dxa"/>
            <w:tcBorders>
              <w:top w:val="single" w:sz="4" w:space="0" w:color="auto"/>
              <w:left w:val="single" w:sz="4" w:space="0" w:color="auto"/>
              <w:bottom w:val="single" w:sz="4" w:space="0" w:color="auto"/>
              <w:right w:val="single" w:sz="4" w:space="0" w:color="auto"/>
            </w:tcBorders>
            <w:hideMark/>
          </w:tcPr>
          <w:p w14:paraId="1657FDB8" w14:textId="7B46C1FE" w:rsidR="000A1C79" w:rsidRPr="000A1C79" w:rsidRDefault="007D1441" w:rsidP="000A1C79">
            <w:pPr>
              <w:pStyle w:val="ListParagraph"/>
              <w:numPr>
                <w:ilvl w:val="0"/>
                <w:numId w:val="17"/>
              </w:numPr>
              <w:tabs>
                <w:tab w:val="left" w:pos="357"/>
                <w:tab w:val="right" w:pos="9348"/>
              </w:tabs>
              <w:rPr>
                <w:rFonts w:cs="Arial"/>
                <w:szCs w:val="22"/>
              </w:rPr>
            </w:pPr>
            <w:r>
              <w:rPr>
                <w:rFonts w:cs="Arial"/>
                <w:szCs w:val="22"/>
              </w:rPr>
              <w:t>Clearly</w:t>
            </w:r>
            <w:r w:rsidR="000A1C79" w:rsidRPr="000A1C79">
              <w:rPr>
                <w:rFonts w:cs="Arial"/>
                <w:szCs w:val="22"/>
              </w:rPr>
              <w:t xml:space="preserve"> </w:t>
            </w:r>
            <w:r>
              <w:rPr>
                <w:rFonts w:cs="Arial"/>
                <w:szCs w:val="22"/>
              </w:rPr>
              <w:t>IDENTIFY</w:t>
            </w:r>
            <w:r w:rsidR="000A1C79" w:rsidRPr="000A1C79">
              <w:rPr>
                <w:rFonts w:cs="Arial"/>
                <w:szCs w:val="22"/>
              </w:rPr>
              <w:t xml:space="preserve"> the </w:t>
            </w:r>
            <w:r>
              <w:rPr>
                <w:rFonts w:cs="Arial"/>
                <w:szCs w:val="22"/>
              </w:rPr>
              <w:t xml:space="preserve">SOURCE of the </w:t>
            </w:r>
            <w:r w:rsidR="000A1C79" w:rsidRPr="000A1C79">
              <w:rPr>
                <w:rFonts w:cs="Arial"/>
                <w:szCs w:val="22"/>
              </w:rPr>
              <w:t xml:space="preserve">bias </w:t>
            </w:r>
            <w:r>
              <w:rPr>
                <w:rFonts w:cs="Arial"/>
                <w:szCs w:val="22"/>
              </w:rPr>
              <w:t xml:space="preserve">(Wording, </w:t>
            </w:r>
            <w:r w:rsidR="000A1C79" w:rsidRPr="000A1C79">
              <w:rPr>
                <w:rFonts w:cs="Arial"/>
                <w:szCs w:val="22"/>
              </w:rPr>
              <w:t>Vocabulary</w:t>
            </w:r>
            <w:r>
              <w:rPr>
                <w:rFonts w:cs="Arial"/>
                <w:szCs w:val="22"/>
              </w:rPr>
              <w:t xml:space="preserve">, </w:t>
            </w:r>
            <w:r w:rsidR="00960E45">
              <w:rPr>
                <w:rFonts w:cs="Arial"/>
                <w:szCs w:val="22"/>
              </w:rPr>
              <w:t>Healthy,</w:t>
            </w:r>
            <w:r>
              <w:rPr>
                <w:rFonts w:cs="Arial"/>
                <w:szCs w:val="22"/>
              </w:rPr>
              <w:t xml:space="preserve"> Leading Question)</w:t>
            </w:r>
            <w:r w:rsidR="00A87DC5">
              <w:rPr>
                <w:rFonts w:cs="Arial"/>
                <w:szCs w:val="22"/>
              </w:rPr>
              <w:t>.</w:t>
            </w:r>
          </w:p>
          <w:p w14:paraId="7631EA43" w14:textId="31B8AE15" w:rsidR="00C6283C" w:rsidRPr="00C6283C" w:rsidRDefault="007D1441" w:rsidP="00776DA5">
            <w:pPr>
              <w:pStyle w:val="ListParagraph"/>
              <w:numPr>
                <w:ilvl w:val="0"/>
                <w:numId w:val="17"/>
              </w:numPr>
              <w:tabs>
                <w:tab w:val="left" w:pos="357"/>
                <w:tab w:val="right" w:pos="9348"/>
              </w:tabs>
              <w:rPr>
                <w:rFonts w:cs="Arial"/>
                <w:szCs w:val="22"/>
              </w:rPr>
            </w:pPr>
            <w:r>
              <w:rPr>
                <w:rFonts w:cs="Arial"/>
                <w:szCs w:val="22"/>
              </w:rPr>
              <w:t>Clearly EXPLAINS WHY this is biased (logic / prediction / specific to scenario)</w:t>
            </w:r>
          </w:p>
        </w:tc>
      </w:tr>
    </w:tbl>
    <w:p w14:paraId="1F707841" w14:textId="77777777" w:rsidR="008E3E6F" w:rsidRPr="00086648" w:rsidRDefault="008E3E6F" w:rsidP="00C6283C">
      <w:pPr>
        <w:tabs>
          <w:tab w:val="left" w:pos="567"/>
          <w:tab w:val="left" w:pos="1134"/>
          <w:tab w:val="right" w:pos="9632"/>
        </w:tabs>
        <w:rPr>
          <w:rFonts w:eastAsiaTheme="minorEastAsia" w:cs="Arial"/>
          <w:iCs/>
          <w:szCs w:val="22"/>
        </w:rPr>
      </w:pPr>
    </w:p>
    <w:p w14:paraId="38C22497"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0B027991" w14:textId="77777777" w:rsidR="008E3E6F" w:rsidRPr="00086648" w:rsidRDefault="008E3E6F" w:rsidP="008E3E6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ab/>
        <w:t>(ii)</w:t>
      </w:r>
      <w:r w:rsidRPr="00086648">
        <w:rPr>
          <w:rFonts w:eastAsiaTheme="minorEastAsia" w:cs="Arial"/>
          <w:iCs/>
          <w:szCs w:val="22"/>
        </w:rPr>
        <w:tab/>
        <w:t xml:space="preserve">The interviewer selected their sample from </w:t>
      </w:r>
      <m:oMath>
        <m:r>
          <w:rPr>
            <w:rFonts w:ascii="Cambria Math" w:eastAsiaTheme="minorEastAsia" w:hAnsi="Cambria Math" w:cs="Arial"/>
            <w:szCs w:val="22"/>
          </w:rPr>
          <m:t>1000</m:t>
        </m:r>
      </m:oMath>
      <w:r w:rsidRPr="00086648">
        <w:rPr>
          <w:rFonts w:eastAsiaTheme="minorEastAsia" w:cs="Arial"/>
          <w:iCs/>
          <w:szCs w:val="22"/>
        </w:rPr>
        <w:t xml:space="preserve"> people at a shopping</w:t>
      </w:r>
      <w:r w:rsidRPr="00086648">
        <w:rPr>
          <w:rFonts w:eastAsiaTheme="minorEastAsia" w:cs="Arial"/>
          <w:iCs/>
          <w:szCs w:val="22"/>
        </w:rPr>
        <w:br/>
      </w:r>
      <w:r w:rsidRPr="00086648">
        <w:rPr>
          <w:rFonts w:eastAsiaTheme="minorEastAsia" w:cs="Arial"/>
          <w:iCs/>
          <w:szCs w:val="22"/>
        </w:rPr>
        <w:tab/>
      </w:r>
      <w:r w:rsidRPr="00086648">
        <w:rPr>
          <w:rFonts w:eastAsiaTheme="minorEastAsia" w:cs="Arial"/>
          <w:iCs/>
          <w:szCs w:val="22"/>
        </w:rPr>
        <w:tab/>
        <w:t>centre food court.</w:t>
      </w:r>
      <w:r w:rsidRPr="00086648">
        <w:rPr>
          <w:rFonts w:eastAsiaTheme="minorEastAsia" w:cs="Arial"/>
          <w:iCs/>
          <w:szCs w:val="22"/>
        </w:rPr>
        <w:tab/>
        <w:t>(2 marks)</w:t>
      </w:r>
    </w:p>
    <w:p w14:paraId="5F5ABBF8" w14:textId="77777777" w:rsidR="008E3E6F" w:rsidRPr="00086648" w:rsidRDefault="008E3E6F" w:rsidP="00C6283C">
      <w:pPr>
        <w:tabs>
          <w:tab w:val="left" w:pos="567"/>
          <w:tab w:val="left" w:pos="1134"/>
          <w:tab w:val="right" w:pos="9632"/>
        </w:tabs>
        <w:rPr>
          <w:rFonts w:eastAsiaTheme="minorEastAsia" w:cs="Arial"/>
          <w:iCs/>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9564E0" w14:paraId="1ACF3694" w14:textId="77777777" w:rsidTr="00393B9D">
        <w:trPr>
          <w:trHeight w:val="47"/>
        </w:trPr>
        <w:tc>
          <w:tcPr>
            <w:tcW w:w="8625" w:type="dxa"/>
            <w:tcBorders>
              <w:top w:val="single" w:sz="4" w:space="0" w:color="auto"/>
              <w:left w:val="single" w:sz="4" w:space="0" w:color="auto"/>
              <w:bottom w:val="single" w:sz="4" w:space="0" w:color="auto"/>
              <w:right w:val="single" w:sz="4" w:space="0" w:color="auto"/>
            </w:tcBorders>
            <w:vAlign w:val="center"/>
            <w:hideMark/>
          </w:tcPr>
          <w:p w14:paraId="395C08ED" w14:textId="77777777" w:rsidR="009564E0" w:rsidRDefault="009564E0">
            <w:pPr>
              <w:tabs>
                <w:tab w:val="right" w:pos="9356"/>
              </w:tabs>
              <w:ind w:right="-41"/>
              <w:jc w:val="center"/>
              <w:rPr>
                <w:b/>
                <w:lang w:val="en-US"/>
              </w:rPr>
            </w:pPr>
            <w:r>
              <w:rPr>
                <w:b/>
                <w:lang w:val="en-US"/>
              </w:rPr>
              <w:t>Solution</w:t>
            </w:r>
          </w:p>
        </w:tc>
      </w:tr>
      <w:tr w:rsidR="009564E0" w14:paraId="65DB403E" w14:textId="77777777" w:rsidTr="00393B9D">
        <w:tc>
          <w:tcPr>
            <w:tcW w:w="8625" w:type="dxa"/>
            <w:tcBorders>
              <w:top w:val="single" w:sz="4" w:space="0" w:color="auto"/>
              <w:left w:val="single" w:sz="4" w:space="0" w:color="auto"/>
              <w:bottom w:val="single" w:sz="4" w:space="0" w:color="auto"/>
              <w:right w:val="single" w:sz="4" w:space="0" w:color="auto"/>
            </w:tcBorders>
            <w:vAlign w:val="center"/>
          </w:tcPr>
          <w:p w14:paraId="1A6D9460" w14:textId="77777777" w:rsidR="009564E0" w:rsidRDefault="009564E0">
            <w:pPr>
              <w:widowControl w:val="0"/>
              <w:tabs>
                <w:tab w:val="right" w:pos="9356"/>
              </w:tabs>
              <w:autoSpaceDE w:val="0"/>
              <w:autoSpaceDN w:val="0"/>
              <w:ind w:right="-41"/>
              <w:rPr>
                <w:rFonts w:cs="Arial"/>
                <w:szCs w:val="22"/>
                <w:lang w:val="en-US"/>
              </w:rPr>
            </w:pPr>
          </w:p>
          <w:p w14:paraId="0071BFBE" w14:textId="3394EF7D" w:rsidR="000A1C79" w:rsidRPr="000A1C79" w:rsidRDefault="000A1C79">
            <w:pPr>
              <w:widowControl w:val="0"/>
              <w:tabs>
                <w:tab w:val="right" w:pos="9356"/>
              </w:tabs>
              <w:autoSpaceDE w:val="0"/>
              <w:autoSpaceDN w:val="0"/>
              <w:ind w:right="-41"/>
              <w:rPr>
                <w:rFonts w:eastAsiaTheme="minorEastAsia" w:cs="Arial"/>
                <w:szCs w:val="22"/>
              </w:rPr>
            </w:pPr>
            <w:r w:rsidRPr="000A1C79">
              <w:rPr>
                <w:rFonts w:eastAsiaTheme="minorEastAsia" w:cs="Arial"/>
                <w:szCs w:val="22"/>
              </w:rPr>
              <w:t>This is</w:t>
            </w:r>
            <w:r w:rsidR="007D1441">
              <w:rPr>
                <w:rFonts w:eastAsiaTheme="minorEastAsia" w:cs="Arial"/>
                <w:szCs w:val="22"/>
              </w:rPr>
              <w:t xml:space="preserve"> biased because of the location. </w:t>
            </w:r>
            <w:r w:rsidRPr="000A1C79">
              <w:rPr>
                <w:rFonts w:eastAsiaTheme="minorEastAsia" w:cs="Arial"/>
                <w:szCs w:val="22"/>
              </w:rPr>
              <w:t>People attending the food court will be more likely to eat fast food.</w:t>
            </w:r>
          </w:p>
          <w:p w14:paraId="4FE38111" w14:textId="0330C13C" w:rsidR="009564E0" w:rsidRDefault="009564E0">
            <w:pPr>
              <w:widowControl w:val="0"/>
              <w:tabs>
                <w:tab w:val="right" w:pos="9356"/>
              </w:tabs>
              <w:autoSpaceDE w:val="0"/>
              <w:autoSpaceDN w:val="0"/>
              <w:ind w:right="-41"/>
              <w:rPr>
                <w:rFonts w:cs="Arial"/>
                <w:szCs w:val="22"/>
                <w:lang w:val="en-US"/>
              </w:rPr>
            </w:pPr>
          </w:p>
        </w:tc>
      </w:tr>
      <w:tr w:rsidR="009564E0" w14:paraId="5344D10F" w14:textId="77777777" w:rsidTr="00393B9D">
        <w:tc>
          <w:tcPr>
            <w:tcW w:w="8625" w:type="dxa"/>
            <w:tcBorders>
              <w:top w:val="single" w:sz="4" w:space="0" w:color="auto"/>
              <w:left w:val="single" w:sz="4" w:space="0" w:color="auto"/>
              <w:bottom w:val="single" w:sz="4" w:space="0" w:color="auto"/>
              <w:right w:val="single" w:sz="4" w:space="0" w:color="auto"/>
            </w:tcBorders>
            <w:vAlign w:val="center"/>
            <w:hideMark/>
          </w:tcPr>
          <w:p w14:paraId="273C66E9" w14:textId="77777777" w:rsidR="009564E0" w:rsidRDefault="009564E0">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393B9D" w14:paraId="2B56EA95" w14:textId="77777777" w:rsidTr="00393B9D">
        <w:tc>
          <w:tcPr>
            <w:tcW w:w="8625" w:type="dxa"/>
            <w:tcBorders>
              <w:top w:val="single" w:sz="4" w:space="0" w:color="auto"/>
              <w:left w:val="single" w:sz="4" w:space="0" w:color="auto"/>
              <w:bottom w:val="single" w:sz="4" w:space="0" w:color="auto"/>
              <w:right w:val="single" w:sz="4" w:space="0" w:color="auto"/>
            </w:tcBorders>
            <w:hideMark/>
          </w:tcPr>
          <w:p w14:paraId="3A7186BB" w14:textId="260B2F94" w:rsidR="000A1C79" w:rsidRPr="000A1C79" w:rsidRDefault="007D1441" w:rsidP="000A1C79">
            <w:pPr>
              <w:pStyle w:val="ListParagraph"/>
              <w:numPr>
                <w:ilvl w:val="0"/>
                <w:numId w:val="17"/>
              </w:numPr>
              <w:tabs>
                <w:tab w:val="left" w:pos="357"/>
                <w:tab w:val="right" w:pos="9348"/>
              </w:tabs>
              <w:rPr>
                <w:rFonts w:cs="Arial"/>
                <w:szCs w:val="22"/>
              </w:rPr>
            </w:pPr>
            <w:r>
              <w:rPr>
                <w:rFonts w:cs="Arial"/>
                <w:szCs w:val="22"/>
              </w:rPr>
              <w:t>Clearly</w:t>
            </w:r>
            <w:r w:rsidRPr="000A1C79">
              <w:rPr>
                <w:rFonts w:cs="Arial"/>
                <w:szCs w:val="22"/>
              </w:rPr>
              <w:t xml:space="preserve"> </w:t>
            </w:r>
            <w:r>
              <w:rPr>
                <w:rFonts w:cs="Arial"/>
                <w:szCs w:val="22"/>
              </w:rPr>
              <w:t>IDENTIFY</w:t>
            </w:r>
            <w:r w:rsidRPr="000A1C79">
              <w:rPr>
                <w:rFonts w:cs="Arial"/>
                <w:szCs w:val="22"/>
              </w:rPr>
              <w:t xml:space="preserve"> the </w:t>
            </w:r>
            <w:r>
              <w:rPr>
                <w:rFonts w:cs="Arial"/>
                <w:szCs w:val="22"/>
              </w:rPr>
              <w:t xml:space="preserve">SOURCE of the </w:t>
            </w:r>
            <w:r w:rsidRPr="000A1C79">
              <w:rPr>
                <w:rFonts w:cs="Arial"/>
                <w:szCs w:val="22"/>
              </w:rPr>
              <w:t xml:space="preserve">bias </w:t>
            </w:r>
            <w:r>
              <w:rPr>
                <w:rFonts w:cs="Arial"/>
                <w:szCs w:val="22"/>
              </w:rPr>
              <w:t>(</w:t>
            </w:r>
            <w:r w:rsidR="000A1C79" w:rsidRPr="000A1C79">
              <w:rPr>
                <w:rFonts w:cs="Arial"/>
                <w:szCs w:val="22"/>
              </w:rPr>
              <w:t>Loc</w:t>
            </w:r>
            <w:r>
              <w:rPr>
                <w:rFonts w:cs="Arial"/>
                <w:szCs w:val="22"/>
              </w:rPr>
              <w:t>ation / Venue / food court)</w:t>
            </w:r>
            <w:r w:rsidR="000A1C79" w:rsidRPr="000A1C79">
              <w:rPr>
                <w:rFonts w:cs="Arial"/>
                <w:szCs w:val="22"/>
              </w:rPr>
              <w:t>.</w:t>
            </w:r>
          </w:p>
          <w:p w14:paraId="7BC40DEB" w14:textId="3E13A009" w:rsidR="00393B9D" w:rsidRPr="00393B9D" w:rsidRDefault="007D1441" w:rsidP="00776DA5">
            <w:pPr>
              <w:pStyle w:val="ListParagraph"/>
              <w:numPr>
                <w:ilvl w:val="0"/>
                <w:numId w:val="17"/>
              </w:numPr>
              <w:tabs>
                <w:tab w:val="left" w:pos="357"/>
                <w:tab w:val="right" w:pos="9348"/>
              </w:tabs>
              <w:rPr>
                <w:rFonts w:cs="Arial"/>
                <w:szCs w:val="22"/>
              </w:rPr>
            </w:pPr>
            <w:r>
              <w:rPr>
                <w:rFonts w:cs="Arial"/>
                <w:szCs w:val="22"/>
              </w:rPr>
              <w:t>Clearly EXPLAINS WHY this is biased (logic / prediction / specific to scenario)</w:t>
            </w:r>
          </w:p>
        </w:tc>
      </w:tr>
    </w:tbl>
    <w:p w14:paraId="7DA2D26E" w14:textId="77777777" w:rsidR="00776DA5" w:rsidRDefault="00776DA5" w:rsidP="00393B9D">
      <w:pPr>
        <w:rPr>
          <w:rFonts w:eastAsiaTheme="minorEastAsia" w:cs="Arial"/>
          <w:iCs/>
          <w:szCs w:val="22"/>
        </w:rPr>
      </w:pPr>
    </w:p>
    <w:p w14:paraId="4C217E11" w14:textId="69E47D2B" w:rsidR="008E3E6F" w:rsidRPr="00086648" w:rsidRDefault="008E3E6F" w:rsidP="00393B9D">
      <w:pPr>
        <w:rPr>
          <w:rFonts w:eastAsiaTheme="minorEastAsia" w:cs="Arial"/>
          <w:iCs/>
          <w:szCs w:val="22"/>
        </w:rPr>
      </w:pPr>
      <w:r w:rsidRPr="00086648">
        <w:rPr>
          <w:rFonts w:eastAsiaTheme="minorEastAsia" w:cs="Arial"/>
          <w:iCs/>
          <w:szCs w:val="22"/>
        </w:rPr>
        <w:t>For the rest of this question, assume the above sample is random and unbiased, and was conducted by a group of scientific researchers.</w:t>
      </w:r>
    </w:p>
    <w:p w14:paraId="3BEE3C46"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3D8B2B10" w14:textId="77777777" w:rsidR="008E3E6F" w:rsidRPr="00086648" w:rsidRDefault="008E3E6F" w:rsidP="008E3E6F">
      <w:pPr>
        <w:tabs>
          <w:tab w:val="left" w:pos="567"/>
          <w:tab w:val="left" w:pos="1134"/>
          <w:tab w:val="right" w:pos="9632"/>
        </w:tabs>
        <w:rPr>
          <w:rFonts w:eastAsiaTheme="minorEastAsia" w:cs="Arial"/>
          <w:iCs/>
          <w:szCs w:val="22"/>
        </w:rPr>
      </w:pPr>
      <w:r w:rsidRPr="00086648">
        <w:rPr>
          <w:rFonts w:eastAsiaTheme="minorEastAsia" w:cs="Arial"/>
          <w:iCs/>
          <w:szCs w:val="22"/>
        </w:rPr>
        <w:t>The researchers conducted another survey in 2020 to see if nationwide lockdowns had changed the eating habits of Australians.</w:t>
      </w:r>
    </w:p>
    <w:p w14:paraId="1EFFD24A"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573333AD" w14:textId="77777777" w:rsidR="008E3E6F" w:rsidRPr="00086648" w:rsidRDefault="008E3E6F" w:rsidP="008E3E6F">
      <w:pPr>
        <w:rPr>
          <w:rFonts w:eastAsiaTheme="minorEastAsia" w:cs="Arial"/>
          <w:iCs/>
          <w:szCs w:val="22"/>
        </w:rPr>
      </w:pPr>
      <w:r w:rsidRPr="00086648">
        <w:rPr>
          <w:rFonts w:eastAsiaTheme="minorEastAsia" w:cs="Arial"/>
          <w:iCs/>
          <w:szCs w:val="22"/>
        </w:rPr>
        <w:t xml:space="preserve">The 2020 survey of </w:t>
      </w:r>
      <m:oMath>
        <m:r>
          <w:rPr>
            <w:rFonts w:ascii="Cambria Math" w:eastAsiaTheme="minorEastAsia" w:hAnsi="Cambria Math" w:cs="Arial"/>
            <w:szCs w:val="22"/>
          </w:rPr>
          <m:t>500</m:t>
        </m:r>
      </m:oMath>
      <w:r w:rsidRPr="00086648">
        <w:rPr>
          <w:rFonts w:eastAsiaTheme="minorEastAsia" w:cs="Arial"/>
          <w:iCs/>
          <w:szCs w:val="22"/>
        </w:rPr>
        <w:t xml:space="preserve"> Australians aged 14 and above found that </w:t>
      </w:r>
      <m:oMath>
        <m:r>
          <w:rPr>
            <w:rFonts w:ascii="Cambria Math" w:eastAsiaTheme="minorEastAsia" w:hAnsi="Cambria Math" w:cs="Arial"/>
            <w:szCs w:val="22"/>
          </w:rPr>
          <m:t>349</m:t>
        </m:r>
      </m:oMath>
      <w:r w:rsidRPr="00086648">
        <w:rPr>
          <w:rFonts w:eastAsiaTheme="minorEastAsia" w:cs="Arial"/>
          <w:iCs/>
          <w:szCs w:val="22"/>
        </w:rPr>
        <w:t xml:space="preserve"> people ate take away food at least once a week.</w:t>
      </w:r>
    </w:p>
    <w:p w14:paraId="62526909" w14:textId="77777777" w:rsidR="008E3E6F" w:rsidRPr="00086648" w:rsidRDefault="008E3E6F" w:rsidP="008E3E6F">
      <w:pPr>
        <w:tabs>
          <w:tab w:val="left" w:pos="567"/>
          <w:tab w:val="left" w:pos="1134"/>
          <w:tab w:val="right" w:pos="9632"/>
        </w:tabs>
        <w:rPr>
          <w:rFonts w:eastAsiaTheme="minorEastAsia" w:cs="Arial"/>
          <w:iCs/>
          <w:szCs w:val="22"/>
        </w:rPr>
      </w:pPr>
    </w:p>
    <w:p w14:paraId="0E945B69" w14:textId="77777777" w:rsidR="008E3E6F" w:rsidRPr="00086648" w:rsidRDefault="008E3E6F" w:rsidP="008E3E6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(d)</w:t>
      </w:r>
      <w:r w:rsidRPr="00086648">
        <w:rPr>
          <w:rFonts w:eastAsiaTheme="minorEastAsia" w:cs="Arial"/>
          <w:iCs/>
          <w:szCs w:val="22"/>
        </w:rPr>
        <w:tab/>
        <w:t>Explain why the researchers might conclude that the lockdown lead to Australians</w:t>
      </w:r>
      <w:r w:rsidRPr="00086648">
        <w:rPr>
          <w:rFonts w:eastAsiaTheme="minorEastAsia" w:cs="Arial"/>
          <w:iCs/>
          <w:szCs w:val="22"/>
        </w:rPr>
        <w:br/>
        <w:t>eating more take away food?</w:t>
      </w:r>
      <w:r w:rsidRPr="00086648">
        <w:rPr>
          <w:rFonts w:eastAsiaTheme="minorEastAsia" w:cs="Arial"/>
          <w:iCs/>
          <w:szCs w:val="22"/>
        </w:rPr>
        <w:tab/>
        <w:t>(2 marks)</w:t>
      </w:r>
    </w:p>
    <w:p w14:paraId="6C837627"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0A589A0D"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9564E0" w14:paraId="1812C14B" w14:textId="77777777" w:rsidTr="004A1B10">
        <w:trPr>
          <w:trHeight w:val="47"/>
        </w:trPr>
        <w:tc>
          <w:tcPr>
            <w:tcW w:w="8625" w:type="dxa"/>
            <w:tcBorders>
              <w:top w:val="single" w:sz="4" w:space="0" w:color="auto"/>
              <w:left w:val="single" w:sz="4" w:space="0" w:color="auto"/>
              <w:bottom w:val="single" w:sz="4" w:space="0" w:color="auto"/>
              <w:right w:val="single" w:sz="4" w:space="0" w:color="auto"/>
            </w:tcBorders>
            <w:vAlign w:val="center"/>
            <w:hideMark/>
          </w:tcPr>
          <w:p w14:paraId="7145A689" w14:textId="77777777" w:rsidR="009564E0" w:rsidRDefault="009564E0">
            <w:pPr>
              <w:tabs>
                <w:tab w:val="right" w:pos="9356"/>
              </w:tabs>
              <w:ind w:right="-41"/>
              <w:jc w:val="center"/>
              <w:rPr>
                <w:b/>
                <w:lang w:val="en-US"/>
              </w:rPr>
            </w:pPr>
            <w:r>
              <w:rPr>
                <w:b/>
                <w:lang w:val="en-US"/>
              </w:rPr>
              <w:t>Solution</w:t>
            </w:r>
          </w:p>
        </w:tc>
      </w:tr>
      <w:tr w:rsidR="009564E0" w14:paraId="1C8D9DB8" w14:textId="77777777" w:rsidTr="004A1B10">
        <w:tc>
          <w:tcPr>
            <w:tcW w:w="8625" w:type="dxa"/>
            <w:tcBorders>
              <w:top w:val="single" w:sz="4" w:space="0" w:color="auto"/>
              <w:left w:val="single" w:sz="4" w:space="0" w:color="auto"/>
              <w:bottom w:val="single" w:sz="4" w:space="0" w:color="auto"/>
              <w:right w:val="single" w:sz="4" w:space="0" w:color="auto"/>
            </w:tcBorders>
            <w:vAlign w:val="center"/>
          </w:tcPr>
          <w:p w14:paraId="228E26E6" w14:textId="77777777" w:rsidR="009564E0" w:rsidRDefault="009564E0">
            <w:pPr>
              <w:widowControl w:val="0"/>
              <w:tabs>
                <w:tab w:val="right" w:pos="9356"/>
              </w:tabs>
              <w:autoSpaceDE w:val="0"/>
              <w:autoSpaceDN w:val="0"/>
              <w:ind w:right="-41"/>
              <w:rPr>
                <w:rFonts w:cs="Arial"/>
                <w:szCs w:val="22"/>
                <w:lang w:val="en-US"/>
              </w:rPr>
            </w:pPr>
          </w:p>
          <w:p w14:paraId="048D8D0F" w14:textId="77777777" w:rsidR="000535B5" w:rsidRPr="006C7357" w:rsidRDefault="004B51F5" w:rsidP="000535B5">
            <w:pPr>
              <w:jc w:val="center"/>
              <w:rPr>
                <w:rFonts w:eastAsiaTheme="minorEastAsia" w:cs="Arial"/>
                <w:szCs w:val="22"/>
              </w:rPr>
            </w:pPr>
            <m:oMathPara>
              <m:oMath>
                <m:acc>
                  <m:accPr>
                    <m:ctrlPr>
                      <w:rPr>
                        <w:rFonts w:ascii="Cambria Math" w:eastAsiaTheme="minorEastAsia" w:hAnsi="Cambria Math" w:cs="Arial"/>
                        <w:i/>
                        <w:szCs w:val="22"/>
                      </w:rPr>
                    </m:ctrlPr>
                  </m:accPr>
                  <m:e>
                    <m:r>
                      <w:rPr>
                        <w:rFonts w:ascii="Cambria Math" w:eastAsiaTheme="minorEastAsia" w:hAnsi="Cambria Math" w:cs="Arial"/>
                        <w:szCs w:val="22"/>
                      </w:rPr>
                      <m:t>p</m:t>
                    </m:r>
                  </m:e>
                </m:acc>
                <m:r>
                  <w:rPr>
                    <w:rFonts w:ascii="Cambria Math" w:eastAsiaTheme="minorEastAsia" w:hAnsi="Cambria Math" w:cs="Arial"/>
                    <w:szCs w:val="22"/>
                  </w:rPr>
                  <m:t>=0.698</m:t>
                </m:r>
              </m:oMath>
            </m:oMathPara>
          </w:p>
          <w:p w14:paraId="4277186D" w14:textId="4569301F" w:rsidR="009564E0" w:rsidRDefault="000535B5" w:rsidP="000535B5">
            <w:pPr>
              <w:widowControl w:val="0"/>
              <w:tabs>
                <w:tab w:val="right" w:pos="9356"/>
              </w:tabs>
              <w:autoSpaceDE w:val="0"/>
              <w:autoSpaceDN w:val="0"/>
              <w:ind w:right="-41"/>
              <w:rPr>
                <w:rFonts w:cs="Arial"/>
                <w:szCs w:val="22"/>
                <w:lang w:val="en-US"/>
              </w:rPr>
            </w:pPr>
            <w:r>
              <w:rPr>
                <w:rFonts w:eastAsiaTheme="minorEastAsia" w:cs="Arial"/>
                <w:szCs w:val="22"/>
              </w:rPr>
              <w:t>As the new sample proportion is above the upper boundary of the confidence interval in part (b)(ii).</w:t>
            </w:r>
          </w:p>
          <w:p w14:paraId="6DF0E363" w14:textId="77777777" w:rsidR="009564E0" w:rsidRDefault="009564E0">
            <w:pPr>
              <w:widowControl w:val="0"/>
              <w:tabs>
                <w:tab w:val="right" w:pos="9356"/>
              </w:tabs>
              <w:autoSpaceDE w:val="0"/>
              <w:autoSpaceDN w:val="0"/>
              <w:ind w:right="-41"/>
              <w:rPr>
                <w:rFonts w:cs="Arial"/>
                <w:szCs w:val="22"/>
                <w:lang w:val="en-US"/>
              </w:rPr>
            </w:pPr>
          </w:p>
          <w:p w14:paraId="4D504C58" w14:textId="77777777" w:rsidR="009564E0" w:rsidRDefault="009564E0">
            <w:pPr>
              <w:widowControl w:val="0"/>
              <w:tabs>
                <w:tab w:val="right" w:pos="9356"/>
              </w:tabs>
              <w:autoSpaceDE w:val="0"/>
              <w:autoSpaceDN w:val="0"/>
              <w:ind w:right="-41"/>
              <w:rPr>
                <w:rFonts w:cs="Arial"/>
                <w:szCs w:val="22"/>
                <w:lang w:val="en-US"/>
              </w:rPr>
            </w:pPr>
          </w:p>
        </w:tc>
      </w:tr>
      <w:tr w:rsidR="009564E0" w14:paraId="0F31E336" w14:textId="77777777" w:rsidTr="004A1B10">
        <w:tc>
          <w:tcPr>
            <w:tcW w:w="8625" w:type="dxa"/>
            <w:tcBorders>
              <w:top w:val="single" w:sz="4" w:space="0" w:color="auto"/>
              <w:left w:val="single" w:sz="4" w:space="0" w:color="auto"/>
              <w:bottom w:val="single" w:sz="4" w:space="0" w:color="auto"/>
              <w:right w:val="single" w:sz="4" w:space="0" w:color="auto"/>
            </w:tcBorders>
            <w:vAlign w:val="center"/>
            <w:hideMark/>
          </w:tcPr>
          <w:p w14:paraId="7FE855D6" w14:textId="77777777" w:rsidR="009564E0" w:rsidRDefault="009564E0">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4A1B10" w14:paraId="523D8C36" w14:textId="77777777" w:rsidTr="004A1B10">
        <w:tc>
          <w:tcPr>
            <w:tcW w:w="8625" w:type="dxa"/>
            <w:tcBorders>
              <w:top w:val="single" w:sz="4" w:space="0" w:color="auto"/>
              <w:left w:val="single" w:sz="4" w:space="0" w:color="auto"/>
              <w:bottom w:val="single" w:sz="4" w:space="0" w:color="auto"/>
              <w:right w:val="single" w:sz="4" w:space="0" w:color="auto"/>
            </w:tcBorders>
            <w:hideMark/>
          </w:tcPr>
          <w:p w14:paraId="1A9DF4DE" w14:textId="4E75C7C7" w:rsidR="004A1B10" w:rsidRDefault="004A1B10" w:rsidP="004A1B10">
            <w:pPr>
              <w:pStyle w:val="ListParagraph"/>
              <w:numPr>
                <w:ilvl w:val="0"/>
                <w:numId w:val="17"/>
              </w:numPr>
              <w:tabs>
                <w:tab w:val="left" w:pos="357"/>
                <w:tab w:val="right" w:pos="9348"/>
              </w:tabs>
              <w:ind w:left="357" w:hanging="390"/>
              <w:rPr>
                <w:rFonts w:cs="Arial"/>
                <w:szCs w:val="22"/>
              </w:rPr>
            </w:pPr>
            <w:r>
              <w:rPr>
                <w:rFonts w:cs="Arial"/>
                <w:szCs w:val="22"/>
              </w:rPr>
              <w:t>Determines new sample proportion.</w:t>
            </w:r>
          </w:p>
          <w:p w14:paraId="3B76A8FC" w14:textId="1D14D11F" w:rsidR="004A1B10" w:rsidRPr="004A1B10" w:rsidRDefault="004A1B10" w:rsidP="004C480B">
            <w:pPr>
              <w:pStyle w:val="ListParagraph"/>
              <w:numPr>
                <w:ilvl w:val="0"/>
                <w:numId w:val="17"/>
              </w:numPr>
              <w:tabs>
                <w:tab w:val="left" w:pos="357"/>
                <w:tab w:val="right" w:pos="9348"/>
              </w:tabs>
              <w:ind w:left="357" w:hanging="390"/>
              <w:rPr>
                <w:rFonts w:cs="Arial"/>
                <w:szCs w:val="22"/>
              </w:rPr>
            </w:pPr>
            <w:r w:rsidRPr="004A1B10">
              <w:rPr>
                <w:rFonts w:cs="Arial"/>
                <w:szCs w:val="22"/>
              </w:rPr>
              <w:t xml:space="preserve">States new sample proportion is </w:t>
            </w:r>
            <w:r w:rsidR="004C480B">
              <w:rPr>
                <w:rFonts w:cs="Arial"/>
                <w:szCs w:val="22"/>
              </w:rPr>
              <w:t>ABOVE</w:t>
            </w:r>
            <w:r w:rsidRPr="004A1B10">
              <w:rPr>
                <w:rFonts w:cs="Arial"/>
                <w:szCs w:val="22"/>
              </w:rPr>
              <w:t xml:space="preserve"> the upper bound of the confidence interval (must state it is above, rather than outside).</w:t>
            </w:r>
          </w:p>
        </w:tc>
      </w:tr>
    </w:tbl>
    <w:p w14:paraId="041A9D26"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0C0B65AB"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03A0FB85" w14:textId="77777777" w:rsidR="008E3E6F" w:rsidRPr="00086648" w:rsidRDefault="008E3E6F" w:rsidP="00393B9D">
      <w:pPr>
        <w:tabs>
          <w:tab w:val="left" w:pos="567"/>
          <w:tab w:val="left" w:pos="1134"/>
          <w:tab w:val="right" w:pos="9632"/>
        </w:tabs>
        <w:rPr>
          <w:rFonts w:eastAsiaTheme="minorEastAsia" w:cs="Arial"/>
          <w:iCs/>
          <w:szCs w:val="22"/>
        </w:rPr>
      </w:pPr>
    </w:p>
    <w:p w14:paraId="51DDC328"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4394A4F5" w14:textId="77777777" w:rsidR="008E3E6F" w:rsidRPr="00086648" w:rsidRDefault="008E3E6F" w:rsidP="008E3E6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(e)</w:t>
      </w:r>
      <w:r w:rsidRPr="00086648">
        <w:rPr>
          <w:rFonts w:eastAsiaTheme="minorEastAsia" w:cs="Arial"/>
          <w:iCs/>
          <w:szCs w:val="22"/>
        </w:rPr>
        <w:tab/>
        <w:t>(i)</w:t>
      </w:r>
      <w:r w:rsidRPr="00086648">
        <w:rPr>
          <w:rFonts w:eastAsiaTheme="minorEastAsia" w:cs="Arial"/>
          <w:iCs/>
          <w:szCs w:val="22"/>
        </w:rPr>
        <w:tab/>
        <w:t xml:space="preserve">Determine a </w:t>
      </w:r>
      <m:oMath>
        <m:r>
          <w:rPr>
            <w:rFonts w:ascii="Cambria Math" w:eastAsiaTheme="minorEastAsia" w:hAnsi="Cambria Math" w:cs="Arial"/>
            <w:szCs w:val="22"/>
          </w:rPr>
          <m:t>95%</m:t>
        </m:r>
      </m:oMath>
      <w:r w:rsidRPr="00086648">
        <w:rPr>
          <w:rFonts w:eastAsiaTheme="minorEastAsia" w:cs="Arial"/>
          <w:iCs/>
          <w:szCs w:val="22"/>
        </w:rPr>
        <w:t xml:space="preserve"> confidence interval for the population proportion of Australians</w:t>
      </w:r>
      <w:r w:rsidRPr="00086648">
        <w:rPr>
          <w:rFonts w:eastAsiaTheme="minorEastAsia" w:cs="Arial"/>
          <w:iCs/>
          <w:szCs w:val="22"/>
        </w:rPr>
        <w:br/>
      </w:r>
      <w:r w:rsidRPr="00086648">
        <w:rPr>
          <w:rFonts w:eastAsiaTheme="minorEastAsia" w:cs="Arial"/>
          <w:iCs/>
          <w:szCs w:val="22"/>
        </w:rPr>
        <w:tab/>
      </w:r>
      <w:r w:rsidRPr="00086648">
        <w:rPr>
          <w:rFonts w:eastAsiaTheme="minorEastAsia" w:cs="Arial"/>
          <w:iCs/>
          <w:szCs w:val="22"/>
        </w:rPr>
        <w:tab/>
        <w:t>who ate take away food at least once a week in 2020.</w:t>
      </w:r>
      <w:r w:rsidRPr="00086648">
        <w:rPr>
          <w:rFonts w:eastAsiaTheme="minorEastAsia" w:cs="Arial"/>
          <w:iCs/>
          <w:szCs w:val="22"/>
        </w:rPr>
        <w:tab/>
        <w:t>(1 mark)</w:t>
      </w:r>
    </w:p>
    <w:p w14:paraId="38891329"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7DB0E2A8"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9564E0" w14:paraId="516142E8" w14:textId="77777777" w:rsidTr="007D4844">
        <w:trPr>
          <w:trHeight w:val="47"/>
        </w:trPr>
        <w:tc>
          <w:tcPr>
            <w:tcW w:w="8625" w:type="dxa"/>
            <w:tcBorders>
              <w:top w:val="single" w:sz="4" w:space="0" w:color="auto"/>
              <w:left w:val="single" w:sz="4" w:space="0" w:color="auto"/>
              <w:bottom w:val="single" w:sz="4" w:space="0" w:color="auto"/>
              <w:right w:val="single" w:sz="4" w:space="0" w:color="auto"/>
            </w:tcBorders>
            <w:vAlign w:val="center"/>
            <w:hideMark/>
          </w:tcPr>
          <w:p w14:paraId="4BC4A0FF" w14:textId="77777777" w:rsidR="009564E0" w:rsidRDefault="009564E0">
            <w:pPr>
              <w:tabs>
                <w:tab w:val="right" w:pos="9356"/>
              </w:tabs>
              <w:ind w:right="-41"/>
              <w:jc w:val="center"/>
              <w:rPr>
                <w:b/>
                <w:lang w:val="en-US"/>
              </w:rPr>
            </w:pPr>
            <w:r>
              <w:rPr>
                <w:b/>
                <w:lang w:val="en-US"/>
              </w:rPr>
              <w:t>Solution</w:t>
            </w:r>
          </w:p>
        </w:tc>
      </w:tr>
      <w:tr w:rsidR="007D4844" w14:paraId="131FC470" w14:textId="77777777" w:rsidTr="007D4844">
        <w:tc>
          <w:tcPr>
            <w:tcW w:w="8625" w:type="dxa"/>
            <w:tcBorders>
              <w:top w:val="single" w:sz="4" w:space="0" w:color="auto"/>
              <w:left w:val="single" w:sz="4" w:space="0" w:color="auto"/>
              <w:bottom w:val="single" w:sz="4" w:space="0" w:color="auto"/>
              <w:right w:val="single" w:sz="4" w:space="0" w:color="auto"/>
            </w:tcBorders>
          </w:tcPr>
          <w:p w14:paraId="45FCED13" w14:textId="32DAAE0D" w:rsidR="007D4844" w:rsidRDefault="007D4844" w:rsidP="007D4844">
            <w:pPr>
              <w:widowControl w:val="0"/>
              <w:tabs>
                <w:tab w:val="right" w:pos="9356"/>
              </w:tabs>
              <w:autoSpaceDE w:val="0"/>
              <w:autoSpaceDN w:val="0"/>
              <w:ind w:right="-41"/>
              <w:rPr>
                <w:rFonts w:cs="Arial"/>
                <w:szCs w:val="22"/>
                <w:lang w:val="en-US"/>
              </w:rPr>
            </w:pPr>
            <m:oMathPara>
              <m:oMath>
                <m:r>
                  <w:rPr>
                    <w:rFonts w:ascii="Cambria Math" w:eastAsiaTheme="minorEastAsia" w:hAnsi="Cambria Math" w:cs="Arial"/>
                    <w:szCs w:val="22"/>
                  </w:rPr>
                  <m:t>0.6578≤p≤0.7382</m:t>
                </m:r>
              </m:oMath>
            </m:oMathPara>
          </w:p>
        </w:tc>
      </w:tr>
      <w:tr w:rsidR="007D4844" w14:paraId="0C2606C8" w14:textId="77777777" w:rsidTr="007D4844">
        <w:tc>
          <w:tcPr>
            <w:tcW w:w="8625" w:type="dxa"/>
            <w:tcBorders>
              <w:top w:val="single" w:sz="4" w:space="0" w:color="auto"/>
              <w:left w:val="single" w:sz="4" w:space="0" w:color="auto"/>
              <w:bottom w:val="single" w:sz="4" w:space="0" w:color="auto"/>
              <w:right w:val="single" w:sz="4" w:space="0" w:color="auto"/>
            </w:tcBorders>
            <w:vAlign w:val="center"/>
            <w:hideMark/>
          </w:tcPr>
          <w:p w14:paraId="44BFC644" w14:textId="77777777" w:rsidR="007D4844" w:rsidRDefault="007D4844" w:rsidP="007D4844">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3B117F" w14:paraId="7468C9E9" w14:textId="77777777" w:rsidTr="0019253C">
        <w:tc>
          <w:tcPr>
            <w:tcW w:w="8625" w:type="dxa"/>
            <w:tcBorders>
              <w:top w:val="single" w:sz="4" w:space="0" w:color="auto"/>
              <w:left w:val="single" w:sz="4" w:space="0" w:color="auto"/>
              <w:bottom w:val="single" w:sz="4" w:space="0" w:color="auto"/>
              <w:right w:val="single" w:sz="4" w:space="0" w:color="auto"/>
            </w:tcBorders>
            <w:hideMark/>
          </w:tcPr>
          <w:p w14:paraId="1C93FD4A" w14:textId="5F876DE8" w:rsidR="003B117F" w:rsidRDefault="003B117F" w:rsidP="003B117F">
            <w:pPr>
              <w:widowControl w:val="0"/>
              <w:tabs>
                <w:tab w:val="right" w:pos="9356"/>
              </w:tabs>
              <w:autoSpaceDE w:val="0"/>
              <w:autoSpaceDN w:val="0"/>
              <w:ind w:right="-41"/>
              <w:rPr>
                <w:rFonts w:ascii="Times" w:hAnsi="Times" w:cs="Times"/>
                <w:sz w:val="18"/>
                <w:lang w:val="en-US"/>
              </w:rPr>
            </w:pPr>
            <w:r>
              <w:rPr>
                <w:rFonts w:cs="Arial"/>
                <w:szCs w:val="22"/>
              </w:rPr>
              <w:t xml:space="preserve">√ </w:t>
            </w:r>
            <w:r w:rsidR="00776DA5" w:rsidRPr="00776DA5">
              <w:rPr>
                <w:rFonts w:cs="Arial"/>
                <w:szCs w:val="22"/>
              </w:rPr>
              <w:t>Determines confidence interval to at least 3 decimal places</w:t>
            </w:r>
          </w:p>
        </w:tc>
      </w:tr>
    </w:tbl>
    <w:p w14:paraId="05F45446"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0951C40B"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20DA9FD5"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7E326CF1"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6F8A4D16" w14:textId="77777777" w:rsidR="008E3E6F" w:rsidRPr="00086648" w:rsidRDefault="008E3E6F" w:rsidP="008E3E6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lastRenderedPageBreak/>
        <w:tab/>
        <w:t>(ii)</w:t>
      </w:r>
      <w:r w:rsidRPr="00086648">
        <w:rPr>
          <w:rFonts w:eastAsiaTheme="minorEastAsia" w:cs="Arial"/>
          <w:iCs/>
          <w:szCs w:val="22"/>
        </w:rPr>
        <w:tab/>
        <w:t>Hence, explain why it is not possible to conclude that the lockdown lead to</w:t>
      </w:r>
      <w:r w:rsidRPr="00086648">
        <w:rPr>
          <w:rFonts w:eastAsiaTheme="minorEastAsia" w:cs="Arial"/>
          <w:iCs/>
          <w:szCs w:val="22"/>
        </w:rPr>
        <w:br/>
      </w:r>
      <w:r w:rsidRPr="00086648">
        <w:rPr>
          <w:rFonts w:eastAsiaTheme="minorEastAsia" w:cs="Arial"/>
          <w:iCs/>
          <w:szCs w:val="22"/>
        </w:rPr>
        <w:tab/>
      </w:r>
      <w:r w:rsidRPr="00086648">
        <w:rPr>
          <w:rFonts w:eastAsiaTheme="minorEastAsia" w:cs="Arial"/>
          <w:iCs/>
          <w:szCs w:val="22"/>
        </w:rPr>
        <w:tab/>
        <w:t>Australians eating more take away food?</w:t>
      </w:r>
      <w:r w:rsidRPr="00086648">
        <w:rPr>
          <w:rFonts w:eastAsiaTheme="minorEastAsia" w:cs="Arial"/>
          <w:iCs/>
          <w:szCs w:val="22"/>
        </w:rPr>
        <w:tab/>
        <w:t>(2 marks)</w:t>
      </w:r>
    </w:p>
    <w:p w14:paraId="27BC48CB"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7D415AB3" w14:textId="77777777" w:rsidR="008E3E6F" w:rsidRPr="00086648" w:rsidRDefault="008E3E6F" w:rsidP="008E3E6F">
      <w:pPr>
        <w:tabs>
          <w:tab w:val="left" w:pos="567"/>
          <w:tab w:val="left" w:pos="1134"/>
          <w:tab w:val="right" w:pos="9632"/>
        </w:tabs>
        <w:rPr>
          <w:rFonts w:eastAsiaTheme="minorEastAsia" w:cs="Arial"/>
          <w:iCs/>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9564E0" w14:paraId="3035C9EE" w14:textId="77777777" w:rsidTr="009804A6">
        <w:trPr>
          <w:trHeight w:val="47"/>
        </w:trPr>
        <w:tc>
          <w:tcPr>
            <w:tcW w:w="8625" w:type="dxa"/>
            <w:tcBorders>
              <w:top w:val="single" w:sz="4" w:space="0" w:color="auto"/>
              <w:left w:val="single" w:sz="4" w:space="0" w:color="auto"/>
              <w:bottom w:val="single" w:sz="4" w:space="0" w:color="auto"/>
              <w:right w:val="single" w:sz="4" w:space="0" w:color="auto"/>
            </w:tcBorders>
            <w:vAlign w:val="center"/>
            <w:hideMark/>
          </w:tcPr>
          <w:p w14:paraId="7CF3CE14" w14:textId="77777777" w:rsidR="009564E0" w:rsidRDefault="009564E0">
            <w:pPr>
              <w:tabs>
                <w:tab w:val="right" w:pos="9356"/>
              </w:tabs>
              <w:ind w:right="-41"/>
              <w:jc w:val="center"/>
              <w:rPr>
                <w:b/>
                <w:lang w:val="en-US"/>
              </w:rPr>
            </w:pPr>
            <w:r>
              <w:rPr>
                <w:b/>
                <w:lang w:val="en-US"/>
              </w:rPr>
              <w:t>Solution</w:t>
            </w:r>
          </w:p>
        </w:tc>
      </w:tr>
      <w:tr w:rsidR="009564E0" w14:paraId="10A34CE1" w14:textId="77777777" w:rsidTr="009804A6">
        <w:tc>
          <w:tcPr>
            <w:tcW w:w="8625" w:type="dxa"/>
            <w:tcBorders>
              <w:top w:val="single" w:sz="4" w:space="0" w:color="auto"/>
              <w:left w:val="single" w:sz="4" w:space="0" w:color="auto"/>
              <w:bottom w:val="single" w:sz="4" w:space="0" w:color="auto"/>
              <w:right w:val="single" w:sz="4" w:space="0" w:color="auto"/>
            </w:tcBorders>
            <w:vAlign w:val="center"/>
          </w:tcPr>
          <w:p w14:paraId="1A908242" w14:textId="77777777" w:rsidR="009564E0" w:rsidRDefault="009564E0">
            <w:pPr>
              <w:widowControl w:val="0"/>
              <w:tabs>
                <w:tab w:val="right" w:pos="9356"/>
              </w:tabs>
              <w:autoSpaceDE w:val="0"/>
              <w:autoSpaceDN w:val="0"/>
              <w:ind w:right="-41"/>
              <w:rPr>
                <w:rFonts w:cs="Arial"/>
                <w:szCs w:val="22"/>
                <w:lang w:val="en-US"/>
              </w:rPr>
            </w:pPr>
          </w:p>
          <w:p w14:paraId="5A46519B" w14:textId="61C2F54D" w:rsidR="009564E0" w:rsidRPr="00776DA5" w:rsidRDefault="00776DA5">
            <w:pPr>
              <w:widowControl w:val="0"/>
              <w:tabs>
                <w:tab w:val="right" w:pos="9356"/>
              </w:tabs>
              <w:autoSpaceDE w:val="0"/>
              <w:autoSpaceDN w:val="0"/>
              <w:ind w:right="-41"/>
              <w:rPr>
                <w:rFonts w:cs="Arial"/>
                <w:szCs w:val="22"/>
                <w:lang w:val="en-US"/>
              </w:rPr>
            </w:pPr>
            <w:r w:rsidRPr="00776DA5">
              <w:rPr>
                <w:rFonts w:eastAsiaTheme="minorEastAsia" w:cs="Arial"/>
                <w:szCs w:val="22"/>
              </w:rPr>
              <w:t>The two confidence intervals overlap, and hence it is possible that the true proportion has not increased. (SCSA approved)</w:t>
            </w:r>
          </w:p>
          <w:p w14:paraId="56B59F0B" w14:textId="77777777" w:rsidR="009564E0" w:rsidRDefault="009564E0">
            <w:pPr>
              <w:widowControl w:val="0"/>
              <w:tabs>
                <w:tab w:val="right" w:pos="9356"/>
              </w:tabs>
              <w:autoSpaceDE w:val="0"/>
              <w:autoSpaceDN w:val="0"/>
              <w:ind w:right="-41"/>
              <w:rPr>
                <w:rFonts w:cs="Arial"/>
                <w:szCs w:val="22"/>
                <w:lang w:val="en-US"/>
              </w:rPr>
            </w:pPr>
          </w:p>
        </w:tc>
      </w:tr>
      <w:tr w:rsidR="009564E0" w14:paraId="32E1723F" w14:textId="77777777" w:rsidTr="009804A6">
        <w:tc>
          <w:tcPr>
            <w:tcW w:w="8625" w:type="dxa"/>
            <w:tcBorders>
              <w:top w:val="single" w:sz="4" w:space="0" w:color="auto"/>
              <w:left w:val="single" w:sz="4" w:space="0" w:color="auto"/>
              <w:bottom w:val="single" w:sz="4" w:space="0" w:color="auto"/>
              <w:right w:val="single" w:sz="4" w:space="0" w:color="auto"/>
            </w:tcBorders>
            <w:vAlign w:val="center"/>
            <w:hideMark/>
          </w:tcPr>
          <w:p w14:paraId="63C90C15" w14:textId="77777777" w:rsidR="009564E0" w:rsidRDefault="009564E0">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9804A6" w14:paraId="142936A9" w14:textId="77777777" w:rsidTr="009804A6">
        <w:tc>
          <w:tcPr>
            <w:tcW w:w="8625" w:type="dxa"/>
            <w:tcBorders>
              <w:top w:val="single" w:sz="4" w:space="0" w:color="auto"/>
              <w:left w:val="single" w:sz="4" w:space="0" w:color="auto"/>
              <w:bottom w:val="single" w:sz="4" w:space="0" w:color="auto"/>
              <w:right w:val="single" w:sz="4" w:space="0" w:color="auto"/>
            </w:tcBorders>
            <w:hideMark/>
          </w:tcPr>
          <w:p w14:paraId="5229AD1D" w14:textId="77777777" w:rsidR="00776DA5" w:rsidRPr="00776DA5" w:rsidRDefault="00776DA5" w:rsidP="00776DA5">
            <w:pPr>
              <w:pStyle w:val="ListParagraph"/>
              <w:numPr>
                <w:ilvl w:val="0"/>
                <w:numId w:val="17"/>
              </w:numPr>
              <w:tabs>
                <w:tab w:val="left" w:pos="357"/>
                <w:tab w:val="right" w:pos="9348"/>
              </w:tabs>
              <w:rPr>
                <w:rFonts w:cs="Arial"/>
                <w:szCs w:val="22"/>
              </w:rPr>
            </w:pPr>
            <w:r w:rsidRPr="00776DA5">
              <w:rPr>
                <w:rFonts w:cs="Arial"/>
                <w:szCs w:val="22"/>
              </w:rPr>
              <w:t>States the two confidence intervals overlap.</w:t>
            </w:r>
          </w:p>
          <w:p w14:paraId="23E302C2" w14:textId="77777777" w:rsidR="00776DA5" w:rsidRPr="00776DA5" w:rsidRDefault="00776DA5" w:rsidP="00776DA5">
            <w:pPr>
              <w:pStyle w:val="ListParagraph"/>
              <w:numPr>
                <w:ilvl w:val="0"/>
                <w:numId w:val="17"/>
              </w:numPr>
              <w:tabs>
                <w:tab w:val="left" w:pos="357"/>
                <w:tab w:val="right" w:pos="9348"/>
              </w:tabs>
              <w:rPr>
                <w:rFonts w:cs="Arial"/>
                <w:szCs w:val="22"/>
              </w:rPr>
            </w:pPr>
            <w:r w:rsidRPr="00776DA5">
              <w:rPr>
                <w:rFonts w:cs="Arial"/>
                <w:szCs w:val="22"/>
              </w:rPr>
              <w:t>Explains how this indicates that the true proportion may not have changed.</w:t>
            </w:r>
          </w:p>
          <w:p w14:paraId="56EDA26B" w14:textId="77777777" w:rsidR="00776DA5" w:rsidRPr="00776DA5" w:rsidRDefault="00776DA5" w:rsidP="00776DA5">
            <w:pPr>
              <w:pStyle w:val="ListParagraph"/>
              <w:tabs>
                <w:tab w:val="left" w:pos="357"/>
                <w:tab w:val="right" w:pos="9348"/>
              </w:tabs>
              <w:ind w:left="643"/>
              <w:rPr>
                <w:rFonts w:cs="Arial"/>
                <w:szCs w:val="22"/>
              </w:rPr>
            </w:pPr>
            <w:r w:rsidRPr="00776DA5">
              <w:rPr>
                <w:rFonts w:cs="Arial"/>
                <w:szCs w:val="22"/>
              </w:rPr>
              <w:t>OR</w:t>
            </w:r>
          </w:p>
          <w:p w14:paraId="757CC9D2" w14:textId="77777777" w:rsidR="00776DA5" w:rsidRPr="00776DA5" w:rsidRDefault="00776DA5" w:rsidP="00776DA5">
            <w:pPr>
              <w:pStyle w:val="ListParagraph"/>
              <w:numPr>
                <w:ilvl w:val="0"/>
                <w:numId w:val="17"/>
              </w:numPr>
              <w:tabs>
                <w:tab w:val="left" w:pos="357"/>
                <w:tab w:val="right" w:pos="9348"/>
              </w:tabs>
              <w:rPr>
                <w:rFonts w:cs="Arial"/>
                <w:szCs w:val="22"/>
              </w:rPr>
            </w:pPr>
            <w:r w:rsidRPr="00776DA5">
              <w:rPr>
                <w:rFonts w:cs="Arial"/>
                <w:szCs w:val="22"/>
              </w:rPr>
              <w:t>Not every confidence interval contains the true population proportion.</w:t>
            </w:r>
          </w:p>
          <w:p w14:paraId="201D03D8" w14:textId="4F576D28" w:rsidR="009804A6" w:rsidRPr="009804A6" w:rsidRDefault="00776DA5" w:rsidP="00776DA5">
            <w:pPr>
              <w:pStyle w:val="ListParagraph"/>
              <w:numPr>
                <w:ilvl w:val="0"/>
                <w:numId w:val="17"/>
              </w:numPr>
              <w:tabs>
                <w:tab w:val="left" w:pos="357"/>
                <w:tab w:val="right" w:pos="9348"/>
              </w:tabs>
              <w:rPr>
                <w:rFonts w:cs="Arial"/>
                <w:szCs w:val="22"/>
              </w:rPr>
            </w:pPr>
            <w:r w:rsidRPr="00776DA5">
              <w:rPr>
                <w:rFonts w:cs="Arial"/>
                <w:szCs w:val="22"/>
              </w:rPr>
              <w:t>Therefore no inference can be made.</w:t>
            </w:r>
          </w:p>
        </w:tc>
      </w:tr>
    </w:tbl>
    <w:p w14:paraId="4F4185C1" w14:textId="77777777" w:rsidR="008E3E6F" w:rsidRPr="00086648" w:rsidRDefault="008E3E6F" w:rsidP="008E3E6F">
      <w:pPr>
        <w:tabs>
          <w:tab w:val="left" w:pos="567"/>
          <w:tab w:val="left" w:pos="1134"/>
          <w:tab w:val="right" w:pos="9632"/>
        </w:tabs>
        <w:rPr>
          <w:rFonts w:eastAsiaTheme="minorEastAsia" w:cs="Arial"/>
          <w:iCs/>
          <w:szCs w:val="22"/>
        </w:rPr>
      </w:pPr>
    </w:p>
    <w:p w14:paraId="6C032F35" w14:textId="77777777" w:rsidR="008E3E6F" w:rsidRPr="00086648" w:rsidRDefault="008E3E6F" w:rsidP="008E3E6F">
      <w:pPr>
        <w:tabs>
          <w:tab w:val="left" w:pos="567"/>
          <w:tab w:val="left" w:pos="1134"/>
          <w:tab w:val="right" w:pos="9632"/>
        </w:tabs>
        <w:rPr>
          <w:rFonts w:eastAsiaTheme="minorEastAsia" w:cs="Arial"/>
          <w:iCs/>
          <w:szCs w:val="22"/>
        </w:rPr>
      </w:pPr>
    </w:p>
    <w:p w14:paraId="5136FE0D"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45BD0945" w14:textId="77777777" w:rsidR="008E3E6F" w:rsidRPr="00086648" w:rsidRDefault="008E3E6F" w:rsidP="008E3E6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(f)</w:t>
      </w:r>
      <w:r w:rsidRPr="00086648">
        <w:rPr>
          <w:rFonts w:eastAsiaTheme="minorEastAsia" w:cs="Arial"/>
          <w:iCs/>
          <w:szCs w:val="22"/>
        </w:rPr>
        <w:tab/>
        <w:t>Assuming that sample proportion does not change, and a 95% confidence interval is used, determine how many people should be included in the survey to ensure that the researchers could conclude that Australians were eating more take away food in 2020</w:t>
      </w:r>
      <w:r w:rsidRPr="00086648">
        <w:rPr>
          <w:rFonts w:eastAsiaTheme="minorEastAsia" w:cs="Arial"/>
          <w:iCs/>
          <w:szCs w:val="22"/>
        </w:rPr>
        <w:br/>
        <w:t>compared to 2019.</w:t>
      </w:r>
      <w:r w:rsidRPr="00086648">
        <w:rPr>
          <w:rFonts w:eastAsiaTheme="minorEastAsia" w:cs="Arial"/>
          <w:iCs/>
          <w:szCs w:val="22"/>
        </w:rPr>
        <w:tab/>
        <w:t>(3 marks)</w:t>
      </w:r>
    </w:p>
    <w:p w14:paraId="00198006" w14:textId="77777777" w:rsidR="008E3E6F" w:rsidRPr="00086648" w:rsidRDefault="008E3E6F" w:rsidP="008E3E6F">
      <w:pPr>
        <w:rPr>
          <w:rFonts w:cs="Arial"/>
          <w:bCs/>
          <w:szCs w:val="22"/>
          <w:lang w:val="en-US"/>
        </w:rPr>
      </w:pPr>
    </w:p>
    <w:p w14:paraId="6D51257E" w14:textId="77777777" w:rsidR="008E3E6F" w:rsidRPr="00086648" w:rsidRDefault="008E3E6F" w:rsidP="008E3E6F">
      <w:pPr>
        <w:rPr>
          <w:rFonts w:cs="Arial"/>
          <w:bCs/>
          <w:szCs w:val="22"/>
          <w:lang w:val="en-US"/>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9564E0" w14:paraId="02ECF65D" w14:textId="77777777" w:rsidTr="00253DBC">
        <w:trPr>
          <w:trHeight w:val="47"/>
        </w:trPr>
        <w:tc>
          <w:tcPr>
            <w:tcW w:w="8625" w:type="dxa"/>
            <w:tcBorders>
              <w:top w:val="single" w:sz="4" w:space="0" w:color="auto"/>
              <w:left w:val="single" w:sz="4" w:space="0" w:color="auto"/>
              <w:bottom w:val="single" w:sz="4" w:space="0" w:color="auto"/>
              <w:right w:val="single" w:sz="4" w:space="0" w:color="auto"/>
            </w:tcBorders>
            <w:vAlign w:val="center"/>
            <w:hideMark/>
          </w:tcPr>
          <w:p w14:paraId="33E568A9" w14:textId="77777777" w:rsidR="009564E0" w:rsidRDefault="009564E0">
            <w:pPr>
              <w:tabs>
                <w:tab w:val="right" w:pos="9356"/>
              </w:tabs>
              <w:ind w:right="-41"/>
              <w:jc w:val="center"/>
              <w:rPr>
                <w:b/>
                <w:lang w:val="en-US"/>
              </w:rPr>
            </w:pPr>
            <w:r>
              <w:rPr>
                <w:b/>
                <w:lang w:val="en-US"/>
              </w:rPr>
              <w:t>Solution</w:t>
            </w:r>
          </w:p>
        </w:tc>
      </w:tr>
      <w:tr w:rsidR="009564E0" w14:paraId="7E09F594" w14:textId="77777777" w:rsidTr="00253DBC">
        <w:tc>
          <w:tcPr>
            <w:tcW w:w="8625" w:type="dxa"/>
            <w:tcBorders>
              <w:top w:val="single" w:sz="4" w:space="0" w:color="auto"/>
              <w:left w:val="single" w:sz="4" w:space="0" w:color="auto"/>
              <w:bottom w:val="single" w:sz="4" w:space="0" w:color="auto"/>
              <w:right w:val="single" w:sz="4" w:space="0" w:color="auto"/>
            </w:tcBorders>
            <w:vAlign w:val="center"/>
          </w:tcPr>
          <w:p w14:paraId="580178ED" w14:textId="77777777" w:rsidR="00E46D09" w:rsidRPr="00E7117B" w:rsidRDefault="00E46D09" w:rsidP="00E46D09">
            <w:pPr>
              <w:jc w:val="center"/>
              <w:rPr>
                <w:rFonts w:eastAsiaTheme="minorEastAsia" w:cs="Arial"/>
                <w:szCs w:val="22"/>
              </w:rPr>
            </w:pPr>
            <m:oMathPara>
              <m:oMath>
                <m:r>
                  <w:rPr>
                    <w:rFonts w:ascii="Cambria Math" w:eastAsiaTheme="minorEastAsia" w:hAnsi="Cambria Math" w:cs="Arial"/>
                    <w:szCs w:val="22"/>
                  </w:rPr>
                  <m:t>E=0.698-0.6668=0.0312</m:t>
                </m:r>
              </m:oMath>
            </m:oMathPara>
          </w:p>
          <w:p w14:paraId="4B88F244" w14:textId="77777777" w:rsidR="00E46D09" w:rsidRPr="00E7117B" w:rsidRDefault="00E46D09" w:rsidP="00E46D09">
            <w:pPr>
              <w:rPr>
                <w:rFonts w:eastAsiaTheme="minorEastAsia" w:cs="Arial"/>
                <w:iCs/>
                <w:szCs w:val="22"/>
              </w:rPr>
            </w:pPr>
            <m:oMathPara>
              <m:oMath>
                <m:r>
                  <w:rPr>
                    <w:rFonts w:ascii="Cambria Math" w:eastAsiaTheme="minorEastAsia" w:hAnsi="Cambria Math" w:cs="Arial"/>
                    <w:szCs w:val="22"/>
                  </w:rPr>
                  <m:t>0.0312&gt;1.96</m:t>
                </m:r>
                <m:rad>
                  <m:radPr>
                    <m:degHide m:val="1"/>
                    <m:ctrlPr>
                      <w:rPr>
                        <w:rFonts w:ascii="Cambria Math" w:eastAsiaTheme="minorEastAsia" w:hAnsi="Cambria Math" w:cs="Arial"/>
                        <w:i/>
                        <w:iCs/>
                        <w:szCs w:val="22"/>
                      </w:rPr>
                    </m:ctrlPr>
                  </m:radPr>
                  <m:deg/>
                  <m:e>
                    <m:f>
                      <m:fPr>
                        <m:ctrlPr>
                          <w:rPr>
                            <w:rFonts w:ascii="Cambria Math" w:eastAsiaTheme="minorEastAsia" w:hAnsi="Cambria Math" w:cs="Arial"/>
                            <w:i/>
                            <w:iCs/>
                            <w:szCs w:val="22"/>
                          </w:rPr>
                        </m:ctrlPr>
                      </m:fPr>
                      <m:num>
                        <m:r>
                          <w:rPr>
                            <w:rFonts w:ascii="Cambria Math" w:hAnsi="Cambria Math" w:cs="Arial"/>
                            <w:szCs w:val="22"/>
                          </w:rPr>
                          <m:t>0.698×0.302</m:t>
                        </m:r>
                      </m:num>
                      <m:den>
                        <m:r>
                          <w:rPr>
                            <w:rFonts w:ascii="Cambria Math" w:hAnsi="Cambria Math" w:cs="Arial"/>
                            <w:szCs w:val="22"/>
                          </w:rPr>
                          <m:t>n</m:t>
                        </m:r>
                      </m:den>
                    </m:f>
                  </m:e>
                </m:rad>
              </m:oMath>
            </m:oMathPara>
          </w:p>
          <w:p w14:paraId="5FC2F032" w14:textId="4DD280CB" w:rsidR="00E46D09" w:rsidRPr="00E7117B" w:rsidRDefault="00E46D09" w:rsidP="004C480B">
            <w:pPr>
              <w:jc w:val="center"/>
              <w:rPr>
                <w:rFonts w:eastAsiaTheme="minorEastAsia" w:cs="Arial"/>
                <w:szCs w:val="22"/>
              </w:rPr>
            </w:pPr>
            <m:oMath>
              <m:r>
                <w:rPr>
                  <w:rFonts w:ascii="Cambria Math" w:eastAsiaTheme="minorEastAsia" w:hAnsi="Cambria Math" w:cs="Arial"/>
                  <w:szCs w:val="22"/>
                </w:rPr>
                <m:t>n=831.89</m:t>
              </m:r>
            </m:oMath>
            <w:r w:rsidR="004C480B">
              <w:rPr>
                <w:rFonts w:eastAsiaTheme="minorEastAsia" w:cs="Arial"/>
                <w:szCs w:val="22"/>
              </w:rPr>
              <w:t xml:space="preserve">    </w:t>
            </w:r>
            <w:r w:rsidR="004C480B" w:rsidRPr="00DD21F9">
              <w:rPr>
                <w:rFonts w:ascii="Cambria Math" w:eastAsiaTheme="minorEastAsia" w:hAnsi="Cambria Math" w:cs="Arial"/>
                <w:szCs w:val="22"/>
              </w:rPr>
              <w:t>(832.07 if unrounded numbers used</w:t>
            </w:r>
            <w:r w:rsidR="00960E45">
              <w:rPr>
                <w:rFonts w:ascii="Cambria Math" w:eastAsiaTheme="minorEastAsia" w:hAnsi="Cambria Math" w:cs="Arial"/>
                <w:szCs w:val="22"/>
              </w:rPr>
              <w:t>, 842.66 if 3 decimal places</w:t>
            </w:r>
            <w:r w:rsidR="00DC0244">
              <w:rPr>
                <w:rFonts w:ascii="Cambria Math" w:eastAsiaTheme="minorEastAsia" w:hAnsi="Cambria Math" w:cs="Arial"/>
                <w:szCs w:val="22"/>
              </w:rPr>
              <w:t xml:space="preserve"> used</w:t>
            </w:r>
            <w:r w:rsidR="004C480B" w:rsidRPr="00DD21F9">
              <w:rPr>
                <w:rFonts w:ascii="Cambria Math" w:eastAsiaTheme="minorEastAsia" w:hAnsi="Cambria Math" w:cs="Arial"/>
                <w:szCs w:val="22"/>
              </w:rPr>
              <w:t>)</w:t>
            </w:r>
          </w:p>
          <w:p w14:paraId="57B3EE87" w14:textId="69048748" w:rsidR="009564E0" w:rsidRDefault="000A1C79" w:rsidP="00E46D09">
            <w:pPr>
              <w:widowControl w:val="0"/>
              <w:tabs>
                <w:tab w:val="right" w:pos="9356"/>
              </w:tabs>
              <w:autoSpaceDE w:val="0"/>
              <w:autoSpaceDN w:val="0"/>
              <w:ind w:right="-41"/>
              <w:rPr>
                <w:rFonts w:cs="Arial"/>
                <w:szCs w:val="22"/>
                <w:lang w:val="en-US"/>
              </w:rPr>
            </w:pPr>
            <m:oMathPara>
              <m:oMath>
                <m:r>
                  <m:rPr>
                    <m:sty m:val="p"/>
                  </m:rPr>
                  <w:rPr>
                    <w:rFonts w:ascii="Cambria Math" w:eastAsiaTheme="minorEastAsia" w:hAnsi="Cambria Math" w:cs="Arial"/>
                    <w:szCs w:val="22"/>
                  </w:rPr>
                  <m:t xml:space="preserve">i.e. 832  </m:t>
                </m:r>
                <m:d>
                  <m:dPr>
                    <m:ctrlPr>
                      <w:rPr>
                        <w:rFonts w:ascii="Cambria Math" w:eastAsiaTheme="minorEastAsia" w:hAnsi="Cambria Math" w:cs="Arial"/>
                        <w:szCs w:val="22"/>
                      </w:rPr>
                    </m:ctrlPr>
                  </m:dPr>
                  <m:e>
                    <m:r>
                      <m:rPr>
                        <m:sty m:val="p"/>
                      </m:rPr>
                      <w:rPr>
                        <w:rFonts w:ascii="Cambria Math" w:eastAsiaTheme="minorEastAsia" w:hAnsi="Cambria Math" w:cs="Arial"/>
                        <w:szCs w:val="22"/>
                      </w:rPr>
                      <m:t>or 833 or 843</m:t>
                    </m:r>
                  </m:e>
                </m:d>
                <m:r>
                  <m:rPr>
                    <m:sty m:val="p"/>
                  </m:rPr>
                  <w:rPr>
                    <w:rFonts w:ascii="Cambria Math" w:eastAsiaTheme="minorEastAsia" w:hAnsi="Cambria Math" w:cs="Arial"/>
                    <w:szCs w:val="22"/>
                  </w:rPr>
                  <m:t xml:space="preserve"> people</m:t>
                </m:r>
              </m:oMath>
            </m:oMathPara>
          </w:p>
          <w:p w14:paraId="26D2BF84" w14:textId="4B4ABD4F" w:rsidR="009564E0" w:rsidRDefault="009564E0">
            <w:pPr>
              <w:widowControl w:val="0"/>
              <w:tabs>
                <w:tab w:val="right" w:pos="9356"/>
              </w:tabs>
              <w:autoSpaceDE w:val="0"/>
              <w:autoSpaceDN w:val="0"/>
              <w:ind w:right="-41"/>
              <w:rPr>
                <w:rFonts w:cs="Arial"/>
                <w:szCs w:val="22"/>
                <w:lang w:val="en-US"/>
              </w:rPr>
            </w:pPr>
          </w:p>
        </w:tc>
      </w:tr>
      <w:tr w:rsidR="009564E0" w14:paraId="49DB3788" w14:textId="77777777" w:rsidTr="00253DBC">
        <w:tc>
          <w:tcPr>
            <w:tcW w:w="8625" w:type="dxa"/>
            <w:tcBorders>
              <w:top w:val="single" w:sz="4" w:space="0" w:color="auto"/>
              <w:left w:val="single" w:sz="4" w:space="0" w:color="auto"/>
              <w:bottom w:val="single" w:sz="4" w:space="0" w:color="auto"/>
              <w:right w:val="single" w:sz="4" w:space="0" w:color="auto"/>
            </w:tcBorders>
            <w:vAlign w:val="center"/>
            <w:hideMark/>
          </w:tcPr>
          <w:p w14:paraId="5F1F2BAB" w14:textId="77777777" w:rsidR="009564E0" w:rsidRDefault="009564E0">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253DBC" w14:paraId="61FBC477" w14:textId="77777777" w:rsidTr="00253DBC">
        <w:tc>
          <w:tcPr>
            <w:tcW w:w="8625" w:type="dxa"/>
            <w:tcBorders>
              <w:top w:val="single" w:sz="4" w:space="0" w:color="auto"/>
              <w:left w:val="single" w:sz="4" w:space="0" w:color="auto"/>
              <w:bottom w:val="single" w:sz="4" w:space="0" w:color="auto"/>
              <w:right w:val="single" w:sz="4" w:space="0" w:color="auto"/>
            </w:tcBorders>
            <w:hideMark/>
          </w:tcPr>
          <w:p w14:paraId="719739AB" w14:textId="7E503FFC" w:rsidR="00776DA5" w:rsidRPr="00776DA5" w:rsidRDefault="00E80E32" w:rsidP="00776DA5">
            <w:pPr>
              <w:pStyle w:val="ListParagraph"/>
              <w:numPr>
                <w:ilvl w:val="0"/>
                <w:numId w:val="17"/>
              </w:numPr>
              <w:tabs>
                <w:tab w:val="left" w:pos="357"/>
                <w:tab w:val="right" w:pos="9348"/>
              </w:tabs>
              <w:ind w:left="357" w:hanging="390"/>
              <w:rPr>
                <w:rFonts w:cs="Arial"/>
                <w:szCs w:val="22"/>
              </w:rPr>
            </w:pPr>
            <w:r>
              <w:rPr>
                <w:rFonts w:cs="Arial"/>
                <w:szCs w:val="22"/>
              </w:rPr>
              <w:t>Uses Upper Boundary of previous C</w:t>
            </w:r>
            <w:r w:rsidR="00DC0244">
              <w:rPr>
                <w:rFonts w:cs="Arial"/>
                <w:szCs w:val="22"/>
              </w:rPr>
              <w:t xml:space="preserve">onfidence </w:t>
            </w:r>
            <w:r>
              <w:rPr>
                <w:rFonts w:cs="Arial"/>
                <w:szCs w:val="22"/>
              </w:rPr>
              <w:t>I</w:t>
            </w:r>
            <w:r w:rsidR="00DC0244">
              <w:rPr>
                <w:rFonts w:cs="Arial"/>
                <w:szCs w:val="22"/>
              </w:rPr>
              <w:t>nterval</w:t>
            </w:r>
            <w:r>
              <w:rPr>
                <w:rFonts w:cs="Arial"/>
                <w:szCs w:val="22"/>
              </w:rPr>
              <w:t xml:space="preserve"> to calculate E</w:t>
            </w:r>
          </w:p>
          <w:p w14:paraId="756A6147" w14:textId="2C87A568" w:rsidR="00253DBC" w:rsidRDefault="00253DBC" w:rsidP="00253DBC">
            <w:pPr>
              <w:pStyle w:val="ListParagraph"/>
              <w:numPr>
                <w:ilvl w:val="0"/>
                <w:numId w:val="17"/>
              </w:numPr>
              <w:tabs>
                <w:tab w:val="left" w:pos="357"/>
                <w:tab w:val="right" w:pos="9348"/>
              </w:tabs>
              <w:ind w:left="357" w:hanging="390"/>
              <w:rPr>
                <w:rFonts w:cs="Arial"/>
                <w:szCs w:val="22"/>
              </w:rPr>
            </w:pPr>
            <w:r>
              <w:rPr>
                <w:rFonts w:cs="Arial"/>
                <w:szCs w:val="22"/>
              </w:rPr>
              <w:t xml:space="preserve">Substitutes correct </w:t>
            </w:r>
            <m:oMath>
              <m:r>
                <w:rPr>
                  <w:rFonts w:ascii="Cambria Math" w:hAnsi="Cambria Math" w:cs="Arial"/>
                  <w:szCs w:val="22"/>
                </w:rPr>
                <m:t>z</m:t>
              </m:r>
            </m:oMath>
            <w:r>
              <w:rPr>
                <w:rFonts w:cs="Arial"/>
                <w:szCs w:val="22"/>
              </w:rPr>
              <w:t xml:space="preserve"> value, sample proportion</w:t>
            </w:r>
            <w:r w:rsidR="00E80E32">
              <w:rPr>
                <w:rFonts w:cs="Arial"/>
                <w:szCs w:val="22"/>
              </w:rPr>
              <w:t xml:space="preserve">, E </w:t>
            </w:r>
            <w:r w:rsidR="00DC0244">
              <w:rPr>
                <w:rFonts w:cs="Arial"/>
                <w:szCs w:val="22"/>
              </w:rPr>
              <w:t xml:space="preserve">(followed through) </w:t>
            </w:r>
            <w:r w:rsidR="00E80E32">
              <w:rPr>
                <w:rFonts w:cs="Arial"/>
                <w:szCs w:val="22"/>
              </w:rPr>
              <w:t>to at least 3 decimal places</w:t>
            </w:r>
          </w:p>
          <w:p w14:paraId="4D58C7F4" w14:textId="4CA82C4C" w:rsidR="00253DBC" w:rsidRPr="00253DBC" w:rsidRDefault="004C480B" w:rsidP="00253DBC">
            <w:pPr>
              <w:pStyle w:val="ListParagraph"/>
              <w:numPr>
                <w:ilvl w:val="0"/>
                <w:numId w:val="17"/>
              </w:numPr>
              <w:tabs>
                <w:tab w:val="left" w:pos="357"/>
                <w:tab w:val="right" w:pos="9348"/>
              </w:tabs>
              <w:ind w:left="357" w:hanging="390"/>
              <w:rPr>
                <w:rFonts w:cs="Arial"/>
                <w:szCs w:val="22"/>
              </w:rPr>
            </w:pPr>
            <w:r>
              <w:rPr>
                <w:rFonts w:cs="Arial"/>
                <w:szCs w:val="22"/>
              </w:rPr>
              <w:t xml:space="preserve">Determines </w:t>
            </w:r>
            <w:r w:rsidR="00DC0244">
              <w:rPr>
                <w:rFonts w:cs="Arial"/>
                <w:szCs w:val="22"/>
              </w:rPr>
              <w:t xml:space="preserve">n and rounds up to </w:t>
            </w:r>
            <w:r>
              <w:rPr>
                <w:rFonts w:cs="Arial"/>
                <w:szCs w:val="22"/>
              </w:rPr>
              <w:t>whole number of people</w:t>
            </w:r>
          </w:p>
        </w:tc>
      </w:tr>
    </w:tbl>
    <w:p w14:paraId="5D183F45" w14:textId="77777777" w:rsidR="008E3E6F" w:rsidRPr="00086648" w:rsidRDefault="008E3E6F" w:rsidP="008E3E6F">
      <w:pPr>
        <w:rPr>
          <w:rFonts w:cs="Arial"/>
          <w:b/>
          <w:szCs w:val="22"/>
          <w:lang w:val="en-US"/>
        </w:rPr>
      </w:pPr>
      <w:r w:rsidRPr="00086648">
        <w:rPr>
          <w:rFonts w:cs="Arial"/>
          <w:b/>
          <w:szCs w:val="22"/>
          <w:lang w:val="en-US"/>
        </w:rPr>
        <w:br w:type="page"/>
      </w:r>
    </w:p>
    <w:p w14:paraId="6ECBBAA5" w14:textId="261CB45D" w:rsidR="003305FE" w:rsidRDefault="00086648" w:rsidP="00210EA1">
      <w:pPr>
        <w:tabs>
          <w:tab w:val="left" w:pos="567"/>
          <w:tab w:val="left" w:pos="1134"/>
          <w:tab w:val="left" w:pos="1701"/>
          <w:tab w:val="left" w:pos="2268"/>
          <w:tab w:val="right" w:pos="9356"/>
        </w:tabs>
        <w:rPr>
          <w:rFonts w:cs="Arial"/>
          <w:b/>
          <w:bCs/>
          <w:szCs w:val="22"/>
        </w:rPr>
      </w:pPr>
      <w:r>
        <w:rPr>
          <w:rFonts w:cs="Arial"/>
          <w:b/>
          <w:bCs/>
          <w:szCs w:val="22"/>
        </w:rPr>
        <w:lastRenderedPageBreak/>
        <w:t>End of questions</w:t>
      </w:r>
    </w:p>
    <w:p w14:paraId="36400829" w14:textId="32E67A58" w:rsidR="00086648" w:rsidRDefault="00086648">
      <w:pPr>
        <w:ind w:left="720" w:hanging="720"/>
        <w:rPr>
          <w:rFonts w:cs="Arial"/>
          <w:b/>
          <w:bCs/>
          <w:szCs w:val="22"/>
        </w:rPr>
      </w:pPr>
      <w:r>
        <w:rPr>
          <w:rFonts w:cs="Arial"/>
          <w:b/>
          <w:bCs/>
          <w:szCs w:val="22"/>
        </w:rPr>
        <w:br w:type="page"/>
      </w:r>
    </w:p>
    <w:p w14:paraId="4EF049D3" w14:textId="734D04E8" w:rsidR="00086648" w:rsidRDefault="00086648">
      <w:pPr>
        <w:ind w:left="720" w:hanging="720"/>
        <w:rPr>
          <w:rFonts w:cs="Arial"/>
          <w:b/>
          <w:bCs/>
          <w:szCs w:val="22"/>
        </w:rPr>
      </w:pPr>
      <w:r>
        <w:rPr>
          <w:rFonts w:cs="Arial"/>
          <w:b/>
          <w:bCs/>
          <w:szCs w:val="22"/>
        </w:rPr>
        <w:lastRenderedPageBreak/>
        <w:br w:type="page"/>
      </w:r>
    </w:p>
    <w:p w14:paraId="5A188314" w14:textId="57DE249B" w:rsidR="00086648" w:rsidRPr="00086648" w:rsidRDefault="00086648" w:rsidP="00086648">
      <w:pPr>
        <w:rPr>
          <w:rFonts w:cs="Arial"/>
          <w:b/>
          <w:bCs/>
          <w:szCs w:val="22"/>
        </w:rPr>
      </w:pPr>
    </w:p>
    <w:sectPr w:rsidR="00086648" w:rsidRPr="00086648" w:rsidSect="00E009E2">
      <w:headerReference w:type="even" r:id="rId66"/>
      <w:footerReference w:type="even" r:id="rId67"/>
      <w:pgSz w:w="11907" w:h="16840" w:code="9"/>
      <w:pgMar w:top="862" w:right="992" w:bottom="862" w:left="85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00E45" w14:textId="77777777" w:rsidR="00A91FF1" w:rsidRDefault="00A91FF1" w:rsidP="00B650CE">
      <w:r>
        <w:separator/>
      </w:r>
    </w:p>
  </w:endnote>
  <w:endnote w:type="continuationSeparator" w:id="0">
    <w:p w14:paraId="5C128361" w14:textId="77777777" w:rsidR="00A91FF1" w:rsidRDefault="00A91FF1" w:rsidP="00B650CE">
      <w:r>
        <w:continuationSeparator/>
      </w:r>
    </w:p>
  </w:endnote>
  <w:endnote w:type="continuationNotice" w:id="1">
    <w:p w14:paraId="377BBCDC" w14:textId="77777777" w:rsidR="005D18B3" w:rsidRDefault="005D18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New York">
    <w:panose1 w:val="020405030605060203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E1BB3" w14:textId="77777777" w:rsidR="00843671" w:rsidRPr="00B650CE" w:rsidRDefault="00843671" w:rsidP="00B650CE">
    <w:pPr>
      <w:pStyle w:val="Footer"/>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D77E0" w14:textId="77777777" w:rsidR="00A91FF1" w:rsidRDefault="00A91FF1" w:rsidP="00B650CE">
      <w:r>
        <w:separator/>
      </w:r>
    </w:p>
  </w:footnote>
  <w:footnote w:type="continuationSeparator" w:id="0">
    <w:p w14:paraId="6D457CBF" w14:textId="77777777" w:rsidR="00A91FF1" w:rsidRDefault="00A91FF1" w:rsidP="00B650CE">
      <w:r>
        <w:continuationSeparator/>
      </w:r>
    </w:p>
  </w:footnote>
  <w:footnote w:type="continuationNotice" w:id="1">
    <w:p w14:paraId="3E92A418" w14:textId="77777777" w:rsidR="005D18B3" w:rsidRDefault="005D18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42D05" w14:textId="77777777" w:rsidR="00843671" w:rsidRPr="00B650CE" w:rsidRDefault="00843671" w:rsidP="00B65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63454"/>
    <w:multiLevelType w:val="hybridMultilevel"/>
    <w:tmpl w:val="7B8408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757ED5"/>
    <w:multiLevelType w:val="hybridMultilevel"/>
    <w:tmpl w:val="6CFEB0D4"/>
    <w:lvl w:ilvl="0" w:tplc="AAAADF8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23023380"/>
    <w:multiLevelType w:val="hybridMultilevel"/>
    <w:tmpl w:val="B874ECAC"/>
    <w:lvl w:ilvl="0" w:tplc="7DD261F0">
      <w:start w:val="9"/>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3" w15:restartNumberingAfterBreak="0">
    <w:nsid w:val="252543BC"/>
    <w:multiLevelType w:val="hybridMultilevel"/>
    <w:tmpl w:val="EECC8A4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256D700D"/>
    <w:multiLevelType w:val="hybridMultilevel"/>
    <w:tmpl w:val="A050BBB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63A3351"/>
    <w:multiLevelType w:val="hybridMultilevel"/>
    <w:tmpl w:val="2BC2FFD4"/>
    <w:lvl w:ilvl="0" w:tplc="DBFCE79E">
      <w:start w:val="2"/>
      <w:numFmt w:val="lowerRoman"/>
      <w:lvlText w:val="(%1)"/>
      <w:lvlJc w:val="left"/>
      <w:pPr>
        <w:ind w:left="1429" w:hanging="72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6" w15:restartNumberingAfterBreak="0">
    <w:nsid w:val="3ED24063"/>
    <w:multiLevelType w:val="hybridMultilevel"/>
    <w:tmpl w:val="61824716"/>
    <w:lvl w:ilvl="0" w:tplc="4D341AA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EF57463"/>
    <w:multiLevelType w:val="hybridMultilevel"/>
    <w:tmpl w:val="819A98F0"/>
    <w:lvl w:ilvl="0" w:tplc="9C92F9D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407C03B5"/>
    <w:multiLevelType w:val="hybridMultilevel"/>
    <w:tmpl w:val="614C2ED0"/>
    <w:lvl w:ilvl="0" w:tplc="4D2E6F62">
      <w:start w:val="1"/>
      <w:numFmt w:val="lowerRoman"/>
      <w:lvlText w:val="(%1)"/>
      <w:lvlJc w:val="left"/>
      <w:pPr>
        <w:ind w:left="1430" w:hanging="720"/>
      </w:pPr>
      <w:rPr>
        <w:rFonts w:hint="default"/>
      </w:rPr>
    </w:lvl>
    <w:lvl w:ilvl="1" w:tplc="0C090019" w:tentative="1">
      <w:start w:val="1"/>
      <w:numFmt w:val="lowerLetter"/>
      <w:lvlText w:val="%2."/>
      <w:lvlJc w:val="left"/>
      <w:pPr>
        <w:ind w:left="1790" w:hanging="360"/>
      </w:pPr>
    </w:lvl>
    <w:lvl w:ilvl="2" w:tplc="0C09001B" w:tentative="1">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9" w15:restartNumberingAfterBreak="0">
    <w:nsid w:val="475302AC"/>
    <w:multiLevelType w:val="hybridMultilevel"/>
    <w:tmpl w:val="C5248E46"/>
    <w:lvl w:ilvl="0" w:tplc="64466F14">
      <w:start w:val="1"/>
      <w:numFmt w:val="lowerRoman"/>
      <w:lvlText w:val="(%1)"/>
      <w:lvlJc w:val="left"/>
      <w:pPr>
        <w:ind w:left="1431" w:hanging="720"/>
      </w:pPr>
      <w:rPr>
        <w:rFonts w:hint="default"/>
      </w:rPr>
    </w:lvl>
    <w:lvl w:ilvl="1" w:tplc="0C090019" w:tentative="1">
      <w:start w:val="1"/>
      <w:numFmt w:val="lowerLetter"/>
      <w:lvlText w:val="%2."/>
      <w:lvlJc w:val="left"/>
      <w:pPr>
        <w:ind w:left="1791" w:hanging="360"/>
      </w:pPr>
    </w:lvl>
    <w:lvl w:ilvl="2" w:tplc="0C09001B" w:tentative="1">
      <w:start w:val="1"/>
      <w:numFmt w:val="lowerRoman"/>
      <w:lvlText w:val="%3."/>
      <w:lvlJc w:val="right"/>
      <w:pPr>
        <w:ind w:left="2511" w:hanging="180"/>
      </w:pPr>
    </w:lvl>
    <w:lvl w:ilvl="3" w:tplc="0C09000F" w:tentative="1">
      <w:start w:val="1"/>
      <w:numFmt w:val="decimal"/>
      <w:lvlText w:val="%4."/>
      <w:lvlJc w:val="left"/>
      <w:pPr>
        <w:ind w:left="3231" w:hanging="360"/>
      </w:pPr>
    </w:lvl>
    <w:lvl w:ilvl="4" w:tplc="0C090019" w:tentative="1">
      <w:start w:val="1"/>
      <w:numFmt w:val="lowerLetter"/>
      <w:lvlText w:val="%5."/>
      <w:lvlJc w:val="left"/>
      <w:pPr>
        <w:ind w:left="3951" w:hanging="360"/>
      </w:pPr>
    </w:lvl>
    <w:lvl w:ilvl="5" w:tplc="0C09001B" w:tentative="1">
      <w:start w:val="1"/>
      <w:numFmt w:val="lowerRoman"/>
      <w:lvlText w:val="%6."/>
      <w:lvlJc w:val="right"/>
      <w:pPr>
        <w:ind w:left="4671" w:hanging="180"/>
      </w:pPr>
    </w:lvl>
    <w:lvl w:ilvl="6" w:tplc="0C09000F" w:tentative="1">
      <w:start w:val="1"/>
      <w:numFmt w:val="decimal"/>
      <w:lvlText w:val="%7."/>
      <w:lvlJc w:val="left"/>
      <w:pPr>
        <w:ind w:left="5391" w:hanging="360"/>
      </w:pPr>
    </w:lvl>
    <w:lvl w:ilvl="7" w:tplc="0C090019" w:tentative="1">
      <w:start w:val="1"/>
      <w:numFmt w:val="lowerLetter"/>
      <w:lvlText w:val="%8."/>
      <w:lvlJc w:val="left"/>
      <w:pPr>
        <w:ind w:left="6111" w:hanging="360"/>
      </w:pPr>
    </w:lvl>
    <w:lvl w:ilvl="8" w:tplc="0C09001B" w:tentative="1">
      <w:start w:val="1"/>
      <w:numFmt w:val="lowerRoman"/>
      <w:lvlText w:val="%9."/>
      <w:lvlJc w:val="right"/>
      <w:pPr>
        <w:ind w:left="6831" w:hanging="180"/>
      </w:pPr>
    </w:lvl>
  </w:abstractNum>
  <w:abstractNum w:abstractNumId="10" w15:restartNumberingAfterBreak="0">
    <w:nsid w:val="4BE6763D"/>
    <w:multiLevelType w:val="hybridMultilevel"/>
    <w:tmpl w:val="6B54F0E4"/>
    <w:lvl w:ilvl="0" w:tplc="4D341AA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2E71FF8"/>
    <w:multiLevelType w:val="hybridMultilevel"/>
    <w:tmpl w:val="4BFEA0A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7CE3FB1"/>
    <w:multiLevelType w:val="hybridMultilevel"/>
    <w:tmpl w:val="1FAEB6C8"/>
    <w:lvl w:ilvl="0" w:tplc="A39E8028">
      <w:start w:val="1"/>
      <w:numFmt w:val="lowerLetter"/>
      <w:lvlText w:val="%1)"/>
      <w:lvlJc w:val="left"/>
      <w:pPr>
        <w:ind w:left="564" w:hanging="564"/>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596F3037"/>
    <w:multiLevelType w:val="hybridMultilevel"/>
    <w:tmpl w:val="F0940FFE"/>
    <w:lvl w:ilvl="0" w:tplc="F66E966A">
      <w:start w:val="1"/>
      <w:numFmt w:val="bullet"/>
      <w:lvlText w:val=""/>
      <w:lvlJc w:val="left"/>
      <w:pPr>
        <w:ind w:left="720" w:hanging="360"/>
      </w:pPr>
      <w:rPr>
        <w:rFonts w:ascii="Wingdings" w:hAnsi="Wingdings" w:hint="default"/>
        <w:color w:val="000000" w:themeColor="tex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F1C0EEB"/>
    <w:multiLevelType w:val="hybridMultilevel"/>
    <w:tmpl w:val="3E6ABB3E"/>
    <w:lvl w:ilvl="0" w:tplc="28EA1548">
      <w:start w:val="1"/>
      <w:numFmt w:val="lowerLetter"/>
      <w:lvlText w:val="%1)"/>
      <w:lvlJc w:val="left"/>
      <w:pPr>
        <w:ind w:left="360" w:hanging="360"/>
      </w:pPr>
      <w:rPr>
        <w:rFonts w:hint="default"/>
        <w:b w:val="0"/>
        <w:bCs/>
      </w:rPr>
    </w:lvl>
    <w:lvl w:ilvl="1" w:tplc="0C09001B">
      <w:start w:val="1"/>
      <w:numFmt w:val="lowerRoman"/>
      <w:lvlText w:val="%2."/>
      <w:lvlJc w:val="righ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60EB70F2"/>
    <w:multiLevelType w:val="hybridMultilevel"/>
    <w:tmpl w:val="76924896"/>
    <w:lvl w:ilvl="0" w:tplc="0809000D">
      <w:start w:val="1"/>
      <w:numFmt w:val="bullet"/>
      <w:lvlText w:val=""/>
      <w:lvlJc w:val="left"/>
      <w:pPr>
        <w:ind w:left="643"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340206C"/>
    <w:multiLevelType w:val="hybridMultilevel"/>
    <w:tmpl w:val="9E56D4BA"/>
    <w:lvl w:ilvl="0" w:tplc="0F34AEAC">
      <w:start w:val="1"/>
      <w:numFmt w:val="lowerLetter"/>
      <w:lvlText w:val="%1)"/>
      <w:lvlJc w:val="left"/>
      <w:pPr>
        <w:ind w:left="720" w:hanging="360"/>
      </w:pPr>
      <w:rPr>
        <w:rFonts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51999011">
    <w:abstractNumId w:val="3"/>
  </w:num>
  <w:num w:numId="2" w16cid:durableId="831337819">
    <w:abstractNumId w:val="14"/>
  </w:num>
  <w:num w:numId="3" w16cid:durableId="477958635">
    <w:abstractNumId w:val="0"/>
  </w:num>
  <w:num w:numId="4" w16cid:durableId="1648780782">
    <w:abstractNumId w:val="13"/>
  </w:num>
  <w:num w:numId="5" w16cid:durableId="1812668143">
    <w:abstractNumId w:val="4"/>
  </w:num>
  <w:num w:numId="6" w16cid:durableId="1398698758">
    <w:abstractNumId w:val="9"/>
  </w:num>
  <w:num w:numId="7" w16cid:durableId="1066758905">
    <w:abstractNumId w:val="8"/>
  </w:num>
  <w:num w:numId="8" w16cid:durableId="1448814327">
    <w:abstractNumId w:val="16"/>
  </w:num>
  <w:num w:numId="9" w16cid:durableId="600921282">
    <w:abstractNumId w:val="12"/>
  </w:num>
  <w:num w:numId="10" w16cid:durableId="1446387487">
    <w:abstractNumId w:val="11"/>
  </w:num>
  <w:num w:numId="11" w16cid:durableId="77988996">
    <w:abstractNumId w:val="7"/>
  </w:num>
  <w:num w:numId="12" w16cid:durableId="1390764128">
    <w:abstractNumId w:val="2"/>
  </w:num>
  <w:num w:numId="13" w16cid:durableId="217014316">
    <w:abstractNumId w:val="5"/>
  </w:num>
  <w:num w:numId="14" w16cid:durableId="1300109980">
    <w:abstractNumId w:val="6"/>
  </w:num>
  <w:num w:numId="15" w16cid:durableId="1125199399">
    <w:abstractNumId w:val="1"/>
  </w:num>
  <w:num w:numId="16" w16cid:durableId="381633951">
    <w:abstractNumId w:val="10"/>
  </w:num>
  <w:num w:numId="17" w16cid:durableId="1262955489">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drawingGridHorizontalSpacing w:val="110"/>
  <w:displayHorizontalDrawingGridEvery w:val="2"/>
  <w:displayVerticalDrawingGridEvery w:val="2"/>
  <w:characterSpacingControl w:val="doNotCompress"/>
  <w:hdrShapeDefaults>
    <o:shapedefaults v:ext="edit" spidmax="2074"/>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0CE"/>
    <w:rsid w:val="00002418"/>
    <w:rsid w:val="000053E1"/>
    <w:rsid w:val="00010A0E"/>
    <w:rsid w:val="00012DA2"/>
    <w:rsid w:val="00014792"/>
    <w:rsid w:val="00021338"/>
    <w:rsid w:val="00022099"/>
    <w:rsid w:val="000271CC"/>
    <w:rsid w:val="0003059A"/>
    <w:rsid w:val="00034C41"/>
    <w:rsid w:val="000354EB"/>
    <w:rsid w:val="00036377"/>
    <w:rsid w:val="000377BF"/>
    <w:rsid w:val="00040FE7"/>
    <w:rsid w:val="00041E1A"/>
    <w:rsid w:val="000422B6"/>
    <w:rsid w:val="000448D6"/>
    <w:rsid w:val="00044A6A"/>
    <w:rsid w:val="000514C5"/>
    <w:rsid w:val="00051A42"/>
    <w:rsid w:val="00051ADF"/>
    <w:rsid w:val="000524E0"/>
    <w:rsid w:val="00052EB4"/>
    <w:rsid w:val="00053081"/>
    <w:rsid w:val="000535B5"/>
    <w:rsid w:val="00053D4E"/>
    <w:rsid w:val="00054714"/>
    <w:rsid w:val="000565C3"/>
    <w:rsid w:val="00056EB3"/>
    <w:rsid w:val="00060189"/>
    <w:rsid w:val="000616A7"/>
    <w:rsid w:val="00064B98"/>
    <w:rsid w:val="00066594"/>
    <w:rsid w:val="00071330"/>
    <w:rsid w:val="000726FE"/>
    <w:rsid w:val="000801CE"/>
    <w:rsid w:val="00080DFE"/>
    <w:rsid w:val="000823D1"/>
    <w:rsid w:val="0008390D"/>
    <w:rsid w:val="00085E7C"/>
    <w:rsid w:val="00086633"/>
    <w:rsid w:val="00086648"/>
    <w:rsid w:val="00087306"/>
    <w:rsid w:val="00087723"/>
    <w:rsid w:val="000902DD"/>
    <w:rsid w:val="000911CE"/>
    <w:rsid w:val="00092FE9"/>
    <w:rsid w:val="000960F7"/>
    <w:rsid w:val="00097642"/>
    <w:rsid w:val="00097806"/>
    <w:rsid w:val="000A1C79"/>
    <w:rsid w:val="000A20A4"/>
    <w:rsid w:val="000A7A5D"/>
    <w:rsid w:val="000B1E29"/>
    <w:rsid w:val="000B280B"/>
    <w:rsid w:val="000B3EA5"/>
    <w:rsid w:val="000B4031"/>
    <w:rsid w:val="000B4D56"/>
    <w:rsid w:val="000C0DFF"/>
    <w:rsid w:val="000C3717"/>
    <w:rsid w:val="000C4607"/>
    <w:rsid w:val="000C6847"/>
    <w:rsid w:val="000C6DCD"/>
    <w:rsid w:val="000C7B54"/>
    <w:rsid w:val="000E1C02"/>
    <w:rsid w:val="000E27D4"/>
    <w:rsid w:val="000E2DE6"/>
    <w:rsid w:val="000E3F68"/>
    <w:rsid w:val="000E42DA"/>
    <w:rsid w:val="000E44ED"/>
    <w:rsid w:val="000F02C8"/>
    <w:rsid w:val="000F063B"/>
    <w:rsid w:val="000F23AF"/>
    <w:rsid w:val="000F258D"/>
    <w:rsid w:val="000F42A7"/>
    <w:rsid w:val="00100CB9"/>
    <w:rsid w:val="001017B7"/>
    <w:rsid w:val="001017F7"/>
    <w:rsid w:val="00101946"/>
    <w:rsid w:val="001057AA"/>
    <w:rsid w:val="00111B96"/>
    <w:rsid w:val="0011364E"/>
    <w:rsid w:val="0011753D"/>
    <w:rsid w:val="001201CC"/>
    <w:rsid w:val="00120F56"/>
    <w:rsid w:val="001217C4"/>
    <w:rsid w:val="00122DB4"/>
    <w:rsid w:val="001233BB"/>
    <w:rsid w:val="0012355E"/>
    <w:rsid w:val="00123F6B"/>
    <w:rsid w:val="001243BD"/>
    <w:rsid w:val="00124486"/>
    <w:rsid w:val="00124C00"/>
    <w:rsid w:val="001269B9"/>
    <w:rsid w:val="00133F56"/>
    <w:rsid w:val="001352EB"/>
    <w:rsid w:val="00137E76"/>
    <w:rsid w:val="001401F8"/>
    <w:rsid w:val="0014190E"/>
    <w:rsid w:val="00142AD9"/>
    <w:rsid w:val="00143FBE"/>
    <w:rsid w:val="001449AD"/>
    <w:rsid w:val="00146EFE"/>
    <w:rsid w:val="00151779"/>
    <w:rsid w:val="00151E0B"/>
    <w:rsid w:val="00153777"/>
    <w:rsid w:val="00153BF5"/>
    <w:rsid w:val="00155438"/>
    <w:rsid w:val="00160989"/>
    <w:rsid w:val="0016226C"/>
    <w:rsid w:val="0016427A"/>
    <w:rsid w:val="001714D9"/>
    <w:rsid w:val="00171677"/>
    <w:rsid w:val="00171DBD"/>
    <w:rsid w:val="00175DA2"/>
    <w:rsid w:val="0017694B"/>
    <w:rsid w:val="00177CA8"/>
    <w:rsid w:val="001815BE"/>
    <w:rsid w:val="00185ACD"/>
    <w:rsid w:val="00185F98"/>
    <w:rsid w:val="00186C94"/>
    <w:rsid w:val="00190BF9"/>
    <w:rsid w:val="0019253C"/>
    <w:rsid w:val="00192E37"/>
    <w:rsid w:val="0019437D"/>
    <w:rsid w:val="001A00FE"/>
    <w:rsid w:val="001B4797"/>
    <w:rsid w:val="001B4AC1"/>
    <w:rsid w:val="001C1309"/>
    <w:rsid w:val="001C36FC"/>
    <w:rsid w:val="001C7EE8"/>
    <w:rsid w:val="001D0E7B"/>
    <w:rsid w:val="001D148E"/>
    <w:rsid w:val="001D3A0A"/>
    <w:rsid w:val="001D6F0B"/>
    <w:rsid w:val="001D7893"/>
    <w:rsid w:val="001E687D"/>
    <w:rsid w:val="001E68A3"/>
    <w:rsid w:val="001E7A4F"/>
    <w:rsid w:val="001F12C7"/>
    <w:rsid w:val="001F1F97"/>
    <w:rsid w:val="00201C39"/>
    <w:rsid w:val="00201E10"/>
    <w:rsid w:val="00202E77"/>
    <w:rsid w:val="00205859"/>
    <w:rsid w:val="002058EE"/>
    <w:rsid w:val="00206846"/>
    <w:rsid w:val="00206850"/>
    <w:rsid w:val="0020736F"/>
    <w:rsid w:val="00207615"/>
    <w:rsid w:val="00210EA1"/>
    <w:rsid w:val="00212AED"/>
    <w:rsid w:val="00212B9F"/>
    <w:rsid w:val="002132C1"/>
    <w:rsid w:val="00217601"/>
    <w:rsid w:val="00220FF7"/>
    <w:rsid w:val="00230E98"/>
    <w:rsid w:val="00235003"/>
    <w:rsid w:val="00235680"/>
    <w:rsid w:val="00241D4A"/>
    <w:rsid w:val="002431A4"/>
    <w:rsid w:val="00244BE7"/>
    <w:rsid w:val="00246EA7"/>
    <w:rsid w:val="00250306"/>
    <w:rsid w:val="0025064B"/>
    <w:rsid w:val="00253067"/>
    <w:rsid w:val="00253DBC"/>
    <w:rsid w:val="00253F23"/>
    <w:rsid w:val="002541A8"/>
    <w:rsid w:val="0026112E"/>
    <w:rsid w:val="00263832"/>
    <w:rsid w:val="00265273"/>
    <w:rsid w:val="002703B0"/>
    <w:rsid w:val="00271336"/>
    <w:rsid w:val="002733BD"/>
    <w:rsid w:val="00274E07"/>
    <w:rsid w:val="00274E4D"/>
    <w:rsid w:val="00280256"/>
    <w:rsid w:val="002834BF"/>
    <w:rsid w:val="00285261"/>
    <w:rsid w:val="00290B5F"/>
    <w:rsid w:val="0029259D"/>
    <w:rsid w:val="00293B5B"/>
    <w:rsid w:val="00293F61"/>
    <w:rsid w:val="00296F1D"/>
    <w:rsid w:val="00297EF0"/>
    <w:rsid w:val="002A3245"/>
    <w:rsid w:val="002A5907"/>
    <w:rsid w:val="002B0158"/>
    <w:rsid w:val="002B0206"/>
    <w:rsid w:val="002B2351"/>
    <w:rsid w:val="002B2B42"/>
    <w:rsid w:val="002C0D64"/>
    <w:rsid w:val="002C2DAC"/>
    <w:rsid w:val="002C7696"/>
    <w:rsid w:val="002C77F8"/>
    <w:rsid w:val="002D415F"/>
    <w:rsid w:val="002D4BB2"/>
    <w:rsid w:val="002D5623"/>
    <w:rsid w:val="002D5B1D"/>
    <w:rsid w:val="002D7897"/>
    <w:rsid w:val="002E2EAC"/>
    <w:rsid w:val="002E2F77"/>
    <w:rsid w:val="002E5170"/>
    <w:rsid w:val="002E5760"/>
    <w:rsid w:val="002E5AC3"/>
    <w:rsid w:val="002F2592"/>
    <w:rsid w:val="002F28E9"/>
    <w:rsid w:val="002F2B71"/>
    <w:rsid w:val="002F3228"/>
    <w:rsid w:val="002F52C7"/>
    <w:rsid w:val="002F582B"/>
    <w:rsid w:val="00300DF1"/>
    <w:rsid w:val="0030101E"/>
    <w:rsid w:val="003015AB"/>
    <w:rsid w:val="00301DB9"/>
    <w:rsid w:val="003023F5"/>
    <w:rsid w:val="003027F2"/>
    <w:rsid w:val="00306B7C"/>
    <w:rsid w:val="0030791B"/>
    <w:rsid w:val="003110F4"/>
    <w:rsid w:val="003116FB"/>
    <w:rsid w:val="00312CAC"/>
    <w:rsid w:val="003137DA"/>
    <w:rsid w:val="00314961"/>
    <w:rsid w:val="00314BFD"/>
    <w:rsid w:val="0031546E"/>
    <w:rsid w:val="003157B0"/>
    <w:rsid w:val="00316537"/>
    <w:rsid w:val="00316AEB"/>
    <w:rsid w:val="00316E15"/>
    <w:rsid w:val="00321E31"/>
    <w:rsid w:val="00324010"/>
    <w:rsid w:val="003265EA"/>
    <w:rsid w:val="003277FE"/>
    <w:rsid w:val="003305FE"/>
    <w:rsid w:val="00330F08"/>
    <w:rsid w:val="00331F08"/>
    <w:rsid w:val="0033248B"/>
    <w:rsid w:val="00337602"/>
    <w:rsid w:val="0033785B"/>
    <w:rsid w:val="00342B1C"/>
    <w:rsid w:val="00344101"/>
    <w:rsid w:val="00346297"/>
    <w:rsid w:val="003506F0"/>
    <w:rsid w:val="00350D8D"/>
    <w:rsid w:val="00352F3B"/>
    <w:rsid w:val="00356295"/>
    <w:rsid w:val="00361162"/>
    <w:rsid w:val="00361398"/>
    <w:rsid w:val="0036197D"/>
    <w:rsid w:val="00362416"/>
    <w:rsid w:val="0036688A"/>
    <w:rsid w:val="00367D6C"/>
    <w:rsid w:val="00367DE9"/>
    <w:rsid w:val="00370BC8"/>
    <w:rsid w:val="003712B7"/>
    <w:rsid w:val="00374574"/>
    <w:rsid w:val="00375B23"/>
    <w:rsid w:val="00382331"/>
    <w:rsid w:val="00387003"/>
    <w:rsid w:val="00390CFF"/>
    <w:rsid w:val="00393385"/>
    <w:rsid w:val="00393B9D"/>
    <w:rsid w:val="00395DF3"/>
    <w:rsid w:val="00396990"/>
    <w:rsid w:val="003A0D40"/>
    <w:rsid w:val="003A1514"/>
    <w:rsid w:val="003A34A4"/>
    <w:rsid w:val="003A7458"/>
    <w:rsid w:val="003A78AF"/>
    <w:rsid w:val="003B0B7D"/>
    <w:rsid w:val="003B117F"/>
    <w:rsid w:val="003B1674"/>
    <w:rsid w:val="003B26A7"/>
    <w:rsid w:val="003B2DB1"/>
    <w:rsid w:val="003B3123"/>
    <w:rsid w:val="003B371F"/>
    <w:rsid w:val="003B4C90"/>
    <w:rsid w:val="003B5BFC"/>
    <w:rsid w:val="003B7B3D"/>
    <w:rsid w:val="003C0D8A"/>
    <w:rsid w:val="003C19E0"/>
    <w:rsid w:val="003C2831"/>
    <w:rsid w:val="003D1FF8"/>
    <w:rsid w:val="003D21DE"/>
    <w:rsid w:val="003D27D1"/>
    <w:rsid w:val="003D33C7"/>
    <w:rsid w:val="003E1551"/>
    <w:rsid w:val="003E5509"/>
    <w:rsid w:val="003F008B"/>
    <w:rsid w:val="003F2476"/>
    <w:rsid w:val="003F2CB8"/>
    <w:rsid w:val="003F3741"/>
    <w:rsid w:val="003F5E32"/>
    <w:rsid w:val="00407FCF"/>
    <w:rsid w:val="00410FDE"/>
    <w:rsid w:val="00413186"/>
    <w:rsid w:val="004209B6"/>
    <w:rsid w:val="0042299D"/>
    <w:rsid w:val="0042327D"/>
    <w:rsid w:val="00424CDD"/>
    <w:rsid w:val="00425F58"/>
    <w:rsid w:val="004275E6"/>
    <w:rsid w:val="0043077F"/>
    <w:rsid w:val="00433E74"/>
    <w:rsid w:val="00434ABF"/>
    <w:rsid w:val="00437F93"/>
    <w:rsid w:val="00442E76"/>
    <w:rsid w:val="00444A86"/>
    <w:rsid w:val="004468B6"/>
    <w:rsid w:val="00447DE4"/>
    <w:rsid w:val="004515EB"/>
    <w:rsid w:val="00454AAC"/>
    <w:rsid w:val="00454E58"/>
    <w:rsid w:val="0045579C"/>
    <w:rsid w:val="004564D4"/>
    <w:rsid w:val="00461824"/>
    <w:rsid w:val="00461AD3"/>
    <w:rsid w:val="004665C9"/>
    <w:rsid w:val="00470578"/>
    <w:rsid w:val="00471BFF"/>
    <w:rsid w:val="004912DD"/>
    <w:rsid w:val="0049215B"/>
    <w:rsid w:val="00496CF9"/>
    <w:rsid w:val="004A01EE"/>
    <w:rsid w:val="004A0239"/>
    <w:rsid w:val="004A1B10"/>
    <w:rsid w:val="004B232A"/>
    <w:rsid w:val="004B23CC"/>
    <w:rsid w:val="004B2CC4"/>
    <w:rsid w:val="004B3CF1"/>
    <w:rsid w:val="004B51F5"/>
    <w:rsid w:val="004B5B6E"/>
    <w:rsid w:val="004B7BD6"/>
    <w:rsid w:val="004B7E6D"/>
    <w:rsid w:val="004C191B"/>
    <w:rsid w:val="004C40A7"/>
    <w:rsid w:val="004C480B"/>
    <w:rsid w:val="004C59DE"/>
    <w:rsid w:val="004D085F"/>
    <w:rsid w:val="004D09D6"/>
    <w:rsid w:val="004D37E2"/>
    <w:rsid w:val="004D443D"/>
    <w:rsid w:val="004D671F"/>
    <w:rsid w:val="004E1933"/>
    <w:rsid w:val="004E2F16"/>
    <w:rsid w:val="004F0FCC"/>
    <w:rsid w:val="004F37A9"/>
    <w:rsid w:val="004F45F3"/>
    <w:rsid w:val="004F58A3"/>
    <w:rsid w:val="004F731C"/>
    <w:rsid w:val="00500187"/>
    <w:rsid w:val="0050107B"/>
    <w:rsid w:val="005038F6"/>
    <w:rsid w:val="00504EAD"/>
    <w:rsid w:val="00505AFD"/>
    <w:rsid w:val="0050758C"/>
    <w:rsid w:val="005164C0"/>
    <w:rsid w:val="0052147D"/>
    <w:rsid w:val="00521795"/>
    <w:rsid w:val="0052313A"/>
    <w:rsid w:val="00526F19"/>
    <w:rsid w:val="005276FC"/>
    <w:rsid w:val="0053282A"/>
    <w:rsid w:val="00533538"/>
    <w:rsid w:val="00533BCB"/>
    <w:rsid w:val="00533E2C"/>
    <w:rsid w:val="00535ADA"/>
    <w:rsid w:val="0054205C"/>
    <w:rsid w:val="00543769"/>
    <w:rsid w:val="00544427"/>
    <w:rsid w:val="00545C06"/>
    <w:rsid w:val="00547B6E"/>
    <w:rsid w:val="00550A0D"/>
    <w:rsid w:val="00550A9D"/>
    <w:rsid w:val="00550F80"/>
    <w:rsid w:val="005528BB"/>
    <w:rsid w:val="005551AA"/>
    <w:rsid w:val="00557733"/>
    <w:rsid w:val="00561C55"/>
    <w:rsid w:val="005623B9"/>
    <w:rsid w:val="005667B5"/>
    <w:rsid w:val="00566CFD"/>
    <w:rsid w:val="00570C56"/>
    <w:rsid w:val="00576C27"/>
    <w:rsid w:val="005801AA"/>
    <w:rsid w:val="005830C3"/>
    <w:rsid w:val="0058463D"/>
    <w:rsid w:val="00584DE3"/>
    <w:rsid w:val="005864C0"/>
    <w:rsid w:val="005869C8"/>
    <w:rsid w:val="00592532"/>
    <w:rsid w:val="005A0B3A"/>
    <w:rsid w:val="005A243C"/>
    <w:rsid w:val="005A4C21"/>
    <w:rsid w:val="005A5CDF"/>
    <w:rsid w:val="005A7822"/>
    <w:rsid w:val="005B5840"/>
    <w:rsid w:val="005B6E06"/>
    <w:rsid w:val="005C30A6"/>
    <w:rsid w:val="005C790F"/>
    <w:rsid w:val="005D18B3"/>
    <w:rsid w:val="005D37D4"/>
    <w:rsid w:val="005E157C"/>
    <w:rsid w:val="005E592B"/>
    <w:rsid w:val="005E5AA1"/>
    <w:rsid w:val="005E5BAE"/>
    <w:rsid w:val="005F1799"/>
    <w:rsid w:val="005F2C2B"/>
    <w:rsid w:val="005F3839"/>
    <w:rsid w:val="005F3FD8"/>
    <w:rsid w:val="005F46B3"/>
    <w:rsid w:val="005F5813"/>
    <w:rsid w:val="00607F06"/>
    <w:rsid w:val="006158B2"/>
    <w:rsid w:val="0062149B"/>
    <w:rsid w:val="00622993"/>
    <w:rsid w:val="00624A06"/>
    <w:rsid w:val="00626304"/>
    <w:rsid w:val="00635074"/>
    <w:rsid w:val="0064024F"/>
    <w:rsid w:val="0064070F"/>
    <w:rsid w:val="00641C9C"/>
    <w:rsid w:val="00642A18"/>
    <w:rsid w:val="00646D4B"/>
    <w:rsid w:val="00647B60"/>
    <w:rsid w:val="00650027"/>
    <w:rsid w:val="00650A5D"/>
    <w:rsid w:val="00651F0F"/>
    <w:rsid w:val="006542A2"/>
    <w:rsid w:val="006547E0"/>
    <w:rsid w:val="006557C1"/>
    <w:rsid w:val="00656CF9"/>
    <w:rsid w:val="0066448F"/>
    <w:rsid w:val="00665CE4"/>
    <w:rsid w:val="00665FFC"/>
    <w:rsid w:val="0067088F"/>
    <w:rsid w:val="00670990"/>
    <w:rsid w:val="006726DD"/>
    <w:rsid w:val="00674675"/>
    <w:rsid w:val="00676AC4"/>
    <w:rsid w:val="00677035"/>
    <w:rsid w:val="0068180B"/>
    <w:rsid w:val="00681B58"/>
    <w:rsid w:val="006820D5"/>
    <w:rsid w:val="00683297"/>
    <w:rsid w:val="006870B0"/>
    <w:rsid w:val="006900CC"/>
    <w:rsid w:val="006900CE"/>
    <w:rsid w:val="00692690"/>
    <w:rsid w:val="006935D4"/>
    <w:rsid w:val="00696238"/>
    <w:rsid w:val="006A0E6B"/>
    <w:rsid w:val="006A3FE6"/>
    <w:rsid w:val="006A78D7"/>
    <w:rsid w:val="006B0BCB"/>
    <w:rsid w:val="006B377B"/>
    <w:rsid w:val="006B44D5"/>
    <w:rsid w:val="006B7A22"/>
    <w:rsid w:val="006C2CD8"/>
    <w:rsid w:val="006C3905"/>
    <w:rsid w:val="006C3946"/>
    <w:rsid w:val="006C44A0"/>
    <w:rsid w:val="006C57E9"/>
    <w:rsid w:val="006C6AC9"/>
    <w:rsid w:val="006D16B0"/>
    <w:rsid w:val="006D4012"/>
    <w:rsid w:val="006D6322"/>
    <w:rsid w:val="006D67D4"/>
    <w:rsid w:val="006D7679"/>
    <w:rsid w:val="006E14FD"/>
    <w:rsid w:val="006E3069"/>
    <w:rsid w:val="006E371D"/>
    <w:rsid w:val="006E40D7"/>
    <w:rsid w:val="006E72A6"/>
    <w:rsid w:val="006E789C"/>
    <w:rsid w:val="006E7FC6"/>
    <w:rsid w:val="006F0F75"/>
    <w:rsid w:val="006F10FE"/>
    <w:rsid w:val="006F2FEC"/>
    <w:rsid w:val="006F3527"/>
    <w:rsid w:val="006F4672"/>
    <w:rsid w:val="006F563E"/>
    <w:rsid w:val="00702694"/>
    <w:rsid w:val="00703BD6"/>
    <w:rsid w:val="007050ED"/>
    <w:rsid w:val="00710ADE"/>
    <w:rsid w:val="00711FAA"/>
    <w:rsid w:val="00716540"/>
    <w:rsid w:val="0072199F"/>
    <w:rsid w:val="00721D89"/>
    <w:rsid w:val="0072529B"/>
    <w:rsid w:val="007310A6"/>
    <w:rsid w:val="00732C3E"/>
    <w:rsid w:val="00733787"/>
    <w:rsid w:val="00737292"/>
    <w:rsid w:val="007374AB"/>
    <w:rsid w:val="007379D7"/>
    <w:rsid w:val="00737D81"/>
    <w:rsid w:val="00741944"/>
    <w:rsid w:val="007433EB"/>
    <w:rsid w:val="007443EC"/>
    <w:rsid w:val="00750AA4"/>
    <w:rsid w:val="007510CC"/>
    <w:rsid w:val="00753B49"/>
    <w:rsid w:val="00753E80"/>
    <w:rsid w:val="00754237"/>
    <w:rsid w:val="007577C3"/>
    <w:rsid w:val="00761C02"/>
    <w:rsid w:val="00764A41"/>
    <w:rsid w:val="00765CE0"/>
    <w:rsid w:val="007660AF"/>
    <w:rsid w:val="0077021D"/>
    <w:rsid w:val="00776DA5"/>
    <w:rsid w:val="0077713C"/>
    <w:rsid w:val="007806E5"/>
    <w:rsid w:val="00780B5F"/>
    <w:rsid w:val="007826E1"/>
    <w:rsid w:val="0078582B"/>
    <w:rsid w:val="00786AE9"/>
    <w:rsid w:val="00790C2C"/>
    <w:rsid w:val="007942FF"/>
    <w:rsid w:val="00794FEB"/>
    <w:rsid w:val="0079671E"/>
    <w:rsid w:val="007A10B0"/>
    <w:rsid w:val="007A18C0"/>
    <w:rsid w:val="007A2C6C"/>
    <w:rsid w:val="007A3F30"/>
    <w:rsid w:val="007A710D"/>
    <w:rsid w:val="007A738A"/>
    <w:rsid w:val="007B0EBA"/>
    <w:rsid w:val="007B204F"/>
    <w:rsid w:val="007B6C6E"/>
    <w:rsid w:val="007B7917"/>
    <w:rsid w:val="007B7C19"/>
    <w:rsid w:val="007C0453"/>
    <w:rsid w:val="007C202F"/>
    <w:rsid w:val="007C3811"/>
    <w:rsid w:val="007C44BB"/>
    <w:rsid w:val="007C61A5"/>
    <w:rsid w:val="007D0B42"/>
    <w:rsid w:val="007D1441"/>
    <w:rsid w:val="007D2E1E"/>
    <w:rsid w:val="007D41BB"/>
    <w:rsid w:val="007D4844"/>
    <w:rsid w:val="007D4912"/>
    <w:rsid w:val="007D5B54"/>
    <w:rsid w:val="007D6C36"/>
    <w:rsid w:val="007E0F2A"/>
    <w:rsid w:val="007E36C2"/>
    <w:rsid w:val="007E5AA3"/>
    <w:rsid w:val="007E5B20"/>
    <w:rsid w:val="007E5B7D"/>
    <w:rsid w:val="007E7EAA"/>
    <w:rsid w:val="007F0ED9"/>
    <w:rsid w:val="007F6A4D"/>
    <w:rsid w:val="00800301"/>
    <w:rsid w:val="00806C75"/>
    <w:rsid w:val="00806E05"/>
    <w:rsid w:val="008108FA"/>
    <w:rsid w:val="008149C4"/>
    <w:rsid w:val="00815C5E"/>
    <w:rsid w:val="0081658E"/>
    <w:rsid w:val="00816FD4"/>
    <w:rsid w:val="0082140C"/>
    <w:rsid w:val="008236C7"/>
    <w:rsid w:val="00824E00"/>
    <w:rsid w:val="0082646C"/>
    <w:rsid w:val="00831276"/>
    <w:rsid w:val="008332E5"/>
    <w:rsid w:val="00833384"/>
    <w:rsid w:val="00837931"/>
    <w:rsid w:val="008430A8"/>
    <w:rsid w:val="00843671"/>
    <w:rsid w:val="0085151E"/>
    <w:rsid w:val="00851D8C"/>
    <w:rsid w:val="00852A23"/>
    <w:rsid w:val="00852D3C"/>
    <w:rsid w:val="008538E3"/>
    <w:rsid w:val="00853A28"/>
    <w:rsid w:val="00854B18"/>
    <w:rsid w:val="008610C7"/>
    <w:rsid w:val="008618A9"/>
    <w:rsid w:val="0086278E"/>
    <w:rsid w:val="0086353C"/>
    <w:rsid w:val="00863AC0"/>
    <w:rsid w:val="00863DD8"/>
    <w:rsid w:val="00864246"/>
    <w:rsid w:val="00865F73"/>
    <w:rsid w:val="00867C06"/>
    <w:rsid w:val="00871321"/>
    <w:rsid w:val="00874EC4"/>
    <w:rsid w:val="00875003"/>
    <w:rsid w:val="008806AD"/>
    <w:rsid w:val="0088170E"/>
    <w:rsid w:val="00884472"/>
    <w:rsid w:val="0088536D"/>
    <w:rsid w:val="00886082"/>
    <w:rsid w:val="008907E4"/>
    <w:rsid w:val="008A03F3"/>
    <w:rsid w:val="008A0F15"/>
    <w:rsid w:val="008A2BE7"/>
    <w:rsid w:val="008A439D"/>
    <w:rsid w:val="008A5813"/>
    <w:rsid w:val="008B002E"/>
    <w:rsid w:val="008B27D9"/>
    <w:rsid w:val="008B2BC0"/>
    <w:rsid w:val="008B2C8F"/>
    <w:rsid w:val="008B3C81"/>
    <w:rsid w:val="008B5285"/>
    <w:rsid w:val="008B5892"/>
    <w:rsid w:val="008B6CD7"/>
    <w:rsid w:val="008B7528"/>
    <w:rsid w:val="008C0134"/>
    <w:rsid w:val="008C036B"/>
    <w:rsid w:val="008C2A1A"/>
    <w:rsid w:val="008C2A69"/>
    <w:rsid w:val="008C5D06"/>
    <w:rsid w:val="008C7382"/>
    <w:rsid w:val="008D1AC7"/>
    <w:rsid w:val="008D1CAC"/>
    <w:rsid w:val="008D309F"/>
    <w:rsid w:val="008D3EB0"/>
    <w:rsid w:val="008D3F0B"/>
    <w:rsid w:val="008E339B"/>
    <w:rsid w:val="008E3E6F"/>
    <w:rsid w:val="008E46FF"/>
    <w:rsid w:val="008E4DAA"/>
    <w:rsid w:val="008E748A"/>
    <w:rsid w:val="008F262D"/>
    <w:rsid w:val="008F27BC"/>
    <w:rsid w:val="008F2906"/>
    <w:rsid w:val="008F4590"/>
    <w:rsid w:val="008F5999"/>
    <w:rsid w:val="008F685E"/>
    <w:rsid w:val="008F79CC"/>
    <w:rsid w:val="008F7A9E"/>
    <w:rsid w:val="00903DB1"/>
    <w:rsid w:val="00904CDB"/>
    <w:rsid w:val="00905453"/>
    <w:rsid w:val="00906480"/>
    <w:rsid w:val="00910211"/>
    <w:rsid w:val="009117F4"/>
    <w:rsid w:val="00911E85"/>
    <w:rsid w:val="00914F2E"/>
    <w:rsid w:val="00915807"/>
    <w:rsid w:val="00923548"/>
    <w:rsid w:val="009247CC"/>
    <w:rsid w:val="00925249"/>
    <w:rsid w:val="00926E4B"/>
    <w:rsid w:val="00930FA8"/>
    <w:rsid w:val="009339AD"/>
    <w:rsid w:val="009360A8"/>
    <w:rsid w:val="00936881"/>
    <w:rsid w:val="00940EC1"/>
    <w:rsid w:val="00941912"/>
    <w:rsid w:val="00943485"/>
    <w:rsid w:val="00944486"/>
    <w:rsid w:val="00945A3E"/>
    <w:rsid w:val="00946D5D"/>
    <w:rsid w:val="0095354D"/>
    <w:rsid w:val="00953661"/>
    <w:rsid w:val="009548C6"/>
    <w:rsid w:val="009564E0"/>
    <w:rsid w:val="00957CE1"/>
    <w:rsid w:val="00960E45"/>
    <w:rsid w:val="00962DF6"/>
    <w:rsid w:val="0096326F"/>
    <w:rsid w:val="0096651D"/>
    <w:rsid w:val="00966EC8"/>
    <w:rsid w:val="009729EC"/>
    <w:rsid w:val="00972D3F"/>
    <w:rsid w:val="00973811"/>
    <w:rsid w:val="009771C4"/>
    <w:rsid w:val="009775C8"/>
    <w:rsid w:val="00977C91"/>
    <w:rsid w:val="009804A6"/>
    <w:rsid w:val="009834A1"/>
    <w:rsid w:val="00984650"/>
    <w:rsid w:val="00990085"/>
    <w:rsid w:val="00993CE2"/>
    <w:rsid w:val="00995DA8"/>
    <w:rsid w:val="009964C6"/>
    <w:rsid w:val="0099709D"/>
    <w:rsid w:val="00997766"/>
    <w:rsid w:val="009A1D89"/>
    <w:rsid w:val="009A29F1"/>
    <w:rsid w:val="009A411A"/>
    <w:rsid w:val="009A5FC6"/>
    <w:rsid w:val="009B2685"/>
    <w:rsid w:val="009B511C"/>
    <w:rsid w:val="009B5EE1"/>
    <w:rsid w:val="009D5BA6"/>
    <w:rsid w:val="009D5F64"/>
    <w:rsid w:val="009D699B"/>
    <w:rsid w:val="009D7E60"/>
    <w:rsid w:val="009E04E2"/>
    <w:rsid w:val="009E17BB"/>
    <w:rsid w:val="009E2916"/>
    <w:rsid w:val="009E2DCF"/>
    <w:rsid w:val="009E4EF9"/>
    <w:rsid w:val="009E6702"/>
    <w:rsid w:val="009E6AE9"/>
    <w:rsid w:val="009E73D8"/>
    <w:rsid w:val="009E7499"/>
    <w:rsid w:val="009F0219"/>
    <w:rsid w:val="009F02E7"/>
    <w:rsid w:val="009F77EB"/>
    <w:rsid w:val="009F7DF9"/>
    <w:rsid w:val="00A00C92"/>
    <w:rsid w:val="00A0634B"/>
    <w:rsid w:val="00A07B10"/>
    <w:rsid w:val="00A10EC5"/>
    <w:rsid w:val="00A152F8"/>
    <w:rsid w:val="00A16A8A"/>
    <w:rsid w:val="00A2088B"/>
    <w:rsid w:val="00A210E8"/>
    <w:rsid w:val="00A27C5B"/>
    <w:rsid w:val="00A30855"/>
    <w:rsid w:val="00A31D96"/>
    <w:rsid w:val="00A33679"/>
    <w:rsid w:val="00A35AD5"/>
    <w:rsid w:val="00A378E4"/>
    <w:rsid w:val="00A435E7"/>
    <w:rsid w:val="00A45156"/>
    <w:rsid w:val="00A46257"/>
    <w:rsid w:val="00A50202"/>
    <w:rsid w:val="00A513FA"/>
    <w:rsid w:val="00A51DFA"/>
    <w:rsid w:val="00A52594"/>
    <w:rsid w:val="00A551D5"/>
    <w:rsid w:val="00A55BCA"/>
    <w:rsid w:val="00A612FB"/>
    <w:rsid w:val="00A635C8"/>
    <w:rsid w:val="00A641BB"/>
    <w:rsid w:val="00A7090A"/>
    <w:rsid w:val="00A73A4F"/>
    <w:rsid w:val="00A73C74"/>
    <w:rsid w:val="00A74562"/>
    <w:rsid w:val="00A74BE0"/>
    <w:rsid w:val="00A82FCE"/>
    <w:rsid w:val="00A8349D"/>
    <w:rsid w:val="00A84036"/>
    <w:rsid w:val="00A866AE"/>
    <w:rsid w:val="00A87D9A"/>
    <w:rsid w:val="00A87DC5"/>
    <w:rsid w:val="00A91FF1"/>
    <w:rsid w:val="00A93CB1"/>
    <w:rsid w:val="00A93EDC"/>
    <w:rsid w:val="00A94852"/>
    <w:rsid w:val="00A94D2C"/>
    <w:rsid w:val="00A97066"/>
    <w:rsid w:val="00AA0EAD"/>
    <w:rsid w:val="00AA1684"/>
    <w:rsid w:val="00AA3BA8"/>
    <w:rsid w:val="00AA4393"/>
    <w:rsid w:val="00AA44D1"/>
    <w:rsid w:val="00AA4DAA"/>
    <w:rsid w:val="00AA7B1C"/>
    <w:rsid w:val="00AB5878"/>
    <w:rsid w:val="00AB5E52"/>
    <w:rsid w:val="00AB74D3"/>
    <w:rsid w:val="00AC1068"/>
    <w:rsid w:val="00AC258D"/>
    <w:rsid w:val="00AC2D7B"/>
    <w:rsid w:val="00AC2EF0"/>
    <w:rsid w:val="00AC3F25"/>
    <w:rsid w:val="00AC3F85"/>
    <w:rsid w:val="00AC55F2"/>
    <w:rsid w:val="00AC5776"/>
    <w:rsid w:val="00AC5FE7"/>
    <w:rsid w:val="00AC7B7A"/>
    <w:rsid w:val="00AD3CE2"/>
    <w:rsid w:val="00AD45D2"/>
    <w:rsid w:val="00AD533C"/>
    <w:rsid w:val="00AE5B53"/>
    <w:rsid w:val="00AE75A8"/>
    <w:rsid w:val="00AF20C8"/>
    <w:rsid w:val="00AF48FA"/>
    <w:rsid w:val="00AF544C"/>
    <w:rsid w:val="00B02EFE"/>
    <w:rsid w:val="00B03D83"/>
    <w:rsid w:val="00B049A3"/>
    <w:rsid w:val="00B058CD"/>
    <w:rsid w:val="00B074E8"/>
    <w:rsid w:val="00B0799C"/>
    <w:rsid w:val="00B12A0A"/>
    <w:rsid w:val="00B1336F"/>
    <w:rsid w:val="00B13772"/>
    <w:rsid w:val="00B16C86"/>
    <w:rsid w:val="00B16C9B"/>
    <w:rsid w:val="00B2267B"/>
    <w:rsid w:val="00B27CE0"/>
    <w:rsid w:val="00B31E55"/>
    <w:rsid w:val="00B34EE7"/>
    <w:rsid w:val="00B4011E"/>
    <w:rsid w:val="00B4046C"/>
    <w:rsid w:val="00B406F4"/>
    <w:rsid w:val="00B42C8D"/>
    <w:rsid w:val="00B43B7A"/>
    <w:rsid w:val="00B4489A"/>
    <w:rsid w:val="00B5019C"/>
    <w:rsid w:val="00B52B11"/>
    <w:rsid w:val="00B54E56"/>
    <w:rsid w:val="00B650CE"/>
    <w:rsid w:val="00B7244F"/>
    <w:rsid w:val="00B758CD"/>
    <w:rsid w:val="00B820FD"/>
    <w:rsid w:val="00B82562"/>
    <w:rsid w:val="00B850D1"/>
    <w:rsid w:val="00B86B08"/>
    <w:rsid w:val="00B87680"/>
    <w:rsid w:val="00B87806"/>
    <w:rsid w:val="00B904E4"/>
    <w:rsid w:val="00B948B0"/>
    <w:rsid w:val="00B9512C"/>
    <w:rsid w:val="00BB025A"/>
    <w:rsid w:val="00BB0EF1"/>
    <w:rsid w:val="00BB20B7"/>
    <w:rsid w:val="00BB25DC"/>
    <w:rsid w:val="00BB27AA"/>
    <w:rsid w:val="00BB2F36"/>
    <w:rsid w:val="00BB2FD8"/>
    <w:rsid w:val="00BB6CFF"/>
    <w:rsid w:val="00BC175B"/>
    <w:rsid w:val="00BD0C1E"/>
    <w:rsid w:val="00BD0CE5"/>
    <w:rsid w:val="00BD0F20"/>
    <w:rsid w:val="00BD63C3"/>
    <w:rsid w:val="00BE0D8C"/>
    <w:rsid w:val="00BE59E1"/>
    <w:rsid w:val="00BE5DA4"/>
    <w:rsid w:val="00BF220B"/>
    <w:rsid w:val="00BF2575"/>
    <w:rsid w:val="00BF2D30"/>
    <w:rsid w:val="00BF36AD"/>
    <w:rsid w:val="00BF4241"/>
    <w:rsid w:val="00BF7967"/>
    <w:rsid w:val="00C05272"/>
    <w:rsid w:val="00C10407"/>
    <w:rsid w:val="00C111BE"/>
    <w:rsid w:val="00C11DFB"/>
    <w:rsid w:val="00C1321D"/>
    <w:rsid w:val="00C15C3E"/>
    <w:rsid w:val="00C163F5"/>
    <w:rsid w:val="00C223C9"/>
    <w:rsid w:val="00C228C2"/>
    <w:rsid w:val="00C22D12"/>
    <w:rsid w:val="00C24E62"/>
    <w:rsid w:val="00C27754"/>
    <w:rsid w:val="00C3052A"/>
    <w:rsid w:val="00C30A68"/>
    <w:rsid w:val="00C335AF"/>
    <w:rsid w:val="00C3415E"/>
    <w:rsid w:val="00C41BEC"/>
    <w:rsid w:val="00C42F4E"/>
    <w:rsid w:val="00C4354B"/>
    <w:rsid w:val="00C44D28"/>
    <w:rsid w:val="00C44F73"/>
    <w:rsid w:val="00C47A93"/>
    <w:rsid w:val="00C529D1"/>
    <w:rsid w:val="00C52A37"/>
    <w:rsid w:val="00C55F0A"/>
    <w:rsid w:val="00C56833"/>
    <w:rsid w:val="00C61A8D"/>
    <w:rsid w:val="00C6283C"/>
    <w:rsid w:val="00C63380"/>
    <w:rsid w:val="00C6461A"/>
    <w:rsid w:val="00C66224"/>
    <w:rsid w:val="00C66528"/>
    <w:rsid w:val="00C67389"/>
    <w:rsid w:val="00C67CD7"/>
    <w:rsid w:val="00C73572"/>
    <w:rsid w:val="00C77C29"/>
    <w:rsid w:val="00C812C1"/>
    <w:rsid w:val="00C81A2E"/>
    <w:rsid w:val="00C825CF"/>
    <w:rsid w:val="00C85631"/>
    <w:rsid w:val="00C86191"/>
    <w:rsid w:val="00C86C14"/>
    <w:rsid w:val="00C872E8"/>
    <w:rsid w:val="00C90543"/>
    <w:rsid w:val="00C9077B"/>
    <w:rsid w:val="00C946C0"/>
    <w:rsid w:val="00C949CA"/>
    <w:rsid w:val="00C94AB9"/>
    <w:rsid w:val="00CA0124"/>
    <w:rsid w:val="00CA0A37"/>
    <w:rsid w:val="00CA351D"/>
    <w:rsid w:val="00CB63DA"/>
    <w:rsid w:val="00CB6753"/>
    <w:rsid w:val="00CB730B"/>
    <w:rsid w:val="00CC151F"/>
    <w:rsid w:val="00CC5710"/>
    <w:rsid w:val="00CC6E97"/>
    <w:rsid w:val="00CC7086"/>
    <w:rsid w:val="00CD03B9"/>
    <w:rsid w:val="00CD1F56"/>
    <w:rsid w:val="00CD7BAD"/>
    <w:rsid w:val="00CD7E2A"/>
    <w:rsid w:val="00CE10B7"/>
    <w:rsid w:val="00CE1DD9"/>
    <w:rsid w:val="00CE6137"/>
    <w:rsid w:val="00CE7233"/>
    <w:rsid w:val="00CF09C3"/>
    <w:rsid w:val="00CF3C49"/>
    <w:rsid w:val="00CF542E"/>
    <w:rsid w:val="00CF6BAA"/>
    <w:rsid w:val="00D04136"/>
    <w:rsid w:val="00D044BF"/>
    <w:rsid w:val="00D063F1"/>
    <w:rsid w:val="00D06B46"/>
    <w:rsid w:val="00D071E0"/>
    <w:rsid w:val="00D15326"/>
    <w:rsid w:val="00D20A5E"/>
    <w:rsid w:val="00D21204"/>
    <w:rsid w:val="00D232C1"/>
    <w:rsid w:val="00D2415D"/>
    <w:rsid w:val="00D25EF6"/>
    <w:rsid w:val="00D32422"/>
    <w:rsid w:val="00D35396"/>
    <w:rsid w:val="00D35F03"/>
    <w:rsid w:val="00D41C24"/>
    <w:rsid w:val="00D4464F"/>
    <w:rsid w:val="00D45B26"/>
    <w:rsid w:val="00D509E8"/>
    <w:rsid w:val="00D50D2F"/>
    <w:rsid w:val="00D51592"/>
    <w:rsid w:val="00D53290"/>
    <w:rsid w:val="00D54648"/>
    <w:rsid w:val="00D60265"/>
    <w:rsid w:val="00D645E7"/>
    <w:rsid w:val="00D771C0"/>
    <w:rsid w:val="00D77D78"/>
    <w:rsid w:val="00D963F0"/>
    <w:rsid w:val="00D96C21"/>
    <w:rsid w:val="00D97EDE"/>
    <w:rsid w:val="00DA11C5"/>
    <w:rsid w:val="00DA2802"/>
    <w:rsid w:val="00DA35BE"/>
    <w:rsid w:val="00DA3D5C"/>
    <w:rsid w:val="00DA5215"/>
    <w:rsid w:val="00DA616F"/>
    <w:rsid w:val="00DA6B15"/>
    <w:rsid w:val="00DB025B"/>
    <w:rsid w:val="00DB2AC0"/>
    <w:rsid w:val="00DB2F66"/>
    <w:rsid w:val="00DB3468"/>
    <w:rsid w:val="00DC0244"/>
    <w:rsid w:val="00DC1CF4"/>
    <w:rsid w:val="00DC2EF0"/>
    <w:rsid w:val="00DD0B05"/>
    <w:rsid w:val="00DD0E00"/>
    <w:rsid w:val="00DD21F9"/>
    <w:rsid w:val="00DD3DDB"/>
    <w:rsid w:val="00DD3F5D"/>
    <w:rsid w:val="00DD65EC"/>
    <w:rsid w:val="00DD6650"/>
    <w:rsid w:val="00DD69D6"/>
    <w:rsid w:val="00DD7218"/>
    <w:rsid w:val="00DD770D"/>
    <w:rsid w:val="00DD7DBF"/>
    <w:rsid w:val="00DE0105"/>
    <w:rsid w:val="00DE0F38"/>
    <w:rsid w:val="00DE2108"/>
    <w:rsid w:val="00DE3F58"/>
    <w:rsid w:val="00DE4E9D"/>
    <w:rsid w:val="00DE5438"/>
    <w:rsid w:val="00DF14BA"/>
    <w:rsid w:val="00DF54A8"/>
    <w:rsid w:val="00DF585A"/>
    <w:rsid w:val="00DF5F5A"/>
    <w:rsid w:val="00DF62E9"/>
    <w:rsid w:val="00DF7D89"/>
    <w:rsid w:val="00DF7F44"/>
    <w:rsid w:val="00E001D7"/>
    <w:rsid w:val="00E009E2"/>
    <w:rsid w:val="00E02A24"/>
    <w:rsid w:val="00E03069"/>
    <w:rsid w:val="00E10632"/>
    <w:rsid w:val="00E142BC"/>
    <w:rsid w:val="00E145A7"/>
    <w:rsid w:val="00E24CB2"/>
    <w:rsid w:val="00E26139"/>
    <w:rsid w:val="00E325B0"/>
    <w:rsid w:val="00E37076"/>
    <w:rsid w:val="00E37927"/>
    <w:rsid w:val="00E434C1"/>
    <w:rsid w:val="00E453C6"/>
    <w:rsid w:val="00E46D09"/>
    <w:rsid w:val="00E47DD5"/>
    <w:rsid w:val="00E528A7"/>
    <w:rsid w:val="00E541C5"/>
    <w:rsid w:val="00E577BD"/>
    <w:rsid w:val="00E57951"/>
    <w:rsid w:val="00E61A7F"/>
    <w:rsid w:val="00E64B9D"/>
    <w:rsid w:val="00E67341"/>
    <w:rsid w:val="00E67533"/>
    <w:rsid w:val="00E71D4B"/>
    <w:rsid w:val="00E727BD"/>
    <w:rsid w:val="00E733E8"/>
    <w:rsid w:val="00E80E32"/>
    <w:rsid w:val="00E82F0A"/>
    <w:rsid w:val="00E85897"/>
    <w:rsid w:val="00E863DC"/>
    <w:rsid w:val="00E87E5F"/>
    <w:rsid w:val="00E90EE5"/>
    <w:rsid w:val="00E94E83"/>
    <w:rsid w:val="00E96A74"/>
    <w:rsid w:val="00E97795"/>
    <w:rsid w:val="00EA6BFE"/>
    <w:rsid w:val="00EB380C"/>
    <w:rsid w:val="00EB5874"/>
    <w:rsid w:val="00EC01E1"/>
    <w:rsid w:val="00EC0CF3"/>
    <w:rsid w:val="00EC0E97"/>
    <w:rsid w:val="00EC7819"/>
    <w:rsid w:val="00ED156B"/>
    <w:rsid w:val="00ED1B35"/>
    <w:rsid w:val="00ED1BB3"/>
    <w:rsid w:val="00ED1CFD"/>
    <w:rsid w:val="00ED2625"/>
    <w:rsid w:val="00ED3873"/>
    <w:rsid w:val="00ED5046"/>
    <w:rsid w:val="00EE4D4C"/>
    <w:rsid w:val="00EE6C6F"/>
    <w:rsid w:val="00EE77F3"/>
    <w:rsid w:val="00EF0575"/>
    <w:rsid w:val="00EF0F08"/>
    <w:rsid w:val="00EF16D9"/>
    <w:rsid w:val="00EF7B8A"/>
    <w:rsid w:val="00F04250"/>
    <w:rsid w:val="00F07AFA"/>
    <w:rsid w:val="00F106A2"/>
    <w:rsid w:val="00F10F4B"/>
    <w:rsid w:val="00F12B3C"/>
    <w:rsid w:val="00F158B4"/>
    <w:rsid w:val="00F2000C"/>
    <w:rsid w:val="00F2134A"/>
    <w:rsid w:val="00F22505"/>
    <w:rsid w:val="00F2408D"/>
    <w:rsid w:val="00F24BF8"/>
    <w:rsid w:val="00F257A6"/>
    <w:rsid w:val="00F27765"/>
    <w:rsid w:val="00F31CAE"/>
    <w:rsid w:val="00F32511"/>
    <w:rsid w:val="00F34901"/>
    <w:rsid w:val="00F3602E"/>
    <w:rsid w:val="00F36625"/>
    <w:rsid w:val="00F37293"/>
    <w:rsid w:val="00F405C3"/>
    <w:rsid w:val="00F43874"/>
    <w:rsid w:val="00F44120"/>
    <w:rsid w:val="00F47ABE"/>
    <w:rsid w:val="00F52BDA"/>
    <w:rsid w:val="00F63AA2"/>
    <w:rsid w:val="00F63B3E"/>
    <w:rsid w:val="00F650AB"/>
    <w:rsid w:val="00F662F7"/>
    <w:rsid w:val="00F66EA0"/>
    <w:rsid w:val="00F702C4"/>
    <w:rsid w:val="00F70ED4"/>
    <w:rsid w:val="00F71FDC"/>
    <w:rsid w:val="00F72017"/>
    <w:rsid w:val="00F7254F"/>
    <w:rsid w:val="00F73A42"/>
    <w:rsid w:val="00F7424F"/>
    <w:rsid w:val="00F74B78"/>
    <w:rsid w:val="00F75202"/>
    <w:rsid w:val="00F752C0"/>
    <w:rsid w:val="00F77E9F"/>
    <w:rsid w:val="00F86A07"/>
    <w:rsid w:val="00F87555"/>
    <w:rsid w:val="00F87818"/>
    <w:rsid w:val="00F9115F"/>
    <w:rsid w:val="00F91967"/>
    <w:rsid w:val="00F927B4"/>
    <w:rsid w:val="00F92901"/>
    <w:rsid w:val="00FA0769"/>
    <w:rsid w:val="00FA3B77"/>
    <w:rsid w:val="00FB29BB"/>
    <w:rsid w:val="00FB391B"/>
    <w:rsid w:val="00FD0EB3"/>
    <w:rsid w:val="00FD2236"/>
    <w:rsid w:val="00FD4543"/>
    <w:rsid w:val="00FE0412"/>
    <w:rsid w:val="00FE489C"/>
    <w:rsid w:val="00FE50D7"/>
    <w:rsid w:val="00FE7B92"/>
    <w:rsid w:val="00FF10BB"/>
    <w:rsid w:val="00FF13F4"/>
    <w:rsid w:val="00FF2839"/>
    <w:rsid w:val="00FF56DF"/>
    <w:rsid w:val="00FF7754"/>
    <w:rsid w:val="1065A9F6"/>
    <w:rsid w:val="143EEFE5"/>
    <w:rsid w:val="19CABC51"/>
    <w:rsid w:val="1B0A34C4"/>
    <w:rsid w:val="1C0AC75C"/>
    <w:rsid w:val="2DD19CDD"/>
    <w:rsid w:val="34A8849C"/>
    <w:rsid w:val="3ABC118F"/>
    <w:rsid w:val="3D46115E"/>
    <w:rsid w:val="3F3ACCE7"/>
    <w:rsid w:val="4122A7F3"/>
    <w:rsid w:val="475BB71B"/>
    <w:rsid w:val="4B078557"/>
    <w:rsid w:val="547E05C3"/>
    <w:rsid w:val="5B1143CD"/>
    <w:rsid w:val="65F7E321"/>
    <w:rsid w:val="6B37B15E"/>
    <w:rsid w:val="7187A2BB"/>
    <w:rsid w:val="73D3F82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74"/>
    <o:shapelayout v:ext="edit">
      <o:idmap v:ext="edit" data="2"/>
    </o:shapelayout>
  </w:shapeDefaults>
  <w:decimalSymbol w:val="."/>
  <w:listSeparator w:val=","/>
  <w14:docId w14:val="069D0194"/>
  <w15:docId w15:val="{104EE2CA-B024-4082-9694-07BDA8FB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sz w:val="22"/>
        <w:szCs w:val="24"/>
        <w:lang w:val="en-AU" w:eastAsia="en-US" w:bidi="ar-SA"/>
      </w:rPr>
    </w:rPrDefault>
    <w:pPrDefault>
      <w:pPr>
        <w:ind w:left="720" w:hanging="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795"/>
    <w:pPr>
      <w:ind w:left="0" w:firstLine="0"/>
    </w:pPr>
    <w:rPr>
      <w:rFonts w:eastAsia="Times New Roman"/>
    </w:rPr>
  </w:style>
  <w:style w:type="paragraph" w:styleId="Heading1">
    <w:name w:val="heading 1"/>
    <w:basedOn w:val="Normal"/>
    <w:next w:val="Normal"/>
    <w:link w:val="Heading1Char"/>
    <w:qFormat/>
    <w:rsid w:val="008B6CD7"/>
    <w:pPr>
      <w:keepNext/>
      <w:keepLines/>
      <w:spacing w:before="240"/>
      <w:contextualSpacing/>
      <w:outlineLvl w:val="0"/>
    </w:pPr>
    <w:rPr>
      <w:rFonts w:eastAsiaTheme="majorEastAsia" w:cstheme="majorBidi"/>
      <w:b/>
      <w:sz w:val="36"/>
      <w:szCs w:val="32"/>
    </w:rPr>
  </w:style>
  <w:style w:type="paragraph" w:styleId="Heading2">
    <w:name w:val="heading 2"/>
    <w:basedOn w:val="Normal"/>
    <w:next w:val="Normal"/>
    <w:link w:val="Heading2Char"/>
    <w:unhideWhenUsed/>
    <w:qFormat/>
    <w:rsid w:val="008B6CD7"/>
    <w:pPr>
      <w:keepNext/>
      <w:keepLines/>
      <w:spacing w:before="40"/>
      <w:contextualSpacing/>
      <w:outlineLvl w:val="1"/>
    </w:pPr>
    <w:rPr>
      <w:rFonts w:eastAsiaTheme="majorEastAsia" w:cstheme="majorBidi"/>
      <w:b/>
      <w:sz w:val="28"/>
      <w:szCs w:val="26"/>
    </w:rPr>
  </w:style>
  <w:style w:type="paragraph" w:styleId="Heading3">
    <w:name w:val="heading 3"/>
    <w:basedOn w:val="Normal"/>
    <w:next w:val="Normal"/>
    <w:link w:val="Heading3Char"/>
    <w:qFormat/>
    <w:rsid w:val="008B6CD7"/>
    <w:pPr>
      <w:contextualSpacing/>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Odd"/>
    <w:basedOn w:val="Normal"/>
    <w:link w:val="HeaderChar"/>
    <w:uiPriority w:val="99"/>
    <w:rsid w:val="00B650CE"/>
    <w:pPr>
      <w:tabs>
        <w:tab w:val="center" w:pos="4153"/>
        <w:tab w:val="right" w:pos="8306"/>
      </w:tabs>
    </w:pPr>
  </w:style>
  <w:style w:type="character" w:customStyle="1" w:styleId="HeaderChar">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rsid w:val="00B650CE"/>
    <w:pPr>
      <w:tabs>
        <w:tab w:val="center" w:pos="4153"/>
        <w:tab w:val="right" w:pos="8306"/>
      </w:tabs>
    </w:pPr>
    <w:rPr>
      <w:sz w:val="16"/>
    </w:rPr>
  </w:style>
  <w:style w:type="character" w:customStyle="1" w:styleId="FooterChar">
    <w:name w:val="Footer Char"/>
    <w:aliases w:val="Footer1 Char"/>
    <w:basedOn w:val="DefaultParagraphFont"/>
    <w:link w:val="Footer"/>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39"/>
    <w:rsid w:val="00AC2EF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22099"/>
    <w:pPr>
      <w:ind w:left="720"/>
      <w:contextualSpacing/>
    </w:pPr>
  </w:style>
  <w:style w:type="paragraph" w:styleId="BodyText">
    <w:name w:val="Body Text"/>
    <w:basedOn w:val="Normal"/>
    <w:link w:val="BodyTextChar"/>
    <w:rsid w:val="00293F61"/>
    <w:rPr>
      <w:rFonts w:ascii="Times New Roman" w:hAnsi="Times New Roman"/>
      <w:i/>
      <w:iCs/>
      <w:lang w:eastAsia="en-AU"/>
    </w:rPr>
  </w:style>
  <w:style w:type="character" w:customStyle="1" w:styleId="BodyTextChar">
    <w:name w:val="Body Text Char"/>
    <w:basedOn w:val="DefaultParagraphFont"/>
    <w:link w:val="BodyText"/>
    <w:rsid w:val="00293F61"/>
    <w:rPr>
      <w:rFonts w:ascii="Times New Roman" w:eastAsia="Times New Roman" w:hAnsi="Times New Roman"/>
      <w:i/>
      <w:iCs/>
      <w:lang w:val="en-US" w:eastAsia="en-AU"/>
    </w:rPr>
  </w:style>
  <w:style w:type="paragraph" w:styleId="FootnoteText">
    <w:name w:val="footnote text"/>
    <w:basedOn w:val="Normal"/>
    <w:link w:val="FootnoteTextChar"/>
    <w:rsid w:val="000A7A5D"/>
    <w:rPr>
      <w:rFonts w:eastAsia="MS Mincho" w:cs="Arial"/>
      <w:sz w:val="20"/>
      <w:szCs w:val="20"/>
    </w:rPr>
  </w:style>
  <w:style w:type="character" w:customStyle="1" w:styleId="FootnoteTextChar">
    <w:name w:val="Footnote Text Char"/>
    <w:basedOn w:val="DefaultParagraphFont"/>
    <w:link w:val="FootnoteText"/>
    <w:rsid w:val="000A7A5D"/>
    <w:rPr>
      <w:rFonts w:eastAsia="MS Mincho" w:cs="Arial"/>
      <w:sz w:val="20"/>
      <w:szCs w:val="20"/>
    </w:rPr>
  </w:style>
  <w:style w:type="paragraph" w:customStyle="1" w:styleId="BasicParagraph">
    <w:name w:val="[Basic Paragraph]"/>
    <w:basedOn w:val="Normal"/>
    <w:uiPriority w:val="99"/>
    <w:rsid w:val="00864246"/>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864246"/>
    <w:rPr>
      <w:rFonts w:cs="Times New Roman"/>
      <w:color w:val="0000FF"/>
      <w:u w:val="single"/>
    </w:rPr>
  </w:style>
  <w:style w:type="character" w:customStyle="1" w:styleId="Heading1Char">
    <w:name w:val="Heading 1 Char"/>
    <w:basedOn w:val="DefaultParagraphFont"/>
    <w:link w:val="Heading1"/>
    <w:rsid w:val="008B6CD7"/>
    <w:rPr>
      <w:rFonts w:eastAsiaTheme="majorEastAsia" w:cstheme="majorBidi"/>
      <w:b/>
      <w:sz w:val="36"/>
      <w:szCs w:val="32"/>
    </w:rPr>
  </w:style>
  <w:style w:type="character" w:customStyle="1" w:styleId="Heading2Char">
    <w:name w:val="Heading 2 Char"/>
    <w:basedOn w:val="DefaultParagraphFont"/>
    <w:link w:val="Heading2"/>
    <w:rsid w:val="008B6CD7"/>
    <w:rPr>
      <w:rFonts w:eastAsiaTheme="majorEastAsia" w:cstheme="majorBidi"/>
      <w:b/>
      <w:sz w:val="28"/>
      <w:szCs w:val="26"/>
    </w:rPr>
  </w:style>
  <w:style w:type="character" w:customStyle="1" w:styleId="Heading3Char">
    <w:name w:val="Heading 3 Char"/>
    <w:basedOn w:val="DefaultParagraphFont"/>
    <w:link w:val="Heading3"/>
    <w:rsid w:val="008B6CD7"/>
    <w:rPr>
      <w:rFonts w:eastAsia="Times New Roman" w:cs="Arial"/>
      <w:b/>
      <w:spacing w:val="-4"/>
      <w:sz w:val="28"/>
      <w:szCs w:val="28"/>
    </w:rPr>
  </w:style>
  <w:style w:type="paragraph" w:customStyle="1" w:styleId="StyleA">
    <w:name w:val="StyleA"/>
    <w:basedOn w:val="Normal"/>
    <w:link w:val="StyleAChar"/>
    <w:qFormat/>
    <w:rsid w:val="004D09D6"/>
    <w:pPr>
      <w:tabs>
        <w:tab w:val="left" w:pos="680"/>
        <w:tab w:val="right" w:pos="9469"/>
      </w:tabs>
      <w:ind w:left="660" w:hangingChars="300" w:hanging="660"/>
    </w:pPr>
  </w:style>
  <w:style w:type="character" w:customStyle="1" w:styleId="StyleAChar">
    <w:name w:val="StyleA Char"/>
    <w:basedOn w:val="DefaultParagraphFont"/>
    <w:link w:val="StyleA"/>
    <w:rsid w:val="004D09D6"/>
    <w:rPr>
      <w:rFonts w:eastAsia="Times New Roman"/>
    </w:rPr>
  </w:style>
  <w:style w:type="paragraph" w:customStyle="1" w:styleId="PartAI">
    <w:name w:val="PartAI"/>
    <w:basedOn w:val="Normal"/>
    <w:rsid w:val="00434ABF"/>
    <w:pPr>
      <w:tabs>
        <w:tab w:val="left" w:pos="680"/>
        <w:tab w:val="right" w:pos="9469"/>
      </w:tabs>
      <w:ind w:left="1360" w:hanging="680"/>
    </w:pPr>
    <w:rPr>
      <w:szCs w:val="20"/>
    </w:rPr>
  </w:style>
  <w:style w:type="paragraph" w:styleId="NormalWeb">
    <w:name w:val="Normal (Web)"/>
    <w:basedOn w:val="Normal"/>
    <w:uiPriority w:val="99"/>
    <w:unhideWhenUsed/>
    <w:rsid w:val="002F2B71"/>
    <w:pPr>
      <w:spacing w:before="100" w:beforeAutospacing="1" w:after="100" w:afterAutospacing="1"/>
    </w:pPr>
    <w:rPr>
      <w:rFonts w:ascii="Times New Roman" w:hAnsi="Times New Roman"/>
      <w:sz w:val="24"/>
      <w:lang w:eastAsia="zh-CN"/>
    </w:rPr>
  </w:style>
  <w:style w:type="character" w:customStyle="1" w:styleId="mjxassistivemathml">
    <w:name w:val="mjx_assistive_mathml"/>
    <w:basedOn w:val="DefaultParagraphFont"/>
    <w:rsid w:val="002F2B71"/>
  </w:style>
  <w:style w:type="character" w:customStyle="1" w:styleId="mjx-char">
    <w:name w:val="mjx-char"/>
    <w:basedOn w:val="DefaultParagraphFont"/>
    <w:rsid w:val="00454E58"/>
  </w:style>
  <w:style w:type="character" w:customStyle="1" w:styleId="mjx-charbox">
    <w:name w:val="mjx-charbox"/>
    <w:basedOn w:val="DefaultParagraphFont"/>
    <w:rsid w:val="00454E58"/>
  </w:style>
  <w:style w:type="character" w:customStyle="1" w:styleId="mi">
    <w:name w:val="mi"/>
    <w:basedOn w:val="DefaultParagraphFont"/>
    <w:rsid w:val="00E325B0"/>
  </w:style>
  <w:style w:type="character" w:customStyle="1" w:styleId="mo">
    <w:name w:val="mo"/>
    <w:basedOn w:val="DefaultParagraphFont"/>
    <w:rsid w:val="00E325B0"/>
  </w:style>
  <w:style w:type="character" w:customStyle="1" w:styleId="mn">
    <w:name w:val="mn"/>
    <w:basedOn w:val="DefaultParagraphFont"/>
    <w:rsid w:val="00E325B0"/>
  </w:style>
  <w:style w:type="paragraph" w:styleId="NoSpacing">
    <w:name w:val="No Spacing"/>
    <w:uiPriority w:val="1"/>
    <w:qFormat/>
    <w:rsid w:val="005F3FD8"/>
    <w:pPr>
      <w:ind w:left="0" w:firstLine="0"/>
    </w:pPr>
    <w:rPr>
      <w:rFonts w:eastAsia="Times New Roman"/>
      <w:lang w:val="en-US"/>
    </w:rPr>
  </w:style>
  <w:style w:type="character" w:customStyle="1" w:styleId="mtext">
    <w:name w:val="mtext"/>
    <w:basedOn w:val="DefaultParagraphFont"/>
    <w:rsid w:val="00C24E62"/>
  </w:style>
  <w:style w:type="table" w:customStyle="1" w:styleId="TableGrid1">
    <w:name w:val="Table Grid1"/>
    <w:basedOn w:val="TableNormal"/>
    <w:next w:val="TableGrid"/>
    <w:uiPriority w:val="39"/>
    <w:rsid w:val="00D963F0"/>
    <w:pPr>
      <w:ind w:left="0" w:firstLine="0"/>
    </w:pPr>
    <w:rPr>
      <w:rFonts w:ascii="Calibri" w:eastAsia="Calibri" w:hAnsi="Calibri"/>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a">
    <w:name w:val="Part(a)"/>
    <w:basedOn w:val="Normal"/>
    <w:qFormat/>
    <w:rsid w:val="00BB025A"/>
    <w:pPr>
      <w:tabs>
        <w:tab w:val="left" w:pos="680"/>
        <w:tab w:val="right" w:pos="9469"/>
      </w:tabs>
      <w:ind w:left="680" w:hanging="680"/>
    </w:pPr>
    <w:rPr>
      <w:rFonts w:eastAsiaTheme="minorHAnsi" w:cstheme="minorBidi"/>
      <w:szCs w:val="22"/>
    </w:rPr>
  </w:style>
  <w:style w:type="paragraph" w:customStyle="1" w:styleId="Partai0">
    <w:name w:val="Part(a)(i)"/>
    <w:basedOn w:val="Parta"/>
    <w:qFormat/>
    <w:rsid w:val="00BB025A"/>
    <w:pPr>
      <w:ind w:left="1360"/>
    </w:pPr>
  </w:style>
  <w:style w:type="paragraph" w:customStyle="1" w:styleId="QNum">
    <w:name w:val="QNum"/>
    <w:basedOn w:val="Normal"/>
    <w:rsid w:val="00BB025A"/>
    <w:pPr>
      <w:tabs>
        <w:tab w:val="right" w:pos="9469"/>
      </w:tabs>
      <w:spacing w:afterLines="50" w:after="120"/>
      <w:contextualSpacing/>
    </w:pPr>
    <w:rPr>
      <w:b/>
      <w:lang w:val="en-US"/>
    </w:rPr>
  </w:style>
  <w:style w:type="paragraph" w:customStyle="1" w:styleId="Parts">
    <w:name w:val="Part(s)"/>
    <w:basedOn w:val="Normal"/>
    <w:qFormat/>
    <w:rsid w:val="00010A0E"/>
    <w:pPr>
      <w:widowControl w:val="0"/>
      <w:spacing w:line="264" w:lineRule="auto"/>
    </w:pPr>
    <w:rPr>
      <w:rFonts w:eastAsiaTheme="minorHAnsi" w:cstheme="minorBidi"/>
      <w:szCs w:val="22"/>
    </w:rPr>
  </w:style>
  <w:style w:type="table" w:customStyle="1" w:styleId="TableGrid6">
    <w:name w:val="Table Grid6"/>
    <w:basedOn w:val="TableNormal"/>
    <w:next w:val="TableGrid"/>
    <w:rsid w:val="006F3527"/>
    <w:pPr>
      <w:ind w:left="0" w:firstLine="0"/>
    </w:pPr>
    <w:rPr>
      <w:rFonts w:ascii="New York" w:eastAsia="Times New Roman" w:hAnsi="New York"/>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
    <w:name w:val="Part"/>
    <w:basedOn w:val="Normal"/>
    <w:qFormat/>
    <w:rsid w:val="00133F56"/>
    <w:pPr>
      <w:widowControl w:val="0"/>
    </w:pPr>
    <w:rPr>
      <w:rFonts w:eastAsiaTheme="minorHAnsi" w:cstheme="minorBidi"/>
      <w:szCs w:val="22"/>
    </w:rPr>
  </w:style>
  <w:style w:type="paragraph" w:customStyle="1" w:styleId="SolnBox">
    <w:name w:val="SolnBox"/>
    <w:basedOn w:val="Normal"/>
    <w:qFormat/>
    <w:rsid w:val="00133F56"/>
    <w:pPr>
      <w:widowControl w:val="0"/>
      <w:jc w:val="center"/>
    </w:pPr>
    <w:rPr>
      <w:rFonts w:eastAsiaTheme="minorHAnsi" w:cstheme="minorBidi"/>
      <w:b/>
      <w:color w:val="002060"/>
      <w:szCs w:val="22"/>
    </w:rPr>
  </w:style>
  <w:style w:type="paragraph" w:customStyle="1" w:styleId="Heading">
    <w:name w:val="Heading"/>
    <w:basedOn w:val="Normal"/>
    <w:qFormat/>
    <w:rsid w:val="00301DB9"/>
    <w:pPr>
      <w:tabs>
        <w:tab w:val="left" w:pos="360"/>
        <w:tab w:val="left" w:pos="720"/>
        <w:tab w:val="right" w:pos="9323"/>
      </w:tabs>
    </w:pPr>
    <w:rPr>
      <w:b/>
      <w:bCs/>
      <w:szCs w:val="22"/>
      <w:lang w:eastAsia="en-AU"/>
    </w:rPr>
  </w:style>
  <w:style w:type="character" w:customStyle="1" w:styleId="Variable">
    <w:name w:val="Variable"/>
    <w:uiPriority w:val="1"/>
    <w:qFormat/>
    <w:rsid w:val="00301DB9"/>
    <w:rPr>
      <w:rFonts w:ascii="Times New Roman" w:hAnsi="Times New Roman"/>
      <w:i/>
      <w:sz w:val="24"/>
    </w:rPr>
  </w:style>
  <w:style w:type="paragraph" w:customStyle="1" w:styleId="TableParagraph">
    <w:name w:val="Table Paragraph"/>
    <w:basedOn w:val="Normal"/>
    <w:uiPriority w:val="1"/>
    <w:qFormat/>
    <w:rsid w:val="00210EA1"/>
    <w:pPr>
      <w:autoSpaceDE w:val="0"/>
      <w:autoSpaceDN w:val="0"/>
      <w:adjustRightInd w:val="0"/>
      <w:spacing w:before="64"/>
      <w:ind w:left="10"/>
      <w:jc w:val="center"/>
    </w:pPr>
    <w:rPr>
      <w:rFonts w:ascii="Times New Roman" w:eastAsiaTheme="minorHAnsi" w:hAnsi="Times New Roman"/>
      <w:sz w:val="24"/>
      <w:lang w:val="en-US"/>
    </w:rPr>
  </w:style>
  <w:style w:type="paragraph" w:styleId="BodyTextIndent">
    <w:name w:val="Body Text Indent"/>
    <w:basedOn w:val="Normal"/>
    <w:link w:val="BodyTextIndentChar"/>
    <w:semiHidden/>
    <w:rsid w:val="00344101"/>
    <w:pPr>
      <w:ind w:left="720"/>
    </w:pPr>
    <w:rPr>
      <w:sz w:val="24"/>
      <w:szCs w:val="20"/>
      <w:lang w:val="en-US"/>
    </w:rPr>
  </w:style>
  <w:style w:type="character" w:customStyle="1" w:styleId="BodyTextIndentChar">
    <w:name w:val="Body Text Indent Char"/>
    <w:basedOn w:val="DefaultParagraphFont"/>
    <w:link w:val="BodyTextIndent"/>
    <w:semiHidden/>
    <w:rsid w:val="00344101"/>
    <w:rPr>
      <w:rFonts w:eastAsia="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3884">
      <w:bodyDiv w:val="1"/>
      <w:marLeft w:val="0"/>
      <w:marRight w:val="0"/>
      <w:marTop w:val="0"/>
      <w:marBottom w:val="0"/>
      <w:divBdr>
        <w:top w:val="none" w:sz="0" w:space="0" w:color="auto"/>
        <w:left w:val="none" w:sz="0" w:space="0" w:color="auto"/>
        <w:bottom w:val="none" w:sz="0" w:space="0" w:color="auto"/>
        <w:right w:val="none" w:sz="0" w:space="0" w:color="auto"/>
      </w:divBdr>
    </w:div>
    <w:div w:id="47071662">
      <w:bodyDiv w:val="1"/>
      <w:marLeft w:val="0"/>
      <w:marRight w:val="0"/>
      <w:marTop w:val="0"/>
      <w:marBottom w:val="0"/>
      <w:divBdr>
        <w:top w:val="none" w:sz="0" w:space="0" w:color="auto"/>
        <w:left w:val="none" w:sz="0" w:space="0" w:color="auto"/>
        <w:bottom w:val="none" w:sz="0" w:space="0" w:color="auto"/>
        <w:right w:val="none" w:sz="0" w:space="0" w:color="auto"/>
      </w:divBdr>
    </w:div>
    <w:div w:id="104661693">
      <w:bodyDiv w:val="1"/>
      <w:marLeft w:val="0"/>
      <w:marRight w:val="0"/>
      <w:marTop w:val="0"/>
      <w:marBottom w:val="0"/>
      <w:divBdr>
        <w:top w:val="none" w:sz="0" w:space="0" w:color="auto"/>
        <w:left w:val="none" w:sz="0" w:space="0" w:color="auto"/>
        <w:bottom w:val="none" w:sz="0" w:space="0" w:color="auto"/>
        <w:right w:val="none" w:sz="0" w:space="0" w:color="auto"/>
      </w:divBdr>
    </w:div>
    <w:div w:id="117452169">
      <w:bodyDiv w:val="1"/>
      <w:marLeft w:val="0"/>
      <w:marRight w:val="0"/>
      <w:marTop w:val="0"/>
      <w:marBottom w:val="0"/>
      <w:divBdr>
        <w:top w:val="none" w:sz="0" w:space="0" w:color="auto"/>
        <w:left w:val="none" w:sz="0" w:space="0" w:color="auto"/>
        <w:bottom w:val="none" w:sz="0" w:space="0" w:color="auto"/>
        <w:right w:val="none" w:sz="0" w:space="0" w:color="auto"/>
      </w:divBdr>
    </w:div>
    <w:div w:id="146358995">
      <w:bodyDiv w:val="1"/>
      <w:marLeft w:val="0"/>
      <w:marRight w:val="0"/>
      <w:marTop w:val="0"/>
      <w:marBottom w:val="0"/>
      <w:divBdr>
        <w:top w:val="none" w:sz="0" w:space="0" w:color="auto"/>
        <w:left w:val="none" w:sz="0" w:space="0" w:color="auto"/>
        <w:bottom w:val="none" w:sz="0" w:space="0" w:color="auto"/>
        <w:right w:val="none" w:sz="0" w:space="0" w:color="auto"/>
      </w:divBdr>
    </w:div>
    <w:div w:id="250895117">
      <w:bodyDiv w:val="1"/>
      <w:marLeft w:val="0"/>
      <w:marRight w:val="0"/>
      <w:marTop w:val="0"/>
      <w:marBottom w:val="0"/>
      <w:divBdr>
        <w:top w:val="none" w:sz="0" w:space="0" w:color="auto"/>
        <w:left w:val="none" w:sz="0" w:space="0" w:color="auto"/>
        <w:bottom w:val="none" w:sz="0" w:space="0" w:color="auto"/>
        <w:right w:val="none" w:sz="0" w:space="0" w:color="auto"/>
      </w:divBdr>
    </w:div>
    <w:div w:id="250895415">
      <w:bodyDiv w:val="1"/>
      <w:marLeft w:val="0"/>
      <w:marRight w:val="0"/>
      <w:marTop w:val="0"/>
      <w:marBottom w:val="0"/>
      <w:divBdr>
        <w:top w:val="none" w:sz="0" w:space="0" w:color="auto"/>
        <w:left w:val="none" w:sz="0" w:space="0" w:color="auto"/>
        <w:bottom w:val="none" w:sz="0" w:space="0" w:color="auto"/>
        <w:right w:val="none" w:sz="0" w:space="0" w:color="auto"/>
      </w:divBdr>
    </w:div>
    <w:div w:id="269244845">
      <w:bodyDiv w:val="1"/>
      <w:marLeft w:val="0"/>
      <w:marRight w:val="0"/>
      <w:marTop w:val="0"/>
      <w:marBottom w:val="0"/>
      <w:divBdr>
        <w:top w:val="none" w:sz="0" w:space="0" w:color="auto"/>
        <w:left w:val="none" w:sz="0" w:space="0" w:color="auto"/>
        <w:bottom w:val="none" w:sz="0" w:space="0" w:color="auto"/>
        <w:right w:val="none" w:sz="0" w:space="0" w:color="auto"/>
      </w:divBdr>
    </w:div>
    <w:div w:id="302781834">
      <w:bodyDiv w:val="1"/>
      <w:marLeft w:val="0"/>
      <w:marRight w:val="0"/>
      <w:marTop w:val="0"/>
      <w:marBottom w:val="0"/>
      <w:divBdr>
        <w:top w:val="none" w:sz="0" w:space="0" w:color="auto"/>
        <w:left w:val="none" w:sz="0" w:space="0" w:color="auto"/>
        <w:bottom w:val="none" w:sz="0" w:space="0" w:color="auto"/>
        <w:right w:val="none" w:sz="0" w:space="0" w:color="auto"/>
      </w:divBdr>
    </w:div>
    <w:div w:id="333187639">
      <w:bodyDiv w:val="1"/>
      <w:marLeft w:val="0"/>
      <w:marRight w:val="0"/>
      <w:marTop w:val="0"/>
      <w:marBottom w:val="0"/>
      <w:divBdr>
        <w:top w:val="none" w:sz="0" w:space="0" w:color="auto"/>
        <w:left w:val="none" w:sz="0" w:space="0" w:color="auto"/>
        <w:bottom w:val="none" w:sz="0" w:space="0" w:color="auto"/>
        <w:right w:val="none" w:sz="0" w:space="0" w:color="auto"/>
      </w:divBdr>
    </w:div>
    <w:div w:id="336033234">
      <w:bodyDiv w:val="1"/>
      <w:marLeft w:val="0"/>
      <w:marRight w:val="0"/>
      <w:marTop w:val="0"/>
      <w:marBottom w:val="0"/>
      <w:divBdr>
        <w:top w:val="none" w:sz="0" w:space="0" w:color="auto"/>
        <w:left w:val="none" w:sz="0" w:space="0" w:color="auto"/>
        <w:bottom w:val="none" w:sz="0" w:space="0" w:color="auto"/>
        <w:right w:val="none" w:sz="0" w:space="0" w:color="auto"/>
      </w:divBdr>
    </w:div>
    <w:div w:id="342588409">
      <w:bodyDiv w:val="1"/>
      <w:marLeft w:val="0"/>
      <w:marRight w:val="0"/>
      <w:marTop w:val="0"/>
      <w:marBottom w:val="0"/>
      <w:divBdr>
        <w:top w:val="none" w:sz="0" w:space="0" w:color="auto"/>
        <w:left w:val="none" w:sz="0" w:space="0" w:color="auto"/>
        <w:bottom w:val="none" w:sz="0" w:space="0" w:color="auto"/>
        <w:right w:val="none" w:sz="0" w:space="0" w:color="auto"/>
      </w:divBdr>
    </w:div>
    <w:div w:id="368192119">
      <w:bodyDiv w:val="1"/>
      <w:marLeft w:val="0"/>
      <w:marRight w:val="0"/>
      <w:marTop w:val="0"/>
      <w:marBottom w:val="0"/>
      <w:divBdr>
        <w:top w:val="none" w:sz="0" w:space="0" w:color="auto"/>
        <w:left w:val="none" w:sz="0" w:space="0" w:color="auto"/>
        <w:bottom w:val="none" w:sz="0" w:space="0" w:color="auto"/>
        <w:right w:val="none" w:sz="0" w:space="0" w:color="auto"/>
      </w:divBdr>
    </w:div>
    <w:div w:id="375936425">
      <w:bodyDiv w:val="1"/>
      <w:marLeft w:val="0"/>
      <w:marRight w:val="0"/>
      <w:marTop w:val="0"/>
      <w:marBottom w:val="0"/>
      <w:divBdr>
        <w:top w:val="none" w:sz="0" w:space="0" w:color="auto"/>
        <w:left w:val="none" w:sz="0" w:space="0" w:color="auto"/>
        <w:bottom w:val="none" w:sz="0" w:space="0" w:color="auto"/>
        <w:right w:val="none" w:sz="0" w:space="0" w:color="auto"/>
      </w:divBdr>
    </w:div>
    <w:div w:id="376782835">
      <w:bodyDiv w:val="1"/>
      <w:marLeft w:val="0"/>
      <w:marRight w:val="0"/>
      <w:marTop w:val="0"/>
      <w:marBottom w:val="0"/>
      <w:divBdr>
        <w:top w:val="none" w:sz="0" w:space="0" w:color="auto"/>
        <w:left w:val="none" w:sz="0" w:space="0" w:color="auto"/>
        <w:bottom w:val="none" w:sz="0" w:space="0" w:color="auto"/>
        <w:right w:val="none" w:sz="0" w:space="0" w:color="auto"/>
      </w:divBdr>
    </w:div>
    <w:div w:id="407464388">
      <w:bodyDiv w:val="1"/>
      <w:marLeft w:val="0"/>
      <w:marRight w:val="0"/>
      <w:marTop w:val="0"/>
      <w:marBottom w:val="0"/>
      <w:divBdr>
        <w:top w:val="none" w:sz="0" w:space="0" w:color="auto"/>
        <w:left w:val="none" w:sz="0" w:space="0" w:color="auto"/>
        <w:bottom w:val="none" w:sz="0" w:space="0" w:color="auto"/>
        <w:right w:val="none" w:sz="0" w:space="0" w:color="auto"/>
      </w:divBdr>
    </w:div>
    <w:div w:id="420027079">
      <w:bodyDiv w:val="1"/>
      <w:marLeft w:val="0"/>
      <w:marRight w:val="0"/>
      <w:marTop w:val="0"/>
      <w:marBottom w:val="0"/>
      <w:divBdr>
        <w:top w:val="none" w:sz="0" w:space="0" w:color="auto"/>
        <w:left w:val="none" w:sz="0" w:space="0" w:color="auto"/>
        <w:bottom w:val="none" w:sz="0" w:space="0" w:color="auto"/>
        <w:right w:val="none" w:sz="0" w:space="0" w:color="auto"/>
      </w:divBdr>
    </w:div>
    <w:div w:id="500777279">
      <w:bodyDiv w:val="1"/>
      <w:marLeft w:val="0"/>
      <w:marRight w:val="0"/>
      <w:marTop w:val="0"/>
      <w:marBottom w:val="0"/>
      <w:divBdr>
        <w:top w:val="none" w:sz="0" w:space="0" w:color="auto"/>
        <w:left w:val="none" w:sz="0" w:space="0" w:color="auto"/>
        <w:bottom w:val="none" w:sz="0" w:space="0" w:color="auto"/>
        <w:right w:val="none" w:sz="0" w:space="0" w:color="auto"/>
      </w:divBdr>
    </w:div>
    <w:div w:id="523908892">
      <w:bodyDiv w:val="1"/>
      <w:marLeft w:val="0"/>
      <w:marRight w:val="0"/>
      <w:marTop w:val="0"/>
      <w:marBottom w:val="0"/>
      <w:divBdr>
        <w:top w:val="none" w:sz="0" w:space="0" w:color="auto"/>
        <w:left w:val="none" w:sz="0" w:space="0" w:color="auto"/>
        <w:bottom w:val="none" w:sz="0" w:space="0" w:color="auto"/>
        <w:right w:val="none" w:sz="0" w:space="0" w:color="auto"/>
      </w:divBdr>
    </w:div>
    <w:div w:id="531847441">
      <w:bodyDiv w:val="1"/>
      <w:marLeft w:val="0"/>
      <w:marRight w:val="0"/>
      <w:marTop w:val="0"/>
      <w:marBottom w:val="0"/>
      <w:divBdr>
        <w:top w:val="none" w:sz="0" w:space="0" w:color="auto"/>
        <w:left w:val="none" w:sz="0" w:space="0" w:color="auto"/>
        <w:bottom w:val="none" w:sz="0" w:space="0" w:color="auto"/>
        <w:right w:val="none" w:sz="0" w:space="0" w:color="auto"/>
      </w:divBdr>
    </w:div>
    <w:div w:id="538860813">
      <w:bodyDiv w:val="1"/>
      <w:marLeft w:val="0"/>
      <w:marRight w:val="0"/>
      <w:marTop w:val="0"/>
      <w:marBottom w:val="0"/>
      <w:divBdr>
        <w:top w:val="none" w:sz="0" w:space="0" w:color="auto"/>
        <w:left w:val="none" w:sz="0" w:space="0" w:color="auto"/>
        <w:bottom w:val="none" w:sz="0" w:space="0" w:color="auto"/>
        <w:right w:val="none" w:sz="0" w:space="0" w:color="auto"/>
      </w:divBdr>
    </w:div>
    <w:div w:id="613099183">
      <w:bodyDiv w:val="1"/>
      <w:marLeft w:val="0"/>
      <w:marRight w:val="0"/>
      <w:marTop w:val="0"/>
      <w:marBottom w:val="0"/>
      <w:divBdr>
        <w:top w:val="none" w:sz="0" w:space="0" w:color="auto"/>
        <w:left w:val="none" w:sz="0" w:space="0" w:color="auto"/>
        <w:bottom w:val="none" w:sz="0" w:space="0" w:color="auto"/>
        <w:right w:val="none" w:sz="0" w:space="0" w:color="auto"/>
      </w:divBdr>
    </w:div>
    <w:div w:id="613245469">
      <w:bodyDiv w:val="1"/>
      <w:marLeft w:val="0"/>
      <w:marRight w:val="0"/>
      <w:marTop w:val="0"/>
      <w:marBottom w:val="0"/>
      <w:divBdr>
        <w:top w:val="none" w:sz="0" w:space="0" w:color="auto"/>
        <w:left w:val="none" w:sz="0" w:space="0" w:color="auto"/>
        <w:bottom w:val="none" w:sz="0" w:space="0" w:color="auto"/>
        <w:right w:val="none" w:sz="0" w:space="0" w:color="auto"/>
      </w:divBdr>
    </w:div>
    <w:div w:id="619728540">
      <w:bodyDiv w:val="1"/>
      <w:marLeft w:val="0"/>
      <w:marRight w:val="0"/>
      <w:marTop w:val="0"/>
      <w:marBottom w:val="0"/>
      <w:divBdr>
        <w:top w:val="none" w:sz="0" w:space="0" w:color="auto"/>
        <w:left w:val="none" w:sz="0" w:space="0" w:color="auto"/>
        <w:bottom w:val="none" w:sz="0" w:space="0" w:color="auto"/>
        <w:right w:val="none" w:sz="0" w:space="0" w:color="auto"/>
      </w:divBdr>
    </w:div>
    <w:div w:id="670566235">
      <w:bodyDiv w:val="1"/>
      <w:marLeft w:val="0"/>
      <w:marRight w:val="0"/>
      <w:marTop w:val="0"/>
      <w:marBottom w:val="0"/>
      <w:divBdr>
        <w:top w:val="none" w:sz="0" w:space="0" w:color="auto"/>
        <w:left w:val="none" w:sz="0" w:space="0" w:color="auto"/>
        <w:bottom w:val="none" w:sz="0" w:space="0" w:color="auto"/>
        <w:right w:val="none" w:sz="0" w:space="0" w:color="auto"/>
      </w:divBdr>
    </w:div>
    <w:div w:id="680397150">
      <w:bodyDiv w:val="1"/>
      <w:marLeft w:val="0"/>
      <w:marRight w:val="0"/>
      <w:marTop w:val="0"/>
      <w:marBottom w:val="0"/>
      <w:divBdr>
        <w:top w:val="none" w:sz="0" w:space="0" w:color="auto"/>
        <w:left w:val="none" w:sz="0" w:space="0" w:color="auto"/>
        <w:bottom w:val="none" w:sz="0" w:space="0" w:color="auto"/>
        <w:right w:val="none" w:sz="0" w:space="0" w:color="auto"/>
      </w:divBdr>
    </w:div>
    <w:div w:id="732627869">
      <w:bodyDiv w:val="1"/>
      <w:marLeft w:val="0"/>
      <w:marRight w:val="0"/>
      <w:marTop w:val="0"/>
      <w:marBottom w:val="0"/>
      <w:divBdr>
        <w:top w:val="none" w:sz="0" w:space="0" w:color="auto"/>
        <w:left w:val="none" w:sz="0" w:space="0" w:color="auto"/>
        <w:bottom w:val="none" w:sz="0" w:space="0" w:color="auto"/>
        <w:right w:val="none" w:sz="0" w:space="0" w:color="auto"/>
      </w:divBdr>
    </w:div>
    <w:div w:id="795223035">
      <w:bodyDiv w:val="1"/>
      <w:marLeft w:val="0"/>
      <w:marRight w:val="0"/>
      <w:marTop w:val="0"/>
      <w:marBottom w:val="0"/>
      <w:divBdr>
        <w:top w:val="none" w:sz="0" w:space="0" w:color="auto"/>
        <w:left w:val="none" w:sz="0" w:space="0" w:color="auto"/>
        <w:bottom w:val="none" w:sz="0" w:space="0" w:color="auto"/>
        <w:right w:val="none" w:sz="0" w:space="0" w:color="auto"/>
      </w:divBdr>
    </w:div>
    <w:div w:id="858349441">
      <w:bodyDiv w:val="1"/>
      <w:marLeft w:val="0"/>
      <w:marRight w:val="0"/>
      <w:marTop w:val="0"/>
      <w:marBottom w:val="0"/>
      <w:divBdr>
        <w:top w:val="none" w:sz="0" w:space="0" w:color="auto"/>
        <w:left w:val="none" w:sz="0" w:space="0" w:color="auto"/>
        <w:bottom w:val="none" w:sz="0" w:space="0" w:color="auto"/>
        <w:right w:val="none" w:sz="0" w:space="0" w:color="auto"/>
      </w:divBdr>
    </w:div>
    <w:div w:id="866404096">
      <w:bodyDiv w:val="1"/>
      <w:marLeft w:val="0"/>
      <w:marRight w:val="0"/>
      <w:marTop w:val="0"/>
      <w:marBottom w:val="0"/>
      <w:divBdr>
        <w:top w:val="none" w:sz="0" w:space="0" w:color="auto"/>
        <w:left w:val="none" w:sz="0" w:space="0" w:color="auto"/>
        <w:bottom w:val="none" w:sz="0" w:space="0" w:color="auto"/>
        <w:right w:val="none" w:sz="0" w:space="0" w:color="auto"/>
      </w:divBdr>
    </w:div>
    <w:div w:id="868950353">
      <w:bodyDiv w:val="1"/>
      <w:marLeft w:val="0"/>
      <w:marRight w:val="0"/>
      <w:marTop w:val="0"/>
      <w:marBottom w:val="0"/>
      <w:divBdr>
        <w:top w:val="none" w:sz="0" w:space="0" w:color="auto"/>
        <w:left w:val="none" w:sz="0" w:space="0" w:color="auto"/>
        <w:bottom w:val="none" w:sz="0" w:space="0" w:color="auto"/>
        <w:right w:val="none" w:sz="0" w:space="0" w:color="auto"/>
      </w:divBdr>
      <w:divsChild>
        <w:div w:id="548037199">
          <w:marLeft w:val="0"/>
          <w:marRight w:val="0"/>
          <w:marTop w:val="240"/>
          <w:marBottom w:val="240"/>
          <w:divBdr>
            <w:top w:val="none" w:sz="0" w:space="0" w:color="auto"/>
            <w:left w:val="none" w:sz="0" w:space="0" w:color="auto"/>
            <w:bottom w:val="none" w:sz="0" w:space="0" w:color="auto"/>
            <w:right w:val="none" w:sz="0" w:space="0" w:color="auto"/>
          </w:divBdr>
        </w:div>
      </w:divsChild>
    </w:div>
    <w:div w:id="921065779">
      <w:bodyDiv w:val="1"/>
      <w:marLeft w:val="0"/>
      <w:marRight w:val="0"/>
      <w:marTop w:val="0"/>
      <w:marBottom w:val="0"/>
      <w:divBdr>
        <w:top w:val="none" w:sz="0" w:space="0" w:color="auto"/>
        <w:left w:val="none" w:sz="0" w:space="0" w:color="auto"/>
        <w:bottom w:val="none" w:sz="0" w:space="0" w:color="auto"/>
        <w:right w:val="none" w:sz="0" w:space="0" w:color="auto"/>
      </w:divBdr>
    </w:div>
    <w:div w:id="962154665">
      <w:bodyDiv w:val="1"/>
      <w:marLeft w:val="0"/>
      <w:marRight w:val="0"/>
      <w:marTop w:val="0"/>
      <w:marBottom w:val="0"/>
      <w:divBdr>
        <w:top w:val="none" w:sz="0" w:space="0" w:color="auto"/>
        <w:left w:val="none" w:sz="0" w:space="0" w:color="auto"/>
        <w:bottom w:val="none" w:sz="0" w:space="0" w:color="auto"/>
        <w:right w:val="none" w:sz="0" w:space="0" w:color="auto"/>
      </w:divBdr>
    </w:div>
    <w:div w:id="981732417">
      <w:bodyDiv w:val="1"/>
      <w:marLeft w:val="0"/>
      <w:marRight w:val="0"/>
      <w:marTop w:val="0"/>
      <w:marBottom w:val="0"/>
      <w:divBdr>
        <w:top w:val="none" w:sz="0" w:space="0" w:color="auto"/>
        <w:left w:val="none" w:sz="0" w:space="0" w:color="auto"/>
        <w:bottom w:val="none" w:sz="0" w:space="0" w:color="auto"/>
        <w:right w:val="none" w:sz="0" w:space="0" w:color="auto"/>
      </w:divBdr>
    </w:div>
    <w:div w:id="1025013869">
      <w:bodyDiv w:val="1"/>
      <w:marLeft w:val="0"/>
      <w:marRight w:val="0"/>
      <w:marTop w:val="0"/>
      <w:marBottom w:val="0"/>
      <w:divBdr>
        <w:top w:val="none" w:sz="0" w:space="0" w:color="auto"/>
        <w:left w:val="none" w:sz="0" w:space="0" w:color="auto"/>
        <w:bottom w:val="none" w:sz="0" w:space="0" w:color="auto"/>
        <w:right w:val="none" w:sz="0" w:space="0" w:color="auto"/>
      </w:divBdr>
    </w:div>
    <w:div w:id="1073435493">
      <w:bodyDiv w:val="1"/>
      <w:marLeft w:val="0"/>
      <w:marRight w:val="0"/>
      <w:marTop w:val="0"/>
      <w:marBottom w:val="0"/>
      <w:divBdr>
        <w:top w:val="none" w:sz="0" w:space="0" w:color="auto"/>
        <w:left w:val="none" w:sz="0" w:space="0" w:color="auto"/>
        <w:bottom w:val="none" w:sz="0" w:space="0" w:color="auto"/>
        <w:right w:val="none" w:sz="0" w:space="0" w:color="auto"/>
      </w:divBdr>
    </w:div>
    <w:div w:id="1111359741">
      <w:bodyDiv w:val="1"/>
      <w:marLeft w:val="0"/>
      <w:marRight w:val="0"/>
      <w:marTop w:val="0"/>
      <w:marBottom w:val="0"/>
      <w:divBdr>
        <w:top w:val="none" w:sz="0" w:space="0" w:color="auto"/>
        <w:left w:val="none" w:sz="0" w:space="0" w:color="auto"/>
        <w:bottom w:val="none" w:sz="0" w:space="0" w:color="auto"/>
        <w:right w:val="none" w:sz="0" w:space="0" w:color="auto"/>
      </w:divBdr>
    </w:div>
    <w:div w:id="1132945898">
      <w:bodyDiv w:val="1"/>
      <w:marLeft w:val="0"/>
      <w:marRight w:val="0"/>
      <w:marTop w:val="0"/>
      <w:marBottom w:val="0"/>
      <w:divBdr>
        <w:top w:val="none" w:sz="0" w:space="0" w:color="auto"/>
        <w:left w:val="none" w:sz="0" w:space="0" w:color="auto"/>
        <w:bottom w:val="none" w:sz="0" w:space="0" w:color="auto"/>
        <w:right w:val="none" w:sz="0" w:space="0" w:color="auto"/>
      </w:divBdr>
    </w:div>
    <w:div w:id="1240407657">
      <w:bodyDiv w:val="1"/>
      <w:marLeft w:val="0"/>
      <w:marRight w:val="0"/>
      <w:marTop w:val="0"/>
      <w:marBottom w:val="0"/>
      <w:divBdr>
        <w:top w:val="none" w:sz="0" w:space="0" w:color="auto"/>
        <w:left w:val="none" w:sz="0" w:space="0" w:color="auto"/>
        <w:bottom w:val="none" w:sz="0" w:space="0" w:color="auto"/>
        <w:right w:val="none" w:sz="0" w:space="0" w:color="auto"/>
      </w:divBdr>
    </w:div>
    <w:div w:id="1272009181">
      <w:bodyDiv w:val="1"/>
      <w:marLeft w:val="0"/>
      <w:marRight w:val="0"/>
      <w:marTop w:val="0"/>
      <w:marBottom w:val="0"/>
      <w:divBdr>
        <w:top w:val="none" w:sz="0" w:space="0" w:color="auto"/>
        <w:left w:val="none" w:sz="0" w:space="0" w:color="auto"/>
        <w:bottom w:val="none" w:sz="0" w:space="0" w:color="auto"/>
        <w:right w:val="none" w:sz="0" w:space="0" w:color="auto"/>
      </w:divBdr>
    </w:div>
    <w:div w:id="1290939296">
      <w:bodyDiv w:val="1"/>
      <w:marLeft w:val="0"/>
      <w:marRight w:val="0"/>
      <w:marTop w:val="0"/>
      <w:marBottom w:val="0"/>
      <w:divBdr>
        <w:top w:val="none" w:sz="0" w:space="0" w:color="auto"/>
        <w:left w:val="none" w:sz="0" w:space="0" w:color="auto"/>
        <w:bottom w:val="none" w:sz="0" w:space="0" w:color="auto"/>
        <w:right w:val="none" w:sz="0" w:space="0" w:color="auto"/>
      </w:divBdr>
    </w:div>
    <w:div w:id="1296596899">
      <w:bodyDiv w:val="1"/>
      <w:marLeft w:val="0"/>
      <w:marRight w:val="0"/>
      <w:marTop w:val="0"/>
      <w:marBottom w:val="0"/>
      <w:divBdr>
        <w:top w:val="none" w:sz="0" w:space="0" w:color="auto"/>
        <w:left w:val="none" w:sz="0" w:space="0" w:color="auto"/>
        <w:bottom w:val="none" w:sz="0" w:space="0" w:color="auto"/>
        <w:right w:val="none" w:sz="0" w:space="0" w:color="auto"/>
      </w:divBdr>
    </w:div>
    <w:div w:id="1366516763">
      <w:bodyDiv w:val="1"/>
      <w:marLeft w:val="0"/>
      <w:marRight w:val="0"/>
      <w:marTop w:val="0"/>
      <w:marBottom w:val="0"/>
      <w:divBdr>
        <w:top w:val="none" w:sz="0" w:space="0" w:color="auto"/>
        <w:left w:val="none" w:sz="0" w:space="0" w:color="auto"/>
        <w:bottom w:val="none" w:sz="0" w:space="0" w:color="auto"/>
        <w:right w:val="none" w:sz="0" w:space="0" w:color="auto"/>
      </w:divBdr>
    </w:div>
    <w:div w:id="1377972421">
      <w:bodyDiv w:val="1"/>
      <w:marLeft w:val="0"/>
      <w:marRight w:val="0"/>
      <w:marTop w:val="0"/>
      <w:marBottom w:val="0"/>
      <w:divBdr>
        <w:top w:val="none" w:sz="0" w:space="0" w:color="auto"/>
        <w:left w:val="none" w:sz="0" w:space="0" w:color="auto"/>
        <w:bottom w:val="none" w:sz="0" w:space="0" w:color="auto"/>
        <w:right w:val="none" w:sz="0" w:space="0" w:color="auto"/>
      </w:divBdr>
    </w:div>
    <w:div w:id="1408531112">
      <w:bodyDiv w:val="1"/>
      <w:marLeft w:val="0"/>
      <w:marRight w:val="0"/>
      <w:marTop w:val="0"/>
      <w:marBottom w:val="0"/>
      <w:divBdr>
        <w:top w:val="none" w:sz="0" w:space="0" w:color="auto"/>
        <w:left w:val="none" w:sz="0" w:space="0" w:color="auto"/>
        <w:bottom w:val="none" w:sz="0" w:space="0" w:color="auto"/>
        <w:right w:val="none" w:sz="0" w:space="0" w:color="auto"/>
      </w:divBdr>
    </w:div>
    <w:div w:id="1458529769">
      <w:bodyDiv w:val="1"/>
      <w:marLeft w:val="0"/>
      <w:marRight w:val="0"/>
      <w:marTop w:val="0"/>
      <w:marBottom w:val="0"/>
      <w:divBdr>
        <w:top w:val="none" w:sz="0" w:space="0" w:color="auto"/>
        <w:left w:val="none" w:sz="0" w:space="0" w:color="auto"/>
        <w:bottom w:val="none" w:sz="0" w:space="0" w:color="auto"/>
        <w:right w:val="none" w:sz="0" w:space="0" w:color="auto"/>
      </w:divBdr>
    </w:div>
    <w:div w:id="1463383527">
      <w:bodyDiv w:val="1"/>
      <w:marLeft w:val="0"/>
      <w:marRight w:val="0"/>
      <w:marTop w:val="0"/>
      <w:marBottom w:val="0"/>
      <w:divBdr>
        <w:top w:val="none" w:sz="0" w:space="0" w:color="auto"/>
        <w:left w:val="none" w:sz="0" w:space="0" w:color="auto"/>
        <w:bottom w:val="none" w:sz="0" w:space="0" w:color="auto"/>
        <w:right w:val="none" w:sz="0" w:space="0" w:color="auto"/>
      </w:divBdr>
    </w:div>
    <w:div w:id="1501507599">
      <w:bodyDiv w:val="1"/>
      <w:marLeft w:val="0"/>
      <w:marRight w:val="0"/>
      <w:marTop w:val="0"/>
      <w:marBottom w:val="0"/>
      <w:divBdr>
        <w:top w:val="none" w:sz="0" w:space="0" w:color="auto"/>
        <w:left w:val="none" w:sz="0" w:space="0" w:color="auto"/>
        <w:bottom w:val="none" w:sz="0" w:space="0" w:color="auto"/>
        <w:right w:val="none" w:sz="0" w:space="0" w:color="auto"/>
      </w:divBdr>
    </w:div>
    <w:div w:id="1536775489">
      <w:bodyDiv w:val="1"/>
      <w:marLeft w:val="0"/>
      <w:marRight w:val="0"/>
      <w:marTop w:val="0"/>
      <w:marBottom w:val="0"/>
      <w:divBdr>
        <w:top w:val="none" w:sz="0" w:space="0" w:color="auto"/>
        <w:left w:val="none" w:sz="0" w:space="0" w:color="auto"/>
        <w:bottom w:val="none" w:sz="0" w:space="0" w:color="auto"/>
        <w:right w:val="none" w:sz="0" w:space="0" w:color="auto"/>
      </w:divBdr>
    </w:div>
    <w:div w:id="1553348185">
      <w:bodyDiv w:val="1"/>
      <w:marLeft w:val="0"/>
      <w:marRight w:val="0"/>
      <w:marTop w:val="0"/>
      <w:marBottom w:val="0"/>
      <w:divBdr>
        <w:top w:val="none" w:sz="0" w:space="0" w:color="auto"/>
        <w:left w:val="none" w:sz="0" w:space="0" w:color="auto"/>
        <w:bottom w:val="none" w:sz="0" w:space="0" w:color="auto"/>
        <w:right w:val="none" w:sz="0" w:space="0" w:color="auto"/>
      </w:divBdr>
    </w:div>
    <w:div w:id="1557546925">
      <w:bodyDiv w:val="1"/>
      <w:marLeft w:val="0"/>
      <w:marRight w:val="0"/>
      <w:marTop w:val="0"/>
      <w:marBottom w:val="0"/>
      <w:divBdr>
        <w:top w:val="none" w:sz="0" w:space="0" w:color="auto"/>
        <w:left w:val="none" w:sz="0" w:space="0" w:color="auto"/>
        <w:bottom w:val="none" w:sz="0" w:space="0" w:color="auto"/>
        <w:right w:val="none" w:sz="0" w:space="0" w:color="auto"/>
      </w:divBdr>
    </w:div>
    <w:div w:id="1571575878">
      <w:bodyDiv w:val="1"/>
      <w:marLeft w:val="0"/>
      <w:marRight w:val="0"/>
      <w:marTop w:val="0"/>
      <w:marBottom w:val="0"/>
      <w:divBdr>
        <w:top w:val="none" w:sz="0" w:space="0" w:color="auto"/>
        <w:left w:val="none" w:sz="0" w:space="0" w:color="auto"/>
        <w:bottom w:val="none" w:sz="0" w:space="0" w:color="auto"/>
        <w:right w:val="none" w:sz="0" w:space="0" w:color="auto"/>
      </w:divBdr>
    </w:div>
    <w:div w:id="1613170299">
      <w:bodyDiv w:val="1"/>
      <w:marLeft w:val="0"/>
      <w:marRight w:val="0"/>
      <w:marTop w:val="0"/>
      <w:marBottom w:val="0"/>
      <w:divBdr>
        <w:top w:val="none" w:sz="0" w:space="0" w:color="auto"/>
        <w:left w:val="none" w:sz="0" w:space="0" w:color="auto"/>
        <w:bottom w:val="none" w:sz="0" w:space="0" w:color="auto"/>
        <w:right w:val="none" w:sz="0" w:space="0" w:color="auto"/>
      </w:divBdr>
    </w:div>
    <w:div w:id="1641881577">
      <w:bodyDiv w:val="1"/>
      <w:marLeft w:val="0"/>
      <w:marRight w:val="0"/>
      <w:marTop w:val="0"/>
      <w:marBottom w:val="0"/>
      <w:divBdr>
        <w:top w:val="none" w:sz="0" w:space="0" w:color="auto"/>
        <w:left w:val="none" w:sz="0" w:space="0" w:color="auto"/>
        <w:bottom w:val="none" w:sz="0" w:space="0" w:color="auto"/>
        <w:right w:val="none" w:sz="0" w:space="0" w:color="auto"/>
      </w:divBdr>
    </w:div>
    <w:div w:id="1677073015">
      <w:bodyDiv w:val="1"/>
      <w:marLeft w:val="0"/>
      <w:marRight w:val="0"/>
      <w:marTop w:val="0"/>
      <w:marBottom w:val="0"/>
      <w:divBdr>
        <w:top w:val="none" w:sz="0" w:space="0" w:color="auto"/>
        <w:left w:val="none" w:sz="0" w:space="0" w:color="auto"/>
        <w:bottom w:val="none" w:sz="0" w:space="0" w:color="auto"/>
        <w:right w:val="none" w:sz="0" w:space="0" w:color="auto"/>
      </w:divBdr>
    </w:div>
    <w:div w:id="1724403790">
      <w:bodyDiv w:val="1"/>
      <w:marLeft w:val="0"/>
      <w:marRight w:val="0"/>
      <w:marTop w:val="0"/>
      <w:marBottom w:val="0"/>
      <w:divBdr>
        <w:top w:val="none" w:sz="0" w:space="0" w:color="auto"/>
        <w:left w:val="none" w:sz="0" w:space="0" w:color="auto"/>
        <w:bottom w:val="none" w:sz="0" w:space="0" w:color="auto"/>
        <w:right w:val="none" w:sz="0" w:space="0" w:color="auto"/>
      </w:divBdr>
    </w:div>
    <w:div w:id="1736468582">
      <w:bodyDiv w:val="1"/>
      <w:marLeft w:val="0"/>
      <w:marRight w:val="0"/>
      <w:marTop w:val="0"/>
      <w:marBottom w:val="0"/>
      <w:divBdr>
        <w:top w:val="none" w:sz="0" w:space="0" w:color="auto"/>
        <w:left w:val="none" w:sz="0" w:space="0" w:color="auto"/>
        <w:bottom w:val="none" w:sz="0" w:space="0" w:color="auto"/>
        <w:right w:val="none" w:sz="0" w:space="0" w:color="auto"/>
      </w:divBdr>
    </w:div>
    <w:div w:id="1762288231">
      <w:bodyDiv w:val="1"/>
      <w:marLeft w:val="0"/>
      <w:marRight w:val="0"/>
      <w:marTop w:val="0"/>
      <w:marBottom w:val="0"/>
      <w:divBdr>
        <w:top w:val="none" w:sz="0" w:space="0" w:color="auto"/>
        <w:left w:val="none" w:sz="0" w:space="0" w:color="auto"/>
        <w:bottom w:val="none" w:sz="0" w:space="0" w:color="auto"/>
        <w:right w:val="none" w:sz="0" w:space="0" w:color="auto"/>
      </w:divBdr>
    </w:div>
    <w:div w:id="1765414394">
      <w:bodyDiv w:val="1"/>
      <w:marLeft w:val="0"/>
      <w:marRight w:val="0"/>
      <w:marTop w:val="0"/>
      <w:marBottom w:val="0"/>
      <w:divBdr>
        <w:top w:val="none" w:sz="0" w:space="0" w:color="auto"/>
        <w:left w:val="none" w:sz="0" w:space="0" w:color="auto"/>
        <w:bottom w:val="none" w:sz="0" w:space="0" w:color="auto"/>
        <w:right w:val="none" w:sz="0" w:space="0" w:color="auto"/>
      </w:divBdr>
    </w:div>
    <w:div w:id="1783842598">
      <w:bodyDiv w:val="1"/>
      <w:marLeft w:val="0"/>
      <w:marRight w:val="0"/>
      <w:marTop w:val="0"/>
      <w:marBottom w:val="0"/>
      <w:divBdr>
        <w:top w:val="none" w:sz="0" w:space="0" w:color="auto"/>
        <w:left w:val="none" w:sz="0" w:space="0" w:color="auto"/>
        <w:bottom w:val="none" w:sz="0" w:space="0" w:color="auto"/>
        <w:right w:val="none" w:sz="0" w:space="0" w:color="auto"/>
      </w:divBdr>
    </w:div>
    <w:div w:id="1797794612">
      <w:bodyDiv w:val="1"/>
      <w:marLeft w:val="0"/>
      <w:marRight w:val="0"/>
      <w:marTop w:val="0"/>
      <w:marBottom w:val="0"/>
      <w:divBdr>
        <w:top w:val="none" w:sz="0" w:space="0" w:color="auto"/>
        <w:left w:val="none" w:sz="0" w:space="0" w:color="auto"/>
        <w:bottom w:val="none" w:sz="0" w:space="0" w:color="auto"/>
        <w:right w:val="none" w:sz="0" w:space="0" w:color="auto"/>
      </w:divBdr>
    </w:div>
    <w:div w:id="1803767117">
      <w:bodyDiv w:val="1"/>
      <w:marLeft w:val="0"/>
      <w:marRight w:val="0"/>
      <w:marTop w:val="0"/>
      <w:marBottom w:val="0"/>
      <w:divBdr>
        <w:top w:val="none" w:sz="0" w:space="0" w:color="auto"/>
        <w:left w:val="none" w:sz="0" w:space="0" w:color="auto"/>
        <w:bottom w:val="none" w:sz="0" w:space="0" w:color="auto"/>
        <w:right w:val="none" w:sz="0" w:space="0" w:color="auto"/>
      </w:divBdr>
    </w:div>
    <w:div w:id="1842314223">
      <w:bodyDiv w:val="1"/>
      <w:marLeft w:val="0"/>
      <w:marRight w:val="0"/>
      <w:marTop w:val="0"/>
      <w:marBottom w:val="0"/>
      <w:divBdr>
        <w:top w:val="none" w:sz="0" w:space="0" w:color="auto"/>
        <w:left w:val="none" w:sz="0" w:space="0" w:color="auto"/>
        <w:bottom w:val="none" w:sz="0" w:space="0" w:color="auto"/>
        <w:right w:val="none" w:sz="0" w:space="0" w:color="auto"/>
      </w:divBdr>
    </w:div>
    <w:div w:id="1889099200">
      <w:bodyDiv w:val="1"/>
      <w:marLeft w:val="0"/>
      <w:marRight w:val="0"/>
      <w:marTop w:val="0"/>
      <w:marBottom w:val="0"/>
      <w:divBdr>
        <w:top w:val="none" w:sz="0" w:space="0" w:color="auto"/>
        <w:left w:val="none" w:sz="0" w:space="0" w:color="auto"/>
        <w:bottom w:val="none" w:sz="0" w:space="0" w:color="auto"/>
        <w:right w:val="none" w:sz="0" w:space="0" w:color="auto"/>
      </w:divBdr>
    </w:div>
    <w:div w:id="1920946906">
      <w:bodyDiv w:val="1"/>
      <w:marLeft w:val="0"/>
      <w:marRight w:val="0"/>
      <w:marTop w:val="0"/>
      <w:marBottom w:val="0"/>
      <w:divBdr>
        <w:top w:val="none" w:sz="0" w:space="0" w:color="auto"/>
        <w:left w:val="none" w:sz="0" w:space="0" w:color="auto"/>
        <w:bottom w:val="none" w:sz="0" w:space="0" w:color="auto"/>
        <w:right w:val="none" w:sz="0" w:space="0" w:color="auto"/>
      </w:divBdr>
    </w:div>
    <w:div w:id="1938514254">
      <w:bodyDiv w:val="1"/>
      <w:marLeft w:val="0"/>
      <w:marRight w:val="0"/>
      <w:marTop w:val="0"/>
      <w:marBottom w:val="0"/>
      <w:divBdr>
        <w:top w:val="none" w:sz="0" w:space="0" w:color="auto"/>
        <w:left w:val="none" w:sz="0" w:space="0" w:color="auto"/>
        <w:bottom w:val="none" w:sz="0" w:space="0" w:color="auto"/>
        <w:right w:val="none" w:sz="0" w:space="0" w:color="auto"/>
      </w:divBdr>
    </w:div>
    <w:div w:id="1995454983">
      <w:bodyDiv w:val="1"/>
      <w:marLeft w:val="0"/>
      <w:marRight w:val="0"/>
      <w:marTop w:val="0"/>
      <w:marBottom w:val="0"/>
      <w:divBdr>
        <w:top w:val="none" w:sz="0" w:space="0" w:color="auto"/>
        <w:left w:val="none" w:sz="0" w:space="0" w:color="auto"/>
        <w:bottom w:val="none" w:sz="0" w:space="0" w:color="auto"/>
        <w:right w:val="none" w:sz="0" w:space="0" w:color="auto"/>
      </w:divBdr>
    </w:div>
    <w:div w:id="2064475033">
      <w:bodyDiv w:val="1"/>
      <w:marLeft w:val="0"/>
      <w:marRight w:val="0"/>
      <w:marTop w:val="0"/>
      <w:marBottom w:val="0"/>
      <w:divBdr>
        <w:top w:val="none" w:sz="0" w:space="0" w:color="auto"/>
        <w:left w:val="none" w:sz="0" w:space="0" w:color="auto"/>
        <w:bottom w:val="none" w:sz="0" w:space="0" w:color="auto"/>
        <w:right w:val="none" w:sz="0" w:space="0" w:color="auto"/>
      </w:divBdr>
    </w:div>
    <w:div w:id="213209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oleObject" Target="embeddings/oleObject5.bin"/><Relationship Id="rId42" Type="http://schemas.openxmlformats.org/officeDocument/2006/relationships/image" Target="media/image17.png"/><Relationship Id="rId47" Type="http://schemas.openxmlformats.org/officeDocument/2006/relationships/oleObject" Target="embeddings/oleObject18.bin"/><Relationship Id="rId63" Type="http://schemas.openxmlformats.org/officeDocument/2006/relationships/image" Target="media/image30.png"/><Relationship Id="rId68"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oleObject" Target="embeddings/oleObject9.bin"/><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oleObject" Target="embeddings/oleObject13.bin"/><Relationship Id="rId40" Type="http://schemas.openxmlformats.org/officeDocument/2006/relationships/image" Target="media/image16.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6.png"/><Relationship Id="rId66"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image" Target="media/image29.png"/><Relationship Id="rId19" Type="http://schemas.openxmlformats.org/officeDocument/2006/relationships/oleObject" Target="embeddings/oleObject4.bin"/><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oleObject" Target="embeddings/oleObject8.bin"/><Relationship Id="rId30" Type="http://schemas.openxmlformats.org/officeDocument/2006/relationships/image" Target="media/image11.png"/><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0.png"/><Relationship Id="rId56" Type="http://schemas.openxmlformats.org/officeDocument/2006/relationships/oleObject" Target="embeddings/oleObject22.bin"/><Relationship Id="rId64" Type="http://schemas.openxmlformats.org/officeDocument/2006/relationships/oleObject" Target="embeddings/oleObject24.bin"/><Relationship Id="rId69"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oleObject" Target="embeddings/oleObject20.bin"/><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5.png"/><Relationship Id="rId46" Type="http://schemas.openxmlformats.org/officeDocument/2006/relationships/image" Target="media/image19.png"/><Relationship Id="rId59" Type="http://schemas.openxmlformats.org/officeDocument/2006/relationships/image" Target="media/image27.png"/><Relationship Id="rId67" Type="http://schemas.openxmlformats.org/officeDocument/2006/relationships/footer" Target="footer1.xml"/><Relationship Id="rId20" Type="http://schemas.openxmlformats.org/officeDocument/2006/relationships/image" Target="media/image6.png"/><Relationship Id="rId41" Type="http://schemas.openxmlformats.org/officeDocument/2006/relationships/oleObject" Target="embeddings/oleObject15.bin"/><Relationship Id="rId54" Type="http://schemas.openxmlformats.org/officeDocument/2006/relationships/image" Target="media/image23.png"/><Relationship Id="rId62" Type="http://schemas.openxmlformats.org/officeDocument/2006/relationships/oleObject" Target="embeddings/oleObject23.bin"/><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0.png"/><Relationship Id="rId36" Type="http://schemas.openxmlformats.org/officeDocument/2006/relationships/image" Target="media/image14.png"/><Relationship Id="rId49" Type="http://schemas.openxmlformats.org/officeDocument/2006/relationships/oleObject" Target="embeddings/oleObject19.bin"/><Relationship Id="rId57" Type="http://schemas.openxmlformats.org/officeDocument/2006/relationships/image" Target="media/image25.png"/><Relationship Id="rId10" Type="http://schemas.openxmlformats.org/officeDocument/2006/relationships/endnotes" Target="endnotes.xml"/><Relationship Id="rId31" Type="http://schemas.openxmlformats.org/officeDocument/2006/relationships/oleObject" Target="embeddings/oleObject10.bin"/><Relationship Id="rId44" Type="http://schemas.openxmlformats.org/officeDocument/2006/relationships/image" Target="media/image18.png"/><Relationship Id="rId52" Type="http://schemas.openxmlformats.org/officeDocument/2006/relationships/image" Target="media/image22.png"/><Relationship Id="rId60" Type="http://schemas.openxmlformats.org/officeDocument/2006/relationships/image" Target="media/image28.png"/><Relationship Id="rId65" Type="http://schemas.openxmlformats.org/officeDocument/2006/relationships/image" Target="media/image31.png"/><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oleObject" Target="embeddings/oleObject1.bin"/><Relationship Id="rId18" Type="http://schemas.openxmlformats.org/officeDocument/2006/relationships/image" Target="media/image5.png"/><Relationship Id="rId39" Type="http://schemas.openxmlformats.org/officeDocument/2006/relationships/oleObject" Target="embeddings/oleObject14.bin"/><Relationship Id="rId34" Type="http://schemas.openxmlformats.org/officeDocument/2006/relationships/image" Target="media/image13.png"/><Relationship Id="rId50" Type="http://schemas.openxmlformats.org/officeDocument/2006/relationships/image" Target="media/image21.png"/><Relationship Id="rId55" Type="http://schemas.openxmlformats.org/officeDocument/2006/relationships/image" Target="media/image2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4BBE4455E8CB94EBCD45401CE99B725" ma:contentTypeVersion="10" ma:contentTypeDescription="Create a new document." ma:contentTypeScope="" ma:versionID="b289a79da70da7f906eeb95f036fc2ff">
  <xsd:schema xmlns:xsd="http://www.w3.org/2001/XMLSchema" xmlns:xs="http://www.w3.org/2001/XMLSchema" xmlns:p="http://schemas.microsoft.com/office/2006/metadata/properties" xmlns:ns2="fbfa8141-049f-4f8d-973a-5523b279c284" xmlns:ns3="a9ef2fb6-f225-4231-bf0b-815f358a95ed" targetNamespace="http://schemas.microsoft.com/office/2006/metadata/properties" ma:root="true" ma:fieldsID="74e49261644e50af04d9579826d95660" ns2:_="" ns3:_="">
    <xsd:import namespace="fbfa8141-049f-4f8d-973a-5523b279c284"/>
    <xsd:import namespace="a9ef2fb6-f225-4231-bf0b-815f358a95e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fa8141-049f-4f8d-973a-5523b279c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ef2fb6-f225-4231-bf0b-815f358a95e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9231C-CF0A-4454-B53F-08A554B80DC8}">
  <ds:schemaRefs>
    <ds:schemaRef ds:uri="http://schemas.microsoft.com/sharepoint/v3/contenttype/forms"/>
  </ds:schemaRefs>
</ds:datastoreItem>
</file>

<file path=customXml/itemProps2.xml><?xml version="1.0" encoding="utf-8"?>
<ds:datastoreItem xmlns:ds="http://schemas.openxmlformats.org/officeDocument/2006/customXml" ds:itemID="{E231C059-FD27-4B0B-9172-0D21856685BF}">
  <ds:schemaRefs>
    <ds:schemaRef ds:uri="http://purl.org/dc/terms/"/>
    <ds:schemaRef ds:uri="a9ef2fb6-f225-4231-bf0b-815f358a95ed"/>
    <ds:schemaRef ds:uri="http://www.w3.org/XML/1998/namespace"/>
    <ds:schemaRef ds:uri="http://purl.org/dc/dcmitype/"/>
    <ds:schemaRef ds:uri="http://purl.org/dc/elements/1.1/"/>
    <ds:schemaRef ds:uri="fbfa8141-049f-4f8d-973a-5523b279c284"/>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B075F7B1-E7CD-4534-B0B6-F43AEEB9FD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fa8141-049f-4f8d-973a-5523b279c284"/>
    <ds:schemaRef ds:uri="a9ef2fb6-f225-4231-bf0b-815f358a95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01F2B2-F72E-4689-B6F6-15574ACD1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3589</Words>
  <Characters>20460</Characters>
  <Application>Microsoft Office Word</Application>
  <DocSecurity>0</DocSecurity>
  <Lines>170</Lines>
  <Paragraphs>48</Paragraphs>
  <ScaleCrop>false</ScaleCrop>
  <Company>Murdoch University</Company>
  <LinksUpToDate>false</LinksUpToDate>
  <CharactersWithSpaces>24001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brayz</dc:creator>
  <cp:keywords/>
  <dc:description/>
  <cp:lastModifiedBy>WHITE Mark [Perth Modern School]</cp:lastModifiedBy>
  <cp:revision>2</cp:revision>
  <cp:lastPrinted>2021-03-30T13:04:00Z</cp:lastPrinted>
  <dcterms:created xsi:type="dcterms:W3CDTF">2022-10-18T00:07:00Z</dcterms:created>
  <dcterms:modified xsi:type="dcterms:W3CDTF">2022-10-18T00:07:00Z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0x01010034BBE4455E8CB94EBCD45401CE99B725</vt:lpwstr>
  </property>
</Properties>
</file>