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2C0D" w14:textId="3A794981" w:rsidR="00890B1C" w:rsidRPr="00AA3890" w:rsidRDefault="00771163" w:rsidP="00771163">
      <w:pPr>
        <w:pStyle w:val="Title"/>
        <w:rPr>
          <w:rFonts w:ascii="Times New Roman" w:hAnsi="Times New Roman" w:cs="Times New Roman"/>
          <w:lang w:val="en-US"/>
        </w:rPr>
      </w:pPr>
      <w:r w:rsidRPr="00AA3890">
        <w:rPr>
          <w:rFonts w:ascii="Times New Roman" w:hAnsi="Times New Roman" w:cs="Times New Roman"/>
          <w:lang w:val="en-US"/>
        </w:rPr>
        <w:t>Beta project</w:t>
      </w:r>
    </w:p>
    <w:p w14:paraId="4A77C23D" w14:textId="48DD522E" w:rsidR="00771163" w:rsidRDefault="00771163" w:rsidP="49C9AB34">
      <w:pPr>
        <w:rPr>
          <w:rFonts w:ascii="Times New Roman" w:hAnsi="Times New Roman" w:cs="Times New Roman"/>
          <w:i/>
          <w:iCs/>
          <w:lang w:val="en-US"/>
        </w:rPr>
      </w:pPr>
      <w:r w:rsidRPr="49C9AB34">
        <w:rPr>
          <w:rFonts w:ascii="Times New Roman" w:hAnsi="Times New Roman" w:cs="Times New Roman"/>
          <w:i/>
          <w:iCs/>
          <w:lang w:val="en-US"/>
        </w:rPr>
        <w:t>Group 18 – Arvid Johansson, Ludvig Wintoft, Otto Björckebau</w:t>
      </w:r>
      <w:r w:rsidRPr="49C9AB34">
        <w:rPr>
          <w:rFonts w:eastAsiaTheme="minorEastAsia"/>
          <w:i/>
          <w:iCs/>
          <w:lang w:val="en-US"/>
        </w:rPr>
        <w:t>m</w:t>
      </w:r>
      <w:r w:rsidR="510E6289" w:rsidRPr="49C9AB34">
        <w:rPr>
          <w:rFonts w:eastAsiaTheme="minorEastAsia"/>
          <w:i/>
          <w:iCs/>
          <w:lang w:val="en-US"/>
        </w:rPr>
        <w:t xml:space="preserve">, </w:t>
      </w:r>
      <w:r w:rsidR="510E6289" w:rsidRPr="00226FF8">
        <w:rPr>
          <w:rFonts w:ascii="Times New Roman" w:eastAsiaTheme="minorEastAsia" w:hAnsi="Times New Roman" w:cs="Times New Roman"/>
          <w:i/>
          <w:lang w:val="en-US"/>
        </w:rPr>
        <w:t>Edson Nagabona Kuzengwa</w:t>
      </w:r>
    </w:p>
    <w:p w14:paraId="05DEAA5C" w14:textId="37F0B546" w:rsidR="00771163" w:rsidRDefault="00771163" w:rsidP="0077116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AI2135 Financial Investment 2025 </w:t>
      </w:r>
    </w:p>
    <w:p w14:paraId="3660DCAD" w14:textId="33B6F9EA" w:rsidR="00771163" w:rsidRDefault="00771163" w:rsidP="00673D63">
      <w:pPr>
        <w:pStyle w:val="Heading1"/>
        <w:numPr>
          <w:ilvl w:val="0"/>
          <w:numId w:val="21"/>
        </w:numPr>
        <w:rPr>
          <w:rFonts w:ascii="Times New Roman" w:hAnsi="Times New Roman" w:cs="Times New Roman"/>
          <w:color w:val="auto"/>
          <w:lang w:val="en-US"/>
        </w:rPr>
      </w:pPr>
      <w:r w:rsidRPr="00771163">
        <w:rPr>
          <w:rFonts w:ascii="Times New Roman" w:hAnsi="Times New Roman" w:cs="Times New Roman"/>
          <w:color w:val="auto"/>
          <w:lang w:val="en-US"/>
        </w:rPr>
        <w:t>Introduction</w:t>
      </w:r>
    </w:p>
    <w:p w14:paraId="1ACA9922" w14:textId="5FD392DF" w:rsidR="00565713" w:rsidRDefault="52FFF547" w:rsidP="00565713">
      <w:pPr>
        <w:rPr>
          <w:rFonts w:ascii="Times New Roman" w:hAnsi="Times New Roman" w:cs="Times New Roman"/>
          <w:lang w:val="en-US"/>
        </w:rPr>
      </w:pPr>
      <w:r w:rsidRPr="772F4A16">
        <w:rPr>
          <w:rFonts w:ascii="Times New Roman" w:hAnsi="Times New Roman" w:cs="Times New Roman"/>
          <w:lang w:val="en-US"/>
        </w:rPr>
        <w:t xml:space="preserve">The purpose of this project is to estimate and interpret different risk measures calculated with the </w:t>
      </w:r>
      <w:r w:rsidR="0C7632CF" w:rsidRPr="772F4A16">
        <w:rPr>
          <w:rFonts w:ascii="Times New Roman" w:hAnsi="Times New Roman" w:cs="Times New Roman"/>
          <w:lang w:val="en-US"/>
        </w:rPr>
        <w:t>C</w:t>
      </w:r>
      <w:r w:rsidRPr="772F4A16">
        <w:rPr>
          <w:rFonts w:ascii="Times New Roman" w:hAnsi="Times New Roman" w:cs="Times New Roman"/>
          <w:lang w:val="en-US"/>
        </w:rPr>
        <w:t xml:space="preserve">apital </w:t>
      </w:r>
      <w:r w:rsidR="10011DCB" w:rsidRPr="772F4A16">
        <w:rPr>
          <w:rFonts w:ascii="Times New Roman" w:hAnsi="Times New Roman" w:cs="Times New Roman"/>
          <w:lang w:val="en-US"/>
        </w:rPr>
        <w:t>A</w:t>
      </w:r>
      <w:r w:rsidRPr="772F4A16">
        <w:rPr>
          <w:rFonts w:ascii="Times New Roman" w:hAnsi="Times New Roman" w:cs="Times New Roman"/>
          <w:lang w:val="en-US"/>
        </w:rPr>
        <w:t xml:space="preserve">sset </w:t>
      </w:r>
      <w:r w:rsidR="39B5607F" w:rsidRPr="772F4A16">
        <w:rPr>
          <w:rFonts w:ascii="Times New Roman" w:hAnsi="Times New Roman" w:cs="Times New Roman"/>
          <w:lang w:val="en-US"/>
        </w:rPr>
        <w:t>P</w:t>
      </w:r>
      <w:r w:rsidRPr="772F4A16">
        <w:rPr>
          <w:rFonts w:ascii="Times New Roman" w:hAnsi="Times New Roman" w:cs="Times New Roman"/>
          <w:lang w:val="en-US"/>
        </w:rPr>
        <w:t xml:space="preserve">ricing </w:t>
      </w:r>
      <w:r w:rsidR="274807E8" w:rsidRPr="772F4A16">
        <w:rPr>
          <w:rFonts w:ascii="Times New Roman" w:hAnsi="Times New Roman" w:cs="Times New Roman"/>
          <w:lang w:val="en-US"/>
        </w:rPr>
        <w:t>M</w:t>
      </w:r>
      <w:r w:rsidRPr="772F4A16">
        <w:rPr>
          <w:rFonts w:ascii="Times New Roman" w:hAnsi="Times New Roman" w:cs="Times New Roman"/>
          <w:lang w:val="en-US"/>
        </w:rPr>
        <w:t xml:space="preserve">odel (CAPM) and the </w:t>
      </w:r>
      <w:r w:rsidR="23ED360F" w:rsidRPr="772F4A16">
        <w:rPr>
          <w:rFonts w:ascii="Times New Roman" w:hAnsi="Times New Roman" w:cs="Times New Roman"/>
          <w:lang w:val="en-US"/>
        </w:rPr>
        <w:t>F</w:t>
      </w:r>
      <w:r w:rsidRPr="772F4A16">
        <w:rPr>
          <w:rFonts w:ascii="Times New Roman" w:hAnsi="Times New Roman" w:cs="Times New Roman"/>
          <w:lang w:val="en-US"/>
        </w:rPr>
        <w:t>ama-</w:t>
      </w:r>
      <w:r w:rsidR="49392456" w:rsidRPr="772F4A16">
        <w:rPr>
          <w:rFonts w:ascii="Times New Roman" w:hAnsi="Times New Roman" w:cs="Times New Roman"/>
          <w:lang w:val="en-US"/>
        </w:rPr>
        <w:t>F</w:t>
      </w:r>
      <w:r w:rsidRPr="772F4A16">
        <w:rPr>
          <w:rFonts w:ascii="Times New Roman" w:hAnsi="Times New Roman" w:cs="Times New Roman"/>
          <w:lang w:val="en-US"/>
        </w:rPr>
        <w:t>rench Three-</w:t>
      </w:r>
      <w:r w:rsidR="5422CB77" w:rsidRPr="772F4A16">
        <w:rPr>
          <w:rFonts w:ascii="Times New Roman" w:hAnsi="Times New Roman" w:cs="Times New Roman"/>
          <w:lang w:val="en-US"/>
        </w:rPr>
        <w:t xml:space="preserve">Factor Model. </w:t>
      </w:r>
      <w:r w:rsidR="7CD2BD91" w:rsidRPr="772F4A16">
        <w:rPr>
          <w:rFonts w:ascii="Times New Roman" w:hAnsi="Times New Roman" w:cs="Times New Roman"/>
          <w:lang w:val="en-US"/>
        </w:rPr>
        <w:t>CAPM will be used to es</w:t>
      </w:r>
      <w:r w:rsidR="6F31C977" w:rsidRPr="772F4A16">
        <w:rPr>
          <w:rFonts w:ascii="Times New Roman" w:hAnsi="Times New Roman" w:cs="Times New Roman"/>
          <w:lang w:val="en-US"/>
        </w:rPr>
        <w:t>t</w:t>
      </w:r>
      <w:r w:rsidR="7CD2BD91" w:rsidRPr="772F4A16">
        <w:rPr>
          <w:rFonts w:ascii="Times New Roman" w:hAnsi="Times New Roman" w:cs="Times New Roman"/>
          <w:lang w:val="en-US"/>
        </w:rPr>
        <w:t xml:space="preserve">imate beta, alpha and R-squared for five Swedish stocks and Fama-French will be used for five U.S stock. </w:t>
      </w:r>
      <w:r w:rsidR="61D733E6" w:rsidRPr="772F4A16">
        <w:rPr>
          <w:rFonts w:ascii="Times New Roman" w:hAnsi="Times New Roman" w:cs="Times New Roman"/>
          <w:lang w:val="en-US"/>
        </w:rPr>
        <w:t xml:space="preserve">Utilizing weekly return data from 2018 to 2025 </w:t>
      </w:r>
      <w:r w:rsidR="40980028" w:rsidRPr="772F4A16">
        <w:rPr>
          <w:rFonts w:ascii="Times New Roman" w:hAnsi="Times New Roman" w:cs="Times New Roman"/>
          <w:lang w:val="en-US"/>
        </w:rPr>
        <w:t>tog</w:t>
      </w:r>
      <w:r w:rsidR="4B15F001" w:rsidRPr="772F4A16">
        <w:rPr>
          <w:rFonts w:ascii="Times New Roman" w:hAnsi="Times New Roman" w:cs="Times New Roman"/>
          <w:lang w:val="en-US"/>
        </w:rPr>
        <w:t>et</w:t>
      </w:r>
      <w:r w:rsidR="40980028" w:rsidRPr="772F4A16">
        <w:rPr>
          <w:rFonts w:ascii="Times New Roman" w:hAnsi="Times New Roman" w:cs="Times New Roman"/>
          <w:lang w:val="en-US"/>
        </w:rPr>
        <w:t xml:space="preserve">her with the SIX return index </w:t>
      </w:r>
      <w:r w:rsidR="61D733E6" w:rsidRPr="772F4A16">
        <w:rPr>
          <w:rFonts w:ascii="Times New Roman" w:hAnsi="Times New Roman" w:cs="Times New Roman"/>
          <w:lang w:val="en-US"/>
        </w:rPr>
        <w:t xml:space="preserve">this report will regress data from </w:t>
      </w:r>
      <w:r w:rsidR="365497DD" w:rsidRPr="772F4A16">
        <w:rPr>
          <w:rFonts w:ascii="Times New Roman" w:hAnsi="Times New Roman" w:cs="Times New Roman"/>
          <w:lang w:val="en-US"/>
        </w:rPr>
        <w:t xml:space="preserve">five </w:t>
      </w:r>
      <w:r w:rsidR="00856723" w:rsidRPr="772F4A16">
        <w:rPr>
          <w:rFonts w:ascii="Times New Roman" w:hAnsi="Times New Roman" w:cs="Times New Roman"/>
          <w:lang w:val="en-US"/>
        </w:rPr>
        <w:t>companies</w:t>
      </w:r>
      <w:r w:rsidR="365497DD" w:rsidRPr="772F4A16">
        <w:rPr>
          <w:rFonts w:ascii="Times New Roman" w:hAnsi="Times New Roman" w:cs="Times New Roman"/>
          <w:lang w:val="en-US"/>
        </w:rPr>
        <w:t xml:space="preserve"> at the Stockholm Stock Exchange</w:t>
      </w:r>
      <w:r w:rsidR="378F5286" w:rsidRPr="772F4A16">
        <w:rPr>
          <w:rFonts w:ascii="Times New Roman" w:hAnsi="Times New Roman" w:cs="Times New Roman"/>
          <w:lang w:val="en-US"/>
        </w:rPr>
        <w:t xml:space="preserve">. </w:t>
      </w:r>
      <w:r w:rsidR="3EB1E918" w:rsidRPr="772F4A16">
        <w:rPr>
          <w:rFonts w:ascii="Times New Roman" w:hAnsi="Times New Roman" w:cs="Times New Roman"/>
          <w:lang w:val="en-US"/>
        </w:rPr>
        <w:t>Additionally</w:t>
      </w:r>
      <w:r w:rsidR="00226FF8" w:rsidRPr="772F4A16">
        <w:rPr>
          <w:rFonts w:ascii="Times New Roman" w:hAnsi="Times New Roman" w:cs="Times New Roman"/>
          <w:lang w:val="en-US"/>
        </w:rPr>
        <w:t>,</w:t>
      </w:r>
      <w:r w:rsidR="3EB1E918" w:rsidRPr="772F4A16">
        <w:rPr>
          <w:rFonts w:ascii="Times New Roman" w:hAnsi="Times New Roman" w:cs="Times New Roman"/>
          <w:lang w:val="en-US"/>
        </w:rPr>
        <w:t xml:space="preserve"> this report will use </w:t>
      </w:r>
      <w:r w:rsidR="580BB320" w:rsidRPr="772F4A16">
        <w:rPr>
          <w:rFonts w:ascii="Times New Roman" w:hAnsi="Times New Roman" w:cs="Times New Roman"/>
          <w:lang w:val="en-US"/>
        </w:rPr>
        <w:t xml:space="preserve">stock returns from </w:t>
      </w:r>
      <w:r w:rsidR="00856723" w:rsidRPr="772F4A16">
        <w:rPr>
          <w:rFonts w:ascii="Times New Roman" w:hAnsi="Times New Roman" w:cs="Times New Roman"/>
          <w:lang w:val="en-US"/>
        </w:rPr>
        <w:t>three</w:t>
      </w:r>
      <w:r w:rsidR="00856723">
        <w:rPr>
          <w:rFonts w:ascii="Times New Roman" w:hAnsi="Times New Roman" w:cs="Times New Roman"/>
          <w:lang w:val="en-US"/>
        </w:rPr>
        <w:t xml:space="preserve"> </w:t>
      </w:r>
      <w:r w:rsidR="580BB320" w:rsidRPr="772F4A16">
        <w:rPr>
          <w:rFonts w:ascii="Times New Roman" w:hAnsi="Times New Roman" w:cs="Times New Roman"/>
          <w:lang w:val="en-US"/>
        </w:rPr>
        <w:t>U.S companies</w:t>
      </w:r>
      <w:r w:rsidR="3EB1E918" w:rsidRPr="772F4A16">
        <w:rPr>
          <w:rFonts w:ascii="Times New Roman" w:hAnsi="Times New Roman" w:cs="Times New Roman"/>
          <w:lang w:val="en-US"/>
        </w:rPr>
        <w:t xml:space="preserve"> </w:t>
      </w:r>
      <w:r w:rsidR="4A03940C" w:rsidRPr="772F4A16">
        <w:rPr>
          <w:rFonts w:ascii="Times New Roman" w:hAnsi="Times New Roman" w:cs="Times New Roman"/>
          <w:lang w:val="en-US"/>
        </w:rPr>
        <w:t>during</w:t>
      </w:r>
      <w:r w:rsidR="3EB1E918" w:rsidRPr="772F4A16">
        <w:rPr>
          <w:rFonts w:ascii="Times New Roman" w:hAnsi="Times New Roman" w:cs="Times New Roman"/>
          <w:lang w:val="en-US"/>
        </w:rPr>
        <w:t xml:space="preserve"> 2014 to 2025</w:t>
      </w:r>
      <w:r w:rsidR="29013F9C" w:rsidRPr="772F4A16">
        <w:rPr>
          <w:rFonts w:ascii="Times New Roman" w:hAnsi="Times New Roman" w:cs="Times New Roman"/>
          <w:lang w:val="en-US"/>
        </w:rPr>
        <w:t xml:space="preserve"> and applying the Fama- French Model to compare with CAPM</w:t>
      </w:r>
      <w:r w:rsidR="1A51B27D" w:rsidRPr="772F4A16">
        <w:rPr>
          <w:rFonts w:ascii="Times New Roman" w:hAnsi="Times New Roman" w:cs="Times New Roman"/>
          <w:lang w:val="en-US"/>
        </w:rPr>
        <w:t xml:space="preserve">. </w:t>
      </w:r>
    </w:p>
    <w:p w14:paraId="25C4E50E" w14:textId="56766C81" w:rsidR="00673D63" w:rsidRPr="00673D63" w:rsidRDefault="00565713" w:rsidP="00673D63">
      <w:pPr>
        <w:pStyle w:val="Heading1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color w:val="auto"/>
          <w:lang w:val="en-US"/>
        </w:rPr>
        <w:t>Data and Methodol</w:t>
      </w:r>
      <w:r w:rsidR="002966F4" w:rsidRPr="00BF49F9">
        <w:rPr>
          <w:rFonts w:ascii="Times New Roman" w:hAnsi="Times New Roman" w:cs="Times New Roman"/>
          <w:color w:val="auto"/>
          <w:lang w:val="en-US"/>
        </w:rPr>
        <w:t xml:space="preserve">ogy </w:t>
      </w:r>
      <w:r w:rsidR="002966F4" w:rsidRPr="00BF49F9">
        <w:rPr>
          <w:rFonts w:ascii="Times New Roman" w:hAnsi="Times New Roman" w:cs="Times New Roman"/>
          <w:lang w:val="en-US"/>
        </w:rPr>
        <w:t xml:space="preserve"> </w:t>
      </w:r>
    </w:p>
    <w:p w14:paraId="7E1AEF5E" w14:textId="1AF5E642" w:rsidR="00673D63" w:rsidRPr="00856723" w:rsidRDefault="00673D63" w:rsidP="00673D63">
      <w:pPr>
        <w:rPr>
          <w:rFonts w:ascii="Times New Roman" w:hAnsi="Times New Roman" w:cs="Times New Roman"/>
          <w:lang w:val="en-GB"/>
        </w:rPr>
      </w:pPr>
      <w:r w:rsidRPr="00856723">
        <w:rPr>
          <w:rFonts w:ascii="Times New Roman" w:hAnsi="Times New Roman" w:cs="Times New Roman"/>
          <w:lang w:val="en-GB"/>
        </w:rPr>
        <w:t>The following formulas will be used.</w:t>
      </w:r>
    </w:p>
    <w:p w14:paraId="53AF05A0" w14:textId="07137F39" w:rsidR="00673D63" w:rsidRDefault="00673D63" w:rsidP="00673D63">
      <w:pPr>
        <w:rPr>
          <w:rFonts w:ascii="Times New Roman" w:eastAsiaTheme="minorEastAsia" w:hAnsi="Times New Roman" w:cs="Times New Roman"/>
          <w:lang w:val="en-US"/>
        </w:rPr>
      </w:pPr>
      <w:r w:rsidRPr="772F4A16">
        <w:rPr>
          <w:rFonts w:ascii="Times New Roman" w:hAnsi="Times New Roman" w:cs="Times New Roman"/>
          <w:b/>
          <w:bCs/>
          <w:lang w:val="en-US"/>
        </w:rPr>
        <w:t>CAPM</w:t>
      </w:r>
      <w:r w:rsidRPr="772F4A16">
        <w:rPr>
          <w:rFonts w:ascii="Times New Roman" w:hAnsi="Times New Roman" w:cs="Times New Roman"/>
          <w:lang w:val="en-US"/>
        </w:rPr>
        <w:t>:</w:t>
      </w:r>
    </w:p>
    <w:p w14:paraId="2E0D879E" w14:textId="7C77B4FF" w:rsidR="00673D63" w:rsidRPr="00667014" w:rsidRDefault="00000000" w:rsidP="3407EBED">
      <w:pPr>
        <w:jc w:val="center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(R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</m:oMath>
      </m:oMathPara>
    </w:p>
    <w:p w14:paraId="016C19D1" w14:textId="521BA755" w:rsidR="00673D63" w:rsidRPr="00CA5EA4" w:rsidRDefault="00673D63" w:rsidP="00673D63">
      <w:pPr>
        <w:rPr>
          <w:rFonts w:ascii="Times New Roman" w:hAnsi="Times New Roman" w:cs="Times New Roman"/>
          <w:lang w:val="en-US"/>
        </w:rPr>
      </w:pPr>
      <w:r w:rsidRPr="772F4A16">
        <w:rPr>
          <w:rFonts w:ascii="Times New Roman" w:hAnsi="Times New Roman" w:cs="Times New Roman"/>
          <w:lang w:val="en-US"/>
        </w:rPr>
        <w:t>CAPM is an model to determine the required rate of return of an investment dependent on risk free rate 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  <w:r w:rsidRPr="772F4A16">
        <w:rPr>
          <w:rFonts w:ascii="Times New Roman" w:hAnsi="Times New Roman" w:cs="Times New Roman"/>
          <w:lang w:val="en-US"/>
        </w:rPr>
        <w:t>), Beta (β)</w:t>
      </w:r>
      <w:r>
        <w:rPr>
          <w:rFonts w:ascii="Times New Roman" w:hAnsi="Times New Roman" w:cs="Times New Roman"/>
          <w:lang w:val="en-US"/>
        </w:rPr>
        <w:t>,</w:t>
      </w:r>
      <w:r w:rsidR="00AF2A6D">
        <w:rPr>
          <w:rFonts w:ascii="Times New Roman" w:hAnsi="Times New Roman" w:cs="Times New Roman"/>
          <w:lang w:val="en-US"/>
        </w:rPr>
        <w:t xml:space="preserve"> alpha</w:t>
      </w:r>
      <w:r w:rsidR="002534D2">
        <w:rPr>
          <w:rFonts w:ascii="Times New Roman" w:hAnsi="Times New Roman" w:cs="Times New Roman"/>
          <w:lang w:val="en-US"/>
        </w:rPr>
        <w:t xml:space="preserve"> </w:t>
      </w:r>
      <w:r w:rsidR="00AF2A6D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lang w:val="en-US"/>
          </w:rPr>
          <m:t>)</m:t>
        </m:r>
      </m:oMath>
      <w:r w:rsidR="002534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and market risk premium 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. </w:t>
      </w:r>
      <w:r w:rsidRPr="772F4A16">
        <w:rPr>
          <w:rFonts w:ascii="Times New Roman" w:hAnsi="Times New Roman" w:cs="Times New Roman"/>
          <w:lang w:val="en-US"/>
        </w:rPr>
        <w:t>Where beta measures systematic risk and alpha indicate mispricing.</w:t>
      </w:r>
    </w:p>
    <w:p w14:paraId="2B27274A" w14:textId="60BF0634" w:rsidR="00673D63" w:rsidRPr="00664A0D" w:rsidRDefault="00673D63" w:rsidP="00673D63">
      <w:pPr>
        <w:rPr>
          <w:rFonts w:ascii="Times New Roman" w:hAnsi="Times New Roman" w:cs="Times New Roman"/>
          <w:b/>
          <w:bCs/>
          <w:lang w:val="en-US"/>
        </w:rPr>
      </w:pPr>
      <w:r w:rsidRPr="772F4A16">
        <w:rPr>
          <w:rFonts w:ascii="Times New Roman" w:hAnsi="Times New Roman" w:cs="Times New Roman"/>
          <w:b/>
          <w:bCs/>
          <w:lang w:val="en-US"/>
        </w:rPr>
        <w:t>Fama-French model:</w:t>
      </w:r>
    </w:p>
    <w:p w14:paraId="181B1CDA" w14:textId="5B33948C" w:rsidR="00673D63" w:rsidRPr="00664A0D" w:rsidRDefault="00000000" w:rsidP="3407EBED">
      <w:pPr>
        <w:jc w:val="center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(R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SMB</m:t>
              </m:r>
            </m:sub>
          </m:sSub>
          <m:r>
            <w:rPr>
              <w:rFonts w:ascii="Cambria Math" w:hAnsi="Cambria Math" w:cs="Times New Roman"/>
              <w:lang w:val="en-US"/>
            </w:rPr>
            <m:t>SMB+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HML</m:t>
              </m:r>
            </m:sub>
          </m:sSub>
          <m:r>
            <w:rPr>
              <w:rFonts w:ascii="Cambria Math" w:hAnsi="Cambria Math" w:cs="Times New Roman"/>
              <w:lang w:val="en-US"/>
            </w:rPr>
            <m:t>HML</m:t>
          </m:r>
        </m:oMath>
      </m:oMathPara>
    </w:p>
    <w:p w14:paraId="22BD55AE" w14:textId="2AC36DFF" w:rsidR="00673D63" w:rsidRPr="00624D41" w:rsidRDefault="00D81DB0" w:rsidP="00BF49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Fama-French improves the </w:t>
      </w:r>
      <w:r w:rsidR="00F2197D">
        <w:rPr>
          <w:rFonts w:ascii="Times New Roman" w:hAnsi="Times New Roman" w:cs="Times New Roman"/>
          <w:lang w:val="en-US"/>
        </w:rPr>
        <w:t>CAPM and adds</w:t>
      </w:r>
      <w:r w:rsidR="004E6ACB">
        <w:rPr>
          <w:rFonts w:ascii="Times New Roman" w:hAnsi="Times New Roman" w:cs="Times New Roman"/>
          <w:lang w:val="en-US"/>
        </w:rPr>
        <w:t xml:space="preserve"> </w:t>
      </w:r>
      <w:r w:rsidR="00B166D5">
        <w:rPr>
          <w:rFonts w:ascii="Times New Roman" w:hAnsi="Times New Roman" w:cs="Times New Roman"/>
          <w:lang w:val="en-US"/>
        </w:rPr>
        <w:t xml:space="preserve">two factors to explain returns better. </w:t>
      </w:r>
      <w:r w:rsidR="00981C30">
        <w:rPr>
          <w:rFonts w:ascii="Times New Roman" w:hAnsi="Times New Roman" w:cs="Times New Roman"/>
          <w:lang w:val="en-US"/>
        </w:rPr>
        <w:t xml:space="preserve">It </w:t>
      </w:r>
      <w:r w:rsidR="00CC0D0F">
        <w:rPr>
          <w:rFonts w:ascii="Times New Roman" w:hAnsi="Times New Roman" w:cs="Times New Roman"/>
          <w:lang w:val="en-US"/>
        </w:rPr>
        <w:t>includes</w:t>
      </w:r>
      <w:r w:rsidR="00981C30">
        <w:rPr>
          <w:rFonts w:ascii="Times New Roman" w:hAnsi="Times New Roman" w:cs="Times New Roman"/>
          <w:lang w:val="en-US"/>
        </w:rPr>
        <w:t xml:space="preserve"> small</w:t>
      </w:r>
      <w:r w:rsidR="00A97B46">
        <w:rPr>
          <w:rFonts w:ascii="Times New Roman" w:hAnsi="Times New Roman" w:cs="Times New Roman"/>
          <w:lang w:val="en-US"/>
        </w:rPr>
        <w:t xml:space="preserve"> minus big (SMB</w:t>
      </w:r>
      <w:r w:rsidR="00CC0D0F">
        <w:rPr>
          <w:rFonts w:ascii="Times New Roman" w:hAnsi="Times New Roman" w:cs="Times New Roman"/>
          <w:lang w:val="en-US"/>
        </w:rPr>
        <w:t xml:space="preserve">) to measure the difference between small and large stocks and </w:t>
      </w:r>
      <w:r w:rsidR="00496C42">
        <w:rPr>
          <w:rFonts w:ascii="Times New Roman" w:hAnsi="Times New Roman" w:cs="Times New Roman"/>
          <w:lang w:val="en-US"/>
        </w:rPr>
        <w:t>high minus low (H</w:t>
      </w:r>
      <w:r w:rsidR="00762AEE">
        <w:rPr>
          <w:rFonts w:ascii="Times New Roman" w:hAnsi="Times New Roman" w:cs="Times New Roman"/>
          <w:lang w:val="en-US"/>
        </w:rPr>
        <w:t>ML)</w:t>
      </w:r>
      <w:r w:rsidR="00111C91">
        <w:rPr>
          <w:rFonts w:ascii="Times New Roman" w:hAnsi="Times New Roman" w:cs="Times New Roman"/>
          <w:lang w:val="en-US"/>
        </w:rPr>
        <w:t xml:space="preserve"> to capture </w:t>
      </w:r>
      <w:r w:rsidR="00E65107">
        <w:rPr>
          <w:rFonts w:ascii="Times New Roman" w:hAnsi="Times New Roman" w:cs="Times New Roman"/>
          <w:lang w:val="en-US"/>
        </w:rPr>
        <w:t xml:space="preserve">the difference between </w:t>
      </w:r>
      <w:r w:rsidR="00517673">
        <w:rPr>
          <w:rFonts w:ascii="Times New Roman" w:hAnsi="Times New Roman" w:cs="Times New Roman"/>
          <w:lang w:val="en-US"/>
        </w:rPr>
        <w:t xml:space="preserve">stocks with low and high </w:t>
      </w:r>
      <w:r w:rsidR="00624D41">
        <w:rPr>
          <w:rFonts w:ascii="Times New Roman" w:hAnsi="Times New Roman" w:cs="Times New Roman"/>
          <w:lang w:val="en-US"/>
        </w:rPr>
        <w:t xml:space="preserve">book-to-market value. These added factors aim to capture additional systemic effects </w:t>
      </w:r>
    </w:p>
    <w:p w14:paraId="27BCC1D6" w14:textId="51C8E31B" w:rsidR="00B02BA1" w:rsidRDefault="529EE375" w:rsidP="00BF49F9">
      <w:p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b/>
          <w:bCs/>
          <w:lang w:val="en-US"/>
        </w:rPr>
        <w:t>Swedish stocks CAP</w:t>
      </w:r>
      <w:r w:rsidR="5026D266" w:rsidRPr="00BF49F9">
        <w:rPr>
          <w:rFonts w:ascii="Times New Roman" w:hAnsi="Times New Roman" w:cs="Times New Roman"/>
          <w:b/>
          <w:bCs/>
          <w:lang w:val="en-US"/>
        </w:rPr>
        <w:t>M</w:t>
      </w:r>
    </w:p>
    <w:p w14:paraId="07C1030D" w14:textId="1D5D2EEE" w:rsidR="00B02BA1" w:rsidRDefault="261A5E5A" w:rsidP="00BF49F9">
      <w:pPr>
        <w:rPr>
          <w:rFonts w:ascii="Times New Roman" w:hAnsi="Times New Roman" w:cs="Times New Roman"/>
          <w:lang w:val="en-US"/>
        </w:rPr>
      </w:pPr>
      <w:r w:rsidRPr="772F4A16">
        <w:rPr>
          <w:rFonts w:ascii="Times New Roman" w:hAnsi="Times New Roman" w:cs="Times New Roman"/>
          <w:lang w:val="en-US"/>
        </w:rPr>
        <w:t xml:space="preserve">To analyze the </w:t>
      </w:r>
      <w:r w:rsidR="3DA1C541" w:rsidRPr="772F4A16">
        <w:rPr>
          <w:rFonts w:ascii="Times New Roman" w:hAnsi="Times New Roman" w:cs="Times New Roman"/>
          <w:lang w:val="en-US"/>
        </w:rPr>
        <w:t>S</w:t>
      </w:r>
      <w:r w:rsidRPr="772F4A16">
        <w:rPr>
          <w:rFonts w:ascii="Times New Roman" w:hAnsi="Times New Roman" w:cs="Times New Roman"/>
          <w:lang w:val="en-US"/>
        </w:rPr>
        <w:t>wedish stocks</w:t>
      </w:r>
      <w:r w:rsidR="7C9F1DB7" w:rsidRPr="772F4A16">
        <w:rPr>
          <w:rFonts w:ascii="Times New Roman" w:hAnsi="Times New Roman" w:cs="Times New Roman"/>
          <w:lang w:val="en-US"/>
        </w:rPr>
        <w:t xml:space="preserve"> the f</w:t>
      </w:r>
      <w:r w:rsidR="4287A90B" w:rsidRPr="772F4A16">
        <w:rPr>
          <w:rFonts w:ascii="Times New Roman" w:hAnsi="Times New Roman" w:cs="Times New Roman"/>
          <w:lang w:val="en-US"/>
        </w:rPr>
        <w:t>ollow</w:t>
      </w:r>
      <w:r w:rsidR="7C9F1DB7" w:rsidRPr="772F4A16">
        <w:rPr>
          <w:rFonts w:ascii="Times New Roman" w:hAnsi="Times New Roman" w:cs="Times New Roman"/>
          <w:lang w:val="en-US"/>
        </w:rPr>
        <w:t>ing vari</w:t>
      </w:r>
      <w:r w:rsidR="3C3EE484" w:rsidRPr="772F4A16">
        <w:rPr>
          <w:rFonts w:ascii="Times New Roman" w:hAnsi="Times New Roman" w:cs="Times New Roman"/>
          <w:lang w:val="en-US"/>
        </w:rPr>
        <w:t xml:space="preserve">ables </w:t>
      </w:r>
      <w:r w:rsidR="7C9F1DB7" w:rsidRPr="772F4A16">
        <w:rPr>
          <w:rFonts w:ascii="Times New Roman" w:hAnsi="Times New Roman" w:cs="Times New Roman"/>
          <w:lang w:val="en-US"/>
        </w:rPr>
        <w:t>will be used.</w:t>
      </w:r>
      <w:r w:rsidRPr="772F4A16">
        <w:rPr>
          <w:rFonts w:ascii="Times New Roman" w:hAnsi="Times New Roman" w:cs="Times New Roman"/>
          <w:lang w:val="en-US"/>
        </w:rPr>
        <w:t xml:space="preserve"> </w:t>
      </w:r>
    </w:p>
    <w:p w14:paraId="33D11A79" w14:textId="6CFC3EF1" w:rsidR="00B02BA1" w:rsidRDefault="09B0772B" w:rsidP="00BF49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W</w:t>
      </w:r>
      <w:r w:rsidR="529EE375" w:rsidRPr="00BF49F9">
        <w:rPr>
          <w:rFonts w:ascii="Times New Roman" w:hAnsi="Times New Roman" w:cs="Times New Roman"/>
          <w:lang w:val="en-US"/>
        </w:rPr>
        <w:t>eekly pr</w:t>
      </w:r>
      <w:r w:rsidR="6A7A0F87" w:rsidRPr="00BF49F9">
        <w:rPr>
          <w:rFonts w:ascii="Times New Roman" w:hAnsi="Times New Roman" w:cs="Times New Roman"/>
          <w:lang w:val="en-US"/>
        </w:rPr>
        <w:t>ice</w:t>
      </w:r>
      <w:r w:rsidR="529EE375" w:rsidRPr="00BF49F9">
        <w:rPr>
          <w:rFonts w:ascii="Times New Roman" w:hAnsi="Times New Roman" w:cs="Times New Roman"/>
          <w:lang w:val="en-US"/>
        </w:rPr>
        <w:t>s from 2018 to 2025</w:t>
      </w:r>
      <w:r w:rsidR="0592184D" w:rsidRPr="00BF49F9">
        <w:rPr>
          <w:rFonts w:ascii="Times New Roman" w:hAnsi="Times New Roman" w:cs="Times New Roman"/>
          <w:lang w:val="en-US"/>
        </w:rPr>
        <w:t xml:space="preserve"> </w:t>
      </w:r>
      <w:r w:rsidR="65F52752" w:rsidRPr="00BF49F9">
        <w:rPr>
          <w:rFonts w:ascii="Times New Roman" w:hAnsi="Times New Roman" w:cs="Times New Roman"/>
          <w:lang w:val="en-US"/>
        </w:rPr>
        <w:t xml:space="preserve">for AstraZeneca, </w:t>
      </w:r>
      <w:proofErr w:type="spellStart"/>
      <w:r w:rsidR="65F52752" w:rsidRPr="00BF49F9">
        <w:rPr>
          <w:rFonts w:ascii="Times New Roman" w:hAnsi="Times New Roman" w:cs="Times New Roman"/>
          <w:lang w:val="en-US"/>
        </w:rPr>
        <w:t>Axfood</w:t>
      </w:r>
      <w:proofErr w:type="spellEnd"/>
      <w:r w:rsidR="65F52752" w:rsidRPr="00BF49F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65F52752" w:rsidRPr="00BF49F9">
        <w:rPr>
          <w:rFonts w:ascii="Times New Roman" w:hAnsi="Times New Roman" w:cs="Times New Roman"/>
          <w:lang w:val="en-US"/>
        </w:rPr>
        <w:t>Bonava</w:t>
      </w:r>
      <w:proofErr w:type="spellEnd"/>
      <w:r w:rsidR="65F52752" w:rsidRPr="00BF49F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65F52752" w:rsidRPr="00BF49F9">
        <w:rPr>
          <w:rFonts w:ascii="Times New Roman" w:hAnsi="Times New Roman" w:cs="Times New Roman"/>
          <w:lang w:val="en-US"/>
        </w:rPr>
        <w:t>Hufvudstaden</w:t>
      </w:r>
      <w:proofErr w:type="spellEnd"/>
      <w:r w:rsidR="65F52752" w:rsidRPr="00BF49F9">
        <w:rPr>
          <w:rFonts w:ascii="Times New Roman" w:hAnsi="Times New Roman" w:cs="Times New Roman"/>
          <w:lang w:val="en-US"/>
        </w:rPr>
        <w:t xml:space="preserve"> and SBB.</w:t>
      </w:r>
    </w:p>
    <w:p w14:paraId="5B2DC26C" w14:textId="772AA8E4" w:rsidR="00B02BA1" w:rsidRDefault="0592184D" w:rsidP="00BF49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SIX return index</w:t>
      </w:r>
    </w:p>
    <w:p w14:paraId="22B30A51" w14:textId="0106909F" w:rsidR="00B02BA1" w:rsidRDefault="31243A4C" w:rsidP="00BF49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772F4A16">
        <w:rPr>
          <w:rFonts w:ascii="Times New Roman" w:hAnsi="Times New Roman" w:cs="Times New Roman"/>
          <w:lang w:val="en-US"/>
        </w:rPr>
        <w:t>S</w:t>
      </w:r>
      <w:r w:rsidR="16C3FF15" w:rsidRPr="772F4A16">
        <w:rPr>
          <w:rFonts w:ascii="Times New Roman" w:hAnsi="Times New Roman" w:cs="Times New Roman"/>
          <w:lang w:val="en-US"/>
        </w:rPr>
        <w:t>wedish 10-year gover</w:t>
      </w:r>
      <w:r w:rsidR="147159CC" w:rsidRPr="772F4A16">
        <w:rPr>
          <w:rFonts w:ascii="Times New Roman" w:hAnsi="Times New Roman" w:cs="Times New Roman"/>
          <w:lang w:val="en-US"/>
        </w:rPr>
        <w:t>n</w:t>
      </w:r>
      <w:r w:rsidR="16C3FF15" w:rsidRPr="772F4A16">
        <w:rPr>
          <w:rFonts w:ascii="Times New Roman" w:hAnsi="Times New Roman" w:cs="Times New Roman"/>
          <w:lang w:val="en-US"/>
        </w:rPr>
        <w:t>ment bond</w:t>
      </w:r>
      <w:r w:rsidR="5D9CA80E" w:rsidRPr="772F4A16">
        <w:rPr>
          <w:rFonts w:ascii="Times New Roman" w:hAnsi="Times New Roman" w:cs="Times New Roman"/>
          <w:lang w:val="en-US"/>
        </w:rPr>
        <w:t xml:space="preserve"> </w:t>
      </w:r>
      <w:r w:rsidR="00624D41" w:rsidRPr="772F4A16">
        <w:rPr>
          <w:rFonts w:ascii="Times New Roman" w:hAnsi="Times New Roman" w:cs="Times New Roman"/>
          <w:lang w:val="en-US"/>
        </w:rPr>
        <w:t>yield</w:t>
      </w:r>
      <w:r w:rsidR="160D06E5" w:rsidRPr="772F4A16">
        <w:rPr>
          <w:rFonts w:ascii="Times New Roman" w:hAnsi="Times New Roman" w:cs="Times New Roman"/>
          <w:lang w:val="en-US"/>
        </w:rPr>
        <w:t xml:space="preserve">. </w:t>
      </w:r>
    </w:p>
    <w:p w14:paraId="1F45FF94" w14:textId="6EA1D0B4" w:rsidR="00B02BA1" w:rsidRDefault="4FCA1041" w:rsidP="00BF49F9">
      <w:pPr>
        <w:rPr>
          <w:rFonts w:ascii="Times New Roman" w:hAnsi="Times New Roman" w:cs="Times New Roman"/>
          <w:b/>
          <w:bCs/>
          <w:lang w:val="en-US"/>
        </w:rPr>
      </w:pPr>
      <w:r w:rsidRPr="00BF49F9">
        <w:rPr>
          <w:rFonts w:ascii="Times New Roman" w:hAnsi="Times New Roman" w:cs="Times New Roman"/>
          <w:b/>
          <w:bCs/>
          <w:lang w:val="en-US"/>
        </w:rPr>
        <w:t>U.S. Fama-French</w:t>
      </w:r>
    </w:p>
    <w:p w14:paraId="612105FA" w14:textId="64945BE8" w:rsidR="00B02BA1" w:rsidRDefault="4FCA1041" w:rsidP="00BF49F9">
      <w:p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 xml:space="preserve">To analyze the U.S. stocks </w:t>
      </w:r>
      <w:r w:rsidR="42D1FF44" w:rsidRPr="00BF49F9">
        <w:rPr>
          <w:rFonts w:ascii="Times New Roman" w:hAnsi="Times New Roman" w:cs="Times New Roman"/>
          <w:lang w:val="en-US"/>
        </w:rPr>
        <w:t>the following variables will be used</w:t>
      </w:r>
      <w:r w:rsidR="66C97BD8" w:rsidRPr="00BF49F9">
        <w:rPr>
          <w:rFonts w:ascii="Times New Roman" w:hAnsi="Times New Roman" w:cs="Times New Roman"/>
          <w:lang w:val="en-US"/>
        </w:rPr>
        <w:t>:</w:t>
      </w:r>
    </w:p>
    <w:p w14:paraId="21814D59" w14:textId="5F9A305F" w:rsidR="00B02BA1" w:rsidRDefault="66C97BD8" w:rsidP="00BF49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Monthly prices (2014-2025) for Apple, Coca Cola, and Microsoft.</w:t>
      </w:r>
    </w:p>
    <w:p w14:paraId="2750236B" w14:textId="5A526AD9" w:rsidR="00B02BA1" w:rsidRDefault="66C97BD8" w:rsidP="00BF49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Fama-French 3-factor data (MKT-RF, SMB, HML, RF) from Kenneth French Data Library.</w:t>
      </w:r>
    </w:p>
    <w:p w14:paraId="375AAE9A" w14:textId="77777777" w:rsidR="00226FF8" w:rsidRDefault="00226FF8" w:rsidP="00BF49F9">
      <w:pPr>
        <w:rPr>
          <w:rFonts w:ascii="Times New Roman" w:hAnsi="Times New Roman" w:cs="Times New Roman"/>
          <w:b/>
          <w:bCs/>
          <w:lang w:val="en-US"/>
        </w:rPr>
      </w:pPr>
    </w:p>
    <w:p w14:paraId="03DB6C8E" w14:textId="77777777" w:rsidR="00226FF8" w:rsidRDefault="00226FF8" w:rsidP="00BF49F9">
      <w:pPr>
        <w:rPr>
          <w:rFonts w:ascii="Times New Roman" w:hAnsi="Times New Roman" w:cs="Times New Roman"/>
          <w:b/>
          <w:bCs/>
          <w:lang w:val="en-US"/>
        </w:rPr>
      </w:pPr>
    </w:p>
    <w:p w14:paraId="34BEDF71" w14:textId="2CE90E6E" w:rsidR="00B02BA1" w:rsidRDefault="00B02BA1" w:rsidP="00BF49F9">
      <w:pPr>
        <w:rPr>
          <w:rFonts w:ascii="Times New Roman" w:hAnsi="Times New Roman" w:cs="Times New Roman"/>
          <w:b/>
          <w:bCs/>
          <w:lang w:val="en-US"/>
        </w:rPr>
      </w:pPr>
      <w:r w:rsidRPr="00BF49F9">
        <w:rPr>
          <w:rFonts w:ascii="Times New Roman" w:hAnsi="Times New Roman" w:cs="Times New Roman"/>
          <w:b/>
          <w:bCs/>
          <w:lang w:val="en-US"/>
        </w:rPr>
        <w:lastRenderedPageBreak/>
        <w:t xml:space="preserve">Return calculations </w:t>
      </w:r>
    </w:p>
    <w:p w14:paraId="7899C1EF" w14:textId="7E859F1F" w:rsidR="00136EEA" w:rsidRPr="00136EEA" w:rsidRDefault="003E2B24" w:rsidP="00BF49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Stock returns</w:t>
      </w:r>
      <w:r w:rsidR="00136EEA" w:rsidRPr="00BF49F9">
        <w:rPr>
          <w:rFonts w:ascii="Times New Roman" w:hAnsi="Times New Roman" w:cs="Times New Roman"/>
          <w:lang w:val="en-US"/>
        </w:rPr>
        <w:t>:</w:t>
      </w:r>
      <w:r w:rsidR="1BC75412" w:rsidRPr="00BF49F9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t-1</m:t>
                </m:r>
              </m:sub>
            </m:sSub>
          </m:den>
        </m:f>
      </m:oMath>
    </w:p>
    <w:p w14:paraId="7ADE76E9" w14:textId="3DE4E82E" w:rsidR="00706990" w:rsidRPr="00706990" w:rsidRDefault="00706990" w:rsidP="00BF49F9">
      <w:pPr>
        <w:pStyle w:val="ListParagraph"/>
        <w:rPr>
          <w:rFonts w:ascii="Times New Roman" w:hAnsi="Times New Roman" w:cs="Times New Roman"/>
          <w:lang w:val="en-US"/>
        </w:rPr>
      </w:pPr>
    </w:p>
    <w:p w14:paraId="25A25615" w14:textId="09E3EB8E" w:rsidR="00706990" w:rsidRPr="00706990" w:rsidRDefault="00AD4699" w:rsidP="00BF49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Weekly risk-free r</w:t>
      </w:r>
      <w:r w:rsidR="00351F61" w:rsidRPr="00BF49F9">
        <w:rPr>
          <w:rFonts w:ascii="Times New Roman" w:hAnsi="Times New Roman" w:cs="Times New Roman"/>
          <w:lang w:val="en-US"/>
        </w:rPr>
        <w:t>ate</w:t>
      </w:r>
      <w:r w:rsidR="00C30AF0" w:rsidRPr="00BF49F9">
        <w:rPr>
          <w:rFonts w:ascii="Times New Roman" w:hAnsi="Times New Roman" w:cs="Times New Roman"/>
          <w:lang w:val="en-US"/>
        </w:rPr>
        <w:t xml:space="preserve"> (Sweden)</w:t>
      </w:r>
      <w:r w:rsidR="1DFA912A" w:rsidRPr="00BF49F9">
        <w:rPr>
          <w:rFonts w:ascii="Times New Roman" w:hAnsi="Times New Roman" w:cs="Times New Roman"/>
          <w:lang w:val="en-US"/>
        </w:rPr>
        <w:t xml:space="preserve">: </w:t>
      </w:r>
    </w:p>
    <w:p w14:paraId="5330A998" w14:textId="14FE5036" w:rsidR="00706990" w:rsidRPr="00706990" w:rsidRDefault="00000000" w:rsidP="00BF49F9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lang w:val="en-US"/>
            </w:rPr>
            <m:t>=Yield*7/365</m:t>
          </m:r>
        </m:oMath>
      </m:oMathPara>
    </w:p>
    <w:p w14:paraId="385B9103" w14:textId="5B710ABE" w:rsidR="00B015F8" w:rsidRPr="00750284" w:rsidRDefault="005E3C44" w:rsidP="00BF49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Excess returns:</w:t>
      </w:r>
      <w:r w:rsidR="657E8F4F" w:rsidRPr="00BF49F9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lang w:val="en-US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</w:p>
    <w:p w14:paraId="6161C6B7" w14:textId="1EFAAE72" w:rsidR="00750284" w:rsidRDefault="00750284" w:rsidP="00BF49F9">
      <w:pPr>
        <w:rPr>
          <w:rFonts w:ascii="Times New Roman" w:hAnsi="Times New Roman" w:cs="Times New Roman"/>
          <w:b/>
          <w:bCs/>
          <w:lang w:val="en-US"/>
        </w:rPr>
      </w:pPr>
      <w:r w:rsidRPr="00BF49F9">
        <w:rPr>
          <w:rFonts w:ascii="Times New Roman" w:hAnsi="Times New Roman" w:cs="Times New Roman"/>
          <w:b/>
          <w:bCs/>
          <w:lang w:val="en-US"/>
        </w:rPr>
        <w:t>Regression Speci</w:t>
      </w:r>
      <w:r w:rsidR="002A5C64" w:rsidRPr="00BF49F9">
        <w:rPr>
          <w:rFonts w:ascii="Times New Roman" w:hAnsi="Times New Roman" w:cs="Times New Roman"/>
          <w:b/>
          <w:bCs/>
          <w:lang w:val="en-US"/>
        </w:rPr>
        <w:t>fication</w:t>
      </w:r>
      <w:r w:rsidR="00E74F69" w:rsidRPr="00BF49F9">
        <w:rPr>
          <w:rFonts w:ascii="Times New Roman" w:hAnsi="Times New Roman" w:cs="Times New Roman"/>
          <w:b/>
          <w:bCs/>
          <w:lang w:val="en-US"/>
        </w:rPr>
        <w:t>s</w:t>
      </w:r>
    </w:p>
    <w:p w14:paraId="2F8EDAF7" w14:textId="68580167" w:rsidR="00E74F69" w:rsidRDefault="00E74F69" w:rsidP="00BF49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CAPM: one-factor OLS regression</w:t>
      </w:r>
    </w:p>
    <w:p w14:paraId="503C1A68" w14:textId="3C8455FB" w:rsidR="001C48AA" w:rsidRDefault="001C48AA" w:rsidP="00BF49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Fama-French</w:t>
      </w:r>
      <w:r w:rsidR="00486217" w:rsidRPr="00BF49F9">
        <w:rPr>
          <w:rFonts w:ascii="Times New Roman" w:hAnsi="Times New Roman" w:cs="Times New Roman"/>
          <w:lang w:val="en-US"/>
        </w:rPr>
        <w:t xml:space="preserve">: three-factor regression using </w:t>
      </w:r>
      <w:r w:rsidR="009449CC" w:rsidRPr="00BF49F9">
        <w:rPr>
          <w:rFonts w:ascii="Times New Roman" w:hAnsi="Times New Roman" w:cs="Times New Roman"/>
          <w:lang w:val="en-US"/>
        </w:rPr>
        <w:t xml:space="preserve">Mkt-RF, SMB and HML as independent variables. </w:t>
      </w:r>
    </w:p>
    <w:p w14:paraId="1E25AF56" w14:textId="0EA45DE2" w:rsidR="00D15719" w:rsidRDefault="004F22AD" w:rsidP="00BF49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 xml:space="preserve">U.S. comparison regression: stock excess return </w:t>
      </w:r>
      <w:r w:rsidR="002C02D0" w:rsidRPr="00BF49F9">
        <w:rPr>
          <w:rFonts w:ascii="Times New Roman" w:hAnsi="Times New Roman" w:cs="Times New Roman"/>
          <w:lang w:val="en-US"/>
        </w:rPr>
        <w:t xml:space="preserve">vs only Mkt-RF </w:t>
      </w:r>
    </w:p>
    <w:p w14:paraId="3AF5EB0F" w14:textId="50138823" w:rsidR="00BF49F9" w:rsidRPr="00624D41" w:rsidRDefault="009449CC" w:rsidP="00BF49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>Portfolio analysis</w:t>
      </w:r>
      <w:r w:rsidR="00C37161" w:rsidRPr="00BF49F9">
        <w:rPr>
          <w:rFonts w:ascii="Times New Roman" w:hAnsi="Times New Roman" w:cs="Times New Roman"/>
          <w:lang w:val="en-US"/>
        </w:rPr>
        <w:t xml:space="preserve">: equally weighted </w:t>
      </w:r>
      <w:r w:rsidR="003F291D" w:rsidRPr="00BF49F9">
        <w:rPr>
          <w:rFonts w:ascii="Times New Roman" w:hAnsi="Times New Roman" w:cs="Times New Roman"/>
          <w:lang w:val="en-US"/>
        </w:rPr>
        <w:t>portfolio of five Swedish stocks.</w:t>
      </w:r>
    </w:p>
    <w:p w14:paraId="08ACFBFA" w14:textId="3160FF0B" w:rsidR="00B33ADF" w:rsidRDefault="00B25049" w:rsidP="00673D63">
      <w:pPr>
        <w:pStyle w:val="Heading1"/>
        <w:numPr>
          <w:ilvl w:val="0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Results</w:t>
      </w:r>
      <w:r w:rsidR="00B33ADF">
        <w:rPr>
          <w:rFonts w:ascii="Times New Roman" w:hAnsi="Times New Roman" w:cs="Times New Roman"/>
          <w:color w:val="auto"/>
          <w:lang w:val="en-US"/>
        </w:rPr>
        <w:t xml:space="preserve"> CAPM</w:t>
      </w:r>
    </w:p>
    <w:p w14:paraId="588E3073" w14:textId="0A663185" w:rsidR="00964721" w:rsidRPr="00086796" w:rsidRDefault="00086796" w:rsidP="00C12190">
      <w:pPr>
        <w:pStyle w:val="Heading3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3.1 </w:t>
      </w:r>
      <w:r w:rsidR="00604AA9" w:rsidRPr="00086796">
        <w:rPr>
          <w:rFonts w:ascii="Times New Roman" w:hAnsi="Times New Roman" w:cs="Times New Roman"/>
          <w:color w:val="auto"/>
          <w:lang w:val="en-US"/>
        </w:rPr>
        <w:t xml:space="preserve">Regression </w:t>
      </w:r>
      <w:r w:rsidR="00C12190" w:rsidRPr="00086796">
        <w:rPr>
          <w:rFonts w:ascii="Times New Roman" w:hAnsi="Times New Roman" w:cs="Times New Roman"/>
          <w:color w:val="auto"/>
          <w:lang w:val="en-US"/>
        </w:rPr>
        <w:t>output</w:t>
      </w:r>
      <w:r w:rsidR="00964721" w:rsidRPr="00086796">
        <w:rPr>
          <w:rFonts w:ascii="Times New Roman" w:hAnsi="Times New Roman" w:cs="Times New Roman"/>
          <w:color w:val="auto"/>
          <w:lang w:val="en-US"/>
        </w:rPr>
        <w:t xml:space="preserve"> </w:t>
      </w:r>
    </w:p>
    <w:tbl>
      <w:tblPr>
        <w:tblW w:w="9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1520"/>
        <w:gridCol w:w="1540"/>
        <w:gridCol w:w="1040"/>
        <w:gridCol w:w="1040"/>
        <w:gridCol w:w="1040"/>
        <w:gridCol w:w="1040"/>
      </w:tblGrid>
      <w:tr w:rsidR="00C970A7" w:rsidRPr="00097FFA" w14:paraId="7BA14C98" w14:textId="77777777" w:rsidTr="4EB2C949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37A4A38F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CAPM </w:t>
            </w:r>
            <w:proofErr w:type="spellStart"/>
            <w:r w:rsidRPr="00097FF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Results</w:t>
            </w:r>
            <w:proofErr w:type="spellEnd"/>
            <w:r w:rsidRPr="00097FF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Table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42238010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Stock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66F4BADB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097F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Alpha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55B1439E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Beta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0C7BD8FF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t-stat(B)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064064E3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t-stat(a)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6F6B1F6B" w14:textId="43B59D68" w:rsidR="00097FFA" w:rsidRPr="00097FFA" w:rsidRDefault="00811409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R²</w:t>
            </w:r>
          </w:p>
        </w:tc>
      </w:tr>
      <w:tr w:rsidR="00E51BA3" w:rsidRPr="00097FFA" w14:paraId="78B1B3C1" w14:textId="77777777" w:rsidTr="4C1C1656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465D1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21C2F3D8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4F11751E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6BC6DCF5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471793C5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6E8CD4A4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noWrap/>
            <w:vAlign w:val="bottom"/>
            <w:hideMark/>
          </w:tcPr>
          <w:p w14:paraId="2BC67CE2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E960E9" w:rsidRPr="00097FFA" w14:paraId="0C2D6B58" w14:textId="77777777" w:rsidTr="05179267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noWrap/>
            <w:vAlign w:val="bottom"/>
            <w:hideMark/>
          </w:tcPr>
          <w:p w14:paraId="5449E228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noWrap/>
            <w:hideMark/>
          </w:tcPr>
          <w:p w14:paraId="3175F9DD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AstraZeneca</w:t>
            </w:r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15FF6B41" w14:textId="77777777" w:rsidR="00097FFA" w:rsidRPr="00097FFA" w:rsidRDefault="00097FFA" w:rsidP="2251D7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0,002135674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02C25989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0,325412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74F183BB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5,114562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70578828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1,250477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noWrap/>
            <w:hideMark/>
          </w:tcPr>
          <w:p w14:paraId="690F5499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0,064564</w:t>
            </w:r>
          </w:p>
        </w:tc>
      </w:tr>
      <w:tr w:rsidR="00AE7DF3" w:rsidRPr="00097FFA" w14:paraId="254CB939" w14:textId="77777777" w:rsidTr="00270E55">
        <w:trPr>
          <w:trHeight w:val="281"/>
        </w:trPr>
        <w:tc>
          <w:tcPr>
            <w:tcW w:w="2280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noWrap/>
            <w:vAlign w:val="bottom"/>
            <w:hideMark/>
          </w:tcPr>
          <w:p w14:paraId="457BC8D0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noWrap/>
            <w:hideMark/>
          </w:tcPr>
          <w:p w14:paraId="38D3B618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Axfood</w:t>
            </w:r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2CFD8B17" w14:textId="77777777" w:rsidR="00097FFA" w:rsidRPr="00097FFA" w:rsidRDefault="00097FFA" w:rsidP="2251D7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0,001315831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15CDB911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0,290443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10416E23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4,795753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392AE798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0,809398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noWrap/>
            <w:hideMark/>
          </w:tcPr>
          <w:p w14:paraId="3E037282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0,057212</w:t>
            </w:r>
          </w:p>
        </w:tc>
      </w:tr>
      <w:tr w:rsidR="00AE7DF3" w:rsidRPr="00097FFA" w14:paraId="34204209" w14:textId="77777777" w:rsidTr="05179267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noWrap/>
            <w:vAlign w:val="bottom"/>
            <w:hideMark/>
          </w:tcPr>
          <w:p w14:paraId="0B6A8AF0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noWrap/>
            <w:hideMark/>
          </w:tcPr>
          <w:p w14:paraId="1160DAC1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097FFA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Bonova</w:t>
            </w:r>
            <w:proofErr w:type="spellEnd"/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4BB4CF1E" w14:textId="77777777" w:rsidR="00097FFA" w:rsidRPr="00097FFA" w:rsidRDefault="00097FFA" w:rsidP="2251D7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-0,00574665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727A83CB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1,069393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611EF10A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8,765848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7B11F4DB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-1,75484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noWrap/>
            <w:hideMark/>
          </w:tcPr>
          <w:p w14:paraId="7AEB68CC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0,168568</w:t>
            </w:r>
          </w:p>
        </w:tc>
      </w:tr>
      <w:tr w:rsidR="00E51BA3" w:rsidRPr="00097FFA" w14:paraId="0DE9A6E8" w14:textId="77777777" w:rsidTr="05179267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noWrap/>
            <w:vAlign w:val="bottom"/>
            <w:hideMark/>
          </w:tcPr>
          <w:p w14:paraId="54922AB6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noWrap/>
            <w:hideMark/>
          </w:tcPr>
          <w:p w14:paraId="067D60FC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Hufvudstaden</w:t>
            </w:r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12FE675C" w14:textId="77777777" w:rsidR="00097FFA" w:rsidRPr="00097FFA" w:rsidRDefault="00097FFA" w:rsidP="2251D7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-0,001177997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44CFF6A9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0,917949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79367ABF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15,87663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3A0FEAEC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-0,75901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noWrap/>
            <w:hideMark/>
          </w:tcPr>
          <w:p w14:paraId="0FB42B31" w14:textId="77777777" w:rsidR="00097FFA" w:rsidRPr="00097FFA" w:rsidRDefault="00097FFA" w:rsidP="11C28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0,39943</w:t>
            </w:r>
          </w:p>
        </w:tc>
      </w:tr>
      <w:tr w:rsidR="00AE7DF3" w:rsidRPr="00097FFA" w14:paraId="59055E2C" w14:textId="77777777" w:rsidTr="05179267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noWrap/>
            <w:vAlign w:val="bottom"/>
            <w:hideMark/>
          </w:tcPr>
          <w:p w14:paraId="57B4DD49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noWrap/>
            <w:hideMark/>
          </w:tcPr>
          <w:p w14:paraId="509A0C8A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SBB</w:t>
            </w:r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40DFEDDD" w14:textId="77777777" w:rsidR="00097FFA" w:rsidRPr="00097FFA" w:rsidRDefault="00097FFA" w:rsidP="2251D7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0,000987292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69B5080E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1,680429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6102F9F2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10,28645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noWrap/>
            <w:hideMark/>
          </w:tcPr>
          <w:p w14:paraId="4A3B923A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0,225142</w:t>
            </w: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noWrap/>
            <w:hideMark/>
          </w:tcPr>
          <w:p w14:paraId="6A65A8B0" w14:textId="77777777" w:rsidR="00097FFA" w:rsidRPr="00097FFA" w:rsidRDefault="00097FFA" w:rsidP="051792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0,218252</w:t>
            </w:r>
          </w:p>
        </w:tc>
      </w:tr>
      <w:tr w:rsidR="00E51BA3" w:rsidRPr="00097FFA" w14:paraId="50D6A9D8" w14:textId="77777777" w:rsidTr="4C1C1656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AFF3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CE1AE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54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B956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4EC02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0BC8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39F4C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DD75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000E54" w:rsidRPr="00097FFA" w14:paraId="37F7B2AF" w14:textId="77777777" w:rsidTr="64A6B3E0">
        <w:trPr>
          <w:trHeight w:val="32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EA33A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08C728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Portfolio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D1044" w14:textId="36E7DF84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50F5C629" w14:textId="77777777" w:rsidR="00097FFA" w:rsidRPr="00097FFA" w:rsidRDefault="52939A15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097F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0,85672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FFB57" w14:textId="77777777" w:rsidR="00097FFA" w:rsidRPr="00097FFA" w:rsidRDefault="00097FFA" w:rsidP="00097FF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A40C1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2E13D" w14:textId="77777777" w:rsidR="00097FFA" w:rsidRPr="00097FFA" w:rsidRDefault="00097FFA" w:rsidP="00097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</w:tr>
    </w:tbl>
    <w:p w14:paraId="78DB4CBF" w14:textId="4E0B0DA7" w:rsidR="00964721" w:rsidRPr="00964721" w:rsidRDefault="00964721" w:rsidP="00964721">
      <w:pPr>
        <w:rPr>
          <w:rFonts w:ascii="Times New Roman" w:hAnsi="Times New Roman" w:cs="Times New Roman"/>
          <w:lang w:val="en-US"/>
        </w:rPr>
      </w:pPr>
    </w:p>
    <w:p w14:paraId="0F17C15F" w14:textId="507B69A7" w:rsidR="70F1685F" w:rsidRDefault="70F1685F" w:rsidP="00BF49F9">
      <w:pPr>
        <w:rPr>
          <w:rFonts w:ascii="Times New Roman" w:hAnsi="Times New Roman" w:cs="Times New Roman"/>
          <w:lang w:val="en-US"/>
        </w:rPr>
      </w:pPr>
    </w:p>
    <w:p w14:paraId="62789F77" w14:textId="70372F8F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031BA4A5" w14:textId="24DC50D5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3AE4B4F6" w14:textId="52D5F040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3C8A970B" w14:textId="196D356E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188E2151" w14:textId="449BB0EA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77305F1F" w14:textId="7C9349A7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3B9629CE" w14:textId="3D4A1CA3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32C8EFED" w14:textId="129C7E9D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329C1ACD" w14:textId="7F141748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510DFD3F" w14:textId="4D2CB2CC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7C109798" w14:textId="083029DF" w:rsidR="00624D41" w:rsidRDefault="00624D41" w:rsidP="00BF49F9">
      <w:pPr>
        <w:rPr>
          <w:rFonts w:ascii="Times New Roman" w:hAnsi="Times New Roman" w:cs="Times New Roman"/>
          <w:lang w:val="en-US"/>
        </w:rPr>
      </w:pPr>
    </w:p>
    <w:p w14:paraId="456B84F3" w14:textId="48D83EA3" w:rsidR="00E9516B" w:rsidRDefault="003D2BC5" w:rsidP="00673D63">
      <w:pPr>
        <w:pStyle w:val="Heading3"/>
        <w:numPr>
          <w:ilvl w:val="1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>Scatterpl</w:t>
      </w:r>
      <w:r w:rsidR="008E1562">
        <w:rPr>
          <w:rFonts w:ascii="Times New Roman" w:hAnsi="Times New Roman" w:cs="Times New Roman"/>
          <w:color w:val="auto"/>
          <w:lang w:val="en-US"/>
        </w:rPr>
        <w:t xml:space="preserve">ots </w:t>
      </w:r>
    </w:p>
    <w:p w14:paraId="53F140C4" w14:textId="4EA528EC" w:rsidR="003D2BC5" w:rsidRPr="00086796" w:rsidRDefault="003D2BC5" w:rsidP="00BF49F9">
      <w:pPr>
        <w:spacing w:after="0"/>
      </w:pPr>
    </w:p>
    <w:p w14:paraId="77D3C890" w14:textId="410C04E0" w:rsidR="5FA93B72" w:rsidRDefault="00624D41" w:rsidP="00BF49F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0BF49F9">
        <w:rPr>
          <w:rFonts w:ascii="Times New Roman" w:eastAsia="Times New Roman" w:hAnsi="Times New Roman" w:cs="Times New Roman"/>
        </w:rPr>
        <w:t>Aggressive</w:t>
      </w:r>
      <w:r w:rsidR="5FA93B72" w:rsidRPr="00BF49F9">
        <w:rPr>
          <w:rFonts w:ascii="Times New Roman" w:eastAsia="Times New Roman" w:hAnsi="Times New Roman" w:cs="Times New Roman"/>
        </w:rPr>
        <w:t xml:space="preserve"> beta </w:t>
      </w:r>
      <w:r>
        <w:rPr>
          <w:rFonts w:ascii="Times New Roman" w:eastAsia="Times New Roman" w:hAnsi="Times New Roman" w:cs="Times New Roman"/>
        </w:rPr>
        <w:t>&gt;</w:t>
      </w:r>
      <w:r w:rsidR="5FA93B72" w:rsidRPr="00BF49F9">
        <w:rPr>
          <w:rFonts w:ascii="Times New Roman" w:eastAsia="Times New Roman" w:hAnsi="Times New Roman" w:cs="Times New Roman"/>
        </w:rPr>
        <w:t xml:space="preserve"> 1</w:t>
      </w:r>
    </w:p>
    <w:p w14:paraId="25EC7722" w14:textId="00BAD1F2" w:rsidR="003D2BC5" w:rsidRPr="00086796" w:rsidRDefault="53C41213" w:rsidP="21BBDED0">
      <w:pPr>
        <w:spacing w:after="0"/>
      </w:pPr>
      <w:r>
        <w:rPr>
          <w:noProof/>
        </w:rPr>
        <w:drawing>
          <wp:inline distT="0" distB="0" distL="0" distR="0" wp14:anchorId="201C956F" wp14:editId="42BFFD49">
            <wp:extent cx="5762625" cy="3533775"/>
            <wp:effectExtent l="0" t="0" r="0" b="0"/>
            <wp:docPr id="368273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73142" name="Picture 368273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6BEB" w14:textId="515EA3E5" w:rsidR="003D2BC5" w:rsidRPr="00086796" w:rsidRDefault="003D2BC5" w:rsidP="723A016A">
      <w:pPr>
        <w:spacing w:after="0"/>
      </w:pPr>
    </w:p>
    <w:p w14:paraId="794C2792" w14:textId="659C3EA6" w:rsidR="003D2BC5" w:rsidRPr="00086796" w:rsidRDefault="003D2BC5" w:rsidP="00E9516B">
      <w:pPr>
        <w:pStyle w:val="Heading3"/>
        <w:ind w:left="780"/>
        <w:rPr>
          <w:rFonts w:ascii="Times New Roman" w:hAnsi="Times New Roman" w:cs="Times New Roman"/>
          <w:color w:val="auto"/>
          <w:lang w:val="en-US"/>
        </w:rPr>
      </w:pPr>
      <w:r w:rsidRPr="00086796"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6F0CFB39" w14:textId="29A57404" w:rsidR="00565713" w:rsidRPr="00624D41" w:rsidRDefault="00DF69B0" w:rsidP="00624D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t xml:space="preserve">Defensive beta </w:t>
      </w:r>
      <w:r w:rsidR="00624D41">
        <w:rPr>
          <w:rFonts w:ascii="Times New Roman" w:hAnsi="Times New Roman" w:cs="Times New Roman"/>
          <w:lang w:val="en-US"/>
        </w:rPr>
        <w:t>&lt;</w:t>
      </w:r>
      <w:r w:rsidR="008A1F5C" w:rsidRPr="00624D41">
        <w:rPr>
          <w:rFonts w:ascii="Times New Roman" w:hAnsi="Times New Roman" w:cs="Times New Roman"/>
          <w:lang w:val="en-US"/>
        </w:rPr>
        <w:t xml:space="preserve"> 1</w:t>
      </w:r>
    </w:p>
    <w:p w14:paraId="3E30B701" w14:textId="59D32118" w:rsidR="472B7615" w:rsidRDefault="472B7615" w:rsidP="3EDD38A5">
      <w:r>
        <w:rPr>
          <w:noProof/>
        </w:rPr>
        <w:drawing>
          <wp:inline distT="0" distB="0" distL="0" distR="0" wp14:anchorId="7B8D0866" wp14:editId="59929D7A">
            <wp:extent cx="5762625" cy="3209925"/>
            <wp:effectExtent l="0" t="0" r="0" b="0"/>
            <wp:docPr id="1146873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0948" name="Picture 583400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9B81" w14:textId="2D12A085" w:rsidR="003A7BF0" w:rsidRDefault="003A7BF0" w:rsidP="00FA1FD2">
      <w:pPr>
        <w:ind w:firstLine="720"/>
      </w:pPr>
    </w:p>
    <w:p w14:paraId="4F321C9D" w14:textId="43DE8943" w:rsidR="00624D41" w:rsidRDefault="00624D41" w:rsidP="00FA1FD2">
      <w:pPr>
        <w:ind w:firstLine="720"/>
      </w:pPr>
    </w:p>
    <w:p w14:paraId="4C6556ED" w14:textId="3E640FC4" w:rsidR="00565713" w:rsidRDefault="00E80211" w:rsidP="00BF4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BF49F9">
        <w:rPr>
          <w:rFonts w:ascii="Times New Roman" w:hAnsi="Times New Roman" w:cs="Times New Roman"/>
          <w:lang w:val="en-US"/>
        </w:rPr>
        <w:lastRenderedPageBreak/>
        <w:t xml:space="preserve">Beta </w:t>
      </w:r>
      <w:r w:rsidR="007F3A27">
        <w:rPr>
          <w:rFonts w:ascii="Times New Roman" w:hAnsi="Times New Roman" w:cs="Times New Roman"/>
          <w:lang w:val="en-US"/>
        </w:rPr>
        <w:t>≈</w:t>
      </w:r>
      <w:r w:rsidR="00624D41">
        <w:rPr>
          <w:rFonts w:ascii="Times New Roman" w:hAnsi="Times New Roman" w:cs="Times New Roman"/>
          <w:lang w:val="en-US"/>
        </w:rPr>
        <w:t xml:space="preserve"> </w:t>
      </w:r>
      <w:r w:rsidRPr="00BF49F9">
        <w:rPr>
          <w:rFonts w:ascii="Times New Roman" w:hAnsi="Times New Roman" w:cs="Times New Roman"/>
          <w:lang w:val="en-US"/>
        </w:rPr>
        <w:t>1, higher R squared</w:t>
      </w:r>
    </w:p>
    <w:p w14:paraId="22091C0E" w14:textId="3029AF4C" w:rsidR="00565713" w:rsidRDefault="4D746EB1" w:rsidP="00850CB9">
      <w:r>
        <w:rPr>
          <w:noProof/>
        </w:rPr>
        <w:drawing>
          <wp:inline distT="0" distB="0" distL="0" distR="0" wp14:anchorId="3DE9F039" wp14:editId="23A6CC8E">
            <wp:extent cx="5762625" cy="2876550"/>
            <wp:effectExtent l="0" t="0" r="0" b="0"/>
            <wp:docPr id="1193019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9690" name="Picture 510279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B9B7" w14:textId="77777777" w:rsidR="008802E7" w:rsidRDefault="008802E7" w:rsidP="00850CB9">
      <w:pPr>
        <w:rPr>
          <w:rFonts w:ascii="Times New Roman" w:hAnsi="Times New Roman" w:cs="Times New Roman"/>
          <w:lang w:val="en-US"/>
        </w:rPr>
      </w:pPr>
    </w:p>
    <w:p w14:paraId="76EDEEBA" w14:textId="77777777" w:rsidR="008802E7" w:rsidRDefault="008802E7" w:rsidP="00850CB9">
      <w:pPr>
        <w:rPr>
          <w:rFonts w:ascii="Times New Roman" w:hAnsi="Times New Roman" w:cs="Times New Roman"/>
          <w:lang w:val="en-US"/>
        </w:rPr>
      </w:pPr>
    </w:p>
    <w:p w14:paraId="5665CE35" w14:textId="29818282" w:rsidR="00850CB9" w:rsidRPr="008802E7" w:rsidRDefault="00E80BBA" w:rsidP="00673D63">
      <w:pPr>
        <w:pStyle w:val="Heading3"/>
        <w:numPr>
          <w:ilvl w:val="1"/>
          <w:numId w:val="21"/>
        </w:numPr>
        <w:rPr>
          <w:rFonts w:ascii="Times New Roman" w:hAnsi="Times New Roman" w:cs="Times New Roman"/>
          <w:color w:val="auto"/>
          <w:lang w:val="en-US"/>
        </w:rPr>
      </w:pPr>
      <w:r w:rsidRPr="008802E7">
        <w:rPr>
          <w:rFonts w:ascii="Times New Roman" w:hAnsi="Times New Roman" w:cs="Times New Roman"/>
          <w:color w:val="auto"/>
          <w:lang w:val="en-US"/>
        </w:rPr>
        <w:t xml:space="preserve">Interpretation </w:t>
      </w:r>
    </w:p>
    <w:p w14:paraId="5CBA7BAE" w14:textId="4D5FA817" w:rsidR="00E80BBA" w:rsidRDefault="00457FF6" w:rsidP="00BF49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>Alpha</w:t>
      </w:r>
      <w:r w:rsidR="00D44E4E" w:rsidRPr="00BF49F9">
        <w:rPr>
          <w:rFonts w:ascii="Times New Roman" w:eastAsia="Times New Roman" w:hAnsi="Times New Roman" w:cs="Times New Roman"/>
          <w:lang w:val="en-US"/>
        </w:rPr>
        <w:t>:</w:t>
      </w:r>
      <w:r w:rsidR="00EB5667" w:rsidRPr="00BF49F9">
        <w:rPr>
          <w:rFonts w:ascii="Times New Roman" w:eastAsia="Times New Roman" w:hAnsi="Times New Roman" w:cs="Times New Roman"/>
          <w:lang w:val="en-US"/>
        </w:rPr>
        <w:t xml:space="preserve"> All alphas are </w:t>
      </w:r>
      <w:r w:rsidR="005C68B2" w:rsidRPr="00BF49F9">
        <w:rPr>
          <w:rFonts w:ascii="Times New Roman" w:eastAsia="Times New Roman" w:hAnsi="Times New Roman" w:cs="Times New Roman"/>
          <w:lang w:val="en-US"/>
        </w:rPr>
        <w:t>statistically significant, consistent with CAPM (no abnormal returns)</w:t>
      </w:r>
      <w:r w:rsidR="004C787D" w:rsidRPr="00BF49F9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480FF72" w14:textId="3028E727" w:rsidR="00896310" w:rsidRDefault="00896310" w:rsidP="00BF49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>Beta</w:t>
      </w:r>
      <w:r w:rsidR="00E16530" w:rsidRPr="00BF49F9">
        <w:rPr>
          <w:rFonts w:ascii="Times New Roman" w:eastAsia="Times New Roman" w:hAnsi="Times New Roman" w:cs="Times New Roman"/>
          <w:lang w:val="en-US"/>
        </w:rPr>
        <w:t>:</w:t>
      </w:r>
    </w:p>
    <w:p w14:paraId="0E575C2B" w14:textId="5033AFD4" w:rsidR="00E16530" w:rsidRDefault="00E16530" w:rsidP="00BF49F9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 xml:space="preserve">AstraZeneca and </w:t>
      </w:r>
      <w:proofErr w:type="spellStart"/>
      <w:r w:rsidRPr="00BF49F9">
        <w:rPr>
          <w:rFonts w:ascii="Times New Roman" w:eastAsia="Times New Roman" w:hAnsi="Times New Roman" w:cs="Times New Roman"/>
          <w:lang w:val="en-US"/>
        </w:rPr>
        <w:t>Axfood</w:t>
      </w:r>
      <w:proofErr w:type="spellEnd"/>
      <w:r w:rsidR="00FD64AA" w:rsidRPr="00BF49F9">
        <w:rPr>
          <w:rFonts w:ascii="Times New Roman" w:eastAsia="Times New Roman" w:hAnsi="Times New Roman" w:cs="Times New Roman"/>
          <w:lang w:val="en-US"/>
        </w:rPr>
        <w:t>:</w:t>
      </w:r>
      <w:r w:rsidR="00C17D65" w:rsidRPr="00BF49F9">
        <w:rPr>
          <w:rFonts w:ascii="Times New Roman" w:eastAsia="Times New Roman" w:hAnsi="Times New Roman" w:cs="Times New Roman"/>
          <w:lang w:val="en-US"/>
        </w:rPr>
        <w:t xml:space="preserve"> defensive</w:t>
      </w:r>
      <w:r w:rsidR="008802E7" w:rsidRPr="00BF49F9">
        <w:rPr>
          <w:rFonts w:ascii="Times New Roman" w:eastAsia="Times New Roman" w:hAnsi="Times New Roman" w:cs="Times New Roman"/>
          <w:lang w:val="en-US"/>
        </w:rPr>
        <w:t>, low beta (&lt;1)</w:t>
      </w:r>
    </w:p>
    <w:p w14:paraId="4E86EEBC" w14:textId="4C2A3708" w:rsidR="008802E7" w:rsidRDefault="005C5658" w:rsidP="00BF49F9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BF49F9">
        <w:rPr>
          <w:rFonts w:ascii="Times New Roman" w:eastAsia="Times New Roman" w:hAnsi="Times New Roman" w:cs="Times New Roman"/>
          <w:lang w:val="en-US"/>
        </w:rPr>
        <w:t>Bonava</w:t>
      </w:r>
      <w:proofErr w:type="spellEnd"/>
      <w:r w:rsidRPr="00BF49F9">
        <w:rPr>
          <w:rFonts w:ascii="Times New Roman" w:eastAsia="Times New Roman" w:hAnsi="Times New Roman" w:cs="Times New Roman"/>
          <w:lang w:val="en-US"/>
        </w:rPr>
        <w:t xml:space="preserve">: </w:t>
      </w:r>
      <w:r w:rsidR="002D365B" w:rsidRPr="00BF49F9">
        <w:rPr>
          <w:rFonts w:ascii="Times New Roman" w:eastAsia="Times New Roman" w:hAnsi="Times New Roman" w:cs="Times New Roman"/>
          <w:lang w:val="en-US"/>
        </w:rPr>
        <w:t xml:space="preserve">cyclical, beta is </w:t>
      </w:r>
      <w:r w:rsidR="00815B54" w:rsidRPr="00BF49F9">
        <w:rPr>
          <w:rFonts w:ascii="Times New Roman" w:eastAsia="Times New Roman" w:hAnsi="Times New Roman" w:cs="Times New Roman"/>
          <w:lang w:val="en-US"/>
        </w:rPr>
        <w:t>approximately 1</w:t>
      </w:r>
    </w:p>
    <w:p w14:paraId="2B54BA00" w14:textId="1B187AC5" w:rsidR="002D365B" w:rsidRDefault="00815B54" w:rsidP="00BF49F9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 xml:space="preserve">SBB: </w:t>
      </w:r>
      <w:r w:rsidR="00421462" w:rsidRPr="00BF49F9">
        <w:rPr>
          <w:rFonts w:ascii="Times New Roman" w:eastAsia="Times New Roman" w:hAnsi="Times New Roman" w:cs="Times New Roman"/>
          <w:lang w:val="en-US"/>
        </w:rPr>
        <w:t xml:space="preserve">beta = 1,68, the highest in the sample, strong significant </w:t>
      </w:r>
      <w:r w:rsidR="0051492E" w:rsidRPr="00BF49F9">
        <w:rPr>
          <w:rFonts w:ascii="Times New Roman" w:eastAsia="Times New Roman" w:hAnsi="Times New Roman" w:cs="Times New Roman"/>
          <w:lang w:val="en-US"/>
        </w:rPr>
        <w:t>(t=10,3), highly sensitive to market changes.</w:t>
      </w:r>
    </w:p>
    <w:p w14:paraId="675B2AC9" w14:textId="43C9A8EA" w:rsidR="00DD0823" w:rsidRDefault="00DD0823" w:rsidP="00BF49F9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 xml:space="preserve">R squared: ranges from 0,05 </w:t>
      </w:r>
      <w:r w:rsidR="00DD6898" w:rsidRPr="00BF49F9">
        <w:rPr>
          <w:rFonts w:ascii="Times New Roman" w:eastAsia="Times New Roman" w:hAnsi="Times New Roman" w:cs="Times New Roman"/>
          <w:lang w:val="en-US"/>
        </w:rPr>
        <w:t>–</w:t>
      </w:r>
      <w:r w:rsidRPr="00BF49F9">
        <w:rPr>
          <w:rFonts w:ascii="Times New Roman" w:eastAsia="Times New Roman" w:hAnsi="Times New Roman" w:cs="Times New Roman"/>
          <w:lang w:val="en-US"/>
        </w:rPr>
        <w:t xml:space="preserve"> </w:t>
      </w:r>
      <w:r w:rsidR="00DD6898" w:rsidRPr="00BF49F9">
        <w:rPr>
          <w:rFonts w:ascii="Times New Roman" w:eastAsia="Times New Roman" w:hAnsi="Times New Roman" w:cs="Times New Roman"/>
          <w:lang w:val="en-US"/>
        </w:rPr>
        <w:t xml:space="preserve">0,40 with </w:t>
      </w:r>
      <w:proofErr w:type="spellStart"/>
      <w:r w:rsidR="00DD6898" w:rsidRPr="00BF49F9">
        <w:rPr>
          <w:rFonts w:ascii="Times New Roman" w:eastAsia="Times New Roman" w:hAnsi="Times New Roman" w:cs="Times New Roman"/>
          <w:lang w:val="en-US"/>
        </w:rPr>
        <w:t>Hufvudstaden</w:t>
      </w:r>
      <w:proofErr w:type="spellEnd"/>
      <w:r w:rsidR="00DD6898" w:rsidRPr="00BF49F9">
        <w:rPr>
          <w:rFonts w:ascii="Times New Roman" w:eastAsia="Times New Roman" w:hAnsi="Times New Roman" w:cs="Times New Roman"/>
          <w:lang w:val="en-US"/>
        </w:rPr>
        <w:t xml:space="preserve"> and SBB having the highest market explanation </w:t>
      </w:r>
      <w:r w:rsidR="00A84667" w:rsidRPr="00BF49F9">
        <w:rPr>
          <w:rFonts w:ascii="Times New Roman" w:eastAsia="Times New Roman" w:hAnsi="Times New Roman" w:cs="Times New Roman"/>
          <w:lang w:val="en-US"/>
        </w:rPr>
        <w:t>(systematic share)</w:t>
      </w:r>
    </w:p>
    <w:p w14:paraId="0CBF28B6" w14:textId="6E912E3A" w:rsidR="00A84667" w:rsidRDefault="00A84667" w:rsidP="00BF49F9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BF49F9">
        <w:rPr>
          <w:rFonts w:ascii="Times New Roman" w:eastAsia="Times New Roman" w:hAnsi="Times New Roman" w:cs="Times New Roman"/>
          <w:lang w:val="en-US"/>
        </w:rPr>
        <w:t>Portfolio: beta = 0,86 &lt; 1</w:t>
      </w:r>
      <w:r w:rsidR="004F3BF0" w:rsidRPr="00BF49F9">
        <w:rPr>
          <w:rFonts w:ascii="Times New Roman" w:eastAsia="Times New Roman" w:hAnsi="Times New Roman" w:cs="Times New Roman"/>
          <w:lang w:val="en-US"/>
        </w:rPr>
        <w:t>, showing reduced volatility through diversification.</w:t>
      </w:r>
    </w:p>
    <w:p w14:paraId="77ED3FBB" w14:textId="67A6B68B" w:rsidR="004F3BF0" w:rsidRDefault="004F3BF0" w:rsidP="004F3BF0">
      <w:pPr>
        <w:rPr>
          <w:lang w:val="en-US"/>
        </w:rPr>
      </w:pPr>
    </w:p>
    <w:p w14:paraId="22F1C996" w14:textId="020D469C" w:rsidR="00624D41" w:rsidRDefault="00624D41" w:rsidP="004F3BF0">
      <w:pPr>
        <w:rPr>
          <w:lang w:val="en-US"/>
        </w:rPr>
      </w:pPr>
    </w:p>
    <w:p w14:paraId="18D77AC7" w14:textId="17A27E9F" w:rsidR="00624D41" w:rsidRDefault="00624D41" w:rsidP="004F3BF0">
      <w:pPr>
        <w:rPr>
          <w:lang w:val="en-US"/>
        </w:rPr>
      </w:pPr>
    </w:p>
    <w:p w14:paraId="64C99BAD" w14:textId="78228879" w:rsidR="00624D41" w:rsidRDefault="00624D41" w:rsidP="004F3BF0">
      <w:pPr>
        <w:rPr>
          <w:lang w:val="en-US"/>
        </w:rPr>
      </w:pPr>
    </w:p>
    <w:p w14:paraId="5D207BA5" w14:textId="6014ACA3" w:rsidR="00624D41" w:rsidRDefault="00624D41" w:rsidP="004F3BF0">
      <w:pPr>
        <w:rPr>
          <w:lang w:val="en-US"/>
        </w:rPr>
      </w:pPr>
    </w:p>
    <w:p w14:paraId="6BDE4E36" w14:textId="0D96E606" w:rsidR="00624D41" w:rsidRDefault="00624D41" w:rsidP="004F3BF0">
      <w:pPr>
        <w:rPr>
          <w:lang w:val="en-US"/>
        </w:rPr>
      </w:pPr>
    </w:p>
    <w:p w14:paraId="14305C2F" w14:textId="1B47108E" w:rsidR="00624D41" w:rsidRDefault="00624D41" w:rsidP="004F3BF0">
      <w:pPr>
        <w:rPr>
          <w:lang w:val="en-US"/>
        </w:rPr>
      </w:pPr>
    </w:p>
    <w:p w14:paraId="1107592A" w14:textId="570AE819" w:rsidR="00624D41" w:rsidRDefault="00624D41" w:rsidP="004F3BF0">
      <w:pPr>
        <w:rPr>
          <w:lang w:val="en-US"/>
        </w:rPr>
      </w:pPr>
    </w:p>
    <w:p w14:paraId="784DE1A9" w14:textId="6CEFCCCF" w:rsidR="00624D41" w:rsidRDefault="00624D41" w:rsidP="004F3BF0">
      <w:pPr>
        <w:rPr>
          <w:lang w:val="en-US"/>
        </w:rPr>
      </w:pPr>
    </w:p>
    <w:p w14:paraId="483148F0" w14:textId="77777777" w:rsidR="00303F7B" w:rsidRDefault="00303F7B" w:rsidP="004F3BF0">
      <w:pPr>
        <w:rPr>
          <w:lang w:val="en-US"/>
        </w:rPr>
      </w:pPr>
    </w:p>
    <w:p w14:paraId="2DA46CF6" w14:textId="51B5E0F3" w:rsidR="00303F7B" w:rsidRDefault="00303F7B" w:rsidP="00673D63">
      <w:pPr>
        <w:pStyle w:val="Heading3"/>
        <w:numPr>
          <w:ilvl w:val="1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 xml:space="preserve">Systematic vs. Unsystematic risk 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1840"/>
        <w:gridCol w:w="2100"/>
      </w:tblGrid>
      <w:tr w:rsidR="00911501" w:rsidRPr="00911501" w14:paraId="25551BD7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C71631A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9115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Systematic</w:t>
            </w:r>
            <w:proofErr w:type="spellEnd"/>
            <w:r w:rsidRPr="009115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vs. </w:t>
            </w:r>
            <w:proofErr w:type="spellStart"/>
            <w:r w:rsidRPr="009115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Unsystematic</w:t>
            </w:r>
            <w:proofErr w:type="spellEnd"/>
            <w:r w:rsidRPr="0091150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risk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4F39610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Stock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FD0D7CD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9115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Systematic</w:t>
            </w:r>
            <w:proofErr w:type="spellEnd"/>
            <w:r w:rsidRPr="009115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(%)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9F3B434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9115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Unsystematic</w:t>
            </w:r>
            <w:proofErr w:type="spellEnd"/>
            <w:r w:rsidRPr="009115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(%)</w:t>
            </w:r>
          </w:p>
        </w:tc>
      </w:tr>
      <w:tr w:rsidR="00911501" w:rsidRPr="00911501" w14:paraId="6777E323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BEA0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2F0D1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D62F5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A3388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911501" w:rsidRPr="00911501" w14:paraId="470FC942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A3C8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52957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AstraZeneca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C7D9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6,46%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2901E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93,54%</w:t>
            </w:r>
          </w:p>
        </w:tc>
      </w:tr>
      <w:tr w:rsidR="00911501" w:rsidRPr="00911501" w14:paraId="183A3CBF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8B448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8F6B0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Axfood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912E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5,72%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A8A58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94,28%</w:t>
            </w:r>
          </w:p>
        </w:tc>
      </w:tr>
      <w:tr w:rsidR="00911501" w:rsidRPr="00911501" w14:paraId="435B9892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918A6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340B0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91150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Bonova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9C77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16,86%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7D16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83,14%</w:t>
            </w:r>
          </w:p>
        </w:tc>
      </w:tr>
      <w:tr w:rsidR="00911501" w:rsidRPr="00911501" w14:paraId="6A586D8D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90251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98C6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Hufvudstaden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9202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39,94%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54BC5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60,06%</w:t>
            </w:r>
          </w:p>
        </w:tc>
      </w:tr>
      <w:tr w:rsidR="00911501" w:rsidRPr="00911501" w14:paraId="13F8944A" w14:textId="77777777" w:rsidTr="00911501">
        <w:trPr>
          <w:trHeight w:val="32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FA1C6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03D2" w14:textId="77777777" w:rsidR="00911501" w:rsidRPr="00911501" w:rsidRDefault="00911501" w:rsidP="0091150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SBB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4F6E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21,83%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4F504" w14:textId="77777777" w:rsidR="00911501" w:rsidRPr="00911501" w:rsidRDefault="00911501" w:rsidP="009115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9115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78,17%</w:t>
            </w:r>
          </w:p>
        </w:tc>
      </w:tr>
    </w:tbl>
    <w:p w14:paraId="2D591C8E" w14:textId="0A00753E" w:rsidR="00521CDE" w:rsidRPr="00414B0C" w:rsidRDefault="004C6C59" w:rsidP="004F3BF0">
      <w:pPr>
        <w:rPr>
          <w:sz w:val="28"/>
          <w:szCs w:val="28"/>
          <w:lang w:val="en-US"/>
        </w:rPr>
      </w:pPr>
      <w:r>
        <w:rPr>
          <w:lang w:val="en-US"/>
        </w:rPr>
        <w:t xml:space="preserve"> </w:t>
      </w:r>
    </w:p>
    <w:p w14:paraId="4C492B98" w14:textId="50389746" w:rsidR="00521CDE" w:rsidRPr="00414B0C" w:rsidRDefault="00C72AC0" w:rsidP="00C72AC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4B0C">
        <w:rPr>
          <w:rFonts w:ascii="Times New Roman" w:hAnsi="Times New Roman" w:cs="Times New Roman"/>
          <w:sz w:val="28"/>
          <w:szCs w:val="28"/>
          <w:lang w:val="en-US"/>
        </w:rPr>
        <w:t>Difference</w:t>
      </w:r>
      <w:r w:rsidR="00414B0C" w:rsidRPr="00414B0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14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733F" w:rsidRPr="00414B0C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r w:rsidR="00414B0C" w:rsidRPr="00414B0C">
        <w:rPr>
          <w:rFonts w:ascii="Times New Roman" w:hAnsi="Times New Roman" w:cs="Times New Roman"/>
          <w:sz w:val="28"/>
          <w:szCs w:val="28"/>
          <w:lang w:val="en-US"/>
        </w:rPr>
        <w:t xml:space="preserve">risk, </w:t>
      </w:r>
      <w:r w:rsidR="004D1FB1" w:rsidRPr="00414B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733F" w:rsidRPr="00414B0C">
        <w:rPr>
          <w:rFonts w:ascii="Times New Roman" w:hAnsi="Times New Roman" w:cs="Times New Roman"/>
          <w:sz w:val="28"/>
          <w:szCs w:val="28"/>
          <w:lang w:val="en-US"/>
        </w:rPr>
        <w:t xml:space="preserve">straZeneca and </w:t>
      </w:r>
      <w:proofErr w:type="spellStart"/>
      <w:r w:rsidR="00FB733F" w:rsidRPr="00414B0C">
        <w:rPr>
          <w:rFonts w:ascii="Times New Roman" w:hAnsi="Times New Roman" w:cs="Times New Roman"/>
          <w:sz w:val="28"/>
          <w:szCs w:val="28"/>
          <w:lang w:val="en-US"/>
        </w:rPr>
        <w:t>Hufvudstaden</w:t>
      </w:r>
      <w:proofErr w:type="spellEnd"/>
    </w:p>
    <w:p w14:paraId="3FF2F2CD" w14:textId="2E875597" w:rsidR="00521CDE" w:rsidRDefault="1169A019" w:rsidP="00BF49F9">
      <w:pPr>
        <w:rPr>
          <w:rFonts w:ascii="Times New Roman" w:eastAsia="Times New Roman" w:hAnsi="Times New Roman" w:cs="Times New Roman"/>
          <w:lang w:val="en-US"/>
        </w:rPr>
      </w:pPr>
      <w:r w:rsidRPr="772F4A16">
        <w:rPr>
          <w:rFonts w:ascii="Times New Roman" w:eastAsia="Times New Roman" w:hAnsi="Times New Roman" w:cs="Times New Roman"/>
          <w:lang w:val="en-US"/>
        </w:rPr>
        <w:t>A</w:t>
      </w:r>
      <w:r w:rsidR="39DDB1B0" w:rsidRPr="772F4A16">
        <w:rPr>
          <w:rFonts w:ascii="Times New Roman" w:eastAsia="Times New Roman" w:hAnsi="Times New Roman" w:cs="Times New Roman"/>
          <w:lang w:val="en-US"/>
        </w:rPr>
        <w:t xml:space="preserve">straZeneca and </w:t>
      </w:r>
      <w:proofErr w:type="spellStart"/>
      <w:r w:rsidR="39DDB1B0" w:rsidRPr="772F4A16">
        <w:rPr>
          <w:rFonts w:ascii="Times New Roman" w:eastAsia="Times New Roman" w:hAnsi="Times New Roman" w:cs="Times New Roman"/>
          <w:lang w:val="en-US"/>
        </w:rPr>
        <w:t>Hufvudstaden</w:t>
      </w:r>
      <w:proofErr w:type="spellEnd"/>
      <w:r w:rsidR="39DDB1B0" w:rsidRPr="772F4A16">
        <w:rPr>
          <w:rFonts w:ascii="Times New Roman" w:eastAsia="Times New Roman" w:hAnsi="Times New Roman" w:cs="Times New Roman"/>
          <w:lang w:val="en-US"/>
        </w:rPr>
        <w:t xml:space="preserve"> </w:t>
      </w:r>
      <w:r w:rsidR="3E366E96" w:rsidRPr="772F4A16">
        <w:rPr>
          <w:rFonts w:ascii="Times New Roman" w:eastAsia="Times New Roman" w:hAnsi="Times New Roman" w:cs="Times New Roman"/>
          <w:lang w:val="en-US"/>
        </w:rPr>
        <w:t>h</w:t>
      </w:r>
      <w:r w:rsidR="7DEDA235" w:rsidRPr="772F4A16">
        <w:rPr>
          <w:rFonts w:ascii="Times New Roman" w:eastAsia="Times New Roman" w:hAnsi="Times New Roman" w:cs="Times New Roman"/>
          <w:lang w:val="en-US"/>
        </w:rPr>
        <w:t>ave</w:t>
      </w:r>
      <w:r w:rsidR="3E366E96" w:rsidRPr="772F4A16">
        <w:rPr>
          <w:rFonts w:ascii="Times New Roman" w:eastAsia="Times New Roman" w:hAnsi="Times New Roman" w:cs="Times New Roman"/>
          <w:lang w:val="en-US"/>
        </w:rPr>
        <w:t xml:space="preserve"> differences between their </w:t>
      </w:r>
      <w:r w:rsidR="39DDB1B0" w:rsidRPr="772F4A16">
        <w:rPr>
          <w:rFonts w:ascii="Times New Roman" w:eastAsia="Times New Roman" w:hAnsi="Times New Roman" w:cs="Times New Roman"/>
          <w:lang w:val="en-US"/>
        </w:rPr>
        <w:t>systematic and unsystem</w:t>
      </w:r>
      <w:r w:rsidR="5934EACC" w:rsidRPr="772F4A16">
        <w:rPr>
          <w:rFonts w:ascii="Times New Roman" w:eastAsia="Times New Roman" w:hAnsi="Times New Roman" w:cs="Times New Roman"/>
          <w:lang w:val="en-US"/>
        </w:rPr>
        <w:t>a</w:t>
      </w:r>
      <w:r w:rsidR="39DDB1B0" w:rsidRPr="772F4A16">
        <w:rPr>
          <w:rFonts w:ascii="Times New Roman" w:eastAsia="Times New Roman" w:hAnsi="Times New Roman" w:cs="Times New Roman"/>
          <w:lang w:val="en-US"/>
        </w:rPr>
        <w:t>tic risk</w:t>
      </w:r>
      <w:r w:rsidR="6006BE1C" w:rsidRPr="772F4A16">
        <w:rPr>
          <w:rFonts w:ascii="Times New Roman" w:eastAsia="Times New Roman" w:hAnsi="Times New Roman" w:cs="Times New Roman"/>
          <w:lang w:val="en-US"/>
        </w:rPr>
        <w:t>. AstraZe</w:t>
      </w:r>
      <w:r w:rsidR="27BEA1FC" w:rsidRPr="772F4A16">
        <w:rPr>
          <w:rFonts w:ascii="Times New Roman" w:eastAsia="Times New Roman" w:hAnsi="Times New Roman" w:cs="Times New Roman"/>
          <w:lang w:val="en-US"/>
        </w:rPr>
        <w:t>neca</w:t>
      </w:r>
      <w:r w:rsidR="1B131316" w:rsidRPr="772F4A16">
        <w:rPr>
          <w:rFonts w:ascii="Times New Roman" w:eastAsia="Times New Roman" w:hAnsi="Times New Roman" w:cs="Times New Roman"/>
          <w:lang w:val="en-US"/>
        </w:rPr>
        <w:t xml:space="preserve"> has high unsystematic risk (93.54%) meaning that almost all movements in that stock cannot be explain by movements in the market. Only 6.</w:t>
      </w:r>
      <w:r w:rsidR="7F13DB37" w:rsidRPr="772F4A16">
        <w:rPr>
          <w:rFonts w:ascii="Times New Roman" w:eastAsia="Times New Roman" w:hAnsi="Times New Roman" w:cs="Times New Roman"/>
          <w:lang w:val="en-US"/>
        </w:rPr>
        <w:t xml:space="preserve">46% can </w:t>
      </w:r>
      <w:proofErr w:type="gramStart"/>
      <w:r w:rsidR="7F13DB37" w:rsidRPr="772F4A16">
        <w:rPr>
          <w:rFonts w:ascii="Times New Roman" w:eastAsia="Times New Roman" w:hAnsi="Times New Roman" w:cs="Times New Roman"/>
          <w:lang w:val="en-US"/>
        </w:rPr>
        <w:t>be contributed</w:t>
      </w:r>
      <w:proofErr w:type="gramEnd"/>
      <w:r w:rsidR="7F13DB37" w:rsidRPr="772F4A16">
        <w:rPr>
          <w:rFonts w:ascii="Times New Roman" w:eastAsia="Times New Roman" w:hAnsi="Times New Roman" w:cs="Times New Roman"/>
          <w:lang w:val="en-US"/>
        </w:rPr>
        <w:t xml:space="preserve"> to the market risk. An explanation of this is their global pre</w:t>
      </w:r>
      <w:r w:rsidR="2C5CEC80" w:rsidRPr="772F4A16">
        <w:rPr>
          <w:rFonts w:ascii="Times New Roman" w:eastAsia="Times New Roman" w:hAnsi="Times New Roman" w:cs="Times New Roman"/>
          <w:lang w:val="en-US"/>
        </w:rPr>
        <w:t xml:space="preserve">sence </w:t>
      </w:r>
      <w:r w:rsidR="7F13DB37" w:rsidRPr="772F4A16">
        <w:rPr>
          <w:rFonts w:ascii="Times New Roman" w:eastAsia="Times New Roman" w:hAnsi="Times New Roman" w:cs="Times New Roman"/>
          <w:lang w:val="en-US"/>
        </w:rPr>
        <w:t>and rela</w:t>
      </w:r>
      <w:r w:rsidR="2B770537" w:rsidRPr="772F4A16">
        <w:rPr>
          <w:rFonts w:ascii="Times New Roman" w:eastAsia="Times New Roman" w:hAnsi="Times New Roman" w:cs="Times New Roman"/>
          <w:lang w:val="en-US"/>
        </w:rPr>
        <w:t xml:space="preserve">tively </w:t>
      </w:r>
      <w:r w:rsidR="6F465139" w:rsidRPr="772F4A16">
        <w:rPr>
          <w:rFonts w:ascii="Times New Roman" w:eastAsia="Times New Roman" w:hAnsi="Times New Roman" w:cs="Times New Roman"/>
          <w:lang w:val="en-US"/>
        </w:rPr>
        <w:t>smal</w:t>
      </w:r>
      <w:r w:rsidR="49A555DF" w:rsidRPr="772F4A16">
        <w:rPr>
          <w:rFonts w:ascii="Times New Roman" w:eastAsia="Times New Roman" w:hAnsi="Times New Roman" w:cs="Times New Roman"/>
          <w:lang w:val="en-US"/>
        </w:rPr>
        <w:t>l</w:t>
      </w:r>
      <w:r w:rsidR="6F465139" w:rsidRPr="772F4A16">
        <w:rPr>
          <w:rFonts w:ascii="Times New Roman" w:eastAsia="Times New Roman" w:hAnsi="Times New Roman" w:cs="Times New Roman"/>
          <w:lang w:val="en-US"/>
        </w:rPr>
        <w:t xml:space="preserve"> </w:t>
      </w:r>
      <w:r w:rsidR="41446A3B" w:rsidRPr="772F4A16">
        <w:rPr>
          <w:rFonts w:ascii="Times New Roman" w:eastAsia="Times New Roman" w:hAnsi="Times New Roman" w:cs="Times New Roman"/>
          <w:lang w:val="en-US"/>
        </w:rPr>
        <w:t xml:space="preserve">exposure </w:t>
      </w:r>
      <w:r w:rsidR="35F72938" w:rsidRPr="772F4A16">
        <w:rPr>
          <w:rFonts w:ascii="Times New Roman" w:eastAsia="Times New Roman" w:hAnsi="Times New Roman" w:cs="Times New Roman"/>
          <w:lang w:val="en-US"/>
        </w:rPr>
        <w:t xml:space="preserve">to the Swedish market. Most of their revenue comes from other parts of the world meaning that risk on the </w:t>
      </w:r>
      <w:r w:rsidR="44F81DA9" w:rsidRPr="772F4A16">
        <w:rPr>
          <w:rFonts w:ascii="Times New Roman" w:eastAsia="Times New Roman" w:hAnsi="Times New Roman" w:cs="Times New Roman"/>
          <w:lang w:val="en-US"/>
        </w:rPr>
        <w:t xml:space="preserve">Swedish market does not affect AstraZeneca stock price in a significant way. </w:t>
      </w:r>
      <w:proofErr w:type="gramStart"/>
      <w:r w:rsidR="72AFEFAB" w:rsidRPr="772F4A16">
        <w:rPr>
          <w:rFonts w:ascii="Times New Roman" w:eastAsia="Times New Roman" w:hAnsi="Times New Roman" w:cs="Times New Roman"/>
          <w:lang w:val="en-US"/>
        </w:rPr>
        <w:t>Additionally</w:t>
      </w:r>
      <w:proofErr w:type="gramEnd"/>
      <w:r w:rsidR="72AFEFAB" w:rsidRPr="772F4A16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="744FF83F" w:rsidRPr="772F4A16">
        <w:rPr>
          <w:rFonts w:ascii="Times New Roman" w:eastAsia="Times New Roman" w:hAnsi="Times New Roman" w:cs="Times New Roman"/>
          <w:lang w:val="en-US"/>
        </w:rPr>
        <w:t>he</w:t>
      </w:r>
      <w:proofErr w:type="gramEnd"/>
      <w:r w:rsidR="744FF83F" w:rsidRPr="772F4A16">
        <w:rPr>
          <w:rFonts w:ascii="Times New Roman" w:eastAsia="Times New Roman" w:hAnsi="Times New Roman" w:cs="Times New Roman"/>
          <w:lang w:val="en-US"/>
        </w:rPr>
        <w:t xml:space="preserve"> pharmaceutical business is not as </w:t>
      </w:r>
      <w:proofErr w:type="gramStart"/>
      <w:r w:rsidR="744FF83F" w:rsidRPr="772F4A16">
        <w:rPr>
          <w:rFonts w:ascii="Times New Roman" w:eastAsia="Times New Roman" w:hAnsi="Times New Roman" w:cs="Times New Roman"/>
          <w:lang w:val="en-US"/>
        </w:rPr>
        <w:t>effected</w:t>
      </w:r>
      <w:proofErr w:type="gramEnd"/>
      <w:r w:rsidR="744FF83F" w:rsidRPr="772F4A16">
        <w:rPr>
          <w:rFonts w:ascii="Times New Roman" w:eastAsia="Times New Roman" w:hAnsi="Times New Roman" w:cs="Times New Roman"/>
          <w:lang w:val="en-US"/>
        </w:rPr>
        <w:t xml:space="preserve"> by </w:t>
      </w:r>
      <w:proofErr w:type="spellStart"/>
      <w:r w:rsidR="744FF83F" w:rsidRPr="772F4A16">
        <w:rPr>
          <w:rFonts w:ascii="Times New Roman" w:eastAsia="Times New Roman" w:hAnsi="Times New Roman" w:cs="Times New Roman"/>
          <w:lang w:val="en-US"/>
        </w:rPr>
        <w:t>macro economic</w:t>
      </w:r>
      <w:proofErr w:type="spellEnd"/>
      <w:r w:rsidR="744FF83F" w:rsidRPr="772F4A16">
        <w:rPr>
          <w:rFonts w:ascii="Times New Roman" w:eastAsia="Times New Roman" w:hAnsi="Times New Roman" w:cs="Times New Roman"/>
          <w:lang w:val="en-US"/>
        </w:rPr>
        <w:t xml:space="preserve"> factors as a real estate company like </w:t>
      </w:r>
      <w:proofErr w:type="spellStart"/>
      <w:r w:rsidR="744FF83F" w:rsidRPr="772F4A16">
        <w:rPr>
          <w:rFonts w:ascii="Times New Roman" w:eastAsia="Times New Roman" w:hAnsi="Times New Roman" w:cs="Times New Roman"/>
          <w:lang w:val="en-US"/>
        </w:rPr>
        <w:t>Hufvudstaden</w:t>
      </w:r>
      <w:proofErr w:type="spellEnd"/>
      <w:r w:rsidR="744FF83F" w:rsidRPr="772F4A16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="744FF83F" w:rsidRPr="772F4A16">
        <w:rPr>
          <w:rFonts w:ascii="Times New Roman" w:eastAsia="Times New Roman" w:hAnsi="Times New Roman" w:cs="Times New Roman"/>
          <w:lang w:val="en-US"/>
        </w:rPr>
        <w:t>Hufvudstaden</w:t>
      </w:r>
      <w:proofErr w:type="spellEnd"/>
      <w:r w:rsidR="744FF83F" w:rsidRPr="772F4A16">
        <w:rPr>
          <w:rFonts w:ascii="Times New Roman" w:eastAsia="Times New Roman" w:hAnsi="Times New Roman" w:cs="Times New Roman"/>
          <w:lang w:val="en-US"/>
        </w:rPr>
        <w:t xml:space="preserve"> has higher </w:t>
      </w:r>
      <w:r w:rsidR="49B2282E" w:rsidRPr="772F4A16">
        <w:rPr>
          <w:rFonts w:ascii="Times New Roman" w:eastAsia="Times New Roman" w:hAnsi="Times New Roman" w:cs="Times New Roman"/>
          <w:lang w:val="en-US"/>
        </w:rPr>
        <w:t xml:space="preserve">systematic risk which could be explained by higher Swedish exposer and macroeconomic </w:t>
      </w:r>
      <w:r w:rsidR="00680384" w:rsidRPr="772F4A16">
        <w:rPr>
          <w:rFonts w:ascii="Times New Roman" w:eastAsia="Times New Roman" w:hAnsi="Times New Roman" w:cs="Times New Roman"/>
          <w:lang w:val="en-US"/>
        </w:rPr>
        <w:t>sensitive</w:t>
      </w:r>
      <w:r w:rsidR="49B2282E" w:rsidRPr="772F4A16">
        <w:rPr>
          <w:rFonts w:ascii="Times New Roman" w:eastAsia="Times New Roman" w:hAnsi="Times New Roman" w:cs="Times New Roman"/>
          <w:lang w:val="en-US"/>
        </w:rPr>
        <w:t xml:space="preserve"> business in the form of real estate. </w:t>
      </w:r>
    </w:p>
    <w:p w14:paraId="14392143" w14:textId="77777777" w:rsidR="00521CDE" w:rsidRDefault="00521CDE" w:rsidP="004F3BF0">
      <w:pPr>
        <w:rPr>
          <w:lang w:val="en-US"/>
        </w:rPr>
      </w:pPr>
    </w:p>
    <w:p w14:paraId="7C811E0A" w14:textId="22AD8F5B" w:rsidR="00620A99" w:rsidRDefault="00620A99" w:rsidP="00673D63">
      <w:pPr>
        <w:pStyle w:val="Heading1"/>
        <w:numPr>
          <w:ilvl w:val="0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Results </w:t>
      </w:r>
      <w:r w:rsidR="008B7D4D">
        <w:rPr>
          <w:rFonts w:ascii="Times New Roman" w:hAnsi="Times New Roman" w:cs="Times New Roman"/>
          <w:color w:val="auto"/>
          <w:lang w:val="en-US"/>
        </w:rPr>
        <w:t>Fama-French 3-Factor Model</w:t>
      </w:r>
    </w:p>
    <w:p w14:paraId="08240474" w14:textId="0F5630A0" w:rsidR="00BC1F71" w:rsidRDefault="009C1E6C" w:rsidP="009C1E6C">
      <w:pPr>
        <w:pStyle w:val="Heading3"/>
        <w:ind w:left="360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4.1 </w:t>
      </w:r>
      <w:r w:rsidR="007B1254">
        <w:rPr>
          <w:rFonts w:ascii="Times New Roman" w:hAnsi="Times New Roman" w:cs="Times New Roman"/>
          <w:color w:val="auto"/>
          <w:lang w:val="en-US"/>
        </w:rPr>
        <w:t>Regression output</w:t>
      </w:r>
    </w:p>
    <w:tbl>
      <w:tblPr>
        <w:tblW w:w="8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1040"/>
        <w:gridCol w:w="1420"/>
        <w:gridCol w:w="2068"/>
        <w:gridCol w:w="1500"/>
      </w:tblGrid>
      <w:tr w:rsidR="00C82829" w:rsidRPr="00C23249" w14:paraId="0D794A42" w14:textId="77777777" w:rsidTr="006F1D6F">
        <w:trPr>
          <w:trHeight w:val="33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56E8E096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Stock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3EFCB468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Alpha</w:t>
            </w:r>
            <w:proofErr w:type="spellEnd"/>
            <w:r w:rsidR="006F1D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</w:t>
            </w: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(α)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7FA1D26B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t(α)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7E124E80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β(Mkt–RF)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1F5A799E" w14:textId="5762F13F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t(β</w:t>
            </w:r>
            <w:r w:rsidR="00A934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(</w:t>
            </w: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M</w:t>
            </w:r>
            <w:r w:rsidR="00FA1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kt</w:t>
            </w:r>
            <w:r w:rsidR="004833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</w:t>
            </w:r>
            <w:r w:rsidR="004424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RF</w:t>
            </w:r>
            <w:r w:rsidR="00FA12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)</w:t>
            </w: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6CF85246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β(SMB)</w:t>
            </w:r>
          </w:p>
        </w:tc>
      </w:tr>
      <w:tr w:rsidR="00C23249" w:rsidRPr="00C23249" w14:paraId="616B127D" w14:textId="77777777" w:rsidTr="006F1D6F">
        <w:trPr>
          <w:trHeight w:val="32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01227F27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Apple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749EFC" w14:textId="77777777" w:rsidR="00C23249" w:rsidRPr="00C23249" w:rsidRDefault="00C23249" w:rsidP="6134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0,00831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03FCA5" w14:textId="77777777" w:rsidR="00C23249" w:rsidRPr="00C23249" w:rsidRDefault="00C23249" w:rsidP="6134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1,663759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0015C7" w14:textId="77777777" w:rsidR="00C23249" w:rsidRPr="00C23249" w:rsidRDefault="00C23249" w:rsidP="6134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1,170469133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504E8F" w14:textId="77777777" w:rsidR="00C23249" w:rsidRPr="00C23249" w:rsidRDefault="00C23249" w:rsidP="6134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10,11349208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E28091" w14:textId="77777777" w:rsidR="00C23249" w:rsidRPr="00C23249" w:rsidRDefault="00C23249" w:rsidP="6134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-0,207462439</w:t>
            </w:r>
          </w:p>
        </w:tc>
      </w:tr>
      <w:tr w:rsidR="006F1D6F" w:rsidRPr="00C23249" w14:paraId="5E665B4F" w14:textId="77777777" w:rsidTr="006F1D6F">
        <w:trPr>
          <w:trHeight w:val="32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63B1411D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C2324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CocaCola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1BF178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-0,0007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B4CB5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-0,20543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8A7380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0,606725404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DD4BD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8,21720303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5704F8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-0,746208804</w:t>
            </w:r>
          </w:p>
        </w:tc>
      </w:tr>
      <w:tr w:rsidR="006F1D6F" w:rsidRPr="00C23249" w14:paraId="7476BC62" w14:textId="77777777" w:rsidTr="006F1D6F">
        <w:trPr>
          <w:trHeight w:val="32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17C9CEE7" w14:textId="77777777" w:rsidR="00C23249" w:rsidRPr="00C23249" w:rsidRDefault="00C23249" w:rsidP="00C232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Microsoft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13284B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0,0082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FD9DCF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2,318953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C02DC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1,047169327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26AB02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12,79078666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7B3395" w14:textId="77777777" w:rsidR="00C23249" w:rsidRPr="00C23249" w:rsidRDefault="00C23249" w:rsidP="4E5C0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C2324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-0,63133271</w:t>
            </w:r>
          </w:p>
        </w:tc>
      </w:tr>
    </w:tbl>
    <w:p w14:paraId="6757168F" w14:textId="61E32EA0" w:rsidR="007B1254" w:rsidRDefault="007B1254" w:rsidP="007B1254">
      <w:pPr>
        <w:rPr>
          <w:lang w:val="en-US"/>
        </w:rPr>
      </w:pPr>
    </w:p>
    <w:tbl>
      <w:tblPr>
        <w:tblW w:w="8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2340"/>
        <w:gridCol w:w="1500"/>
        <w:gridCol w:w="2400"/>
        <w:gridCol w:w="1420"/>
      </w:tblGrid>
      <w:tr w:rsidR="004265E1" w:rsidRPr="004265E1" w14:paraId="7ABC2CAE" w14:textId="77777777" w:rsidTr="2B7306A9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vAlign w:val="bottom"/>
            <w:hideMark/>
          </w:tcPr>
          <w:p w14:paraId="40531B6F" w14:textId="77777777" w:rsidR="004265E1" w:rsidRPr="004265E1" w:rsidRDefault="004265E1" w:rsidP="004265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4F504DB6" w14:textId="5FE85132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t(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</w:t>
            </w:r>
            <w:r w:rsidR="00F41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(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SMB</w:t>
            </w:r>
            <w:r w:rsidR="00F41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)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56C21788" w14:textId="7777777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β(HML)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6F0DA321" w14:textId="758BBD6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t(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</w:t>
            </w:r>
            <w:r w:rsidR="00F41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(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HML</w:t>
            </w:r>
            <w:r w:rsidR="00F411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)</w:t>
            </w: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sv-SE"/>
                <w14:ligatures w14:val="none"/>
              </w:rPr>
              <w:t>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79382A50" w14:textId="7777777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R²</w:t>
            </w:r>
          </w:p>
        </w:tc>
      </w:tr>
      <w:tr w:rsidR="004265E1" w:rsidRPr="004265E1" w14:paraId="3CDD69DC" w14:textId="77777777" w:rsidTr="295F19AB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200B0586" w14:textId="7777777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Apple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DFB853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-1,132109691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AF2F67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-0,459234706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BA67CD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-3,449717744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2CCDBB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0,469571776</w:t>
            </w:r>
          </w:p>
        </w:tc>
      </w:tr>
      <w:tr w:rsidR="004265E1" w:rsidRPr="004265E1" w14:paraId="4D8CF313" w14:textId="77777777" w:rsidTr="295F19AB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1532EF1F" w14:textId="7777777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4265E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CocaCola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0C35B4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-6,38263577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751222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0,300548869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4570BA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3,538788628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026942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0,406815852</w:t>
            </w:r>
          </w:p>
        </w:tc>
      </w:tr>
      <w:tr w:rsidR="004265E1" w:rsidRPr="004265E1" w14:paraId="6E0AE02C" w14:textId="77777777" w:rsidTr="295F19AB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AF2D0"/>
            <w:noWrap/>
            <w:hideMark/>
          </w:tcPr>
          <w:p w14:paraId="33560189" w14:textId="77777777" w:rsidR="004265E1" w:rsidRPr="004265E1" w:rsidRDefault="004265E1" w:rsidP="004265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Microsoft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5B240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-4,870196548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3EDAE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-0,441339449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22167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-4,686631191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182331" w14:textId="77777777" w:rsidR="004265E1" w:rsidRPr="004265E1" w:rsidRDefault="004265E1" w:rsidP="61D846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4265E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0,584755431</w:t>
            </w:r>
          </w:p>
        </w:tc>
      </w:tr>
    </w:tbl>
    <w:p w14:paraId="4D495CD2" w14:textId="77777777" w:rsidR="0038688A" w:rsidRDefault="0038688A" w:rsidP="007B1254">
      <w:pPr>
        <w:rPr>
          <w:lang w:val="en-US"/>
        </w:rPr>
      </w:pPr>
    </w:p>
    <w:p w14:paraId="7EB4E11B" w14:textId="290CAFE5" w:rsidR="00521CDE" w:rsidRDefault="003F33FC" w:rsidP="007B125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Interpretation:</w:t>
      </w:r>
    </w:p>
    <w:p w14:paraId="3865EEA4" w14:textId="7B02FB44" w:rsidR="003F33FC" w:rsidRPr="004B6E40" w:rsidRDefault="00255466" w:rsidP="00BF49F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val="en-US" w:eastAsia="sv-SE"/>
        </w:rPr>
      </w:pPr>
      <w:r w:rsidRPr="11472E16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Market factor t(</w:t>
      </w:r>
      <w:r w:rsidRPr="11472E16">
        <w:rPr>
          <w:rFonts w:ascii="Times New Roman" w:eastAsia="Times New Roman" w:hAnsi="Times New Roman" w:cs="Times New Roman"/>
          <w:color w:val="000000" w:themeColor="text1"/>
          <w:lang w:eastAsia="sv-SE"/>
        </w:rPr>
        <w:t>β</w:t>
      </w:r>
      <w:r w:rsidR="00A4634C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(</w:t>
      </w:r>
      <w:r w:rsidRPr="11472E16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M</w:t>
      </w:r>
      <w:r w:rsidR="00A4634C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kt</w:t>
      </w:r>
      <w:r w:rsidR="004424B3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-RF</w:t>
      </w:r>
      <w:r w:rsidR="00A4634C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)</w:t>
      </w:r>
      <w:r w:rsidRPr="11472E16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) positive and highly significant </w:t>
      </w:r>
      <w:r w:rsidR="004B6E40" w:rsidRPr="11472E16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for all stocks.</w:t>
      </w:r>
    </w:p>
    <w:p w14:paraId="433D3EE3" w14:textId="039C5730" w:rsidR="004B6E40" w:rsidRPr="008326B6" w:rsidRDefault="004B6E40" w:rsidP="00BF4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SMB negative: </w:t>
      </w:r>
      <w:r w:rsidR="008326B6"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all are large-cap stocks.</w:t>
      </w:r>
    </w:p>
    <w:p w14:paraId="1198D609" w14:textId="4E6CADC0" w:rsidR="008326B6" w:rsidRPr="00741157" w:rsidRDefault="008326B6" w:rsidP="00BF4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HML: positive for </w:t>
      </w:r>
      <w:proofErr w:type="spellStart"/>
      <w:r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CocaCola</w:t>
      </w:r>
      <w:proofErr w:type="spellEnd"/>
      <w:r w:rsidR="00741157"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(value); negative for apple and Microsoft (growth).</w:t>
      </w:r>
    </w:p>
    <w:p w14:paraId="0B758D2D" w14:textId="104975F5" w:rsidR="00741157" w:rsidRPr="005A5BF5" w:rsidRDefault="004A221C" w:rsidP="00BF4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Only Microsoft shows a statis</w:t>
      </w:r>
      <w:r w:rsidR="008B2894"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tically significant positive alpha (t=2,3)</w:t>
      </w:r>
      <w:r w:rsidR="005A5BF5"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, suggesting mild overperformance</w:t>
      </w:r>
    </w:p>
    <w:p w14:paraId="23410F52" w14:textId="2065D7EE" w:rsidR="005A5BF5" w:rsidRPr="006A78C4" w:rsidRDefault="005A5BF5" w:rsidP="00BF4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R squared values (0.41-0.</w:t>
      </w:r>
      <w:r w:rsidR="006A78C4" w:rsidRPr="11472E16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59) indicate strong model fit.</w:t>
      </w:r>
    </w:p>
    <w:p w14:paraId="33A01115" w14:textId="77777777" w:rsidR="006A78C4" w:rsidRPr="006A78C4" w:rsidRDefault="006A78C4" w:rsidP="006A78C4">
      <w:pPr>
        <w:rPr>
          <w:rFonts w:ascii="Times New Roman" w:hAnsi="Times New Roman" w:cs="Times New Roman"/>
          <w:lang w:val="en-US"/>
        </w:rPr>
      </w:pPr>
    </w:p>
    <w:p w14:paraId="2361DDA7" w14:textId="77777777" w:rsidR="00620A99" w:rsidRDefault="00620A99" w:rsidP="004F3BF0">
      <w:pPr>
        <w:rPr>
          <w:lang w:val="en-US"/>
        </w:rPr>
      </w:pPr>
    </w:p>
    <w:p w14:paraId="2ADDCC11" w14:textId="77777777" w:rsidR="006A78C4" w:rsidRDefault="006A78C4" w:rsidP="004F3BF0">
      <w:pPr>
        <w:rPr>
          <w:lang w:val="en-US"/>
        </w:rPr>
      </w:pPr>
    </w:p>
    <w:p w14:paraId="492CE0AE" w14:textId="10F85E95" w:rsidR="002A6769" w:rsidRDefault="001B13EA" w:rsidP="00673D63">
      <w:pPr>
        <w:pStyle w:val="Heading3"/>
        <w:numPr>
          <w:ilvl w:val="1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CAPM (Single factor) Compa</w:t>
      </w:r>
      <w:r w:rsidR="002A6769">
        <w:rPr>
          <w:rFonts w:ascii="Times New Roman" w:hAnsi="Times New Roman" w:cs="Times New Roman"/>
          <w:color w:val="auto"/>
          <w:lang w:val="en-US"/>
        </w:rPr>
        <w:t>rison regression</w:t>
      </w:r>
    </w:p>
    <w:tbl>
      <w:tblPr>
        <w:tblW w:w="8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1500"/>
        <w:gridCol w:w="1500"/>
        <w:gridCol w:w="1500"/>
        <w:gridCol w:w="1500"/>
        <w:gridCol w:w="1500"/>
      </w:tblGrid>
      <w:tr w:rsidR="001E340F" w:rsidRPr="001E340F" w14:paraId="2CAD8829" w14:textId="77777777" w:rsidTr="001E340F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ECA8C48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Stock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B74A0BD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Alpha</w:t>
            </w:r>
            <w:proofErr w:type="spellEnd"/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 xml:space="preserve"> (α)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44752CA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t(α)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F401161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β(Mkt–RF)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7E7BC24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t(β)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02954F8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R²</w:t>
            </w:r>
          </w:p>
        </w:tc>
      </w:tr>
      <w:tr w:rsidR="001E340F" w:rsidRPr="001E340F" w14:paraId="30CE1BC8" w14:textId="77777777" w:rsidTr="001E340F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84D4D1C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Apple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F832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0,009739216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58BE1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1,890510391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F7ED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1,127741481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B19FD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9,854911373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0BF0D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0,414828198</w:t>
            </w:r>
          </w:p>
        </w:tc>
      </w:tr>
      <w:tr w:rsidR="001E340F" w:rsidRPr="001E340F" w14:paraId="6390C1FB" w14:textId="77777777" w:rsidTr="001E340F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E0C9B20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proofErr w:type="spellStart"/>
            <w:r w:rsidRPr="001E34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CocaCola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801CC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0,002004774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F3F4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0,547542754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0D9CA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0,45784326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07DB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5,629340491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A1E7E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0,187856856</w:t>
            </w:r>
          </w:p>
        </w:tc>
      </w:tr>
      <w:tr w:rsidR="001E340F" w:rsidRPr="001E340F" w14:paraId="3FB57138" w14:textId="77777777" w:rsidTr="001E340F">
        <w:trPr>
          <w:trHeight w:val="32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36E9DEA" w14:textId="77777777" w:rsidR="001E340F" w:rsidRPr="001E340F" w:rsidRDefault="001E340F" w:rsidP="001E340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Microsoft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CEAC9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0,01132616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7CD27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2,789736209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2A7C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0,919495978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89E4E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10,19573053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DE635" w14:textId="77777777" w:rsidR="001E340F" w:rsidRPr="001E340F" w:rsidRDefault="001E340F" w:rsidP="001E34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</w:pPr>
            <w:r w:rsidRPr="001E340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sv-SE"/>
                <w14:ligatures w14:val="none"/>
              </w:rPr>
              <w:t>0,431424199</w:t>
            </w:r>
          </w:p>
        </w:tc>
      </w:tr>
    </w:tbl>
    <w:p w14:paraId="7AFF141C" w14:textId="77777777" w:rsidR="002A6769" w:rsidRDefault="002A6769" w:rsidP="002A6769">
      <w:pPr>
        <w:rPr>
          <w:lang w:val="en-US"/>
        </w:rPr>
      </w:pPr>
    </w:p>
    <w:p w14:paraId="3F9919B8" w14:textId="4BFB9619" w:rsidR="001E340F" w:rsidRDefault="00A6187B" w:rsidP="002A676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Observations:</w:t>
      </w:r>
    </w:p>
    <w:p w14:paraId="3810E1C5" w14:textId="0C25033E" w:rsidR="00A6187B" w:rsidRDefault="00A6187B" w:rsidP="00A618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 xml:space="preserve">R squared increases substantially </w:t>
      </w:r>
      <w:r w:rsidR="006E6F45" w:rsidRPr="5CEC7392">
        <w:rPr>
          <w:rFonts w:ascii="Times New Roman" w:hAnsi="Times New Roman" w:cs="Times New Roman"/>
          <w:lang w:val="en-US"/>
        </w:rPr>
        <w:t>under FF3.</w:t>
      </w:r>
    </w:p>
    <w:p w14:paraId="4FB6AAA7" w14:textId="2AEF1BFD" w:rsidR="006E6F45" w:rsidRDefault="006E6F45" w:rsidP="00A618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 xml:space="preserve">CAPM beta slightly lower </w:t>
      </w:r>
      <w:r w:rsidR="00DC584C" w:rsidRPr="5CEC7392">
        <w:rPr>
          <w:rFonts w:ascii="Times New Roman" w:hAnsi="Times New Roman" w:cs="Times New Roman"/>
          <w:lang w:val="en-US"/>
        </w:rPr>
        <w:t>because SMB/HML effects are omitted.</w:t>
      </w:r>
    </w:p>
    <w:p w14:paraId="3D3791EE" w14:textId="73D98FE6" w:rsidR="00DA2B30" w:rsidRPr="00C60900" w:rsidRDefault="00DC584C" w:rsidP="004F3B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 xml:space="preserve">Microsoft’s alpha </w:t>
      </w:r>
      <w:r w:rsidR="00FC4901" w:rsidRPr="5CEC7392">
        <w:rPr>
          <w:rFonts w:ascii="Times New Roman" w:hAnsi="Times New Roman" w:cs="Times New Roman"/>
          <w:lang w:val="en-US"/>
        </w:rPr>
        <w:t>remains significant in both models, robust excess performance</w:t>
      </w:r>
      <w:r w:rsidR="00C60900" w:rsidRPr="5CEC7392">
        <w:rPr>
          <w:rFonts w:ascii="Times New Roman" w:hAnsi="Times New Roman" w:cs="Times New Roman"/>
          <w:lang w:val="en-US"/>
        </w:rPr>
        <w:t>.</w:t>
      </w:r>
    </w:p>
    <w:p w14:paraId="6A68141C" w14:textId="7C0BEF77" w:rsidR="00C60900" w:rsidRDefault="00C60900" w:rsidP="004F3BF0">
      <w:pPr>
        <w:rPr>
          <w:lang w:val="en-US"/>
        </w:rPr>
      </w:pPr>
    </w:p>
    <w:p w14:paraId="305464C0" w14:textId="4AEF4145" w:rsidR="00DA2B30" w:rsidRDefault="00DA2B30" w:rsidP="00C60900">
      <w:pPr>
        <w:pStyle w:val="Heading3"/>
        <w:numPr>
          <w:ilvl w:val="1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Interpretation summary</w:t>
      </w:r>
    </w:p>
    <w:p w14:paraId="74BC00B3" w14:textId="13631FA3" w:rsidR="00DA2B30" w:rsidRDefault="00DA2B30" w:rsidP="00DA2B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>Alpha</w:t>
      </w:r>
      <w:r w:rsidR="0085313C" w:rsidRPr="5CEC7392">
        <w:rPr>
          <w:rFonts w:ascii="Times New Roman" w:hAnsi="Times New Roman" w:cs="Times New Roman"/>
          <w:lang w:val="en-US"/>
        </w:rPr>
        <w:t xml:space="preserve"> (abnormal return): Only Microsoft’s alpha is statistically significant, outperformed </w:t>
      </w:r>
      <w:r w:rsidR="00507391" w:rsidRPr="5CEC7392">
        <w:rPr>
          <w:rFonts w:ascii="Times New Roman" w:hAnsi="Times New Roman" w:cs="Times New Roman"/>
          <w:lang w:val="en-US"/>
        </w:rPr>
        <w:t xml:space="preserve">model predication. </w:t>
      </w:r>
    </w:p>
    <w:p w14:paraId="055069FD" w14:textId="72333B17" w:rsidR="00507391" w:rsidRDefault="00507391" w:rsidP="00DA2B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 xml:space="preserve">SMB: Negative across all, large-cap stocks. </w:t>
      </w:r>
    </w:p>
    <w:p w14:paraId="5F57C4BB" w14:textId="61103801" w:rsidR="00507391" w:rsidRDefault="00322BE0" w:rsidP="00DA2B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hAnsi="Times New Roman" w:cs="Times New Roman"/>
          <w:lang w:val="en-US"/>
        </w:rPr>
        <w:t>HML: Value exposure positive for Coca-Cola, negative for Apple and Microsoft.</w:t>
      </w:r>
    </w:p>
    <w:p w14:paraId="57D5670A" w14:textId="27763321" w:rsidR="00322BE0" w:rsidRPr="00320D0F" w:rsidRDefault="002416E9" w:rsidP="00DA2B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R²: Higher for FF3 than </w:t>
      </w:r>
      <w:r w:rsidR="00320D0F" w:rsidRPr="5CEC7392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CAPM, three-factor model captures more systematic variation. </w:t>
      </w:r>
    </w:p>
    <w:p w14:paraId="5FF86F2C" w14:textId="2CBD4301" w:rsidR="00320D0F" w:rsidRPr="002416E9" w:rsidRDefault="00320D0F" w:rsidP="00DA2B3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5CEC7392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Overall: Fama-French </w:t>
      </w:r>
      <w:r w:rsidR="0070507D" w:rsidRPr="5CEC7392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provides a superior fit and eliminates most abnormal returns observed in CAPM.  </w:t>
      </w:r>
    </w:p>
    <w:p w14:paraId="5781F9AE" w14:textId="77777777" w:rsidR="00DA2B30" w:rsidRDefault="00DA2B30" w:rsidP="004F3BF0">
      <w:pPr>
        <w:rPr>
          <w:lang w:val="en-US"/>
        </w:rPr>
      </w:pPr>
    </w:p>
    <w:p w14:paraId="3BC0D30B" w14:textId="77777777" w:rsidR="006A78C4" w:rsidRDefault="006A78C4" w:rsidP="004F3BF0">
      <w:pPr>
        <w:rPr>
          <w:lang w:val="en-US"/>
        </w:rPr>
      </w:pPr>
    </w:p>
    <w:p w14:paraId="60BD1D97" w14:textId="210291A9" w:rsidR="00EB4418" w:rsidRDefault="00EB4418" w:rsidP="00673D63">
      <w:pPr>
        <w:pStyle w:val="Heading1"/>
        <w:numPr>
          <w:ilvl w:val="0"/>
          <w:numId w:val="21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Comparison CAPM vs. Fama-French</w:t>
      </w:r>
    </w:p>
    <w:p w14:paraId="296396B0" w14:textId="488C29B4" w:rsidR="005B2394" w:rsidRDefault="005B2394" w:rsidP="005B2394">
      <w:pPr>
        <w:pStyle w:val="Heading3"/>
        <w:numPr>
          <w:ilvl w:val="1"/>
          <w:numId w:val="20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Interpretation </w:t>
      </w:r>
      <w:r w:rsidR="00821DCE">
        <w:rPr>
          <w:rFonts w:ascii="Times New Roman" w:hAnsi="Times New Roman" w:cs="Times New Roman"/>
          <w:color w:val="auto"/>
          <w:lang w:val="en-US"/>
        </w:rPr>
        <w:t xml:space="preserve">between aspects </w:t>
      </w:r>
    </w:p>
    <w:p w14:paraId="256E0C73" w14:textId="0ED689B9" w:rsidR="0078341B" w:rsidRPr="00935F1F" w:rsidRDefault="00F67DE5" w:rsidP="0078341B">
      <w:pPr>
        <w:rPr>
          <w:rFonts w:ascii="Times New Roman" w:eastAsia="Times New Roman" w:hAnsi="Times New Roman" w:cs="Times New Roman"/>
          <w:color w:val="000000" w:themeColor="text1"/>
          <w:lang w:val="en-US" w:eastAsia="sv-SE"/>
        </w:rPr>
      </w:pPr>
      <w:r w:rsidRPr="3C5FDECB">
        <w:rPr>
          <w:rFonts w:ascii="Times New Roman" w:eastAsia="Times New Roman" w:hAnsi="Times New Roman" w:cs="Times New Roman"/>
          <w:b/>
          <w:color w:val="000000" w:themeColor="text1"/>
          <w:lang w:val="en-US" w:eastAsia="sv-SE"/>
        </w:rPr>
        <w:t>Factor</w:t>
      </w:r>
      <w:r w:rsidR="00CB012B" w:rsidRPr="3C5FDECB">
        <w:rPr>
          <w:rFonts w:ascii="Times New Roman" w:eastAsia="Times New Roman" w:hAnsi="Times New Roman" w:cs="Times New Roman"/>
          <w:b/>
          <w:color w:val="000000" w:themeColor="text1"/>
          <w:lang w:val="en-US" w:eastAsia="sv-SE"/>
        </w:rPr>
        <w:t>s</w:t>
      </w:r>
      <w:r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: </w:t>
      </w:r>
      <w:r w:rsidR="00AA6A4E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The FF3 model includes additional </w:t>
      </w:r>
      <w:r w:rsidR="001154DF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systematic </w:t>
      </w:r>
      <w:r w:rsidR="00F019E5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drivers which includes </w:t>
      </w:r>
      <w:r w:rsidR="0067784B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Market, S</w:t>
      </w:r>
      <w:r w:rsidR="007048A8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mall Minus Big </w:t>
      </w:r>
      <w:r w:rsidR="00D20D9E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(size factor)</w:t>
      </w:r>
      <w:r w:rsidR="007D6B5B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 and H</w:t>
      </w:r>
      <w:r w:rsidR="00CA16FF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igh minus Low </w:t>
      </w:r>
      <w:r w:rsidR="00E448D0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>(high book to market)</w:t>
      </w:r>
      <w:r w:rsidR="00693628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, compared to </w:t>
      </w:r>
      <w:r w:rsidR="00AA35C7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the CAPM model which only includes the </w:t>
      </w:r>
      <w:r w:rsidR="0021189B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Market factor. </w:t>
      </w:r>
    </w:p>
    <w:p w14:paraId="7FACF5EE" w14:textId="09794892" w:rsidR="005B2394" w:rsidRDefault="002B0F2A" w:rsidP="005B2394">
      <w:pPr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</w:pPr>
      <w:r w:rsidRPr="3C5FDECB">
        <w:rPr>
          <w:rFonts w:ascii="Times New Roman" w:eastAsia="Times New Roman" w:hAnsi="Times New Roman" w:cs="Times New Roman"/>
          <w:b/>
          <w:color w:val="000000"/>
          <w:kern w:val="0"/>
          <w:lang w:val="en-US" w:eastAsia="sv-SE"/>
          <w14:ligatures w14:val="none"/>
        </w:rPr>
        <w:t xml:space="preserve">R² </w:t>
      </w:r>
      <w:r w:rsidR="004F5CFF" w:rsidRPr="3C5FDECB">
        <w:rPr>
          <w:rFonts w:ascii="Times New Roman" w:eastAsia="Times New Roman" w:hAnsi="Times New Roman" w:cs="Times New Roman"/>
          <w:b/>
          <w:color w:val="000000"/>
          <w:kern w:val="0"/>
          <w:lang w:val="en-US" w:eastAsia="sv-SE"/>
          <w14:ligatures w14:val="none"/>
        </w:rPr>
        <w:t>r</w:t>
      </w:r>
      <w:r w:rsidRPr="3C5FDECB">
        <w:rPr>
          <w:rFonts w:ascii="Times New Roman" w:eastAsia="Times New Roman" w:hAnsi="Times New Roman" w:cs="Times New Roman"/>
          <w:b/>
          <w:color w:val="000000"/>
          <w:kern w:val="0"/>
          <w:lang w:val="en-US" w:eastAsia="sv-SE"/>
          <w14:ligatures w14:val="none"/>
        </w:rPr>
        <w:t>ange</w:t>
      </w:r>
      <w:r w:rsidR="004F5CFF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: </w:t>
      </w:r>
      <w:r w:rsidR="00605B4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Given by the results, </w:t>
      </w:r>
      <w:r w:rsidR="00645BAA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FF3 improves </w:t>
      </w:r>
      <w:r w:rsidR="002F5D0D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explanatory power since </w:t>
      </w:r>
      <w:r w:rsidR="00855EF2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SMB and HML capture systematic risks that CAPM misses</w:t>
      </w:r>
      <w:r w:rsidR="001C7C55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, </w:t>
      </w:r>
      <w:r w:rsidR="000B3022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the variation in stock </w:t>
      </w:r>
      <w:r w:rsidR="00E2740D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returns </w:t>
      </w:r>
      <w:r w:rsidR="003B494C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is explained by incre</w:t>
      </w:r>
      <w:r w:rsidR="00045FFD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asing R². </w:t>
      </w:r>
    </w:p>
    <w:p w14:paraId="50BEAF42" w14:textId="4E148B5E" w:rsidR="00830449" w:rsidRDefault="00830449" w:rsidP="005B2394">
      <w:pPr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</w:pPr>
      <w:r w:rsidRPr="3C5FDECB">
        <w:rPr>
          <w:rFonts w:ascii="Times New Roman" w:eastAsia="Times New Roman" w:hAnsi="Times New Roman" w:cs="Times New Roman"/>
          <w:b/>
          <w:color w:val="000000"/>
          <w:kern w:val="0"/>
          <w:lang w:val="en-US" w:eastAsia="sv-SE"/>
          <w14:ligatures w14:val="none"/>
        </w:rPr>
        <w:t>Alpha</w:t>
      </w:r>
      <w:r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: </w:t>
      </w:r>
      <w:r w:rsidR="008D072A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From the output, </w:t>
      </w:r>
      <w:r w:rsidR="00FE052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FF3 reduces alpha even more th</w:t>
      </w:r>
      <w:r w:rsidR="0017144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a</w:t>
      </w:r>
      <w:r w:rsidR="00FE052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n the CAPM model since </w:t>
      </w:r>
      <w:r w:rsidR="008E6976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SMB </w:t>
      </w:r>
      <w:r w:rsidR="000A731D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and HML factors capture return components </w:t>
      </w:r>
      <w:r w:rsidR="0032388A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that CAPM leaves unexplained</w:t>
      </w:r>
      <w:r w:rsidR="001D12B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, leaving fewer abnormal </w:t>
      </w:r>
      <w:r w:rsidR="003865B0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returns. </w:t>
      </w:r>
    </w:p>
    <w:p w14:paraId="61B375D0" w14:textId="738BEA3B" w:rsidR="00913430" w:rsidRPr="004B19E7" w:rsidRDefault="003F0EBC" w:rsidP="004F3BF0">
      <w:pPr>
        <w:rPr>
          <w:rFonts w:ascii="Times New Roman" w:eastAsia="Times New Roman" w:hAnsi="Times New Roman" w:cs="Times New Roman"/>
          <w:color w:val="000000" w:themeColor="text1"/>
          <w:lang w:val="en-US" w:eastAsia="sv-SE"/>
        </w:rPr>
      </w:pPr>
      <w:r w:rsidRPr="3C5FDECB">
        <w:rPr>
          <w:rFonts w:ascii="Times New Roman" w:eastAsia="Times New Roman" w:hAnsi="Times New Roman" w:cs="Times New Roman"/>
          <w:b/>
          <w:color w:val="000000"/>
          <w:kern w:val="0"/>
          <w:lang w:val="en-US" w:eastAsia="sv-SE"/>
          <w14:ligatures w14:val="none"/>
        </w:rPr>
        <w:t>Beta</w:t>
      </w:r>
      <w:r w:rsidR="00442BC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:</w:t>
      </w:r>
      <w:r w:rsidR="6EE576C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</w:t>
      </w:r>
      <w:r w:rsidR="7A8BB608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FF3</w:t>
      </w:r>
      <w:r w:rsidR="5976FFE1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uses three Betas </w:t>
      </w:r>
      <w:r w:rsidR="163BEDC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which </w:t>
      </w:r>
      <w:proofErr w:type="gramStart"/>
      <w:r w:rsidR="163BEDC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spreads</w:t>
      </w:r>
      <w:proofErr w:type="gramEnd"/>
      <w:r w:rsidR="163BEDC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the exposure to systematic risks</w:t>
      </w:r>
      <w:r w:rsidR="433D9790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over three factors</w:t>
      </w:r>
      <w:r w:rsidR="163BEDCE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, w</w:t>
      </w:r>
      <w:r w:rsidR="53C08C3B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hile the CAPM model </w:t>
      </w:r>
      <w:proofErr w:type="gramStart"/>
      <w:r w:rsidR="53C08C3B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use</w:t>
      </w:r>
      <w:proofErr w:type="gramEnd"/>
      <w:r w:rsidR="53C08C3B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 xml:space="preserve"> </w:t>
      </w:r>
      <w:r w:rsidR="6CBA8D48" w:rsidRPr="3C5FDECB">
        <w:rPr>
          <w:rFonts w:ascii="Times New Roman" w:eastAsia="Times New Roman" w:hAnsi="Times New Roman" w:cs="Times New Roman"/>
          <w:color w:val="000000"/>
          <w:kern w:val="0"/>
          <w:lang w:val="en-US" w:eastAsia="sv-SE"/>
          <w14:ligatures w14:val="none"/>
        </w:rPr>
        <w:t>one Beta to show the expos</w:t>
      </w:r>
      <w:r w:rsidR="6CBA8D48" w:rsidRPr="3C5FDECB">
        <w:rPr>
          <w:rFonts w:ascii="Times New Roman" w:eastAsia="Times New Roman" w:hAnsi="Times New Roman" w:cs="Times New Roman"/>
          <w:color w:val="000000" w:themeColor="text1"/>
          <w:lang w:val="en-US" w:eastAsia="sv-SE"/>
        </w:rPr>
        <w:t xml:space="preserve">ure to systematic risk. </w:t>
      </w:r>
    </w:p>
    <w:p w14:paraId="745FE620" w14:textId="2B9A4121" w:rsidR="00275E77" w:rsidRDefault="00275E77" w:rsidP="00275E77">
      <w:pPr>
        <w:rPr>
          <w:lang w:val="en-US"/>
        </w:rPr>
      </w:pPr>
    </w:p>
    <w:p w14:paraId="3672C9B8" w14:textId="77777777" w:rsidR="00275E77" w:rsidRPr="00275E77" w:rsidRDefault="00275E77" w:rsidP="00275E77">
      <w:pPr>
        <w:rPr>
          <w:lang w:val="en-US"/>
        </w:rPr>
      </w:pPr>
    </w:p>
    <w:p w14:paraId="64F1563C" w14:textId="5BFD9732" w:rsidR="00275E77" w:rsidRDefault="00275E77" w:rsidP="005B2394">
      <w:pPr>
        <w:pStyle w:val="Heading1"/>
        <w:numPr>
          <w:ilvl w:val="0"/>
          <w:numId w:val="20"/>
        </w:numPr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>Conclu</w:t>
      </w:r>
      <w:r w:rsidR="009B237C">
        <w:rPr>
          <w:rFonts w:ascii="Times New Roman" w:hAnsi="Times New Roman" w:cs="Times New Roman"/>
          <w:color w:val="auto"/>
          <w:lang w:val="en-US"/>
        </w:rPr>
        <w:t>sion</w:t>
      </w:r>
    </w:p>
    <w:p w14:paraId="135C506D" w14:textId="2EDFE033" w:rsidR="009B237C" w:rsidRPr="002D1265" w:rsidRDefault="009B237C" w:rsidP="009B23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2D1265">
        <w:rPr>
          <w:rFonts w:ascii="Times New Roman" w:hAnsi="Times New Roman" w:cs="Times New Roman"/>
          <w:b/>
          <w:bCs/>
          <w:lang w:val="en-US"/>
        </w:rPr>
        <w:t>CAPM Findings</w:t>
      </w:r>
    </w:p>
    <w:p w14:paraId="2E769B37" w14:textId="0934CF7D" w:rsidR="009B237C" w:rsidRPr="002B07DE" w:rsidRDefault="009B237C" w:rsidP="009B237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>Betas align with industry risk ex</w:t>
      </w:r>
      <w:r w:rsidR="00FF0AE1" w:rsidRPr="002B07DE">
        <w:rPr>
          <w:rFonts w:ascii="Times New Roman" w:hAnsi="Times New Roman" w:cs="Times New Roman"/>
          <w:lang w:val="en-US"/>
        </w:rPr>
        <w:t>pectations.</w:t>
      </w:r>
    </w:p>
    <w:p w14:paraId="483FF2C0" w14:textId="52624839" w:rsidR="00FF0AE1" w:rsidRPr="002B07DE" w:rsidRDefault="00FF0AE1" w:rsidP="009B237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>SBB is most market</w:t>
      </w:r>
      <w:r w:rsidR="00573C25" w:rsidRPr="002B07DE">
        <w:rPr>
          <w:rFonts w:ascii="Times New Roman" w:hAnsi="Times New Roman" w:cs="Times New Roman"/>
          <w:lang w:val="en-US"/>
        </w:rPr>
        <w:t>-sensitive; AstraZeneca</w:t>
      </w:r>
      <w:r w:rsidR="009B1761" w:rsidRPr="002B07DE">
        <w:rPr>
          <w:rFonts w:ascii="Times New Roman" w:hAnsi="Times New Roman" w:cs="Times New Roman"/>
          <w:lang w:val="en-US"/>
        </w:rPr>
        <w:t>/</w:t>
      </w:r>
      <w:proofErr w:type="spellStart"/>
      <w:r w:rsidR="009B1761" w:rsidRPr="002B07DE">
        <w:rPr>
          <w:rFonts w:ascii="Times New Roman" w:hAnsi="Times New Roman" w:cs="Times New Roman"/>
          <w:lang w:val="en-US"/>
        </w:rPr>
        <w:t>Axfood</w:t>
      </w:r>
      <w:proofErr w:type="spellEnd"/>
      <w:r w:rsidR="009B1761" w:rsidRPr="002B07DE">
        <w:rPr>
          <w:rFonts w:ascii="Times New Roman" w:hAnsi="Times New Roman" w:cs="Times New Roman"/>
          <w:lang w:val="en-US"/>
        </w:rPr>
        <w:t xml:space="preserve"> most defensive.</w:t>
      </w:r>
    </w:p>
    <w:p w14:paraId="1605FD8B" w14:textId="657C9E52" w:rsidR="009B1761" w:rsidRPr="002B07DE" w:rsidRDefault="009B1761" w:rsidP="009B237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 xml:space="preserve">The diversified portfolio exhibits lower systematic risk </w:t>
      </w:r>
    </w:p>
    <w:p w14:paraId="23EA6A3F" w14:textId="4E260C6C" w:rsidR="00FD56C8" w:rsidRPr="002B07DE" w:rsidRDefault="00FD56C8" w:rsidP="009B237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>No significant abnormal returns; CAPM consistent with market efficiency</w:t>
      </w:r>
      <w:r w:rsidR="0028003F" w:rsidRPr="002B07DE">
        <w:rPr>
          <w:rFonts w:ascii="Times New Roman" w:hAnsi="Times New Roman" w:cs="Times New Roman"/>
          <w:lang w:val="en-US"/>
        </w:rPr>
        <w:t xml:space="preserve">. </w:t>
      </w:r>
    </w:p>
    <w:p w14:paraId="1BB6E469" w14:textId="21F66307" w:rsidR="61AAB014" w:rsidRPr="002B07DE" w:rsidRDefault="6BFD5860" w:rsidP="3F31535E">
      <w:p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>Results from the CAPM model show</w:t>
      </w:r>
      <w:r w:rsidR="4EFF670E" w:rsidRPr="002B07DE">
        <w:rPr>
          <w:rFonts w:ascii="Times New Roman" w:hAnsi="Times New Roman" w:cs="Times New Roman"/>
          <w:lang w:val="en-US"/>
        </w:rPr>
        <w:t xml:space="preserve"> </w:t>
      </w:r>
      <w:r w:rsidRPr="002B07DE">
        <w:rPr>
          <w:rFonts w:ascii="Times New Roman" w:hAnsi="Times New Roman" w:cs="Times New Roman"/>
          <w:lang w:val="en-US"/>
        </w:rPr>
        <w:t>that the beta value</w:t>
      </w:r>
      <w:r w:rsidR="44078E9F" w:rsidRPr="002B07DE">
        <w:rPr>
          <w:rFonts w:ascii="Times New Roman" w:hAnsi="Times New Roman" w:cs="Times New Roman"/>
          <w:lang w:val="en-US"/>
        </w:rPr>
        <w:t>s</w:t>
      </w:r>
      <w:r w:rsidR="566CCE50" w:rsidRPr="002B07DE">
        <w:rPr>
          <w:rFonts w:ascii="Times New Roman" w:hAnsi="Times New Roman" w:cs="Times New Roman"/>
          <w:lang w:val="en-US"/>
        </w:rPr>
        <w:t xml:space="preserve"> mostly</w:t>
      </w:r>
      <w:r w:rsidR="44078E9F" w:rsidRPr="002B07DE">
        <w:rPr>
          <w:rFonts w:ascii="Times New Roman" w:hAnsi="Times New Roman" w:cs="Times New Roman"/>
          <w:lang w:val="en-US"/>
        </w:rPr>
        <w:t xml:space="preserve"> align with the </w:t>
      </w:r>
      <w:proofErr w:type="gramStart"/>
      <w:r w:rsidR="4A8DD30C" w:rsidRPr="002B07DE">
        <w:rPr>
          <w:rFonts w:ascii="Times New Roman" w:hAnsi="Times New Roman" w:cs="Times New Roman"/>
          <w:lang w:val="en-US"/>
        </w:rPr>
        <w:t>stock</w:t>
      </w:r>
      <w:r w:rsidR="684D5C12" w:rsidRPr="002B07DE">
        <w:rPr>
          <w:rFonts w:ascii="Times New Roman" w:hAnsi="Times New Roman" w:cs="Times New Roman"/>
          <w:lang w:val="en-US"/>
        </w:rPr>
        <w:t>s</w:t>
      </w:r>
      <w:proofErr w:type="gramEnd"/>
      <w:r w:rsidR="684D5C12" w:rsidRPr="002B07DE">
        <w:rPr>
          <w:rFonts w:ascii="Times New Roman" w:hAnsi="Times New Roman" w:cs="Times New Roman"/>
          <w:lang w:val="en-US"/>
        </w:rPr>
        <w:t xml:space="preserve"> </w:t>
      </w:r>
      <w:r w:rsidR="4A8DD30C" w:rsidRPr="002B07DE">
        <w:rPr>
          <w:rFonts w:ascii="Times New Roman" w:hAnsi="Times New Roman" w:cs="Times New Roman"/>
          <w:lang w:val="en-US"/>
        </w:rPr>
        <w:t>respective in</w:t>
      </w:r>
      <w:r w:rsidR="44078E9F" w:rsidRPr="002B07DE">
        <w:rPr>
          <w:rFonts w:ascii="Times New Roman" w:hAnsi="Times New Roman" w:cs="Times New Roman"/>
          <w:lang w:val="en-US"/>
        </w:rPr>
        <w:t>dust</w:t>
      </w:r>
      <w:r w:rsidR="72902030" w:rsidRPr="002B07DE">
        <w:rPr>
          <w:rFonts w:ascii="Times New Roman" w:hAnsi="Times New Roman" w:cs="Times New Roman"/>
          <w:lang w:val="en-US"/>
        </w:rPr>
        <w:t>r</w:t>
      </w:r>
      <w:r w:rsidR="1DFDD9C9" w:rsidRPr="002B07DE">
        <w:rPr>
          <w:rFonts w:ascii="Times New Roman" w:hAnsi="Times New Roman" w:cs="Times New Roman"/>
          <w:lang w:val="en-US"/>
        </w:rPr>
        <w:t xml:space="preserve">y risk </w:t>
      </w:r>
      <w:proofErr w:type="gramStart"/>
      <w:r w:rsidR="1DFDD9C9" w:rsidRPr="002B07DE">
        <w:rPr>
          <w:rFonts w:ascii="Times New Roman" w:hAnsi="Times New Roman" w:cs="Times New Roman"/>
          <w:lang w:val="en-US"/>
        </w:rPr>
        <w:t>expectation</w:t>
      </w:r>
      <w:proofErr w:type="gramEnd"/>
      <w:r w:rsidR="1DFDD9C9" w:rsidRPr="002B07DE">
        <w:rPr>
          <w:rFonts w:ascii="Times New Roman" w:hAnsi="Times New Roman" w:cs="Times New Roman"/>
          <w:lang w:val="en-US"/>
        </w:rPr>
        <w:t>.</w:t>
      </w:r>
      <w:r w:rsidR="44078E9F" w:rsidRPr="002B07DE">
        <w:rPr>
          <w:rFonts w:ascii="Times New Roman" w:hAnsi="Times New Roman" w:cs="Times New Roman"/>
          <w:lang w:val="en-US"/>
        </w:rPr>
        <w:t xml:space="preserve"> </w:t>
      </w:r>
      <w:r w:rsidR="3D3BA975" w:rsidRPr="002B07DE">
        <w:rPr>
          <w:rFonts w:ascii="Times New Roman" w:hAnsi="Times New Roman" w:cs="Times New Roman"/>
          <w:lang w:val="en-US"/>
        </w:rPr>
        <w:t>Stocks in medication, healthcare, food</w:t>
      </w:r>
      <w:r w:rsidR="68AC941C" w:rsidRPr="002B07DE">
        <w:rPr>
          <w:rFonts w:ascii="Times New Roman" w:hAnsi="Times New Roman" w:cs="Times New Roman"/>
          <w:lang w:val="en-US"/>
        </w:rPr>
        <w:t xml:space="preserve"> and beverage markets tend to have a low beta value </w:t>
      </w:r>
      <w:r w:rsidR="7784DCF6" w:rsidRPr="002B07DE">
        <w:rPr>
          <w:rFonts w:ascii="Times New Roman" w:hAnsi="Times New Roman" w:cs="Times New Roman"/>
          <w:lang w:val="en-US"/>
        </w:rPr>
        <w:t xml:space="preserve">because of its necessity and non-cyclical demand. </w:t>
      </w:r>
      <w:r w:rsidR="6C182CE8" w:rsidRPr="002B07DE">
        <w:rPr>
          <w:rFonts w:ascii="Times New Roman" w:hAnsi="Times New Roman" w:cs="Times New Roman"/>
          <w:lang w:val="en-US"/>
        </w:rPr>
        <w:t xml:space="preserve">SBB has a higher beta value which is </w:t>
      </w:r>
      <w:r w:rsidR="04892870" w:rsidRPr="002B07DE">
        <w:rPr>
          <w:rFonts w:ascii="Times New Roman" w:hAnsi="Times New Roman" w:cs="Times New Roman"/>
          <w:lang w:val="en-US"/>
        </w:rPr>
        <w:t>higher than the av</w:t>
      </w:r>
      <w:r w:rsidR="7BB2FA66" w:rsidRPr="002B07DE">
        <w:rPr>
          <w:rFonts w:ascii="Times New Roman" w:hAnsi="Times New Roman" w:cs="Times New Roman"/>
          <w:lang w:val="en-US"/>
        </w:rPr>
        <w:t>e</w:t>
      </w:r>
      <w:r w:rsidR="04892870" w:rsidRPr="002B07DE">
        <w:rPr>
          <w:rFonts w:ascii="Times New Roman" w:hAnsi="Times New Roman" w:cs="Times New Roman"/>
          <w:lang w:val="en-US"/>
        </w:rPr>
        <w:t>r</w:t>
      </w:r>
      <w:r w:rsidR="3AF1C509" w:rsidRPr="002B07DE">
        <w:rPr>
          <w:rFonts w:ascii="Times New Roman" w:hAnsi="Times New Roman" w:cs="Times New Roman"/>
          <w:lang w:val="en-US"/>
        </w:rPr>
        <w:t>age</w:t>
      </w:r>
      <w:r w:rsidR="7CABEE7D" w:rsidRPr="002B07DE">
        <w:rPr>
          <w:rFonts w:ascii="Times New Roman" w:hAnsi="Times New Roman" w:cs="Times New Roman"/>
          <w:lang w:val="en-US"/>
        </w:rPr>
        <w:t xml:space="preserve"> </w:t>
      </w:r>
      <w:r w:rsidR="21A06B61" w:rsidRPr="002B07DE">
        <w:rPr>
          <w:rFonts w:ascii="Times New Roman" w:hAnsi="Times New Roman" w:cs="Times New Roman"/>
          <w:lang w:val="en-US"/>
        </w:rPr>
        <w:t>for its market.</w:t>
      </w:r>
      <w:r w:rsidR="3AF1C509" w:rsidRPr="002B07DE">
        <w:rPr>
          <w:rFonts w:ascii="Times New Roman" w:hAnsi="Times New Roman" w:cs="Times New Roman"/>
          <w:lang w:val="en-US"/>
        </w:rPr>
        <w:t xml:space="preserve"> </w:t>
      </w:r>
      <w:r w:rsidR="2420721A" w:rsidRPr="002B07DE">
        <w:rPr>
          <w:rFonts w:ascii="Times New Roman" w:hAnsi="Times New Roman" w:cs="Times New Roman"/>
          <w:lang w:val="en-US"/>
        </w:rPr>
        <w:t>T</w:t>
      </w:r>
      <w:r w:rsidR="3AF1C509" w:rsidRPr="002B07DE">
        <w:rPr>
          <w:rFonts w:ascii="Times New Roman" w:hAnsi="Times New Roman" w:cs="Times New Roman"/>
          <w:lang w:val="en-US"/>
        </w:rPr>
        <w:t xml:space="preserve">his can be explained by </w:t>
      </w:r>
      <w:r w:rsidR="6E366F1D" w:rsidRPr="002B07DE">
        <w:rPr>
          <w:rFonts w:ascii="Times New Roman" w:hAnsi="Times New Roman" w:cs="Times New Roman"/>
          <w:lang w:val="en-US"/>
        </w:rPr>
        <w:t>h</w:t>
      </w:r>
      <w:r w:rsidR="3AF1C509" w:rsidRPr="002B07DE">
        <w:rPr>
          <w:rFonts w:ascii="Times New Roman" w:hAnsi="Times New Roman" w:cs="Times New Roman"/>
          <w:lang w:val="en-US"/>
        </w:rPr>
        <w:t>igh levels of debt (lever</w:t>
      </w:r>
      <w:r w:rsidR="5801D8FE" w:rsidRPr="002B07DE">
        <w:rPr>
          <w:rFonts w:ascii="Times New Roman" w:hAnsi="Times New Roman" w:cs="Times New Roman"/>
          <w:lang w:val="en-US"/>
        </w:rPr>
        <w:t>a</w:t>
      </w:r>
      <w:r w:rsidR="3AF1C509" w:rsidRPr="002B07DE">
        <w:rPr>
          <w:rFonts w:ascii="Times New Roman" w:hAnsi="Times New Roman" w:cs="Times New Roman"/>
          <w:lang w:val="en-US"/>
        </w:rPr>
        <w:t>ge)</w:t>
      </w:r>
      <w:r w:rsidR="7F7E8773" w:rsidRPr="002B07DE">
        <w:rPr>
          <w:rFonts w:ascii="Times New Roman" w:hAnsi="Times New Roman" w:cs="Times New Roman"/>
          <w:lang w:val="en-US"/>
        </w:rPr>
        <w:t>.</w:t>
      </w:r>
      <w:r w:rsidR="26820E98" w:rsidRPr="002B07DE">
        <w:rPr>
          <w:rFonts w:ascii="Times New Roman" w:hAnsi="Times New Roman" w:cs="Times New Roman"/>
          <w:lang w:val="en-US"/>
        </w:rPr>
        <w:t xml:space="preserve"> </w:t>
      </w:r>
    </w:p>
    <w:p w14:paraId="4A1CE6C4" w14:textId="0D1E592F" w:rsidR="61AAB014" w:rsidRPr="002B07DE" w:rsidRDefault="64F60CF1" w:rsidP="15D86B71">
      <w:pPr>
        <w:rPr>
          <w:rFonts w:ascii="Times New Roman" w:hAnsi="Times New Roman" w:cs="Times New Roman"/>
          <w:lang w:val="en-US"/>
        </w:rPr>
      </w:pPr>
      <w:r w:rsidRPr="290C4896">
        <w:rPr>
          <w:rFonts w:ascii="Times New Roman" w:hAnsi="Times New Roman" w:cs="Times New Roman"/>
          <w:lang w:val="en-US"/>
        </w:rPr>
        <w:t xml:space="preserve">The </w:t>
      </w:r>
      <w:r w:rsidRPr="1193E228">
        <w:rPr>
          <w:rFonts w:ascii="Times New Roman" w:hAnsi="Times New Roman" w:cs="Times New Roman"/>
          <w:lang w:val="en-US"/>
        </w:rPr>
        <w:t>diversified portfolio</w:t>
      </w:r>
      <w:r w:rsidRPr="1A5211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34B8C429">
        <w:rPr>
          <w:rFonts w:ascii="Times New Roman" w:hAnsi="Times New Roman" w:cs="Times New Roman"/>
          <w:lang w:val="en-US"/>
        </w:rPr>
        <w:t>smo</w:t>
      </w:r>
      <w:r w:rsidR="0FFCDA18" w:rsidRPr="34B8C429">
        <w:rPr>
          <w:rFonts w:ascii="Times New Roman" w:hAnsi="Times New Roman" w:cs="Times New Roman"/>
          <w:lang w:val="en-US"/>
        </w:rPr>
        <w:t>ot</w:t>
      </w:r>
      <w:r w:rsidRPr="34B8C429">
        <w:rPr>
          <w:rFonts w:ascii="Times New Roman" w:hAnsi="Times New Roman" w:cs="Times New Roman"/>
          <w:lang w:val="en-US"/>
        </w:rPr>
        <w:t>h</w:t>
      </w:r>
      <w:r w:rsidR="1A2B8602" w:rsidRPr="34B8C429">
        <w:rPr>
          <w:rFonts w:ascii="Times New Roman" w:hAnsi="Times New Roman" w:cs="Times New Roman"/>
          <w:lang w:val="en-US"/>
        </w:rPr>
        <w:t>e</w:t>
      </w:r>
      <w:r w:rsidRPr="34B8C429">
        <w:rPr>
          <w:rFonts w:ascii="Times New Roman" w:hAnsi="Times New Roman" w:cs="Times New Roman"/>
          <w:lang w:val="en-US"/>
        </w:rPr>
        <w:t>s</w:t>
      </w:r>
      <w:proofErr w:type="spellEnd"/>
      <w:r w:rsidRPr="55AFCC4D">
        <w:rPr>
          <w:rFonts w:ascii="Times New Roman" w:hAnsi="Times New Roman" w:cs="Times New Roman"/>
          <w:lang w:val="en-US"/>
        </w:rPr>
        <w:t xml:space="preserve"> </w:t>
      </w:r>
      <w:r w:rsidR="037B76B8" w:rsidRPr="55AFCC4D">
        <w:rPr>
          <w:rFonts w:ascii="Times New Roman" w:hAnsi="Times New Roman" w:cs="Times New Roman"/>
          <w:lang w:val="en-US"/>
        </w:rPr>
        <w:t xml:space="preserve">out </w:t>
      </w:r>
      <w:r w:rsidR="037B76B8" w:rsidRPr="78F3B28A">
        <w:rPr>
          <w:rFonts w:ascii="Times New Roman" w:hAnsi="Times New Roman" w:cs="Times New Roman"/>
          <w:lang w:val="en-US"/>
        </w:rPr>
        <w:t xml:space="preserve">the </w:t>
      </w:r>
      <w:r w:rsidR="51546194" w:rsidRPr="69FB40E2">
        <w:rPr>
          <w:rFonts w:ascii="Times New Roman" w:hAnsi="Times New Roman" w:cs="Times New Roman"/>
          <w:lang w:val="en-US"/>
        </w:rPr>
        <w:t>B</w:t>
      </w:r>
      <w:r w:rsidR="037B76B8" w:rsidRPr="69FB40E2">
        <w:rPr>
          <w:rFonts w:ascii="Times New Roman" w:hAnsi="Times New Roman" w:cs="Times New Roman"/>
          <w:lang w:val="en-US"/>
        </w:rPr>
        <w:t>eta</w:t>
      </w:r>
      <w:r w:rsidR="037B76B8" w:rsidRPr="78F3B28A">
        <w:rPr>
          <w:rFonts w:ascii="Times New Roman" w:hAnsi="Times New Roman" w:cs="Times New Roman"/>
          <w:lang w:val="en-US"/>
        </w:rPr>
        <w:t xml:space="preserve"> and </w:t>
      </w:r>
      <w:r w:rsidR="037B76B8" w:rsidRPr="564F17AF">
        <w:rPr>
          <w:rFonts w:ascii="Times New Roman" w:hAnsi="Times New Roman" w:cs="Times New Roman"/>
          <w:lang w:val="en-US"/>
        </w:rPr>
        <w:t xml:space="preserve">gives a </w:t>
      </w:r>
      <w:r w:rsidR="037B76B8" w:rsidRPr="03B01715">
        <w:rPr>
          <w:rFonts w:ascii="Times New Roman" w:hAnsi="Times New Roman" w:cs="Times New Roman"/>
          <w:lang w:val="en-US"/>
        </w:rPr>
        <w:t xml:space="preserve">lower </w:t>
      </w:r>
      <w:r w:rsidR="037B76B8" w:rsidRPr="726A49C2">
        <w:rPr>
          <w:rFonts w:ascii="Times New Roman" w:hAnsi="Times New Roman" w:cs="Times New Roman"/>
          <w:lang w:val="en-US"/>
        </w:rPr>
        <w:t xml:space="preserve">exposure </w:t>
      </w:r>
      <w:r w:rsidR="037B76B8" w:rsidRPr="6FFA2A90">
        <w:rPr>
          <w:rFonts w:ascii="Times New Roman" w:hAnsi="Times New Roman" w:cs="Times New Roman"/>
          <w:lang w:val="en-US"/>
        </w:rPr>
        <w:t xml:space="preserve">to </w:t>
      </w:r>
      <w:r w:rsidR="037B76B8" w:rsidRPr="7ED0247A">
        <w:rPr>
          <w:rFonts w:ascii="Times New Roman" w:hAnsi="Times New Roman" w:cs="Times New Roman"/>
          <w:lang w:val="en-US"/>
        </w:rPr>
        <w:t>systematic risk</w:t>
      </w:r>
      <w:r w:rsidR="3867FA5A" w:rsidRPr="1A98FB7F">
        <w:rPr>
          <w:rFonts w:ascii="Times New Roman" w:hAnsi="Times New Roman" w:cs="Times New Roman"/>
          <w:lang w:val="en-US"/>
        </w:rPr>
        <w:t xml:space="preserve"> </w:t>
      </w:r>
      <w:r w:rsidR="3867FA5A" w:rsidRPr="098C977F">
        <w:rPr>
          <w:rFonts w:ascii="Times New Roman" w:hAnsi="Times New Roman" w:cs="Times New Roman"/>
          <w:lang w:val="en-US"/>
        </w:rPr>
        <w:t>than</w:t>
      </w:r>
      <w:r w:rsidR="3867FA5A" w:rsidRPr="4264C36E">
        <w:rPr>
          <w:rFonts w:ascii="Times New Roman" w:hAnsi="Times New Roman" w:cs="Times New Roman"/>
          <w:lang w:val="en-US"/>
        </w:rPr>
        <w:t xml:space="preserve"> </w:t>
      </w:r>
      <w:r w:rsidR="3867FA5A" w:rsidRPr="5DF2F25A">
        <w:rPr>
          <w:rFonts w:ascii="Times New Roman" w:hAnsi="Times New Roman" w:cs="Times New Roman"/>
          <w:lang w:val="en-US"/>
        </w:rPr>
        <w:t xml:space="preserve">some of the </w:t>
      </w:r>
      <w:r w:rsidR="3867FA5A" w:rsidRPr="2EE8FDE3">
        <w:rPr>
          <w:rFonts w:ascii="Times New Roman" w:hAnsi="Times New Roman" w:cs="Times New Roman"/>
          <w:lang w:val="en-US"/>
        </w:rPr>
        <w:t>higher beta</w:t>
      </w:r>
      <w:r w:rsidR="3867FA5A" w:rsidRPr="7A8FBA31">
        <w:rPr>
          <w:rFonts w:ascii="Times New Roman" w:hAnsi="Times New Roman" w:cs="Times New Roman"/>
          <w:lang w:val="en-US"/>
        </w:rPr>
        <w:t xml:space="preserve"> </w:t>
      </w:r>
      <w:r w:rsidR="3867FA5A" w:rsidRPr="63F6789C">
        <w:rPr>
          <w:rFonts w:ascii="Times New Roman" w:hAnsi="Times New Roman" w:cs="Times New Roman"/>
          <w:lang w:val="en-US"/>
        </w:rPr>
        <w:t>stocks</w:t>
      </w:r>
      <w:r w:rsidR="037B76B8" w:rsidRPr="63F6789C">
        <w:rPr>
          <w:rFonts w:ascii="Times New Roman" w:hAnsi="Times New Roman" w:cs="Times New Roman"/>
          <w:lang w:val="en-US"/>
        </w:rPr>
        <w:t>.</w:t>
      </w:r>
      <w:r w:rsidR="472BFED3" w:rsidRPr="1CCD753B">
        <w:rPr>
          <w:rFonts w:ascii="Times New Roman" w:hAnsi="Times New Roman" w:cs="Times New Roman"/>
          <w:lang w:val="en-US"/>
        </w:rPr>
        <w:t xml:space="preserve"> </w:t>
      </w:r>
      <w:r w:rsidR="472BFED3" w:rsidRPr="6EC8D011">
        <w:rPr>
          <w:rFonts w:ascii="Times New Roman" w:hAnsi="Times New Roman" w:cs="Times New Roman"/>
          <w:lang w:val="en-US"/>
        </w:rPr>
        <w:t>Non</w:t>
      </w:r>
      <w:r w:rsidR="6E209F76" w:rsidRPr="6EC8D011">
        <w:rPr>
          <w:rFonts w:ascii="Times New Roman" w:hAnsi="Times New Roman" w:cs="Times New Roman"/>
          <w:lang w:val="en-US"/>
        </w:rPr>
        <w:t>e</w:t>
      </w:r>
      <w:r w:rsidR="472BFED3" w:rsidRPr="25751B6D">
        <w:rPr>
          <w:rFonts w:ascii="Times New Roman" w:hAnsi="Times New Roman" w:cs="Times New Roman"/>
          <w:lang w:val="en-US"/>
        </w:rPr>
        <w:t xml:space="preserve"> of the assets in the portfolio </w:t>
      </w:r>
      <w:r w:rsidR="472BFED3" w:rsidRPr="1166710A">
        <w:rPr>
          <w:rFonts w:ascii="Times New Roman" w:hAnsi="Times New Roman" w:cs="Times New Roman"/>
          <w:lang w:val="en-US"/>
        </w:rPr>
        <w:t xml:space="preserve">show </w:t>
      </w:r>
      <w:r w:rsidR="472BFED3" w:rsidRPr="28792CBC">
        <w:rPr>
          <w:rFonts w:ascii="Times New Roman" w:hAnsi="Times New Roman" w:cs="Times New Roman"/>
          <w:lang w:val="en-US"/>
        </w:rPr>
        <w:t xml:space="preserve">abnormalities </w:t>
      </w:r>
      <w:r w:rsidR="472BFED3" w:rsidRPr="5C098F3B">
        <w:rPr>
          <w:rFonts w:ascii="Times New Roman" w:hAnsi="Times New Roman" w:cs="Times New Roman"/>
          <w:lang w:val="en-US"/>
        </w:rPr>
        <w:t xml:space="preserve">in </w:t>
      </w:r>
      <w:r w:rsidR="472BFED3" w:rsidRPr="05FF758D">
        <w:rPr>
          <w:rFonts w:ascii="Times New Roman" w:hAnsi="Times New Roman" w:cs="Times New Roman"/>
          <w:lang w:val="en-US"/>
        </w:rPr>
        <w:t>return</w:t>
      </w:r>
      <w:r w:rsidR="5648070B" w:rsidRPr="05FF758D">
        <w:rPr>
          <w:rFonts w:ascii="Times New Roman" w:hAnsi="Times New Roman" w:cs="Times New Roman"/>
          <w:lang w:val="en-US"/>
        </w:rPr>
        <w:t>.</w:t>
      </w:r>
      <w:r w:rsidR="5648070B" w:rsidRPr="585D1D8B">
        <w:rPr>
          <w:rFonts w:ascii="Times New Roman" w:hAnsi="Times New Roman" w:cs="Times New Roman"/>
          <w:lang w:val="en-US"/>
        </w:rPr>
        <w:t xml:space="preserve"> </w:t>
      </w:r>
      <w:r w:rsidR="5648070B" w:rsidRPr="3A68EA74">
        <w:rPr>
          <w:rFonts w:ascii="Times New Roman" w:hAnsi="Times New Roman" w:cs="Times New Roman"/>
          <w:lang w:val="en-US"/>
        </w:rPr>
        <w:t>A</w:t>
      </w:r>
      <w:r w:rsidR="3EE3D3B8" w:rsidRPr="3A68EA74">
        <w:rPr>
          <w:rFonts w:ascii="Times New Roman" w:hAnsi="Times New Roman" w:cs="Times New Roman"/>
          <w:lang w:val="en-US"/>
        </w:rPr>
        <w:t>ll</w:t>
      </w:r>
      <w:r w:rsidR="3EE3D3B8" w:rsidRPr="62E4CE63">
        <w:rPr>
          <w:rFonts w:ascii="Times New Roman" w:hAnsi="Times New Roman" w:cs="Times New Roman"/>
          <w:lang w:val="en-US"/>
        </w:rPr>
        <w:t xml:space="preserve"> </w:t>
      </w:r>
      <w:r w:rsidR="3EE3D3B8" w:rsidRPr="1294A954">
        <w:rPr>
          <w:rFonts w:ascii="Times New Roman" w:hAnsi="Times New Roman" w:cs="Times New Roman"/>
          <w:lang w:val="en-US"/>
        </w:rPr>
        <w:t xml:space="preserve">alpha </w:t>
      </w:r>
      <w:r w:rsidR="3EE3D3B8" w:rsidRPr="0F2FFDA0">
        <w:rPr>
          <w:rFonts w:ascii="Times New Roman" w:hAnsi="Times New Roman" w:cs="Times New Roman"/>
          <w:lang w:val="en-US"/>
        </w:rPr>
        <w:t xml:space="preserve">values </w:t>
      </w:r>
      <w:r w:rsidR="3EE3D3B8" w:rsidRPr="1408F58F">
        <w:rPr>
          <w:rFonts w:ascii="Times New Roman" w:hAnsi="Times New Roman" w:cs="Times New Roman"/>
          <w:lang w:val="en-US"/>
        </w:rPr>
        <w:t>are</w:t>
      </w:r>
      <w:r w:rsidR="3EE3D3B8" w:rsidRPr="4D5A3E29">
        <w:rPr>
          <w:rFonts w:ascii="Times New Roman" w:hAnsi="Times New Roman" w:cs="Times New Roman"/>
          <w:lang w:val="en-US"/>
        </w:rPr>
        <w:t xml:space="preserve"> </w:t>
      </w:r>
      <w:r w:rsidR="3EE3D3B8" w:rsidRPr="2EE895FF">
        <w:rPr>
          <w:rFonts w:ascii="Times New Roman" w:hAnsi="Times New Roman" w:cs="Times New Roman"/>
          <w:lang w:val="en-US"/>
        </w:rPr>
        <w:t xml:space="preserve">between </w:t>
      </w:r>
      <w:r w:rsidR="3EE3D3B8" w:rsidRPr="4DB3C6CF">
        <w:rPr>
          <w:rFonts w:ascii="Times New Roman" w:hAnsi="Times New Roman" w:cs="Times New Roman"/>
          <w:lang w:val="en-US"/>
        </w:rPr>
        <w:t>-</w:t>
      </w:r>
      <w:r w:rsidR="3EE3D3B8" w:rsidRPr="2EE895FF">
        <w:rPr>
          <w:rFonts w:ascii="Times New Roman" w:hAnsi="Times New Roman" w:cs="Times New Roman"/>
          <w:lang w:val="en-US"/>
        </w:rPr>
        <w:t>0,</w:t>
      </w:r>
      <w:r w:rsidR="3EE3D3B8" w:rsidRPr="456EDF99">
        <w:rPr>
          <w:rFonts w:ascii="Times New Roman" w:hAnsi="Times New Roman" w:cs="Times New Roman"/>
          <w:lang w:val="en-US"/>
        </w:rPr>
        <w:t>00</w:t>
      </w:r>
      <w:r w:rsidR="6F3AA3BD" w:rsidRPr="456EDF99">
        <w:rPr>
          <w:rFonts w:ascii="Times New Roman" w:hAnsi="Times New Roman" w:cs="Times New Roman"/>
          <w:lang w:val="en-US"/>
        </w:rPr>
        <w:t xml:space="preserve">57 </w:t>
      </w:r>
      <w:r w:rsidR="6F3AA3BD" w:rsidRPr="539A3238">
        <w:rPr>
          <w:rFonts w:ascii="Times New Roman" w:hAnsi="Times New Roman" w:cs="Times New Roman"/>
          <w:lang w:val="en-US"/>
        </w:rPr>
        <w:t xml:space="preserve">and </w:t>
      </w:r>
      <w:r w:rsidR="6F3AA3BD" w:rsidRPr="2F73EDF4">
        <w:rPr>
          <w:rFonts w:ascii="Times New Roman" w:hAnsi="Times New Roman" w:cs="Times New Roman"/>
          <w:lang w:val="en-US"/>
        </w:rPr>
        <w:t>0,0021</w:t>
      </w:r>
      <w:r w:rsidR="20C56B41" w:rsidRPr="4FD31669">
        <w:rPr>
          <w:rFonts w:ascii="Times New Roman" w:hAnsi="Times New Roman" w:cs="Times New Roman"/>
          <w:lang w:val="en-US"/>
        </w:rPr>
        <w:t xml:space="preserve"> which is close to zero</w:t>
      </w:r>
      <w:r w:rsidR="2B74127B" w:rsidRPr="4FD31669">
        <w:rPr>
          <w:rFonts w:ascii="Times New Roman" w:hAnsi="Times New Roman" w:cs="Times New Roman"/>
          <w:lang w:val="en-US"/>
        </w:rPr>
        <w:t>.</w:t>
      </w:r>
      <w:r w:rsidR="5289671F" w:rsidRPr="1C94064D">
        <w:rPr>
          <w:rFonts w:ascii="Times New Roman" w:hAnsi="Times New Roman" w:cs="Times New Roman"/>
          <w:lang w:val="en-US"/>
        </w:rPr>
        <w:t xml:space="preserve"> This indicates that CAPM is </w:t>
      </w:r>
      <w:r w:rsidR="5289671F" w:rsidRPr="6686DCEC">
        <w:rPr>
          <w:rFonts w:ascii="Times New Roman" w:hAnsi="Times New Roman" w:cs="Times New Roman"/>
          <w:lang w:val="en-US"/>
        </w:rPr>
        <w:t>consi</w:t>
      </w:r>
      <w:r w:rsidR="185471B0" w:rsidRPr="6686DCEC">
        <w:rPr>
          <w:rFonts w:ascii="Times New Roman" w:hAnsi="Times New Roman" w:cs="Times New Roman"/>
          <w:lang w:val="en-US"/>
        </w:rPr>
        <w:t>s</w:t>
      </w:r>
      <w:r w:rsidR="5289671F" w:rsidRPr="6686DCEC">
        <w:rPr>
          <w:rFonts w:ascii="Times New Roman" w:hAnsi="Times New Roman" w:cs="Times New Roman"/>
          <w:lang w:val="en-US"/>
        </w:rPr>
        <w:t>tent</w:t>
      </w:r>
      <w:r w:rsidR="5289671F" w:rsidRPr="1C94064D">
        <w:rPr>
          <w:rFonts w:ascii="Times New Roman" w:hAnsi="Times New Roman" w:cs="Times New Roman"/>
          <w:lang w:val="en-US"/>
        </w:rPr>
        <w:t xml:space="preserve"> with market </w:t>
      </w:r>
      <w:r w:rsidR="5289671F" w:rsidRPr="71BBB390">
        <w:rPr>
          <w:rFonts w:ascii="Times New Roman" w:hAnsi="Times New Roman" w:cs="Times New Roman"/>
          <w:lang w:val="en-US"/>
        </w:rPr>
        <w:t>ef</w:t>
      </w:r>
      <w:r w:rsidR="10C60992" w:rsidRPr="71BBB390">
        <w:rPr>
          <w:rFonts w:ascii="Times New Roman" w:hAnsi="Times New Roman" w:cs="Times New Roman"/>
          <w:lang w:val="en-US"/>
        </w:rPr>
        <w:t>f</w:t>
      </w:r>
      <w:r w:rsidR="5289671F" w:rsidRPr="71BBB390">
        <w:rPr>
          <w:rFonts w:ascii="Times New Roman" w:hAnsi="Times New Roman" w:cs="Times New Roman"/>
          <w:lang w:val="en-US"/>
        </w:rPr>
        <w:t>i</w:t>
      </w:r>
      <w:r w:rsidR="513B3AAF" w:rsidRPr="71BBB390">
        <w:rPr>
          <w:rFonts w:ascii="Times New Roman" w:hAnsi="Times New Roman" w:cs="Times New Roman"/>
          <w:lang w:val="en-US"/>
        </w:rPr>
        <w:t>ciency</w:t>
      </w:r>
      <w:r w:rsidR="77F1587F" w:rsidRPr="71BBB390">
        <w:rPr>
          <w:rFonts w:ascii="Times New Roman" w:hAnsi="Times New Roman" w:cs="Times New Roman"/>
          <w:lang w:val="en-US"/>
        </w:rPr>
        <w:t>.</w:t>
      </w:r>
    </w:p>
    <w:p w14:paraId="2DCC779F" w14:textId="09D1444E" w:rsidR="0028003F" w:rsidRPr="002D1265" w:rsidRDefault="0028003F" w:rsidP="002800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2D1265">
        <w:rPr>
          <w:rFonts w:ascii="Times New Roman" w:hAnsi="Times New Roman" w:cs="Times New Roman"/>
          <w:b/>
          <w:bCs/>
          <w:lang w:val="en-US"/>
        </w:rPr>
        <w:t xml:space="preserve">Fama-French Findings </w:t>
      </w:r>
    </w:p>
    <w:p w14:paraId="01C39DAC" w14:textId="6867C2D9" w:rsidR="0028003F" w:rsidRPr="002B07DE" w:rsidRDefault="0028003F" w:rsidP="0028003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 xml:space="preserve">The 3-factor model fits better </w:t>
      </w:r>
      <w:r w:rsidR="003C1655" w:rsidRPr="002B07DE">
        <w:rPr>
          <w:rFonts w:ascii="Times New Roman" w:hAnsi="Times New Roman" w:cs="Times New Roman"/>
          <w:lang w:val="en-US"/>
        </w:rPr>
        <w:t>than CAPM (higher R squared).</w:t>
      </w:r>
    </w:p>
    <w:p w14:paraId="09218655" w14:textId="25364F13" w:rsidR="003C1655" w:rsidRPr="002B07DE" w:rsidRDefault="003C1655" w:rsidP="0028003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>SMB and HML are econo</w:t>
      </w:r>
      <w:r w:rsidR="00D91DB5" w:rsidRPr="002B07DE">
        <w:rPr>
          <w:rFonts w:ascii="Times New Roman" w:hAnsi="Times New Roman" w:cs="Times New Roman"/>
          <w:lang w:val="en-US"/>
        </w:rPr>
        <w:t>mically and statistically significant.</w:t>
      </w:r>
    </w:p>
    <w:p w14:paraId="03B34D8C" w14:textId="4930F27A" w:rsidR="00D91DB5" w:rsidRPr="002B07DE" w:rsidRDefault="00D91DB5" w:rsidP="0028003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 xml:space="preserve">Only Microsoft shows a small, significant alpha. </w:t>
      </w:r>
    </w:p>
    <w:p w14:paraId="3AB4A785" w14:textId="236C4AAA" w:rsidR="00D91DB5" w:rsidRPr="002B07DE" w:rsidRDefault="00D91DB5" w:rsidP="0028003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2B07DE">
        <w:rPr>
          <w:rFonts w:ascii="Times New Roman" w:hAnsi="Times New Roman" w:cs="Times New Roman"/>
          <w:lang w:val="en-US"/>
        </w:rPr>
        <w:t xml:space="preserve">Overall, the FF3 model explains </w:t>
      </w:r>
      <w:r w:rsidR="00526F85" w:rsidRPr="002B07DE">
        <w:rPr>
          <w:rFonts w:ascii="Times New Roman" w:hAnsi="Times New Roman" w:cs="Times New Roman"/>
          <w:lang w:val="en-US"/>
        </w:rPr>
        <w:t>cross-sectional return differences more effectively.</w:t>
      </w:r>
    </w:p>
    <w:p w14:paraId="75C12160" w14:textId="013DCBEF" w:rsidR="00913430" w:rsidRPr="008C1924" w:rsidRDefault="00F83614" w:rsidP="004F3BF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US"/>
        </w:rPr>
        <w:t xml:space="preserve">Results from the Fama-French model shows that </w:t>
      </w:r>
      <w:r w:rsidR="001D1D39">
        <w:rPr>
          <w:rFonts w:ascii="Times New Roman" w:hAnsi="Times New Roman" w:cs="Times New Roman"/>
          <w:lang w:val="en-US"/>
        </w:rPr>
        <w:t xml:space="preserve">more </w:t>
      </w:r>
      <w:r w:rsidR="00AC411C">
        <w:rPr>
          <w:rFonts w:ascii="Times New Roman" w:hAnsi="Times New Roman" w:cs="Times New Roman"/>
          <w:lang w:val="en-US"/>
        </w:rPr>
        <w:t xml:space="preserve">adding the two </w:t>
      </w:r>
      <w:r w:rsidR="00FC5A1A">
        <w:rPr>
          <w:rFonts w:ascii="Times New Roman" w:hAnsi="Times New Roman" w:cs="Times New Roman"/>
          <w:lang w:val="en-US"/>
        </w:rPr>
        <w:t>variables</w:t>
      </w:r>
      <w:r w:rsidR="00AC411C">
        <w:rPr>
          <w:rFonts w:ascii="Times New Roman" w:hAnsi="Times New Roman" w:cs="Times New Roman"/>
          <w:lang w:val="en-US"/>
        </w:rPr>
        <w:t>, SM</w:t>
      </w:r>
      <w:r w:rsidR="008C1924">
        <w:rPr>
          <w:rFonts w:ascii="Times New Roman" w:hAnsi="Times New Roman" w:cs="Times New Roman"/>
          <w:lang w:val="en-US"/>
        </w:rPr>
        <w:t>B</w:t>
      </w:r>
      <w:r w:rsidR="00AC411C">
        <w:rPr>
          <w:rFonts w:ascii="Times New Roman" w:hAnsi="Times New Roman" w:cs="Times New Roman"/>
          <w:lang w:val="en-US"/>
        </w:rPr>
        <w:t xml:space="preserve"> and HML, increases R squared </w:t>
      </w:r>
      <w:r w:rsidR="00AA69E3">
        <w:rPr>
          <w:rFonts w:ascii="Times New Roman" w:hAnsi="Times New Roman" w:cs="Times New Roman"/>
          <w:lang w:val="en-US"/>
        </w:rPr>
        <w:t xml:space="preserve">meaning that the model fits better then </w:t>
      </w:r>
      <w:r w:rsidR="00FC5A1A">
        <w:rPr>
          <w:rFonts w:ascii="Times New Roman" w:hAnsi="Times New Roman" w:cs="Times New Roman"/>
          <w:lang w:val="en-US"/>
        </w:rPr>
        <w:t>CAPM</w:t>
      </w:r>
      <w:r w:rsidR="00815A7E">
        <w:rPr>
          <w:rFonts w:ascii="Times New Roman" w:hAnsi="Times New Roman" w:cs="Times New Roman"/>
          <w:lang w:val="en-US"/>
        </w:rPr>
        <w:t>.</w:t>
      </w:r>
      <w:r w:rsidR="00FC5A1A">
        <w:rPr>
          <w:rFonts w:ascii="Times New Roman" w:hAnsi="Times New Roman" w:cs="Times New Roman"/>
          <w:lang w:val="en-US"/>
        </w:rPr>
        <w:t xml:space="preserve"> </w:t>
      </w:r>
      <w:r w:rsidR="002C50DF" w:rsidRPr="008C1924">
        <w:rPr>
          <w:rFonts w:ascii="Times New Roman" w:hAnsi="Times New Roman" w:cs="Times New Roman"/>
          <w:lang w:val="en-GB"/>
        </w:rPr>
        <w:t xml:space="preserve">Fama-French also </w:t>
      </w:r>
      <w:r w:rsidR="00C35D33" w:rsidRPr="008C1924">
        <w:rPr>
          <w:rFonts w:ascii="Times New Roman" w:hAnsi="Times New Roman" w:cs="Times New Roman"/>
          <w:lang w:val="en-GB"/>
        </w:rPr>
        <w:t>reduces</w:t>
      </w:r>
      <w:r w:rsidR="00BD5603" w:rsidRPr="008C1924">
        <w:rPr>
          <w:rFonts w:ascii="Times New Roman" w:hAnsi="Times New Roman" w:cs="Times New Roman"/>
          <w:lang w:val="en-GB"/>
        </w:rPr>
        <w:t xml:space="preserve"> </w:t>
      </w:r>
      <w:r w:rsidR="00C35D33" w:rsidRPr="008C1924">
        <w:rPr>
          <w:rFonts w:ascii="Times New Roman" w:hAnsi="Times New Roman" w:cs="Times New Roman"/>
          <w:lang w:val="en-GB"/>
        </w:rPr>
        <w:t>noise</w:t>
      </w:r>
      <w:r w:rsidR="00BD5603" w:rsidRPr="008C1924">
        <w:rPr>
          <w:rFonts w:ascii="Times New Roman" w:hAnsi="Times New Roman" w:cs="Times New Roman"/>
          <w:lang w:val="en-GB"/>
        </w:rPr>
        <w:t xml:space="preserve"> in the alpha output</w:t>
      </w:r>
      <w:r w:rsidR="002323EA">
        <w:rPr>
          <w:rFonts w:ascii="Times New Roman" w:hAnsi="Times New Roman" w:cs="Times New Roman"/>
          <w:lang w:val="en-GB"/>
        </w:rPr>
        <w:t xml:space="preserve"> making </w:t>
      </w:r>
      <w:r w:rsidR="00F318C3">
        <w:rPr>
          <w:rFonts w:ascii="Times New Roman" w:hAnsi="Times New Roman" w:cs="Times New Roman"/>
          <w:lang w:val="en-GB"/>
        </w:rPr>
        <w:t>it more accurate.</w:t>
      </w:r>
      <w:r w:rsidR="00815A7E" w:rsidRPr="008C1924">
        <w:rPr>
          <w:rFonts w:ascii="Times New Roman" w:hAnsi="Times New Roman" w:cs="Times New Roman"/>
          <w:lang w:val="en-GB"/>
        </w:rPr>
        <w:t xml:space="preserve"> </w:t>
      </w:r>
      <w:r w:rsidR="00242DF4">
        <w:rPr>
          <w:rFonts w:ascii="Times New Roman" w:hAnsi="Times New Roman" w:cs="Times New Roman"/>
          <w:lang w:val="en-GB"/>
        </w:rPr>
        <w:t xml:space="preserve">HML tells us that </w:t>
      </w:r>
      <w:r w:rsidR="00A13176">
        <w:rPr>
          <w:rFonts w:ascii="Times New Roman" w:hAnsi="Times New Roman" w:cs="Times New Roman"/>
          <w:lang w:val="en-GB"/>
        </w:rPr>
        <w:t xml:space="preserve">Apple and </w:t>
      </w:r>
      <w:r w:rsidR="004471F5">
        <w:rPr>
          <w:rFonts w:ascii="Times New Roman" w:hAnsi="Times New Roman" w:cs="Times New Roman"/>
          <w:lang w:val="en-GB"/>
        </w:rPr>
        <w:t xml:space="preserve">Microsoft are </w:t>
      </w:r>
      <w:r w:rsidR="001A6C34">
        <w:rPr>
          <w:rFonts w:ascii="Times New Roman" w:hAnsi="Times New Roman" w:cs="Times New Roman"/>
          <w:lang w:val="en-GB"/>
        </w:rPr>
        <w:t xml:space="preserve">growth stock, </w:t>
      </w:r>
      <w:r w:rsidR="0066566B">
        <w:rPr>
          <w:rFonts w:ascii="Times New Roman" w:hAnsi="Times New Roman" w:cs="Times New Roman"/>
          <w:lang w:val="en-GB"/>
        </w:rPr>
        <w:t>investors</w:t>
      </w:r>
      <w:r w:rsidR="001A6C34">
        <w:rPr>
          <w:rFonts w:ascii="Times New Roman" w:hAnsi="Times New Roman" w:cs="Times New Roman"/>
          <w:lang w:val="en-GB"/>
        </w:rPr>
        <w:t xml:space="preserve"> a expecting a </w:t>
      </w:r>
      <w:r w:rsidR="00DE2E91">
        <w:rPr>
          <w:rFonts w:ascii="Times New Roman" w:hAnsi="Times New Roman" w:cs="Times New Roman"/>
          <w:lang w:val="en-GB"/>
        </w:rPr>
        <w:t>bright future for the company</w:t>
      </w:r>
      <w:r w:rsidR="0066566B">
        <w:rPr>
          <w:rFonts w:ascii="Times New Roman" w:hAnsi="Times New Roman" w:cs="Times New Roman"/>
          <w:lang w:val="en-GB"/>
        </w:rPr>
        <w:t xml:space="preserve">, stock value is partly based on future expectations. Coca Cola </w:t>
      </w:r>
      <w:r w:rsidR="00C629A4">
        <w:rPr>
          <w:rFonts w:ascii="Times New Roman" w:hAnsi="Times New Roman" w:cs="Times New Roman"/>
          <w:lang w:val="en-GB"/>
        </w:rPr>
        <w:t xml:space="preserve">has a positive HML, </w:t>
      </w:r>
      <w:r w:rsidR="00152F7C">
        <w:rPr>
          <w:rFonts w:ascii="Times New Roman" w:hAnsi="Times New Roman" w:cs="Times New Roman"/>
          <w:lang w:val="en-GB"/>
        </w:rPr>
        <w:t xml:space="preserve">which suggest that </w:t>
      </w:r>
      <w:r w:rsidR="001A0101">
        <w:rPr>
          <w:rFonts w:ascii="Times New Roman" w:hAnsi="Times New Roman" w:cs="Times New Roman"/>
          <w:lang w:val="en-GB"/>
        </w:rPr>
        <w:t xml:space="preserve">it is a value stock. SMB </w:t>
      </w:r>
      <w:r w:rsidR="00A1522D">
        <w:rPr>
          <w:rFonts w:ascii="Times New Roman" w:hAnsi="Times New Roman" w:cs="Times New Roman"/>
          <w:lang w:val="en-GB"/>
        </w:rPr>
        <w:t xml:space="preserve">for all US companies are negative, </w:t>
      </w:r>
      <w:r w:rsidR="00D331E2">
        <w:rPr>
          <w:rFonts w:ascii="Times New Roman" w:hAnsi="Times New Roman" w:cs="Times New Roman"/>
          <w:lang w:val="en-GB"/>
        </w:rPr>
        <w:t>which means that all companies are large and stable</w:t>
      </w:r>
      <w:r w:rsidR="0066566B">
        <w:rPr>
          <w:rFonts w:ascii="Times New Roman" w:hAnsi="Times New Roman" w:cs="Times New Roman"/>
          <w:lang w:val="en-GB"/>
        </w:rPr>
        <w:t xml:space="preserve"> </w:t>
      </w:r>
      <w:r w:rsidR="00C9357C">
        <w:rPr>
          <w:rFonts w:ascii="Times New Roman" w:hAnsi="Times New Roman" w:cs="Times New Roman"/>
          <w:lang w:val="en-GB"/>
        </w:rPr>
        <w:t xml:space="preserve">on the market. </w:t>
      </w:r>
      <w:r w:rsidR="0066566B">
        <w:rPr>
          <w:rFonts w:ascii="Times New Roman" w:hAnsi="Times New Roman" w:cs="Times New Roman"/>
          <w:lang w:val="en-GB"/>
        </w:rPr>
        <w:t xml:space="preserve"> </w:t>
      </w:r>
      <w:r w:rsidR="00A13176">
        <w:rPr>
          <w:rFonts w:ascii="Times New Roman" w:hAnsi="Times New Roman" w:cs="Times New Roman"/>
          <w:lang w:val="en-GB"/>
        </w:rPr>
        <w:t xml:space="preserve"> </w:t>
      </w:r>
    </w:p>
    <w:p w14:paraId="48876E91" w14:textId="50528EB4" w:rsidR="00396C9F" w:rsidRPr="008C1924" w:rsidRDefault="00396C9F" w:rsidP="004F3BF0">
      <w:pPr>
        <w:rPr>
          <w:rFonts w:ascii="Times New Roman" w:hAnsi="Times New Roman" w:cs="Times New Roman"/>
          <w:lang w:val="en-GB"/>
        </w:rPr>
      </w:pPr>
    </w:p>
    <w:p w14:paraId="75CA7085" w14:textId="77777777" w:rsidR="00396C9F" w:rsidRPr="008C1924" w:rsidRDefault="00396C9F" w:rsidP="004F3BF0">
      <w:pPr>
        <w:rPr>
          <w:rFonts w:ascii="Times New Roman" w:hAnsi="Times New Roman" w:cs="Times New Roman"/>
          <w:lang w:val="en-GB"/>
        </w:rPr>
      </w:pPr>
    </w:p>
    <w:sectPr w:rsidR="00396C9F" w:rsidRPr="008C19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378F"/>
    <w:multiLevelType w:val="hybridMultilevel"/>
    <w:tmpl w:val="FFFFFFFF"/>
    <w:lvl w:ilvl="0" w:tplc="3092A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66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E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2F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82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C0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0C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0F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C3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17D49"/>
    <w:multiLevelType w:val="hybridMultilevel"/>
    <w:tmpl w:val="FFFFFFFF"/>
    <w:lvl w:ilvl="0" w:tplc="A530A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8C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6E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4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0E5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49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E6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04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C2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0C81F"/>
    <w:multiLevelType w:val="hybridMultilevel"/>
    <w:tmpl w:val="FFFFFFFF"/>
    <w:lvl w:ilvl="0" w:tplc="6E287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A0A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E5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A8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EF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62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0F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65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98A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E07D"/>
    <w:multiLevelType w:val="hybridMultilevel"/>
    <w:tmpl w:val="FFFFFFFF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5206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CE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2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CC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4B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52C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88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43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7C969"/>
    <w:multiLevelType w:val="hybridMultilevel"/>
    <w:tmpl w:val="FFFFFFFF"/>
    <w:lvl w:ilvl="0" w:tplc="257689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566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29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655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A8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40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A6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09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02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72463"/>
    <w:multiLevelType w:val="hybridMultilevel"/>
    <w:tmpl w:val="697E75C6"/>
    <w:lvl w:ilvl="0" w:tplc="1C1A6C34">
      <w:numFmt w:val="bullet"/>
      <w:lvlText w:val="-"/>
      <w:lvlJc w:val="left"/>
      <w:pPr>
        <w:ind w:left="166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6" w15:restartNumberingAfterBreak="0">
    <w:nsid w:val="3EBD2227"/>
    <w:multiLevelType w:val="hybridMultilevel"/>
    <w:tmpl w:val="5D0609CA"/>
    <w:lvl w:ilvl="0" w:tplc="FBAC7D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8958D"/>
    <w:multiLevelType w:val="hybridMultilevel"/>
    <w:tmpl w:val="FFFFFFFF"/>
    <w:lvl w:ilvl="0" w:tplc="59C8A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07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86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A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81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22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E5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0F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0F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B0EC9"/>
    <w:multiLevelType w:val="multilevel"/>
    <w:tmpl w:val="AFE8CD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5744279"/>
    <w:multiLevelType w:val="multilevel"/>
    <w:tmpl w:val="AFE8CD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AEF4254"/>
    <w:multiLevelType w:val="hybridMultilevel"/>
    <w:tmpl w:val="FFFFFFFF"/>
    <w:lvl w:ilvl="0" w:tplc="3802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E5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69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0C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EC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969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70B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F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D0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A6BC5"/>
    <w:multiLevelType w:val="hybridMultilevel"/>
    <w:tmpl w:val="FFFFFFFF"/>
    <w:lvl w:ilvl="0" w:tplc="165E9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69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0A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E1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A1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45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2F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09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28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46EF9"/>
    <w:multiLevelType w:val="multilevel"/>
    <w:tmpl w:val="AFE8CD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A40E2B8"/>
    <w:multiLevelType w:val="hybridMultilevel"/>
    <w:tmpl w:val="FFFFFFFF"/>
    <w:lvl w:ilvl="0" w:tplc="597C51B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F006B3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35C6CA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CCFC97C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6EF04E1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B466460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C7883A9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20839A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A0185C1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90432"/>
    <w:multiLevelType w:val="hybridMultilevel"/>
    <w:tmpl w:val="DC762E16"/>
    <w:lvl w:ilvl="0" w:tplc="4AA4E0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1D7A5"/>
    <w:multiLevelType w:val="hybridMultilevel"/>
    <w:tmpl w:val="FFFFFFFF"/>
    <w:lvl w:ilvl="0" w:tplc="40406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0D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EF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8B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AB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2C8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04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0D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65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9B8DF"/>
    <w:multiLevelType w:val="hybridMultilevel"/>
    <w:tmpl w:val="FFFFFFFF"/>
    <w:lvl w:ilvl="0" w:tplc="86863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6E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02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CF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02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23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67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B69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89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F4C66"/>
    <w:multiLevelType w:val="multilevel"/>
    <w:tmpl w:val="65A267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AB98BCF"/>
    <w:multiLevelType w:val="hybridMultilevel"/>
    <w:tmpl w:val="FFFFFFFF"/>
    <w:lvl w:ilvl="0" w:tplc="491C099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022DFF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73644B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2E3E4FC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FE8E23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9D2623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322F0E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310C061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CBBA4E0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06A49"/>
    <w:multiLevelType w:val="hybridMultilevel"/>
    <w:tmpl w:val="FFFFFFFF"/>
    <w:lvl w:ilvl="0" w:tplc="5C56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6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562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E8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8F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3C7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4A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8C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29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50341"/>
    <w:multiLevelType w:val="multilevel"/>
    <w:tmpl w:val="112AB6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257906378">
    <w:abstractNumId w:val="16"/>
  </w:num>
  <w:num w:numId="2" w16cid:durableId="1262299766">
    <w:abstractNumId w:val="7"/>
  </w:num>
  <w:num w:numId="3" w16cid:durableId="1940484198">
    <w:abstractNumId w:val="0"/>
  </w:num>
  <w:num w:numId="4" w16cid:durableId="1450277755">
    <w:abstractNumId w:val="15"/>
  </w:num>
  <w:num w:numId="5" w16cid:durableId="783884914">
    <w:abstractNumId w:val="3"/>
  </w:num>
  <w:num w:numId="6" w16cid:durableId="725614842">
    <w:abstractNumId w:val="4"/>
  </w:num>
  <w:num w:numId="7" w16cid:durableId="1521966837">
    <w:abstractNumId w:val="18"/>
  </w:num>
  <w:num w:numId="8" w16cid:durableId="1144346673">
    <w:abstractNumId w:val="10"/>
  </w:num>
  <w:num w:numId="9" w16cid:durableId="2009864792">
    <w:abstractNumId w:val="11"/>
  </w:num>
  <w:num w:numId="10" w16cid:durableId="1238856756">
    <w:abstractNumId w:val="19"/>
  </w:num>
  <w:num w:numId="11" w16cid:durableId="1835074665">
    <w:abstractNumId w:val="1"/>
  </w:num>
  <w:num w:numId="12" w16cid:durableId="217783926">
    <w:abstractNumId w:val="2"/>
  </w:num>
  <w:num w:numId="13" w16cid:durableId="1306466201">
    <w:abstractNumId w:val="5"/>
  </w:num>
  <w:num w:numId="14" w16cid:durableId="281351395">
    <w:abstractNumId w:val="6"/>
  </w:num>
  <w:num w:numId="15" w16cid:durableId="773942582">
    <w:abstractNumId w:val="12"/>
  </w:num>
  <w:num w:numId="16" w16cid:durableId="1422724613">
    <w:abstractNumId w:val="8"/>
  </w:num>
  <w:num w:numId="17" w16cid:durableId="2048724195">
    <w:abstractNumId w:val="17"/>
  </w:num>
  <w:num w:numId="18" w16cid:durableId="1282954793">
    <w:abstractNumId w:val="9"/>
  </w:num>
  <w:num w:numId="19" w16cid:durableId="878321378">
    <w:abstractNumId w:val="13"/>
  </w:num>
  <w:num w:numId="20" w16cid:durableId="1038818326">
    <w:abstractNumId w:val="20"/>
  </w:num>
  <w:num w:numId="21" w16cid:durableId="689720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63"/>
    <w:rsid w:val="000002A9"/>
    <w:rsid w:val="00000E54"/>
    <w:rsid w:val="000034B1"/>
    <w:rsid w:val="000034B2"/>
    <w:rsid w:val="000049D1"/>
    <w:rsid w:val="00004A0F"/>
    <w:rsid w:val="0000564C"/>
    <w:rsid w:val="000066D6"/>
    <w:rsid w:val="0000672D"/>
    <w:rsid w:val="000071C4"/>
    <w:rsid w:val="000105F3"/>
    <w:rsid w:val="000108F3"/>
    <w:rsid w:val="000111E7"/>
    <w:rsid w:val="0001247B"/>
    <w:rsid w:val="00014D7D"/>
    <w:rsid w:val="00015259"/>
    <w:rsid w:val="00017DF7"/>
    <w:rsid w:val="00026C9F"/>
    <w:rsid w:val="00031211"/>
    <w:rsid w:val="00031334"/>
    <w:rsid w:val="00031420"/>
    <w:rsid w:val="00031445"/>
    <w:rsid w:val="000325BA"/>
    <w:rsid w:val="00032D59"/>
    <w:rsid w:val="00033279"/>
    <w:rsid w:val="00033374"/>
    <w:rsid w:val="0003450C"/>
    <w:rsid w:val="00034751"/>
    <w:rsid w:val="00036625"/>
    <w:rsid w:val="00036A3A"/>
    <w:rsid w:val="000376FA"/>
    <w:rsid w:val="0004016E"/>
    <w:rsid w:val="00042807"/>
    <w:rsid w:val="00042B0F"/>
    <w:rsid w:val="00045325"/>
    <w:rsid w:val="000459E7"/>
    <w:rsid w:val="00045C4E"/>
    <w:rsid w:val="00045FFD"/>
    <w:rsid w:val="00046718"/>
    <w:rsid w:val="000467D3"/>
    <w:rsid w:val="000502F7"/>
    <w:rsid w:val="000541E5"/>
    <w:rsid w:val="0005425B"/>
    <w:rsid w:val="00054BEE"/>
    <w:rsid w:val="0005677A"/>
    <w:rsid w:val="000623E6"/>
    <w:rsid w:val="00062509"/>
    <w:rsid w:val="00062D95"/>
    <w:rsid w:val="00064134"/>
    <w:rsid w:val="00064983"/>
    <w:rsid w:val="00064FE7"/>
    <w:rsid w:val="00065349"/>
    <w:rsid w:val="000653D9"/>
    <w:rsid w:val="00065E24"/>
    <w:rsid w:val="000663DA"/>
    <w:rsid w:val="00066648"/>
    <w:rsid w:val="00067B0A"/>
    <w:rsid w:val="00067F19"/>
    <w:rsid w:val="00070FAB"/>
    <w:rsid w:val="00073755"/>
    <w:rsid w:val="0007631A"/>
    <w:rsid w:val="00076A83"/>
    <w:rsid w:val="00076F08"/>
    <w:rsid w:val="00082CBB"/>
    <w:rsid w:val="000834BD"/>
    <w:rsid w:val="000837AF"/>
    <w:rsid w:val="00085E8B"/>
    <w:rsid w:val="00086796"/>
    <w:rsid w:val="00090B88"/>
    <w:rsid w:val="00091020"/>
    <w:rsid w:val="000922CE"/>
    <w:rsid w:val="0009334C"/>
    <w:rsid w:val="00093728"/>
    <w:rsid w:val="00095F76"/>
    <w:rsid w:val="0009658E"/>
    <w:rsid w:val="0009758C"/>
    <w:rsid w:val="00097950"/>
    <w:rsid w:val="00097967"/>
    <w:rsid w:val="00097AB6"/>
    <w:rsid w:val="00097FFA"/>
    <w:rsid w:val="000A1EB6"/>
    <w:rsid w:val="000A3D6E"/>
    <w:rsid w:val="000A470D"/>
    <w:rsid w:val="000A5999"/>
    <w:rsid w:val="000A6AFB"/>
    <w:rsid w:val="000A731D"/>
    <w:rsid w:val="000B0917"/>
    <w:rsid w:val="000B3022"/>
    <w:rsid w:val="000B469F"/>
    <w:rsid w:val="000B70B1"/>
    <w:rsid w:val="000B7B64"/>
    <w:rsid w:val="000B7D33"/>
    <w:rsid w:val="000B7D81"/>
    <w:rsid w:val="000C121A"/>
    <w:rsid w:val="000C2241"/>
    <w:rsid w:val="000C3743"/>
    <w:rsid w:val="000C5560"/>
    <w:rsid w:val="000D13A6"/>
    <w:rsid w:val="000D3635"/>
    <w:rsid w:val="000D3957"/>
    <w:rsid w:val="000D4570"/>
    <w:rsid w:val="000D5BB4"/>
    <w:rsid w:val="000D607B"/>
    <w:rsid w:val="000D728A"/>
    <w:rsid w:val="000D75C1"/>
    <w:rsid w:val="000E2189"/>
    <w:rsid w:val="000E5727"/>
    <w:rsid w:val="000F0165"/>
    <w:rsid w:val="000F0780"/>
    <w:rsid w:val="000F0D26"/>
    <w:rsid w:val="000F10CC"/>
    <w:rsid w:val="000F225B"/>
    <w:rsid w:val="000F33CE"/>
    <w:rsid w:val="000F5F2A"/>
    <w:rsid w:val="000F6E89"/>
    <w:rsid w:val="00102FAF"/>
    <w:rsid w:val="00104379"/>
    <w:rsid w:val="00104388"/>
    <w:rsid w:val="0010458C"/>
    <w:rsid w:val="00104DDE"/>
    <w:rsid w:val="001055EC"/>
    <w:rsid w:val="00105846"/>
    <w:rsid w:val="00105920"/>
    <w:rsid w:val="00105E3F"/>
    <w:rsid w:val="0010788B"/>
    <w:rsid w:val="00110E00"/>
    <w:rsid w:val="00111C91"/>
    <w:rsid w:val="001135B8"/>
    <w:rsid w:val="001152B1"/>
    <w:rsid w:val="001154DF"/>
    <w:rsid w:val="00116082"/>
    <w:rsid w:val="0011708C"/>
    <w:rsid w:val="00117325"/>
    <w:rsid w:val="00122B86"/>
    <w:rsid w:val="00123731"/>
    <w:rsid w:val="00125B38"/>
    <w:rsid w:val="00127284"/>
    <w:rsid w:val="00130917"/>
    <w:rsid w:val="0013106D"/>
    <w:rsid w:val="00132D4A"/>
    <w:rsid w:val="00136EEA"/>
    <w:rsid w:val="0013703B"/>
    <w:rsid w:val="00137A56"/>
    <w:rsid w:val="001413CA"/>
    <w:rsid w:val="00142BC5"/>
    <w:rsid w:val="00143A3A"/>
    <w:rsid w:val="00144D1C"/>
    <w:rsid w:val="00145AAE"/>
    <w:rsid w:val="0014690B"/>
    <w:rsid w:val="00146D02"/>
    <w:rsid w:val="00147966"/>
    <w:rsid w:val="00147AAD"/>
    <w:rsid w:val="00150220"/>
    <w:rsid w:val="001508CC"/>
    <w:rsid w:val="00150AEB"/>
    <w:rsid w:val="001519E9"/>
    <w:rsid w:val="00152844"/>
    <w:rsid w:val="00152F7C"/>
    <w:rsid w:val="00154021"/>
    <w:rsid w:val="001545E8"/>
    <w:rsid w:val="00154FED"/>
    <w:rsid w:val="00156A2A"/>
    <w:rsid w:val="00156B4B"/>
    <w:rsid w:val="001571F2"/>
    <w:rsid w:val="00157F88"/>
    <w:rsid w:val="001610B1"/>
    <w:rsid w:val="001615DC"/>
    <w:rsid w:val="00162D50"/>
    <w:rsid w:val="001632BA"/>
    <w:rsid w:val="001638EF"/>
    <w:rsid w:val="00164DC3"/>
    <w:rsid w:val="0016506C"/>
    <w:rsid w:val="00166BDE"/>
    <w:rsid w:val="00166FF1"/>
    <w:rsid w:val="00171441"/>
    <w:rsid w:val="00171D36"/>
    <w:rsid w:val="00171E60"/>
    <w:rsid w:val="001730F7"/>
    <w:rsid w:val="00176BC9"/>
    <w:rsid w:val="00176E67"/>
    <w:rsid w:val="0018011F"/>
    <w:rsid w:val="00181E3A"/>
    <w:rsid w:val="00181E92"/>
    <w:rsid w:val="00183207"/>
    <w:rsid w:val="00183A22"/>
    <w:rsid w:val="00184810"/>
    <w:rsid w:val="00184AC1"/>
    <w:rsid w:val="001867C9"/>
    <w:rsid w:val="001905EC"/>
    <w:rsid w:val="00190D4F"/>
    <w:rsid w:val="00191906"/>
    <w:rsid w:val="001922C8"/>
    <w:rsid w:val="00194832"/>
    <w:rsid w:val="00194D8B"/>
    <w:rsid w:val="00197A43"/>
    <w:rsid w:val="00197F23"/>
    <w:rsid w:val="001A0101"/>
    <w:rsid w:val="001A15AD"/>
    <w:rsid w:val="001A3441"/>
    <w:rsid w:val="001A50DE"/>
    <w:rsid w:val="001A6C34"/>
    <w:rsid w:val="001A6EED"/>
    <w:rsid w:val="001B0524"/>
    <w:rsid w:val="001B13EA"/>
    <w:rsid w:val="001B232A"/>
    <w:rsid w:val="001B31FA"/>
    <w:rsid w:val="001B3962"/>
    <w:rsid w:val="001B3EAD"/>
    <w:rsid w:val="001B4092"/>
    <w:rsid w:val="001B4654"/>
    <w:rsid w:val="001B7FFE"/>
    <w:rsid w:val="001C023B"/>
    <w:rsid w:val="001C0B39"/>
    <w:rsid w:val="001C1E2D"/>
    <w:rsid w:val="001C48AA"/>
    <w:rsid w:val="001C5760"/>
    <w:rsid w:val="001C5CFA"/>
    <w:rsid w:val="001C7B1C"/>
    <w:rsid w:val="001C7C55"/>
    <w:rsid w:val="001D02B0"/>
    <w:rsid w:val="001D0650"/>
    <w:rsid w:val="001D0AB0"/>
    <w:rsid w:val="001D1055"/>
    <w:rsid w:val="001D12B1"/>
    <w:rsid w:val="001D1D39"/>
    <w:rsid w:val="001D364D"/>
    <w:rsid w:val="001D3832"/>
    <w:rsid w:val="001D3C56"/>
    <w:rsid w:val="001D48B0"/>
    <w:rsid w:val="001D7EE6"/>
    <w:rsid w:val="001E0DAB"/>
    <w:rsid w:val="001E1163"/>
    <w:rsid w:val="001E2D07"/>
    <w:rsid w:val="001E2EF2"/>
    <w:rsid w:val="001E340F"/>
    <w:rsid w:val="001E4718"/>
    <w:rsid w:val="001E4A86"/>
    <w:rsid w:val="001E61F8"/>
    <w:rsid w:val="001E726C"/>
    <w:rsid w:val="001F079F"/>
    <w:rsid w:val="001F1613"/>
    <w:rsid w:val="001F2D82"/>
    <w:rsid w:val="001F4AB1"/>
    <w:rsid w:val="001F564E"/>
    <w:rsid w:val="001F6999"/>
    <w:rsid w:val="001F71ED"/>
    <w:rsid w:val="001F72C3"/>
    <w:rsid w:val="001F7E83"/>
    <w:rsid w:val="002003DC"/>
    <w:rsid w:val="00200550"/>
    <w:rsid w:val="00200ACD"/>
    <w:rsid w:val="00201706"/>
    <w:rsid w:val="002029E9"/>
    <w:rsid w:val="002033F3"/>
    <w:rsid w:val="00204C67"/>
    <w:rsid w:val="002067C4"/>
    <w:rsid w:val="00207E15"/>
    <w:rsid w:val="00210262"/>
    <w:rsid w:val="00210B98"/>
    <w:rsid w:val="0021189B"/>
    <w:rsid w:val="00212BD5"/>
    <w:rsid w:val="0021440E"/>
    <w:rsid w:val="00215A39"/>
    <w:rsid w:val="00215D09"/>
    <w:rsid w:val="0021642C"/>
    <w:rsid w:val="00216497"/>
    <w:rsid w:val="0021744E"/>
    <w:rsid w:val="00224EB4"/>
    <w:rsid w:val="00225335"/>
    <w:rsid w:val="00225B9C"/>
    <w:rsid w:val="00226DED"/>
    <w:rsid w:val="00226FF8"/>
    <w:rsid w:val="00227789"/>
    <w:rsid w:val="0023113E"/>
    <w:rsid w:val="00231BCB"/>
    <w:rsid w:val="002323EA"/>
    <w:rsid w:val="00233A6E"/>
    <w:rsid w:val="00233CDF"/>
    <w:rsid w:val="002356B8"/>
    <w:rsid w:val="002371E8"/>
    <w:rsid w:val="00237206"/>
    <w:rsid w:val="00237707"/>
    <w:rsid w:val="002416E9"/>
    <w:rsid w:val="00242DF4"/>
    <w:rsid w:val="002434C6"/>
    <w:rsid w:val="00245631"/>
    <w:rsid w:val="0024570C"/>
    <w:rsid w:val="00245EBF"/>
    <w:rsid w:val="002502F4"/>
    <w:rsid w:val="0025112B"/>
    <w:rsid w:val="00251DB6"/>
    <w:rsid w:val="00252826"/>
    <w:rsid w:val="002534D2"/>
    <w:rsid w:val="002539CB"/>
    <w:rsid w:val="00253FF2"/>
    <w:rsid w:val="00254EE0"/>
    <w:rsid w:val="00255466"/>
    <w:rsid w:val="002557AC"/>
    <w:rsid w:val="00257C94"/>
    <w:rsid w:val="00261395"/>
    <w:rsid w:val="00262606"/>
    <w:rsid w:val="00265373"/>
    <w:rsid w:val="0026573B"/>
    <w:rsid w:val="00265B9B"/>
    <w:rsid w:val="00270E55"/>
    <w:rsid w:val="00270EDC"/>
    <w:rsid w:val="0027190A"/>
    <w:rsid w:val="00271A4B"/>
    <w:rsid w:val="002739AC"/>
    <w:rsid w:val="002740C9"/>
    <w:rsid w:val="00275DCF"/>
    <w:rsid w:val="00275E77"/>
    <w:rsid w:val="00276109"/>
    <w:rsid w:val="002766B7"/>
    <w:rsid w:val="002768AF"/>
    <w:rsid w:val="00276A2F"/>
    <w:rsid w:val="00276C4A"/>
    <w:rsid w:val="00276F25"/>
    <w:rsid w:val="0028003F"/>
    <w:rsid w:val="0028336C"/>
    <w:rsid w:val="00284A8D"/>
    <w:rsid w:val="0028660B"/>
    <w:rsid w:val="002904BE"/>
    <w:rsid w:val="00292C11"/>
    <w:rsid w:val="002966F4"/>
    <w:rsid w:val="00296A50"/>
    <w:rsid w:val="002970F8"/>
    <w:rsid w:val="002A4F61"/>
    <w:rsid w:val="002A5C64"/>
    <w:rsid w:val="002A6769"/>
    <w:rsid w:val="002A6D74"/>
    <w:rsid w:val="002A75A5"/>
    <w:rsid w:val="002A78A8"/>
    <w:rsid w:val="002B0733"/>
    <w:rsid w:val="002B07DE"/>
    <w:rsid w:val="002B0D11"/>
    <w:rsid w:val="002B0F2A"/>
    <w:rsid w:val="002B11E0"/>
    <w:rsid w:val="002B4D11"/>
    <w:rsid w:val="002B64C3"/>
    <w:rsid w:val="002C02D0"/>
    <w:rsid w:val="002C0336"/>
    <w:rsid w:val="002C09B9"/>
    <w:rsid w:val="002C288C"/>
    <w:rsid w:val="002C4699"/>
    <w:rsid w:val="002C50DF"/>
    <w:rsid w:val="002C573A"/>
    <w:rsid w:val="002C5E06"/>
    <w:rsid w:val="002C65DE"/>
    <w:rsid w:val="002D04E2"/>
    <w:rsid w:val="002D0E54"/>
    <w:rsid w:val="002D1265"/>
    <w:rsid w:val="002D1EFE"/>
    <w:rsid w:val="002D365B"/>
    <w:rsid w:val="002D3739"/>
    <w:rsid w:val="002D4886"/>
    <w:rsid w:val="002D5458"/>
    <w:rsid w:val="002D612A"/>
    <w:rsid w:val="002D7252"/>
    <w:rsid w:val="002D74F0"/>
    <w:rsid w:val="002D77ED"/>
    <w:rsid w:val="002D783D"/>
    <w:rsid w:val="002D7D39"/>
    <w:rsid w:val="002E0120"/>
    <w:rsid w:val="002E0C94"/>
    <w:rsid w:val="002E132B"/>
    <w:rsid w:val="002E31AB"/>
    <w:rsid w:val="002E3E87"/>
    <w:rsid w:val="002E4D01"/>
    <w:rsid w:val="002E7B74"/>
    <w:rsid w:val="002F0915"/>
    <w:rsid w:val="002F1BF1"/>
    <w:rsid w:val="002F1F7F"/>
    <w:rsid w:val="002F57E5"/>
    <w:rsid w:val="002F5D0D"/>
    <w:rsid w:val="00300479"/>
    <w:rsid w:val="00302291"/>
    <w:rsid w:val="003024C3"/>
    <w:rsid w:val="00303F7B"/>
    <w:rsid w:val="00304676"/>
    <w:rsid w:val="003049BB"/>
    <w:rsid w:val="00305919"/>
    <w:rsid w:val="00305A07"/>
    <w:rsid w:val="00307E03"/>
    <w:rsid w:val="00310ED6"/>
    <w:rsid w:val="0031671C"/>
    <w:rsid w:val="00320D0F"/>
    <w:rsid w:val="0032184D"/>
    <w:rsid w:val="00322BE0"/>
    <w:rsid w:val="0032388A"/>
    <w:rsid w:val="00324EB5"/>
    <w:rsid w:val="003258E1"/>
    <w:rsid w:val="00331433"/>
    <w:rsid w:val="00331756"/>
    <w:rsid w:val="00333509"/>
    <w:rsid w:val="003341D3"/>
    <w:rsid w:val="00334D3C"/>
    <w:rsid w:val="0033617F"/>
    <w:rsid w:val="00336E21"/>
    <w:rsid w:val="0034040A"/>
    <w:rsid w:val="003422D0"/>
    <w:rsid w:val="003426DB"/>
    <w:rsid w:val="003462CD"/>
    <w:rsid w:val="00347B50"/>
    <w:rsid w:val="00350259"/>
    <w:rsid w:val="00351F61"/>
    <w:rsid w:val="003526D6"/>
    <w:rsid w:val="00353575"/>
    <w:rsid w:val="003608AC"/>
    <w:rsid w:val="00362B00"/>
    <w:rsid w:val="00362DB9"/>
    <w:rsid w:val="00363A11"/>
    <w:rsid w:val="00364059"/>
    <w:rsid w:val="0036483D"/>
    <w:rsid w:val="00365499"/>
    <w:rsid w:val="003655F2"/>
    <w:rsid w:val="003675B0"/>
    <w:rsid w:val="00367734"/>
    <w:rsid w:val="003703A0"/>
    <w:rsid w:val="0037100C"/>
    <w:rsid w:val="003716F6"/>
    <w:rsid w:val="00371F1B"/>
    <w:rsid w:val="00372E7B"/>
    <w:rsid w:val="00373139"/>
    <w:rsid w:val="0037324A"/>
    <w:rsid w:val="00375E4B"/>
    <w:rsid w:val="003764F1"/>
    <w:rsid w:val="00380308"/>
    <w:rsid w:val="00381187"/>
    <w:rsid w:val="00381D03"/>
    <w:rsid w:val="00382170"/>
    <w:rsid w:val="00384EDE"/>
    <w:rsid w:val="003865B0"/>
    <w:rsid w:val="0038688A"/>
    <w:rsid w:val="00387DE1"/>
    <w:rsid w:val="00394122"/>
    <w:rsid w:val="003955C7"/>
    <w:rsid w:val="00396091"/>
    <w:rsid w:val="00396C9F"/>
    <w:rsid w:val="003A04F8"/>
    <w:rsid w:val="003A1621"/>
    <w:rsid w:val="003A26BF"/>
    <w:rsid w:val="003A7BF0"/>
    <w:rsid w:val="003A7F7C"/>
    <w:rsid w:val="003A7FF6"/>
    <w:rsid w:val="003B05BE"/>
    <w:rsid w:val="003B071B"/>
    <w:rsid w:val="003B1957"/>
    <w:rsid w:val="003B494C"/>
    <w:rsid w:val="003B4AC6"/>
    <w:rsid w:val="003B6557"/>
    <w:rsid w:val="003B66D7"/>
    <w:rsid w:val="003B72EB"/>
    <w:rsid w:val="003B74D6"/>
    <w:rsid w:val="003C08B0"/>
    <w:rsid w:val="003C1655"/>
    <w:rsid w:val="003C2E26"/>
    <w:rsid w:val="003C3CCF"/>
    <w:rsid w:val="003C3E74"/>
    <w:rsid w:val="003C43F5"/>
    <w:rsid w:val="003C5B52"/>
    <w:rsid w:val="003C6159"/>
    <w:rsid w:val="003C6951"/>
    <w:rsid w:val="003C7F5C"/>
    <w:rsid w:val="003D0244"/>
    <w:rsid w:val="003D09FC"/>
    <w:rsid w:val="003D23A3"/>
    <w:rsid w:val="003D24FD"/>
    <w:rsid w:val="003D2BC5"/>
    <w:rsid w:val="003D44F5"/>
    <w:rsid w:val="003D5D1D"/>
    <w:rsid w:val="003D6A0A"/>
    <w:rsid w:val="003D6EFE"/>
    <w:rsid w:val="003D7630"/>
    <w:rsid w:val="003E0650"/>
    <w:rsid w:val="003E0E68"/>
    <w:rsid w:val="003E2B24"/>
    <w:rsid w:val="003E34F1"/>
    <w:rsid w:val="003E4E01"/>
    <w:rsid w:val="003E6082"/>
    <w:rsid w:val="003E797E"/>
    <w:rsid w:val="003F041C"/>
    <w:rsid w:val="003F09D0"/>
    <w:rsid w:val="003F0A75"/>
    <w:rsid w:val="003F0EBC"/>
    <w:rsid w:val="003F2405"/>
    <w:rsid w:val="003F291D"/>
    <w:rsid w:val="003F33FC"/>
    <w:rsid w:val="003F4162"/>
    <w:rsid w:val="003F4216"/>
    <w:rsid w:val="003F5098"/>
    <w:rsid w:val="003F53B4"/>
    <w:rsid w:val="003F53E4"/>
    <w:rsid w:val="0040008F"/>
    <w:rsid w:val="0040072B"/>
    <w:rsid w:val="00400F30"/>
    <w:rsid w:val="004024EE"/>
    <w:rsid w:val="00404434"/>
    <w:rsid w:val="0040497E"/>
    <w:rsid w:val="00404F0E"/>
    <w:rsid w:val="0040550C"/>
    <w:rsid w:val="0040599E"/>
    <w:rsid w:val="00406249"/>
    <w:rsid w:val="00406F24"/>
    <w:rsid w:val="00407478"/>
    <w:rsid w:val="00407E00"/>
    <w:rsid w:val="004123E1"/>
    <w:rsid w:val="00413009"/>
    <w:rsid w:val="00413E29"/>
    <w:rsid w:val="00414B0C"/>
    <w:rsid w:val="004151AA"/>
    <w:rsid w:val="00415DC3"/>
    <w:rsid w:val="004168EF"/>
    <w:rsid w:val="00416BF7"/>
    <w:rsid w:val="004204E6"/>
    <w:rsid w:val="0042067A"/>
    <w:rsid w:val="00421462"/>
    <w:rsid w:val="00421A11"/>
    <w:rsid w:val="00422533"/>
    <w:rsid w:val="004265E1"/>
    <w:rsid w:val="00427630"/>
    <w:rsid w:val="004324AD"/>
    <w:rsid w:val="00433341"/>
    <w:rsid w:val="00434734"/>
    <w:rsid w:val="004349CF"/>
    <w:rsid w:val="00434B09"/>
    <w:rsid w:val="00436F85"/>
    <w:rsid w:val="00441194"/>
    <w:rsid w:val="0044172A"/>
    <w:rsid w:val="004424B3"/>
    <w:rsid w:val="0044256F"/>
    <w:rsid w:val="00442BCE"/>
    <w:rsid w:val="00443FCB"/>
    <w:rsid w:val="004440EB"/>
    <w:rsid w:val="00444FAF"/>
    <w:rsid w:val="00446702"/>
    <w:rsid w:val="00446D9B"/>
    <w:rsid w:val="00447115"/>
    <w:rsid w:val="00447163"/>
    <w:rsid w:val="004471F5"/>
    <w:rsid w:val="00447F56"/>
    <w:rsid w:val="00450DF7"/>
    <w:rsid w:val="00451A6D"/>
    <w:rsid w:val="0045262A"/>
    <w:rsid w:val="0045334C"/>
    <w:rsid w:val="0045361F"/>
    <w:rsid w:val="00453D74"/>
    <w:rsid w:val="004546AA"/>
    <w:rsid w:val="00457FF6"/>
    <w:rsid w:val="00461382"/>
    <w:rsid w:val="004636FB"/>
    <w:rsid w:val="00465ECE"/>
    <w:rsid w:val="00466165"/>
    <w:rsid w:val="00467FC1"/>
    <w:rsid w:val="0047140B"/>
    <w:rsid w:val="004724A1"/>
    <w:rsid w:val="00473631"/>
    <w:rsid w:val="004745C8"/>
    <w:rsid w:val="00474B99"/>
    <w:rsid w:val="00475766"/>
    <w:rsid w:val="00475770"/>
    <w:rsid w:val="00480CD6"/>
    <w:rsid w:val="00480E42"/>
    <w:rsid w:val="00481F5F"/>
    <w:rsid w:val="004829C0"/>
    <w:rsid w:val="004830A2"/>
    <w:rsid w:val="00483324"/>
    <w:rsid w:val="00486217"/>
    <w:rsid w:val="00492657"/>
    <w:rsid w:val="00493413"/>
    <w:rsid w:val="00493B80"/>
    <w:rsid w:val="004952D2"/>
    <w:rsid w:val="00496C42"/>
    <w:rsid w:val="00497696"/>
    <w:rsid w:val="00497C70"/>
    <w:rsid w:val="00497CAF"/>
    <w:rsid w:val="004A0D07"/>
    <w:rsid w:val="004A122B"/>
    <w:rsid w:val="004A1D83"/>
    <w:rsid w:val="004A221C"/>
    <w:rsid w:val="004A2B80"/>
    <w:rsid w:val="004A740C"/>
    <w:rsid w:val="004B037C"/>
    <w:rsid w:val="004B0A88"/>
    <w:rsid w:val="004B1740"/>
    <w:rsid w:val="004B19E7"/>
    <w:rsid w:val="004B1C71"/>
    <w:rsid w:val="004B2F1E"/>
    <w:rsid w:val="004B6E40"/>
    <w:rsid w:val="004B7213"/>
    <w:rsid w:val="004C0209"/>
    <w:rsid w:val="004C038F"/>
    <w:rsid w:val="004C1B8E"/>
    <w:rsid w:val="004C4249"/>
    <w:rsid w:val="004C4835"/>
    <w:rsid w:val="004C594F"/>
    <w:rsid w:val="004C61FC"/>
    <w:rsid w:val="004C6C59"/>
    <w:rsid w:val="004C6FBD"/>
    <w:rsid w:val="004C7395"/>
    <w:rsid w:val="004C787D"/>
    <w:rsid w:val="004C7B23"/>
    <w:rsid w:val="004D1FB1"/>
    <w:rsid w:val="004D23E4"/>
    <w:rsid w:val="004D3962"/>
    <w:rsid w:val="004D66A9"/>
    <w:rsid w:val="004D7066"/>
    <w:rsid w:val="004D7A28"/>
    <w:rsid w:val="004D7B05"/>
    <w:rsid w:val="004E0D70"/>
    <w:rsid w:val="004E3207"/>
    <w:rsid w:val="004E4EF9"/>
    <w:rsid w:val="004E5B96"/>
    <w:rsid w:val="004E68BD"/>
    <w:rsid w:val="004E6ACB"/>
    <w:rsid w:val="004E7F6E"/>
    <w:rsid w:val="004E7FF8"/>
    <w:rsid w:val="004F145D"/>
    <w:rsid w:val="004F22AD"/>
    <w:rsid w:val="004F3BF0"/>
    <w:rsid w:val="004F49F1"/>
    <w:rsid w:val="004F5CFF"/>
    <w:rsid w:val="004F5ED2"/>
    <w:rsid w:val="004F6DAB"/>
    <w:rsid w:val="00501927"/>
    <w:rsid w:val="00502D2E"/>
    <w:rsid w:val="00503CB0"/>
    <w:rsid w:val="005049BA"/>
    <w:rsid w:val="00506009"/>
    <w:rsid w:val="00507391"/>
    <w:rsid w:val="00511020"/>
    <w:rsid w:val="005131E5"/>
    <w:rsid w:val="00513335"/>
    <w:rsid w:val="0051492E"/>
    <w:rsid w:val="00515F9C"/>
    <w:rsid w:val="00517673"/>
    <w:rsid w:val="005219B4"/>
    <w:rsid w:val="00521CDE"/>
    <w:rsid w:val="00521EE4"/>
    <w:rsid w:val="00522132"/>
    <w:rsid w:val="005228AE"/>
    <w:rsid w:val="00523E1D"/>
    <w:rsid w:val="0052448E"/>
    <w:rsid w:val="00525486"/>
    <w:rsid w:val="00526BFD"/>
    <w:rsid w:val="00526F85"/>
    <w:rsid w:val="00530CD8"/>
    <w:rsid w:val="00531112"/>
    <w:rsid w:val="00531154"/>
    <w:rsid w:val="00531509"/>
    <w:rsid w:val="005333BF"/>
    <w:rsid w:val="00533414"/>
    <w:rsid w:val="005376B3"/>
    <w:rsid w:val="00541A9E"/>
    <w:rsid w:val="00541FDF"/>
    <w:rsid w:val="00544C5D"/>
    <w:rsid w:val="0054612A"/>
    <w:rsid w:val="005462FA"/>
    <w:rsid w:val="00546912"/>
    <w:rsid w:val="00546C74"/>
    <w:rsid w:val="00547389"/>
    <w:rsid w:val="00550B58"/>
    <w:rsid w:val="00550D6C"/>
    <w:rsid w:val="005547B0"/>
    <w:rsid w:val="00555850"/>
    <w:rsid w:val="00556A57"/>
    <w:rsid w:val="00556DFB"/>
    <w:rsid w:val="00565713"/>
    <w:rsid w:val="0056574D"/>
    <w:rsid w:val="00567707"/>
    <w:rsid w:val="005702DF"/>
    <w:rsid w:val="005704F4"/>
    <w:rsid w:val="0057067B"/>
    <w:rsid w:val="00572523"/>
    <w:rsid w:val="005729CA"/>
    <w:rsid w:val="00573C25"/>
    <w:rsid w:val="005749BC"/>
    <w:rsid w:val="00576D08"/>
    <w:rsid w:val="00576E42"/>
    <w:rsid w:val="00580003"/>
    <w:rsid w:val="00581D9C"/>
    <w:rsid w:val="005820F1"/>
    <w:rsid w:val="005855C6"/>
    <w:rsid w:val="00585F97"/>
    <w:rsid w:val="005861ED"/>
    <w:rsid w:val="00586581"/>
    <w:rsid w:val="00586643"/>
    <w:rsid w:val="005907D8"/>
    <w:rsid w:val="00591A6E"/>
    <w:rsid w:val="00593043"/>
    <w:rsid w:val="00596B59"/>
    <w:rsid w:val="005A07E4"/>
    <w:rsid w:val="005A2A70"/>
    <w:rsid w:val="005A3867"/>
    <w:rsid w:val="005A5BCC"/>
    <w:rsid w:val="005A5BF5"/>
    <w:rsid w:val="005A6B31"/>
    <w:rsid w:val="005B0021"/>
    <w:rsid w:val="005B0D73"/>
    <w:rsid w:val="005B0DA1"/>
    <w:rsid w:val="005B1B3A"/>
    <w:rsid w:val="005B1E7C"/>
    <w:rsid w:val="005B2016"/>
    <w:rsid w:val="005B2394"/>
    <w:rsid w:val="005B3B82"/>
    <w:rsid w:val="005B3D98"/>
    <w:rsid w:val="005B47CF"/>
    <w:rsid w:val="005B5262"/>
    <w:rsid w:val="005B5560"/>
    <w:rsid w:val="005B70FB"/>
    <w:rsid w:val="005C3061"/>
    <w:rsid w:val="005C3980"/>
    <w:rsid w:val="005C46E0"/>
    <w:rsid w:val="005C4F5B"/>
    <w:rsid w:val="005C5658"/>
    <w:rsid w:val="005C6631"/>
    <w:rsid w:val="005C663A"/>
    <w:rsid w:val="005C68B2"/>
    <w:rsid w:val="005C7329"/>
    <w:rsid w:val="005D4439"/>
    <w:rsid w:val="005D446B"/>
    <w:rsid w:val="005D5498"/>
    <w:rsid w:val="005D584B"/>
    <w:rsid w:val="005D7326"/>
    <w:rsid w:val="005D7BE9"/>
    <w:rsid w:val="005E3C44"/>
    <w:rsid w:val="005E613C"/>
    <w:rsid w:val="005E6D38"/>
    <w:rsid w:val="005E7D11"/>
    <w:rsid w:val="005F1102"/>
    <w:rsid w:val="005F111B"/>
    <w:rsid w:val="005F1595"/>
    <w:rsid w:val="005F2433"/>
    <w:rsid w:val="005F3533"/>
    <w:rsid w:val="005F372D"/>
    <w:rsid w:val="005F6032"/>
    <w:rsid w:val="00600641"/>
    <w:rsid w:val="00600A80"/>
    <w:rsid w:val="00600C4A"/>
    <w:rsid w:val="00601B6E"/>
    <w:rsid w:val="00601C87"/>
    <w:rsid w:val="00604AA9"/>
    <w:rsid w:val="00605382"/>
    <w:rsid w:val="00605B4E"/>
    <w:rsid w:val="00606169"/>
    <w:rsid w:val="00607659"/>
    <w:rsid w:val="00607F54"/>
    <w:rsid w:val="00610477"/>
    <w:rsid w:val="00612217"/>
    <w:rsid w:val="00612A93"/>
    <w:rsid w:val="00613023"/>
    <w:rsid w:val="00616B1D"/>
    <w:rsid w:val="0061718E"/>
    <w:rsid w:val="00617B1A"/>
    <w:rsid w:val="00617FFC"/>
    <w:rsid w:val="00620585"/>
    <w:rsid w:val="00620603"/>
    <w:rsid w:val="00620A99"/>
    <w:rsid w:val="00621FC8"/>
    <w:rsid w:val="00622D2A"/>
    <w:rsid w:val="0062379C"/>
    <w:rsid w:val="00624D41"/>
    <w:rsid w:val="00625385"/>
    <w:rsid w:val="00626300"/>
    <w:rsid w:val="00626CA6"/>
    <w:rsid w:val="00631446"/>
    <w:rsid w:val="006318BD"/>
    <w:rsid w:val="00631F33"/>
    <w:rsid w:val="00632F0D"/>
    <w:rsid w:val="00634155"/>
    <w:rsid w:val="006416ED"/>
    <w:rsid w:val="0064178A"/>
    <w:rsid w:val="00643B4A"/>
    <w:rsid w:val="00643B8A"/>
    <w:rsid w:val="00643ED9"/>
    <w:rsid w:val="00645386"/>
    <w:rsid w:val="006459DC"/>
    <w:rsid w:val="00645BAA"/>
    <w:rsid w:val="006464EF"/>
    <w:rsid w:val="00646F38"/>
    <w:rsid w:val="0064C886"/>
    <w:rsid w:val="00650088"/>
    <w:rsid w:val="00650684"/>
    <w:rsid w:val="00651477"/>
    <w:rsid w:val="00652E6D"/>
    <w:rsid w:val="0065314E"/>
    <w:rsid w:val="00655C12"/>
    <w:rsid w:val="006570FD"/>
    <w:rsid w:val="006571F6"/>
    <w:rsid w:val="00662CA7"/>
    <w:rsid w:val="00663947"/>
    <w:rsid w:val="006647BB"/>
    <w:rsid w:val="00664A0D"/>
    <w:rsid w:val="00664F29"/>
    <w:rsid w:val="0066566B"/>
    <w:rsid w:val="00665907"/>
    <w:rsid w:val="006659D3"/>
    <w:rsid w:val="006662B7"/>
    <w:rsid w:val="00667014"/>
    <w:rsid w:val="00667E7D"/>
    <w:rsid w:val="006708F6"/>
    <w:rsid w:val="00671BAE"/>
    <w:rsid w:val="00672ACB"/>
    <w:rsid w:val="00673D63"/>
    <w:rsid w:val="006743D1"/>
    <w:rsid w:val="00676C05"/>
    <w:rsid w:val="00676C14"/>
    <w:rsid w:val="0067784B"/>
    <w:rsid w:val="00677A10"/>
    <w:rsid w:val="00677C67"/>
    <w:rsid w:val="00680384"/>
    <w:rsid w:val="00680705"/>
    <w:rsid w:val="00680CFB"/>
    <w:rsid w:val="006832F5"/>
    <w:rsid w:val="006839DB"/>
    <w:rsid w:val="00684172"/>
    <w:rsid w:val="00685327"/>
    <w:rsid w:val="006858EF"/>
    <w:rsid w:val="006860F2"/>
    <w:rsid w:val="00686E28"/>
    <w:rsid w:val="00687357"/>
    <w:rsid w:val="00687DE4"/>
    <w:rsid w:val="00687F87"/>
    <w:rsid w:val="00692B5C"/>
    <w:rsid w:val="00693628"/>
    <w:rsid w:val="00693B0E"/>
    <w:rsid w:val="006940A7"/>
    <w:rsid w:val="00694EF6"/>
    <w:rsid w:val="006953A8"/>
    <w:rsid w:val="006967BF"/>
    <w:rsid w:val="006A0211"/>
    <w:rsid w:val="006A1181"/>
    <w:rsid w:val="006A188B"/>
    <w:rsid w:val="006A22AD"/>
    <w:rsid w:val="006A30D1"/>
    <w:rsid w:val="006A6762"/>
    <w:rsid w:val="006A78C4"/>
    <w:rsid w:val="006B1B99"/>
    <w:rsid w:val="006B23A9"/>
    <w:rsid w:val="006B37AD"/>
    <w:rsid w:val="006B47F4"/>
    <w:rsid w:val="006B482E"/>
    <w:rsid w:val="006B5055"/>
    <w:rsid w:val="006B758B"/>
    <w:rsid w:val="006C0187"/>
    <w:rsid w:val="006C2032"/>
    <w:rsid w:val="006C24A7"/>
    <w:rsid w:val="006C3C84"/>
    <w:rsid w:val="006C401C"/>
    <w:rsid w:val="006C595F"/>
    <w:rsid w:val="006C68E2"/>
    <w:rsid w:val="006D1117"/>
    <w:rsid w:val="006D192C"/>
    <w:rsid w:val="006D27AD"/>
    <w:rsid w:val="006D33C0"/>
    <w:rsid w:val="006D53C2"/>
    <w:rsid w:val="006D5553"/>
    <w:rsid w:val="006D79DF"/>
    <w:rsid w:val="006E035E"/>
    <w:rsid w:val="006E0F6A"/>
    <w:rsid w:val="006E129D"/>
    <w:rsid w:val="006E188B"/>
    <w:rsid w:val="006E2519"/>
    <w:rsid w:val="006E4959"/>
    <w:rsid w:val="006E509F"/>
    <w:rsid w:val="006E6723"/>
    <w:rsid w:val="006E6F45"/>
    <w:rsid w:val="006E74E7"/>
    <w:rsid w:val="006F139F"/>
    <w:rsid w:val="006F1D6F"/>
    <w:rsid w:val="006F1F39"/>
    <w:rsid w:val="006F276D"/>
    <w:rsid w:val="006F31B2"/>
    <w:rsid w:val="006F36F1"/>
    <w:rsid w:val="006F3C87"/>
    <w:rsid w:val="006F424D"/>
    <w:rsid w:val="006F4979"/>
    <w:rsid w:val="006F519F"/>
    <w:rsid w:val="006F7052"/>
    <w:rsid w:val="006F76E4"/>
    <w:rsid w:val="006F7748"/>
    <w:rsid w:val="00700379"/>
    <w:rsid w:val="00700AD2"/>
    <w:rsid w:val="00700BC4"/>
    <w:rsid w:val="007031C8"/>
    <w:rsid w:val="007048A8"/>
    <w:rsid w:val="0070507D"/>
    <w:rsid w:val="00706805"/>
    <w:rsid w:val="00706990"/>
    <w:rsid w:val="00707A3D"/>
    <w:rsid w:val="00707BF1"/>
    <w:rsid w:val="00710AEF"/>
    <w:rsid w:val="00712C7C"/>
    <w:rsid w:val="007142B8"/>
    <w:rsid w:val="007147D9"/>
    <w:rsid w:val="007158C9"/>
    <w:rsid w:val="00716EF2"/>
    <w:rsid w:val="00717F99"/>
    <w:rsid w:val="0072085F"/>
    <w:rsid w:val="00720924"/>
    <w:rsid w:val="00721AD0"/>
    <w:rsid w:val="00723681"/>
    <w:rsid w:val="00723E0B"/>
    <w:rsid w:val="0072486E"/>
    <w:rsid w:val="00724A95"/>
    <w:rsid w:val="00724B88"/>
    <w:rsid w:val="00727A22"/>
    <w:rsid w:val="00730EC3"/>
    <w:rsid w:val="0073187A"/>
    <w:rsid w:val="007330D3"/>
    <w:rsid w:val="00733B5A"/>
    <w:rsid w:val="007341D3"/>
    <w:rsid w:val="00735719"/>
    <w:rsid w:val="00736221"/>
    <w:rsid w:val="00736DB6"/>
    <w:rsid w:val="00741157"/>
    <w:rsid w:val="00741168"/>
    <w:rsid w:val="007416F2"/>
    <w:rsid w:val="00743EFE"/>
    <w:rsid w:val="00744F56"/>
    <w:rsid w:val="00745CE4"/>
    <w:rsid w:val="007468CF"/>
    <w:rsid w:val="007500D6"/>
    <w:rsid w:val="00750284"/>
    <w:rsid w:val="0075150D"/>
    <w:rsid w:val="0075359F"/>
    <w:rsid w:val="00753B0C"/>
    <w:rsid w:val="00753D08"/>
    <w:rsid w:val="00754015"/>
    <w:rsid w:val="00756B0C"/>
    <w:rsid w:val="00756B60"/>
    <w:rsid w:val="0075742B"/>
    <w:rsid w:val="00757C6D"/>
    <w:rsid w:val="00760452"/>
    <w:rsid w:val="007611FF"/>
    <w:rsid w:val="00761E67"/>
    <w:rsid w:val="00762AEE"/>
    <w:rsid w:val="00764F2D"/>
    <w:rsid w:val="0076570F"/>
    <w:rsid w:val="007659F0"/>
    <w:rsid w:val="007669B0"/>
    <w:rsid w:val="00767373"/>
    <w:rsid w:val="00770041"/>
    <w:rsid w:val="00770677"/>
    <w:rsid w:val="00771163"/>
    <w:rsid w:val="00771570"/>
    <w:rsid w:val="007716CE"/>
    <w:rsid w:val="007717D8"/>
    <w:rsid w:val="00771BEF"/>
    <w:rsid w:val="007734D0"/>
    <w:rsid w:val="00776A41"/>
    <w:rsid w:val="0077731B"/>
    <w:rsid w:val="007777EB"/>
    <w:rsid w:val="00777E78"/>
    <w:rsid w:val="00780FE8"/>
    <w:rsid w:val="00783299"/>
    <w:rsid w:val="0078341B"/>
    <w:rsid w:val="0078352D"/>
    <w:rsid w:val="0078367A"/>
    <w:rsid w:val="0078454F"/>
    <w:rsid w:val="00784685"/>
    <w:rsid w:val="00786084"/>
    <w:rsid w:val="007910A5"/>
    <w:rsid w:val="007930A1"/>
    <w:rsid w:val="0079453E"/>
    <w:rsid w:val="00794698"/>
    <w:rsid w:val="0079580D"/>
    <w:rsid w:val="007A0516"/>
    <w:rsid w:val="007A09C8"/>
    <w:rsid w:val="007A3747"/>
    <w:rsid w:val="007A4A41"/>
    <w:rsid w:val="007A5703"/>
    <w:rsid w:val="007A6511"/>
    <w:rsid w:val="007B0A3E"/>
    <w:rsid w:val="007B1254"/>
    <w:rsid w:val="007B28A6"/>
    <w:rsid w:val="007B3359"/>
    <w:rsid w:val="007B4BF1"/>
    <w:rsid w:val="007B72DB"/>
    <w:rsid w:val="007B7A84"/>
    <w:rsid w:val="007C088F"/>
    <w:rsid w:val="007C1094"/>
    <w:rsid w:val="007C27EC"/>
    <w:rsid w:val="007C4B2C"/>
    <w:rsid w:val="007C6A61"/>
    <w:rsid w:val="007C7AD2"/>
    <w:rsid w:val="007D3539"/>
    <w:rsid w:val="007D422E"/>
    <w:rsid w:val="007D5695"/>
    <w:rsid w:val="007D58E4"/>
    <w:rsid w:val="007D6839"/>
    <w:rsid w:val="007D6B5B"/>
    <w:rsid w:val="007D719B"/>
    <w:rsid w:val="007D77D6"/>
    <w:rsid w:val="007E1002"/>
    <w:rsid w:val="007E1A38"/>
    <w:rsid w:val="007E581A"/>
    <w:rsid w:val="007F01DD"/>
    <w:rsid w:val="007F29E3"/>
    <w:rsid w:val="007F343A"/>
    <w:rsid w:val="007F3A27"/>
    <w:rsid w:val="007F4753"/>
    <w:rsid w:val="007F61BF"/>
    <w:rsid w:val="007F620E"/>
    <w:rsid w:val="007F714A"/>
    <w:rsid w:val="00802802"/>
    <w:rsid w:val="0080438E"/>
    <w:rsid w:val="00805A7F"/>
    <w:rsid w:val="00806D5E"/>
    <w:rsid w:val="00807018"/>
    <w:rsid w:val="00810D00"/>
    <w:rsid w:val="00811409"/>
    <w:rsid w:val="0081168F"/>
    <w:rsid w:val="00812F6F"/>
    <w:rsid w:val="0081432F"/>
    <w:rsid w:val="008146D9"/>
    <w:rsid w:val="00815A7E"/>
    <w:rsid w:val="00815B54"/>
    <w:rsid w:val="00820D10"/>
    <w:rsid w:val="00821BE2"/>
    <w:rsid w:val="00821DCE"/>
    <w:rsid w:val="00822214"/>
    <w:rsid w:val="00824609"/>
    <w:rsid w:val="0082466B"/>
    <w:rsid w:val="0082471B"/>
    <w:rsid w:val="00824DC1"/>
    <w:rsid w:val="00825E48"/>
    <w:rsid w:val="008261C0"/>
    <w:rsid w:val="008262C8"/>
    <w:rsid w:val="00827A8C"/>
    <w:rsid w:val="00827F9D"/>
    <w:rsid w:val="00830449"/>
    <w:rsid w:val="00830586"/>
    <w:rsid w:val="00831BD1"/>
    <w:rsid w:val="00831F2E"/>
    <w:rsid w:val="008326B6"/>
    <w:rsid w:val="00836383"/>
    <w:rsid w:val="00840ECE"/>
    <w:rsid w:val="008412E1"/>
    <w:rsid w:val="00842E9F"/>
    <w:rsid w:val="008432BC"/>
    <w:rsid w:val="00843B3B"/>
    <w:rsid w:val="00843D77"/>
    <w:rsid w:val="00844A99"/>
    <w:rsid w:val="008476D1"/>
    <w:rsid w:val="00847B71"/>
    <w:rsid w:val="00847FC5"/>
    <w:rsid w:val="00850CB9"/>
    <w:rsid w:val="00850EDE"/>
    <w:rsid w:val="00852652"/>
    <w:rsid w:val="0085313C"/>
    <w:rsid w:val="00853792"/>
    <w:rsid w:val="008557F8"/>
    <w:rsid w:val="00855DEA"/>
    <w:rsid w:val="00855EF2"/>
    <w:rsid w:val="00856723"/>
    <w:rsid w:val="008569BF"/>
    <w:rsid w:val="008615C2"/>
    <w:rsid w:val="00862262"/>
    <w:rsid w:val="00862830"/>
    <w:rsid w:val="008630F5"/>
    <w:rsid w:val="00863C86"/>
    <w:rsid w:val="0086460B"/>
    <w:rsid w:val="0086550F"/>
    <w:rsid w:val="0086658E"/>
    <w:rsid w:val="00866614"/>
    <w:rsid w:val="00866761"/>
    <w:rsid w:val="0086696F"/>
    <w:rsid w:val="00866E9A"/>
    <w:rsid w:val="00867317"/>
    <w:rsid w:val="008676CC"/>
    <w:rsid w:val="00870027"/>
    <w:rsid w:val="0087143A"/>
    <w:rsid w:val="00871509"/>
    <w:rsid w:val="0087233D"/>
    <w:rsid w:val="008732B5"/>
    <w:rsid w:val="0087332B"/>
    <w:rsid w:val="00873C18"/>
    <w:rsid w:val="008747B7"/>
    <w:rsid w:val="00876214"/>
    <w:rsid w:val="00876A0F"/>
    <w:rsid w:val="00876FBA"/>
    <w:rsid w:val="0087738C"/>
    <w:rsid w:val="0087798F"/>
    <w:rsid w:val="008779D3"/>
    <w:rsid w:val="00880266"/>
    <w:rsid w:val="008802E7"/>
    <w:rsid w:val="00880E6B"/>
    <w:rsid w:val="00881794"/>
    <w:rsid w:val="00881B62"/>
    <w:rsid w:val="00883B0D"/>
    <w:rsid w:val="00884A71"/>
    <w:rsid w:val="00884D97"/>
    <w:rsid w:val="0088552E"/>
    <w:rsid w:val="00886D65"/>
    <w:rsid w:val="00887293"/>
    <w:rsid w:val="00887B21"/>
    <w:rsid w:val="008909FB"/>
    <w:rsid w:val="00890B1C"/>
    <w:rsid w:val="00890ED4"/>
    <w:rsid w:val="008917BC"/>
    <w:rsid w:val="008917E1"/>
    <w:rsid w:val="00893881"/>
    <w:rsid w:val="008949CA"/>
    <w:rsid w:val="00896310"/>
    <w:rsid w:val="00896A24"/>
    <w:rsid w:val="008A03DF"/>
    <w:rsid w:val="008A0B83"/>
    <w:rsid w:val="008A1160"/>
    <w:rsid w:val="008A1503"/>
    <w:rsid w:val="008A16D2"/>
    <w:rsid w:val="008A1F5C"/>
    <w:rsid w:val="008A2679"/>
    <w:rsid w:val="008A47F2"/>
    <w:rsid w:val="008A631E"/>
    <w:rsid w:val="008A7942"/>
    <w:rsid w:val="008A79D2"/>
    <w:rsid w:val="008B073D"/>
    <w:rsid w:val="008B2569"/>
    <w:rsid w:val="008B265A"/>
    <w:rsid w:val="008B2894"/>
    <w:rsid w:val="008B2FFB"/>
    <w:rsid w:val="008B4DA8"/>
    <w:rsid w:val="008B7A43"/>
    <w:rsid w:val="008B7D4D"/>
    <w:rsid w:val="008C0969"/>
    <w:rsid w:val="008C0C34"/>
    <w:rsid w:val="008C1924"/>
    <w:rsid w:val="008C4BA4"/>
    <w:rsid w:val="008C52FC"/>
    <w:rsid w:val="008C6ACF"/>
    <w:rsid w:val="008D072A"/>
    <w:rsid w:val="008D19BF"/>
    <w:rsid w:val="008D1ABA"/>
    <w:rsid w:val="008D1B5B"/>
    <w:rsid w:val="008D1EBD"/>
    <w:rsid w:val="008D362C"/>
    <w:rsid w:val="008D435F"/>
    <w:rsid w:val="008D45FB"/>
    <w:rsid w:val="008D7BA3"/>
    <w:rsid w:val="008E021F"/>
    <w:rsid w:val="008E1562"/>
    <w:rsid w:val="008E1B48"/>
    <w:rsid w:val="008E33CC"/>
    <w:rsid w:val="008E3998"/>
    <w:rsid w:val="008E3FC0"/>
    <w:rsid w:val="008E51E4"/>
    <w:rsid w:val="008E5256"/>
    <w:rsid w:val="008E6976"/>
    <w:rsid w:val="008E7F38"/>
    <w:rsid w:val="008F02D1"/>
    <w:rsid w:val="008F1C30"/>
    <w:rsid w:val="008F1D4F"/>
    <w:rsid w:val="008F41B0"/>
    <w:rsid w:val="00900874"/>
    <w:rsid w:val="009009A9"/>
    <w:rsid w:val="00902639"/>
    <w:rsid w:val="009029E1"/>
    <w:rsid w:val="00906008"/>
    <w:rsid w:val="0090629F"/>
    <w:rsid w:val="00906FB4"/>
    <w:rsid w:val="0090730B"/>
    <w:rsid w:val="00911292"/>
    <w:rsid w:val="00911501"/>
    <w:rsid w:val="00912CE9"/>
    <w:rsid w:val="00913430"/>
    <w:rsid w:val="0091479D"/>
    <w:rsid w:val="00914DD5"/>
    <w:rsid w:val="00915EED"/>
    <w:rsid w:val="0092109D"/>
    <w:rsid w:val="00921FD0"/>
    <w:rsid w:val="009241C5"/>
    <w:rsid w:val="00924728"/>
    <w:rsid w:val="00924E68"/>
    <w:rsid w:val="009255EA"/>
    <w:rsid w:val="00925B30"/>
    <w:rsid w:val="009269F2"/>
    <w:rsid w:val="00926BFF"/>
    <w:rsid w:val="009277C8"/>
    <w:rsid w:val="009303DA"/>
    <w:rsid w:val="00930476"/>
    <w:rsid w:val="00931D2E"/>
    <w:rsid w:val="00932AB4"/>
    <w:rsid w:val="00933B02"/>
    <w:rsid w:val="00934AD8"/>
    <w:rsid w:val="009354B5"/>
    <w:rsid w:val="00935F1F"/>
    <w:rsid w:val="00936242"/>
    <w:rsid w:val="00937B70"/>
    <w:rsid w:val="00942327"/>
    <w:rsid w:val="00944555"/>
    <w:rsid w:val="009449CC"/>
    <w:rsid w:val="00944CA2"/>
    <w:rsid w:val="00945E65"/>
    <w:rsid w:val="00945F0F"/>
    <w:rsid w:val="00950829"/>
    <w:rsid w:val="00950C49"/>
    <w:rsid w:val="00950EAA"/>
    <w:rsid w:val="0095556C"/>
    <w:rsid w:val="009558DA"/>
    <w:rsid w:val="00956428"/>
    <w:rsid w:val="009567D1"/>
    <w:rsid w:val="00960732"/>
    <w:rsid w:val="00963E00"/>
    <w:rsid w:val="0096469C"/>
    <w:rsid w:val="00964721"/>
    <w:rsid w:val="00966844"/>
    <w:rsid w:val="00970161"/>
    <w:rsid w:val="00970491"/>
    <w:rsid w:val="00970C01"/>
    <w:rsid w:val="00970CFE"/>
    <w:rsid w:val="00971DAB"/>
    <w:rsid w:val="00974AE9"/>
    <w:rsid w:val="00975748"/>
    <w:rsid w:val="00975BFB"/>
    <w:rsid w:val="00975E11"/>
    <w:rsid w:val="00976628"/>
    <w:rsid w:val="00976EA5"/>
    <w:rsid w:val="00981C30"/>
    <w:rsid w:val="00981FFB"/>
    <w:rsid w:val="0098381E"/>
    <w:rsid w:val="00984E55"/>
    <w:rsid w:val="0098580A"/>
    <w:rsid w:val="00990976"/>
    <w:rsid w:val="00992B70"/>
    <w:rsid w:val="009931F6"/>
    <w:rsid w:val="00993505"/>
    <w:rsid w:val="00993A51"/>
    <w:rsid w:val="00993AF3"/>
    <w:rsid w:val="00994192"/>
    <w:rsid w:val="00994237"/>
    <w:rsid w:val="0099464C"/>
    <w:rsid w:val="00994D4E"/>
    <w:rsid w:val="00996457"/>
    <w:rsid w:val="00996A20"/>
    <w:rsid w:val="009A1C07"/>
    <w:rsid w:val="009A1F6B"/>
    <w:rsid w:val="009A2B17"/>
    <w:rsid w:val="009A3410"/>
    <w:rsid w:val="009A424C"/>
    <w:rsid w:val="009A4434"/>
    <w:rsid w:val="009A4E52"/>
    <w:rsid w:val="009A6CA8"/>
    <w:rsid w:val="009B1761"/>
    <w:rsid w:val="009B237C"/>
    <w:rsid w:val="009B3D9D"/>
    <w:rsid w:val="009B5C2B"/>
    <w:rsid w:val="009B6783"/>
    <w:rsid w:val="009B699D"/>
    <w:rsid w:val="009B752F"/>
    <w:rsid w:val="009B7D8C"/>
    <w:rsid w:val="009C1E6C"/>
    <w:rsid w:val="009C1F47"/>
    <w:rsid w:val="009C3E23"/>
    <w:rsid w:val="009C42B9"/>
    <w:rsid w:val="009D19BE"/>
    <w:rsid w:val="009D19EB"/>
    <w:rsid w:val="009D217E"/>
    <w:rsid w:val="009D2F94"/>
    <w:rsid w:val="009D49A0"/>
    <w:rsid w:val="009D5F18"/>
    <w:rsid w:val="009D6C6E"/>
    <w:rsid w:val="009D7BEA"/>
    <w:rsid w:val="009E038A"/>
    <w:rsid w:val="009E18C0"/>
    <w:rsid w:val="009E1E2A"/>
    <w:rsid w:val="009E2DFC"/>
    <w:rsid w:val="009E3538"/>
    <w:rsid w:val="009E50AE"/>
    <w:rsid w:val="009E70C4"/>
    <w:rsid w:val="009F0F6F"/>
    <w:rsid w:val="009F1A08"/>
    <w:rsid w:val="009F31ED"/>
    <w:rsid w:val="009F3792"/>
    <w:rsid w:val="009F3FC5"/>
    <w:rsid w:val="009F4443"/>
    <w:rsid w:val="009F451F"/>
    <w:rsid w:val="009F7BF8"/>
    <w:rsid w:val="00A0074A"/>
    <w:rsid w:val="00A00C45"/>
    <w:rsid w:val="00A02DCA"/>
    <w:rsid w:val="00A02FA5"/>
    <w:rsid w:val="00A0541F"/>
    <w:rsid w:val="00A108FB"/>
    <w:rsid w:val="00A11547"/>
    <w:rsid w:val="00A1159D"/>
    <w:rsid w:val="00A11E8E"/>
    <w:rsid w:val="00A120BE"/>
    <w:rsid w:val="00A13176"/>
    <w:rsid w:val="00A14627"/>
    <w:rsid w:val="00A14B48"/>
    <w:rsid w:val="00A1522D"/>
    <w:rsid w:val="00A15665"/>
    <w:rsid w:val="00A179DF"/>
    <w:rsid w:val="00A2059A"/>
    <w:rsid w:val="00A220A3"/>
    <w:rsid w:val="00A2381B"/>
    <w:rsid w:val="00A27ABA"/>
    <w:rsid w:val="00A312B3"/>
    <w:rsid w:val="00A31463"/>
    <w:rsid w:val="00A322B5"/>
    <w:rsid w:val="00A32DCD"/>
    <w:rsid w:val="00A33663"/>
    <w:rsid w:val="00A33C6C"/>
    <w:rsid w:val="00A36215"/>
    <w:rsid w:val="00A36DF9"/>
    <w:rsid w:val="00A40195"/>
    <w:rsid w:val="00A40398"/>
    <w:rsid w:val="00A40961"/>
    <w:rsid w:val="00A40A36"/>
    <w:rsid w:val="00A4186F"/>
    <w:rsid w:val="00A41982"/>
    <w:rsid w:val="00A41BE6"/>
    <w:rsid w:val="00A42BFC"/>
    <w:rsid w:val="00A43B27"/>
    <w:rsid w:val="00A44557"/>
    <w:rsid w:val="00A450A5"/>
    <w:rsid w:val="00A4634C"/>
    <w:rsid w:val="00A47161"/>
    <w:rsid w:val="00A47D36"/>
    <w:rsid w:val="00A503C3"/>
    <w:rsid w:val="00A52F5D"/>
    <w:rsid w:val="00A544D5"/>
    <w:rsid w:val="00A5598B"/>
    <w:rsid w:val="00A60071"/>
    <w:rsid w:val="00A600B5"/>
    <w:rsid w:val="00A60E0F"/>
    <w:rsid w:val="00A60F23"/>
    <w:rsid w:val="00A61513"/>
    <w:rsid w:val="00A615B9"/>
    <w:rsid w:val="00A6187B"/>
    <w:rsid w:val="00A618C7"/>
    <w:rsid w:val="00A6206D"/>
    <w:rsid w:val="00A62EF8"/>
    <w:rsid w:val="00A667F9"/>
    <w:rsid w:val="00A66F0D"/>
    <w:rsid w:val="00A66FB9"/>
    <w:rsid w:val="00A67A07"/>
    <w:rsid w:val="00A708A1"/>
    <w:rsid w:val="00A7299D"/>
    <w:rsid w:val="00A736AC"/>
    <w:rsid w:val="00A73E2D"/>
    <w:rsid w:val="00A74C93"/>
    <w:rsid w:val="00A75091"/>
    <w:rsid w:val="00A75266"/>
    <w:rsid w:val="00A765E0"/>
    <w:rsid w:val="00A77201"/>
    <w:rsid w:val="00A77A5D"/>
    <w:rsid w:val="00A80248"/>
    <w:rsid w:val="00A84667"/>
    <w:rsid w:val="00A848E2"/>
    <w:rsid w:val="00A85A02"/>
    <w:rsid w:val="00A86568"/>
    <w:rsid w:val="00A8696B"/>
    <w:rsid w:val="00A872EB"/>
    <w:rsid w:val="00A87805"/>
    <w:rsid w:val="00A90A2B"/>
    <w:rsid w:val="00A9169C"/>
    <w:rsid w:val="00A93450"/>
    <w:rsid w:val="00A94648"/>
    <w:rsid w:val="00A94F4B"/>
    <w:rsid w:val="00A95852"/>
    <w:rsid w:val="00A95BEC"/>
    <w:rsid w:val="00A967E3"/>
    <w:rsid w:val="00A97821"/>
    <w:rsid w:val="00A97B46"/>
    <w:rsid w:val="00AA0374"/>
    <w:rsid w:val="00AA2685"/>
    <w:rsid w:val="00AA29F0"/>
    <w:rsid w:val="00AA35C7"/>
    <w:rsid w:val="00AA3890"/>
    <w:rsid w:val="00AA5316"/>
    <w:rsid w:val="00AA69E3"/>
    <w:rsid w:val="00AA6A4E"/>
    <w:rsid w:val="00AA753D"/>
    <w:rsid w:val="00AA7FFE"/>
    <w:rsid w:val="00AB0487"/>
    <w:rsid w:val="00AB2088"/>
    <w:rsid w:val="00AB2E2D"/>
    <w:rsid w:val="00AB6C7A"/>
    <w:rsid w:val="00AB720A"/>
    <w:rsid w:val="00AC040A"/>
    <w:rsid w:val="00AC0A39"/>
    <w:rsid w:val="00AC113F"/>
    <w:rsid w:val="00AC13E3"/>
    <w:rsid w:val="00AC15F2"/>
    <w:rsid w:val="00AC16E5"/>
    <w:rsid w:val="00AC24CB"/>
    <w:rsid w:val="00AC3407"/>
    <w:rsid w:val="00AC411C"/>
    <w:rsid w:val="00AC435A"/>
    <w:rsid w:val="00AC55A7"/>
    <w:rsid w:val="00AC58B4"/>
    <w:rsid w:val="00AC597D"/>
    <w:rsid w:val="00AC5BE0"/>
    <w:rsid w:val="00AC6400"/>
    <w:rsid w:val="00AD08BB"/>
    <w:rsid w:val="00AD32E7"/>
    <w:rsid w:val="00AD4699"/>
    <w:rsid w:val="00AD4797"/>
    <w:rsid w:val="00AD55B3"/>
    <w:rsid w:val="00AE0579"/>
    <w:rsid w:val="00AE07E6"/>
    <w:rsid w:val="00AE0ADC"/>
    <w:rsid w:val="00AE1721"/>
    <w:rsid w:val="00AE35B9"/>
    <w:rsid w:val="00AE551A"/>
    <w:rsid w:val="00AE6C14"/>
    <w:rsid w:val="00AE7DF3"/>
    <w:rsid w:val="00AF06CD"/>
    <w:rsid w:val="00AF2A6D"/>
    <w:rsid w:val="00AF39E9"/>
    <w:rsid w:val="00AF4A84"/>
    <w:rsid w:val="00AF69D6"/>
    <w:rsid w:val="00AF7223"/>
    <w:rsid w:val="00AF7B7B"/>
    <w:rsid w:val="00B002BF"/>
    <w:rsid w:val="00B0130C"/>
    <w:rsid w:val="00B015F8"/>
    <w:rsid w:val="00B02203"/>
    <w:rsid w:val="00B02BA1"/>
    <w:rsid w:val="00B030D8"/>
    <w:rsid w:val="00B0571F"/>
    <w:rsid w:val="00B06323"/>
    <w:rsid w:val="00B06392"/>
    <w:rsid w:val="00B11164"/>
    <w:rsid w:val="00B11C18"/>
    <w:rsid w:val="00B12072"/>
    <w:rsid w:val="00B124FA"/>
    <w:rsid w:val="00B13897"/>
    <w:rsid w:val="00B1391F"/>
    <w:rsid w:val="00B166D5"/>
    <w:rsid w:val="00B20BBD"/>
    <w:rsid w:val="00B2112E"/>
    <w:rsid w:val="00B218D9"/>
    <w:rsid w:val="00B21A84"/>
    <w:rsid w:val="00B229F1"/>
    <w:rsid w:val="00B23934"/>
    <w:rsid w:val="00B24E28"/>
    <w:rsid w:val="00B25049"/>
    <w:rsid w:val="00B25562"/>
    <w:rsid w:val="00B30376"/>
    <w:rsid w:val="00B306B7"/>
    <w:rsid w:val="00B32C69"/>
    <w:rsid w:val="00B32D62"/>
    <w:rsid w:val="00B33345"/>
    <w:rsid w:val="00B33ADF"/>
    <w:rsid w:val="00B347E1"/>
    <w:rsid w:val="00B34DF6"/>
    <w:rsid w:val="00B36497"/>
    <w:rsid w:val="00B36BF6"/>
    <w:rsid w:val="00B37636"/>
    <w:rsid w:val="00B37DAE"/>
    <w:rsid w:val="00B44D16"/>
    <w:rsid w:val="00B4642A"/>
    <w:rsid w:val="00B50732"/>
    <w:rsid w:val="00B5124A"/>
    <w:rsid w:val="00B5427F"/>
    <w:rsid w:val="00B55179"/>
    <w:rsid w:val="00B56750"/>
    <w:rsid w:val="00B56F3B"/>
    <w:rsid w:val="00B56F91"/>
    <w:rsid w:val="00B575F9"/>
    <w:rsid w:val="00B6072F"/>
    <w:rsid w:val="00B61A4E"/>
    <w:rsid w:val="00B650D7"/>
    <w:rsid w:val="00B65445"/>
    <w:rsid w:val="00B665EE"/>
    <w:rsid w:val="00B71A58"/>
    <w:rsid w:val="00B72BA9"/>
    <w:rsid w:val="00B72C4D"/>
    <w:rsid w:val="00B75D3E"/>
    <w:rsid w:val="00B77FC5"/>
    <w:rsid w:val="00B82DCC"/>
    <w:rsid w:val="00B836C8"/>
    <w:rsid w:val="00B837B4"/>
    <w:rsid w:val="00B83EEC"/>
    <w:rsid w:val="00B84188"/>
    <w:rsid w:val="00B8462C"/>
    <w:rsid w:val="00B84D3B"/>
    <w:rsid w:val="00B85C55"/>
    <w:rsid w:val="00B8673D"/>
    <w:rsid w:val="00B87B51"/>
    <w:rsid w:val="00B9051C"/>
    <w:rsid w:val="00B9077C"/>
    <w:rsid w:val="00B90A03"/>
    <w:rsid w:val="00B911C9"/>
    <w:rsid w:val="00B91843"/>
    <w:rsid w:val="00B92DA9"/>
    <w:rsid w:val="00B94148"/>
    <w:rsid w:val="00B97256"/>
    <w:rsid w:val="00B97E00"/>
    <w:rsid w:val="00BA0BAB"/>
    <w:rsid w:val="00BA122B"/>
    <w:rsid w:val="00BA1AD6"/>
    <w:rsid w:val="00BA2520"/>
    <w:rsid w:val="00BA4479"/>
    <w:rsid w:val="00BA4B4E"/>
    <w:rsid w:val="00BA4CFC"/>
    <w:rsid w:val="00BA6AB0"/>
    <w:rsid w:val="00BB042E"/>
    <w:rsid w:val="00BB23EA"/>
    <w:rsid w:val="00BB2978"/>
    <w:rsid w:val="00BB3612"/>
    <w:rsid w:val="00BB526C"/>
    <w:rsid w:val="00BB5F4F"/>
    <w:rsid w:val="00BC0011"/>
    <w:rsid w:val="00BC12C3"/>
    <w:rsid w:val="00BC1387"/>
    <w:rsid w:val="00BC19FA"/>
    <w:rsid w:val="00BC1F71"/>
    <w:rsid w:val="00BC1FC3"/>
    <w:rsid w:val="00BC2C42"/>
    <w:rsid w:val="00BC3506"/>
    <w:rsid w:val="00BC3A88"/>
    <w:rsid w:val="00BC4926"/>
    <w:rsid w:val="00BC65E4"/>
    <w:rsid w:val="00BC6BAB"/>
    <w:rsid w:val="00BC6EB0"/>
    <w:rsid w:val="00BC76AD"/>
    <w:rsid w:val="00BC7DE2"/>
    <w:rsid w:val="00BD0DB5"/>
    <w:rsid w:val="00BD206C"/>
    <w:rsid w:val="00BD221C"/>
    <w:rsid w:val="00BD3321"/>
    <w:rsid w:val="00BD3AD7"/>
    <w:rsid w:val="00BD42AB"/>
    <w:rsid w:val="00BD5603"/>
    <w:rsid w:val="00BD5A12"/>
    <w:rsid w:val="00BD7DA2"/>
    <w:rsid w:val="00BE0721"/>
    <w:rsid w:val="00BE0E8A"/>
    <w:rsid w:val="00BE37E7"/>
    <w:rsid w:val="00BE3D91"/>
    <w:rsid w:val="00BE4EEA"/>
    <w:rsid w:val="00BE5747"/>
    <w:rsid w:val="00BE6767"/>
    <w:rsid w:val="00BE7796"/>
    <w:rsid w:val="00BF1A50"/>
    <w:rsid w:val="00BF1B1A"/>
    <w:rsid w:val="00BF2A90"/>
    <w:rsid w:val="00BF2FD0"/>
    <w:rsid w:val="00BF39C7"/>
    <w:rsid w:val="00BF39FD"/>
    <w:rsid w:val="00BF3AB1"/>
    <w:rsid w:val="00BF411A"/>
    <w:rsid w:val="00BF49F9"/>
    <w:rsid w:val="00BF5CE9"/>
    <w:rsid w:val="00C005E7"/>
    <w:rsid w:val="00C00F94"/>
    <w:rsid w:val="00C02E81"/>
    <w:rsid w:val="00C0391A"/>
    <w:rsid w:val="00C05187"/>
    <w:rsid w:val="00C06454"/>
    <w:rsid w:val="00C066E6"/>
    <w:rsid w:val="00C06862"/>
    <w:rsid w:val="00C10817"/>
    <w:rsid w:val="00C12190"/>
    <w:rsid w:val="00C1247E"/>
    <w:rsid w:val="00C17D65"/>
    <w:rsid w:val="00C20958"/>
    <w:rsid w:val="00C2136B"/>
    <w:rsid w:val="00C2285D"/>
    <w:rsid w:val="00C22C0D"/>
    <w:rsid w:val="00C23249"/>
    <w:rsid w:val="00C23DD5"/>
    <w:rsid w:val="00C23F5E"/>
    <w:rsid w:val="00C26E84"/>
    <w:rsid w:val="00C27281"/>
    <w:rsid w:val="00C30AF0"/>
    <w:rsid w:val="00C30D70"/>
    <w:rsid w:val="00C33F63"/>
    <w:rsid w:val="00C3492B"/>
    <w:rsid w:val="00C350CF"/>
    <w:rsid w:val="00C35552"/>
    <w:rsid w:val="00C35D33"/>
    <w:rsid w:val="00C37161"/>
    <w:rsid w:val="00C4082C"/>
    <w:rsid w:val="00C4146E"/>
    <w:rsid w:val="00C41986"/>
    <w:rsid w:val="00C42AC5"/>
    <w:rsid w:val="00C46E80"/>
    <w:rsid w:val="00C50EC8"/>
    <w:rsid w:val="00C513F9"/>
    <w:rsid w:val="00C51A61"/>
    <w:rsid w:val="00C52E7C"/>
    <w:rsid w:val="00C55662"/>
    <w:rsid w:val="00C5791C"/>
    <w:rsid w:val="00C60900"/>
    <w:rsid w:val="00C60F9E"/>
    <w:rsid w:val="00C629A4"/>
    <w:rsid w:val="00C634F4"/>
    <w:rsid w:val="00C63915"/>
    <w:rsid w:val="00C63EF2"/>
    <w:rsid w:val="00C64664"/>
    <w:rsid w:val="00C65481"/>
    <w:rsid w:val="00C66CD3"/>
    <w:rsid w:val="00C7039F"/>
    <w:rsid w:val="00C706B1"/>
    <w:rsid w:val="00C709D5"/>
    <w:rsid w:val="00C71E17"/>
    <w:rsid w:val="00C726CB"/>
    <w:rsid w:val="00C72AC0"/>
    <w:rsid w:val="00C72E0B"/>
    <w:rsid w:val="00C735E0"/>
    <w:rsid w:val="00C7381C"/>
    <w:rsid w:val="00C7460B"/>
    <w:rsid w:val="00C74DF2"/>
    <w:rsid w:val="00C74E9F"/>
    <w:rsid w:val="00C756E5"/>
    <w:rsid w:val="00C76EFB"/>
    <w:rsid w:val="00C80D62"/>
    <w:rsid w:val="00C80F53"/>
    <w:rsid w:val="00C81129"/>
    <w:rsid w:val="00C81E75"/>
    <w:rsid w:val="00C82829"/>
    <w:rsid w:val="00C83B92"/>
    <w:rsid w:val="00C84F85"/>
    <w:rsid w:val="00C85BA0"/>
    <w:rsid w:val="00C87762"/>
    <w:rsid w:val="00C878BF"/>
    <w:rsid w:val="00C87F38"/>
    <w:rsid w:val="00C906E2"/>
    <w:rsid w:val="00C90875"/>
    <w:rsid w:val="00C90B89"/>
    <w:rsid w:val="00C91058"/>
    <w:rsid w:val="00C911D7"/>
    <w:rsid w:val="00C9357C"/>
    <w:rsid w:val="00C95942"/>
    <w:rsid w:val="00C95D5A"/>
    <w:rsid w:val="00C970A7"/>
    <w:rsid w:val="00CA0B22"/>
    <w:rsid w:val="00CA16FF"/>
    <w:rsid w:val="00CA1B6B"/>
    <w:rsid w:val="00CA1C3E"/>
    <w:rsid w:val="00CA1D2F"/>
    <w:rsid w:val="00CA5EA4"/>
    <w:rsid w:val="00CA7771"/>
    <w:rsid w:val="00CA781B"/>
    <w:rsid w:val="00CA7CBC"/>
    <w:rsid w:val="00CB012B"/>
    <w:rsid w:val="00CB2724"/>
    <w:rsid w:val="00CB2CA8"/>
    <w:rsid w:val="00CB4447"/>
    <w:rsid w:val="00CB5674"/>
    <w:rsid w:val="00CB628E"/>
    <w:rsid w:val="00CB6467"/>
    <w:rsid w:val="00CC0D0F"/>
    <w:rsid w:val="00CC1070"/>
    <w:rsid w:val="00CC1488"/>
    <w:rsid w:val="00CC17E9"/>
    <w:rsid w:val="00CC1F01"/>
    <w:rsid w:val="00CC3192"/>
    <w:rsid w:val="00CC46AF"/>
    <w:rsid w:val="00CC5721"/>
    <w:rsid w:val="00CD0C58"/>
    <w:rsid w:val="00CD0E5B"/>
    <w:rsid w:val="00CD2A1A"/>
    <w:rsid w:val="00CD50AD"/>
    <w:rsid w:val="00CD565C"/>
    <w:rsid w:val="00CE18C4"/>
    <w:rsid w:val="00CE3A41"/>
    <w:rsid w:val="00CE5042"/>
    <w:rsid w:val="00CE5E75"/>
    <w:rsid w:val="00CE649F"/>
    <w:rsid w:val="00CE6960"/>
    <w:rsid w:val="00CF2858"/>
    <w:rsid w:val="00CF3666"/>
    <w:rsid w:val="00CF51A9"/>
    <w:rsid w:val="00CF52BB"/>
    <w:rsid w:val="00CF53AE"/>
    <w:rsid w:val="00CF589B"/>
    <w:rsid w:val="00CF5CCD"/>
    <w:rsid w:val="00CF6010"/>
    <w:rsid w:val="00CF6759"/>
    <w:rsid w:val="00CF7DFE"/>
    <w:rsid w:val="00D00786"/>
    <w:rsid w:val="00D009AB"/>
    <w:rsid w:val="00D01224"/>
    <w:rsid w:val="00D036F4"/>
    <w:rsid w:val="00D041EC"/>
    <w:rsid w:val="00D04C0E"/>
    <w:rsid w:val="00D05262"/>
    <w:rsid w:val="00D06164"/>
    <w:rsid w:val="00D06745"/>
    <w:rsid w:val="00D0688A"/>
    <w:rsid w:val="00D07EAD"/>
    <w:rsid w:val="00D109CA"/>
    <w:rsid w:val="00D11B12"/>
    <w:rsid w:val="00D1270B"/>
    <w:rsid w:val="00D12C50"/>
    <w:rsid w:val="00D1445E"/>
    <w:rsid w:val="00D15719"/>
    <w:rsid w:val="00D15CC5"/>
    <w:rsid w:val="00D15F35"/>
    <w:rsid w:val="00D162F8"/>
    <w:rsid w:val="00D201FA"/>
    <w:rsid w:val="00D20338"/>
    <w:rsid w:val="00D203C3"/>
    <w:rsid w:val="00D20405"/>
    <w:rsid w:val="00D20D9E"/>
    <w:rsid w:val="00D20DCE"/>
    <w:rsid w:val="00D22129"/>
    <w:rsid w:val="00D23D2E"/>
    <w:rsid w:val="00D25F74"/>
    <w:rsid w:val="00D2639F"/>
    <w:rsid w:val="00D30904"/>
    <w:rsid w:val="00D30FAE"/>
    <w:rsid w:val="00D3244D"/>
    <w:rsid w:val="00D32F8F"/>
    <w:rsid w:val="00D331E2"/>
    <w:rsid w:val="00D3381D"/>
    <w:rsid w:val="00D33CA4"/>
    <w:rsid w:val="00D34C0E"/>
    <w:rsid w:val="00D353AD"/>
    <w:rsid w:val="00D357A7"/>
    <w:rsid w:val="00D40930"/>
    <w:rsid w:val="00D40A1A"/>
    <w:rsid w:val="00D40C20"/>
    <w:rsid w:val="00D429A4"/>
    <w:rsid w:val="00D448E4"/>
    <w:rsid w:val="00D44E4E"/>
    <w:rsid w:val="00D50D4F"/>
    <w:rsid w:val="00D52BC1"/>
    <w:rsid w:val="00D53DA3"/>
    <w:rsid w:val="00D55337"/>
    <w:rsid w:val="00D55375"/>
    <w:rsid w:val="00D55D8F"/>
    <w:rsid w:val="00D57280"/>
    <w:rsid w:val="00D615F3"/>
    <w:rsid w:val="00D64B9D"/>
    <w:rsid w:val="00D65764"/>
    <w:rsid w:val="00D66E80"/>
    <w:rsid w:val="00D6710E"/>
    <w:rsid w:val="00D6714B"/>
    <w:rsid w:val="00D67285"/>
    <w:rsid w:val="00D7069D"/>
    <w:rsid w:val="00D70F79"/>
    <w:rsid w:val="00D7415E"/>
    <w:rsid w:val="00D7528F"/>
    <w:rsid w:val="00D771F8"/>
    <w:rsid w:val="00D80624"/>
    <w:rsid w:val="00D806AC"/>
    <w:rsid w:val="00D81423"/>
    <w:rsid w:val="00D81DB0"/>
    <w:rsid w:val="00D82976"/>
    <w:rsid w:val="00D83259"/>
    <w:rsid w:val="00D83BAA"/>
    <w:rsid w:val="00D8505F"/>
    <w:rsid w:val="00D87242"/>
    <w:rsid w:val="00D90E08"/>
    <w:rsid w:val="00D90EE1"/>
    <w:rsid w:val="00D91313"/>
    <w:rsid w:val="00D9141C"/>
    <w:rsid w:val="00D9148D"/>
    <w:rsid w:val="00D917EF"/>
    <w:rsid w:val="00D91DB5"/>
    <w:rsid w:val="00D93879"/>
    <w:rsid w:val="00D93C4D"/>
    <w:rsid w:val="00D957E7"/>
    <w:rsid w:val="00D972E1"/>
    <w:rsid w:val="00D97407"/>
    <w:rsid w:val="00DA1A62"/>
    <w:rsid w:val="00DA2B30"/>
    <w:rsid w:val="00DA4903"/>
    <w:rsid w:val="00DA62E8"/>
    <w:rsid w:val="00DB116C"/>
    <w:rsid w:val="00DB1F87"/>
    <w:rsid w:val="00DB6271"/>
    <w:rsid w:val="00DB7A0E"/>
    <w:rsid w:val="00DC1083"/>
    <w:rsid w:val="00DC1E3F"/>
    <w:rsid w:val="00DC2BFC"/>
    <w:rsid w:val="00DC4F47"/>
    <w:rsid w:val="00DC4FDF"/>
    <w:rsid w:val="00DC584C"/>
    <w:rsid w:val="00DC5898"/>
    <w:rsid w:val="00DC5D4B"/>
    <w:rsid w:val="00DC625E"/>
    <w:rsid w:val="00DC76A0"/>
    <w:rsid w:val="00DC79A3"/>
    <w:rsid w:val="00DD0658"/>
    <w:rsid w:val="00DD07B3"/>
    <w:rsid w:val="00DD0823"/>
    <w:rsid w:val="00DD0D65"/>
    <w:rsid w:val="00DD0DFE"/>
    <w:rsid w:val="00DD0F61"/>
    <w:rsid w:val="00DD1D44"/>
    <w:rsid w:val="00DD2DB0"/>
    <w:rsid w:val="00DD38ED"/>
    <w:rsid w:val="00DD6898"/>
    <w:rsid w:val="00DD68E5"/>
    <w:rsid w:val="00DE02F7"/>
    <w:rsid w:val="00DE1AE9"/>
    <w:rsid w:val="00DE2E91"/>
    <w:rsid w:val="00DE305F"/>
    <w:rsid w:val="00DE3D30"/>
    <w:rsid w:val="00DF0CD9"/>
    <w:rsid w:val="00DF1847"/>
    <w:rsid w:val="00DF337D"/>
    <w:rsid w:val="00DF35B5"/>
    <w:rsid w:val="00DF69B0"/>
    <w:rsid w:val="00DF7B49"/>
    <w:rsid w:val="00E03971"/>
    <w:rsid w:val="00E05174"/>
    <w:rsid w:val="00E076E7"/>
    <w:rsid w:val="00E104B8"/>
    <w:rsid w:val="00E10C73"/>
    <w:rsid w:val="00E1312D"/>
    <w:rsid w:val="00E132A2"/>
    <w:rsid w:val="00E1345E"/>
    <w:rsid w:val="00E15649"/>
    <w:rsid w:val="00E16530"/>
    <w:rsid w:val="00E201C1"/>
    <w:rsid w:val="00E20413"/>
    <w:rsid w:val="00E22A2F"/>
    <w:rsid w:val="00E22DBA"/>
    <w:rsid w:val="00E23A13"/>
    <w:rsid w:val="00E24D6F"/>
    <w:rsid w:val="00E25057"/>
    <w:rsid w:val="00E262DB"/>
    <w:rsid w:val="00E2740D"/>
    <w:rsid w:val="00E276C8"/>
    <w:rsid w:val="00E30443"/>
    <w:rsid w:val="00E309E4"/>
    <w:rsid w:val="00E3310E"/>
    <w:rsid w:val="00E34C20"/>
    <w:rsid w:val="00E36045"/>
    <w:rsid w:val="00E36E36"/>
    <w:rsid w:val="00E36F57"/>
    <w:rsid w:val="00E401FF"/>
    <w:rsid w:val="00E424B3"/>
    <w:rsid w:val="00E44189"/>
    <w:rsid w:val="00E448D0"/>
    <w:rsid w:val="00E450B3"/>
    <w:rsid w:val="00E453FF"/>
    <w:rsid w:val="00E45A84"/>
    <w:rsid w:val="00E45B73"/>
    <w:rsid w:val="00E45F6A"/>
    <w:rsid w:val="00E470EA"/>
    <w:rsid w:val="00E477F4"/>
    <w:rsid w:val="00E47A2F"/>
    <w:rsid w:val="00E50055"/>
    <w:rsid w:val="00E501D6"/>
    <w:rsid w:val="00E504E0"/>
    <w:rsid w:val="00E51BA3"/>
    <w:rsid w:val="00E53E86"/>
    <w:rsid w:val="00E55AA4"/>
    <w:rsid w:val="00E56196"/>
    <w:rsid w:val="00E56299"/>
    <w:rsid w:val="00E564BE"/>
    <w:rsid w:val="00E57565"/>
    <w:rsid w:val="00E57F3F"/>
    <w:rsid w:val="00E62385"/>
    <w:rsid w:val="00E62EF3"/>
    <w:rsid w:val="00E6391D"/>
    <w:rsid w:val="00E63A80"/>
    <w:rsid w:val="00E63FD6"/>
    <w:rsid w:val="00E6427F"/>
    <w:rsid w:val="00E65107"/>
    <w:rsid w:val="00E716DA"/>
    <w:rsid w:val="00E71ADD"/>
    <w:rsid w:val="00E727F7"/>
    <w:rsid w:val="00E73A04"/>
    <w:rsid w:val="00E74F69"/>
    <w:rsid w:val="00E754F4"/>
    <w:rsid w:val="00E80211"/>
    <w:rsid w:val="00E80ABB"/>
    <w:rsid w:val="00E80BBA"/>
    <w:rsid w:val="00E80CEC"/>
    <w:rsid w:val="00E81121"/>
    <w:rsid w:val="00E82C70"/>
    <w:rsid w:val="00E84C7E"/>
    <w:rsid w:val="00E85D50"/>
    <w:rsid w:val="00E85E3A"/>
    <w:rsid w:val="00E870E9"/>
    <w:rsid w:val="00E87221"/>
    <w:rsid w:val="00E9000A"/>
    <w:rsid w:val="00E931FC"/>
    <w:rsid w:val="00E9516B"/>
    <w:rsid w:val="00E952EC"/>
    <w:rsid w:val="00E95A67"/>
    <w:rsid w:val="00E960E9"/>
    <w:rsid w:val="00E96994"/>
    <w:rsid w:val="00E97AED"/>
    <w:rsid w:val="00E97DE9"/>
    <w:rsid w:val="00EA1A57"/>
    <w:rsid w:val="00EA1AE0"/>
    <w:rsid w:val="00EA1C0E"/>
    <w:rsid w:val="00EA22A8"/>
    <w:rsid w:val="00EA2F87"/>
    <w:rsid w:val="00EA332E"/>
    <w:rsid w:val="00EA3DFF"/>
    <w:rsid w:val="00EA5437"/>
    <w:rsid w:val="00EA6AA6"/>
    <w:rsid w:val="00EA6CBF"/>
    <w:rsid w:val="00EB241B"/>
    <w:rsid w:val="00EB4418"/>
    <w:rsid w:val="00EB51C0"/>
    <w:rsid w:val="00EB522A"/>
    <w:rsid w:val="00EB5667"/>
    <w:rsid w:val="00EC2E88"/>
    <w:rsid w:val="00EC3657"/>
    <w:rsid w:val="00EC4100"/>
    <w:rsid w:val="00EC527D"/>
    <w:rsid w:val="00EC7FC8"/>
    <w:rsid w:val="00ED244C"/>
    <w:rsid w:val="00ED2D71"/>
    <w:rsid w:val="00ED3D30"/>
    <w:rsid w:val="00ED76E7"/>
    <w:rsid w:val="00ED7BB2"/>
    <w:rsid w:val="00ED7CFC"/>
    <w:rsid w:val="00EE0090"/>
    <w:rsid w:val="00EE0A2A"/>
    <w:rsid w:val="00EE13F3"/>
    <w:rsid w:val="00EE1FE7"/>
    <w:rsid w:val="00EE5AA4"/>
    <w:rsid w:val="00EE6D4D"/>
    <w:rsid w:val="00EF0DED"/>
    <w:rsid w:val="00EF613D"/>
    <w:rsid w:val="00EF7E31"/>
    <w:rsid w:val="00EF7F6A"/>
    <w:rsid w:val="00F019E5"/>
    <w:rsid w:val="00F037C7"/>
    <w:rsid w:val="00F04F66"/>
    <w:rsid w:val="00F06B95"/>
    <w:rsid w:val="00F06D89"/>
    <w:rsid w:val="00F100FD"/>
    <w:rsid w:val="00F1076B"/>
    <w:rsid w:val="00F119BD"/>
    <w:rsid w:val="00F12942"/>
    <w:rsid w:val="00F12DAA"/>
    <w:rsid w:val="00F13118"/>
    <w:rsid w:val="00F141EC"/>
    <w:rsid w:val="00F142E7"/>
    <w:rsid w:val="00F14AFF"/>
    <w:rsid w:val="00F15868"/>
    <w:rsid w:val="00F15997"/>
    <w:rsid w:val="00F16EDA"/>
    <w:rsid w:val="00F17A83"/>
    <w:rsid w:val="00F2197D"/>
    <w:rsid w:val="00F21DF6"/>
    <w:rsid w:val="00F2285B"/>
    <w:rsid w:val="00F22950"/>
    <w:rsid w:val="00F235B2"/>
    <w:rsid w:val="00F23898"/>
    <w:rsid w:val="00F238B2"/>
    <w:rsid w:val="00F24E72"/>
    <w:rsid w:val="00F25DA8"/>
    <w:rsid w:val="00F26352"/>
    <w:rsid w:val="00F272E5"/>
    <w:rsid w:val="00F27646"/>
    <w:rsid w:val="00F31282"/>
    <w:rsid w:val="00F318C3"/>
    <w:rsid w:val="00F31EF7"/>
    <w:rsid w:val="00F3371B"/>
    <w:rsid w:val="00F3482F"/>
    <w:rsid w:val="00F355E4"/>
    <w:rsid w:val="00F35839"/>
    <w:rsid w:val="00F37106"/>
    <w:rsid w:val="00F376D6"/>
    <w:rsid w:val="00F40372"/>
    <w:rsid w:val="00F40BB9"/>
    <w:rsid w:val="00F411AF"/>
    <w:rsid w:val="00F418AF"/>
    <w:rsid w:val="00F427F7"/>
    <w:rsid w:val="00F4385B"/>
    <w:rsid w:val="00F44DF5"/>
    <w:rsid w:val="00F454C6"/>
    <w:rsid w:val="00F45CD0"/>
    <w:rsid w:val="00F463A9"/>
    <w:rsid w:val="00F55CB2"/>
    <w:rsid w:val="00F563CF"/>
    <w:rsid w:val="00F57029"/>
    <w:rsid w:val="00F5738A"/>
    <w:rsid w:val="00F5742D"/>
    <w:rsid w:val="00F663AE"/>
    <w:rsid w:val="00F67DE5"/>
    <w:rsid w:val="00F70ABC"/>
    <w:rsid w:val="00F72358"/>
    <w:rsid w:val="00F7250B"/>
    <w:rsid w:val="00F7253D"/>
    <w:rsid w:val="00F72D8D"/>
    <w:rsid w:val="00F7414E"/>
    <w:rsid w:val="00F76B80"/>
    <w:rsid w:val="00F76BC2"/>
    <w:rsid w:val="00F8128C"/>
    <w:rsid w:val="00F81D7A"/>
    <w:rsid w:val="00F83614"/>
    <w:rsid w:val="00F83CB8"/>
    <w:rsid w:val="00F84560"/>
    <w:rsid w:val="00F84DC3"/>
    <w:rsid w:val="00F862AD"/>
    <w:rsid w:val="00F908E9"/>
    <w:rsid w:val="00F90F20"/>
    <w:rsid w:val="00F90FCA"/>
    <w:rsid w:val="00F91A35"/>
    <w:rsid w:val="00F93A98"/>
    <w:rsid w:val="00F95731"/>
    <w:rsid w:val="00FA0A24"/>
    <w:rsid w:val="00FA0D10"/>
    <w:rsid w:val="00FA124D"/>
    <w:rsid w:val="00FA1517"/>
    <w:rsid w:val="00FA17BC"/>
    <w:rsid w:val="00FA1F04"/>
    <w:rsid w:val="00FA1FD2"/>
    <w:rsid w:val="00FA229B"/>
    <w:rsid w:val="00FA4784"/>
    <w:rsid w:val="00FA525B"/>
    <w:rsid w:val="00FA6260"/>
    <w:rsid w:val="00FA7576"/>
    <w:rsid w:val="00FA7E21"/>
    <w:rsid w:val="00FB10B6"/>
    <w:rsid w:val="00FB1F84"/>
    <w:rsid w:val="00FB2570"/>
    <w:rsid w:val="00FB2CFE"/>
    <w:rsid w:val="00FB38EC"/>
    <w:rsid w:val="00FB44F1"/>
    <w:rsid w:val="00FB490E"/>
    <w:rsid w:val="00FB5386"/>
    <w:rsid w:val="00FB6A3D"/>
    <w:rsid w:val="00FB733F"/>
    <w:rsid w:val="00FC0361"/>
    <w:rsid w:val="00FC0423"/>
    <w:rsid w:val="00FC1923"/>
    <w:rsid w:val="00FC1D57"/>
    <w:rsid w:val="00FC33A1"/>
    <w:rsid w:val="00FC3646"/>
    <w:rsid w:val="00FC3BB2"/>
    <w:rsid w:val="00FC4901"/>
    <w:rsid w:val="00FC496D"/>
    <w:rsid w:val="00FC5A1A"/>
    <w:rsid w:val="00FD16BD"/>
    <w:rsid w:val="00FD1C5E"/>
    <w:rsid w:val="00FD2052"/>
    <w:rsid w:val="00FD2DAC"/>
    <w:rsid w:val="00FD56C8"/>
    <w:rsid w:val="00FD59F1"/>
    <w:rsid w:val="00FD6091"/>
    <w:rsid w:val="00FD64AA"/>
    <w:rsid w:val="00FD73C5"/>
    <w:rsid w:val="00FD7DF2"/>
    <w:rsid w:val="00FE0521"/>
    <w:rsid w:val="00FE19EC"/>
    <w:rsid w:val="00FE2BED"/>
    <w:rsid w:val="00FE4175"/>
    <w:rsid w:val="00FE6031"/>
    <w:rsid w:val="00FF0AE1"/>
    <w:rsid w:val="00FF2354"/>
    <w:rsid w:val="00FF2405"/>
    <w:rsid w:val="00FF2E87"/>
    <w:rsid w:val="00FF4F1E"/>
    <w:rsid w:val="00FF778A"/>
    <w:rsid w:val="00FF7948"/>
    <w:rsid w:val="011E4866"/>
    <w:rsid w:val="01654075"/>
    <w:rsid w:val="01AC2DD2"/>
    <w:rsid w:val="01D5F73E"/>
    <w:rsid w:val="02900708"/>
    <w:rsid w:val="02F3D2D1"/>
    <w:rsid w:val="037B76B8"/>
    <w:rsid w:val="03B01715"/>
    <w:rsid w:val="040DA528"/>
    <w:rsid w:val="042F7A10"/>
    <w:rsid w:val="04892870"/>
    <w:rsid w:val="04B8E067"/>
    <w:rsid w:val="04CA9939"/>
    <w:rsid w:val="04DEF18E"/>
    <w:rsid w:val="04F9058A"/>
    <w:rsid w:val="050FF425"/>
    <w:rsid w:val="05179267"/>
    <w:rsid w:val="057668EB"/>
    <w:rsid w:val="0592184D"/>
    <w:rsid w:val="05A54091"/>
    <w:rsid w:val="05C7D142"/>
    <w:rsid w:val="05CC1B5D"/>
    <w:rsid w:val="05FF758D"/>
    <w:rsid w:val="063CBB84"/>
    <w:rsid w:val="0657A730"/>
    <w:rsid w:val="066D6448"/>
    <w:rsid w:val="06D0899C"/>
    <w:rsid w:val="06DF1C0A"/>
    <w:rsid w:val="06FB4F85"/>
    <w:rsid w:val="0711D928"/>
    <w:rsid w:val="074CA376"/>
    <w:rsid w:val="0756338B"/>
    <w:rsid w:val="077D682D"/>
    <w:rsid w:val="08934C8F"/>
    <w:rsid w:val="08BB021F"/>
    <w:rsid w:val="08C8BE5A"/>
    <w:rsid w:val="08E3146E"/>
    <w:rsid w:val="0942BBF0"/>
    <w:rsid w:val="095DBF74"/>
    <w:rsid w:val="097EB5CE"/>
    <w:rsid w:val="097FE859"/>
    <w:rsid w:val="098C977F"/>
    <w:rsid w:val="09B0772B"/>
    <w:rsid w:val="0A3F3A75"/>
    <w:rsid w:val="0A3FDAF2"/>
    <w:rsid w:val="0B1540AF"/>
    <w:rsid w:val="0B46CCAB"/>
    <w:rsid w:val="0C14AC08"/>
    <w:rsid w:val="0C2D7ECE"/>
    <w:rsid w:val="0C3BC0B6"/>
    <w:rsid w:val="0C7632CF"/>
    <w:rsid w:val="0C8B2859"/>
    <w:rsid w:val="0C9D7E00"/>
    <w:rsid w:val="0CC8E883"/>
    <w:rsid w:val="0CDD3FBD"/>
    <w:rsid w:val="0D792753"/>
    <w:rsid w:val="0D9A325E"/>
    <w:rsid w:val="0DA907D0"/>
    <w:rsid w:val="0DC553D3"/>
    <w:rsid w:val="0E493975"/>
    <w:rsid w:val="0E9C1359"/>
    <w:rsid w:val="0EA28FE2"/>
    <w:rsid w:val="0EC0E386"/>
    <w:rsid w:val="0EDA9233"/>
    <w:rsid w:val="0F2FFDA0"/>
    <w:rsid w:val="0F4943BE"/>
    <w:rsid w:val="0F6FF3EC"/>
    <w:rsid w:val="0FB7894E"/>
    <w:rsid w:val="0FFCDA18"/>
    <w:rsid w:val="10011DCB"/>
    <w:rsid w:val="1011B1AF"/>
    <w:rsid w:val="101FC367"/>
    <w:rsid w:val="105516CC"/>
    <w:rsid w:val="107C8CBB"/>
    <w:rsid w:val="10821FFA"/>
    <w:rsid w:val="108E33C7"/>
    <w:rsid w:val="10C60992"/>
    <w:rsid w:val="11472E16"/>
    <w:rsid w:val="1166710A"/>
    <w:rsid w:val="1169A019"/>
    <w:rsid w:val="1180FAD7"/>
    <w:rsid w:val="1193E228"/>
    <w:rsid w:val="11C28FF8"/>
    <w:rsid w:val="11F5F903"/>
    <w:rsid w:val="120318D9"/>
    <w:rsid w:val="122DEC9E"/>
    <w:rsid w:val="1294A954"/>
    <w:rsid w:val="12F15AD1"/>
    <w:rsid w:val="12FA79CD"/>
    <w:rsid w:val="135B9CF8"/>
    <w:rsid w:val="1376CBB7"/>
    <w:rsid w:val="139F2CF2"/>
    <w:rsid w:val="13D43860"/>
    <w:rsid w:val="13DE0B98"/>
    <w:rsid w:val="13F4EDF0"/>
    <w:rsid w:val="1408F58F"/>
    <w:rsid w:val="143E76D1"/>
    <w:rsid w:val="1449E8D4"/>
    <w:rsid w:val="147159CC"/>
    <w:rsid w:val="147BB111"/>
    <w:rsid w:val="1491A272"/>
    <w:rsid w:val="14B77DB5"/>
    <w:rsid w:val="151BB8D2"/>
    <w:rsid w:val="152FE884"/>
    <w:rsid w:val="154747AB"/>
    <w:rsid w:val="159CDE91"/>
    <w:rsid w:val="15B789F8"/>
    <w:rsid w:val="15D86B71"/>
    <w:rsid w:val="1606A94D"/>
    <w:rsid w:val="160D06E5"/>
    <w:rsid w:val="16144356"/>
    <w:rsid w:val="163BEDCE"/>
    <w:rsid w:val="16AF9D03"/>
    <w:rsid w:val="16C3FF15"/>
    <w:rsid w:val="172DCD8E"/>
    <w:rsid w:val="173DE0A6"/>
    <w:rsid w:val="1775C1BC"/>
    <w:rsid w:val="1784A33A"/>
    <w:rsid w:val="17A7D8EA"/>
    <w:rsid w:val="1850B267"/>
    <w:rsid w:val="185471B0"/>
    <w:rsid w:val="188DE6BD"/>
    <w:rsid w:val="1892A451"/>
    <w:rsid w:val="18A1CD68"/>
    <w:rsid w:val="18CD355A"/>
    <w:rsid w:val="18F2E7A3"/>
    <w:rsid w:val="190CC5A2"/>
    <w:rsid w:val="193ADF0A"/>
    <w:rsid w:val="194C03D7"/>
    <w:rsid w:val="197F1C01"/>
    <w:rsid w:val="19AB9E47"/>
    <w:rsid w:val="19FF06B8"/>
    <w:rsid w:val="1A2B8602"/>
    <w:rsid w:val="1A2BE843"/>
    <w:rsid w:val="1A318352"/>
    <w:rsid w:val="1A34C505"/>
    <w:rsid w:val="1A4C2B53"/>
    <w:rsid w:val="1A51B27D"/>
    <w:rsid w:val="1A521140"/>
    <w:rsid w:val="1A835D65"/>
    <w:rsid w:val="1A98FB7F"/>
    <w:rsid w:val="1AA8FB8B"/>
    <w:rsid w:val="1AE1C178"/>
    <w:rsid w:val="1AE44742"/>
    <w:rsid w:val="1B10400E"/>
    <w:rsid w:val="1B131316"/>
    <w:rsid w:val="1BC75412"/>
    <w:rsid w:val="1BDE7932"/>
    <w:rsid w:val="1C579FD9"/>
    <w:rsid w:val="1C6BDB21"/>
    <w:rsid w:val="1C937A95"/>
    <w:rsid w:val="1C94064D"/>
    <w:rsid w:val="1CB0C911"/>
    <w:rsid w:val="1CBFFF8A"/>
    <w:rsid w:val="1CC94D4E"/>
    <w:rsid w:val="1CCD753B"/>
    <w:rsid w:val="1D232DCF"/>
    <w:rsid w:val="1D492FF6"/>
    <w:rsid w:val="1D996D25"/>
    <w:rsid w:val="1DA2BB61"/>
    <w:rsid w:val="1DC2CF3D"/>
    <w:rsid w:val="1DCE0E9A"/>
    <w:rsid w:val="1DE3377C"/>
    <w:rsid w:val="1DFA912A"/>
    <w:rsid w:val="1DFBEE4A"/>
    <w:rsid w:val="1DFDD9C9"/>
    <w:rsid w:val="1DFDE830"/>
    <w:rsid w:val="1E0678E2"/>
    <w:rsid w:val="1E238770"/>
    <w:rsid w:val="1E5B68F5"/>
    <w:rsid w:val="1E79A4FF"/>
    <w:rsid w:val="1E97E17A"/>
    <w:rsid w:val="1ECB8471"/>
    <w:rsid w:val="1ED67136"/>
    <w:rsid w:val="1ED9DB0F"/>
    <w:rsid w:val="1EFFF70E"/>
    <w:rsid w:val="1F51DF06"/>
    <w:rsid w:val="1FA7590B"/>
    <w:rsid w:val="1FDBD58A"/>
    <w:rsid w:val="2019D255"/>
    <w:rsid w:val="201C6BE3"/>
    <w:rsid w:val="20B7B88C"/>
    <w:rsid w:val="20C56B41"/>
    <w:rsid w:val="20EDF529"/>
    <w:rsid w:val="20EF5F2E"/>
    <w:rsid w:val="210AFD22"/>
    <w:rsid w:val="214E789F"/>
    <w:rsid w:val="2156B8E3"/>
    <w:rsid w:val="2178FA4D"/>
    <w:rsid w:val="2184B8C2"/>
    <w:rsid w:val="218C4CCD"/>
    <w:rsid w:val="21A06B61"/>
    <w:rsid w:val="21A97776"/>
    <w:rsid w:val="21B361D8"/>
    <w:rsid w:val="21B79BE7"/>
    <w:rsid w:val="21BBDED0"/>
    <w:rsid w:val="2213E519"/>
    <w:rsid w:val="2214249B"/>
    <w:rsid w:val="2240F767"/>
    <w:rsid w:val="2251D767"/>
    <w:rsid w:val="23168339"/>
    <w:rsid w:val="2326E69D"/>
    <w:rsid w:val="2344123D"/>
    <w:rsid w:val="23676A93"/>
    <w:rsid w:val="23759FD4"/>
    <w:rsid w:val="23ED360F"/>
    <w:rsid w:val="2420721A"/>
    <w:rsid w:val="2549B92E"/>
    <w:rsid w:val="25751B6D"/>
    <w:rsid w:val="25BCB227"/>
    <w:rsid w:val="25C649CB"/>
    <w:rsid w:val="25D42331"/>
    <w:rsid w:val="25E11F01"/>
    <w:rsid w:val="2606D68B"/>
    <w:rsid w:val="261A5E5A"/>
    <w:rsid w:val="265514D9"/>
    <w:rsid w:val="266801DD"/>
    <w:rsid w:val="26820E98"/>
    <w:rsid w:val="268E969A"/>
    <w:rsid w:val="26BC41F0"/>
    <w:rsid w:val="26D4DFCE"/>
    <w:rsid w:val="26DBE0CF"/>
    <w:rsid w:val="26F1B057"/>
    <w:rsid w:val="27057C42"/>
    <w:rsid w:val="270D6451"/>
    <w:rsid w:val="27254CDD"/>
    <w:rsid w:val="272D97C7"/>
    <w:rsid w:val="274807E8"/>
    <w:rsid w:val="27878345"/>
    <w:rsid w:val="278E221D"/>
    <w:rsid w:val="27A53050"/>
    <w:rsid w:val="27BEA1FC"/>
    <w:rsid w:val="27CD2F32"/>
    <w:rsid w:val="27EBF62D"/>
    <w:rsid w:val="28786D9F"/>
    <w:rsid w:val="28792CBC"/>
    <w:rsid w:val="29013F9C"/>
    <w:rsid w:val="290C4896"/>
    <w:rsid w:val="291D5E8F"/>
    <w:rsid w:val="29491418"/>
    <w:rsid w:val="2950F02F"/>
    <w:rsid w:val="2959CFDA"/>
    <w:rsid w:val="295F19AB"/>
    <w:rsid w:val="2979E1CD"/>
    <w:rsid w:val="299702B5"/>
    <w:rsid w:val="2A194B62"/>
    <w:rsid w:val="2A616DB2"/>
    <w:rsid w:val="2A668F60"/>
    <w:rsid w:val="2A87D399"/>
    <w:rsid w:val="2A8B6B27"/>
    <w:rsid w:val="2ABC72FA"/>
    <w:rsid w:val="2ACA1832"/>
    <w:rsid w:val="2B5505FB"/>
    <w:rsid w:val="2B6884C5"/>
    <w:rsid w:val="2B7306A9"/>
    <w:rsid w:val="2B74127B"/>
    <w:rsid w:val="2B770537"/>
    <w:rsid w:val="2B892450"/>
    <w:rsid w:val="2BAB9C98"/>
    <w:rsid w:val="2BC4887F"/>
    <w:rsid w:val="2BD21B08"/>
    <w:rsid w:val="2BEB700B"/>
    <w:rsid w:val="2BF4290E"/>
    <w:rsid w:val="2C0876C6"/>
    <w:rsid w:val="2C277BCE"/>
    <w:rsid w:val="2C5CEC80"/>
    <w:rsid w:val="2C793C7D"/>
    <w:rsid w:val="2C90DCEF"/>
    <w:rsid w:val="2CA1683F"/>
    <w:rsid w:val="2CE54153"/>
    <w:rsid w:val="2CEAD27E"/>
    <w:rsid w:val="2D08B982"/>
    <w:rsid w:val="2D0F8CB0"/>
    <w:rsid w:val="2D44A0FE"/>
    <w:rsid w:val="2D4CDC8D"/>
    <w:rsid w:val="2E0E4412"/>
    <w:rsid w:val="2E1932E4"/>
    <w:rsid w:val="2E302A22"/>
    <w:rsid w:val="2E69270B"/>
    <w:rsid w:val="2EA6E135"/>
    <w:rsid w:val="2EB83507"/>
    <w:rsid w:val="2EBBFEAE"/>
    <w:rsid w:val="2EBE6649"/>
    <w:rsid w:val="2EC449BC"/>
    <w:rsid w:val="2EE895FF"/>
    <w:rsid w:val="2EE8FDE3"/>
    <w:rsid w:val="2F04904F"/>
    <w:rsid w:val="2F73EDF4"/>
    <w:rsid w:val="2FCBAA55"/>
    <w:rsid w:val="300EDF42"/>
    <w:rsid w:val="302D1956"/>
    <w:rsid w:val="3038171D"/>
    <w:rsid w:val="3042A76C"/>
    <w:rsid w:val="30DF061D"/>
    <w:rsid w:val="310DC0F2"/>
    <w:rsid w:val="31243A4C"/>
    <w:rsid w:val="31269F3E"/>
    <w:rsid w:val="31A1F1A6"/>
    <w:rsid w:val="31C51D7E"/>
    <w:rsid w:val="3233DDE0"/>
    <w:rsid w:val="326327D6"/>
    <w:rsid w:val="328CFE7D"/>
    <w:rsid w:val="32A67D4E"/>
    <w:rsid w:val="32CFF7EB"/>
    <w:rsid w:val="32D31BB7"/>
    <w:rsid w:val="32F9118F"/>
    <w:rsid w:val="332491B3"/>
    <w:rsid w:val="33588102"/>
    <w:rsid w:val="336E8D97"/>
    <w:rsid w:val="337EEA7D"/>
    <w:rsid w:val="338F7715"/>
    <w:rsid w:val="3393937D"/>
    <w:rsid w:val="33C2A880"/>
    <w:rsid w:val="33E9B0AA"/>
    <w:rsid w:val="3407EBED"/>
    <w:rsid w:val="34B8C429"/>
    <w:rsid w:val="34EC546B"/>
    <w:rsid w:val="35301C08"/>
    <w:rsid w:val="35B8F407"/>
    <w:rsid w:val="35F72938"/>
    <w:rsid w:val="360EF14A"/>
    <w:rsid w:val="365497DD"/>
    <w:rsid w:val="3667ADA4"/>
    <w:rsid w:val="3668412C"/>
    <w:rsid w:val="367AB492"/>
    <w:rsid w:val="367F738C"/>
    <w:rsid w:val="36BDBF7C"/>
    <w:rsid w:val="36D8DECE"/>
    <w:rsid w:val="371708A1"/>
    <w:rsid w:val="378F5286"/>
    <w:rsid w:val="37A6F212"/>
    <w:rsid w:val="37B10E23"/>
    <w:rsid w:val="37B3E0EE"/>
    <w:rsid w:val="37F2F8E2"/>
    <w:rsid w:val="380AC8F2"/>
    <w:rsid w:val="383505E6"/>
    <w:rsid w:val="3843C09E"/>
    <w:rsid w:val="38662E6C"/>
    <w:rsid w:val="386732B3"/>
    <w:rsid w:val="3867FA5A"/>
    <w:rsid w:val="386C1F01"/>
    <w:rsid w:val="387B4D78"/>
    <w:rsid w:val="3985D2C7"/>
    <w:rsid w:val="39B5607F"/>
    <w:rsid w:val="39DDB1B0"/>
    <w:rsid w:val="39FD5675"/>
    <w:rsid w:val="3A01A6ED"/>
    <w:rsid w:val="3A42BB16"/>
    <w:rsid w:val="3A5A16E9"/>
    <w:rsid w:val="3A68EA74"/>
    <w:rsid w:val="3A6AB579"/>
    <w:rsid w:val="3A807B5B"/>
    <w:rsid w:val="3ACEA6E6"/>
    <w:rsid w:val="3AF1C509"/>
    <w:rsid w:val="3B74EFDA"/>
    <w:rsid w:val="3BDF69D1"/>
    <w:rsid w:val="3BFB301C"/>
    <w:rsid w:val="3C3EE484"/>
    <w:rsid w:val="3C4DC70E"/>
    <w:rsid w:val="3C531B89"/>
    <w:rsid w:val="3C5FDECB"/>
    <w:rsid w:val="3CBC54A0"/>
    <w:rsid w:val="3CF310C7"/>
    <w:rsid w:val="3CFA4862"/>
    <w:rsid w:val="3D3BA975"/>
    <w:rsid w:val="3D4D88BD"/>
    <w:rsid w:val="3D50E225"/>
    <w:rsid w:val="3DA1C541"/>
    <w:rsid w:val="3DB49C2B"/>
    <w:rsid w:val="3DB979FD"/>
    <w:rsid w:val="3E1B1DF8"/>
    <w:rsid w:val="3E366E96"/>
    <w:rsid w:val="3E565815"/>
    <w:rsid w:val="3EACE6DC"/>
    <w:rsid w:val="3EB1E918"/>
    <w:rsid w:val="3EDD38A5"/>
    <w:rsid w:val="3EE3D3B8"/>
    <w:rsid w:val="3F08D683"/>
    <w:rsid w:val="3F31535E"/>
    <w:rsid w:val="404D1B3D"/>
    <w:rsid w:val="40980028"/>
    <w:rsid w:val="411E6BF1"/>
    <w:rsid w:val="41446A3B"/>
    <w:rsid w:val="41565CD4"/>
    <w:rsid w:val="4166C9ED"/>
    <w:rsid w:val="41845421"/>
    <w:rsid w:val="4186C392"/>
    <w:rsid w:val="41AA5C8D"/>
    <w:rsid w:val="41CAD77D"/>
    <w:rsid w:val="421A718F"/>
    <w:rsid w:val="422E3AA8"/>
    <w:rsid w:val="4240F164"/>
    <w:rsid w:val="42596D90"/>
    <w:rsid w:val="4264C36E"/>
    <w:rsid w:val="4285E6E7"/>
    <w:rsid w:val="4287A90B"/>
    <w:rsid w:val="42A92E13"/>
    <w:rsid w:val="42C99B86"/>
    <w:rsid w:val="42D1FF44"/>
    <w:rsid w:val="42D7962B"/>
    <w:rsid w:val="43086D07"/>
    <w:rsid w:val="433D9790"/>
    <w:rsid w:val="43822BE4"/>
    <w:rsid w:val="439F4538"/>
    <w:rsid w:val="43B00EA8"/>
    <w:rsid w:val="44078E9F"/>
    <w:rsid w:val="44AD5098"/>
    <w:rsid w:val="44C4C390"/>
    <w:rsid w:val="44C86035"/>
    <w:rsid w:val="44E55EF5"/>
    <w:rsid w:val="44E81490"/>
    <w:rsid w:val="44F81DA9"/>
    <w:rsid w:val="456884A9"/>
    <w:rsid w:val="4569FC8F"/>
    <w:rsid w:val="456EDF99"/>
    <w:rsid w:val="457DFA9D"/>
    <w:rsid w:val="45C515A4"/>
    <w:rsid w:val="45CB2E18"/>
    <w:rsid w:val="45F061ED"/>
    <w:rsid w:val="471AEAD1"/>
    <w:rsid w:val="472B7615"/>
    <w:rsid w:val="472BFED3"/>
    <w:rsid w:val="474FBDA4"/>
    <w:rsid w:val="47DDCBEF"/>
    <w:rsid w:val="47EEC5F5"/>
    <w:rsid w:val="47F89DFD"/>
    <w:rsid w:val="47FEE26E"/>
    <w:rsid w:val="48128DA2"/>
    <w:rsid w:val="488F1FC4"/>
    <w:rsid w:val="48A1A815"/>
    <w:rsid w:val="48BC3B14"/>
    <w:rsid w:val="48EC73B9"/>
    <w:rsid w:val="49392456"/>
    <w:rsid w:val="49A555DF"/>
    <w:rsid w:val="49B2282E"/>
    <w:rsid w:val="49C9AB34"/>
    <w:rsid w:val="49CB3BD0"/>
    <w:rsid w:val="4A03940C"/>
    <w:rsid w:val="4A35A823"/>
    <w:rsid w:val="4A8DD30C"/>
    <w:rsid w:val="4AE323A2"/>
    <w:rsid w:val="4AF40B37"/>
    <w:rsid w:val="4B15F001"/>
    <w:rsid w:val="4B8444F2"/>
    <w:rsid w:val="4B9CD888"/>
    <w:rsid w:val="4BBBB91A"/>
    <w:rsid w:val="4BCA1473"/>
    <w:rsid w:val="4BCDDE90"/>
    <w:rsid w:val="4C1C1656"/>
    <w:rsid w:val="4C52C13B"/>
    <w:rsid w:val="4C9D328D"/>
    <w:rsid w:val="4CB33E10"/>
    <w:rsid w:val="4D5A3E29"/>
    <w:rsid w:val="4D741E39"/>
    <w:rsid w:val="4D746EB1"/>
    <w:rsid w:val="4D83B510"/>
    <w:rsid w:val="4D937667"/>
    <w:rsid w:val="4DA6A838"/>
    <w:rsid w:val="4DB3C6CF"/>
    <w:rsid w:val="4DB43690"/>
    <w:rsid w:val="4E436183"/>
    <w:rsid w:val="4E5C04F7"/>
    <w:rsid w:val="4E7C5FB6"/>
    <w:rsid w:val="4E92E9F0"/>
    <w:rsid w:val="4EAAC7C9"/>
    <w:rsid w:val="4EB2C949"/>
    <w:rsid w:val="4EB76AC6"/>
    <w:rsid w:val="4EFF670E"/>
    <w:rsid w:val="4F3E640F"/>
    <w:rsid w:val="4F3F6932"/>
    <w:rsid w:val="4F962F89"/>
    <w:rsid w:val="4FAB8EFB"/>
    <w:rsid w:val="4FCA1041"/>
    <w:rsid w:val="4FD1DE73"/>
    <w:rsid w:val="4FD31669"/>
    <w:rsid w:val="5026D266"/>
    <w:rsid w:val="503FEAEC"/>
    <w:rsid w:val="5092327F"/>
    <w:rsid w:val="50942EC5"/>
    <w:rsid w:val="510E6289"/>
    <w:rsid w:val="5113280C"/>
    <w:rsid w:val="513B3AAF"/>
    <w:rsid w:val="51546194"/>
    <w:rsid w:val="51BD9917"/>
    <w:rsid w:val="523291F6"/>
    <w:rsid w:val="5253A314"/>
    <w:rsid w:val="5289671F"/>
    <w:rsid w:val="52939A15"/>
    <w:rsid w:val="529EE375"/>
    <w:rsid w:val="52C4D8FE"/>
    <w:rsid w:val="52FFF547"/>
    <w:rsid w:val="531F014F"/>
    <w:rsid w:val="535C875E"/>
    <w:rsid w:val="535FB397"/>
    <w:rsid w:val="539A3238"/>
    <w:rsid w:val="53C08C3B"/>
    <w:rsid w:val="53C41213"/>
    <w:rsid w:val="5422CB77"/>
    <w:rsid w:val="542E401B"/>
    <w:rsid w:val="546A61A9"/>
    <w:rsid w:val="549C1ACD"/>
    <w:rsid w:val="54F05187"/>
    <w:rsid w:val="554490BC"/>
    <w:rsid w:val="55AFCC4D"/>
    <w:rsid w:val="55B52AA0"/>
    <w:rsid w:val="55C49352"/>
    <w:rsid w:val="5648070B"/>
    <w:rsid w:val="564F17AF"/>
    <w:rsid w:val="566CCE50"/>
    <w:rsid w:val="56CFE1A2"/>
    <w:rsid w:val="57098153"/>
    <w:rsid w:val="574FBAD4"/>
    <w:rsid w:val="57BCFD72"/>
    <w:rsid w:val="57EE7DBB"/>
    <w:rsid w:val="57F706CD"/>
    <w:rsid w:val="5801D8FE"/>
    <w:rsid w:val="5805E712"/>
    <w:rsid w:val="580BB320"/>
    <w:rsid w:val="58130C83"/>
    <w:rsid w:val="5825AC03"/>
    <w:rsid w:val="585D1D8B"/>
    <w:rsid w:val="586A28E9"/>
    <w:rsid w:val="587F18B2"/>
    <w:rsid w:val="58F08960"/>
    <w:rsid w:val="58F33CF3"/>
    <w:rsid w:val="58F9A726"/>
    <w:rsid w:val="5934EACC"/>
    <w:rsid w:val="5953B952"/>
    <w:rsid w:val="595C56A3"/>
    <w:rsid w:val="59687905"/>
    <w:rsid w:val="59744A55"/>
    <w:rsid w:val="5976FFE1"/>
    <w:rsid w:val="5991BBBA"/>
    <w:rsid w:val="5AA15B07"/>
    <w:rsid w:val="5AACB52C"/>
    <w:rsid w:val="5B02481B"/>
    <w:rsid w:val="5B5A796F"/>
    <w:rsid w:val="5BDBE270"/>
    <w:rsid w:val="5BF7836F"/>
    <w:rsid w:val="5C00678D"/>
    <w:rsid w:val="5C098F3B"/>
    <w:rsid w:val="5C55FA66"/>
    <w:rsid w:val="5C7A09C5"/>
    <w:rsid w:val="5C86FBFC"/>
    <w:rsid w:val="5CB73856"/>
    <w:rsid w:val="5CEC7392"/>
    <w:rsid w:val="5CFE14B5"/>
    <w:rsid w:val="5D9CA80E"/>
    <w:rsid w:val="5DF2F25A"/>
    <w:rsid w:val="5DF39420"/>
    <w:rsid w:val="5E29F138"/>
    <w:rsid w:val="5E45E247"/>
    <w:rsid w:val="5E5514A4"/>
    <w:rsid w:val="5E5578CA"/>
    <w:rsid w:val="5E860B26"/>
    <w:rsid w:val="5F012793"/>
    <w:rsid w:val="5FA93B72"/>
    <w:rsid w:val="5FACA561"/>
    <w:rsid w:val="5FDD9605"/>
    <w:rsid w:val="5FDEAD3F"/>
    <w:rsid w:val="5FE2EB1D"/>
    <w:rsid w:val="5FEDC836"/>
    <w:rsid w:val="5FFFA5CD"/>
    <w:rsid w:val="6006BE1C"/>
    <w:rsid w:val="60901873"/>
    <w:rsid w:val="60917A83"/>
    <w:rsid w:val="60C4CABD"/>
    <w:rsid w:val="60CEC63D"/>
    <w:rsid w:val="61004B5B"/>
    <w:rsid w:val="6134432D"/>
    <w:rsid w:val="61AAB014"/>
    <w:rsid w:val="61D733E6"/>
    <w:rsid w:val="61D8462A"/>
    <w:rsid w:val="61EE009D"/>
    <w:rsid w:val="620617E6"/>
    <w:rsid w:val="6238293E"/>
    <w:rsid w:val="62479526"/>
    <w:rsid w:val="625D97EB"/>
    <w:rsid w:val="62CD2B37"/>
    <w:rsid w:val="62DFCA77"/>
    <w:rsid w:val="62E36459"/>
    <w:rsid w:val="62E4CE63"/>
    <w:rsid w:val="6309A594"/>
    <w:rsid w:val="6374A974"/>
    <w:rsid w:val="639E0390"/>
    <w:rsid w:val="63C01D0C"/>
    <w:rsid w:val="63F12C1D"/>
    <w:rsid w:val="63F6789C"/>
    <w:rsid w:val="63F90A0E"/>
    <w:rsid w:val="64232AB1"/>
    <w:rsid w:val="6486E2DF"/>
    <w:rsid w:val="64A6B3E0"/>
    <w:rsid w:val="64E8C6FC"/>
    <w:rsid w:val="64F60CF1"/>
    <w:rsid w:val="6500515C"/>
    <w:rsid w:val="65311241"/>
    <w:rsid w:val="65348E88"/>
    <w:rsid w:val="655B0776"/>
    <w:rsid w:val="65757D33"/>
    <w:rsid w:val="657E8F4F"/>
    <w:rsid w:val="6594A2E6"/>
    <w:rsid w:val="65F52752"/>
    <w:rsid w:val="6624E1F6"/>
    <w:rsid w:val="6686DCEC"/>
    <w:rsid w:val="66C97BD8"/>
    <w:rsid w:val="674F916B"/>
    <w:rsid w:val="67CD68AD"/>
    <w:rsid w:val="67E3F915"/>
    <w:rsid w:val="6811D21E"/>
    <w:rsid w:val="684D5C12"/>
    <w:rsid w:val="6867FDFD"/>
    <w:rsid w:val="68AC941C"/>
    <w:rsid w:val="68B69ABE"/>
    <w:rsid w:val="68C04D6D"/>
    <w:rsid w:val="69000C70"/>
    <w:rsid w:val="691D0B58"/>
    <w:rsid w:val="692B29F6"/>
    <w:rsid w:val="69BA722E"/>
    <w:rsid w:val="69C895FA"/>
    <w:rsid w:val="69FB40E2"/>
    <w:rsid w:val="6A7A0F87"/>
    <w:rsid w:val="6A7CA397"/>
    <w:rsid w:val="6A8966EF"/>
    <w:rsid w:val="6A96EB79"/>
    <w:rsid w:val="6A9D48C7"/>
    <w:rsid w:val="6AB069AB"/>
    <w:rsid w:val="6B351469"/>
    <w:rsid w:val="6BFD5860"/>
    <w:rsid w:val="6C182CE8"/>
    <w:rsid w:val="6C3192BA"/>
    <w:rsid w:val="6C7AC021"/>
    <w:rsid w:val="6CBA8D48"/>
    <w:rsid w:val="6CD8E803"/>
    <w:rsid w:val="6D0E4788"/>
    <w:rsid w:val="6D3C8C36"/>
    <w:rsid w:val="6D3E1573"/>
    <w:rsid w:val="6D414663"/>
    <w:rsid w:val="6DD79E9D"/>
    <w:rsid w:val="6DE375EB"/>
    <w:rsid w:val="6DFF224A"/>
    <w:rsid w:val="6E209F76"/>
    <w:rsid w:val="6E366F1D"/>
    <w:rsid w:val="6EBD2AD7"/>
    <w:rsid w:val="6EC8D011"/>
    <w:rsid w:val="6ED053B3"/>
    <w:rsid w:val="6ED87B3B"/>
    <w:rsid w:val="6EE576C1"/>
    <w:rsid w:val="6EE9EE9C"/>
    <w:rsid w:val="6F31C977"/>
    <w:rsid w:val="6F3AA3BD"/>
    <w:rsid w:val="6F465139"/>
    <w:rsid w:val="6F5A4128"/>
    <w:rsid w:val="6F5BAFDF"/>
    <w:rsid w:val="6F8BDF01"/>
    <w:rsid w:val="6FD90585"/>
    <w:rsid w:val="6FFA2A90"/>
    <w:rsid w:val="7048BBB6"/>
    <w:rsid w:val="705948E0"/>
    <w:rsid w:val="707C9DFB"/>
    <w:rsid w:val="70AE8622"/>
    <w:rsid w:val="70BA8A07"/>
    <w:rsid w:val="70C8B5C7"/>
    <w:rsid w:val="70F1685F"/>
    <w:rsid w:val="7149A54D"/>
    <w:rsid w:val="719F5EDB"/>
    <w:rsid w:val="71BBB390"/>
    <w:rsid w:val="72125BFA"/>
    <w:rsid w:val="72141140"/>
    <w:rsid w:val="7227A678"/>
    <w:rsid w:val="723A016A"/>
    <w:rsid w:val="72589A4E"/>
    <w:rsid w:val="726A49C2"/>
    <w:rsid w:val="72902030"/>
    <w:rsid w:val="72AFEFAB"/>
    <w:rsid w:val="72BEB7EF"/>
    <w:rsid w:val="72E0C792"/>
    <w:rsid w:val="731698C3"/>
    <w:rsid w:val="731B9E67"/>
    <w:rsid w:val="73495810"/>
    <w:rsid w:val="73ABB564"/>
    <w:rsid w:val="73BCECFF"/>
    <w:rsid w:val="73EA10DC"/>
    <w:rsid w:val="743F69DC"/>
    <w:rsid w:val="744FF83F"/>
    <w:rsid w:val="746989AE"/>
    <w:rsid w:val="7489C68A"/>
    <w:rsid w:val="74E144D5"/>
    <w:rsid w:val="7510920E"/>
    <w:rsid w:val="75883764"/>
    <w:rsid w:val="75D536EA"/>
    <w:rsid w:val="75F65A2C"/>
    <w:rsid w:val="764E46FF"/>
    <w:rsid w:val="76695905"/>
    <w:rsid w:val="766F3F0B"/>
    <w:rsid w:val="76D78494"/>
    <w:rsid w:val="772408C4"/>
    <w:rsid w:val="772F4A16"/>
    <w:rsid w:val="776445AD"/>
    <w:rsid w:val="7784DCF6"/>
    <w:rsid w:val="77899B76"/>
    <w:rsid w:val="77990C68"/>
    <w:rsid w:val="77AE776F"/>
    <w:rsid w:val="77F1587F"/>
    <w:rsid w:val="78093A4B"/>
    <w:rsid w:val="78276380"/>
    <w:rsid w:val="78695262"/>
    <w:rsid w:val="788EC4B6"/>
    <w:rsid w:val="78D8BF3B"/>
    <w:rsid w:val="78D94177"/>
    <w:rsid w:val="78F3B28A"/>
    <w:rsid w:val="791AE143"/>
    <w:rsid w:val="79355795"/>
    <w:rsid w:val="795AB49C"/>
    <w:rsid w:val="7988F5F8"/>
    <w:rsid w:val="79E1BB61"/>
    <w:rsid w:val="79EAA324"/>
    <w:rsid w:val="7A094AF7"/>
    <w:rsid w:val="7A83F6C0"/>
    <w:rsid w:val="7A8BB608"/>
    <w:rsid w:val="7A8FBA31"/>
    <w:rsid w:val="7AA2D649"/>
    <w:rsid w:val="7AE72A8B"/>
    <w:rsid w:val="7B0DBC93"/>
    <w:rsid w:val="7B15B84B"/>
    <w:rsid w:val="7BA60D14"/>
    <w:rsid w:val="7BB1FB0E"/>
    <w:rsid w:val="7BB2FA66"/>
    <w:rsid w:val="7BED968C"/>
    <w:rsid w:val="7C9F1DB7"/>
    <w:rsid w:val="7CABEE7D"/>
    <w:rsid w:val="7CD2BD91"/>
    <w:rsid w:val="7CEA5D08"/>
    <w:rsid w:val="7D059A46"/>
    <w:rsid w:val="7D0C35CA"/>
    <w:rsid w:val="7D6331F5"/>
    <w:rsid w:val="7DC0382D"/>
    <w:rsid w:val="7DCD79EB"/>
    <w:rsid w:val="7DEDA235"/>
    <w:rsid w:val="7E18225F"/>
    <w:rsid w:val="7E79BB2A"/>
    <w:rsid w:val="7EA80BD2"/>
    <w:rsid w:val="7ED0247A"/>
    <w:rsid w:val="7ED0B8EF"/>
    <w:rsid w:val="7F13DB37"/>
    <w:rsid w:val="7F2AF3C4"/>
    <w:rsid w:val="7F50E4C1"/>
    <w:rsid w:val="7F7E8773"/>
    <w:rsid w:val="7FCB2025"/>
    <w:rsid w:val="7FEC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BBEA"/>
  <w15:chartTrackingRefBased/>
  <w15:docId w15:val="{A752F59E-A335-4787-B702-A084DD0A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6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B396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930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0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0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4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1461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Arvid Johansson</dc:creator>
  <cp:keywords/>
  <dc:description/>
  <cp:lastModifiedBy>Arvid Johansson</cp:lastModifiedBy>
  <cp:revision>3</cp:revision>
  <dcterms:created xsi:type="dcterms:W3CDTF">2025-11-21T14:15:00Z</dcterms:created>
  <dcterms:modified xsi:type="dcterms:W3CDTF">2025-11-21T14:17:00Z</dcterms:modified>
</cp:coreProperties>
</file>