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8E5" w:rsidRDefault="00A160E3">
      <w:pPr>
        <w:pStyle w:val="Standard"/>
        <w:spacing w:after="25"/>
        <w:ind w:left="10" w:right="221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4008E5" w:rsidRDefault="00A160E3">
      <w:pPr>
        <w:pStyle w:val="Standard"/>
        <w:spacing w:after="3"/>
        <w:ind w:left="10" w:right="224" w:hanging="10"/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>Національний аерокосмічний університет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ім. М.Є. Жуковського “ХАІ”</w:t>
      </w: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Default="004008E5">
      <w:pPr>
        <w:pStyle w:val="Standard"/>
        <w:spacing w:after="23"/>
        <w:rPr>
          <w:lang w:val="uk-UA"/>
        </w:rPr>
      </w:pPr>
    </w:p>
    <w:p w:rsidR="004008E5" w:rsidRDefault="00A160E3">
      <w:pPr>
        <w:pStyle w:val="Standard"/>
        <w:spacing w:after="3"/>
        <w:ind w:left="10" w:right="223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Кафедра 603</w:t>
      </w: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Default="004008E5">
      <w:pPr>
        <w:pStyle w:val="Standard"/>
        <w:spacing w:after="21"/>
        <w:rPr>
          <w:lang w:val="uk-UA"/>
        </w:rPr>
      </w:pPr>
    </w:p>
    <w:p w:rsidR="004008E5" w:rsidRDefault="00A160E3">
      <w:pPr>
        <w:pStyle w:val="Standard"/>
        <w:spacing w:after="3"/>
        <w:ind w:left="10" w:right="220" w:hanging="10"/>
        <w:jc w:val="center"/>
      </w:pPr>
      <w:r>
        <w:rPr>
          <w:rFonts w:ascii="Times New Roman" w:eastAsia="Times New Roman" w:hAnsi="Times New Roman" w:cs="Times New Roman"/>
          <w:sz w:val="28"/>
          <w:lang w:val="uk-UA"/>
        </w:rPr>
        <w:t>Лабораторна робота № 7</w:t>
      </w:r>
    </w:p>
    <w:p w:rsidR="004008E5" w:rsidRDefault="004008E5">
      <w:pPr>
        <w:pStyle w:val="Standard"/>
        <w:spacing w:after="0"/>
        <w:ind w:right="152"/>
        <w:jc w:val="center"/>
        <w:rPr>
          <w:lang w:val="uk-UA"/>
        </w:rPr>
      </w:pPr>
    </w:p>
    <w:p w:rsidR="004008E5" w:rsidRDefault="004008E5">
      <w:pPr>
        <w:pStyle w:val="Standard"/>
        <w:spacing w:after="169"/>
        <w:ind w:right="162"/>
        <w:jc w:val="center"/>
        <w:rPr>
          <w:lang w:val="uk-UA"/>
        </w:rPr>
      </w:pPr>
    </w:p>
    <w:p w:rsidR="004008E5" w:rsidRDefault="00A160E3">
      <w:pPr>
        <w:pStyle w:val="Standard"/>
        <w:jc w:val="center"/>
        <w:outlineLvl w:val="0"/>
        <w:rPr>
          <w:rFonts w:ascii="Time New Roman" w:hAnsi="Time New Roman"/>
          <w:b/>
          <w:bCs/>
        </w:rPr>
      </w:pPr>
      <w:r>
        <w:rPr>
          <w:rFonts w:ascii="Time New Roman" w:hAnsi="Time New Roman"/>
          <w:b/>
          <w:bCs/>
        </w:rPr>
        <w:t>РАЗРАБОТКА ГРАФИЧЕСКОГО ИНТЕРФЕЙСА ПОЛЬЗОВАТЕЛЯ</w:t>
      </w:r>
    </w:p>
    <w:p w:rsidR="004008E5" w:rsidRDefault="00A160E3">
      <w:pPr>
        <w:pStyle w:val="Standard"/>
        <w:jc w:val="center"/>
        <w:outlineLvl w:val="0"/>
        <w:rPr>
          <w:rFonts w:ascii="Time New Roman" w:hAnsi="Time New Roman"/>
          <w:b/>
          <w:bCs/>
        </w:rPr>
      </w:pPr>
      <w:r>
        <w:rPr>
          <w:rFonts w:ascii="Time New Roman" w:hAnsi="Time New Roman"/>
          <w:b/>
          <w:bCs/>
        </w:rPr>
        <w:t xml:space="preserve"> И ОБРАБОТКА СОБЫТИЙ В </w:t>
      </w:r>
      <w:r>
        <w:rPr>
          <w:rFonts w:ascii="Time New Roman" w:hAnsi="Time New Roman"/>
          <w:b/>
          <w:bCs/>
          <w:lang w:val="en-US"/>
        </w:rPr>
        <w:t>JAVA</w:t>
      </w:r>
      <w:r>
        <w:rPr>
          <w:rFonts w:ascii="Time New Roman" w:hAnsi="Time New Roman"/>
          <w:b/>
          <w:bCs/>
        </w:rPr>
        <w:t>-ПРИЛОЖЕНИЯХ</w:t>
      </w:r>
    </w:p>
    <w:p w:rsidR="004008E5" w:rsidRDefault="004008E5">
      <w:pPr>
        <w:pStyle w:val="Standard"/>
        <w:spacing w:after="25"/>
        <w:ind w:right="152"/>
        <w:jc w:val="center"/>
        <w:rPr>
          <w:lang w:val="uk-UA"/>
        </w:rPr>
      </w:pPr>
    </w:p>
    <w:p w:rsidR="004008E5" w:rsidRDefault="00A160E3">
      <w:pPr>
        <w:pStyle w:val="Standard"/>
        <w:spacing w:after="3"/>
        <w:ind w:left="10" w:right="225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з дисципліни програмування Інтернет</w:t>
      </w:r>
    </w:p>
    <w:p w:rsidR="004008E5" w:rsidRDefault="004008E5">
      <w:pPr>
        <w:pStyle w:val="Standard"/>
        <w:spacing w:after="0"/>
        <w:ind w:right="152"/>
        <w:jc w:val="center"/>
        <w:rPr>
          <w:lang w:val="uk-UA"/>
        </w:rPr>
      </w:pPr>
    </w:p>
    <w:p w:rsidR="004008E5" w:rsidRDefault="004008E5">
      <w:pPr>
        <w:pStyle w:val="Standard"/>
        <w:spacing w:after="0"/>
        <w:ind w:right="152"/>
        <w:jc w:val="center"/>
        <w:rPr>
          <w:lang w:val="uk-UA"/>
        </w:rPr>
      </w:pPr>
    </w:p>
    <w:p w:rsidR="004008E5" w:rsidRDefault="004008E5">
      <w:pPr>
        <w:pStyle w:val="Standard"/>
        <w:spacing w:after="9"/>
        <w:ind w:right="152"/>
        <w:jc w:val="center"/>
        <w:rPr>
          <w:lang w:val="uk-UA"/>
        </w:rPr>
      </w:pPr>
    </w:p>
    <w:p w:rsidR="004008E5" w:rsidRDefault="004D0D0E">
      <w:pPr>
        <w:pStyle w:val="Standard"/>
        <w:spacing w:after="3"/>
        <w:ind w:left="10" w:right="223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ХАІ.603.631п.15З.050103.12632</w:t>
      </w:r>
      <w:r w:rsidR="00F60046">
        <w:rPr>
          <w:rFonts w:ascii="Times New Roman" w:eastAsia="Times New Roman" w:hAnsi="Times New Roman" w:cs="Times New Roman"/>
          <w:sz w:val="28"/>
          <w:lang w:val="uk-UA"/>
        </w:rPr>
        <w:t>2</w:t>
      </w:r>
      <w:r w:rsidR="00A160E3">
        <w:rPr>
          <w:rFonts w:ascii="Times New Roman" w:eastAsia="Times New Roman" w:hAnsi="Times New Roman" w:cs="Times New Roman"/>
          <w:sz w:val="28"/>
          <w:lang w:val="uk-UA"/>
        </w:rPr>
        <w:t>.ПЗ</w:t>
      </w:r>
    </w:p>
    <w:p w:rsidR="004008E5" w:rsidRDefault="004008E5">
      <w:pPr>
        <w:pStyle w:val="Standard"/>
        <w:spacing w:after="0"/>
        <w:ind w:right="152"/>
        <w:jc w:val="center"/>
        <w:rPr>
          <w:lang w:val="uk-UA"/>
        </w:rPr>
      </w:pPr>
    </w:p>
    <w:p w:rsidR="004008E5" w:rsidRDefault="004008E5">
      <w:pPr>
        <w:pStyle w:val="Standard"/>
        <w:spacing w:after="0"/>
        <w:ind w:right="152"/>
        <w:jc w:val="center"/>
        <w:rPr>
          <w:lang w:val="uk-UA"/>
        </w:rPr>
      </w:pP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Pr="00F60046" w:rsidRDefault="004008E5">
      <w:pPr>
        <w:pStyle w:val="Standard"/>
        <w:spacing w:after="21"/>
      </w:pPr>
    </w:p>
    <w:p w:rsidR="004008E5" w:rsidRPr="00F60046" w:rsidRDefault="00A160E3">
      <w:pPr>
        <w:pStyle w:val="Standard"/>
        <w:spacing w:after="0"/>
        <w:ind w:left="10" w:right="567" w:hanging="1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Виконав студент   </w:t>
      </w:r>
      <w:r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гр. 631п </w:t>
      </w:r>
      <w:proofErr w:type="spellStart"/>
      <w:r w:rsidR="00F60046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Кошиль</w:t>
      </w:r>
      <w:proofErr w:type="spellEnd"/>
      <w:r w:rsidR="00F60046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В. А.</w:t>
      </w:r>
    </w:p>
    <w:p w:rsidR="004008E5" w:rsidRDefault="00A160E3">
      <w:pPr>
        <w:pStyle w:val="Standard"/>
        <w:spacing w:after="0"/>
        <w:ind w:left="3956" w:hanging="10"/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________________  </w:t>
      </w:r>
      <w:r>
        <w:rPr>
          <w:rFonts w:ascii="Times New Roman" w:eastAsia="Times New Roman" w:hAnsi="Times New Roman" w:cs="Times New Roman"/>
          <w:sz w:val="20"/>
          <w:lang w:val="uk-UA"/>
        </w:rPr>
        <w:t>(№ групи)       (П.І.Б)</w:t>
      </w:r>
    </w:p>
    <w:p w:rsidR="004008E5" w:rsidRDefault="00A160E3">
      <w:pPr>
        <w:pStyle w:val="Standard"/>
        <w:spacing w:after="70"/>
        <w:ind w:left="304"/>
        <w:jc w:val="center"/>
        <w:rPr>
          <w:rFonts w:ascii="Times New Roman" w:eastAsia="Times New Roman" w:hAnsi="Times New Roman" w:cs="Times New Roman"/>
          <w:sz w:val="20"/>
          <w:lang w:val="uk-UA"/>
        </w:rPr>
      </w:pPr>
      <w:r>
        <w:rPr>
          <w:rFonts w:ascii="Times New Roman" w:eastAsia="Times New Roman" w:hAnsi="Times New Roman" w:cs="Times New Roman"/>
          <w:sz w:val="20"/>
          <w:lang w:val="uk-UA"/>
        </w:rPr>
        <w:t>(підпис, дата)</w:t>
      </w:r>
    </w:p>
    <w:p w:rsidR="004008E5" w:rsidRDefault="00A160E3">
      <w:pPr>
        <w:pStyle w:val="Standard"/>
        <w:spacing w:after="0"/>
        <w:ind w:left="10" w:right="818" w:hanging="10"/>
        <w:jc w:val="right"/>
      </w:pPr>
      <w:r>
        <w:rPr>
          <w:rFonts w:ascii="Times New Roman" w:eastAsia="Times New Roman" w:hAnsi="Times New Roman" w:cs="Times New Roman"/>
          <w:sz w:val="28"/>
          <w:lang w:val="uk-UA"/>
        </w:rPr>
        <w:t>Перевірив:</w:t>
      </w:r>
      <w:r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___________________________</w:t>
      </w:r>
    </w:p>
    <w:p w:rsidR="004008E5" w:rsidRDefault="00A160E3">
      <w:pPr>
        <w:pStyle w:val="Standard"/>
        <w:spacing w:after="56"/>
        <w:ind w:left="5411" w:hanging="10"/>
      </w:pPr>
      <w:r>
        <w:rPr>
          <w:rFonts w:ascii="Times New Roman" w:eastAsia="Times New Roman" w:hAnsi="Times New Roman" w:cs="Times New Roman"/>
          <w:sz w:val="20"/>
          <w:lang w:val="uk-UA"/>
        </w:rPr>
        <w:t>(наукова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uk-UA"/>
        </w:rPr>
        <w:t>ступінь, вчене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lang w:val="uk-UA"/>
        </w:rPr>
        <w:t>звання)</w:t>
      </w:r>
    </w:p>
    <w:p w:rsidR="004008E5" w:rsidRDefault="00A160E3">
      <w:pPr>
        <w:pStyle w:val="Standard"/>
        <w:spacing w:after="0"/>
        <w:ind w:left="10" w:right="845" w:hanging="10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____________________________________</w:t>
      </w:r>
    </w:p>
    <w:p w:rsidR="004008E5" w:rsidRDefault="00A160E3">
      <w:pPr>
        <w:pStyle w:val="Standard"/>
        <w:tabs>
          <w:tab w:val="center" w:pos="6163"/>
          <w:tab w:val="center" w:pos="7081"/>
          <w:tab w:val="center" w:pos="7790"/>
          <w:tab w:val="center" w:pos="8777"/>
        </w:tabs>
        <w:spacing w:after="0"/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0"/>
          <w:lang w:val="uk-UA"/>
        </w:rPr>
        <w:t xml:space="preserve">(підпис, дата) </w:t>
      </w:r>
      <w:r>
        <w:rPr>
          <w:rFonts w:ascii="Times New Roman" w:eastAsia="Times New Roman" w:hAnsi="Times New Roman" w:cs="Times New Roman"/>
          <w:sz w:val="20"/>
          <w:lang w:val="uk-UA"/>
        </w:rPr>
        <w:tab/>
      </w:r>
      <w:r>
        <w:rPr>
          <w:rFonts w:ascii="Times New Roman" w:eastAsia="Times New Roman" w:hAnsi="Times New Roman" w:cs="Times New Roman"/>
          <w:sz w:val="20"/>
          <w:lang w:val="uk-UA"/>
        </w:rPr>
        <w:tab/>
      </w:r>
      <w:r>
        <w:rPr>
          <w:rFonts w:ascii="Times New Roman" w:eastAsia="Times New Roman" w:hAnsi="Times New Roman" w:cs="Times New Roman"/>
          <w:sz w:val="20"/>
          <w:lang w:val="uk-UA"/>
        </w:rPr>
        <w:tab/>
        <w:t>(П.І.Б)</w:t>
      </w:r>
    </w:p>
    <w:p w:rsidR="004008E5" w:rsidRDefault="004008E5">
      <w:pPr>
        <w:pStyle w:val="Standard"/>
        <w:spacing w:after="0"/>
        <w:ind w:left="1371"/>
        <w:jc w:val="center"/>
        <w:rPr>
          <w:lang w:val="uk-UA"/>
        </w:rPr>
      </w:pPr>
    </w:p>
    <w:p w:rsidR="004008E5" w:rsidRDefault="004008E5">
      <w:pPr>
        <w:pStyle w:val="Standard"/>
        <w:spacing w:after="0"/>
        <w:ind w:left="720"/>
        <w:rPr>
          <w:lang w:val="uk-UA"/>
        </w:rPr>
      </w:pPr>
    </w:p>
    <w:p w:rsidR="004008E5" w:rsidRDefault="004008E5">
      <w:pPr>
        <w:pStyle w:val="Standard"/>
        <w:spacing w:after="19"/>
        <w:rPr>
          <w:lang w:val="uk-UA"/>
        </w:rPr>
      </w:pP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Default="004008E5">
      <w:pPr>
        <w:pStyle w:val="Standard"/>
        <w:spacing w:after="0"/>
        <w:rPr>
          <w:lang w:val="uk-UA"/>
        </w:rPr>
      </w:pPr>
    </w:p>
    <w:p w:rsidR="004008E5" w:rsidRDefault="004008E5">
      <w:pPr>
        <w:pStyle w:val="Standard"/>
        <w:spacing w:after="0"/>
        <w:ind w:right="152"/>
        <w:jc w:val="center"/>
        <w:rPr>
          <w:lang w:val="uk-UA"/>
        </w:rPr>
      </w:pPr>
    </w:p>
    <w:p w:rsidR="004008E5" w:rsidRDefault="004008E5">
      <w:pPr>
        <w:pStyle w:val="Standard"/>
        <w:spacing w:after="0"/>
        <w:ind w:right="152"/>
        <w:jc w:val="center"/>
        <w:rPr>
          <w:lang w:val="uk-UA"/>
        </w:rPr>
      </w:pPr>
    </w:p>
    <w:p w:rsidR="004008E5" w:rsidRDefault="004008E5">
      <w:pPr>
        <w:pStyle w:val="Standard"/>
        <w:spacing w:after="0"/>
        <w:ind w:right="152"/>
        <w:jc w:val="center"/>
        <w:rPr>
          <w:lang w:val="uk-UA"/>
        </w:rPr>
      </w:pPr>
    </w:p>
    <w:p w:rsidR="004008E5" w:rsidRDefault="004008E5">
      <w:pPr>
        <w:pStyle w:val="Standard"/>
        <w:spacing w:after="0"/>
        <w:ind w:right="152"/>
        <w:jc w:val="center"/>
        <w:rPr>
          <w:lang w:val="uk-UA"/>
        </w:rPr>
      </w:pPr>
    </w:p>
    <w:p w:rsidR="004008E5" w:rsidRDefault="00A160E3">
      <w:pPr>
        <w:pStyle w:val="Standard"/>
        <w:spacing w:after="23"/>
        <w:ind w:right="15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6158880</wp:posOffset>
                </wp:positionH>
                <wp:positionV relativeFrom="paragraph">
                  <wp:posOffset>368279</wp:posOffset>
                </wp:positionV>
                <wp:extent cx="105120" cy="133560"/>
                <wp:effectExtent l="0" t="0" r="918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0" cy="13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 val="solid"/>
                        </a:ln>
                      </wps:spPr>
                      <wps:txbx>
                        <w:txbxContent>
                          <w:p w:rsidR="004008E5" w:rsidRDefault="004008E5"/>
                        </w:txbxContent>
                      </wps:txbx>
                      <wps:bodyPr vert="horz" wrap="none" lIns="0" tIns="0" rIns="0" bIns="0" anchor="t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Прямоугольник 1" o:spid="_x0000_s1026" style="position:absolute;left:0;text-align:left;margin-left:484.95pt;margin-top:29pt;width:8.3pt;height:10.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" stroked="f">
                <v:textbox inset="0,0,0,0">
                  <w:txbxContent>
                    <w:p w:rsidR="004008E5" w:rsidRDefault="004008E5"/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lang w:val="uk-UA"/>
        </w:rPr>
        <w:t>Харків – 2015</w:t>
      </w:r>
    </w:p>
    <w:p w:rsidR="004008E5" w:rsidRDefault="00A160E3">
      <w:pPr>
        <w:pStyle w:val="Standard"/>
        <w:ind w:firstLine="54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Arial"/>
          <w:sz w:val="28"/>
          <w:szCs w:val="28"/>
        </w:rPr>
        <w:t xml:space="preserve">получение практических навыков работы по созданию графического пользовательского интерфейса и обработке событий в приложениях на языке </w:t>
      </w:r>
      <w:r>
        <w:rPr>
          <w:rFonts w:ascii="Times New Roman" w:eastAsia="Times New Roman" w:hAnsi="Times New Roman" w:cs="Arial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Arial"/>
          <w:sz w:val="28"/>
          <w:szCs w:val="28"/>
        </w:rPr>
        <w:t>.</w:t>
      </w:r>
    </w:p>
    <w:p w:rsidR="004008E5" w:rsidRDefault="00A160E3">
      <w:pPr>
        <w:pStyle w:val="Standard"/>
        <w:spacing w:after="20" w:line="276" w:lineRule="auto"/>
        <w:ind w:left="642" w:right="149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4008E5" w:rsidRDefault="00A160E3">
      <w:pPr>
        <w:pStyle w:val="Standard"/>
        <w:tabs>
          <w:tab w:val="left" w:pos="0"/>
        </w:tabs>
        <w:ind w:right="-199" w:firstLine="567"/>
        <w:jc w:val="both"/>
        <w:rPr>
          <w:rFonts w:ascii="Times New Roman" w:hAnsi="Times New Roman" w:cs="Arial"/>
          <w:bCs/>
          <w:sz w:val="28"/>
          <w:szCs w:val="28"/>
        </w:rPr>
      </w:pPr>
      <w:r>
        <w:rPr>
          <w:rFonts w:ascii="Times New Roman" w:hAnsi="Times New Roman" w:cs="Arial"/>
          <w:bCs/>
          <w:sz w:val="28"/>
          <w:szCs w:val="28"/>
        </w:rPr>
        <w:t xml:space="preserve">Разработать и реализовать на языке </w:t>
      </w:r>
      <w:r>
        <w:rPr>
          <w:rFonts w:ascii="Times New Roman" w:hAnsi="Times New Roman" w:cs="Arial"/>
          <w:bCs/>
          <w:sz w:val="28"/>
          <w:szCs w:val="28"/>
          <w:lang w:val="en-US"/>
        </w:rPr>
        <w:t>Java</w:t>
      </w:r>
      <w:r>
        <w:rPr>
          <w:rFonts w:ascii="Times New Roman" w:hAnsi="Times New Roman" w:cs="Arial"/>
          <w:bCs/>
          <w:sz w:val="28"/>
          <w:szCs w:val="28"/>
        </w:rPr>
        <w:t xml:space="preserve"> программное приложение для демонстрации обработки событий от элементов графического пользовательского интерфейса. В разрабатываемом приложении применить классы графических компонентов, входящих в состав пакетов </w:t>
      </w:r>
      <w:r>
        <w:rPr>
          <w:rFonts w:ascii="Times New Roman" w:hAnsi="Times New Roman" w:cs="Courier New"/>
          <w:b/>
          <w:bCs/>
          <w:sz w:val="28"/>
          <w:szCs w:val="28"/>
          <w:lang w:val="en-US"/>
        </w:rPr>
        <w:t>java</w:t>
      </w:r>
      <w:r>
        <w:rPr>
          <w:rFonts w:ascii="Times New Roman" w:hAnsi="Times New Roman" w:cs="Courier New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en-US"/>
        </w:rPr>
        <w:t>awt</w:t>
      </w:r>
      <w:proofErr w:type="spellEnd"/>
      <w:r>
        <w:rPr>
          <w:rFonts w:ascii="Times New Roman" w:hAnsi="Times New Roman" w:cs="Arial"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en-US"/>
        </w:rPr>
        <w:t>javax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>.</w:t>
      </w:r>
      <w:r>
        <w:rPr>
          <w:rFonts w:ascii="Times New Roman" w:hAnsi="Times New Roman" w:cs="Courier New"/>
          <w:b/>
          <w:bCs/>
          <w:sz w:val="28"/>
          <w:szCs w:val="28"/>
          <w:lang w:val="en-US"/>
        </w:rPr>
        <w:t>swing</w:t>
      </w:r>
      <w:r>
        <w:rPr>
          <w:rFonts w:ascii="Times New Roman" w:hAnsi="Times New Roman" w:cs="Arial"/>
          <w:bCs/>
          <w:sz w:val="28"/>
          <w:szCs w:val="28"/>
        </w:rPr>
        <w:t>, а также классы менеджеров компоновки для размещения элементов управления в контейнерах.</w:t>
      </w:r>
    </w:p>
    <w:p w:rsidR="00F60046" w:rsidRDefault="00F60046" w:rsidP="00F60046">
      <w:pPr>
        <w:pStyle w:val="Standard"/>
        <w:tabs>
          <w:tab w:val="left" w:pos="0"/>
        </w:tabs>
        <w:ind w:right="-199" w:firstLine="567"/>
        <w:jc w:val="center"/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Выполнение задания</w:t>
      </w:r>
    </w:p>
    <w:p w:rsidR="00F60046" w:rsidRPr="00F60046" w:rsidRDefault="00F60046" w:rsidP="00F60046">
      <w:pPr>
        <w:pStyle w:val="Standard"/>
        <w:tabs>
          <w:tab w:val="left" w:pos="0"/>
        </w:tabs>
        <w:ind w:right="-199" w:firstLine="567"/>
        <w:rPr>
          <w:rFonts w:ascii="Times New Roman" w:hAnsi="Times New Roman"/>
        </w:rPr>
      </w:pPr>
      <w:r>
        <w:rPr>
          <w:rFonts w:ascii="Times New Roman" w:hAnsi="Times New Roman" w:cs="Arial"/>
          <w:bCs/>
          <w:sz w:val="28"/>
          <w:szCs w:val="28"/>
        </w:rPr>
        <w:t xml:space="preserve">Для выполнения данного задания был установлен плагин для </w:t>
      </w:r>
      <w:r>
        <w:rPr>
          <w:rFonts w:ascii="Times New Roman" w:hAnsi="Times New Roman" w:cs="Arial"/>
          <w:bCs/>
          <w:sz w:val="28"/>
          <w:szCs w:val="28"/>
          <w:lang w:val="en-US"/>
        </w:rPr>
        <w:t>eclipse</w:t>
      </w:r>
      <w:r w:rsidRPr="00F60046">
        <w:rPr>
          <w:rFonts w:ascii="Times New Roman" w:hAnsi="Times New Roman" w:cs="Arial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Arial"/>
          <w:bCs/>
          <w:sz w:val="28"/>
          <w:szCs w:val="28"/>
          <w:lang w:val="en-US"/>
        </w:rPr>
        <w:t>WindowBuilder</w:t>
      </w:r>
      <w:proofErr w:type="spellEnd"/>
      <w:r>
        <w:rPr>
          <w:rFonts w:ascii="Times New Roman" w:hAnsi="Times New Roman" w:cs="Arial"/>
          <w:bCs/>
          <w:sz w:val="28"/>
          <w:szCs w:val="28"/>
        </w:rPr>
        <w:t xml:space="preserve">, позволяющий разрабатывать экранные формы в режиме дизайна. Была создана форма, добавлены </w:t>
      </w:r>
      <w:r>
        <w:rPr>
          <w:rFonts w:ascii="Times New Roman" w:hAnsi="Times New Roman" w:cs="Arial"/>
          <w:bCs/>
          <w:sz w:val="28"/>
          <w:szCs w:val="28"/>
          <w:lang w:val="en-US"/>
        </w:rPr>
        <w:t>label</w:t>
      </w:r>
      <w:r w:rsidRPr="00F60046">
        <w:rPr>
          <w:rFonts w:ascii="Times New Roman" w:hAnsi="Times New Roman" w:cs="Arial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Arial"/>
          <w:bCs/>
          <w:sz w:val="28"/>
          <w:szCs w:val="28"/>
          <w:lang w:val="en-US"/>
        </w:rPr>
        <w:t>textField</w:t>
      </w:r>
      <w:proofErr w:type="spellEnd"/>
      <w:r w:rsidRPr="00F60046">
        <w:rPr>
          <w:rFonts w:ascii="Times New Roman" w:hAnsi="Times New Roman" w:cs="Arial"/>
          <w:bCs/>
          <w:sz w:val="28"/>
          <w:szCs w:val="28"/>
        </w:rPr>
        <w:t xml:space="preserve"> </w:t>
      </w:r>
      <w:r>
        <w:rPr>
          <w:rFonts w:ascii="Times New Roman" w:hAnsi="Times New Roman" w:cs="Arial"/>
          <w:bCs/>
          <w:sz w:val="28"/>
          <w:szCs w:val="28"/>
        </w:rPr>
        <w:t xml:space="preserve">и событие </w:t>
      </w:r>
      <w:r>
        <w:rPr>
          <w:rFonts w:ascii="Times New Roman" w:hAnsi="Times New Roman" w:cs="Arial"/>
          <w:bCs/>
          <w:sz w:val="28"/>
          <w:szCs w:val="28"/>
          <w:lang w:val="en-US"/>
        </w:rPr>
        <w:t>resize</w:t>
      </w:r>
      <w:r w:rsidRPr="00F60046">
        <w:rPr>
          <w:rFonts w:ascii="Times New Roman" w:hAnsi="Times New Roman" w:cs="Arial"/>
          <w:bCs/>
          <w:sz w:val="28"/>
          <w:szCs w:val="28"/>
        </w:rPr>
        <w:t>().</w:t>
      </w:r>
      <w:r>
        <w:rPr>
          <w:rFonts w:ascii="Times New Roman" w:hAnsi="Times New Roman" w:cs="Arial"/>
          <w:bCs/>
          <w:sz w:val="28"/>
          <w:szCs w:val="28"/>
        </w:rPr>
        <w:t xml:space="preserve"> При изменении размера формы вызывается событие, вычисляется сумма ширины и высоты формы и выводится на форму.</w:t>
      </w:r>
    </w:p>
    <w:p w:rsidR="004008E5" w:rsidRDefault="00A160E3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Экранные формы</w:t>
      </w:r>
    </w:p>
    <w:p w:rsidR="004008E5" w:rsidRDefault="00A160E3">
      <w:pPr>
        <w:pStyle w:val="Standard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</w:t>
      </w:r>
      <w:r w:rsidR="00E071F9">
        <w:rPr>
          <w:rFonts w:ascii="Times New Roman" w:eastAsia="Times New Roman" w:hAnsi="Times New Roman" w:cs="Times New Roman"/>
          <w:sz w:val="28"/>
          <w:szCs w:val="28"/>
        </w:rPr>
        <w:t>рограммы представлены на рисунках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E071F9">
        <w:rPr>
          <w:rFonts w:ascii="Times New Roman" w:eastAsia="Times New Roman" w:hAnsi="Times New Roman" w:cs="Times New Roman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227D" w:rsidRDefault="0072227D">
      <w:pPr>
        <w:pStyle w:val="Standard"/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227D" w:rsidRDefault="001E4C5E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862788" wp14:editId="396375AC">
            <wp:extent cx="6152515" cy="4150360"/>
            <wp:effectExtent l="19050" t="19050" r="1968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50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C5E" w:rsidRDefault="001E4C5E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4C5E" w:rsidRDefault="001E4C5E">
      <w:pPr>
        <w:pStyle w:val="Standard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1 – Графический дизайнер</w:t>
      </w:r>
    </w:p>
    <w:p w:rsidR="001E4C5E" w:rsidRDefault="001E4C5E">
      <w:pPr>
        <w:pStyle w:val="Standard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E4C5E" w:rsidRDefault="001E4C5E">
      <w:pPr>
        <w:pStyle w:val="Standard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E4C5E" w:rsidRDefault="001E4C5E">
      <w:pPr>
        <w:pStyle w:val="Standard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1E4C5E" w:rsidRDefault="001E4C5E">
      <w:pPr>
        <w:pStyle w:val="Standard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725A35" wp14:editId="4FFB7D18">
            <wp:extent cx="466725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5E" w:rsidRPr="001E4C5E" w:rsidRDefault="001E4C5E">
      <w:pPr>
        <w:pStyle w:val="Standard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  <w:sectPr w:rsidR="001E4C5E" w:rsidRPr="001E4C5E">
          <w:footerReference w:type="default" r:id="rId10"/>
          <w:pgSz w:w="11906" w:h="16838"/>
          <w:pgMar w:top="882" w:right="629" w:bottom="912" w:left="1416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 – Результат работы</w:t>
      </w:r>
    </w:p>
    <w:p w:rsidR="004008E5" w:rsidRDefault="004008E5">
      <w:pPr>
        <w:pStyle w:val="Standard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55306" w:rsidRDefault="00055306">
      <w:pPr>
        <w:sectPr w:rsidR="00055306" w:rsidSect="0072227D">
          <w:type w:val="continuous"/>
          <w:pgSz w:w="11906" w:h="16838"/>
          <w:pgMar w:top="882" w:right="629" w:bottom="912" w:left="1416" w:header="720" w:footer="720" w:gutter="0"/>
          <w:cols w:space="720"/>
        </w:sectPr>
      </w:pPr>
    </w:p>
    <w:p w:rsidR="0072227D" w:rsidRPr="004D0D0E" w:rsidRDefault="0072227D" w:rsidP="004D0D0E">
      <w:pPr>
        <w:widowControl/>
        <w:suppressAutoHyphens w:val="0"/>
        <w:autoSpaceDE w:val="0"/>
        <w:adjustRightInd w:val="0"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4D0D0E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Выводы</w:t>
      </w:r>
    </w:p>
    <w:p w:rsidR="0072227D" w:rsidRPr="004D0D0E" w:rsidRDefault="0072227D" w:rsidP="004D0D0E">
      <w:pPr>
        <w:widowControl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="Times New Roman" w:hAnsi="Times New Roman" w:cs="Times New Roman"/>
          <w:kern w:val="0"/>
          <w:sz w:val="28"/>
          <w:szCs w:val="28"/>
        </w:rPr>
      </w:pPr>
      <w:r w:rsidRPr="004D0D0E">
        <w:rPr>
          <w:rFonts w:ascii="Times New Roman" w:hAnsi="Times New Roman" w:cs="Times New Roman"/>
          <w:kern w:val="0"/>
          <w:sz w:val="28"/>
          <w:szCs w:val="28"/>
        </w:rPr>
        <w:t>Во время выполнения лабораторной работы было реализовано</w:t>
      </w:r>
    </w:p>
    <w:p w:rsidR="0072227D" w:rsidRPr="004D0D0E" w:rsidRDefault="0072227D" w:rsidP="004D0D0E">
      <w:pPr>
        <w:widowControl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="Times New Roman" w:hAnsi="Times New Roman" w:cs="Times New Roman"/>
          <w:kern w:val="0"/>
          <w:sz w:val="28"/>
          <w:szCs w:val="28"/>
        </w:rPr>
      </w:pPr>
      <w:r w:rsidRPr="004D0D0E">
        <w:rPr>
          <w:rFonts w:ascii="Times New Roman" w:hAnsi="Times New Roman" w:cs="Times New Roman"/>
          <w:kern w:val="0"/>
          <w:sz w:val="28"/>
          <w:szCs w:val="28"/>
        </w:rPr>
        <w:t>приложения демонстрирующее работу графического пользовательского</w:t>
      </w:r>
    </w:p>
    <w:p w:rsidR="0072227D" w:rsidRPr="004D0D0E" w:rsidRDefault="0072227D" w:rsidP="004D0D0E">
      <w:pPr>
        <w:widowControl/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="Times New Roman" w:hAnsi="Times New Roman" w:cs="Times New Roman"/>
          <w:kern w:val="0"/>
          <w:sz w:val="28"/>
          <w:szCs w:val="28"/>
        </w:rPr>
      </w:pPr>
      <w:r w:rsidRPr="004D0D0E">
        <w:rPr>
          <w:rFonts w:ascii="Times New Roman" w:hAnsi="Times New Roman" w:cs="Times New Roman"/>
          <w:kern w:val="0"/>
          <w:sz w:val="28"/>
          <w:szCs w:val="28"/>
        </w:rPr>
        <w:t xml:space="preserve">интерфейса, а именно </w:t>
      </w:r>
      <w:proofErr w:type="spellStart"/>
      <w:r w:rsidRPr="004D0D0E">
        <w:rPr>
          <w:rFonts w:ascii="Times New Roman" w:hAnsi="Times New Roman" w:cs="Times New Roman"/>
          <w:kern w:val="0"/>
          <w:sz w:val="28"/>
          <w:szCs w:val="28"/>
        </w:rPr>
        <w:t>Java</w:t>
      </w:r>
      <w:proofErr w:type="spellEnd"/>
      <w:r w:rsidRPr="004D0D0E">
        <w:rPr>
          <w:rFonts w:ascii="Times New Roman" w:hAnsi="Times New Roman" w:cs="Times New Roman"/>
          <w:kern w:val="0"/>
          <w:sz w:val="28"/>
          <w:szCs w:val="28"/>
        </w:rPr>
        <w:t xml:space="preserve"> библиотеки </w:t>
      </w:r>
      <w:proofErr w:type="spellStart"/>
      <w:r w:rsidRPr="004D0D0E">
        <w:rPr>
          <w:rFonts w:ascii="Times New Roman" w:hAnsi="Times New Roman" w:cs="Times New Roman"/>
          <w:kern w:val="0"/>
          <w:sz w:val="28"/>
          <w:szCs w:val="28"/>
        </w:rPr>
        <w:t>Swing</w:t>
      </w:r>
      <w:proofErr w:type="spellEnd"/>
      <w:r w:rsidRPr="004D0D0E">
        <w:rPr>
          <w:rFonts w:ascii="Times New Roman" w:hAnsi="Times New Roman" w:cs="Times New Roman"/>
          <w:kern w:val="0"/>
          <w:sz w:val="28"/>
          <w:szCs w:val="28"/>
        </w:rPr>
        <w:t>. Реализованное приложение</w:t>
      </w:r>
      <w:r w:rsidR="004D0D0E" w:rsidRPr="004D0D0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4D0D0E">
        <w:rPr>
          <w:rFonts w:ascii="Times New Roman" w:hAnsi="Times New Roman" w:cs="Times New Roman"/>
          <w:kern w:val="0"/>
          <w:sz w:val="28"/>
          <w:szCs w:val="28"/>
        </w:rPr>
        <w:t>являе</w:t>
      </w:r>
      <w:r w:rsidRPr="004D0D0E">
        <w:rPr>
          <w:rFonts w:ascii="Times New Roman" w:hAnsi="Times New Roman" w:cs="Times New Roman"/>
          <w:kern w:val="0"/>
          <w:sz w:val="28"/>
          <w:szCs w:val="28"/>
        </w:rPr>
        <w:t>т</w:t>
      </w:r>
      <w:r w:rsidRPr="004D0D0E">
        <w:rPr>
          <w:rFonts w:ascii="Times New Roman" w:hAnsi="Times New Roman" w:cs="Times New Roman"/>
          <w:kern w:val="0"/>
          <w:sz w:val="28"/>
          <w:szCs w:val="28"/>
        </w:rPr>
        <w:t xml:space="preserve">ся </w:t>
      </w:r>
      <w:r w:rsidR="001E4C5E">
        <w:rPr>
          <w:rFonts w:ascii="Times New Roman" w:hAnsi="Times New Roman" w:cs="Times New Roman"/>
          <w:kern w:val="0"/>
          <w:sz w:val="28"/>
          <w:szCs w:val="28"/>
        </w:rPr>
        <w:t>примитивным калькулятором, который</w:t>
      </w:r>
      <w:r w:rsidRPr="004D0D0E">
        <w:rPr>
          <w:rFonts w:ascii="Times New Roman" w:hAnsi="Times New Roman" w:cs="Times New Roman"/>
          <w:kern w:val="0"/>
          <w:sz w:val="28"/>
          <w:szCs w:val="28"/>
        </w:rPr>
        <w:t xml:space="preserve"> использует стандартные компоненты в своей</w:t>
      </w:r>
      <w:r w:rsidR="004D0D0E" w:rsidRPr="004D0D0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Pr="004D0D0E">
        <w:rPr>
          <w:rFonts w:ascii="Times New Roman" w:hAnsi="Times New Roman" w:cs="Times New Roman"/>
          <w:kern w:val="0"/>
          <w:sz w:val="28"/>
          <w:szCs w:val="28"/>
        </w:rPr>
        <w:t>логике.</w:t>
      </w:r>
    </w:p>
    <w:p w:rsidR="0072227D" w:rsidRPr="00047A00" w:rsidRDefault="0072227D" w:rsidP="004D0D0E">
      <w:pPr>
        <w:widowControl/>
        <w:suppressAutoHyphens w:val="0"/>
        <w:autoSpaceDE w:val="0"/>
        <w:adjustRightInd w:val="0"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bookmarkStart w:id="0" w:name="_GoBack"/>
      <w:bookmarkEnd w:id="0"/>
      <w:r w:rsidRPr="004D0D0E">
        <w:rPr>
          <w:rFonts w:ascii="Times New Roman" w:hAnsi="Times New Roman" w:cs="Times New Roman"/>
          <w:b/>
          <w:bCs/>
          <w:kern w:val="0"/>
          <w:sz w:val="28"/>
          <w:szCs w:val="28"/>
        </w:rPr>
        <w:t>Листинг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java.awt.EventQueue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javax.swing.JFrame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javax.swing.JLabel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java.awt.BorderLayout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java.awt.Font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javax.swing.JTextField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java.awt.event.ComponentAdapter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java.awt.event.ComponentEvent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class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MainForm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{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JFrame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frmLabaKoshylVlad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JTextField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textField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main(String[] </w:t>
      </w:r>
      <w:proofErr w:type="spellStart"/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args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 {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EventQueue.</w:t>
      </w:r>
      <w:r w:rsidRPr="00047A00"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US"/>
        </w:rPr>
        <w:t>invokeLater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Runnable() {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run() {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try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{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MainForm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window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MainForm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window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</w:t>
      </w:r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frmLabaKoshylVlad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.setVisible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true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 xml:space="preserve">} 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catch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(Exception </w:t>
      </w:r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e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 {</w:t>
      </w:r>
    </w:p>
    <w:p w:rsid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}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lastRenderedPageBreak/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MainForm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 {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initialize(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initialize() {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frmLabaKoshylVlad</w:t>
      </w:r>
      <w:proofErr w:type="spellEnd"/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JFrame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frmLabaKoshylVlad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.addComponentListener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ComponentAdapter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 {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646464"/>
          <w:kern w:val="0"/>
          <w:sz w:val="20"/>
          <w:szCs w:val="20"/>
          <w:lang w:val="en-US"/>
        </w:rPr>
        <w:t>@Override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void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componentResized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ComponentEvent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arg0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){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x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y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x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frmLabaKoshylVlad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.getWidth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frmLabaKoshylVlad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result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x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+ </w:t>
      </w:r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y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textField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.setText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Integer.</w:t>
      </w:r>
      <w:r w:rsidRPr="00047A00">
        <w:rPr>
          <w:rFonts w:ascii="Consolas" w:hAnsi="Consolas" w:cs="Consolas"/>
          <w:i/>
          <w:iCs/>
          <w:color w:val="000000"/>
          <w:kern w:val="0"/>
          <w:sz w:val="20"/>
          <w:szCs w:val="20"/>
          <w:lang w:val="en-US"/>
        </w:rPr>
        <w:t>toString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result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  <w:t>});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frmLabaKoshylVlad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.setTitle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047A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"Laba7 </w:t>
      </w:r>
      <w:proofErr w:type="spellStart"/>
      <w:r w:rsidRPr="00047A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Koshyl</w:t>
      </w:r>
      <w:proofErr w:type="spellEnd"/>
      <w:r w:rsidRPr="00047A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 xml:space="preserve"> Vlad 631p"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frmLabaKoshylVlad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.setBounds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100, 100, 200, 125);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gram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frmLabaKoshylVlad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.setDefaultCloseOperation(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JFrame.</w:t>
      </w:r>
      <w:r w:rsidRPr="00047A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EXIT_ON_CLOSE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JLabel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lblAB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JLabel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047A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"A + B = "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lblAB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.setFont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Font(</w:t>
      </w:r>
      <w:r w:rsidRPr="00047A00">
        <w:rPr>
          <w:rFonts w:ascii="Consolas" w:hAnsi="Consolas" w:cs="Consolas"/>
          <w:color w:val="2A00FF"/>
          <w:kern w:val="0"/>
          <w:sz w:val="20"/>
          <w:szCs w:val="20"/>
          <w:lang w:val="en-US"/>
        </w:rPr>
        <w:t>"Tahoma"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Font.</w:t>
      </w:r>
      <w:r w:rsidRPr="00047A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PLAIN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, 16));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frmLabaKoshylVlad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.getContentPane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).add(</w:t>
      </w:r>
      <w:proofErr w:type="spellStart"/>
      <w:r w:rsidRPr="00047A00">
        <w:rPr>
          <w:rFonts w:ascii="Consolas" w:hAnsi="Consolas" w:cs="Consolas"/>
          <w:color w:val="6A3E3E"/>
          <w:kern w:val="0"/>
          <w:sz w:val="20"/>
          <w:szCs w:val="20"/>
          <w:lang w:val="en-US"/>
        </w:rPr>
        <w:t>lblAB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BorderLayout.</w:t>
      </w:r>
      <w:r w:rsidRPr="00047A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NORTH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textField</w:t>
      </w:r>
      <w:proofErr w:type="spellEnd"/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= </w:t>
      </w:r>
      <w:r w:rsidRPr="00047A00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n-US"/>
        </w:rPr>
        <w:t>new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JTextField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();</w:t>
      </w:r>
    </w:p>
    <w:p w:rsidR="00047A00" w:rsidRP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frmLabaKoshylVlad</w:t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.getContentPane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(</w:t>
      </w:r>
      <w:proofErr w:type="gram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).add(</w:t>
      </w:r>
      <w:proofErr w:type="spellStart"/>
      <w:r w:rsidRPr="00047A00">
        <w:rPr>
          <w:rFonts w:ascii="Consolas" w:hAnsi="Consolas" w:cs="Consolas"/>
          <w:color w:val="0000C0"/>
          <w:kern w:val="0"/>
          <w:sz w:val="20"/>
          <w:szCs w:val="20"/>
          <w:lang w:val="en-US"/>
        </w:rPr>
        <w:t>textField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BorderLayout.</w:t>
      </w:r>
      <w:r w:rsidRPr="00047A0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lang w:val="en-US"/>
        </w:rPr>
        <w:t>CENTER</w:t>
      </w:r>
      <w:proofErr w:type="spellEnd"/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>);</w:t>
      </w:r>
    </w:p>
    <w:p w:rsid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r w:rsidRPr="00047A00">
        <w:rPr>
          <w:rFonts w:ascii="Consolas" w:hAnsi="Consolas" w:cs="Consolas"/>
          <w:color w:val="000000"/>
          <w:kern w:val="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textField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.setColumns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(10);</w:t>
      </w:r>
    </w:p>
    <w:p w:rsid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</w:p>
    <w:p w:rsidR="00047A00" w:rsidRDefault="00047A00" w:rsidP="00047A00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2227D" w:rsidRDefault="0072227D">
      <w:pPr>
        <w:pStyle w:val="Standard"/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/>
        </w:rPr>
        <w:sectPr w:rsidR="0072227D" w:rsidSect="0072227D">
          <w:type w:val="continuous"/>
          <w:pgSz w:w="11906" w:h="16838"/>
          <w:pgMar w:top="882" w:right="629" w:bottom="912" w:left="1416" w:header="720" w:footer="720" w:gutter="0"/>
          <w:cols w:space="720"/>
        </w:sectPr>
      </w:pPr>
    </w:p>
    <w:p w:rsidR="004008E5" w:rsidRDefault="004008E5">
      <w:pPr>
        <w:pStyle w:val="Standard"/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/>
        </w:rPr>
      </w:pPr>
    </w:p>
    <w:sectPr w:rsidR="004008E5">
      <w:type w:val="continuous"/>
      <w:pgSz w:w="11906" w:h="16838"/>
      <w:pgMar w:top="882" w:right="629" w:bottom="912" w:left="1416" w:header="720" w:footer="720" w:gutter="0"/>
      <w:cols w:num="2" w:space="720" w:equalWidth="0">
        <w:col w:w="4570" w:space="720"/>
        <w:col w:w="4571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390" w:rsidRDefault="00E16390">
      <w:pPr>
        <w:spacing w:after="0" w:line="240" w:lineRule="auto"/>
      </w:pPr>
      <w:r>
        <w:separator/>
      </w:r>
    </w:p>
  </w:endnote>
  <w:endnote w:type="continuationSeparator" w:id="0">
    <w:p w:rsidR="00E16390" w:rsidRDefault="00E16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20B0604020202020204"/>
    <w:charset w:val="00"/>
    <w:family w:val="auto"/>
    <w:pitch w:val="variable"/>
  </w:font>
  <w:font w:name="DejaVu Sans">
    <w:altName w:val="Times New Roman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FreeSan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C83" w:rsidRDefault="00A160E3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C31F7E">
      <w:rPr>
        <w:noProof/>
      </w:rPr>
      <w:t>4</w:t>
    </w:r>
    <w:r>
      <w:fldChar w:fldCharType="end"/>
    </w:r>
  </w:p>
  <w:p w:rsidR="00901C83" w:rsidRDefault="00E1639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390" w:rsidRDefault="00E1639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16390" w:rsidRDefault="00E16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F08DB"/>
    <w:multiLevelType w:val="multilevel"/>
    <w:tmpl w:val="F4AC28D6"/>
    <w:styleLink w:val="WWNum1"/>
    <w:lvl w:ilvl="0">
      <w:start w:val="1"/>
      <w:numFmt w:val="decimal"/>
      <w:lvlText w:val="%1."/>
      <w:lvlJc w:val="left"/>
      <w:pPr>
        <w:ind w:left="612" w:hanging="612"/>
      </w:pPr>
    </w:lvl>
    <w:lvl w:ilvl="1">
      <w:start w:val="1"/>
      <w:numFmt w:val="decimal"/>
      <w:lvlText w:val="%2."/>
      <w:lvlJc w:val="left"/>
      <w:pPr>
        <w:ind w:left="928" w:hanging="360"/>
      </w:pPr>
    </w:lvl>
    <w:lvl w:ilvl="2">
      <w:start w:val="1"/>
      <w:numFmt w:val="decimal"/>
      <w:lvlText w:val="%1.%2.%3."/>
      <w:lvlJc w:val="left"/>
      <w:pPr>
        <w:ind w:left="1856" w:hanging="720"/>
      </w:pPr>
    </w:lvl>
    <w:lvl w:ilvl="3">
      <w:start w:val="1"/>
      <w:numFmt w:val="decimal"/>
      <w:lvlText w:val="%1.%2.%3.%4."/>
      <w:lvlJc w:val="left"/>
      <w:pPr>
        <w:ind w:left="2784" w:hanging="1080"/>
      </w:pPr>
    </w:lvl>
    <w:lvl w:ilvl="4">
      <w:start w:val="1"/>
      <w:numFmt w:val="decimal"/>
      <w:lvlText w:val="%1.%2.%3.%4.%5."/>
      <w:lvlJc w:val="left"/>
      <w:pPr>
        <w:ind w:left="3712" w:hanging="1440"/>
      </w:pPr>
    </w:lvl>
    <w:lvl w:ilvl="5">
      <w:start w:val="1"/>
      <w:numFmt w:val="decimal"/>
      <w:lvlText w:val="%1.%2.%3.%4.%5.%6."/>
      <w:lvlJc w:val="left"/>
      <w:pPr>
        <w:ind w:left="4280" w:hanging="1440"/>
      </w:pPr>
    </w:lvl>
    <w:lvl w:ilvl="6">
      <w:start w:val="1"/>
      <w:numFmt w:val="decimal"/>
      <w:lvlText w:val="%1.%2.%3.%4.%5.%6.%7."/>
      <w:lvlJc w:val="left"/>
      <w:pPr>
        <w:ind w:left="5208" w:hanging="1800"/>
      </w:pPr>
    </w:lvl>
    <w:lvl w:ilvl="7">
      <w:start w:val="1"/>
      <w:numFmt w:val="decimal"/>
      <w:lvlText w:val="%1.%2.%3.%4.%5.%6.%7.%8."/>
      <w:lvlJc w:val="left"/>
      <w:pPr>
        <w:ind w:left="6136" w:hanging="2160"/>
      </w:pPr>
    </w:lvl>
    <w:lvl w:ilvl="8">
      <w:start w:val="1"/>
      <w:numFmt w:val="decimal"/>
      <w:lvlText w:val="%1.%2.%3.%4.%5.%6.%7.%8.%9."/>
      <w:lvlJc w:val="left"/>
      <w:pPr>
        <w:ind w:left="6704" w:hanging="2160"/>
      </w:pPr>
    </w:lvl>
  </w:abstractNum>
  <w:abstractNum w:abstractNumId="1">
    <w:nsid w:val="66D7118C"/>
    <w:multiLevelType w:val="multilevel"/>
    <w:tmpl w:val="D3E8FF7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8E5"/>
    <w:rsid w:val="00047A00"/>
    <w:rsid w:val="00055306"/>
    <w:rsid w:val="001E4C5E"/>
    <w:rsid w:val="004008E5"/>
    <w:rsid w:val="00484975"/>
    <w:rsid w:val="004D0D0E"/>
    <w:rsid w:val="0072227D"/>
    <w:rsid w:val="00A160E3"/>
    <w:rsid w:val="00B23063"/>
    <w:rsid w:val="00C31F7E"/>
    <w:rsid w:val="00CC68F7"/>
    <w:rsid w:val="00E071F9"/>
    <w:rsid w:val="00E16390"/>
    <w:rsid w:val="00F60046"/>
    <w:rsid w:val="00F8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DejaVu Sans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Heading"/>
    <w:pPr>
      <w:keepLines/>
      <w:spacing w:after="0"/>
      <w:ind w:right="226"/>
      <w:jc w:val="center"/>
      <w:outlineLvl w:val="0"/>
    </w:pPr>
    <w:rPr>
      <w:rFonts w:ascii="Times New Roman" w:eastAsia="Times New Roman" w:hAnsi="Times New Roman" w:cs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6">
    <w:name w:val="header"/>
    <w:basedOn w:val="Standard"/>
    <w:pPr>
      <w:tabs>
        <w:tab w:val="center" w:pos="4819"/>
        <w:tab w:val="right" w:pos="9639"/>
      </w:tabs>
      <w:spacing w:after="0" w:line="240" w:lineRule="auto"/>
    </w:pPr>
  </w:style>
  <w:style w:type="paragraph" w:styleId="a7">
    <w:name w:val="footer"/>
    <w:basedOn w:val="Standard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PreformattedText">
    <w:name w:val="Preformatted Text"/>
    <w:basedOn w:val="Standard"/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a8">
    <w:name w:val="Текст выноски Знак"/>
    <w:basedOn w:val="a0"/>
    <w:rPr>
      <w:rFonts w:ascii="Tahoma" w:eastAsia="Calibri" w:hAnsi="Tahoma" w:cs="Tahoma"/>
      <w:color w:val="000000"/>
      <w:sz w:val="16"/>
      <w:szCs w:val="16"/>
    </w:rPr>
  </w:style>
  <w:style w:type="character" w:customStyle="1" w:styleId="a9">
    <w:name w:val="Верхний колонтитул Знак"/>
    <w:basedOn w:val="a0"/>
    <w:rPr>
      <w:rFonts w:ascii="Calibri" w:eastAsia="Calibri" w:hAnsi="Calibri" w:cs="Calibri"/>
      <w:color w:val="000000"/>
    </w:rPr>
  </w:style>
  <w:style w:type="character" w:customStyle="1" w:styleId="aa">
    <w:name w:val="Нижний колонтитул Знак"/>
    <w:basedOn w:val="a0"/>
    <w:rPr>
      <w:rFonts w:ascii="Calibri" w:eastAsia="Calibri" w:hAnsi="Calibri" w:cs="Calibri"/>
      <w:color w:val="00000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DejaVu Sans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Heading"/>
    <w:pPr>
      <w:keepLines/>
      <w:spacing w:after="0"/>
      <w:ind w:right="226"/>
      <w:jc w:val="center"/>
      <w:outlineLvl w:val="0"/>
    </w:pPr>
    <w:rPr>
      <w:rFonts w:ascii="Times New Roman" w:eastAsia="Times New Roman" w:hAnsi="Times New Roman" w:cs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6">
    <w:name w:val="header"/>
    <w:basedOn w:val="Standard"/>
    <w:pPr>
      <w:tabs>
        <w:tab w:val="center" w:pos="4819"/>
        <w:tab w:val="right" w:pos="9639"/>
      </w:tabs>
      <w:spacing w:after="0" w:line="240" w:lineRule="auto"/>
    </w:pPr>
  </w:style>
  <w:style w:type="paragraph" w:styleId="a7">
    <w:name w:val="footer"/>
    <w:basedOn w:val="Standard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PreformattedText">
    <w:name w:val="Preformatted Text"/>
    <w:basedOn w:val="Standard"/>
  </w:style>
  <w:style w:type="character" w:customStyle="1" w:styleId="11">
    <w:name w:val="Заголовок 1 Знак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a8">
    <w:name w:val="Текст выноски Знак"/>
    <w:basedOn w:val="a0"/>
    <w:rPr>
      <w:rFonts w:ascii="Tahoma" w:eastAsia="Calibri" w:hAnsi="Tahoma" w:cs="Tahoma"/>
      <w:color w:val="000000"/>
      <w:sz w:val="16"/>
      <w:szCs w:val="16"/>
    </w:rPr>
  </w:style>
  <w:style w:type="character" w:customStyle="1" w:styleId="a9">
    <w:name w:val="Верхний колонтитул Знак"/>
    <w:basedOn w:val="a0"/>
    <w:rPr>
      <w:rFonts w:ascii="Calibri" w:eastAsia="Calibri" w:hAnsi="Calibri" w:cs="Calibri"/>
      <w:color w:val="000000"/>
    </w:rPr>
  </w:style>
  <w:style w:type="character" w:customStyle="1" w:styleId="aa">
    <w:name w:val="Нижний колонтитул Знак"/>
    <w:basedOn w:val="a0"/>
    <w:rPr>
      <w:rFonts w:ascii="Calibri" w:eastAsia="Calibri" w:hAnsi="Calibri" w:cs="Calibri"/>
      <w:color w:val="00000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Катерина К</dc:creator>
  <cp:lastModifiedBy>WOLAND</cp:lastModifiedBy>
  <cp:revision>8</cp:revision>
  <dcterms:created xsi:type="dcterms:W3CDTF">2015-05-05T21:02:00Z</dcterms:created>
  <dcterms:modified xsi:type="dcterms:W3CDTF">2015-05-08T19:28:00Z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