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308A" w:rsidRDefault="007D308A">
      <w:pPr>
        <w:rPr>
          <w:rFonts w:ascii="Times New Roman" w:hAnsi="Times New Roman" w:cs="Times New Roman"/>
          <w:sz w:val="24"/>
          <w:szCs w:val="24"/>
        </w:rPr>
      </w:pPr>
    </w:p>
    <w:p w:rsidR="005A40C6" w:rsidRDefault="005A40C6">
      <w:pPr>
        <w:rPr>
          <w:rFonts w:ascii="Times New Roman" w:hAnsi="Times New Roman" w:cs="Times New Roman"/>
          <w:sz w:val="24"/>
          <w:szCs w:val="24"/>
        </w:rPr>
      </w:pPr>
    </w:p>
    <w:p w:rsidR="005A40C6" w:rsidRDefault="005A40C6">
      <w:pPr>
        <w:rPr>
          <w:rFonts w:ascii="Times New Roman" w:hAnsi="Times New Roman" w:cs="Times New Roman"/>
          <w:sz w:val="24"/>
          <w:szCs w:val="24"/>
        </w:rPr>
      </w:pPr>
    </w:p>
    <w:p w:rsidR="005A40C6" w:rsidRDefault="005A40C6">
      <w:pPr>
        <w:rPr>
          <w:rFonts w:ascii="Times New Roman" w:hAnsi="Times New Roman" w:cs="Times New Roman"/>
          <w:sz w:val="24"/>
          <w:szCs w:val="24"/>
        </w:rPr>
      </w:pPr>
    </w:p>
    <w:p w:rsidR="005A40C6" w:rsidRDefault="005A40C6">
      <w:pPr>
        <w:rPr>
          <w:rFonts w:ascii="Times New Roman" w:hAnsi="Times New Roman" w:cs="Times New Roman"/>
          <w:sz w:val="24"/>
          <w:szCs w:val="24"/>
        </w:rPr>
      </w:pPr>
    </w:p>
    <w:p w:rsidR="005A40C6" w:rsidRDefault="005A40C6">
      <w:pPr>
        <w:rPr>
          <w:rFonts w:ascii="Times New Roman" w:hAnsi="Times New Roman" w:cs="Times New Roman"/>
          <w:sz w:val="24"/>
          <w:szCs w:val="24"/>
        </w:rPr>
      </w:pPr>
    </w:p>
    <w:p w:rsidR="005A40C6" w:rsidRDefault="005A40C6">
      <w:pPr>
        <w:rPr>
          <w:rFonts w:ascii="Times New Roman" w:hAnsi="Times New Roman" w:cs="Times New Roman"/>
          <w:sz w:val="24"/>
          <w:szCs w:val="24"/>
        </w:rPr>
      </w:pPr>
    </w:p>
    <w:p w:rsidR="005A40C6" w:rsidRDefault="005A40C6">
      <w:pPr>
        <w:rPr>
          <w:rFonts w:ascii="Times New Roman" w:hAnsi="Times New Roman" w:cs="Times New Roman"/>
          <w:sz w:val="24"/>
          <w:szCs w:val="24"/>
        </w:rPr>
      </w:pPr>
    </w:p>
    <w:p w:rsidR="005A40C6" w:rsidRDefault="005A40C6">
      <w:pPr>
        <w:rPr>
          <w:rFonts w:ascii="Times New Roman" w:hAnsi="Times New Roman" w:cs="Times New Roman"/>
          <w:sz w:val="24"/>
          <w:szCs w:val="24"/>
        </w:rPr>
      </w:pPr>
    </w:p>
    <w:p w:rsidR="005A40C6" w:rsidRDefault="005A40C6" w:rsidP="005A40C6">
      <w:pPr>
        <w:jc w:val="center"/>
        <w:rPr>
          <w:rFonts w:ascii="Times New Roman" w:hAnsi="Times New Roman" w:cs="Times New Roman"/>
          <w:sz w:val="24"/>
          <w:szCs w:val="24"/>
        </w:rPr>
      </w:pPr>
      <w:r w:rsidRPr="005A40C6">
        <w:rPr>
          <w:rFonts w:ascii="Times New Roman" w:hAnsi="Times New Roman" w:cs="Times New Roman"/>
          <w:b/>
          <w:sz w:val="24"/>
          <w:szCs w:val="24"/>
        </w:rPr>
        <w:t>Integrating Positive Psychology in Primary Education to Foster Well-being: A Case for Positive Education</w:t>
      </w:r>
    </w:p>
    <w:p w:rsidR="005A40C6" w:rsidRDefault="005A40C6" w:rsidP="005A40C6">
      <w:pPr>
        <w:rPr>
          <w:rFonts w:ascii="Times New Roman" w:hAnsi="Times New Roman" w:cs="Times New Roman"/>
          <w:sz w:val="24"/>
          <w:szCs w:val="24"/>
        </w:rPr>
      </w:pPr>
    </w:p>
    <w:p w:rsidR="005A40C6" w:rsidRDefault="005A40C6" w:rsidP="005A40C6">
      <w:pPr>
        <w:rPr>
          <w:rFonts w:ascii="Times New Roman" w:hAnsi="Times New Roman" w:cs="Times New Roman"/>
          <w:sz w:val="24"/>
          <w:szCs w:val="24"/>
        </w:rPr>
      </w:pPr>
    </w:p>
    <w:p w:rsidR="005A40C6" w:rsidRDefault="005A40C6" w:rsidP="005A40C6">
      <w:pPr>
        <w:rPr>
          <w:rFonts w:ascii="Times New Roman" w:hAnsi="Times New Roman" w:cs="Times New Roman"/>
          <w:sz w:val="24"/>
          <w:szCs w:val="24"/>
        </w:rPr>
      </w:pPr>
    </w:p>
    <w:p w:rsidR="005A40C6" w:rsidRDefault="005A40C6" w:rsidP="005A40C6">
      <w:pPr>
        <w:jc w:val="center"/>
        <w:rPr>
          <w:rFonts w:ascii="Times New Roman" w:hAnsi="Times New Roman" w:cs="Times New Roman"/>
          <w:sz w:val="24"/>
          <w:szCs w:val="24"/>
        </w:rPr>
      </w:pPr>
      <w:r>
        <w:rPr>
          <w:rFonts w:ascii="Times New Roman" w:hAnsi="Times New Roman" w:cs="Times New Roman"/>
          <w:sz w:val="24"/>
          <w:szCs w:val="24"/>
        </w:rPr>
        <w:t>Author</w:t>
      </w:r>
    </w:p>
    <w:p w:rsidR="005A40C6" w:rsidRDefault="005A40C6" w:rsidP="005A40C6">
      <w:pPr>
        <w:jc w:val="center"/>
        <w:rPr>
          <w:rFonts w:ascii="Times New Roman" w:hAnsi="Times New Roman" w:cs="Times New Roman"/>
          <w:sz w:val="24"/>
          <w:szCs w:val="24"/>
        </w:rPr>
      </w:pPr>
      <w:r>
        <w:rPr>
          <w:rFonts w:ascii="Times New Roman" w:hAnsi="Times New Roman" w:cs="Times New Roman"/>
          <w:sz w:val="24"/>
          <w:szCs w:val="24"/>
        </w:rPr>
        <w:t>Affiliation</w:t>
      </w:r>
    </w:p>
    <w:p w:rsidR="005A40C6" w:rsidRDefault="005A40C6" w:rsidP="005A40C6">
      <w:pPr>
        <w:jc w:val="center"/>
        <w:rPr>
          <w:rFonts w:ascii="Times New Roman" w:hAnsi="Times New Roman" w:cs="Times New Roman"/>
          <w:sz w:val="24"/>
          <w:szCs w:val="24"/>
        </w:rPr>
      </w:pPr>
      <w:r>
        <w:rPr>
          <w:rFonts w:ascii="Times New Roman" w:hAnsi="Times New Roman" w:cs="Times New Roman"/>
          <w:sz w:val="24"/>
          <w:szCs w:val="24"/>
        </w:rPr>
        <w:t>Course</w:t>
      </w:r>
    </w:p>
    <w:p w:rsidR="005A40C6" w:rsidRDefault="005A40C6" w:rsidP="005A40C6">
      <w:pPr>
        <w:jc w:val="center"/>
        <w:rPr>
          <w:rFonts w:ascii="Times New Roman" w:hAnsi="Times New Roman" w:cs="Times New Roman"/>
          <w:sz w:val="24"/>
          <w:szCs w:val="24"/>
        </w:rPr>
      </w:pPr>
      <w:r>
        <w:rPr>
          <w:rFonts w:ascii="Times New Roman" w:hAnsi="Times New Roman" w:cs="Times New Roman"/>
          <w:sz w:val="24"/>
          <w:szCs w:val="24"/>
        </w:rPr>
        <w:t>Instructor</w:t>
      </w:r>
    </w:p>
    <w:p w:rsidR="005A40C6" w:rsidRDefault="005A40C6" w:rsidP="005A40C6">
      <w:pPr>
        <w:jc w:val="center"/>
        <w:rPr>
          <w:rFonts w:ascii="Times New Roman" w:hAnsi="Times New Roman" w:cs="Times New Roman"/>
          <w:sz w:val="24"/>
          <w:szCs w:val="24"/>
        </w:rPr>
      </w:pPr>
      <w:r>
        <w:rPr>
          <w:rFonts w:ascii="Times New Roman" w:hAnsi="Times New Roman" w:cs="Times New Roman"/>
          <w:sz w:val="24"/>
          <w:szCs w:val="24"/>
        </w:rPr>
        <w:t>Due Date</w:t>
      </w:r>
    </w:p>
    <w:p w:rsidR="005A40C6" w:rsidRDefault="005A40C6" w:rsidP="005A40C6">
      <w:pPr>
        <w:jc w:val="center"/>
        <w:rPr>
          <w:rFonts w:ascii="Times New Roman" w:hAnsi="Times New Roman" w:cs="Times New Roman"/>
          <w:sz w:val="24"/>
          <w:szCs w:val="24"/>
        </w:rPr>
      </w:pPr>
    </w:p>
    <w:p w:rsidR="005A40C6" w:rsidRDefault="005A40C6" w:rsidP="005A40C6">
      <w:pPr>
        <w:rPr>
          <w:rFonts w:ascii="Times New Roman" w:hAnsi="Times New Roman" w:cs="Times New Roman"/>
          <w:sz w:val="24"/>
          <w:szCs w:val="24"/>
        </w:rPr>
      </w:pPr>
    </w:p>
    <w:p w:rsidR="005A40C6" w:rsidRDefault="005A40C6" w:rsidP="005A40C6">
      <w:pPr>
        <w:rPr>
          <w:rFonts w:ascii="Times New Roman" w:hAnsi="Times New Roman" w:cs="Times New Roman"/>
          <w:sz w:val="24"/>
          <w:szCs w:val="24"/>
        </w:rPr>
      </w:pPr>
    </w:p>
    <w:p w:rsidR="005A40C6" w:rsidRDefault="005A40C6" w:rsidP="005A40C6">
      <w:pPr>
        <w:rPr>
          <w:rFonts w:ascii="Times New Roman" w:hAnsi="Times New Roman" w:cs="Times New Roman"/>
          <w:sz w:val="24"/>
          <w:szCs w:val="24"/>
        </w:rPr>
      </w:pPr>
    </w:p>
    <w:p w:rsidR="005A40C6" w:rsidRDefault="005A40C6" w:rsidP="005A40C6">
      <w:pPr>
        <w:rPr>
          <w:rFonts w:ascii="Times New Roman" w:hAnsi="Times New Roman" w:cs="Times New Roman"/>
          <w:sz w:val="24"/>
          <w:szCs w:val="24"/>
        </w:rPr>
      </w:pPr>
    </w:p>
    <w:p w:rsidR="005A40C6" w:rsidRDefault="005A40C6" w:rsidP="005A40C6">
      <w:pPr>
        <w:rPr>
          <w:rFonts w:ascii="Times New Roman" w:hAnsi="Times New Roman" w:cs="Times New Roman"/>
          <w:sz w:val="24"/>
          <w:szCs w:val="24"/>
        </w:rPr>
      </w:pPr>
    </w:p>
    <w:p w:rsidR="005A40C6" w:rsidRDefault="005A40C6" w:rsidP="005A40C6">
      <w:pPr>
        <w:rPr>
          <w:rFonts w:ascii="Times New Roman" w:hAnsi="Times New Roman" w:cs="Times New Roman"/>
          <w:sz w:val="24"/>
          <w:szCs w:val="24"/>
        </w:rPr>
      </w:pPr>
    </w:p>
    <w:p w:rsidR="005A40C6" w:rsidRDefault="005A40C6" w:rsidP="005A40C6">
      <w:pPr>
        <w:rPr>
          <w:rFonts w:ascii="Times New Roman" w:hAnsi="Times New Roman" w:cs="Times New Roman"/>
          <w:sz w:val="24"/>
          <w:szCs w:val="24"/>
        </w:rPr>
      </w:pPr>
    </w:p>
    <w:p w:rsidR="005A40C6" w:rsidRDefault="005A40C6" w:rsidP="005A40C6">
      <w:pPr>
        <w:rPr>
          <w:rFonts w:ascii="Times New Roman" w:hAnsi="Times New Roman" w:cs="Times New Roman"/>
          <w:sz w:val="24"/>
          <w:szCs w:val="24"/>
        </w:rPr>
      </w:pPr>
    </w:p>
    <w:p w:rsidR="005A40C6" w:rsidRDefault="005A40C6" w:rsidP="005A40C6">
      <w:pPr>
        <w:rPr>
          <w:rFonts w:ascii="Times New Roman" w:hAnsi="Times New Roman" w:cs="Times New Roman"/>
          <w:sz w:val="24"/>
          <w:szCs w:val="24"/>
        </w:rPr>
      </w:pPr>
    </w:p>
    <w:p w:rsidR="005A40C6" w:rsidRDefault="005A40C6" w:rsidP="005A40C6">
      <w:pPr>
        <w:rPr>
          <w:rFonts w:ascii="Times New Roman" w:hAnsi="Times New Roman" w:cs="Times New Roman"/>
          <w:sz w:val="24"/>
          <w:szCs w:val="24"/>
        </w:rPr>
      </w:pPr>
    </w:p>
    <w:p w:rsidR="005A40C6" w:rsidRDefault="005A40C6" w:rsidP="005A40C6">
      <w:pPr>
        <w:rPr>
          <w:rFonts w:ascii="Times New Roman" w:hAnsi="Times New Roman" w:cs="Times New Roman"/>
          <w:sz w:val="24"/>
          <w:szCs w:val="24"/>
        </w:rPr>
      </w:pPr>
    </w:p>
    <w:p w:rsidR="005A40C6" w:rsidRDefault="005A40C6" w:rsidP="00EE6F36">
      <w:pPr>
        <w:spacing w:line="360" w:lineRule="auto"/>
        <w:contextualSpacing/>
        <w:jc w:val="center"/>
        <w:rPr>
          <w:rFonts w:ascii="Times New Roman" w:hAnsi="Times New Roman" w:cs="Times New Roman"/>
          <w:sz w:val="24"/>
          <w:szCs w:val="24"/>
        </w:rPr>
      </w:pPr>
      <w:r w:rsidRPr="005A40C6">
        <w:rPr>
          <w:rFonts w:ascii="Times New Roman" w:hAnsi="Times New Roman" w:cs="Times New Roman"/>
          <w:b/>
          <w:sz w:val="24"/>
          <w:szCs w:val="24"/>
        </w:rPr>
        <w:lastRenderedPageBreak/>
        <w:t>Integrating Positive Psychology in Primary Education to Foster Well-being: A Case for Positive Education</w:t>
      </w:r>
    </w:p>
    <w:p w:rsidR="00520001" w:rsidRPr="00520001" w:rsidRDefault="00520001" w:rsidP="00EE6F36">
      <w:pPr>
        <w:spacing w:line="360" w:lineRule="auto"/>
        <w:ind w:firstLine="720"/>
        <w:contextualSpacing/>
        <w:rPr>
          <w:rFonts w:ascii="Times New Roman" w:hAnsi="Times New Roman" w:cs="Times New Roman"/>
          <w:sz w:val="24"/>
          <w:szCs w:val="24"/>
        </w:rPr>
      </w:pPr>
      <w:r w:rsidRPr="00520001">
        <w:rPr>
          <w:rFonts w:ascii="Times New Roman" w:hAnsi="Times New Roman" w:cs="Times New Roman"/>
          <w:sz w:val="24"/>
          <w:szCs w:val="24"/>
        </w:rPr>
        <w:t>Whi</w:t>
      </w:r>
      <w:r>
        <w:rPr>
          <w:rFonts w:ascii="Times New Roman" w:hAnsi="Times New Roman" w:cs="Times New Roman"/>
          <w:sz w:val="24"/>
          <w:szCs w:val="24"/>
        </w:rPr>
        <w:t xml:space="preserve">le traditional education has been </w:t>
      </w:r>
      <w:r w:rsidRPr="00520001">
        <w:rPr>
          <w:rFonts w:ascii="Times New Roman" w:hAnsi="Times New Roman" w:cs="Times New Roman"/>
          <w:sz w:val="24"/>
          <w:szCs w:val="24"/>
        </w:rPr>
        <w:t>centred</w:t>
      </w:r>
      <w:r w:rsidRPr="00520001">
        <w:rPr>
          <w:rFonts w:ascii="Times New Roman" w:hAnsi="Times New Roman" w:cs="Times New Roman"/>
          <w:sz w:val="24"/>
          <w:szCs w:val="24"/>
        </w:rPr>
        <w:t xml:space="preserve"> towards academic performance, the current dynamic world requires more than academics to give students a healthy future to deal with life. The high expectations of students when combined with the growing mental health concerns have become rampant among learners </w:t>
      </w:r>
      <w:r>
        <w:rPr>
          <w:rFonts w:ascii="Times New Roman" w:hAnsi="Times New Roman" w:cs="Times New Roman"/>
          <w:sz w:val="24"/>
          <w:szCs w:val="24"/>
        </w:rPr>
        <w:t>and makes</w:t>
      </w:r>
      <w:r w:rsidRPr="00520001">
        <w:rPr>
          <w:rFonts w:ascii="Times New Roman" w:hAnsi="Times New Roman" w:cs="Times New Roman"/>
          <w:sz w:val="24"/>
          <w:szCs w:val="24"/>
        </w:rPr>
        <w:t xml:space="preserve"> it very essential for schools to embrace the total development of the learners</w:t>
      </w:r>
      <w:r w:rsidR="00A11ACB" w:rsidRPr="00A11ACB">
        <w:t xml:space="preserve"> </w:t>
      </w:r>
      <w:r w:rsidR="00A11ACB" w:rsidRPr="00A11ACB">
        <w:rPr>
          <w:rFonts w:ascii="Times New Roman" w:hAnsi="Times New Roman" w:cs="Times New Roman"/>
          <w:sz w:val="24"/>
          <w:szCs w:val="24"/>
        </w:rPr>
        <w:t>(Benoit &amp; Gabola, 2021)</w:t>
      </w:r>
      <w:r w:rsidRPr="00520001">
        <w:rPr>
          <w:rFonts w:ascii="Times New Roman" w:hAnsi="Times New Roman" w:cs="Times New Roman"/>
          <w:sz w:val="24"/>
          <w:szCs w:val="24"/>
        </w:rPr>
        <w:t>. Positive psychology and social-emotional learning (SEL) are beginning to gain prominence as two factors necessary for human beings to maintain and enhance individual and group well-being and to create a positive school climate, and more pronounced in the field of primary education</w:t>
      </w:r>
      <w:r w:rsidR="00A11ACB" w:rsidRPr="00A11ACB">
        <w:t xml:space="preserve"> </w:t>
      </w:r>
      <w:r w:rsidR="00A11ACB" w:rsidRPr="00A11ACB">
        <w:rPr>
          <w:rFonts w:ascii="Times New Roman" w:hAnsi="Times New Roman" w:cs="Times New Roman"/>
          <w:sz w:val="24"/>
          <w:szCs w:val="24"/>
        </w:rPr>
        <w:t>(Cole et al., 2022)</w:t>
      </w:r>
      <w:r w:rsidRPr="00520001">
        <w:rPr>
          <w:rFonts w:ascii="Times New Roman" w:hAnsi="Times New Roman" w:cs="Times New Roman"/>
          <w:sz w:val="24"/>
          <w:szCs w:val="24"/>
        </w:rPr>
        <w:t>. This is expressed through the approaches, which focuses not only on the student’s cognition but also on building the skills of an emotionally intelligent and self-aware person along with social skills that would e</w:t>
      </w:r>
      <w:r>
        <w:rPr>
          <w:rFonts w:ascii="Times New Roman" w:hAnsi="Times New Roman" w:cs="Times New Roman"/>
          <w:sz w:val="24"/>
          <w:szCs w:val="24"/>
        </w:rPr>
        <w:t xml:space="preserve">nable them to succeed in life. </w:t>
      </w:r>
    </w:p>
    <w:p w:rsidR="00520001" w:rsidRPr="00520001" w:rsidRDefault="00520001" w:rsidP="00EE6F36">
      <w:pPr>
        <w:spacing w:line="360" w:lineRule="auto"/>
        <w:ind w:firstLine="720"/>
        <w:contextualSpacing/>
        <w:rPr>
          <w:rFonts w:ascii="Times New Roman" w:hAnsi="Times New Roman" w:cs="Times New Roman"/>
          <w:sz w:val="24"/>
          <w:szCs w:val="24"/>
        </w:rPr>
      </w:pPr>
      <w:r w:rsidRPr="00520001">
        <w:rPr>
          <w:rFonts w:ascii="Times New Roman" w:hAnsi="Times New Roman" w:cs="Times New Roman"/>
          <w:sz w:val="24"/>
          <w:szCs w:val="24"/>
        </w:rPr>
        <w:t>Many of the contemporary issues that define the educational settings are identifying the need for the schools’ holistic development, like using the technology to manage the student’s behavior, the academic pressure experienced by learners, and the policies on integration of the learners with special needs</w:t>
      </w:r>
      <w:r w:rsidR="00A11ACB" w:rsidRPr="00A11ACB">
        <w:t xml:space="preserve"> </w:t>
      </w:r>
      <w:r w:rsidR="00A11ACB" w:rsidRPr="00A11ACB">
        <w:rPr>
          <w:rFonts w:ascii="Times New Roman" w:hAnsi="Times New Roman" w:cs="Times New Roman"/>
          <w:sz w:val="24"/>
          <w:szCs w:val="24"/>
        </w:rPr>
        <w:t>(Coulombe et al., 2020)</w:t>
      </w:r>
      <w:r w:rsidRPr="00520001">
        <w:rPr>
          <w:rFonts w:ascii="Times New Roman" w:hAnsi="Times New Roman" w:cs="Times New Roman"/>
          <w:sz w:val="24"/>
          <w:szCs w:val="24"/>
        </w:rPr>
        <w:t>. As such</w:t>
      </w:r>
      <w:r>
        <w:rPr>
          <w:rFonts w:ascii="Times New Roman" w:hAnsi="Times New Roman" w:cs="Times New Roman"/>
          <w:sz w:val="24"/>
          <w:szCs w:val="24"/>
        </w:rPr>
        <w:t>,</w:t>
      </w:r>
      <w:r w:rsidRPr="00520001">
        <w:rPr>
          <w:rFonts w:ascii="Times New Roman" w:hAnsi="Times New Roman" w:cs="Times New Roman"/>
          <w:sz w:val="24"/>
          <w:szCs w:val="24"/>
        </w:rPr>
        <w:t xml:space="preserve"> schools must embrace new approaches that enhance human and academic aspect of the learners. The studies undertaken by various scholars have establishing that students with good Social and Emotional Learning skills score better academically, have better interpersonal relations, and are in a better position to manage stress and other related challenges that they might face in their day to day lives. Such reasons make the incorporation of positive psychology and SEL a critical component of today’s learning. </w:t>
      </w:r>
    </w:p>
    <w:p w:rsidR="005A40C6" w:rsidRDefault="00520001" w:rsidP="00EE6F36">
      <w:pPr>
        <w:spacing w:line="360" w:lineRule="auto"/>
        <w:ind w:firstLine="720"/>
        <w:contextualSpacing/>
        <w:rPr>
          <w:rFonts w:ascii="Times New Roman" w:hAnsi="Times New Roman" w:cs="Times New Roman"/>
          <w:sz w:val="24"/>
          <w:szCs w:val="24"/>
        </w:rPr>
      </w:pPr>
      <w:r w:rsidRPr="00520001">
        <w:rPr>
          <w:rFonts w:ascii="Times New Roman" w:hAnsi="Times New Roman" w:cs="Times New Roman"/>
          <w:sz w:val="24"/>
          <w:szCs w:val="24"/>
        </w:rPr>
        <w:t>The purpose of this paper is to maintain that introducing positive psychology, social and emotional learning, and strengths-based perspective to primary curricula can dramatically impact young students’ quality and approaches to learning. Giving schools focus for characte</w:t>
      </w:r>
      <w:r>
        <w:rPr>
          <w:rFonts w:ascii="Times New Roman" w:hAnsi="Times New Roman" w:cs="Times New Roman"/>
          <w:sz w:val="24"/>
          <w:szCs w:val="24"/>
        </w:rPr>
        <w:t>r development, self-</w:t>
      </w:r>
      <w:r w:rsidRPr="00520001">
        <w:rPr>
          <w:rFonts w:ascii="Times New Roman" w:hAnsi="Times New Roman" w:cs="Times New Roman"/>
          <w:sz w:val="24"/>
          <w:szCs w:val="24"/>
        </w:rPr>
        <w:t>control and management as well as positive interaction with other students</w:t>
      </w:r>
      <w:r>
        <w:rPr>
          <w:rFonts w:ascii="Times New Roman" w:hAnsi="Times New Roman" w:cs="Times New Roman"/>
          <w:sz w:val="24"/>
          <w:szCs w:val="24"/>
        </w:rPr>
        <w:t xml:space="preserve"> help them succeed both in school and social life. </w:t>
      </w:r>
    </w:p>
    <w:p w:rsidR="00520001" w:rsidRPr="007E4A3B" w:rsidRDefault="007E4A3B" w:rsidP="00EE6F36">
      <w:pPr>
        <w:spacing w:line="360" w:lineRule="auto"/>
        <w:contextualSpacing/>
        <w:jc w:val="center"/>
        <w:rPr>
          <w:rFonts w:ascii="Times New Roman" w:hAnsi="Times New Roman" w:cs="Times New Roman"/>
          <w:b/>
          <w:sz w:val="24"/>
          <w:szCs w:val="24"/>
        </w:rPr>
      </w:pPr>
      <w:r w:rsidRPr="007E4A3B">
        <w:rPr>
          <w:rFonts w:ascii="Times New Roman" w:hAnsi="Times New Roman" w:cs="Times New Roman"/>
          <w:b/>
          <w:sz w:val="24"/>
          <w:szCs w:val="24"/>
        </w:rPr>
        <w:t>Contemporary Theories of Positive Psychology in Education</w:t>
      </w:r>
    </w:p>
    <w:p w:rsidR="00AB1A66" w:rsidRPr="00AB1A66" w:rsidRDefault="00AB1A66" w:rsidP="00EE6F36">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Definition and Key Principles</w:t>
      </w:r>
    </w:p>
    <w:p w:rsidR="007E4A3B" w:rsidRDefault="007E4A3B" w:rsidP="00EE6F36">
      <w:pPr>
        <w:spacing w:line="360" w:lineRule="auto"/>
        <w:ind w:firstLine="720"/>
        <w:contextualSpacing/>
        <w:rPr>
          <w:rFonts w:ascii="Times New Roman" w:hAnsi="Times New Roman" w:cs="Times New Roman"/>
          <w:sz w:val="24"/>
          <w:szCs w:val="24"/>
        </w:rPr>
      </w:pPr>
      <w:r w:rsidRPr="007E4A3B">
        <w:rPr>
          <w:rFonts w:ascii="Times New Roman" w:hAnsi="Times New Roman" w:cs="Times New Roman"/>
          <w:sz w:val="24"/>
          <w:szCs w:val="24"/>
        </w:rPr>
        <w:t xml:space="preserve">The relatively new field of "positive psychology" is concerned with cultivating positive traits like resilience, happiness, and optimism </w:t>
      </w:r>
      <w:r>
        <w:rPr>
          <w:rFonts w:ascii="Times New Roman" w:hAnsi="Times New Roman" w:cs="Times New Roman"/>
          <w:sz w:val="24"/>
          <w:szCs w:val="24"/>
        </w:rPr>
        <w:t>as well as promoting well-being</w:t>
      </w:r>
      <w:r w:rsidRPr="007E4A3B">
        <w:rPr>
          <w:rFonts w:ascii="Times New Roman" w:hAnsi="Times New Roman" w:cs="Times New Roman"/>
          <w:sz w:val="24"/>
          <w:szCs w:val="24"/>
        </w:rPr>
        <w:t xml:space="preserve">. In contrast to general psychology that focuses on identifying and curing mental disorders, positive psychology aims at promoting people’s capacity for living a meaningful life. As </w:t>
      </w:r>
      <w:r w:rsidRPr="007E4A3B">
        <w:rPr>
          <w:rFonts w:ascii="Times New Roman" w:hAnsi="Times New Roman" w:cs="Times New Roman"/>
          <w:sz w:val="24"/>
          <w:szCs w:val="24"/>
        </w:rPr>
        <w:lastRenderedPageBreak/>
        <w:t>defined by one</w:t>
      </w:r>
      <w:r w:rsidR="00A11ACB">
        <w:rPr>
          <w:rFonts w:ascii="Times New Roman" w:hAnsi="Times New Roman" w:cs="Times New Roman"/>
          <w:sz w:val="24"/>
          <w:szCs w:val="24"/>
        </w:rPr>
        <w:t xml:space="preserve"> of the pioneers of this field, </w:t>
      </w:r>
      <w:r w:rsidRPr="007E4A3B">
        <w:rPr>
          <w:rFonts w:ascii="Times New Roman" w:hAnsi="Times New Roman" w:cs="Times New Roman"/>
          <w:sz w:val="24"/>
          <w:szCs w:val="24"/>
        </w:rPr>
        <w:t>positive psychology is defined as the scientific study of happiness, of the conditions that lead to happiness, of the factors that allow us to live long, productive lives filled with joy</w:t>
      </w:r>
      <w:r w:rsidR="00A11ACB" w:rsidRPr="00A11ACB">
        <w:t xml:space="preserve"> </w:t>
      </w:r>
      <w:r w:rsidR="00A11ACB" w:rsidRPr="00A11ACB">
        <w:rPr>
          <w:rFonts w:ascii="Times New Roman" w:hAnsi="Times New Roman" w:cs="Times New Roman"/>
          <w:sz w:val="24"/>
          <w:szCs w:val="24"/>
        </w:rPr>
        <w:t>(Goldberg et al., 2021)</w:t>
      </w:r>
      <w:r w:rsidRPr="007E4A3B">
        <w:rPr>
          <w:rFonts w:ascii="Times New Roman" w:hAnsi="Times New Roman" w:cs="Times New Roman"/>
          <w:sz w:val="24"/>
          <w:szCs w:val="24"/>
        </w:rPr>
        <w:t xml:space="preserve">. Positive psychology in the context of education focuses on fostering school climate that is positive and productive in terms of students’ emotional health and academic achievement by strengthening their positive assets, including coping and self-confidence. </w:t>
      </w:r>
    </w:p>
    <w:p w:rsidR="00E23927" w:rsidRDefault="00E23927" w:rsidP="00EE6F36">
      <w:pPr>
        <w:spacing w:line="360" w:lineRule="auto"/>
        <w:contextualSpacing/>
        <w:rPr>
          <w:rFonts w:ascii="Times New Roman" w:hAnsi="Times New Roman" w:cs="Times New Roman"/>
          <w:sz w:val="24"/>
          <w:szCs w:val="24"/>
        </w:rPr>
      </w:pPr>
      <w:r>
        <w:rPr>
          <w:noProof/>
          <w:lang w:val="en-GB" w:eastAsia="en-GB"/>
        </w:rPr>
        <w:drawing>
          <wp:inline distT="0" distB="0" distL="0" distR="0">
            <wp:extent cx="5731510" cy="2232439"/>
            <wp:effectExtent l="0" t="0" r="2540" b="0"/>
            <wp:docPr id="3" name="Picture 3" descr="Frontiers | Social and Emotional Learning and Academic Achievement in  Portuguese Schools: A Bibliometric Stu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ontiers | Social and Emotional Learning and Academic Achievement in  Portuguese Schools: A Bibliometric Stud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232439"/>
                    </a:xfrm>
                    <a:prstGeom prst="rect">
                      <a:avLst/>
                    </a:prstGeom>
                    <a:noFill/>
                    <a:ln>
                      <a:noFill/>
                    </a:ln>
                  </pic:spPr>
                </pic:pic>
              </a:graphicData>
            </a:graphic>
          </wp:inline>
        </w:drawing>
      </w:r>
    </w:p>
    <w:p w:rsidR="00297F9E" w:rsidRPr="00297F9E" w:rsidRDefault="00297F9E" w:rsidP="00EE6F36">
      <w:pPr>
        <w:spacing w:line="360" w:lineRule="auto"/>
        <w:contextualSpacing/>
        <w:rPr>
          <w:rFonts w:ascii="Times New Roman" w:hAnsi="Times New Roman" w:cs="Times New Roman"/>
          <w:b/>
          <w:sz w:val="24"/>
          <w:szCs w:val="24"/>
        </w:rPr>
      </w:pPr>
      <w:r w:rsidRPr="00297F9E">
        <w:rPr>
          <w:rFonts w:ascii="Times New Roman" w:hAnsi="Times New Roman" w:cs="Times New Roman"/>
          <w:b/>
          <w:sz w:val="24"/>
          <w:szCs w:val="24"/>
        </w:rPr>
        <w:t>Strengths-Based Education: Building on Students' Assets</w:t>
      </w:r>
    </w:p>
    <w:p w:rsidR="005A40C6" w:rsidRDefault="00AB1A66" w:rsidP="00EE6F36">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297F9E">
        <w:rPr>
          <w:rFonts w:ascii="Times New Roman" w:hAnsi="Times New Roman" w:cs="Times New Roman"/>
          <w:sz w:val="24"/>
          <w:szCs w:val="24"/>
        </w:rPr>
        <w:t xml:space="preserve">The </w:t>
      </w:r>
      <w:r w:rsidR="007E4A3B" w:rsidRPr="007E4A3B">
        <w:rPr>
          <w:rFonts w:ascii="Times New Roman" w:hAnsi="Times New Roman" w:cs="Times New Roman"/>
          <w:sz w:val="24"/>
          <w:szCs w:val="24"/>
        </w:rPr>
        <w:t xml:space="preserve">major concepts in positive psychology is the concept of strengths use where instead of emphasizing </w:t>
      </w:r>
      <w:r>
        <w:rPr>
          <w:rFonts w:ascii="Times New Roman" w:hAnsi="Times New Roman" w:cs="Times New Roman"/>
          <w:sz w:val="24"/>
          <w:szCs w:val="24"/>
        </w:rPr>
        <w:t xml:space="preserve">on </w:t>
      </w:r>
      <w:r w:rsidR="007E4A3B" w:rsidRPr="007E4A3B">
        <w:rPr>
          <w:rFonts w:ascii="Times New Roman" w:hAnsi="Times New Roman" w:cs="Times New Roman"/>
          <w:sz w:val="24"/>
          <w:szCs w:val="24"/>
        </w:rPr>
        <w:t>the students’ deficits, their strengths are being built upon (Park &amp; Peterson, 2006). This approach changes the paradigm of education from fixing the problems to identifying and building on students’ assets</w:t>
      </w:r>
      <w:r w:rsidR="00A11ACB" w:rsidRPr="00A11ACB">
        <w:t xml:space="preserve"> </w:t>
      </w:r>
      <w:r w:rsidR="00A11ACB" w:rsidRPr="00A11ACB">
        <w:rPr>
          <w:rFonts w:ascii="Times New Roman" w:hAnsi="Times New Roman" w:cs="Times New Roman"/>
          <w:sz w:val="24"/>
          <w:szCs w:val="24"/>
        </w:rPr>
        <w:t>(White &amp; Kern, 2018)</w:t>
      </w:r>
      <w:r w:rsidR="007E4A3B" w:rsidRPr="007E4A3B">
        <w:rPr>
          <w:rFonts w:ascii="Times New Roman" w:hAnsi="Times New Roman" w:cs="Times New Roman"/>
          <w:sz w:val="24"/>
          <w:szCs w:val="24"/>
        </w:rPr>
        <w:t>. This has been said to lead to motivation, meaningful engagement and well-being as the students are encouraged to build on their strengths in different domains. Strengths based education emphasizes the fact that every learner has strengths that if discovered and developed can greatly improve performance and psychological well-being.</w:t>
      </w:r>
    </w:p>
    <w:p w:rsidR="00297F9E" w:rsidRPr="00297F9E" w:rsidRDefault="00297F9E" w:rsidP="00EE6F36">
      <w:pPr>
        <w:spacing w:line="360" w:lineRule="auto"/>
        <w:contextualSpacing/>
        <w:rPr>
          <w:rFonts w:ascii="Times New Roman" w:hAnsi="Times New Roman" w:cs="Times New Roman"/>
          <w:b/>
          <w:sz w:val="24"/>
          <w:szCs w:val="24"/>
        </w:rPr>
      </w:pPr>
      <w:r w:rsidRPr="00297F9E">
        <w:rPr>
          <w:rFonts w:ascii="Times New Roman" w:hAnsi="Times New Roman" w:cs="Times New Roman"/>
          <w:b/>
          <w:sz w:val="24"/>
          <w:szCs w:val="24"/>
        </w:rPr>
        <w:t>Character Strengths Education</w:t>
      </w:r>
      <w:r>
        <w:rPr>
          <w:rFonts w:ascii="Times New Roman" w:hAnsi="Times New Roman" w:cs="Times New Roman"/>
          <w:b/>
          <w:sz w:val="24"/>
          <w:szCs w:val="24"/>
        </w:rPr>
        <w:t xml:space="preserve"> and Fosters </w:t>
      </w:r>
      <w:r w:rsidRPr="00297F9E">
        <w:rPr>
          <w:rFonts w:ascii="Times New Roman" w:hAnsi="Times New Roman" w:cs="Times New Roman"/>
          <w:b/>
          <w:sz w:val="24"/>
          <w:szCs w:val="24"/>
        </w:rPr>
        <w:t>Perseverance in Learning</w:t>
      </w:r>
    </w:p>
    <w:p w:rsidR="00AB1A66" w:rsidRPr="00AB1A66" w:rsidRDefault="00AB1A66" w:rsidP="00EE6F36">
      <w:pPr>
        <w:spacing w:line="360" w:lineRule="auto"/>
        <w:ind w:firstLine="720"/>
        <w:contextualSpacing/>
        <w:rPr>
          <w:rFonts w:ascii="Times New Roman" w:hAnsi="Times New Roman" w:cs="Times New Roman"/>
          <w:sz w:val="24"/>
          <w:szCs w:val="24"/>
        </w:rPr>
      </w:pPr>
      <w:r w:rsidRPr="00AB1A66">
        <w:rPr>
          <w:rFonts w:ascii="Times New Roman" w:hAnsi="Times New Roman" w:cs="Times New Roman"/>
          <w:sz w:val="24"/>
          <w:szCs w:val="24"/>
        </w:rPr>
        <w:t xml:space="preserve">One of the best examples of the application of strengths-based education is the Character Strengths Education that has been practiced in some schools. </w:t>
      </w:r>
      <w:r w:rsidR="00A11ACB" w:rsidRPr="00A11ACB">
        <w:rPr>
          <w:rFonts w:ascii="Times New Roman" w:hAnsi="Times New Roman" w:cs="Times New Roman"/>
          <w:sz w:val="24"/>
          <w:szCs w:val="24"/>
        </w:rPr>
        <w:t xml:space="preserve">Wagner et al. </w:t>
      </w:r>
      <w:r w:rsidR="00A11ACB">
        <w:rPr>
          <w:rFonts w:ascii="Times New Roman" w:hAnsi="Times New Roman" w:cs="Times New Roman"/>
          <w:sz w:val="24"/>
          <w:szCs w:val="24"/>
        </w:rPr>
        <w:t>(</w:t>
      </w:r>
      <w:r w:rsidR="00A11ACB" w:rsidRPr="00A11ACB">
        <w:rPr>
          <w:rFonts w:ascii="Times New Roman" w:hAnsi="Times New Roman" w:cs="Times New Roman"/>
          <w:sz w:val="24"/>
          <w:szCs w:val="24"/>
        </w:rPr>
        <w:t xml:space="preserve">2020) </w:t>
      </w:r>
      <w:r w:rsidRPr="00AB1A66">
        <w:rPr>
          <w:rFonts w:ascii="Times New Roman" w:hAnsi="Times New Roman" w:cs="Times New Roman"/>
          <w:sz w:val="24"/>
          <w:szCs w:val="24"/>
        </w:rPr>
        <w:t xml:space="preserve">showed that these schools observed positive changes in the students’ health and academic achievement. Positive psychological assets like gratitude, kindness, and perseverance when taught in class have a positive impact on the school climate as well as on the students’ achievement. Those students who identify and use their character assets in the daily tasks are likely to be more interested in learning and perform better. </w:t>
      </w:r>
    </w:p>
    <w:p w:rsidR="00AB1A66" w:rsidRPr="00AB1A66" w:rsidRDefault="00AB1A66" w:rsidP="00EE6F36">
      <w:pPr>
        <w:spacing w:line="360" w:lineRule="auto"/>
        <w:ind w:firstLine="720"/>
        <w:contextualSpacing/>
        <w:rPr>
          <w:rFonts w:ascii="Times New Roman" w:hAnsi="Times New Roman" w:cs="Times New Roman"/>
          <w:sz w:val="24"/>
          <w:szCs w:val="24"/>
        </w:rPr>
      </w:pPr>
      <w:r w:rsidRPr="00AB1A66">
        <w:rPr>
          <w:rFonts w:ascii="Times New Roman" w:hAnsi="Times New Roman" w:cs="Times New Roman"/>
          <w:sz w:val="24"/>
          <w:szCs w:val="24"/>
        </w:rPr>
        <w:t>Positive psychology concepts are most effective in primary school since they meet the social and emotional development of young learners at the most crucial age</w:t>
      </w:r>
      <w:r w:rsidR="000608A2" w:rsidRPr="000608A2">
        <w:t xml:space="preserve"> </w:t>
      </w:r>
      <w:r w:rsidR="000608A2" w:rsidRPr="000608A2">
        <w:rPr>
          <w:rFonts w:ascii="Times New Roman" w:hAnsi="Times New Roman" w:cs="Times New Roman"/>
          <w:sz w:val="24"/>
          <w:szCs w:val="24"/>
        </w:rPr>
        <w:t xml:space="preserve">(Wagner et al., </w:t>
      </w:r>
      <w:r w:rsidR="000608A2" w:rsidRPr="000608A2">
        <w:rPr>
          <w:rFonts w:ascii="Times New Roman" w:hAnsi="Times New Roman" w:cs="Times New Roman"/>
          <w:sz w:val="24"/>
          <w:szCs w:val="24"/>
        </w:rPr>
        <w:lastRenderedPageBreak/>
        <w:t>2020)</w:t>
      </w:r>
      <w:r w:rsidRPr="00AB1A66">
        <w:rPr>
          <w:rFonts w:ascii="Times New Roman" w:hAnsi="Times New Roman" w:cs="Times New Roman"/>
          <w:sz w:val="24"/>
          <w:szCs w:val="24"/>
        </w:rPr>
        <w:t xml:space="preserve">. The most common use of positive psychology in the primary schools is in building up the coping and emotional self-regulation of the learners. Resilience is the capacity to recover from stress or to ‘snap back’ while emotional regulation entails the ability to display appropriate feelings in any given context. These attributes can be fostered by the educators to design a positive learning environment where the students feel comfortable in order to share their ideas and learn through experimentation. For example, the class practices such as communication, group work and problem solving enables the students to develop coping mechanisms by handling academic and social difficulties. </w:t>
      </w:r>
    </w:p>
    <w:p w:rsidR="005A40C6" w:rsidRDefault="00AB1A66" w:rsidP="00EE6F36">
      <w:pPr>
        <w:spacing w:line="360" w:lineRule="auto"/>
        <w:ind w:firstLine="720"/>
        <w:contextualSpacing/>
        <w:rPr>
          <w:rFonts w:ascii="Times New Roman" w:hAnsi="Times New Roman" w:cs="Times New Roman"/>
          <w:sz w:val="24"/>
          <w:szCs w:val="24"/>
        </w:rPr>
      </w:pPr>
      <w:r w:rsidRPr="00AB1A66">
        <w:rPr>
          <w:rFonts w:ascii="Times New Roman" w:hAnsi="Times New Roman" w:cs="Times New Roman"/>
          <w:sz w:val="24"/>
          <w:szCs w:val="24"/>
        </w:rPr>
        <w:t>Another useful instrument from positive psychology that has been applied in primary education is Carol Dweck’s growth mindset theory (Dweck, 2006). This theory postulates that students who think that the abilities can be changed through hard work and practice will persevere, be more engaged, and succeed in the face of adversity. A growth mindset is the opposite of a fixed mindset in which people have the mentality that their intelligence and talents are fixed. There are several ways that teachers can promote a growth mindset including; Noting effort as opposed to intelligence, helping students to embrace errors as chances to learn, and feedback. Research has revealed that positive attitude towards achievement in young children not only increases their achievement but also increases their ability to cope with challenges (Dweck, 2006).</w:t>
      </w:r>
    </w:p>
    <w:p w:rsidR="005A40C6" w:rsidRPr="00D75BE2" w:rsidRDefault="00D75BE2" w:rsidP="00EE6F36">
      <w:pPr>
        <w:spacing w:line="360" w:lineRule="auto"/>
        <w:contextualSpacing/>
        <w:rPr>
          <w:rFonts w:ascii="Times New Roman" w:hAnsi="Times New Roman" w:cs="Times New Roman"/>
          <w:b/>
          <w:sz w:val="24"/>
          <w:szCs w:val="24"/>
        </w:rPr>
      </w:pPr>
      <w:r w:rsidRPr="00D75BE2">
        <w:rPr>
          <w:rFonts w:ascii="Times New Roman" w:hAnsi="Times New Roman" w:cs="Times New Roman"/>
          <w:b/>
          <w:sz w:val="24"/>
          <w:szCs w:val="24"/>
        </w:rPr>
        <w:t>Social and Emotional Learning (SEL) in Schools</w:t>
      </w:r>
    </w:p>
    <w:p w:rsidR="00B806B0" w:rsidRPr="00B806B0" w:rsidRDefault="00D75BE2" w:rsidP="00B806B0">
      <w:pPr>
        <w:spacing w:line="360" w:lineRule="auto"/>
        <w:ind w:firstLine="720"/>
        <w:contextualSpacing/>
        <w:rPr>
          <w:rFonts w:ascii="Times New Roman" w:hAnsi="Times New Roman" w:cs="Times New Roman"/>
          <w:sz w:val="24"/>
          <w:szCs w:val="24"/>
        </w:rPr>
      </w:pPr>
      <w:r w:rsidRPr="00D75BE2">
        <w:rPr>
          <w:rFonts w:ascii="Times New Roman" w:hAnsi="Times New Roman" w:cs="Times New Roman"/>
          <w:sz w:val="24"/>
          <w:szCs w:val="24"/>
        </w:rPr>
        <w:t>SEL is a very significant factor that aims at improving the students’ emotional and social competencies that are vital for their growth as well as in their academic achievements. Zins et al. (2004) described that SEL assists students in increasing their awareness of feelings, developing concern for others and forming positive interpersonal connections. This in turn enhances their social relationships as well as their academic achievements</w:t>
      </w:r>
      <w:r w:rsidR="00E23927" w:rsidRPr="00E23927">
        <w:t xml:space="preserve"> </w:t>
      </w:r>
      <w:r w:rsidR="00E23927" w:rsidRPr="00E23927">
        <w:rPr>
          <w:rFonts w:ascii="Times New Roman" w:hAnsi="Times New Roman" w:cs="Times New Roman"/>
          <w:sz w:val="24"/>
          <w:szCs w:val="24"/>
        </w:rPr>
        <w:t>(Cristóvão et al., 2017)</w:t>
      </w:r>
      <w:r w:rsidRPr="00D75BE2">
        <w:rPr>
          <w:rFonts w:ascii="Times New Roman" w:hAnsi="Times New Roman" w:cs="Times New Roman"/>
          <w:sz w:val="24"/>
          <w:szCs w:val="24"/>
        </w:rPr>
        <w:t xml:space="preserve">. </w:t>
      </w:r>
      <w:r w:rsidR="00B806B0" w:rsidRPr="00B806B0">
        <w:rPr>
          <w:rFonts w:ascii="Times New Roman" w:hAnsi="Times New Roman" w:cs="Times New Roman"/>
          <w:sz w:val="24"/>
          <w:szCs w:val="24"/>
        </w:rPr>
        <w:t xml:space="preserve">SEL assists students in the ways of handling social issues, handling stress and making right choices, which are very crucial in school and in life. </w:t>
      </w:r>
    </w:p>
    <w:p w:rsidR="00E23927" w:rsidRDefault="00B806B0" w:rsidP="00B806B0">
      <w:pPr>
        <w:spacing w:line="360" w:lineRule="auto"/>
        <w:ind w:firstLine="720"/>
        <w:contextualSpacing/>
        <w:rPr>
          <w:rFonts w:ascii="Times New Roman" w:hAnsi="Times New Roman" w:cs="Times New Roman"/>
          <w:sz w:val="24"/>
          <w:szCs w:val="24"/>
        </w:rPr>
      </w:pPr>
      <w:r w:rsidRPr="00B806B0">
        <w:rPr>
          <w:rFonts w:ascii="Times New Roman" w:hAnsi="Times New Roman" w:cs="Times New Roman"/>
          <w:sz w:val="24"/>
          <w:szCs w:val="24"/>
        </w:rPr>
        <w:t xml:space="preserve"> The Collaborative for Academic, Social, and Emotional Learning (CASEL) framework outlines five key competencies that form the foundation of SEL programs: These are the five general competencies namely; self-awareness, self-regulation, social awareness, interpersonal skills, and responsible choices (CASEL, 2020).</w:t>
      </w:r>
      <w:r w:rsidR="00D75BE2" w:rsidRPr="00D75BE2">
        <w:rPr>
          <w:rFonts w:ascii="Times New Roman" w:hAnsi="Times New Roman" w:cs="Times New Roman"/>
          <w:sz w:val="24"/>
          <w:szCs w:val="24"/>
        </w:rPr>
        <w:t xml:space="preserve"> </w:t>
      </w:r>
    </w:p>
    <w:p w:rsidR="00E23927" w:rsidRDefault="00E23927" w:rsidP="00EE6F36">
      <w:pPr>
        <w:spacing w:line="360" w:lineRule="auto"/>
        <w:contextualSpacing/>
        <w:jc w:val="center"/>
        <w:rPr>
          <w:rFonts w:ascii="Times New Roman" w:hAnsi="Times New Roman" w:cs="Times New Roman"/>
          <w:sz w:val="24"/>
          <w:szCs w:val="24"/>
        </w:rPr>
      </w:pPr>
      <w:r>
        <w:rPr>
          <w:noProof/>
          <w:lang w:val="en-GB" w:eastAsia="en-GB"/>
        </w:rPr>
        <w:lastRenderedPageBreak/>
        <w:drawing>
          <wp:inline distT="0" distB="0" distL="0" distR="0">
            <wp:extent cx="2139950" cy="2133600"/>
            <wp:effectExtent l="0" t="0" r="0" b="0"/>
            <wp:docPr id="1" name="Picture 1" descr="5 Core Competencies of Social-Emotional Learning Fundamentals - Changing  Perspecti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 Core Competencies of Social-Emotional Learning Fundamentals - Changing  Perspectiv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9950" cy="2133600"/>
                    </a:xfrm>
                    <a:prstGeom prst="rect">
                      <a:avLst/>
                    </a:prstGeom>
                    <a:noFill/>
                    <a:ln>
                      <a:noFill/>
                    </a:ln>
                  </pic:spPr>
                </pic:pic>
              </a:graphicData>
            </a:graphic>
          </wp:inline>
        </w:drawing>
      </w:r>
    </w:p>
    <w:p w:rsidR="00D75BE2" w:rsidRPr="00D75BE2" w:rsidRDefault="00932835" w:rsidP="00EE6F36">
      <w:pPr>
        <w:spacing w:line="360" w:lineRule="auto"/>
        <w:ind w:firstLine="720"/>
        <w:contextualSpacing/>
        <w:rPr>
          <w:rFonts w:ascii="Times New Roman" w:hAnsi="Times New Roman" w:cs="Times New Roman"/>
          <w:sz w:val="24"/>
          <w:szCs w:val="24"/>
        </w:rPr>
      </w:pPr>
      <w:r w:rsidRPr="00932835">
        <w:rPr>
          <w:rFonts w:ascii="Times New Roman" w:hAnsi="Times New Roman" w:cs="Times New Roman"/>
          <w:sz w:val="24"/>
          <w:szCs w:val="24"/>
        </w:rPr>
        <w:t xml:space="preserve">The first component of the social and emotional learning is self-awareness and it enables the students to know their emotions and how they influence </w:t>
      </w:r>
      <w:r w:rsidR="00F87CDF" w:rsidRPr="00932835">
        <w:rPr>
          <w:rFonts w:ascii="Times New Roman" w:hAnsi="Times New Roman" w:cs="Times New Roman"/>
          <w:sz w:val="24"/>
          <w:szCs w:val="24"/>
        </w:rPr>
        <w:t>behaviour</w:t>
      </w:r>
      <w:r w:rsidRPr="00932835">
        <w:rPr>
          <w:rFonts w:ascii="Times New Roman" w:hAnsi="Times New Roman" w:cs="Times New Roman"/>
          <w:sz w:val="24"/>
          <w:szCs w:val="24"/>
        </w:rPr>
        <w:t xml:space="preserve">. Self-regulation refers to the ability of an individual to regulate his or her emotions and </w:t>
      </w:r>
      <w:r w:rsidR="00F87CDF" w:rsidRPr="00932835">
        <w:rPr>
          <w:rFonts w:ascii="Times New Roman" w:hAnsi="Times New Roman" w:cs="Times New Roman"/>
          <w:sz w:val="24"/>
          <w:szCs w:val="24"/>
        </w:rPr>
        <w:t>behaviours</w:t>
      </w:r>
      <w:r w:rsidRPr="00932835">
        <w:rPr>
          <w:rFonts w:ascii="Times New Roman" w:hAnsi="Times New Roman" w:cs="Times New Roman"/>
          <w:sz w:val="24"/>
          <w:szCs w:val="24"/>
        </w:rPr>
        <w:t xml:space="preserve"> to achieve personal and academic goals</w:t>
      </w:r>
      <w:r w:rsidR="00D75BE2" w:rsidRPr="00D75BE2">
        <w:rPr>
          <w:rFonts w:ascii="Times New Roman" w:hAnsi="Times New Roman" w:cs="Times New Roman"/>
          <w:sz w:val="24"/>
          <w:szCs w:val="24"/>
        </w:rPr>
        <w:t>. Social awareness helps students to develop an appreciation of the views of others while relationship skills deal with interpersonal relationships with fellow students</w:t>
      </w:r>
      <w:r w:rsidR="006F3518">
        <w:rPr>
          <w:rFonts w:ascii="Times New Roman" w:hAnsi="Times New Roman" w:cs="Times New Roman"/>
          <w:sz w:val="24"/>
          <w:szCs w:val="24"/>
        </w:rPr>
        <w:t xml:space="preserve"> (White &amp; Kern, 2018)</w:t>
      </w:r>
      <w:r w:rsidR="00D75BE2" w:rsidRPr="00D75BE2">
        <w:rPr>
          <w:rFonts w:ascii="Times New Roman" w:hAnsi="Times New Roman" w:cs="Times New Roman"/>
          <w:sz w:val="24"/>
          <w:szCs w:val="24"/>
        </w:rPr>
        <w:t xml:space="preserve">. Finally, responsible decision-making leads to ethical and constructive decisions in different areas. Altogether, these competencies are to prepare a comprehensively thinking person ready for the challenges of the contemporary world. </w:t>
      </w:r>
    </w:p>
    <w:p w:rsidR="005A40C6" w:rsidRDefault="00D75BE2" w:rsidP="00EE6F36">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addition, SEL </w:t>
      </w:r>
      <w:r w:rsidRPr="00D75BE2">
        <w:rPr>
          <w:rFonts w:ascii="Times New Roman" w:hAnsi="Times New Roman" w:cs="Times New Roman"/>
          <w:sz w:val="24"/>
          <w:szCs w:val="24"/>
        </w:rPr>
        <w:t xml:space="preserve">has a very positive effect on the students’ well-being. According to Durlak et al (2011) SEL programs enhance students’ participation and decrease problematic behaviors in class. For instance, a study done on a New Zealand primary school revealed that there was a reduction of thirty-five percent in </w:t>
      </w:r>
      <w:r w:rsidRPr="00D75BE2">
        <w:rPr>
          <w:rFonts w:ascii="Times New Roman" w:hAnsi="Times New Roman" w:cs="Times New Roman"/>
          <w:sz w:val="24"/>
          <w:szCs w:val="24"/>
        </w:rPr>
        <w:t>behavioural</w:t>
      </w:r>
      <w:r w:rsidRPr="00D75BE2">
        <w:rPr>
          <w:rFonts w:ascii="Times New Roman" w:hAnsi="Times New Roman" w:cs="Times New Roman"/>
          <w:sz w:val="24"/>
          <w:szCs w:val="24"/>
        </w:rPr>
        <w:t xml:space="preserve"> incidents after the adopti</w:t>
      </w:r>
      <w:r w:rsidR="00966511">
        <w:rPr>
          <w:rFonts w:ascii="Times New Roman" w:hAnsi="Times New Roman" w:cs="Times New Roman"/>
          <w:sz w:val="24"/>
          <w:szCs w:val="24"/>
        </w:rPr>
        <w:t>on of SEL program</w:t>
      </w:r>
      <w:r w:rsidRPr="00D75BE2">
        <w:rPr>
          <w:rFonts w:ascii="Times New Roman" w:hAnsi="Times New Roman" w:cs="Times New Roman"/>
          <w:sz w:val="24"/>
          <w:szCs w:val="24"/>
        </w:rPr>
        <w:t xml:space="preserve">. This shows how SEL has helped in improving the school climate and order by reducing cases of </w:t>
      </w:r>
      <w:r w:rsidRPr="00D75BE2">
        <w:rPr>
          <w:rFonts w:ascii="Times New Roman" w:hAnsi="Times New Roman" w:cs="Times New Roman"/>
          <w:sz w:val="24"/>
          <w:szCs w:val="24"/>
        </w:rPr>
        <w:t>misbehaviour</w:t>
      </w:r>
      <w:r w:rsidRPr="00D75BE2">
        <w:rPr>
          <w:rFonts w:ascii="Times New Roman" w:hAnsi="Times New Roman" w:cs="Times New Roman"/>
          <w:sz w:val="24"/>
          <w:szCs w:val="24"/>
        </w:rPr>
        <w:t xml:space="preserve"> among the learners. SEL can be implemented as a part of the curriculum to help schools create a positive environment that will contribute to the students’ achievement as well as their well-being.</w:t>
      </w:r>
    </w:p>
    <w:p w:rsidR="005A40C6" w:rsidRDefault="00CE5F5D" w:rsidP="00EE6F36">
      <w:pPr>
        <w:spacing w:line="360" w:lineRule="auto"/>
        <w:contextualSpacing/>
        <w:rPr>
          <w:rFonts w:ascii="Times New Roman" w:hAnsi="Times New Roman" w:cs="Times New Roman"/>
          <w:sz w:val="24"/>
          <w:szCs w:val="24"/>
        </w:rPr>
      </w:pPr>
      <w:r w:rsidRPr="00CE5F5D">
        <w:rPr>
          <w:rFonts w:ascii="Times New Roman" w:hAnsi="Times New Roman" w:cs="Times New Roman"/>
          <w:b/>
          <w:sz w:val="24"/>
          <w:szCs w:val="24"/>
        </w:rPr>
        <w:t>Strengths-Based Approaches to Educational Practice</w:t>
      </w:r>
    </w:p>
    <w:p w:rsidR="00CE5F5D" w:rsidRPr="00CE5F5D" w:rsidRDefault="00CE5F5D" w:rsidP="00EE6F36">
      <w:pPr>
        <w:spacing w:line="360" w:lineRule="auto"/>
        <w:ind w:firstLine="720"/>
        <w:contextualSpacing/>
        <w:rPr>
          <w:rFonts w:ascii="Times New Roman" w:hAnsi="Times New Roman" w:cs="Times New Roman"/>
          <w:sz w:val="24"/>
          <w:szCs w:val="24"/>
        </w:rPr>
      </w:pPr>
      <w:r w:rsidRPr="00CE5F5D">
        <w:rPr>
          <w:rFonts w:ascii="Times New Roman" w:hAnsi="Times New Roman" w:cs="Times New Roman"/>
          <w:sz w:val="24"/>
          <w:szCs w:val="24"/>
        </w:rPr>
        <w:t>The strengths-based approach in education deals with the potential of the student and strengths of the student as opposed to dealing with weaknesses. It enables the teachers to discover and develop the talents of each learner to enable them to excel academically and socially</w:t>
      </w:r>
      <w:r w:rsidR="00E23927" w:rsidRPr="00E23927">
        <w:t xml:space="preserve"> </w:t>
      </w:r>
      <w:r w:rsidR="00E23927" w:rsidRPr="00E23927">
        <w:rPr>
          <w:rFonts w:ascii="Times New Roman" w:hAnsi="Times New Roman" w:cs="Times New Roman"/>
          <w:sz w:val="24"/>
          <w:szCs w:val="24"/>
        </w:rPr>
        <w:t>(Anderson et al., 2024)</w:t>
      </w:r>
      <w:r w:rsidRPr="00CE5F5D">
        <w:rPr>
          <w:rFonts w:ascii="Times New Roman" w:hAnsi="Times New Roman" w:cs="Times New Roman"/>
          <w:sz w:val="24"/>
          <w:szCs w:val="24"/>
        </w:rPr>
        <w:t>.</w:t>
      </w:r>
      <w:r>
        <w:rPr>
          <w:rFonts w:ascii="Times New Roman" w:hAnsi="Times New Roman" w:cs="Times New Roman"/>
          <w:sz w:val="24"/>
          <w:szCs w:val="24"/>
        </w:rPr>
        <w:t xml:space="preserve"> </w:t>
      </w:r>
      <w:r w:rsidRPr="00CE5F5D">
        <w:rPr>
          <w:rFonts w:ascii="Times New Roman" w:hAnsi="Times New Roman" w:cs="Times New Roman"/>
          <w:sz w:val="24"/>
          <w:szCs w:val="24"/>
        </w:rPr>
        <w:t xml:space="preserve">There are many advantages of the strengths-based approach. First, it is motivating to students as it puts emphasis on areas in which the students can excel. According to Linley et al. (2006), this approach enhances a positive school climate because the students’ contributions are appreciated individually. Furthermore, Proctor et al. (2011)’s </w:t>
      </w:r>
      <w:r w:rsidRPr="00CE5F5D">
        <w:rPr>
          <w:rFonts w:ascii="Times New Roman" w:hAnsi="Times New Roman" w:cs="Times New Roman"/>
          <w:sz w:val="24"/>
          <w:szCs w:val="24"/>
        </w:rPr>
        <w:lastRenderedPageBreak/>
        <w:t xml:space="preserve">study shows that strengths-based intervention results in increased student engagement and academic performance. This is because when students are encouraged to capitalize on their strengths they are likely to be more engaged in the class and take charge of their learning process. </w:t>
      </w:r>
    </w:p>
    <w:p w:rsidR="00CE5F5D" w:rsidRDefault="00CE5F5D" w:rsidP="00EE6F36">
      <w:pPr>
        <w:spacing w:line="360" w:lineRule="auto"/>
        <w:ind w:firstLine="720"/>
        <w:contextualSpacing/>
        <w:rPr>
          <w:rFonts w:ascii="Times New Roman" w:hAnsi="Times New Roman" w:cs="Times New Roman"/>
          <w:sz w:val="24"/>
          <w:szCs w:val="24"/>
        </w:rPr>
      </w:pPr>
      <w:r w:rsidRPr="00CE5F5D">
        <w:rPr>
          <w:rFonts w:ascii="Times New Roman" w:hAnsi="Times New Roman" w:cs="Times New Roman"/>
          <w:sz w:val="24"/>
          <w:szCs w:val="24"/>
        </w:rPr>
        <w:t>In the classroom, strengths-based education can be applied in project based assignments where each student is given a task that will build his or her strengths. For instance, a creative student may perform well in designing of posters or presentation while a student who is good in research may be assigned the task of research. This approach also involves the use of positive incentives including encouragement of the students for their efforts a</w:t>
      </w:r>
      <w:r>
        <w:rPr>
          <w:rFonts w:ascii="Times New Roman" w:hAnsi="Times New Roman" w:cs="Times New Roman"/>
          <w:sz w:val="24"/>
          <w:szCs w:val="24"/>
        </w:rPr>
        <w:t>nd achievements (Cameron et al.</w:t>
      </w:r>
      <w:r w:rsidRPr="00CE5F5D">
        <w:rPr>
          <w:rFonts w:ascii="Times New Roman" w:hAnsi="Times New Roman" w:cs="Times New Roman"/>
          <w:sz w:val="24"/>
          <w:szCs w:val="24"/>
        </w:rPr>
        <w:t xml:space="preserve">, 2004). </w:t>
      </w:r>
      <w:r w:rsidR="00F87CDF" w:rsidRPr="00F87CDF">
        <w:rPr>
          <w:rFonts w:ascii="Times New Roman" w:hAnsi="Times New Roman" w:cs="Times New Roman"/>
          <w:sz w:val="24"/>
          <w:szCs w:val="24"/>
        </w:rPr>
        <w:t>In this manner, the teacher is in a position to motivate the students by appreciating their work and therefore, students will be in a position to excel. Therefore, strengths-based education helps students to succeed by emphasizing the students’ strengths and the positive learning climate</w:t>
      </w:r>
      <w:r w:rsidRPr="00CE5F5D">
        <w:rPr>
          <w:rFonts w:ascii="Times New Roman" w:hAnsi="Times New Roman" w:cs="Times New Roman"/>
          <w:sz w:val="24"/>
          <w:szCs w:val="24"/>
        </w:rPr>
        <w:t>.</w:t>
      </w:r>
    </w:p>
    <w:p w:rsidR="00A81BA6" w:rsidRDefault="00A81BA6" w:rsidP="00EE6F36">
      <w:pPr>
        <w:spacing w:line="360" w:lineRule="auto"/>
        <w:contextualSpacing/>
        <w:rPr>
          <w:rFonts w:ascii="Times New Roman" w:hAnsi="Times New Roman" w:cs="Times New Roman"/>
          <w:b/>
          <w:sz w:val="24"/>
          <w:szCs w:val="24"/>
        </w:rPr>
      </w:pPr>
      <w:r w:rsidRPr="00A81BA6">
        <w:rPr>
          <w:rFonts w:ascii="Times New Roman" w:hAnsi="Times New Roman" w:cs="Times New Roman"/>
          <w:b/>
          <w:sz w:val="24"/>
          <w:szCs w:val="24"/>
        </w:rPr>
        <w:t>Critical Assessment of Theories and Research</w:t>
      </w:r>
    </w:p>
    <w:p w:rsidR="00AD2400" w:rsidRPr="00AD2400" w:rsidRDefault="00AD2400" w:rsidP="00AD2400">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There </w:t>
      </w:r>
      <w:bookmarkStart w:id="0" w:name="_GoBack"/>
      <w:bookmarkEnd w:id="0"/>
      <w:r w:rsidRPr="00AD2400">
        <w:rPr>
          <w:rFonts w:ascii="Times New Roman" w:hAnsi="Times New Roman" w:cs="Times New Roman"/>
          <w:sz w:val="24"/>
          <w:szCs w:val="24"/>
        </w:rPr>
        <w:t>are some challenges that are associated with positive psychology and SEL. One of the issues that can be identified is the lack of the professional development of teachers in positive education frameworks (Sandholm et al., 2022). However, a majority of the educators lack the skills or knowledge on how to apply the principles of positive psychology in their teaching. This gap can result in the variation in the implementation of SEL and strengths-based interventions which is disadvantageous. However, there is a challenge of how schools are able to integrate well-being programs with academic goals. It may also be noted that there are some educators who may be forced to concentrate on the performance of students and thus there is little e</w:t>
      </w:r>
      <w:r>
        <w:rPr>
          <w:rFonts w:ascii="Times New Roman" w:hAnsi="Times New Roman" w:cs="Times New Roman"/>
          <w:sz w:val="24"/>
          <w:szCs w:val="24"/>
        </w:rPr>
        <w:t>mphasis on well-being programs.</w:t>
      </w:r>
    </w:p>
    <w:p w:rsidR="00A81BA6" w:rsidRPr="00A81BA6" w:rsidRDefault="00AD2400" w:rsidP="00AD2400">
      <w:pPr>
        <w:spacing w:line="360" w:lineRule="auto"/>
        <w:ind w:firstLine="720"/>
        <w:contextualSpacing/>
        <w:rPr>
          <w:rFonts w:ascii="Times New Roman" w:hAnsi="Times New Roman" w:cs="Times New Roman"/>
          <w:sz w:val="24"/>
          <w:szCs w:val="24"/>
        </w:rPr>
      </w:pPr>
      <w:r w:rsidRPr="00AD2400">
        <w:rPr>
          <w:rFonts w:ascii="Times New Roman" w:hAnsi="Times New Roman" w:cs="Times New Roman"/>
          <w:sz w:val="24"/>
          <w:szCs w:val="24"/>
        </w:rPr>
        <w:t>It is also noteworthy that some of the criticisms made to the SEL programs also indicate potential disadvantages. Some people have criticised that SEL programs are very specific and therefore they fail to take into account the cultural and socio-economic differences of the learners (Humphrey et al., 2010). In multicultural classrooms, such an approach may not be effective because it does not address the needs of the student. For example, learners facing economic challenges or trauma may require one-on-one assistance that cannot be solved by SEL programs. This suggests the need to have more developmentally and culturally sensitive SEL programs that could effectively meet the needs of the students in their various settings</w:t>
      </w:r>
      <w:r w:rsidR="00A81BA6" w:rsidRPr="00A81BA6">
        <w:rPr>
          <w:rFonts w:ascii="Times New Roman" w:hAnsi="Times New Roman" w:cs="Times New Roman"/>
          <w:sz w:val="24"/>
          <w:szCs w:val="24"/>
        </w:rPr>
        <w:t xml:space="preserve">. </w:t>
      </w:r>
    </w:p>
    <w:p w:rsidR="00A81BA6" w:rsidRPr="00A81BA6" w:rsidRDefault="00A81BA6" w:rsidP="00EE6F36">
      <w:pPr>
        <w:spacing w:line="360" w:lineRule="auto"/>
        <w:ind w:firstLine="720"/>
        <w:contextualSpacing/>
        <w:rPr>
          <w:rFonts w:ascii="Times New Roman" w:hAnsi="Times New Roman" w:cs="Times New Roman"/>
          <w:sz w:val="24"/>
          <w:szCs w:val="24"/>
        </w:rPr>
      </w:pPr>
      <w:r w:rsidRPr="00A81BA6">
        <w:rPr>
          <w:rFonts w:ascii="Times New Roman" w:hAnsi="Times New Roman" w:cs="Times New Roman"/>
          <w:sz w:val="24"/>
          <w:szCs w:val="24"/>
        </w:rPr>
        <w:t xml:space="preserve">However, the strengths-based approach also has its fair share of criticism as well. There are some scholars who warn against focusing on the students’ strengths only, because, </w:t>
      </w:r>
      <w:r w:rsidRPr="00A81BA6">
        <w:rPr>
          <w:rFonts w:ascii="Times New Roman" w:hAnsi="Times New Roman" w:cs="Times New Roman"/>
          <w:sz w:val="24"/>
          <w:szCs w:val="24"/>
        </w:rPr>
        <w:lastRenderedPageBreak/>
        <w:t xml:space="preserve">in this case, the weaknesses can be ignored. </w:t>
      </w:r>
      <w:r w:rsidR="00455F4B" w:rsidRPr="00455F4B">
        <w:rPr>
          <w:rFonts w:ascii="Times New Roman" w:hAnsi="Times New Roman" w:cs="Times New Roman"/>
          <w:sz w:val="24"/>
          <w:szCs w:val="24"/>
        </w:rPr>
        <w:t>Sandho</w:t>
      </w:r>
      <w:r w:rsidR="00455F4B">
        <w:rPr>
          <w:rFonts w:ascii="Times New Roman" w:hAnsi="Times New Roman" w:cs="Times New Roman"/>
          <w:sz w:val="24"/>
          <w:szCs w:val="24"/>
        </w:rPr>
        <w:t>lm et al. (</w:t>
      </w:r>
      <w:r w:rsidR="00455F4B" w:rsidRPr="00455F4B">
        <w:rPr>
          <w:rFonts w:ascii="Times New Roman" w:hAnsi="Times New Roman" w:cs="Times New Roman"/>
          <w:sz w:val="24"/>
          <w:szCs w:val="24"/>
        </w:rPr>
        <w:t>2022)</w:t>
      </w:r>
      <w:r w:rsidR="00455F4B">
        <w:rPr>
          <w:rFonts w:ascii="Times New Roman" w:hAnsi="Times New Roman" w:cs="Times New Roman"/>
          <w:sz w:val="24"/>
          <w:szCs w:val="24"/>
        </w:rPr>
        <w:t xml:space="preserve"> </w:t>
      </w:r>
      <w:r w:rsidRPr="00A81BA6">
        <w:rPr>
          <w:rFonts w:ascii="Times New Roman" w:hAnsi="Times New Roman" w:cs="Times New Roman"/>
          <w:sz w:val="24"/>
          <w:szCs w:val="24"/>
        </w:rPr>
        <w:t xml:space="preserve">have noted that although emphasis on strengths is appropriate, it should not be done at the cost of ignoring learning problems. Students still require assistance in areas that they are not as strong in and an overemphasis on strengths will lead to an unbalanced education where important skills are not addressed. </w:t>
      </w:r>
    </w:p>
    <w:p w:rsidR="00CE5F5D" w:rsidRDefault="00A81BA6" w:rsidP="00EE6F36">
      <w:pPr>
        <w:spacing w:line="360" w:lineRule="auto"/>
        <w:ind w:firstLine="720"/>
        <w:contextualSpacing/>
        <w:rPr>
          <w:rFonts w:ascii="Times New Roman" w:hAnsi="Times New Roman" w:cs="Times New Roman"/>
          <w:sz w:val="24"/>
          <w:szCs w:val="24"/>
        </w:rPr>
      </w:pPr>
      <w:r w:rsidRPr="00A81BA6">
        <w:rPr>
          <w:rFonts w:ascii="Times New Roman" w:hAnsi="Times New Roman" w:cs="Times New Roman"/>
          <w:sz w:val="24"/>
          <w:szCs w:val="24"/>
        </w:rPr>
        <w:t>In response to these difficulties, it is suggested that schools ensure that teachers are well equipped with SEL and strengths-based practices. Teachers require the necessary resources and materials to help them incorporate positive psychology in their teaching. In addition, SEL programs in schools should be adaptable in order to meet the needs</w:t>
      </w:r>
      <w:r w:rsidR="003C749F">
        <w:rPr>
          <w:rFonts w:ascii="Times New Roman" w:hAnsi="Times New Roman" w:cs="Times New Roman"/>
          <w:sz w:val="24"/>
          <w:szCs w:val="24"/>
        </w:rPr>
        <w:t xml:space="preserve"> of all students </w:t>
      </w:r>
      <w:r w:rsidR="000608A2" w:rsidRPr="000608A2">
        <w:rPr>
          <w:rFonts w:ascii="Times New Roman" w:hAnsi="Times New Roman" w:cs="Times New Roman"/>
          <w:sz w:val="24"/>
          <w:szCs w:val="24"/>
        </w:rPr>
        <w:t>(Lavy, 2019)</w:t>
      </w:r>
      <w:r w:rsidR="000608A2">
        <w:rPr>
          <w:rFonts w:ascii="Times New Roman" w:hAnsi="Times New Roman" w:cs="Times New Roman"/>
          <w:sz w:val="24"/>
          <w:szCs w:val="24"/>
        </w:rPr>
        <w:t xml:space="preserve">. </w:t>
      </w:r>
      <w:r w:rsidRPr="00A81BA6">
        <w:rPr>
          <w:rFonts w:ascii="Times New Roman" w:hAnsi="Times New Roman" w:cs="Times New Roman"/>
          <w:sz w:val="24"/>
          <w:szCs w:val="24"/>
        </w:rPr>
        <w:t>This way, the educators will be able to help all students, including those from diverse cultural background, to achieve academic success and have positive emotional well-being.</w:t>
      </w:r>
    </w:p>
    <w:p w:rsidR="00CE5F5D" w:rsidRDefault="00EA598C" w:rsidP="00EE6F36">
      <w:pPr>
        <w:spacing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Conclusion</w:t>
      </w:r>
    </w:p>
    <w:p w:rsidR="004B2CC1" w:rsidRPr="004B2CC1" w:rsidRDefault="00954227" w:rsidP="00EE6F36">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Conclusively</w:t>
      </w:r>
      <w:r w:rsidR="004B2CC1" w:rsidRPr="004B2CC1">
        <w:rPr>
          <w:rFonts w:ascii="Times New Roman" w:hAnsi="Times New Roman" w:cs="Times New Roman"/>
          <w:sz w:val="24"/>
          <w:szCs w:val="24"/>
        </w:rPr>
        <w:t xml:space="preserve">, it is crucial to incorporate positive psychology, Social and Emotional Learning (SEL), and strengths perspective into the school curricula to facilitate students’ academic achievement and emotional thriving. These frameworks equip students with ways of understanding and regulating emotions, coping with stress, and building on strengths that results in more motivated students. It is essential for schools to achieve students’ welfare as well as their academic achievements in order to foster the welfare of students. With the help of positive education principles, schools also get ready students for academic success and the good life. Finally, positive education fosters balanced learning process and prepares students for success in and out of classroom. </w:t>
      </w:r>
    </w:p>
    <w:p w:rsidR="004B2CC1" w:rsidRPr="004B2CC1" w:rsidRDefault="004B2CC1" w:rsidP="004B2CC1">
      <w:pPr>
        <w:rPr>
          <w:rFonts w:ascii="Times New Roman" w:hAnsi="Times New Roman" w:cs="Times New Roman"/>
          <w:sz w:val="24"/>
          <w:szCs w:val="24"/>
        </w:rPr>
      </w:pPr>
      <w:r w:rsidRPr="004B2CC1">
        <w:rPr>
          <w:rFonts w:ascii="Times New Roman" w:hAnsi="Times New Roman" w:cs="Times New Roman"/>
          <w:sz w:val="24"/>
          <w:szCs w:val="24"/>
        </w:rPr>
        <w:t xml:space="preserve"> </w:t>
      </w:r>
    </w:p>
    <w:p w:rsidR="004B2CC1" w:rsidRDefault="004B2CC1" w:rsidP="004B2CC1">
      <w:pPr>
        <w:rPr>
          <w:rFonts w:ascii="Times New Roman" w:hAnsi="Times New Roman" w:cs="Times New Roman"/>
          <w:sz w:val="24"/>
          <w:szCs w:val="24"/>
        </w:rPr>
      </w:pPr>
      <w:r w:rsidRPr="004B2CC1">
        <w:rPr>
          <w:rFonts w:ascii="Times New Roman" w:hAnsi="Times New Roman" w:cs="Times New Roman"/>
          <w:sz w:val="24"/>
          <w:szCs w:val="24"/>
        </w:rPr>
        <w:t xml:space="preserve"> </w:t>
      </w:r>
    </w:p>
    <w:p w:rsidR="00966511" w:rsidRDefault="00966511" w:rsidP="004B2CC1">
      <w:pPr>
        <w:rPr>
          <w:rFonts w:ascii="Times New Roman" w:hAnsi="Times New Roman" w:cs="Times New Roman"/>
          <w:sz w:val="24"/>
          <w:szCs w:val="24"/>
        </w:rPr>
      </w:pPr>
    </w:p>
    <w:p w:rsidR="00966511" w:rsidRDefault="00966511" w:rsidP="004B2CC1">
      <w:pPr>
        <w:rPr>
          <w:rFonts w:ascii="Times New Roman" w:hAnsi="Times New Roman" w:cs="Times New Roman"/>
          <w:sz w:val="24"/>
          <w:szCs w:val="24"/>
        </w:rPr>
      </w:pPr>
    </w:p>
    <w:p w:rsidR="00966511" w:rsidRDefault="00966511" w:rsidP="004B2CC1">
      <w:pPr>
        <w:rPr>
          <w:rFonts w:ascii="Times New Roman" w:hAnsi="Times New Roman" w:cs="Times New Roman"/>
          <w:sz w:val="24"/>
          <w:szCs w:val="24"/>
        </w:rPr>
      </w:pPr>
    </w:p>
    <w:p w:rsidR="00966511" w:rsidRDefault="00966511" w:rsidP="004B2CC1">
      <w:pPr>
        <w:rPr>
          <w:rFonts w:ascii="Times New Roman" w:hAnsi="Times New Roman" w:cs="Times New Roman"/>
          <w:sz w:val="24"/>
          <w:szCs w:val="24"/>
        </w:rPr>
      </w:pPr>
    </w:p>
    <w:p w:rsidR="00966511" w:rsidRDefault="00966511" w:rsidP="004B2CC1">
      <w:pPr>
        <w:rPr>
          <w:rFonts w:ascii="Times New Roman" w:hAnsi="Times New Roman" w:cs="Times New Roman"/>
          <w:sz w:val="24"/>
          <w:szCs w:val="24"/>
        </w:rPr>
      </w:pPr>
    </w:p>
    <w:p w:rsidR="00966511" w:rsidRDefault="00966511" w:rsidP="004B2CC1">
      <w:pPr>
        <w:rPr>
          <w:rFonts w:ascii="Times New Roman" w:hAnsi="Times New Roman" w:cs="Times New Roman"/>
          <w:sz w:val="24"/>
          <w:szCs w:val="24"/>
        </w:rPr>
      </w:pPr>
    </w:p>
    <w:p w:rsidR="00966511" w:rsidRDefault="00966511" w:rsidP="004B2CC1">
      <w:pPr>
        <w:rPr>
          <w:rFonts w:ascii="Times New Roman" w:hAnsi="Times New Roman" w:cs="Times New Roman"/>
          <w:sz w:val="24"/>
          <w:szCs w:val="24"/>
        </w:rPr>
      </w:pPr>
    </w:p>
    <w:p w:rsidR="00966511" w:rsidRDefault="00966511" w:rsidP="004B2CC1">
      <w:pPr>
        <w:rPr>
          <w:rFonts w:ascii="Times New Roman" w:hAnsi="Times New Roman" w:cs="Times New Roman"/>
          <w:sz w:val="24"/>
          <w:szCs w:val="24"/>
        </w:rPr>
      </w:pPr>
    </w:p>
    <w:p w:rsidR="00EE6F36" w:rsidRDefault="00EE6F36" w:rsidP="004B2CC1">
      <w:pPr>
        <w:rPr>
          <w:rFonts w:ascii="Times New Roman" w:hAnsi="Times New Roman" w:cs="Times New Roman"/>
          <w:sz w:val="24"/>
          <w:szCs w:val="24"/>
        </w:rPr>
      </w:pPr>
    </w:p>
    <w:p w:rsidR="004B2CC1" w:rsidRDefault="004B2CC1" w:rsidP="004B2CC1">
      <w:pPr>
        <w:jc w:val="center"/>
        <w:rPr>
          <w:rFonts w:ascii="Times New Roman" w:hAnsi="Times New Roman" w:cs="Times New Roman"/>
          <w:sz w:val="24"/>
          <w:szCs w:val="24"/>
        </w:rPr>
      </w:pPr>
      <w:r>
        <w:rPr>
          <w:rFonts w:ascii="Times New Roman" w:hAnsi="Times New Roman" w:cs="Times New Roman"/>
          <w:sz w:val="24"/>
          <w:szCs w:val="24"/>
        </w:rPr>
        <w:t>References</w:t>
      </w:r>
    </w:p>
    <w:p w:rsidR="003355BB" w:rsidRDefault="003355BB" w:rsidP="003355BB">
      <w:pPr>
        <w:pStyle w:val="NormalWeb"/>
        <w:spacing w:before="0" w:beforeAutospacing="0" w:after="0" w:afterAutospacing="0" w:line="360" w:lineRule="auto"/>
        <w:ind w:left="720" w:hanging="720"/>
      </w:pPr>
      <w:r>
        <w:t xml:space="preserve">Anderson, A. M., Or, J., &amp; Maguire, K. R. (2024). The relationships between strengths-based teaching practices and students’ general, strengths, and academic self-efficacy. </w:t>
      </w:r>
      <w:r>
        <w:rPr>
          <w:i/>
          <w:iCs/>
        </w:rPr>
        <w:t>Discover Psychology</w:t>
      </w:r>
      <w:r>
        <w:t xml:space="preserve">, </w:t>
      </w:r>
      <w:r>
        <w:rPr>
          <w:i/>
          <w:iCs/>
        </w:rPr>
        <w:t>4</w:t>
      </w:r>
      <w:r>
        <w:t xml:space="preserve">(1). </w:t>
      </w:r>
      <w:hyperlink r:id="rId8" w:history="1">
        <w:r w:rsidRPr="00CC0BD7">
          <w:rPr>
            <w:rStyle w:val="Hyperlink"/>
          </w:rPr>
          <w:t>https://doi.org/10.1007/s44202-024-00171-0</w:t>
        </w:r>
      </w:hyperlink>
    </w:p>
    <w:p w:rsidR="003355BB" w:rsidRDefault="003355BB" w:rsidP="006F3518">
      <w:pPr>
        <w:pStyle w:val="NormalWeb"/>
        <w:spacing w:before="0" w:beforeAutospacing="0" w:after="0" w:afterAutospacing="0" w:line="360" w:lineRule="auto"/>
        <w:ind w:left="720" w:hanging="720"/>
      </w:pPr>
      <w:r>
        <w:t xml:space="preserve">Benoit, V., &amp; Gabola, P. (2021). Effects of Positive Psychology Interventions on the Well-Being of Young Children: A Systematic Literature Review. </w:t>
      </w:r>
      <w:r>
        <w:rPr>
          <w:i/>
          <w:iCs/>
        </w:rPr>
        <w:t>International Journal of Environmental Research and Public Health</w:t>
      </w:r>
      <w:r>
        <w:t xml:space="preserve">, </w:t>
      </w:r>
      <w:r>
        <w:rPr>
          <w:i/>
          <w:iCs/>
        </w:rPr>
        <w:t>18</w:t>
      </w:r>
      <w:r>
        <w:t xml:space="preserve">(22), 12065. </w:t>
      </w:r>
      <w:hyperlink r:id="rId9" w:history="1">
        <w:r w:rsidRPr="00CC0BD7">
          <w:rPr>
            <w:rStyle w:val="Hyperlink"/>
          </w:rPr>
          <w:t>https://doi.org/10.3390/ijerph182212065</w:t>
        </w:r>
      </w:hyperlink>
    </w:p>
    <w:p w:rsidR="003355BB" w:rsidRPr="00A11ACB" w:rsidRDefault="003355BB" w:rsidP="006F3518">
      <w:pPr>
        <w:spacing w:line="360" w:lineRule="auto"/>
        <w:ind w:left="720" w:hanging="720"/>
        <w:rPr>
          <w:rFonts w:ascii="Times New Roman" w:hAnsi="Times New Roman" w:cs="Times New Roman"/>
          <w:sz w:val="24"/>
          <w:szCs w:val="24"/>
        </w:rPr>
      </w:pPr>
      <w:r w:rsidRPr="00A11ACB">
        <w:rPr>
          <w:rFonts w:ascii="Times New Roman" w:hAnsi="Times New Roman" w:cs="Times New Roman"/>
          <w:sz w:val="24"/>
          <w:szCs w:val="24"/>
        </w:rPr>
        <w:t>Cameron, J., Banko, K. M., &amp; Pierce, W. D. (2004). Positive reinforcement is not just theory: It improves academic achievement. Educational Psychology, 26(5), 649-660.</w:t>
      </w:r>
    </w:p>
    <w:p w:rsidR="003355BB" w:rsidRPr="00A11ACB" w:rsidRDefault="003355BB" w:rsidP="006F3518">
      <w:pPr>
        <w:spacing w:line="360" w:lineRule="auto"/>
        <w:ind w:left="720" w:hanging="720"/>
        <w:rPr>
          <w:rFonts w:ascii="Times New Roman" w:hAnsi="Times New Roman" w:cs="Times New Roman"/>
          <w:sz w:val="24"/>
          <w:szCs w:val="24"/>
        </w:rPr>
      </w:pPr>
      <w:r w:rsidRPr="00A11ACB">
        <w:rPr>
          <w:rFonts w:ascii="Times New Roman" w:hAnsi="Times New Roman" w:cs="Times New Roman"/>
          <w:sz w:val="24"/>
          <w:szCs w:val="24"/>
        </w:rPr>
        <w:t>CASEL. (2020). The CASEL guide to schoolwide SEL. Collaborative for Academic, Social, and Emotional Learning.</w:t>
      </w:r>
    </w:p>
    <w:p w:rsidR="003355BB" w:rsidRDefault="003355BB" w:rsidP="006F3518">
      <w:pPr>
        <w:pStyle w:val="NormalWeb"/>
        <w:spacing w:before="0" w:beforeAutospacing="0" w:after="0" w:afterAutospacing="0" w:line="360" w:lineRule="auto"/>
        <w:ind w:left="720" w:hanging="720"/>
      </w:pPr>
      <w:r>
        <w:t xml:space="preserve">Cole, M., Shankland, R., Nel, M., Knoop, H. H., Chen, S., &amp; van Zyl, L. E. (2022). Editorial: Positive Educational Approaches to Teaching Effectiveness and Student Well-being: Contemporary Approaches and Guidelines. </w:t>
      </w:r>
      <w:r>
        <w:rPr>
          <w:i/>
          <w:iCs/>
        </w:rPr>
        <w:t>Frontiers in Psychology</w:t>
      </w:r>
      <w:r>
        <w:t xml:space="preserve">, </w:t>
      </w:r>
      <w:r>
        <w:rPr>
          <w:i/>
          <w:iCs/>
        </w:rPr>
        <w:t>13</w:t>
      </w:r>
      <w:r>
        <w:t xml:space="preserve">. </w:t>
      </w:r>
      <w:hyperlink r:id="rId10" w:history="1">
        <w:r w:rsidRPr="00CC0BD7">
          <w:rPr>
            <w:rStyle w:val="Hyperlink"/>
          </w:rPr>
          <w:t>https://doi.org/10.3389/fpsyg.2022.1015064</w:t>
        </w:r>
      </w:hyperlink>
    </w:p>
    <w:p w:rsidR="003355BB" w:rsidRDefault="003355BB" w:rsidP="006F3518">
      <w:pPr>
        <w:pStyle w:val="NormalWeb"/>
        <w:spacing w:before="0" w:beforeAutospacing="0" w:after="0" w:afterAutospacing="0" w:line="360" w:lineRule="auto"/>
        <w:ind w:left="720" w:hanging="720"/>
      </w:pPr>
      <w:r>
        <w:t xml:space="preserve">Coulombe, S., Hardy, K., &amp; Goldfarb, R. (2020). Promoting wellbeing through positive education: A critical review and proposed social ecological approach. </w:t>
      </w:r>
      <w:r>
        <w:rPr>
          <w:i/>
          <w:iCs/>
        </w:rPr>
        <w:t>Theory and Research in Education</w:t>
      </w:r>
      <w:r>
        <w:t xml:space="preserve">, </w:t>
      </w:r>
      <w:r>
        <w:rPr>
          <w:i/>
          <w:iCs/>
        </w:rPr>
        <w:t>18</w:t>
      </w:r>
      <w:r>
        <w:t xml:space="preserve">(3), 295–321. </w:t>
      </w:r>
      <w:hyperlink r:id="rId11" w:history="1">
        <w:r w:rsidRPr="00CC0BD7">
          <w:rPr>
            <w:rStyle w:val="Hyperlink"/>
          </w:rPr>
          <w:t>https://doi.org/10.1177/1477878520988432</w:t>
        </w:r>
      </w:hyperlink>
    </w:p>
    <w:p w:rsidR="003355BB" w:rsidRDefault="003355BB" w:rsidP="006F3518">
      <w:pPr>
        <w:pStyle w:val="NormalWeb"/>
        <w:spacing w:before="0" w:beforeAutospacing="0" w:after="0" w:afterAutospacing="0" w:line="360" w:lineRule="auto"/>
        <w:ind w:left="720" w:hanging="720"/>
      </w:pPr>
      <w:r>
        <w:t xml:space="preserve">Cristóvão, A. M., Candeias, A. A., &amp; Verdasca, J. (2017). Social and Emotional Learning and Academic Achievement in Portuguese Schools: A Bibliometric Study. </w:t>
      </w:r>
      <w:r>
        <w:rPr>
          <w:i/>
          <w:iCs/>
        </w:rPr>
        <w:t>Frontiers in Psychology</w:t>
      </w:r>
      <w:r>
        <w:t xml:space="preserve">, </w:t>
      </w:r>
      <w:r>
        <w:rPr>
          <w:i/>
          <w:iCs/>
        </w:rPr>
        <w:t>8</w:t>
      </w:r>
      <w:r>
        <w:t xml:space="preserve">. </w:t>
      </w:r>
      <w:hyperlink r:id="rId12" w:history="1">
        <w:r w:rsidRPr="00CC0BD7">
          <w:rPr>
            <w:rStyle w:val="Hyperlink"/>
          </w:rPr>
          <w:t>https://doi.org/10.3389/fpsyg.2017.01913</w:t>
        </w:r>
      </w:hyperlink>
    </w:p>
    <w:p w:rsidR="003355BB" w:rsidRPr="00A11ACB" w:rsidRDefault="003355BB" w:rsidP="006F3518">
      <w:pPr>
        <w:spacing w:line="360" w:lineRule="auto"/>
        <w:ind w:left="720" w:hanging="720"/>
        <w:rPr>
          <w:rFonts w:ascii="Times New Roman" w:hAnsi="Times New Roman" w:cs="Times New Roman"/>
          <w:sz w:val="24"/>
          <w:szCs w:val="24"/>
        </w:rPr>
      </w:pPr>
      <w:r w:rsidRPr="00A11ACB">
        <w:rPr>
          <w:rFonts w:ascii="Times New Roman" w:hAnsi="Times New Roman" w:cs="Times New Roman"/>
          <w:sz w:val="24"/>
          <w:szCs w:val="24"/>
        </w:rPr>
        <w:t>Durlak, J. A., Weissberg, R. P., Dymnicki, A. B., Taylor, R. D., &amp; Schellinger, K. B. (2011). The impact of enhancing students' social and emotional learning: A meta-analysis of school-based universal interventions. Child Development, 82(1), 405-432.</w:t>
      </w:r>
    </w:p>
    <w:p w:rsidR="003355BB" w:rsidRPr="00A11ACB" w:rsidRDefault="003355BB" w:rsidP="006F3518">
      <w:pPr>
        <w:spacing w:line="360" w:lineRule="auto"/>
        <w:rPr>
          <w:rFonts w:ascii="Times New Roman" w:hAnsi="Times New Roman" w:cs="Times New Roman"/>
          <w:sz w:val="24"/>
          <w:szCs w:val="24"/>
        </w:rPr>
      </w:pPr>
      <w:r w:rsidRPr="00A11ACB">
        <w:rPr>
          <w:rFonts w:ascii="Times New Roman" w:hAnsi="Times New Roman" w:cs="Times New Roman"/>
          <w:sz w:val="24"/>
          <w:szCs w:val="24"/>
        </w:rPr>
        <w:t>Dweck, C. S. (2006). Mindset: The new psychology of success. Random House.</w:t>
      </w:r>
    </w:p>
    <w:p w:rsidR="003355BB" w:rsidRDefault="003355BB" w:rsidP="006F3518">
      <w:pPr>
        <w:pStyle w:val="NormalWeb"/>
        <w:spacing w:before="0" w:beforeAutospacing="0" w:after="0" w:afterAutospacing="0" w:line="360" w:lineRule="auto"/>
        <w:ind w:left="720" w:hanging="720"/>
      </w:pPr>
      <w:r>
        <w:t xml:space="preserve">Goldberg, J. M., Sommers-Spijkerman, M. P. J., Clarke, A. M., Schreurs, K. M. G., &amp; Bohlmeijer, E. T. (2021). Positive education in daily teaching, the promotion of wellbeing, and engagement in a whole school approach: a clustered quasi-experimental trial. </w:t>
      </w:r>
      <w:r>
        <w:rPr>
          <w:i/>
          <w:iCs/>
        </w:rPr>
        <w:t>School Effectiveness and School Improvement</w:t>
      </w:r>
      <w:r>
        <w:t xml:space="preserve">, </w:t>
      </w:r>
      <w:r>
        <w:rPr>
          <w:i/>
          <w:iCs/>
        </w:rPr>
        <w:t>33</w:t>
      </w:r>
      <w:r>
        <w:t xml:space="preserve">(1), 1–20. </w:t>
      </w:r>
      <w:hyperlink r:id="rId13" w:history="1">
        <w:r w:rsidRPr="00CC0BD7">
          <w:rPr>
            <w:rStyle w:val="Hyperlink"/>
          </w:rPr>
          <w:t>https://doi.org/10.1080/09243453.2021.1988989</w:t>
        </w:r>
      </w:hyperlink>
    </w:p>
    <w:p w:rsidR="003355BB" w:rsidRPr="00A11ACB" w:rsidRDefault="003355BB" w:rsidP="006F3518">
      <w:pPr>
        <w:spacing w:line="360" w:lineRule="auto"/>
        <w:ind w:left="720" w:hanging="720"/>
        <w:rPr>
          <w:rFonts w:ascii="Times New Roman" w:hAnsi="Times New Roman" w:cs="Times New Roman"/>
          <w:sz w:val="24"/>
          <w:szCs w:val="24"/>
        </w:rPr>
      </w:pPr>
      <w:r w:rsidRPr="00A11ACB">
        <w:rPr>
          <w:rFonts w:ascii="Times New Roman" w:hAnsi="Times New Roman" w:cs="Times New Roman"/>
          <w:sz w:val="24"/>
          <w:szCs w:val="24"/>
        </w:rPr>
        <w:lastRenderedPageBreak/>
        <w:t>Humphrey, N., Lendrum, A., &amp; Wigelsworth, M. (2010). Social and emotional aspects of learning (SEAL) programme in secondary schools: National evaluation. DfE Publications.</w:t>
      </w:r>
    </w:p>
    <w:p w:rsidR="003355BB" w:rsidRDefault="003355BB" w:rsidP="006F3518">
      <w:pPr>
        <w:pStyle w:val="NormalWeb"/>
        <w:spacing w:before="0" w:beforeAutospacing="0" w:after="0" w:afterAutospacing="0" w:line="360" w:lineRule="auto"/>
        <w:ind w:left="720" w:hanging="720"/>
      </w:pPr>
      <w:r>
        <w:t xml:space="preserve">Lavy, S. (2019). A Review of Character Strengths Interventions in Twenty-First-Century Schools: their Importance and How they can be Fostered. </w:t>
      </w:r>
      <w:r>
        <w:rPr>
          <w:i/>
          <w:iCs/>
        </w:rPr>
        <w:t>Applied Research in Quality of Life</w:t>
      </w:r>
      <w:r>
        <w:t xml:space="preserve">, </w:t>
      </w:r>
      <w:r>
        <w:rPr>
          <w:i/>
          <w:iCs/>
        </w:rPr>
        <w:t>15</w:t>
      </w:r>
      <w:r>
        <w:t xml:space="preserve">(2). </w:t>
      </w:r>
      <w:hyperlink r:id="rId14" w:history="1">
        <w:r w:rsidRPr="00CC0BD7">
          <w:rPr>
            <w:rStyle w:val="Hyperlink"/>
          </w:rPr>
          <w:t>https://doi.org/10.1007/s11482-018-9700-6</w:t>
        </w:r>
      </w:hyperlink>
    </w:p>
    <w:p w:rsidR="003355BB" w:rsidRDefault="003355BB" w:rsidP="006F3518">
      <w:pPr>
        <w:pStyle w:val="NormalWeb"/>
        <w:spacing w:before="0" w:beforeAutospacing="0" w:after="0" w:afterAutospacing="0" w:line="360" w:lineRule="auto"/>
        <w:ind w:left="720" w:hanging="720"/>
      </w:pPr>
      <w:r>
        <w:t xml:space="preserve">Sandholm, D., Simonsen, J., Ström, K., &amp; Fagerlund, Å. (2022). Teachers’ experiences with positive education. </w:t>
      </w:r>
      <w:r>
        <w:rPr>
          <w:i/>
          <w:iCs/>
        </w:rPr>
        <w:t>Cambridge Journal of Education</w:t>
      </w:r>
      <w:r>
        <w:t xml:space="preserve">, </w:t>
      </w:r>
      <w:r>
        <w:rPr>
          <w:i/>
          <w:iCs/>
        </w:rPr>
        <w:t>53</w:t>
      </w:r>
      <w:r>
        <w:t xml:space="preserve">(2), 1–19. </w:t>
      </w:r>
      <w:hyperlink r:id="rId15" w:history="1">
        <w:r w:rsidRPr="00CC0BD7">
          <w:rPr>
            <w:rStyle w:val="Hyperlink"/>
          </w:rPr>
          <w:t>https://doi.org/10.1080/0305764x.2022.2093839</w:t>
        </w:r>
      </w:hyperlink>
    </w:p>
    <w:p w:rsidR="003355BB" w:rsidRDefault="003355BB" w:rsidP="006F3518">
      <w:pPr>
        <w:pStyle w:val="NormalWeb"/>
        <w:spacing w:before="0" w:beforeAutospacing="0" w:after="0" w:afterAutospacing="0" w:line="360" w:lineRule="auto"/>
        <w:ind w:left="720" w:hanging="720"/>
      </w:pPr>
      <w:r>
        <w:t xml:space="preserve">Wagner, L., Holenstein, M., Wepf, H., &amp; Ruch, W. (2020). Character Strengths Are Related to Students’ Achievement, Flow Experiences, and Enjoyment in Teacher-Centered Learning, Individual, and Group Work Beyond Cognitive Ability. </w:t>
      </w:r>
      <w:r>
        <w:rPr>
          <w:i/>
          <w:iCs/>
        </w:rPr>
        <w:t>Frontiers in Psychology</w:t>
      </w:r>
      <w:r>
        <w:t xml:space="preserve">, </w:t>
      </w:r>
      <w:r>
        <w:rPr>
          <w:i/>
          <w:iCs/>
        </w:rPr>
        <w:t>11</w:t>
      </w:r>
      <w:r>
        <w:t xml:space="preserve">. </w:t>
      </w:r>
      <w:hyperlink r:id="rId16" w:history="1">
        <w:r w:rsidRPr="00CC0BD7">
          <w:rPr>
            <w:rStyle w:val="Hyperlink"/>
          </w:rPr>
          <w:t>https://doi.org/10.3389/fpsyg.2020.01324</w:t>
        </w:r>
      </w:hyperlink>
    </w:p>
    <w:p w:rsidR="003355BB" w:rsidRDefault="003355BB" w:rsidP="003355BB">
      <w:pPr>
        <w:pStyle w:val="NormalWeb"/>
        <w:spacing w:before="0" w:beforeAutospacing="0" w:after="0" w:afterAutospacing="0" w:line="360" w:lineRule="auto"/>
        <w:ind w:left="720" w:hanging="720"/>
      </w:pPr>
      <w:r>
        <w:t xml:space="preserve">White, M., &amp; Kern, M. L. (2018). Positive education: Learning and teaching for wellbeing and academic mastery. </w:t>
      </w:r>
      <w:r>
        <w:rPr>
          <w:i/>
          <w:iCs/>
        </w:rPr>
        <w:t>International Journal of Wellbeing</w:t>
      </w:r>
      <w:r>
        <w:t xml:space="preserve">, </w:t>
      </w:r>
      <w:r>
        <w:rPr>
          <w:i/>
          <w:iCs/>
        </w:rPr>
        <w:t>8</w:t>
      </w:r>
      <w:r>
        <w:t xml:space="preserve">(1), 1–17. </w:t>
      </w:r>
      <w:hyperlink r:id="rId17" w:history="1">
        <w:r w:rsidRPr="00CC0BD7">
          <w:rPr>
            <w:rStyle w:val="Hyperlink"/>
          </w:rPr>
          <w:t>https://doi.org/10.5502/ijw.v8i1.588</w:t>
        </w:r>
      </w:hyperlink>
    </w:p>
    <w:p w:rsidR="003355BB" w:rsidRDefault="003355BB" w:rsidP="006F3518">
      <w:pPr>
        <w:spacing w:line="360" w:lineRule="auto"/>
        <w:ind w:left="720" w:hanging="720"/>
        <w:rPr>
          <w:rFonts w:ascii="Times New Roman" w:hAnsi="Times New Roman" w:cs="Times New Roman"/>
          <w:sz w:val="24"/>
          <w:szCs w:val="24"/>
        </w:rPr>
      </w:pPr>
      <w:r w:rsidRPr="00A11ACB">
        <w:rPr>
          <w:rFonts w:ascii="Times New Roman" w:hAnsi="Times New Roman" w:cs="Times New Roman"/>
          <w:sz w:val="24"/>
          <w:szCs w:val="24"/>
        </w:rPr>
        <w:t>Zins, J. E., Weissberg, R. P., Wang, M. C., &amp; Walberg, H. J. (Eds.). (2004). Building academic success on social and emotional learning: What does the research say? Teachers College Press.</w:t>
      </w:r>
    </w:p>
    <w:p w:rsidR="003355BB" w:rsidRPr="004B2CC1" w:rsidRDefault="003355BB" w:rsidP="003355BB">
      <w:pPr>
        <w:pStyle w:val="NormalWeb"/>
        <w:spacing w:before="0" w:beforeAutospacing="0" w:after="0" w:afterAutospacing="0" w:line="360" w:lineRule="auto"/>
        <w:ind w:left="720" w:hanging="720"/>
      </w:pPr>
    </w:p>
    <w:p w:rsidR="004B2CC1" w:rsidRPr="004B2CC1" w:rsidRDefault="004B2CC1" w:rsidP="004B2CC1">
      <w:pPr>
        <w:rPr>
          <w:rFonts w:ascii="Times New Roman" w:hAnsi="Times New Roman" w:cs="Times New Roman"/>
          <w:sz w:val="24"/>
          <w:szCs w:val="24"/>
        </w:rPr>
      </w:pPr>
    </w:p>
    <w:p w:rsidR="004B2CC1" w:rsidRPr="004B2CC1" w:rsidRDefault="004B2CC1" w:rsidP="004B2CC1">
      <w:pPr>
        <w:rPr>
          <w:rFonts w:ascii="Times New Roman" w:hAnsi="Times New Roman" w:cs="Times New Roman"/>
          <w:sz w:val="24"/>
          <w:szCs w:val="24"/>
        </w:rPr>
      </w:pPr>
      <w:r w:rsidRPr="004B2CC1">
        <w:rPr>
          <w:rFonts w:ascii="Times New Roman" w:hAnsi="Times New Roman" w:cs="Times New Roman"/>
          <w:sz w:val="24"/>
          <w:szCs w:val="24"/>
        </w:rPr>
        <w:t xml:space="preserve"> </w:t>
      </w:r>
    </w:p>
    <w:p w:rsidR="004B2CC1" w:rsidRPr="004B2CC1" w:rsidRDefault="004B2CC1" w:rsidP="004B2CC1">
      <w:pPr>
        <w:rPr>
          <w:rFonts w:ascii="Times New Roman" w:hAnsi="Times New Roman" w:cs="Times New Roman"/>
          <w:sz w:val="24"/>
          <w:szCs w:val="24"/>
        </w:rPr>
      </w:pPr>
      <w:r w:rsidRPr="004B2CC1">
        <w:rPr>
          <w:rFonts w:ascii="Times New Roman" w:hAnsi="Times New Roman" w:cs="Times New Roman"/>
          <w:sz w:val="24"/>
          <w:szCs w:val="24"/>
        </w:rPr>
        <w:t xml:space="preserve"> </w:t>
      </w:r>
    </w:p>
    <w:p w:rsidR="00EA598C" w:rsidRPr="004B2CC1" w:rsidRDefault="00EA598C" w:rsidP="004B2CC1">
      <w:pPr>
        <w:rPr>
          <w:rFonts w:ascii="Times New Roman" w:hAnsi="Times New Roman" w:cs="Times New Roman"/>
          <w:sz w:val="24"/>
          <w:szCs w:val="24"/>
        </w:rPr>
      </w:pPr>
    </w:p>
    <w:p w:rsidR="00CE5F5D" w:rsidRPr="00CE5F5D" w:rsidRDefault="00CE5F5D" w:rsidP="005A40C6">
      <w:pPr>
        <w:rPr>
          <w:rFonts w:ascii="Times New Roman" w:hAnsi="Times New Roman" w:cs="Times New Roman"/>
          <w:sz w:val="24"/>
          <w:szCs w:val="24"/>
        </w:rPr>
      </w:pPr>
    </w:p>
    <w:sectPr w:rsidR="00CE5F5D" w:rsidRPr="00CE5F5D">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6AEF" w:rsidRDefault="007A6AEF" w:rsidP="00594F48">
      <w:pPr>
        <w:spacing w:after="0" w:line="240" w:lineRule="auto"/>
      </w:pPr>
      <w:r>
        <w:separator/>
      </w:r>
    </w:p>
  </w:endnote>
  <w:endnote w:type="continuationSeparator" w:id="0">
    <w:p w:rsidR="007A6AEF" w:rsidRDefault="007A6AEF" w:rsidP="00594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6AEF" w:rsidRDefault="007A6AEF" w:rsidP="00594F48">
      <w:pPr>
        <w:spacing w:after="0" w:line="240" w:lineRule="auto"/>
      </w:pPr>
      <w:r>
        <w:separator/>
      </w:r>
    </w:p>
  </w:footnote>
  <w:footnote w:type="continuationSeparator" w:id="0">
    <w:p w:rsidR="007A6AEF" w:rsidRDefault="007A6AEF" w:rsidP="00594F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6262109"/>
      <w:docPartObj>
        <w:docPartGallery w:val="Page Numbers (Top of Page)"/>
        <w:docPartUnique/>
      </w:docPartObj>
    </w:sdtPr>
    <w:sdtEndPr>
      <w:rPr>
        <w:rFonts w:ascii="Times New Roman" w:hAnsi="Times New Roman" w:cs="Times New Roman"/>
        <w:noProof/>
        <w:sz w:val="24"/>
        <w:szCs w:val="24"/>
      </w:rPr>
    </w:sdtEndPr>
    <w:sdtContent>
      <w:p w:rsidR="00594F48" w:rsidRPr="00594F48" w:rsidRDefault="00594F48">
        <w:pPr>
          <w:pStyle w:val="Header"/>
          <w:jc w:val="right"/>
          <w:rPr>
            <w:rFonts w:ascii="Times New Roman" w:hAnsi="Times New Roman" w:cs="Times New Roman"/>
            <w:sz w:val="24"/>
            <w:szCs w:val="24"/>
          </w:rPr>
        </w:pPr>
        <w:r w:rsidRPr="00594F48">
          <w:rPr>
            <w:rFonts w:ascii="Times New Roman" w:hAnsi="Times New Roman" w:cs="Times New Roman"/>
            <w:sz w:val="24"/>
            <w:szCs w:val="24"/>
          </w:rPr>
          <w:fldChar w:fldCharType="begin"/>
        </w:r>
        <w:r w:rsidRPr="00594F48">
          <w:rPr>
            <w:rFonts w:ascii="Times New Roman" w:hAnsi="Times New Roman" w:cs="Times New Roman"/>
            <w:sz w:val="24"/>
            <w:szCs w:val="24"/>
          </w:rPr>
          <w:instrText xml:space="preserve"> PAGE   \* MERGEFORMAT </w:instrText>
        </w:r>
        <w:r w:rsidRPr="00594F48">
          <w:rPr>
            <w:rFonts w:ascii="Times New Roman" w:hAnsi="Times New Roman" w:cs="Times New Roman"/>
            <w:sz w:val="24"/>
            <w:szCs w:val="24"/>
          </w:rPr>
          <w:fldChar w:fldCharType="separate"/>
        </w:r>
        <w:r w:rsidR="00AD2400">
          <w:rPr>
            <w:rFonts w:ascii="Times New Roman" w:hAnsi="Times New Roman" w:cs="Times New Roman"/>
            <w:noProof/>
            <w:sz w:val="24"/>
            <w:szCs w:val="24"/>
          </w:rPr>
          <w:t>6</w:t>
        </w:r>
        <w:r w:rsidRPr="00594F48">
          <w:rPr>
            <w:rFonts w:ascii="Times New Roman" w:hAnsi="Times New Roman" w:cs="Times New Roman"/>
            <w:noProof/>
            <w:sz w:val="24"/>
            <w:szCs w:val="24"/>
          </w:rPr>
          <w:fldChar w:fldCharType="end"/>
        </w:r>
      </w:p>
    </w:sdtContent>
  </w:sdt>
  <w:p w:rsidR="00594F48" w:rsidRDefault="00594F4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0C6"/>
    <w:rsid w:val="000608A2"/>
    <w:rsid w:val="00297F9E"/>
    <w:rsid w:val="002B6855"/>
    <w:rsid w:val="002D1E26"/>
    <w:rsid w:val="003355BB"/>
    <w:rsid w:val="003C749F"/>
    <w:rsid w:val="00442120"/>
    <w:rsid w:val="00455F4B"/>
    <w:rsid w:val="004B2CC1"/>
    <w:rsid w:val="00520001"/>
    <w:rsid w:val="00555AFF"/>
    <w:rsid w:val="00594F48"/>
    <w:rsid w:val="005A40C6"/>
    <w:rsid w:val="006F3518"/>
    <w:rsid w:val="007A6AEF"/>
    <w:rsid w:val="007D308A"/>
    <w:rsid w:val="007E4A3B"/>
    <w:rsid w:val="00932835"/>
    <w:rsid w:val="00954227"/>
    <w:rsid w:val="00966511"/>
    <w:rsid w:val="00A11ACB"/>
    <w:rsid w:val="00A62225"/>
    <w:rsid w:val="00A81BA6"/>
    <w:rsid w:val="00AB1A66"/>
    <w:rsid w:val="00AD2400"/>
    <w:rsid w:val="00B806B0"/>
    <w:rsid w:val="00CE5F5D"/>
    <w:rsid w:val="00D4503C"/>
    <w:rsid w:val="00D75BE2"/>
    <w:rsid w:val="00E23927"/>
    <w:rsid w:val="00EA598C"/>
    <w:rsid w:val="00EE6F36"/>
    <w:rsid w:val="00F87C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7EECF"/>
  <w15:chartTrackingRefBased/>
  <w15:docId w15:val="{618F0D92-2DC2-4E79-A776-26F6BDA3A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AU"/>
    </w:rPr>
  </w:style>
  <w:style w:type="paragraph" w:styleId="Heading1">
    <w:name w:val="heading 1"/>
    <w:basedOn w:val="Normal"/>
    <w:next w:val="Normal"/>
    <w:link w:val="Heading1Char"/>
    <w:autoRedefine/>
    <w:uiPriority w:val="9"/>
    <w:qFormat/>
    <w:rsid w:val="00A62225"/>
    <w:pPr>
      <w:keepNext/>
      <w:keepLines/>
      <w:spacing w:before="240" w:after="0"/>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autoRedefine/>
    <w:uiPriority w:val="9"/>
    <w:semiHidden/>
    <w:unhideWhenUsed/>
    <w:qFormat/>
    <w:rsid w:val="00A62225"/>
    <w:pPr>
      <w:keepNext/>
      <w:keepLines/>
      <w:spacing w:before="40" w:after="0"/>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225"/>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A62225"/>
    <w:rPr>
      <w:rFonts w:ascii="Times New Roman" w:eastAsiaTheme="majorEastAsia" w:hAnsi="Times New Roman" w:cstheme="majorBidi"/>
      <w:b/>
      <w:sz w:val="24"/>
      <w:szCs w:val="26"/>
      <w:lang w:val="en-US"/>
    </w:rPr>
  </w:style>
  <w:style w:type="paragraph" w:styleId="Title">
    <w:name w:val="Title"/>
    <w:basedOn w:val="Normal"/>
    <w:next w:val="Normal"/>
    <w:link w:val="TitleChar"/>
    <w:uiPriority w:val="10"/>
    <w:qFormat/>
    <w:rsid w:val="00A62225"/>
    <w:pPr>
      <w:spacing w:after="0" w:line="240" w:lineRule="auto"/>
      <w:contextualSpacing/>
      <w:jc w:val="center"/>
    </w:pPr>
    <w:rPr>
      <w:rFonts w:ascii="Times New Roman" w:eastAsiaTheme="majorEastAsia" w:hAnsi="Times New Roman" w:cstheme="majorBidi"/>
      <w:b/>
      <w:spacing w:val="-10"/>
      <w:kern w:val="28"/>
      <w:sz w:val="28"/>
      <w:szCs w:val="56"/>
    </w:rPr>
  </w:style>
  <w:style w:type="character" w:customStyle="1" w:styleId="TitleChar">
    <w:name w:val="Title Char"/>
    <w:basedOn w:val="DefaultParagraphFont"/>
    <w:link w:val="Title"/>
    <w:uiPriority w:val="10"/>
    <w:rsid w:val="00A62225"/>
    <w:rPr>
      <w:rFonts w:ascii="Times New Roman" w:eastAsiaTheme="majorEastAsia" w:hAnsi="Times New Roman" w:cstheme="majorBidi"/>
      <w:b/>
      <w:spacing w:val="-10"/>
      <w:kern w:val="28"/>
      <w:sz w:val="28"/>
      <w:szCs w:val="56"/>
      <w:lang w:val="en-US"/>
    </w:rPr>
  </w:style>
  <w:style w:type="paragraph" w:styleId="NormalWeb">
    <w:name w:val="Normal (Web)"/>
    <w:basedOn w:val="Normal"/>
    <w:uiPriority w:val="99"/>
    <w:unhideWhenUsed/>
    <w:rsid w:val="006F351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unhideWhenUsed/>
    <w:rsid w:val="003355BB"/>
    <w:rPr>
      <w:color w:val="0563C1" w:themeColor="hyperlink"/>
      <w:u w:val="single"/>
    </w:rPr>
  </w:style>
  <w:style w:type="paragraph" w:styleId="Header">
    <w:name w:val="header"/>
    <w:basedOn w:val="Normal"/>
    <w:link w:val="HeaderChar"/>
    <w:uiPriority w:val="99"/>
    <w:unhideWhenUsed/>
    <w:rsid w:val="00594F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4F48"/>
    <w:rPr>
      <w:lang w:val="en-AU"/>
    </w:rPr>
  </w:style>
  <w:style w:type="paragraph" w:styleId="Footer">
    <w:name w:val="footer"/>
    <w:basedOn w:val="Normal"/>
    <w:link w:val="FooterChar"/>
    <w:uiPriority w:val="99"/>
    <w:unhideWhenUsed/>
    <w:rsid w:val="00594F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4F48"/>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931225">
      <w:bodyDiv w:val="1"/>
      <w:marLeft w:val="0"/>
      <w:marRight w:val="0"/>
      <w:marTop w:val="0"/>
      <w:marBottom w:val="0"/>
      <w:divBdr>
        <w:top w:val="none" w:sz="0" w:space="0" w:color="auto"/>
        <w:left w:val="none" w:sz="0" w:space="0" w:color="auto"/>
        <w:bottom w:val="none" w:sz="0" w:space="0" w:color="auto"/>
        <w:right w:val="none" w:sz="0" w:space="0" w:color="auto"/>
      </w:divBdr>
      <w:divsChild>
        <w:div w:id="1511138346">
          <w:marLeft w:val="-720"/>
          <w:marRight w:val="0"/>
          <w:marTop w:val="0"/>
          <w:marBottom w:val="0"/>
          <w:divBdr>
            <w:top w:val="none" w:sz="0" w:space="0" w:color="auto"/>
            <w:left w:val="none" w:sz="0" w:space="0" w:color="auto"/>
            <w:bottom w:val="none" w:sz="0" w:space="0" w:color="auto"/>
            <w:right w:val="none" w:sz="0" w:space="0" w:color="auto"/>
          </w:divBdr>
        </w:div>
      </w:divsChild>
    </w:div>
    <w:div w:id="1041828209">
      <w:bodyDiv w:val="1"/>
      <w:marLeft w:val="0"/>
      <w:marRight w:val="0"/>
      <w:marTop w:val="0"/>
      <w:marBottom w:val="0"/>
      <w:divBdr>
        <w:top w:val="none" w:sz="0" w:space="0" w:color="auto"/>
        <w:left w:val="none" w:sz="0" w:space="0" w:color="auto"/>
        <w:bottom w:val="none" w:sz="0" w:space="0" w:color="auto"/>
        <w:right w:val="none" w:sz="0" w:space="0" w:color="auto"/>
      </w:divBdr>
      <w:divsChild>
        <w:div w:id="195620483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44202-024-00171-0" TargetMode="External"/><Relationship Id="rId13" Type="http://schemas.openxmlformats.org/officeDocument/2006/relationships/hyperlink" Target="https://doi.org/10.1080/09243453.2021.1988989" TargetMode="External"/><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s://doi.org/10.3389/fpsyg.2017.01913" TargetMode="External"/><Relationship Id="rId17" Type="http://schemas.openxmlformats.org/officeDocument/2006/relationships/hyperlink" Target="https://doi.org/10.5502/ijw.v8i1.588" TargetMode="External"/><Relationship Id="rId2" Type="http://schemas.openxmlformats.org/officeDocument/2006/relationships/settings" Target="settings.xml"/><Relationship Id="rId16" Type="http://schemas.openxmlformats.org/officeDocument/2006/relationships/hyperlink" Target="https://doi.org/10.3389/fpsyg.2020.01324"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doi.org/10.1177/1477878520988432" TargetMode="External"/><Relationship Id="rId5" Type="http://schemas.openxmlformats.org/officeDocument/2006/relationships/endnotes" Target="endnotes.xml"/><Relationship Id="rId15" Type="http://schemas.openxmlformats.org/officeDocument/2006/relationships/hyperlink" Target="https://doi.org/10.1080/0305764x.2022.2093839" TargetMode="External"/><Relationship Id="rId10" Type="http://schemas.openxmlformats.org/officeDocument/2006/relationships/hyperlink" Target="https://doi.org/10.3389/fpsyg.2022.1015064"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oi.org/10.3390/ijerph182212065" TargetMode="External"/><Relationship Id="rId14" Type="http://schemas.openxmlformats.org/officeDocument/2006/relationships/hyperlink" Target="https://doi.org/10.1007/s11482-018-970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9</Pages>
  <Words>2734</Words>
  <Characters>15584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30</cp:revision>
  <dcterms:created xsi:type="dcterms:W3CDTF">2024-09-15T17:08:00Z</dcterms:created>
  <dcterms:modified xsi:type="dcterms:W3CDTF">2024-09-15T19:40:00Z</dcterms:modified>
</cp:coreProperties>
</file>