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华文细黑" w:hAnsi="华文细黑" w:eastAsia="华文细黑" w:cs="华文细黑"/>
          <w:b w:val="0"/>
          <w:bCs/>
          <w:sz w:val="32"/>
        </w:rPr>
      </w:pPr>
      <w:r>
        <w:rPr>
          <w:rFonts w:hint="eastAsia" w:ascii="华文细黑" w:hAnsi="华文细黑" w:eastAsia="华文细黑" w:cs="华文细黑"/>
          <w:b w:val="0"/>
          <w:bCs/>
          <w:sz w:val="32"/>
        </w:rPr>
        <w:t>Ausgen</w:t>
      </w:r>
      <w:r>
        <w:rPr>
          <w:rFonts w:hint="eastAsia" w:ascii="华文细黑" w:hAnsi="华文细黑" w:eastAsia="华文细黑" w:cs="华文细黑"/>
          <w:b w:val="0"/>
          <w:bCs/>
          <w:sz w:val="32"/>
          <w:vertAlign w:val="superscript"/>
        </w:rPr>
        <w:t xml:space="preserve"> </w:t>
      </w:r>
      <w:r>
        <w:rPr>
          <w:rFonts w:hint="eastAsia" w:ascii="华文细黑" w:hAnsi="华文细黑" w:eastAsia="华文细黑" w:cs="华文细黑"/>
          <w:b w:val="0"/>
          <w:bCs/>
          <w:sz w:val="32"/>
        </w:rPr>
        <w:t>- 涤纶筒子纱匀染剂</w:t>
      </w:r>
      <w:r>
        <w:rPr>
          <w:rFonts w:hint="eastAsia" w:ascii="华文细黑" w:hAnsi="华文细黑" w:eastAsia="华文细黑" w:cs="华文细黑"/>
          <w:b w:val="0"/>
          <w:bCs/>
          <w:sz w:val="32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b w:val="0"/>
          <w:bCs/>
          <w:sz w:val="32"/>
        </w:rPr>
        <w:t>-</w:t>
      </w:r>
      <w:r>
        <w:rPr>
          <w:rFonts w:hint="eastAsia" w:ascii="华文细黑" w:hAnsi="华文细黑" w:eastAsia="华文细黑" w:cs="华文细黑"/>
          <w:b w:val="0"/>
          <w:bCs/>
          <w:sz w:val="32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b w:val="0"/>
          <w:bCs/>
          <w:sz w:val="32"/>
        </w:rPr>
        <w:t>涤筒纱染色匀染性和重现性的保证</w:t>
      </w:r>
    </w:p>
    <w:p>
      <w:pPr>
        <w:jc w:val="center"/>
        <w:rPr>
          <w:rFonts w:ascii="微软雅黑" w:hAnsi="微软雅黑" w:eastAsia="微软雅黑"/>
          <w:b/>
          <w:sz w:val="32"/>
        </w:rPr>
      </w:pPr>
    </w:p>
    <w:p>
      <w:pPr>
        <w:jc w:val="center"/>
        <w:rPr>
          <w:rFonts w:ascii="微软雅黑" w:hAnsi="微软雅黑" w:eastAsia="微软雅黑"/>
          <w:b/>
          <w:sz w:val="32"/>
        </w:rPr>
      </w:pPr>
      <w:r>
        <w:rPr>
          <w:rFonts w:ascii="微软雅黑" w:hAnsi="微软雅黑" w:eastAsia="微软雅黑" w:cs="Times New Roman"/>
          <w:b/>
          <w:kern w:val="2"/>
          <w:sz w:val="32"/>
          <w:szCs w:val="22"/>
          <w:lang w:val="en-US" w:eastAsia="zh-CN" w:bidi="ar-SA"/>
        </w:rPr>
        <w:pict>
          <v:shape id="图片 3" o:spid="_x0000_s1026" type="#_x0000_t75" style="height:231.9pt;width:347.45pt;rotation:0f;" o:ole="f" fillcolor="#FFFFFF" filled="f" o:preferrelative="t" stroked="f" coordorigin="0,0" coordsize="21600,21600">
            <v:fill on="f" color2="#FFFFFF" focus="0%"/>
            <v:imagedata gain="65536f" blacklevel="0f" gamma="0" o:title="A_YarnDye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  <w:sz w:val="21"/>
          <w:szCs w:val="21"/>
        </w:rPr>
      </w:pPr>
      <w:r>
        <w:rPr>
          <w:rFonts w:hint="eastAsia" w:ascii="华文细黑" w:hAnsi="华文细黑" w:eastAsia="华文细黑" w:cs="华文细黑"/>
          <w:sz w:val="21"/>
          <w:szCs w:val="21"/>
        </w:rPr>
        <w:t>筒子纱被广泛应用于针织、机织产品中。用色纱织成的针织彩条布、素色布及机织布，布面清晰、光亮、品种多，深受广大消费者的青睐。然而色纱织成的布面常会产生横路，横条等瑕疵，形成这种疵病主要有两个方面：其一是织机织造中产生的，其二是筒子色纱有内外层，上下色差。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  <w:sz w:val="21"/>
          <w:szCs w:val="21"/>
        </w:rPr>
      </w:pP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  <w:sz w:val="21"/>
          <w:szCs w:val="21"/>
        </w:rPr>
      </w:pPr>
      <w:r>
        <w:rPr>
          <w:rFonts w:hint="eastAsia" w:ascii="华文细黑" w:hAnsi="华文细黑" w:eastAsia="华文细黑" w:cs="华文细黑"/>
          <w:sz w:val="21"/>
          <w:szCs w:val="21"/>
        </w:rPr>
        <w:t>筒子纱染色色差的主要形态为：中层纱与内外层纱颜色深浅色光不一，内层纱与外层纱颜色深浅不同。一般来说判断筒子纱内外层色差的方式有两种：①目测内外层色差程度；②用袜机将内层、中层和外层纱织成袜筒，看袜子有没有横路等染色疵病。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  <w:sz w:val="21"/>
          <w:szCs w:val="21"/>
        </w:rPr>
      </w:pP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  <w:sz w:val="21"/>
          <w:szCs w:val="21"/>
        </w:rPr>
      </w:pPr>
      <w:r>
        <w:rPr>
          <w:rFonts w:hint="eastAsia" w:ascii="华文细黑" w:hAnsi="华文细黑" w:eastAsia="华文细黑" w:cs="华文细黑"/>
          <w:sz w:val="21"/>
          <w:szCs w:val="21"/>
        </w:rPr>
        <w:t>影响筒子纱染色色差的因素大致可包括：水质、前处理去油精练、染化料选择、筒子纱络筒密度、泵的扬程流量、正反循环时间、pH值、升温速率，、染色后还原清洗等等。其中染料和匀染剂的选择至关重要。应筛选配伍性优异，对杂质敏感度小的染料组合，匀染剂应选用强分散力，缓染移染兼具的高效匀染剂。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  <w:sz w:val="21"/>
          <w:szCs w:val="21"/>
        </w:rPr>
      </w:pP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  <w:sz w:val="21"/>
          <w:szCs w:val="21"/>
        </w:rPr>
      </w:pPr>
      <w:r>
        <w:rPr>
          <w:rFonts w:hint="eastAsia" w:ascii="华文细黑" w:hAnsi="华文细黑" w:eastAsia="华文细黑" w:cs="华文细黑"/>
          <w:sz w:val="21"/>
          <w:szCs w:val="21"/>
        </w:rPr>
        <w:t>Ausgen PD liq是阿尔金</w:t>
      </w:r>
      <w:r>
        <w:rPr>
          <w:rFonts w:hint="eastAsia" w:ascii="华文细黑" w:hAnsi="华文细黑" w:eastAsia="华文细黑" w:cs="华文细黑"/>
          <w:sz w:val="21"/>
          <w:szCs w:val="21"/>
          <w:lang w:eastAsia="zh-CN"/>
        </w:rPr>
        <w:t>（</w:t>
      </w:r>
      <w:r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  <w:t>Arkin</w:t>
      </w:r>
      <w:r>
        <w:rPr>
          <w:rFonts w:hint="eastAsia" w:ascii="华文细黑" w:hAnsi="华文细黑" w:eastAsia="华文细黑" w:cs="华文细黑"/>
          <w:sz w:val="21"/>
          <w:szCs w:val="21"/>
          <w:lang w:eastAsia="zh-CN"/>
        </w:rPr>
        <w:t>）</w:t>
      </w:r>
      <w:r>
        <w:rPr>
          <w:rFonts w:hint="eastAsia" w:ascii="华文细黑" w:hAnsi="华文细黑" w:eastAsia="华文细黑" w:cs="华文细黑"/>
          <w:sz w:val="21"/>
          <w:szCs w:val="21"/>
        </w:rPr>
        <w:t>针对改善涤纶筒子纱染色色差而开发的筒纱专用分散匀染剂，Arkin工程师通过最新的Colorstar CS测试技术（代替传统滤纸抽滤法）科学表征了在PD的帮助下，分散染料</w:t>
      </w:r>
      <w:r>
        <w:rPr>
          <w:rFonts w:hint="eastAsia" w:ascii="华文细黑" w:hAnsi="华文细黑" w:eastAsia="华文细黑" w:cs="华文细黑"/>
          <w:sz w:val="21"/>
          <w:szCs w:val="21"/>
          <w:lang w:eastAsia="zh-CN"/>
        </w:rPr>
        <w:t>因子</w:t>
      </w:r>
      <w:r>
        <w:rPr>
          <w:rFonts w:hint="eastAsia" w:ascii="华文细黑" w:hAnsi="华文细黑" w:eastAsia="华文细黑" w:cs="华文细黑"/>
          <w:sz w:val="21"/>
          <w:szCs w:val="21"/>
        </w:rPr>
        <w:t>如何在筒子纱内外</w:t>
      </w:r>
      <w:r>
        <w:rPr>
          <w:rFonts w:hint="eastAsia" w:ascii="华文细黑" w:hAnsi="华文细黑" w:eastAsia="华文细黑" w:cs="华文细黑"/>
          <w:sz w:val="21"/>
          <w:szCs w:val="21"/>
          <w:lang w:eastAsia="zh-CN"/>
        </w:rPr>
        <w:t>、上下</w:t>
      </w:r>
      <w:r>
        <w:rPr>
          <w:rFonts w:hint="eastAsia" w:ascii="华文细黑" w:hAnsi="华文细黑" w:eastAsia="华文细黑" w:cs="华文细黑"/>
          <w:sz w:val="21"/>
          <w:szCs w:val="21"/>
        </w:rPr>
        <w:t>层来去自如。下面是PD与A</w:t>
      </w:r>
      <w:r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  <w:t>rchroma</w:t>
      </w:r>
      <w:r>
        <w:rPr>
          <w:rFonts w:hint="eastAsia" w:ascii="华文细黑" w:hAnsi="华文细黑" w:eastAsia="华文细黑" w:cs="华文细黑"/>
          <w:sz w:val="21"/>
          <w:szCs w:val="21"/>
        </w:rPr>
        <w:t>的Eganal PS liq和市面传统匀染剂的测试表现：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</w:pPr>
      <w:r>
        <w:rPr>
          <w:rFonts w:hint="eastAsia" w:ascii="华文细黑" w:hAnsi="华文细黑" w:eastAsia="华文细黑" w:cs="华文细黑"/>
          <w:sz w:val="21"/>
          <w:szCs w:val="21"/>
        </w:rPr>
        <w:t xml:space="preserve"> </w:t>
      </w:r>
      <w:r>
        <w:rPr>
          <w:rFonts w:hint="eastAsia" w:ascii="华文细黑" w:hAnsi="华文细黑" w:eastAsia="华文细黑" w:cs="华文细黑"/>
          <w:sz w:val="21"/>
          <w:szCs w:val="21"/>
        </w:rPr>
        <w:tab/>
      </w:r>
      <w:r>
        <w:rPr>
          <w:rFonts w:hint="eastAsia" w:ascii="华文细黑" w:hAnsi="华文细黑" w:eastAsia="华文细黑" w:cs="华文细黑"/>
          <w:sz w:val="21"/>
          <w:szCs w:val="21"/>
        </w:rPr>
        <w:t xml:space="preserve">                </w:t>
      </w:r>
    </w:p>
    <w:p>
      <w:pPr>
        <w:ind w:firstLine="420" w:firstLineChars="20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① 1.0 g/l Ausgen PD liq</w:t>
      </w:r>
    </w:p>
    <w:p>
      <w:pPr>
        <w:ind w:firstLine="420" w:firstLineChars="200"/>
        <w:jc w:val="center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  <w:kern w:val="2"/>
          <w:sz w:val="21"/>
          <w:szCs w:val="22"/>
          <w:lang w:val="en-US" w:eastAsia="zh-CN" w:bidi="ar-SA"/>
        </w:rPr>
        <w:pict>
          <v:shape id="Picture 1" o:spid="_x0000_s1027" type="#_x0000_t75" style="height:270.4pt;width:381.75pt;rotation:0f;" o:ole="f" fillcolor="#FFFFFF" filled="f" o:preferrelative="t" stroked="f" coordorigin="0,0" coordsize="21600,21600">
            <v:fill on="f" color2="#FFFFFF" focus="0%"/>
            <v:imagedata gain="65536f" blacklevel="0f" gamma="0" o:title="GE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20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 xml:space="preserve">② 1.0 g/l </w:t>
      </w:r>
      <w:r>
        <w:rPr>
          <w:rFonts w:hint="eastAsia" w:ascii="华文细黑" w:hAnsi="华文细黑" w:eastAsia="华文细黑" w:cs="华文细黑"/>
          <w:lang w:val="en-US" w:eastAsia="zh-CN"/>
        </w:rPr>
        <w:t xml:space="preserve">Eganal </w:t>
      </w:r>
      <w:r>
        <w:rPr>
          <w:rFonts w:hint="eastAsia" w:ascii="华文细黑" w:hAnsi="华文细黑" w:eastAsia="华文细黑" w:cs="华文细黑"/>
        </w:rPr>
        <w:t>PS</w:t>
      </w:r>
    </w:p>
    <w:p>
      <w:pPr>
        <w:ind w:firstLine="420" w:firstLineChars="200"/>
        <w:jc w:val="center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2" o:spid="_x0000_s1028" type="#_x0000_t75" style="height:266.25pt;width:376.75pt;rotation:0f;" o:ole="f" fillcolor="#FFFFFF" filled="f" o:preferrelative="t" stroked="f" coordorigin="0,0" coordsize="21600,21600">
            <v:fill on="f" color2="#FFFFFF" focus="0%"/>
            <v:imagedata gain="65536f" blacklevel="0f" gamma="0" o:title="GL" r:id="rId7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/>
    <w:p/>
    <w:p>
      <w:pPr>
        <w:ind w:firstLine="420" w:firstLineChars="200"/>
      </w:pPr>
    </w:p>
    <w:p>
      <w:pPr>
        <w:ind w:firstLine="420" w:firstLineChars="20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③ 1.0 g/l 市售</w:t>
      </w:r>
      <w:r>
        <w:rPr>
          <w:rFonts w:hint="eastAsia" w:ascii="华文细黑" w:hAnsi="华文细黑" w:eastAsia="华文细黑" w:cs="华文细黑"/>
          <w:lang w:eastAsia="zh-CN"/>
        </w:rPr>
        <w:t>产品</w:t>
      </w:r>
      <w:bookmarkStart w:id="0" w:name="_GoBack"/>
      <w:bookmarkEnd w:id="0"/>
    </w:p>
    <w:p>
      <w:pPr>
        <w:ind w:firstLine="420" w:firstLineChars="200"/>
      </w:pPr>
    </w:p>
    <w:p>
      <w:pPr>
        <w:ind w:firstLine="420" w:firstLineChars="200"/>
        <w:jc w:val="center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3" o:spid="_x0000_s1029" type="#_x0000_t75" style="height:228.55pt;width:344.1pt;rotation:0f;" o:ole="f" fillcolor="#FFFFFF" filled="f" o:preferrelative="t" stroked="f" coordorigin="0,0" coordsize="21600,21600">
            <v:fill on="f" color2="#FFFFFF" focus="0%"/>
            <v:imagedata gain="65536f" blacklevel="0f" gamma="0" o:title="维明1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测试结果表明：在涤纶筒子纱染色过程中，筒纱内外最大压力差指标中，PD和PS较为接近，仅达到55bar左右，而市售的普通匀染剂则达到惊人的85bar以上。压力差越小，表明分散染料在匀染剂的帮助下，移动的越自由，从而有效改善染料在筒纱里外、上下的均匀分布上色。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欲了解更多产品信息和测试结果，请致电我们。</w:t>
      </w:r>
    </w:p>
    <w:p>
      <w:pPr>
        <w:ind w:firstLine="420" w:firstLineChars="200"/>
      </w:pPr>
    </w:p>
    <w:p>
      <w:pPr>
        <w:rPr>
          <w:rFonts w:ascii="Times New Roman" w:hAnsi="Times New Roman"/>
        </w:rPr>
      </w:pPr>
    </w:p>
    <w:p>
      <w:pPr>
        <w:rPr>
          <w:rFonts w:hint="eastAsia" w:ascii="华文细黑" w:hAnsi="华文细黑" w:eastAsia="华文细黑" w:cs="华文细黑"/>
          <w:b/>
          <w:sz w:val="24"/>
        </w:rPr>
      </w:pPr>
      <w:r>
        <w:rPr>
          <w:rFonts w:hint="eastAsia" w:ascii="华文细黑" w:hAnsi="华文细黑" w:eastAsia="华文细黑" w:cs="华文细黑"/>
          <w:b/>
          <w:sz w:val="24"/>
        </w:rPr>
        <w:t>市场类似产品</w:t>
      </w:r>
    </w:p>
    <w:p>
      <w:pPr>
        <w:rPr>
          <w:rFonts w:hint="eastAsia" w:ascii="华文细黑" w:hAnsi="华文细黑" w:eastAsia="华文细黑" w:cs="华文细黑"/>
          <w:b/>
          <w:sz w:val="21"/>
          <w:szCs w:val="20"/>
        </w:rPr>
      </w:pPr>
    </w:p>
    <w:p>
      <w:pPr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Archroma的Eganal PS liq</w:t>
      </w:r>
    </w:p>
    <w:p>
      <w:pPr>
        <w:rPr>
          <w:rFonts w:ascii="Times New Roman" w:hAnsi="Times New Roman"/>
          <w:sz w:val="13"/>
        </w:rPr>
      </w:pPr>
    </w:p>
    <w:p>
      <w:pPr>
        <w:rPr>
          <w:rFonts w:ascii="Times New Roman" w:hAnsi="Times New Roman"/>
          <w:sz w:val="13"/>
        </w:rPr>
      </w:pPr>
    </w:p>
    <w:p>
      <w:pPr>
        <w:rPr>
          <w:rFonts w:ascii="Times New Roman" w:hAnsi="Times New Roman"/>
          <w:sz w:val="13"/>
        </w:rPr>
      </w:pPr>
    </w:p>
    <w:p>
      <w:pPr>
        <w:rPr>
          <w:rFonts w:ascii="Times New Roman" w:hAnsi="Times New Roman"/>
          <w:sz w:val="13"/>
        </w:rPr>
      </w:pPr>
    </w:p>
    <w:p>
      <w:pPr>
        <w:rPr>
          <w:rFonts w:ascii="Times New Roman" w:hAnsi="Times New Roman"/>
          <w:sz w:val="13"/>
        </w:rPr>
      </w:pPr>
    </w:p>
    <w:p>
      <w:pPr>
        <w:rPr>
          <w:rFonts w:ascii="Times New Roman" w:hAnsi="Times New Roman"/>
          <w:sz w:val="13"/>
        </w:rPr>
      </w:pPr>
    </w:p>
    <w:p>
      <w:pPr>
        <w:rPr>
          <w:rFonts w:ascii="Times New Roman" w:hAnsi="Times New Roman"/>
          <w:sz w:val="13"/>
        </w:rPr>
      </w:pPr>
    </w:p>
    <w:p>
      <w:pPr>
        <w:rPr>
          <w:rFonts w:ascii="Times New Roman" w:hAnsi="Times New Roman"/>
          <w:sz w:val="13"/>
        </w:rPr>
      </w:pPr>
    </w:p>
    <w:p>
      <w:pPr>
        <w:rPr>
          <w:rFonts w:ascii="Times New Roman" w:hAnsi="Times New Roman"/>
          <w:sz w:val="13"/>
        </w:rPr>
      </w:pPr>
    </w:p>
    <w:p>
      <w:pPr>
        <w:rPr>
          <w:rFonts w:ascii="Times New Roman" w:hAnsi="Times New Roman"/>
          <w:sz w:val="13"/>
        </w:rPr>
      </w:pPr>
    </w:p>
    <w:p>
      <w:pPr>
        <w:rPr>
          <w:rFonts w:ascii="Times New Roman" w:hAnsi="Times New Roman"/>
          <w:sz w:val="1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6357F"/>
    <w:rsid w:val="001014CA"/>
    <w:rsid w:val="00121BF7"/>
    <w:rsid w:val="001A6644"/>
    <w:rsid w:val="00227342"/>
    <w:rsid w:val="00262C16"/>
    <w:rsid w:val="00295AE3"/>
    <w:rsid w:val="002C1293"/>
    <w:rsid w:val="00366D71"/>
    <w:rsid w:val="004B71AC"/>
    <w:rsid w:val="005342FE"/>
    <w:rsid w:val="005667B5"/>
    <w:rsid w:val="005F7CBE"/>
    <w:rsid w:val="006342A9"/>
    <w:rsid w:val="00661EB6"/>
    <w:rsid w:val="00665B6A"/>
    <w:rsid w:val="00677217"/>
    <w:rsid w:val="0074262F"/>
    <w:rsid w:val="00744015"/>
    <w:rsid w:val="007A24E5"/>
    <w:rsid w:val="007F0F49"/>
    <w:rsid w:val="007F3BBE"/>
    <w:rsid w:val="008061D4"/>
    <w:rsid w:val="0081577F"/>
    <w:rsid w:val="00840BD6"/>
    <w:rsid w:val="00842D34"/>
    <w:rsid w:val="00855E32"/>
    <w:rsid w:val="008A498A"/>
    <w:rsid w:val="008B2DD8"/>
    <w:rsid w:val="00920FBD"/>
    <w:rsid w:val="00931D1D"/>
    <w:rsid w:val="009D50AC"/>
    <w:rsid w:val="00A3632D"/>
    <w:rsid w:val="00AB2D6A"/>
    <w:rsid w:val="00AB4CBC"/>
    <w:rsid w:val="00B15AD0"/>
    <w:rsid w:val="00B3566A"/>
    <w:rsid w:val="00B6567D"/>
    <w:rsid w:val="00B87FC9"/>
    <w:rsid w:val="00BE3AF5"/>
    <w:rsid w:val="00C501A0"/>
    <w:rsid w:val="00C61D1F"/>
    <w:rsid w:val="00C6357F"/>
    <w:rsid w:val="00C813D8"/>
    <w:rsid w:val="00CA7043"/>
    <w:rsid w:val="00CC6D70"/>
    <w:rsid w:val="00CD17BB"/>
    <w:rsid w:val="00CE7E96"/>
    <w:rsid w:val="00D41FE1"/>
    <w:rsid w:val="00D430FF"/>
    <w:rsid w:val="00D82C94"/>
    <w:rsid w:val="00DE26C4"/>
    <w:rsid w:val="00E42C32"/>
    <w:rsid w:val="00E57840"/>
    <w:rsid w:val="00ED6FA5"/>
    <w:rsid w:val="00EF1F3B"/>
    <w:rsid w:val="00F31D00"/>
    <w:rsid w:val="01CC0983"/>
    <w:rsid w:val="04CE503F"/>
    <w:rsid w:val="11160BA2"/>
    <w:rsid w:val="158D0E84"/>
    <w:rsid w:val="2462172E"/>
    <w:rsid w:val="32D50C32"/>
    <w:rsid w:val="49AE3D6B"/>
    <w:rsid w:val="4A1E2A29"/>
    <w:rsid w:val="6C8335C7"/>
    <w:rsid w:val="799F49A5"/>
    <w:rsid w:val="7F17138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无间隔1"/>
    <w:link w:val="11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11">
    <w:name w:val="无间隔 Char"/>
    <w:basedOn w:val="5"/>
    <w:link w:val="7"/>
    <w:uiPriority w:val="1"/>
    <w:rPr>
      <w:rFonts w:ascii="Calibri" w:hAnsi="Calibr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128</Words>
  <Characters>735</Characters>
  <Lines>6</Lines>
  <Paragraphs>1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2015-01-05T10:44:00Z</dcterms:created>
  <dc:creator>徐容华</dc:creator>
  <cp:lastModifiedBy>Administrator</cp:lastModifiedBy>
  <dcterms:modified xsi:type="dcterms:W3CDTF">2015-05-06T02:29:37Z</dcterms:modified>
  <dc:title>Omar® R---氧化剂-硫化染料显色固色用氧化剂-重铬酸，双氧水氧化剂替代方案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