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华文细黑" w:hAnsi="华文细黑" w:eastAsia="华文细黑" w:cs="华文细黑"/>
          <w:b w:val="0"/>
          <w:bCs/>
          <w:sz w:val="32"/>
        </w:rPr>
      </w:pPr>
      <w:r>
        <w:rPr>
          <w:rFonts w:hint="eastAsia" w:ascii="华文细黑" w:hAnsi="华文细黑" w:eastAsia="华文细黑" w:cs="华文细黑"/>
          <w:b w:val="0"/>
          <w:bCs/>
          <w:sz w:val="32"/>
          <w:lang w:eastAsia="zh-CN"/>
        </w:rPr>
        <w:t>创意服装设计</w:t>
      </w:r>
      <w:r>
        <w:rPr>
          <w:rFonts w:hint="eastAsia" w:ascii="华文细黑" w:hAnsi="华文细黑" w:eastAsia="华文细黑" w:cs="华文细黑"/>
          <w:b w:val="0"/>
          <w:bCs/>
          <w:sz w:val="32"/>
          <w:lang w:val="en-US" w:eastAsia="zh-CN"/>
        </w:rPr>
        <w:t xml:space="preserve"> - </w:t>
      </w:r>
      <w:r>
        <w:rPr>
          <w:rFonts w:hint="eastAsia" w:ascii="华文细黑" w:hAnsi="华文细黑" w:eastAsia="华文细黑" w:cs="华文细黑"/>
          <w:b w:val="0"/>
          <w:bCs/>
          <w:sz w:val="32"/>
        </w:rPr>
        <w:t>变色纺织品订单加工</w:t>
      </w:r>
    </w:p>
    <w:p>
      <w:pPr>
        <w:rPr>
          <w:rFonts w:hint="eastAsia" w:ascii="华文细黑" w:hAnsi="华文细黑" w:eastAsia="华文细黑" w:cs="华文细黑"/>
          <w:b w:val="0"/>
          <w:bCs/>
          <w:sz w:val="24"/>
          <w:szCs w:val="24"/>
        </w:rPr>
      </w:pPr>
    </w:p>
    <w:p>
      <w:pPr>
        <w:widowControl w:val="0"/>
        <w:wordWrap/>
        <w:adjustRightInd/>
        <w:snapToGrid/>
        <w:spacing w:line="300" w:lineRule="auto"/>
        <w:ind w:left="0" w:leftChars="0" w:right="0" w:firstLine="420" w:firstLineChars="200"/>
        <w:jc w:val="both"/>
        <w:textAlignment w:val="auto"/>
        <w:outlineLvl w:val="9"/>
        <w:rPr>
          <w:rFonts w:hint="eastAsia" w:ascii="华文细黑" w:hAnsi="华文细黑" w:eastAsia="华文细黑" w:cs="华文细黑"/>
          <w:b w:val="0"/>
          <w:bCs/>
          <w:szCs w:val="21"/>
        </w:rPr>
      </w:pPr>
      <w:r>
        <w:rPr>
          <w:rFonts w:hint="eastAsia" w:ascii="华文细黑" w:hAnsi="华文细黑" w:eastAsia="华文细黑" w:cs="华文细黑"/>
          <w:b w:val="0"/>
          <w:bCs/>
          <w:szCs w:val="21"/>
          <w:lang w:eastAsia="zh-CN"/>
        </w:rPr>
        <w:t>京雁纺织</w:t>
      </w:r>
      <w:r>
        <w:rPr>
          <w:rFonts w:hint="eastAsia" w:ascii="华文细黑" w:hAnsi="华文细黑" w:eastAsia="华文细黑" w:cs="华文细黑"/>
          <w:b w:val="0"/>
          <w:bCs/>
          <w:szCs w:val="21"/>
        </w:rPr>
        <w:t>所提供的变色材料支持无色变有色，有色变有色、有色变无色等三种可逆光变效果。并且公司已成功地将光致变色材料应用到军事隐蔽伪装、服装、纺织、鞋子、指甲油、印染、纤维、塑料、油墨、油漆、涂料、装饰品、防紫外线护肤品等多个产品领域。</w:t>
      </w:r>
    </w:p>
    <w:p>
      <w:pPr>
        <w:rPr>
          <w:rFonts w:hint="eastAsia" w:ascii="华文细黑" w:hAnsi="华文细黑" w:eastAsia="华文细黑" w:cs="华文细黑"/>
          <w:b w:val="0"/>
          <w:bCs/>
          <w:sz w:val="24"/>
        </w:rPr>
      </w:pPr>
      <w:r>
        <w:rPr>
          <w:rFonts w:hint="eastAsia" w:ascii="华文细黑" w:hAnsi="华文细黑" w:eastAsia="华文细黑" w:cs="华文细黑"/>
          <w:b w:val="0"/>
          <w:bCs/>
          <w:sz w:val="24"/>
        </w:rPr>
        <w:t>1、感光变色微胶囊</w:t>
      </w:r>
    </w:p>
    <w:p>
      <w:pPr>
        <w:rPr>
          <w:rFonts w:hint="eastAsia" w:ascii="华文细黑" w:hAnsi="华文细黑" w:eastAsia="华文细黑" w:cs="华文细黑"/>
          <w:b w:val="0"/>
          <w:bCs/>
        </w:rPr>
      </w:pPr>
      <w:r>
        <w:rPr>
          <w:rFonts w:hint="eastAsia" w:ascii="华文细黑" w:hAnsi="华文细黑" w:eastAsia="华文细黑" w:cs="华文细黑"/>
          <w:b w:val="0"/>
          <w:bCs/>
          <w:kern w:val="2"/>
          <w:sz w:val="21"/>
          <w:szCs w:val="22"/>
          <w:lang w:val="en-US" w:eastAsia="zh-CN" w:bidi="ar-SA"/>
        </w:rPr>
        <w:pict>
          <v:shape id="图片 8" o:spid="_x0000_s1026" type="#_x0000_t75" style="height:158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华文细黑" w:hAnsi="华文细黑" w:eastAsia="华文细黑" w:cs="华文细黑"/>
          <w:b w:val="0"/>
          <w:bCs/>
          <w:kern w:val="2"/>
          <w:sz w:val="21"/>
          <w:szCs w:val="22"/>
          <w:lang w:val="en-US" w:eastAsia="zh-CN" w:bidi="ar-SA"/>
        </w:rPr>
        <w:pict>
          <v:shape id="图片 11" o:spid="_x0000_s1027" type="#_x0000_t75" style="height:294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华文细黑" w:hAnsi="华文细黑" w:eastAsia="华文细黑" w:cs="华文细黑"/>
          <w:b w:val="0"/>
          <w:bCs/>
        </w:rPr>
      </w:pPr>
    </w:p>
    <w:p>
      <w:pPr>
        <w:rPr>
          <w:rFonts w:hint="eastAsia" w:ascii="华文细黑" w:hAnsi="华文细黑" w:eastAsia="华文细黑" w:cs="华文细黑"/>
          <w:b w:val="0"/>
          <w:bCs/>
        </w:rPr>
      </w:pPr>
    </w:p>
    <w:p>
      <w:pPr>
        <w:rPr>
          <w:rFonts w:hint="eastAsia" w:ascii="华文细黑" w:hAnsi="华文细黑" w:eastAsia="华文细黑" w:cs="华文细黑"/>
          <w:b w:val="0"/>
          <w:bCs/>
          <w:sz w:val="24"/>
        </w:rPr>
      </w:pPr>
      <w:r>
        <w:rPr>
          <w:rFonts w:hint="eastAsia" w:ascii="华文细黑" w:hAnsi="华文细黑" w:eastAsia="华文细黑" w:cs="华文细黑"/>
          <w:b w:val="0"/>
          <w:bCs/>
          <w:sz w:val="24"/>
        </w:rPr>
        <w:t>2、感</w:t>
      </w:r>
      <w:r>
        <w:rPr>
          <w:rFonts w:hint="eastAsia" w:ascii="华文细黑" w:hAnsi="华文细黑" w:eastAsia="华文细黑" w:cs="华文细黑"/>
          <w:b w:val="0"/>
          <w:bCs/>
          <w:sz w:val="24"/>
          <w:lang w:eastAsia="zh-CN"/>
        </w:rPr>
        <w:t>温</w:t>
      </w:r>
      <w:r>
        <w:rPr>
          <w:rFonts w:hint="eastAsia" w:ascii="华文细黑" w:hAnsi="华文细黑" w:eastAsia="华文细黑" w:cs="华文细黑"/>
          <w:b w:val="0"/>
          <w:bCs/>
          <w:sz w:val="24"/>
        </w:rPr>
        <w:t>变色微胶囊</w:t>
      </w:r>
    </w:p>
    <w:p>
      <w:pPr>
        <w:rPr>
          <w:rFonts w:ascii="Times New Roman" w:hAnsi="Times New Roman"/>
          <w:sz w:val="16"/>
        </w:rPr>
      </w:pPr>
    </w:p>
    <w:p>
      <w:pPr>
        <w:rPr>
          <w:rFonts w:ascii="Times New Roman" w:hAnsi="Times New Roman"/>
          <w:sz w:val="16"/>
        </w:rPr>
      </w:pPr>
      <w:r>
        <w:rPr>
          <w:rFonts w:ascii="Times New Roman" w:hAnsi="Times New Roman" w:eastAsia="宋体" w:cs="Times New Roman"/>
          <w:kern w:val="2"/>
          <w:sz w:val="16"/>
          <w:szCs w:val="22"/>
          <w:lang w:val="en-US" w:eastAsia="zh-CN" w:bidi="ar-SA"/>
        </w:rPr>
        <w:pict>
          <v:shape id="图片 14" o:spid="_x0000_s1028" type="#_x0000_t75" style="height:22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Times New Roman" w:hAnsi="Times New Roman" w:eastAsia="宋体" w:cs="Times New Roman"/>
          <w:kern w:val="2"/>
          <w:sz w:val="16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16"/>
          <w:szCs w:val="22"/>
          <w:lang w:val="en-US" w:eastAsia="zh-CN" w:bidi="ar-SA"/>
        </w:rPr>
        <w:pict>
          <v:shape id="图片 23" o:spid="_x0000_s1029" type="#_x0000_t75" style="height:325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16"/>
          <w:szCs w:val="22"/>
          <w:lang w:val="en-US" w:eastAsia="zh-CN" w:bidi="ar-SA"/>
        </w:rPr>
        <w:pict>
          <v:shape id="图片 26" o:spid="_x0000_s1030" type="#_x0000_t75" style="height:234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Times New Roman" w:hAnsi="Times New Roman" w:eastAsia="宋体" w:cs="Times New Roman"/>
          <w:kern w:val="2"/>
          <w:sz w:val="16"/>
          <w:szCs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line="300" w:lineRule="auto"/>
        <w:ind w:left="0" w:leftChars="0" w:right="0" w:firstLine="420" w:firstLineChars="200"/>
        <w:jc w:val="both"/>
        <w:textAlignment w:val="auto"/>
        <w:outlineLvl w:val="9"/>
        <w:rPr>
          <w:rFonts w:ascii="Times New Roman" w:hAnsi="Times New Roman"/>
          <w:sz w:val="13"/>
          <w:szCs w:val="20"/>
        </w:rPr>
      </w:pPr>
      <w:r>
        <w:rPr>
          <w:rFonts w:hint="eastAsia" w:ascii="华文细黑" w:hAnsi="华文细黑" w:eastAsia="华文细黑" w:cs="华文细黑"/>
          <w:b w:val="0"/>
          <w:bCs/>
          <w:szCs w:val="21"/>
        </w:rPr>
        <w:t>如果你想让自己的企业提供市场差异性的产品，想应用创新性的技术，想要增加自己的产品附加值，请联系我们，我们</w:t>
      </w:r>
      <w:bookmarkStart w:id="0" w:name="_GoBack"/>
      <w:bookmarkEnd w:id="0"/>
      <w:r>
        <w:rPr>
          <w:rFonts w:hint="eastAsia" w:ascii="华文细黑" w:hAnsi="华文细黑" w:eastAsia="华文细黑" w:cs="华文细黑"/>
          <w:b w:val="0"/>
          <w:bCs/>
          <w:szCs w:val="21"/>
        </w:rPr>
        <w:t>拥有强大的光致变色材料研发应用的技术团队，为您提供完美的技术解决方案，实现双方合作共赢，为市场提供受消费者欢迎并让消费者满意的产品。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C6357F"/>
    <w:rsid w:val="00043576"/>
    <w:rsid w:val="00094B8B"/>
    <w:rsid w:val="00121BF7"/>
    <w:rsid w:val="00185B0F"/>
    <w:rsid w:val="00190FEA"/>
    <w:rsid w:val="001A6644"/>
    <w:rsid w:val="00227342"/>
    <w:rsid w:val="00295AE3"/>
    <w:rsid w:val="002B3F65"/>
    <w:rsid w:val="002C1293"/>
    <w:rsid w:val="00332293"/>
    <w:rsid w:val="00397DF0"/>
    <w:rsid w:val="003D0BA7"/>
    <w:rsid w:val="004566C7"/>
    <w:rsid w:val="0046204D"/>
    <w:rsid w:val="00464D6E"/>
    <w:rsid w:val="005667B5"/>
    <w:rsid w:val="006342A9"/>
    <w:rsid w:val="00661EB6"/>
    <w:rsid w:val="00665B6A"/>
    <w:rsid w:val="00677217"/>
    <w:rsid w:val="0074262F"/>
    <w:rsid w:val="00765D90"/>
    <w:rsid w:val="007A24E5"/>
    <w:rsid w:val="007A2A7D"/>
    <w:rsid w:val="007B68DC"/>
    <w:rsid w:val="007F0F49"/>
    <w:rsid w:val="007F3BBE"/>
    <w:rsid w:val="00800BCA"/>
    <w:rsid w:val="008061D4"/>
    <w:rsid w:val="0084490B"/>
    <w:rsid w:val="00855E32"/>
    <w:rsid w:val="00895BED"/>
    <w:rsid w:val="008A498A"/>
    <w:rsid w:val="008B2DD8"/>
    <w:rsid w:val="00920FBD"/>
    <w:rsid w:val="00931D1D"/>
    <w:rsid w:val="009425D4"/>
    <w:rsid w:val="009D50AC"/>
    <w:rsid w:val="00A3632D"/>
    <w:rsid w:val="00AB2D6A"/>
    <w:rsid w:val="00AB4CBC"/>
    <w:rsid w:val="00B15AD0"/>
    <w:rsid w:val="00B3566A"/>
    <w:rsid w:val="00B6567D"/>
    <w:rsid w:val="00BC7622"/>
    <w:rsid w:val="00BE3AF5"/>
    <w:rsid w:val="00C501A0"/>
    <w:rsid w:val="00C61D1F"/>
    <w:rsid w:val="00C6357F"/>
    <w:rsid w:val="00C813D8"/>
    <w:rsid w:val="00CA7043"/>
    <w:rsid w:val="00CC5F9D"/>
    <w:rsid w:val="00CC6D70"/>
    <w:rsid w:val="00CD17BB"/>
    <w:rsid w:val="00D17B2E"/>
    <w:rsid w:val="00D260C1"/>
    <w:rsid w:val="00D41FE1"/>
    <w:rsid w:val="00D82C94"/>
    <w:rsid w:val="00DE26C4"/>
    <w:rsid w:val="00E57840"/>
    <w:rsid w:val="00EC6C39"/>
    <w:rsid w:val="00EF1F3B"/>
    <w:rsid w:val="00F31D00"/>
    <w:rsid w:val="00FE412A"/>
    <w:rsid w:val="09A41292"/>
    <w:rsid w:val="17560115"/>
    <w:rsid w:val="2DED3248"/>
    <w:rsid w:val="57826014"/>
    <w:rsid w:val="759E281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Style w:val="6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10"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无间隔1"/>
    <w:link w:val="11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8">
    <w:name w:val="页眉 Char"/>
    <w:basedOn w:val="5"/>
    <w:link w:val="4"/>
    <w:uiPriority w:val="99"/>
    <w:rPr>
      <w:sz w:val="18"/>
      <w:szCs w:val="18"/>
    </w:rPr>
  </w:style>
  <w:style w:type="character" w:customStyle="1" w:styleId="9">
    <w:name w:val="页脚 Char"/>
    <w:basedOn w:val="5"/>
    <w:link w:val="3"/>
    <w:uiPriority w:val="99"/>
    <w:rPr>
      <w:sz w:val="18"/>
      <w:szCs w:val="18"/>
    </w:rPr>
  </w:style>
  <w:style w:type="character" w:customStyle="1" w:styleId="10">
    <w:name w:val="批注框文本 Char"/>
    <w:basedOn w:val="5"/>
    <w:link w:val="2"/>
    <w:semiHidden/>
    <w:uiPriority w:val="99"/>
    <w:rPr>
      <w:sz w:val="18"/>
      <w:szCs w:val="18"/>
    </w:rPr>
  </w:style>
  <w:style w:type="character" w:customStyle="1" w:styleId="11">
    <w:name w:val="无间隔 Char"/>
    <w:basedOn w:val="5"/>
    <w:link w:val="7"/>
    <w:uiPriority w:val="1"/>
    <w:rPr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0" Type="http://schemas.openxmlformats.org/officeDocument/2006/relationships/customXml" Target="../customXml/item1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44</Words>
  <Characters>252</Characters>
  <Lines>2</Lines>
  <Paragraphs>1</Paragraphs>
  <ScaleCrop>false</ScaleCrop>
  <LinksUpToDate>false</LinksUpToDate>
  <CharactersWithSpaces>0</CharactersWithSpaces>
  <Application>WPS Office 个人版_9.1.0.4994_{F1E327BC-269C-435d-A152-05C5408002CA}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2015-05-02T04:09:00Z</dcterms:created>
  <dc:creator>徐容华</dc:creator>
  <cp:lastModifiedBy>Administrator</cp:lastModifiedBy>
  <dcterms:modified xsi:type="dcterms:W3CDTF">2015-05-06T02:03:46Z</dcterms:modified>
  <dc:title>3.1m特宽涤氨纶经编织物阻燃整理方案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