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16B4" w:rsidRPr="006716B4" w:rsidRDefault="006716B4" w:rsidP="006716B4">
      <w:pPr>
        <w:jc w:val="center"/>
        <w:rPr>
          <w:b/>
          <w:bCs/>
          <w:sz w:val="32"/>
          <w:szCs w:val="32"/>
        </w:rPr>
      </w:pPr>
      <w:r w:rsidRPr="006716B4">
        <w:rPr>
          <w:b/>
          <w:bCs/>
          <w:sz w:val="32"/>
          <w:szCs w:val="32"/>
        </w:rPr>
        <w:t>Git</w:t>
      </w:r>
    </w:p>
    <w:p w:rsidR="006716B4" w:rsidRDefault="00E44A06">
      <w:r>
        <w:rPr>
          <w:noProof/>
          <w:lang w:eastAsia="en-AU" w:bidi="th-TH"/>
        </w:rPr>
        <w:pict>
          <v:group id="_x0000_s1060" style="position:absolute;margin-left:29.7pt;margin-top:13.15pt;width:386.65pt;height:257.6pt;z-index:251687936" coordorigin="1949,1964" coordsize="7733,5152">
            <v:group id="_x0000_s1033" style="position:absolute;left:2407;top:2029;width:2338;height:5087" coordorigin="2721,1272" coordsize="2338,5087">
              <v:rect id="_x0000_s1026" style="position:absolute;left:2721;top:1272;width:2338;height:5087">
                <v:textbox style="mso-next-textbox:#_x0000_s1026">
                  <w:txbxContent>
                    <w:p w:rsidR="00E74156" w:rsidRDefault="00E74156" w:rsidP="00E74156">
                      <w:pPr>
                        <w:jc w:val="center"/>
                      </w:pPr>
                      <w:r>
                        <w:t>Repository</w:t>
                      </w:r>
                      <w:r w:rsidR="00C042BE">
                        <w:t xml:space="preserve"> (Remote)</w:t>
                      </w:r>
                    </w:p>
                  </w:txbxContent>
                </v:textbox>
              </v:rect>
              <v:roundrect id="_x0000_s1027" style="position:absolute;left:2880;top:1992;width:1926;height:2842" arcsize="10923f">
                <v:textbox style="mso-next-textbox:#_x0000_s1027">
                  <w:txbxContent>
                    <w:p w:rsidR="00E74156" w:rsidRDefault="00E74156" w:rsidP="00E74156">
                      <w:pPr>
                        <w:jc w:val="center"/>
                      </w:pPr>
                      <w:r>
                        <w:t>Branches</w:t>
                      </w:r>
                    </w:p>
                  </w:txbxContent>
                </v:textbox>
              </v:roundrect>
              <v:oval id="_x0000_s1028" style="position:absolute;left:3067;top:3666;width:1496;height:618">
                <v:textbox style="mso-next-textbox:#_x0000_s1028">
                  <w:txbxContent>
                    <w:p w:rsidR="00E74156" w:rsidRDefault="00E74156">
                      <w:r>
                        <w:t>Commits</w:t>
                      </w:r>
                    </w:p>
                  </w:txbxContent>
                </v:textbox>
              </v:oval>
              <v:oval id="_x0000_s1029" style="position:absolute;left:3291;top:5433;width:1132;height:617">
                <v:textbox style="mso-next-textbox:#_x0000_s1029">
                  <w:txbxContent>
                    <w:p w:rsidR="00E74156" w:rsidRPr="00711601" w:rsidRDefault="00711601" w:rsidP="00E74156">
                      <w:pPr>
                        <w:jc w:val="center"/>
                        <w:rPr>
                          <w:sz w:val="18"/>
                          <w:szCs w:val="18"/>
                        </w:rPr>
                      </w:pPr>
                      <w:r w:rsidRPr="00711601">
                        <w:rPr>
                          <w:sz w:val="18"/>
                          <w:szCs w:val="18"/>
                        </w:rPr>
                        <w:t>Head</w:t>
                      </w:r>
                    </w:p>
                  </w:txbxContent>
                </v:textbox>
              </v:oval>
              <v:oval id="_x0000_s1032" style="position:absolute;left:3244;top:2571;width:1103;height:730">
                <v:textbox style="mso-next-textbox:#_x0000_s1032">
                  <w:txbxContent>
                    <w:p w:rsidR="00DA0AC4" w:rsidRPr="00DA0AC4" w:rsidRDefault="00711601" w:rsidP="00DA0AC4">
                      <w:pPr>
                        <w:jc w:val="center"/>
                        <w:rPr>
                          <w:sz w:val="16"/>
                          <w:szCs w:val="16"/>
                        </w:rPr>
                      </w:pPr>
                      <w:r>
                        <w:rPr>
                          <w:sz w:val="16"/>
                          <w:szCs w:val="16"/>
                        </w:rPr>
                        <w:t>Origin/ master</w:t>
                      </w:r>
                    </w:p>
                  </w:txbxContent>
                </v:textbox>
              </v:oval>
            </v:group>
            <v:rect id="_x0000_s1034" style="position:absolute;left:5810;top:2319;width:1178;height:2338">
              <v:textbox style="mso-next-textbox:#_x0000_s1034">
                <w:txbxContent>
                  <w:p w:rsidR="00DA0AC4" w:rsidRDefault="00DA0AC4" w:rsidP="00DA0AC4">
                    <w:pPr>
                      <w:jc w:val="center"/>
                    </w:pPr>
                    <w:r>
                      <w:t>Staging area</w:t>
                    </w:r>
                  </w:p>
                </w:txbxContent>
              </v:textbox>
            </v:rect>
            <v:rect id="_x0000_s1035" style="position:absolute;left:7755;top:1964;width:1927;height:4974">
              <v:textbox style="mso-next-textbox:#_x0000_s1035">
                <w:txbxContent>
                  <w:p w:rsidR="00DA0AC4" w:rsidRDefault="00DA0AC4">
                    <w:r>
                      <w:t>Working directory</w:t>
                    </w:r>
                    <w:r w:rsidR="00C042BE">
                      <w:t xml:space="preserve"> (Local)</w:t>
                    </w:r>
                  </w:p>
                </w:txbxContent>
              </v:textbox>
            </v:rect>
            <v:oval id="_x0000_s1036" style="position:absolute;left:7934;top:3011;width:1252;height:897">
              <v:textbox style="mso-next-textbox:#_x0000_s1036">
                <w:txbxContent>
                  <w:p w:rsidR="00DA0AC4" w:rsidRDefault="00DA0AC4">
                    <w:r>
                      <w:t>.Git folder</w:t>
                    </w:r>
                  </w:p>
                </w:txbxContent>
              </v:textbox>
            </v:oval>
            <v:oval id="_x0000_s1037" style="position:absolute;left:7934;top:4582;width:1580;height:870">
              <v:textbox style="mso-next-textbox:#_x0000_s1037">
                <w:txbxContent>
                  <w:p w:rsidR="00DA0AC4" w:rsidRPr="00DA0AC4" w:rsidRDefault="00DA0AC4" w:rsidP="00DA0AC4">
                    <w:pPr>
                      <w:jc w:val="center"/>
                      <w:rPr>
                        <w:sz w:val="16"/>
                        <w:szCs w:val="16"/>
                      </w:rPr>
                    </w:pPr>
                    <w:r w:rsidRPr="00DA0AC4">
                      <w:rPr>
                        <w:sz w:val="16"/>
                        <w:szCs w:val="16"/>
                      </w:rPr>
                      <w:t>Working files/ folders</w:t>
                    </w:r>
                  </w:p>
                </w:txbxContent>
              </v:textbox>
            </v:oval>
            <v:group id="_x0000_s1040" style="position:absolute;left:6988;top:3908;width:767;height:440" coordorigin="6311,3020" coordsize="767,440">
              <v:shapetype id="_x0000_t32" coordsize="21600,21600" o:spt="32" o:oned="t" path="m,l21600,21600e" filled="f">
                <v:path arrowok="t" fillok="f" o:connecttype="none"/>
                <o:lock v:ext="edit" shapetype="t"/>
              </v:shapetype>
              <v:shape id="_x0000_s1038" type="#_x0000_t32" style="position:absolute;left:6311;top:3067;width:767;height:9;flip:x" o:connectortype="straight">
                <v:stroke endarrow="block"/>
              </v:shape>
              <v:shapetype id="_x0000_t202" coordsize="21600,21600" o:spt="202" path="m,l,21600r21600,l21600,xe">
                <v:stroke joinstyle="miter"/>
                <v:path gradientshapeok="t" o:connecttype="rect"/>
              </v:shapetype>
              <v:shape id="_x0000_s1039" type="#_x0000_t202" style="position:absolute;left:6413;top:3020;width:665;height:440" stroked="f">
                <v:fill opacity="0"/>
                <v:textbox style="mso-next-textbox:#_x0000_s1039">
                  <w:txbxContent>
                    <w:p w:rsidR="00DA0AC4" w:rsidRDefault="00DA0AC4">
                      <w:r>
                        <w:t>Add</w:t>
                      </w:r>
                    </w:p>
                  </w:txbxContent>
                </v:textbox>
              </v:shape>
            </v:group>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46" type="#_x0000_t96" style="position:absolute;left:5998;top:6311;width:814;height:627"/>
            <v:shape id="_x0000_s1047" type="#_x0000_t32" style="position:absolute;left:4745;top:6676;width:1253;height:0;flip:x" o:connectortype="straight">
              <v:stroke endarrow="block"/>
            </v:shape>
            <v:shape id="_x0000_s1043" type="#_x0000_t32" style="position:absolute;left:4745;top:3955;width:1065;height:9;flip:x" o:connectortype="straight" o:regroupid="1">
              <v:stroke endarrow="block"/>
            </v:shape>
            <v:shape id="_x0000_s1044" type="#_x0000_t202" style="position:absolute;left:4887;top:3908;width:923;height:440" o:regroupid="1" stroked="f">
              <v:fill opacity="0"/>
              <v:textbox style="mso-next-textbox:#_x0000_s1044">
                <w:txbxContent>
                  <w:p w:rsidR="00DA0AC4" w:rsidRPr="00DA0AC4" w:rsidRDefault="00DA0AC4" w:rsidP="00DA0AC4">
                    <w:pPr>
                      <w:rPr>
                        <w:sz w:val="16"/>
                        <w:szCs w:val="16"/>
                      </w:rPr>
                    </w:pPr>
                    <w:r w:rsidRPr="00DA0AC4">
                      <w:rPr>
                        <w:sz w:val="16"/>
                        <w:szCs w:val="16"/>
                      </w:rPr>
                      <w:t>Commit</w:t>
                    </w:r>
                  </w:p>
                </w:txbxContent>
              </v:textbox>
            </v:shape>
            <v:shape id="_x0000_s1048" type="#_x0000_t202" style="position:absolute;left:5005;top:6676;width:852;height:440" stroked="f">
              <v:fill opacity="0"/>
              <v:textbox style="mso-next-textbox:#_x0000_s1048">
                <w:txbxContent>
                  <w:p w:rsidR="00711601" w:rsidRPr="00DA0AC4" w:rsidRDefault="00711601" w:rsidP="00711601">
                    <w:pPr>
                      <w:rPr>
                        <w:sz w:val="16"/>
                        <w:szCs w:val="16"/>
                      </w:rPr>
                    </w:pPr>
                    <w:r>
                      <w:rPr>
                        <w:sz w:val="16"/>
                        <w:szCs w:val="16"/>
                      </w:rPr>
                      <w:t>Log</w:t>
                    </w:r>
                  </w:p>
                </w:txbxContent>
              </v:textbox>
            </v:shape>
            <v:shape id="_x0000_s1049" type="#_x0000_t32" style="position:absolute;left:6812;top:6592;width:943;height:0" o:connectortype="straight">
              <v:stroke endarrow="block"/>
            </v:shape>
            <v:shape id="_x0000_s1050" type="#_x0000_t202" style="position:absolute;left:6812;top:6592;width:852;height:440" stroked="f">
              <v:fill opacity="0"/>
              <v:textbox style="mso-next-textbox:#_x0000_s1050">
                <w:txbxContent>
                  <w:p w:rsidR="00711601" w:rsidRPr="00DA0AC4" w:rsidRDefault="00711601" w:rsidP="00711601">
                    <w:pPr>
                      <w:rPr>
                        <w:sz w:val="16"/>
                        <w:szCs w:val="16"/>
                      </w:rPr>
                    </w:pPr>
                    <w:r>
                      <w:rPr>
                        <w:sz w:val="16"/>
                        <w:szCs w:val="16"/>
                      </w:rPr>
                      <w:t>Status</w:t>
                    </w:r>
                  </w:p>
                </w:txbxContent>
              </v:textbox>
            </v:shape>
            <v:shape id="_x0000_s1051" type="#_x0000_t32" style="position:absolute;left:4670;top:6097;width:1411;height:336;flip:x y" o:connectortype="straight">
              <v:stroke endarrow="block"/>
            </v:shape>
            <v:shape id="_x0000_s1052" type="#_x0000_t202" style="position:absolute;left:5146;top:5937;width:852;height:440" stroked="f">
              <v:fill opacity="0"/>
              <v:textbox style="mso-next-textbox:#_x0000_s1052">
                <w:txbxContent>
                  <w:p w:rsidR="00711601" w:rsidRPr="00DA0AC4" w:rsidRDefault="00711601" w:rsidP="00711601">
                    <w:pPr>
                      <w:rPr>
                        <w:sz w:val="16"/>
                        <w:szCs w:val="16"/>
                      </w:rPr>
                    </w:pPr>
                    <w:r>
                      <w:rPr>
                        <w:sz w:val="16"/>
                        <w:szCs w:val="16"/>
                      </w:rPr>
                      <w:t>Graph</w:t>
                    </w:r>
                  </w:p>
                </w:txbxContent>
              </v:textbox>
            </v:shape>
            <v:shape id="_x0000_s1053" type="#_x0000_t32" style="position:absolute;left:4745;top:5041;width:3010;height:0" o:connectortype="straight">
              <v:stroke endarrow="block"/>
            </v:shape>
            <v:shape id="_x0000_s1054" type="#_x0000_t202" style="position:absolute;left:5857;top:5041;width:955;height:440" stroked="f">
              <v:fill opacity="0"/>
              <v:textbox style="mso-next-textbox:#_x0000_s1054">
                <w:txbxContent>
                  <w:p w:rsidR="00711601" w:rsidRPr="00DA0AC4" w:rsidRDefault="00711601" w:rsidP="00711601">
                    <w:pPr>
                      <w:rPr>
                        <w:sz w:val="16"/>
                        <w:szCs w:val="16"/>
                      </w:rPr>
                    </w:pPr>
                    <w:r>
                      <w:rPr>
                        <w:sz w:val="16"/>
                        <w:szCs w:val="16"/>
                      </w:rPr>
                      <w:t>Checkout</w:t>
                    </w:r>
                  </w:p>
                </w:txbxContent>
              </v:textbox>
            </v:shape>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_x0000_s1056" type="#_x0000_t102" style="position:absolute;left:1949;top:3908;width:907;height:506;rotation:-286793fd"/>
            <v:shape id="_x0000_s1057" type="#_x0000_t202" style="position:absolute;left:2490;top:3955;width:852;height:440" stroked="f">
              <v:fill opacity="0"/>
              <v:textbox style="mso-next-textbox:#_x0000_s1057">
                <w:txbxContent>
                  <w:p w:rsidR="006222D6" w:rsidRPr="00DA0AC4" w:rsidRDefault="006222D6" w:rsidP="006222D6">
                    <w:pPr>
                      <w:rPr>
                        <w:sz w:val="16"/>
                        <w:szCs w:val="16"/>
                      </w:rPr>
                    </w:pPr>
                    <w:r>
                      <w:rPr>
                        <w:sz w:val="16"/>
                        <w:szCs w:val="16"/>
                      </w:rPr>
                      <w:t>Merge</w:t>
                    </w:r>
                  </w:p>
                </w:txbxContent>
              </v:textbox>
            </v:shape>
            <v:shape id="_x0000_s1058" type="#_x0000_t32" style="position:absolute;left:4745;top:5452;width:3010;height:0" o:connectortype="straight">
              <v:stroke endarrow="block"/>
            </v:shape>
            <v:shape id="_x0000_s1059" type="#_x0000_t202" style="position:absolute;left:5998;top:5452;width:955;height:440" stroked="f">
              <v:fill opacity="0"/>
              <v:textbox style="mso-next-textbox:#_x0000_s1059">
                <w:txbxContent>
                  <w:p w:rsidR="006222D6" w:rsidRPr="00DA0AC4" w:rsidRDefault="006222D6" w:rsidP="006222D6">
                    <w:pPr>
                      <w:rPr>
                        <w:sz w:val="16"/>
                        <w:szCs w:val="16"/>
                      </w:rPr>
                    </w:pPr>
                    <w:r>
                      <w:rPr>
                        <w:sz w:val="16"/>
                        <w:szCs w:val="16"/>
                      </w:rPr>
                      <w:t>Reset</w:t>
                    </w:r>
                  </w:p>
                </w:txbxContent>
              </v:textbox>
            </v:shape>
          </v:group>
        </w:pict>
      </w:r>
    </w:p>
    <w:p w:rsidR="006716B4" w:rsidRDefault="006716B4"/>
    <w:p w:rsidR="006716B4" w:rsidRDefault="006716B4"/>
    <w:p w:rsidR="006716B4" w:rsidRDefault="006716B4"/>
    <w:p w:rsidR="006716B4" w:rsidRDefault="006716B4"/>
    <w:p w:rsidR="006716B4" w:rsidRDefault="006716B4"/>
    <w:p w:rsidR="006716B4" w:rsidRDefault="00E44A06">
      <w:r>
        <w:rPr>
          <w:noProof/>
          <w:lang w:eastAsia="en-AU" w:bidi="th-TH"/>
        </w:rPr>
        <w:pict>
          <v:shape id="_x0000_s1102" type="#_x0000_t32" style="position:absolute;margin-left:109.55pt;margin-top:14.35pt;width:0;height:57.45pt;flip:y;z-index:251727872" o:connectortype="straight">
            <v:stroke endarrow="block"/>
          </v:shape>
        </w:pict>
      </w:r>
    </w:p>
    <w:p w:rsidR="006716B4" w:rsidRDefault="00E44A06">
      <w:r>
        <w:rPr>
          <w:noProof/>
          <w:lang w:eastAsia="en-AU" w:bidi="th-TH"/>
        </w:rPr>
        <w:pict>
          <v:shape id="_x0000_s1101" type="#_x0000_t202" style="position:absolute;margin-left:104.6pt;margin-top:19.8pt;width:46.35pt;height:21.9pt;z-index:251726848" stroked="f">
            <v:fill opacity="0"/>
            <v:textbox>
              <w:txbxContent>
                <w:p w:rsidR="00A22BD0" w:rsidRDefault="00A22BD0" w:rsidP="00A22BD0">
                  <w:r>
                    <w:t>Reset</w:t>
                  </w:r>
                </w:p>
              </w:txbxContent>
            </v:textbox>
          </v:shape>
        </w:pict>
      </w:r>
    </w:p>
    <w:p w:rsidR="006716B4" w:rsidRDefault="006716B4"/>
    <w:p w:rsidR="006716B4" w:rsidRDefault="006716B4"/>
    <w:p w:rsidR="006716B4" w:rsidRDefault="006716B4"/>
    <w:p w:rsidR="006716B4" w:rsidRDefault="006716B4"/>
    <w:p w:rsidR="006716B4" w:rsidRDefault="006716B4"/>
    <w:p w:rsidR="005C50FD" w:rsidRDefault="006716B4">
      <w:r>
        <w:t>Git is a tool used for controlling file version. Git takes a snapshot of state of all files into a commit.</w:t>
      </w:r>
      <w:r w:rsidR="005C50FD">
        <w:t xml:space="preserve"> In the other word, a commit is a version of files. </w:t>
      </w:r>
      <w:r w:rsidR="00F545C4">
        <w:t xml:space="preserve">Each commit is independent, so any change made in one commit will not affect the others. </w:t>
      </w:r>
      <w:r w:rsidR="005C50FD">
        <w:t>Commits are arranged in an order called a branch. Several branches can be in a single repository and Master branch must be there at least.</w:t>
      </w:r>
      <w:r w:rsidR="00154174">
        <w:t xml:space="preserve"> “Origin/master” is an index pointing to a commit which is known</w:t>
      </w:r>
      <w:r w:rsidR="00290D5D">
        <w:t xml:space="preserve"> by the last Pull or Clone from Git host.</w:t>
      </w:r>
      <w:r w:rsidR="00154174">
        <w:t xml:space="preserve"> </w:t>
      </w:r>
    </w:p>
    <w:p w:rsidR="005C50FD" w:rsidRDefault="00E44A06">
      <w:r>
        <w:rPr>
          <w:noProof/>
          <w:lang w:eastAsia="en-AU" w:bidi="th-TH"/>
        </w:rPr>
        <w:pict>
          <v:shape id="_x0000_s1087" type="#_x0000_t202" style="position:absolute;margin-left:279.9pt;margin-top:11.4pt;width:85.1pt;height:28.15pt;z-index:251713536" stroked="f">
            <v:fill opacity="0"/>
            <v:textbox>
              <w:txbxContent>
                <w:p w:rsidR="00290D5D" w:rsidRDefault="00290D5D" w:rsidP="00290D5D">
                  <w:r>
                    <w:t>Origin/master</w:t>
                  </w:r>
                </w:p>
              </w:txbxContent>
            </v:textbox>
          </v:shape>
        </w:pict>
      </w:r>
      <w:r>
        <w:rPr>
          <w:noProof/>
          <w:lang w:eastAsia="en-AU" w:bidi="th-TH"/>
        </w:rPr>
        <w:pict>
          <v:shape id="_x0000_s1085" type="#_x0000_t32" style="position:absolute;margin-left:279.9pt;margin-top:16.65pt;width:0;height:31.9pt;z-index:251712512" o:connectortype="straight">
            <v:stroke endarrow="block"/>
          </v:shape>
        </w:pict>
      </w:r>
    </w:p>
    <w:p w:rsidR="005C50FD" w:rsidRDefault="00E44A06">
      <w:r>
        <w:rPr>
          <w:noProof/>
          <w:lang w:eastAsia="en-AU" w:bidi="th-TH"/>
        </w:rPr>
        <w:pict>
          <v:shape id="_x0000_s1071" type="#_x0000_t202" style="position:absolute;margin-left:365pt;margin-top:2.1pt;width:82.05pt;height:28.15pt;z-index:251698176" stroked="f">
            <v:fill opacity="0"/>
            <v:textbox>
              <w:txbxContent>
                <w:p w:rsidR="005C50FD" w:rsidRDefault="00CF4DAE">
                  <w:r>
                    <w:t>Master branch</w:t>
                  </w:r>
                </w:p>
              </w:txbxContent>
            </v:textbox>
          </v:shape>
        </w:pict>
      </w:r>
      <w:r>
        <w:rPr>
          <w:noProof/>
          <w:lang w:eastAsia="en-AU" w:bidi="th-TH"/>
        </w:rPr>
        <w:pict>
          <v:oval id="_x0000_s1065" style="position:absolute;margin-left:344.35pt;margin-top:23.1pt;width:79.85pt;height:33.8pt;z-index:251692032">
            <v:textbox>
              <w:txbxContent>
                <w:p w:rsidR="005C50FD" w:rsidRDefault="005C50FD" w:rsidP="005C50FD">
                  <w:r>
                    <w:t>Commit 4</w:t>
                  </w:r>
                </w:p>
              </w:txbxContent>
            </v:textbox>
          </v:oval>
        </w:pict>
      </w:r>
      <w:r>
        <w:rPr>
          <w:noProof/>
          <w:lang w:eastAsia="en-AU" w:bidi="th-TH"/>
        </w:rPr>
        <w:pict>
          <v:oval id="_x0000_s1063" style="position:absolute;margin-left:240.15pt;margin-top:23.1pt;width:79.85pt;height:33.8pt;z-index:251691008">
            <v:textbox>
              <w:txbxContent>
                <w:p w:rsidR="005C50FD" w:rsidRDefault="005C50FD" w:rsidP="005C50FD">
                  <w:r>
                    <w:t>Commit 3</w:t>
                  </w:r>
                </w:p>
              </w:txbxContent>
            </v:textbox>
          </v:oval>
        </w:pict>
      </w:r>
      <w:r>
        <w:rPr>
          <w:noProof/>
          <w:lang w:eastAsia="en-AU" w:bidi="th-TH"/>
        </w:rPr>
        <w:pict>
          <v:oval id="_x0000_s1062" style="position:absolute;margin-left:133.9pt;margin-top:23.1pt;width:79.85pt;height:33.8pt;z-index:251689984">
            <v:textbox>
              <w:txbxContent>
                <w:p w:rsidR="005C50FD" w:rsidRDefault="005C50FD" w:rsidP="005C50FD">
                  <w:r>
                    <w:t>Commit 2</w:t>
                  </w:r>
                </w:p>
              </w:txbxContent>
            </v:textbox>
          </v:oval>
        </w:pict>
      </w:r>
      <w:r>
        <w:rPr>
          <w:noProof/>
          <w:lang w:eastAsia="en-AU" w:bidi="th-TH"/>
        </w:rPr>
        <w:pict>
          <v:oval id="_x0000_s1061" style="position:absolute;margin-left:29.7pt;margin-top:23.1pt;width:79.85pt;height:33.8pt;z-index:251688960">
            <v:textbox>
              <w:txbxContent>
                <w:p w:rsidR="005C50FD" w:rsidRDefault="005C50FD">
                  <w:r>
                    <w:t>Commit 1</w:t>
                  </w:r>
                </w:p>
              </w:txbxContent>
            </v:textbox>
          </v:oval>
        </w:pict>
      </w:r>
    </w:p>
    <w:p w:rsidR="005C50FD" w:rsidRDefault="00E44A06">
      <w:r>
        <w:rPr>
          <w:noProof/>
          <w:lang w:eastAsia="en-AU" w:bidi="th-TH"/>
        </w:rPr>
        <w:pict>
          <v:shape id="_x0000_s1075" type="#_x0000_t32" style="position:absolute;margin-left:320pt;margin-top:13.55pt;width:24.35pt;height:0;flip:x;z-index:251702272" o:connectortype="straight">
            <v:stroke endarrow="block"/>
          </v:shape>
        </w:pict>
      </w:r>
      <w:r>
        <w:rPr>
          <w:noProof/>
          <w:lang w:eastAsia="en-AU" w:bidi="th-TH"/>
        </w:rPr>
        <w:pict>
          <v:shape id="_x0000_s1074" type="#_x0000_t32" style="position:absolute;margin-left:213.75pt;margin-top:13.55pt;width:26.4pt;height:0;flip:x;z-index:251701248" o:connectortype="straight">
            <v:stroke endarrow="block"/>
          </v:shape>
        </w:pict>
      </w:r>
      <w:r>
        <w:rPr>
          <w:noProof/>
          <w:lang w:eastAsia="en-AU" w:bidi="th-TH"/>
        </w:rPr>
        <w:pict>
          <v:shape id="_x0000_s1073" type="#_x0000_t32" style="position:absolute;margin-left:109.55pt;margin-top:13.55pt;width:24.35pt;height:0;flip:x;z-index:251700224" o:connectortype="straight">
            <v:stroke endarrow="block"/>
          </v:shape>
        </w:pict>
      </w:r>
    </w:p>
    <w:p w:rsidR="005C50FD" w:rsidRDefault="00E44A06">
      <w:r>
        <w:rPr>
          <w:noProof/>
          <w:lang w:eastAsia="en-AU" w:bidi="th-TH"/>
        </w:rPr>
        <w:pict>
          <v:shape id="_x0000_s1072" type="#_x0000_t202" style="position:absolute;margin-left:328.95pt;margin-top:19.4pt;width:1in;height:28.15pt;z-index:251699200" stroked="f">
            <v:fill opacity="0"/>
            <v:textbox>
              <w:txbxContent>
                <w:p w:rsidR="005C50FD" w:rsidRDefault="005C50FD" w:rsidP="005C50FD">
                  <w:r>
                    <w:t>Branch B</w:t>
                  </w:r>
                </w:p>
              </w:txbxContent>
            </v:textbox>
          </v:shape>
        </w:pict>
      </w:r>
      <w:r>
        <w:rPr>
          <w:noProof/>
          <w:lang w:eastAsia="en-AU" w:bidi="th-TH"/>
        </w:rPr>
        <w:pict>
          <v:shape id="_x0000_s1076" type="#_x0000_t32" style="position:absolute;margin-left:198.35pt;margin-top:2.2pt;width:62.7pt;height:45.35pt;flip:x y;z-index:251703296" o:connectortype="straight">
            <v:stroke endarrow="block"/>
          </v:shape>
        </w:pict>
      </w:r>
    </w:p>
    <w:p w:rsidR="005C50FD" w:rsidRDefault="00E44A06">
      <w:r>
        <w:rPr>
          <w:noProof/>
          <w:lang w:eastAsia="en-AU" w:bidi="th-TH"/>
        </w:rPr>
        <w:pict>
          <v:oval id="_x0000_s1069" style="position:absolute;margin-left:261.05pt;margin-top:6.9pt;width:79.85pt;height:33.8pt;z-index:251696128">
            <v:textbox>
              <w:txbxContent>
                <w:p w:rsidR="005C50FD" w:rsidRDefault="005C50FD" w:rsidP="005C50FD">
                  <w:r>
                    <w:t>Commit 5</w:t>
                  </w:r>
                </w:p>
              </w:txbxContent>
            </v:textbox>
          </v:oval>
        </w:pict>
      </w:r>
    </w:p>
    <w:p w:rsidR="006716B4" w:rsidRDefault="006716B4">
      <w:r>
        <w:t xml:space="preserve"> </w:t>
      </w:r>
    </w:p>
    <w:p w:rsidR="006716B4" w:rsidRDefault="006716B4"/>
    <w:p w:rsidR="006716B4" w:rsidRDefault="00F20910">
      <w:r>
        <w:t>A branch is a series of commits of which a pointer point</w:t>
      </w:r>
      <w:r w:rsidR="00A22BD0">
        <w:t>s</w:t>
      </w:r>
      <w:r>
        <w:t xml:space="preserve"> to the previous commit. This allows tracing back file history.  </w:t>
      </w:r>
      <w:r w:rsidR="00F545C4">
        <w:t>Branches can be merged together to combine changes.</w:t>
      </w:r>
    </w:p>
    <w:p w:rsidR="006716B4" w:rsidRDefault="006716B4"/>
    <w:p w:rsidR="00EE774F" w:rsidRDefault="00EE774F"/>
    <w:p w:rsidR="00C26FE8" w:rsidRDefault="00C26FE8" w:rsidP="00C26FE8">
      <w:pPr>
        <w:jc w:val="center"/>
        <w:rPr>
          <w:b/>
          <w:bCs/>
        </w:rPr>
      </w:pPr>
      <w:proofErr w:type="spellStart"/>
      <w:r w:rsidRPr="00C26FE8">
        <w:rPr>
          <w:b/>
          <w:bCs/>
        </w:rPr>
        <w:t>GitHub</w:t>
      </w:r>
      <w:proofErr w:type="spellEnd"/>
    </w:p>
    <w:p w:rsidR="00C26FE8" w:rsidRDefault="00C26FE8" w:rsidP="00C26FE8">
      <w:proofErr w:type="spellStart"/>
      <w:r>
        <w:t>GitHub</w:t>
      </w:r>
      <w:proofErr w:type="spellEnd"/>
      <w:r>
        <w:t xml:space="preserve"> is a cloud storage hosting Git repositories. </w:t>
      </w:r>
      <w:proofErr w:type="spellStart"/>
      <w:r>
        <w:t>GitHub</w:t>
      </w:r>
      <w:proofErr w:type="spellEnd"/>
      <w:r>
        <w:t xml:space="preserve"> provides tools used for people collaborating on the same work or project.  </w:t>
      </w:r>
      <w:proofErr w:type="spellStart"/>
      <w:r w:rsidR="00755DF5">
        <w:t>GitHub</w:t>
      </w:r>
      <w:proofErr w:type="spellEnd"/>
      <w:r w:rsidR="00755DF5">
        <w:t xml:space="preserve"> communicates with a repository in Git.</w:t>
      </w:r>
    </w:p>
    <w:p w:rsidR="00E87453" w:rsidRDefault="00E44A06" w:rsidP="00C26FE8">
      <w:r>
        <w:rPr>
          <w:noProof/>
          <w:lang w:eastAsia="en-AU" w:bidi="th-TH"/>
        </w:rPr>
        <w:pict>
          <v:group id="_x0000_s1104" style="position:absolute;margin-left:35.65pt;margin-top:3.6pt;width:360.75pt;height:189.05pt;z-index:251720192" coordorigin="1577,10304" coordsize="7215,3781">
            <v:rect id="_x0000_s1077" style="position:absolute;left:2480;top:10304;width:2291;height:3781">
              <v:textbox>
                <w:txbxContent>
                  <w:p w:rsidR="00154174" w:rsidRDefault="00154174" w:rsidP="00154174">
                    <w:pPr>
                      <w:jc w:val="center"/>
                    </w:pPr>
                    <w:proofErr w:type="spellStart"/>
                    <w:r>
                      <w:t>GitHub</w:t>
                    </w:r>
                    <w:proofErr w:type="spellEnd"/>
                    <w:r>
                      <w:t xml:space="preserve"> (Cloud)</w:t>
                    </w:r>
                  </w:p>
                  <w:p w:rsidR="00154174" w:rsidRDefault="00154174" w:rsidP="00154174">
                    <w:pPr>
                      <w:jc w:val="center"/>
                    </w:pPr>
                    <w:r>
                      <w:rPr>
                        <w:noProof/>
                        <w:lang w:eastAsia="en-AU" w:bidi="th-TH"/>
                      </w:rPr>
                      <w:drawing>
                        <wp:inline distT="0" distB="0" distL="0" distR="0">
                          <wp:extent cx="1097280" cy="763270"/>
                          <wp:effectExtent l="1905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1097280" cy="763270"/>
                                  </a:xfrm>
                                  <a:prstGeom prst="rect">
                                    <a:avLst/>
                                  </a:prstGeom>
                                  <a:noFill/>
                                  <a:ln w="9525">
                                    <a:noFill/>
                                    <a:miter lim="800000"/>
                                    <a:headEnd/>
                                    <a:tailEnd/>
                                  </a:ln>
                                </pic:spPr>
                              </pic:pic>
                            </a:graphicData>
                          </a:graphic>
                        </wp:inline>
                      </w:drawing>
                    </w:r>
                  </w:p>
                </w:txbxContent>
              </v:textbox>
            </v:rect>
            <v:rect id="_x0000_s1078" style="position:absolute;left:6501;top:10304;width:2291;height:3781">
              <v:textbox>
                <w:txbxContent>
                  <w:p w:rsidR="00154174" w:rsidRDefault="00154174" w:rsidP="00154174">
                    <w:pPr>
                      <w:jc w:val="center"/>
                    </w:pPr>
                    <w:r>
                      <w:t>Git (Local)</w:t>
                    </w:r>
                  </w:p>
                </w:txbxContent>
              </v:textbox>
            </v:rect>
            <v:roundrect id="_x0000_s1079" style="position:absolute;left:2779;top:12645;width:1716;height:1190" arcsize="10923f">
              <v:textbox>
                <w:txbxContent>
                  <w:p w:rsidR="00154174" w:rsidRDefault="00154174" w:rsidP="00154174">
                    <w:pPr>
                      <w:jc w:val="center"/>
                    </w:pPr>
                    <w:r>
                      <w:t>Origin</w:t>
                    </w:r>
                    <w:r w:rsidR="000E09D1">
                      <w:t>/upstream</w:t>
                    </w:r>
                  </w:p>
                </w:txbxContent>
              </v:textbox>
            </v:roundrect>
            <v:shape id="_x0000_s1080" type="#_x0000_t32" style="position:absolute;left:4771;top:10917;width:1730;height:0;flip:x" o:connectortype="straight">
              <v:stroke endarrow="block"/>
            </v:shape>
            <v:shape id="_x0000_s1081" type="#_x0000_t32" style="position:absolute;left:4771;top:12332;width:1730;height:0" o:connectortype="straight">
              <v:stroke endarrow="block"/>
            </v:shape>
            <v:shape id="_x0000_s1082" type="#_x0000_t32" style="position:absolute;left:4771;top:11418;width:1730;height:0;flip:x" o:connectortype="straight">
              <v:stroke endarrow="block"/>
            </v:shape>
            <v:shape id="_x0000_s1083" type="#_x0000_t32" style="position:absolute;left:4771;top:12745;width:1730;height:0" o:connectortype="straight">
              <v:stroke endarrow="block"/>
            </v:shape>
            <v:shape id="_x0000_s1084" type="#_x0000_t32" style="position:absolute;left:4771;top:13196;width:1730;height:0" o:connectortype="straight">
              <v:stroke endarrow="block"/>
            </v:shape>
            <v:shape id="_x0000_s1088" type="#_x0000_t202" style="position:absolute;left:5125;top:10522;width:1440;height:563" stroked="f">
              <v:fill opacity="0"/>
              <v:textbox>
                <w:txbxContent>
                  <w:p w:rsidR="007B5841" w:rsidRDefault="007B5841" w:rsidP="007B5841">
                    <w:r>
                      <w:t>Remote</w:t>
                    </w:r>
                  </w:p>
                </w:txbxContent>
              </v:textbox>
            </v:shape>
            <v:shape id="_x0000_s1089" type="#_x0000_t202" style="position:absolute;left:5125;top:11085;width:1440;height:563" stroked="f">
              <v:fill opacity="0"/>
              <v:textbox>
                <w:txbxContent>
                  <w:p w:rsidR="007B5841" w:rsidRDefault="007B5841" w:rsidP="007B5841">
                    <w:r>
                      <w:t>Push</w:t>
                    </w:r>
                  </w:p>
                </w:txbxContent>
              </v:textbox>
            </v:shape>
            <v:shape id="_x0000_s1090" type="#_x0000_t202" style="position:absolute;left:5255;top:11974;width:1440;height:563" stroked="f">
              <v:fill opacity="0"/>
              <v:textbox>
                <w:txbxContent>
                  <w:p w:rsidR="007B5841" w:rsidRDefault="007B5841" w:rsidP="007B5841">
                    <w:r>
                      <w:t>Pull</w:t>
                    </w:r>
                  </w:p>
                </w:txbxContent>
              </v:textbox>
            </v:shape>
            <v:shape id="_x0000_s1091" type="#_x0000_t202" style="position:absolute;left:5255;top:12425;width:1440;height:563" stroked="f">
              <v:fill opacity="0"/>
              <v:textbox>
                <w:txbxContent>
                  <w:p w:rsidR="007B5841" w:rsidRDefault="007B5841" w:rsidP="007B5841">
                    <w:r>
                      <w:t>Fetch</w:t>
                    </w:r>
                  </w:p>
                </w:txbxContent>
              </v:textbox>
            </v:shape>
            <v:shape id="_x0000_s1092" type="#_x0000_t202" style="position:absolute;left:5255;top:12876;width:1440;height:563" stroked="f">
              <v:fill opacity="0"/>
              <v:textbox>
                <w:txbxContent>
                  <w:p w:rsidR="007B5841" w:rsidRDefault="007B5841" w:rsidP="007B5841">
                    <w:r>
                      <w:t>Clone</w:t>
                    </w:r>
                  </w:p>
                </w:txbxContent>
              </v:textbox>
            </v:shape>
            <v:shape id="_x0000_s1093" type="#_x0000_t32" style="position:absolute;left:3080;top:12112;width:13;height:533;flip:y" o:connectortype="straight">
              <v:stroke endarrow="block"/>
            </v:shape>
            <v:shape id="_x0000_s1094" type="#_x0000_t32" style="position:absolute;left:3919;top:12112;width:13;height:533" o:connectortype="straight">
              <v:stroke endarrow="block"/>
            </v:shape>
            <v:shape id="_x0000_s1095" type="#_x0000_t202" style="position:absolute;left:3055;top:12182;width:739;height:563" stroked="f">
              <v:fill opacity="0"/>
              <v:textbox>
                <w:txbxContent>
                  <w:p w:rsidR="007B5841" w:rsidRDefault="007B5841" w:rsidP="007B5841">
                    <w:r>
                      <w:t>Fork</w:t>
                    </w:r>
                  </w:p>
                </w:txbxContent>
              </v:textbox>
            </v:shape>
            <v:shape id="_x0000_s1096" type="#_x0000_t202" style="position:absolute;left:3919;top:11974;width:1065;height:701" stroked="f">
              <v:fill opacity="0"/>
              <v:textbox>
                <w:txbxContent>
                  <w:p w:rsidR="007B5841" w:rsidRDefault="007B5841" w:rsidP="007B5841">
                    <w:r>
                      <w:t>Pull request</w:t>
                    </w:r>
                  </w:p>
                </w:txbxContent>
              </v:textbox>
            </v:shape>
            <v:shape id="_x0000_s1097" type="#_x0000_t102" style="position:absolute;left:2266;top:11160;width:627;height:727"/>
            <v:shape id="_x0000_s1098" type="#_x0000_t202" style="position:absolute;left:1577;top:11273;width:1065;height:701" stroked="f">
              <v:fill opacity="0"/>
              <v:textbox>
                <w:txbxContent>
                  <w:p w:rsidR="007D021B" w:rsidRDefault="007D021B" w:rsidP="007D021B">
                    <w:r>
                      <w:t>Pull request</w:t>
                    </w:r>
                  </w:p>
                </w:txbxContent>
              </v:textbox>
            </v:shape>
          </v:group>
        </w:pict>
      </w:r>
    </w:p>
    <w:p w:rsidR="00E87453" w:rsidRDefault="00E87453" w:rsidP="00C26FE8"/>
    <w:p w:rsidR="00E87453" w:rsidRDefault="00E87453" w:rsidP="00C26FE8"/>
    <w:p w:rsidR="00E87453" w:rsidRDefault="00E87453" w:rsidP="00C26FE8"/>
    <w:p w:rsidR="00E87453" w:rsidRDefault="00E87453" w:rsidP="00C26FE8"/>
    <w:p w:rsidR="00E87453" w:rsidRDefault="00E87453" w:rsidP="00C26FE8"/>
    <w:p w:rsidR="00E87453" w:rsidRDefault="00E87453" w:rsidP="00C26FE8"/>
    <w:p w:rsidR="00E87453" w:rsidRDefault="00E87453" w:rsidP="00C26FE8"/>
    <w:p w:rsidR="00E87453" w:rsidRPr="00E87453" w:rsidRDefault="00E87453" w:rsidP="00E87453">
      <w:pPr>
        <w:jc w:val="center"/>
        <w:rPr>
          <w:b/>
          <w:bCs/>
        </w:rPr>
      </w:pPr>
      <w:r w:rsidRPr="00E87453">
        <w:rPr>
          <w:b/>
          <w:bCs/>
        </w:rPr>
        <w:t>Sync forked repository with upstream repository</w:t>
      </w:r>
    </w:p>
    <w:p w:rsidR="00E87453" w:rsidRDefault="00E44A06" w:rsidP="00C26FE8">
      <w:r>
        <w:rPr>
          <w:noProof/>
          <w:lang w:eastAsia="en-AU" w:bidi="th-TH"/>
        </w:rPr>
        <w:pict>
          <v:group id="_x0000_s1105" style="position:absolute;margin-left:23.15pt;margin-top:81.2pt;width:428.2pt;height:261.15pt;z-index:251728896" coordorigin="1903,2766" coordsize="8564,5223">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_x0000_s1106" type="#_x0000_t104" style="position:absolute;left:7738;top:7151;width:839;height:475"/>
            <v:rect id="_x0000_s1107" style="position:absolute;left:2140;top:3482;width:1928;height:989">
              <v:textbox>
                <w:txbxContent>
                  <w:p w:rsidR="00E87453" w:rsidRDefault="00E87453" w:rsidP="00E87453">
                    <w:r>
                      <w:t>Upstream repository</w:t>
                    </w:r>
                  </w:p>
                </w:txbxContent>
              </v:textbox>
            </v:rect>
            <v:rect id="_x0000_s1108" style="position:absolute;left:6988;top:3482;width:1928;height:863">
              <v:textbox>
                <w:txbxContent>
                  <w:p w:rsidR="00E87453" w:rsidRDefault="00E87453" w:rsidP="00E87453">
                    <w:r>
                      <w:t>Forked repository</w:t>
                    </w:r>
                  </w:p>
                </w:txbxContent>
              </v:textbox>
            </v:rect>
            <v:rect id="_x0000_s1109" style="position:absolute;left:7185;top:6212;width:1928;height:939">
              <v:textbox>
                <w:txbxContent>
                  <w:p w:rsidR="00E87453" w:rsidRDefault="00E87453" w:rsidP="00E87453">
                    <w:r>
                      <w:t>Local repository</w:t>
                    </w:r>
                  </w:p>
                </w:txbxContent>
              </v:textbox>
            </v:rect>
            <v:shape id="_x0000_s1110" type="#_x0000_t32" style="position:absolute;left:4068;top:3619;width:2920;height:25" o:connectortype="straight">
              <v:stroke endarrow="block"/>
            </v:shape>
            <v:shape id="_x0000_s1111" type="#_x0000_t202" style="position:absolute;left:4745;top:3205;width:1727;height:439" stroked="f">
              <v:fill opacity="0"/>
              <v:textbox>
                <w:txbxContent>
                  <w:p w:rsidR="00E87453" w:rsidRDefault="00E87453" w:rsidP="00E21642">
                    <w:pPr>
                      <w:pStyle w:val="ListParagraph"/>
                      <w:numPr>
                        <w:ilvl w:val="0"/>
                        <w:numId w:val="7"/>
                      </w:numPr>
                    </w:pPr>
                    <w:r>
                      <w:t>Fork</w:t>
                    </w:r>
                  </w:p>
                </w:txbxContent>
              </v:textbox>
            </v:shape>
            <v:shape id="_x0000_s1112" type="#_x0000_t32" style="position:absolute;left:7938;top:4345;width:0;height:1867" o:connectortype="straight">
              <v:stroke endarrow="block"/>
            </v:shape>
            <v:shape id="_x0000_s1113" type="#_x0000_t202" style="position:absolute;left:7185;top:5461;width:1689;height:439" stroked="f">
              <v:fill opacity="0"/>
              <v:textbox>
                <w:txbxContent>
                  <w:p w:rsidR="00E87453" w:rsidRDefault="00E87453" w:rsidP="00E21642">
                    <w:pPr>
                      <w:pStyle w:val="ListParagraph"/>
                      <w:numPr>
                        <w:ilvl w:val="0"/>
                        <w:numId w:val="8"/>
                      </w:numPr>
                    </w:pPr>
                    <w:r>
                      <w:t>Clone</w:t>
                    </w:r>
                  </w:p>
                </w:txbxContent>
              </v:textbox>
            </v:shape>
            <v:shape id="_x0000_s1114" type="#_x0000_t32" style="position:absolute;left:7462;top:4345;width:0;height:1867;flip:y" o:connectortype="straight">
              <v:stroke endarrow="block"/>
            </v:shape>
            <v:shape id="_x0000_s1115" type="#_x0000_t202" style="position:absolute;left:5401;top:4809;width:2262;height:439" stroked="f">
              <v:fill opacity="0"/>
              <v:textbox>
                <w:txbxContent>
                  <w:p w:rsidR="00E87453" w:rsidRDefault="00E87453" w:rsidP="00E87453">
                    <w:pPr>
                      <w:pStyle w:val="ListParagraph"/>
                      <w:numPr>
                        <w:ilvl w:val="0"/>
                        <w:numId w:val="2"/>
                      </w:numPr>
                    </w:pPr>
                    <w:r>
                      <w:t>Push updates</w:t>
                    </w:r>
                  </w:p>
                </w:txbxContent>
              </v:textbox>
            </v:shape>
            <v:shape id="_x0000_s1116" type="#_x0000_t32" style="position:absolute;left:4068;top:4171;width:2920;height:12;flip:x y" o:connectortype="straight">
              <v:stroke endarrow="block"/>
            </v:shape>
            <v:shape id="_x0000_s1117" type="#_x0000_t202" style="position:absolute;left:4357;top:3818;width:2454;height:439" stroked="f">
              <v:fill opacity="0"/>
              <v:textbox>
                <w:txbxContent>
                  <w:p w:rsidR="00E87453" w:rsidRDefault="00E87453" w:rsidP="00E87453">
                    <w:pPr>
                      <w:pStyle w:val="ListParagraph"/>
                      <w:numPr>
                        <w:ilvl w:val="0"/>
                        <w:numId w:val="3"/>
                      </w:numPr>
                    </w:pPr>
                    <w:r>
                      <w:t>Pull request</w:t>
                    </w:r>
                  </w:p>
                </w:txbxContent>
              </v:textbox>
            </v:shape>
            <v:shape id="_x0000_s1118" type="#_x0000_t32" style="position:absolute;left:2341;top:4471;width:4844;height:2442" o:connectortype="straight">
              <v:stroke endarrow="block"/>
            </v:shape>
            <v:shape id="_x0000_s1119" type="#_x0000_t202" style="position:absolute;left:2834;top:5598;width:2454;height:439" stroked="f">
              <v:fill opacity="0"/>
              <v:textbox>
                <w:txbxContent>
                  <w:p w:rsidR="00E87453" w:rsidRDefault="00E87453" w:rsidP="00E87453">
                    <w:pPr>
                      <w:pStyle w:val="ListParagraph"/>
                      <w:numPr>
                        <w:ilvl w:val="0"/>
                        <w:numId w:val="4"/>
                      </w:numPr>
                    </w:pPr>
                    <w:r>
                      <w:t>Pull master</w:t>
                    </w:r>
                  </w:p>
                </w:txbxContent>
              </v:textbox>
            </v:shape>
            <v:shape id="_x0000_s1120" type="#_x0000_t32" style="position:absolute;left:8739;top:4345;width:0;height:1867;flip:y" o:connectortype="straight">
              <v:stroke endarrow="block"/>
            </v:shape>
            <v:shape id="_x0000_s1121" type="#_x0000_t202" style="position:absolute;left:8292;top:4647;width:2175;height:439" stroked="f">
              <v:fill opacity="0"/>
              <v:textbox>
                <w:txbxContent>
                  <w:p w:rsidR="00E87453" w:rsidRDefault="00E87453" w:rsidP="00E87453">
                    <w:pPr>
                      <w:pStyle w:val="ListParagraph"/>
                      <w:numPr>
                        <w:ilvl w:val="0"/>
                        <w:numId w:val="5"/>
                      </w:numPr>
                    </w:pPr>
                    <w:r>
                      <w:t>Push master</w:t>
                    </w:r>
                  </w:p>
                </w:txbxContent>
              </v:textbox>
            </v:shape>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_x0000_s1122" type="#_x0000_t105" style="position:absolute;left:2704;top:3019;width:789;height:463"/>
            <v:shape id="_x0000_s1123" type="#_x0000_t202" style="position:absolute;left:1903;top:2766;width:2842;height:439" stroked="f">
              <v:fill opacity="0"/>
              <v:textbox>
                <w:txbxContent>
                  <w:p w:rsidR="00E87453" w:rsidRDefault="00E87453" w:rsidP="00E87453">
                    <w:pPr>
                      <w:pStyle w:val="ListParagraph"/>
                      <w:numPr>
                        <w:ilvl w:val="0"/>
                        <w:numId w:val="6"/>
                      </w:numPr>
                    </w:pPr>
                    <w:r>
                      <w:t>Accept update</w:t>
                    </w:r>
                  </w:p>
                </w:txbxContent>
              </v:textbox>
            </v:shape>
            <v:shape id="_x0000_s1124" type="#_x0000_t202" style="position:absolute;left:6988;top:7550;width:2541;height:439" stroked="f">
              <v:fill opacity="0"/>
              <v:textbox>
                <w:txbxContent>
                  <w:p w:rsidR="00E87453" w:rsidRDefault="00E87453" w:rsidP="00E87453">
                    <w:r>
                      <w:t>3. Update and commit</w:t>
                    </w:r>
                  </w:p>
                </w:txbxContent>
              </v:textbox>
            </v:shape>
          </v:group>
        </w:pict>
      </w:r>
      <w:r w:rsidR="00E87453">
        <w:t>When the local repository get updated then pushed to forked repository, both of the repositories are in sync and have the same changes and updates. However, this changes and updates have no effect on the upstream repository. Additionally, any updates on t</w:t>
      </w:r>
      <w:r w:rsidR="00E21642">
        <w:t>he upstream repository</w:t>
      </w:r>
      <w:r w:rsidR="00E87453">
        <w:t xml:space="preserve"> will not affect on forked repository and local repository. To get all of them upd</w:t>
      </w:r>
      <w:r w:rsidR="00001ABE">
        <w:t xml:space="preserve">ated, the following process shows </w:t>
      </w:r>
      <w:r w:rsidR="00B94B3F">
        <w:t xml:space="preserve">sequential </w:t>
      </w:r>
      <w:r w:rsidR="00001ABE">
        <w:t>steps of updating them.</w:t>
      </w:r>
    </w:p>
    <w:p w:rsidR="00154174" w:rsidRPr="00C26FE8" w:rsidRDefault="00154174" w:rsidP="00C26FE8"/>
    <w:sectPr w:rsidR="00154174" w:rsidRPr="00C26FE8" w:rsidSect="00EE774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591527"/>
    <w:multiLevelType w:val="hybridMultilevel"/>
    <w:tmpl w:val="FC20FD1A"/>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3DC1D1F"/>
    <w:multiLevelType w:val="hybridMultilevel"/>
    <w:tmpl w:val="1D6647D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3467F18"/>
    <w:multiLevelType w:val="hybridMultilevel"/>
    <w:tmpl w:val="A2E00450"/>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498749A"/>
    <w:multiLevelType w:val="hybridMultilevel"/>
    <w:tmpl w:val="A9AA57CE"/>
    <w:lvl w:ilvl="0" w:tplc="AFF60AAC">
      <w:start w:val="5"/>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nsid w:val="49807133"/>
    <w:multiLevelType w:val="hybridMultilevel"/>
    <w:tmpl w:val="C71C0CE8"/>
    <w:lvl w:ilvl="0" w:tplc="0C09000F">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52641F27"/>
    <w:multiLevelType w:val="hybridMultilevel"/>
    <w:tmpl w:val="3790025E"/>
    <w:lvl w:ilvl="0" w:tplc="0C09000F">
      <w:start w:val="7"/>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6CE85499"/>
    <w:multiLevelType w:val="hybridMultilevel"/>
    <w:tmpl w:val="0B28596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7A461122"/>
    <w:multiLevelType w:val="hybridMultilevel"/>
    <w:tmpl w:val="995E59F2"/>
    <w:lvl w:ilvl="0" w:tplc="0C09000F">
      <w:start w:val="8"/>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5"/>
  </w:num>
  <w:num w:numId="5">
    <w:abstractNumId w:val="7"/>
  </w:num>
  <w:num w:numId="6">
    <w:abstractNumId w:val="4"/>
  </w:num>
  <w:num w:numId="7">
    <w:abstractNumId w:val="1"/>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applyBreakingRules/>
  </w:compat>
  <w:rsids>
    <w:rsidRoot w:val="00E74156"/>
    <w:rsid w:val="00001ABE"/>
    <w:rsid w:val="000E09D1"/>
    <w:rsid w:val="00154174"/>
    <w:rsid w:val="00201C9C"/>
    <w:rsid w:val="00290D5D"/>
    <w:rsid w:val="005728F8"/>
    <w:rsid w:val="005C50FD"/>
    <w:rsid w:val="006222D6"/>
    <w:rsid w:val="006716B4"/>
    <w:rsid w:val="00711601"/>
    <w:rsid w:val="00755DF5"/>
    <w:rsid w:val="007B5841"/>
    <w:rsid w:val="007D021B"/>
    <w:rsid w:val="007E588A"/>
    <w:rsid w:val="00A22BD0"/>
    <w:rsid w:val="00A34C6E"/>
    <w:rsid w:val="00B04AD6"/>
    <w:rsid w:val="00B94B3F"/>
    <w:rsid w:val="00BA22C8"/>
    <w:rsid w:val="00C042BE"/>
    <w:rsid w:val="00C26FE8"/>
    <w:rsid w:val="00C32631"/>
    <w:rsid w:val="00CF4DAE"/>
    <w:rsid w:val="00DA0AC4"/>
    <w:rsid w:val="00E21642"/>
    <w:rsid w:val="00E44A06"/>
    <w:rsid w:val="00E74156"/>
    <w:rsid w:val="00E87453"/>
    <w:rsid w:val="00ED309D"/>
    <w:rsid w:val="00EE774F"/>
    <w:rsid w:val="00F20910"/>
    <w:rsid w:val="00F545C4"/>
  </w:rsids>
  <m:mathPr>
    <m:mathFont m:val="Cambria Math"/>
    <m:brkBin m:val="before"/>
    <m:brkBinSub m:val="--"/>
    <m:smallFrac m:val="off"/>
    <m:dispDef/>
    <m:lMargin m:val="0"/>
    <m:rMargin m:val="0"/>
    <m:defJc m:val="centerGroup"/>
    <m:wrapIndent m:val="1440"/>
    <m:intLim m:val="subSup"/>
    <m:naryLim m:val="undOvr"/>
  </m:mathPr>
  <w:themeFontLang w:val="en-AU" w:bidi="th-TH"/>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27" type="connector" idref="#_x0000_s1080"/>
        <o:r id="V:Rule28" type="connector" idref="#_x0000_s1082"/>
        <o:r id="V:Rule29" type="connector" idref="#_x0000_s1051"/>
        <o:r id="V:Rule30" type="connector" idref="#_x0000_s1081"/>
        <o:r id="V:Rule31" type="connector" idref="#_x0000_s1058"/>
        <o:r id="V:Rule32" type="connector" idref="#_x0000_s1043"/>
        <o:r id="V:Rule33" type="connector" idref="#_x0000_s1084"/>
        <o:r id="V:Rule34" type="connector" idref="#_x0000_s1076"/>
        <o:r id="V:Rule35" type="connector" idref="#_x0000_s1074"/>
        <o:r id="V:Rule36" type="connector" idref="#_x0000_s1049"/>
        <o:r id="V:Rule37" type="connector" idref="#_x0000_s1114"/>
        <o:r id="V:Rule38" type="connector" idref="#_x0000_s1073"/>
        <o:r id="V:Rule39" type="connector" idref="#_x0000_s1112"/>
        <o:r id="V:Rule40" type="connector" idref="#_x0000_s1053"/>
        <o:r id="V:Rule41" type="connector" idref="#_x0000_s1110"/>
        <o:r id="V:Rule42" type="connector" idref="#_x0000_s1102"/>
        <o:r id="V:Rule43" type="connector" idref="#_x0000_s1047"/>
        <o:r id="V:Rule44" type="connector" idref="#_x0000_s1093"/>
        <o:r id="V:Rule45" type="connector" idref="#_x0000_s1120"/>
        <o:r id="V:Rule46" type="connector" idref="#_x0000_s1118"/>
        <o:r id="V:Rule47" type="connector" idref="#_x0000_s1075"/>
        <o:r id="V:Rule48" type="connector" idref="#_x0000_s1083"/>
        <o:r id="V:Rule49" type="connector" idref="#_x0000_s1116"/>
        <o:r id="V:Rule50" type="connector" idref="#_x0000_s1085"/>
        <o:r id="V:Rule51" type="connector" idref="#_x0000_s1094"/>
        <o:r id="V:Rule52" type="connector" idref="#_x0000_s1038"/>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77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41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4156"/>
    <w:rPr>
      <w:rFonts w:ascii="Tahoma" w:hAnsi="Tahoma" w:cs="Tahoma"/>
      <w:sz w:val="16"/>
      <w:szCs w:val="16"/>
    </w:rPr>
  </w:style>
  <w:style w:type="paragraph" w:styleId="ListParagraph">
    <w:name w:val="List Paragraph"/>
    <w:basedOn w:val="Normal"/>
    <w:uiPriority w:val="34"/>
    <w:qFormat/>
    <w:rsid w:val="00E8745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206</Words>
  <Characters>1177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Eddya</dc:creator>
  <cp:lastModifiedBy>Eddya</cp:lastModifiedBy>
  <cp:revision>9</cp:revision>
  <dcterms:created xsi:type="dcterms:W3CDTF">2016-06-28T22:31:00Z</dcterms:created>
  <dcterms:modified xsi:type="dcterms:W3CDTF">2016-06-29T13:44:00Z</dcterms:modified>
</cp:coreProperties>
</file>