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C1" w:rsidRPr="00946793" w:rsidRDefault="00DB1DC1" w:rsidP="00DB1DC1">
      <w:pPr>
        <w:jc w:val="center"/>
        <w:rPr>
          <w:b/>
        </w:rPr>
      </w:pPr>
      <w:r w:rsidRPr="00946793">
        <w:rPr>
          <w:b/>
        </w:rPr>
        <w:t>Electiva Profesionalizante</w:t>
      </w:r>
      <w:bookmarkStart w:id="0" w:name="_GoBack"/>
      <w:bookmarkEnd w:id="0"/>
    </w:p>
    <w:p w:rsidR="00DB1DC1" w:rsidRDefault="00DB1DC1" w:rsidP="00DB1DC1">
      <w:r w:rsidRPr="00946793">
        <w:rPr>
          <w:b/>
        </w:rPr>
        <w:t>Tema:</w:t>
      </w:r>
      <w:r>
        <w:t xml:space="preserve"> Biblioteca Instituto Técnico Superior Comunitario (ITSC).</w:t>
      </w:r>
    </w:p>
    <w:p w:rsidR="00DB1DC1" w:rsidRPr="00946793" w:rsidRDefault="00DB1DC1" w:rsidP="00DB1DC1">
      <w:pPr>
        <w:rPr>
          <w:b/>
        </w:rPr>
      </w:pPr>
      <w:r w:rsidRPr="00946793">
        <w:rPr>
          <w:b/>
        </w:rPr>
        <w:t>Marco Teórico:</w:t>
      </w:r>
    </w:p>
    <w:p w:rsidR="00DB1DC1" w:rsidRDefault="00DB1DC1" w:rsidP="00DB1DC1">
      <w:pPr>
        <w:jc w:val="both"/>
      </w:pPr>
      <w:r>
        <w:t>A causa de la observación y mejoramiento de la Biblioteca del Instituto Técnico Superior Comunitario (ITSC), hemos notado la falta de un software que los estudiantes de la Biblioteca utilicen para optimizar el uso de esta.</w:t>
      </w:r>
    </w:p>
    <w:p w:rsidR="00DB1DC1" w:rsidRDefault="00DB1DC1" w:rsidP="00DB1DC1">
      <w:pPr>
        <w:jc w:val="both"/>
      </w:pPr>
      <w:r>
        <w:t>A partir de una serie de visitas a la Biblioteca pudimos observar la siguiente problemática:</w:t>
      </w:r>
    </w:p>
    <w:p w:rsidR="00DB1DC1" w:rsidRDefault="00DB1DC1" w:rsidP="00DB1DC1">
      <w:pPr>
        <w:jc w:val="both"/>
      </w:pPr>
      <w:r>
        <w:t>El desarrollo de un software.</w:t>
      </w:r>
    </w:p>
    <w:p w:rsidR="00DB1DC1" w:rsidRDefault="00DB1DC1" w:rsidP="00DB1DC1">
      <w:pPr>
        <w:jc w:val="both"/>
      </w:pPr>
      <w:r>
        <w:t>Utilizando este para optimizar el uso de la Biblioteca y ejecutarlo cuando le es conveniente.</w:t>
      </w:r>
    </w:p>
    <w:p w:rsidR="00DB1DC1" w:rsidRDefault="00DB1DC1" w:rsidP="00DB1DC1">
      <w:pPr>
        <w:jc w:val="both"/>
      </w:pPr>
      <w:r>
        <w:t>Por todas estas razones el diseño y ejecución del proyecto de “Software Biblioteca ITSC”, son una solución para los estudiantes del ITSC.</w:t>
      </w:r>
    </w:p>
    <w:p w:rsidR="00DB1DC1" w:rsidRDefault="00DB1DC1" w:rsidP="00DB1DC1">
      <w:pPr>
        <w:rPr>
          <w:b/>
        </w:rPr>
      </w:pPr>
      <w:r>
        <w:rPr>
          <w:b/>
        </w:rPr>
        <w:t>Justificación:</w:t>
      </w:r>
    </w:p>
    <w:p w:rsidR="00DB1DC1" w:rsidRDefault="00DB1DC1" w:rsidP="00DB1DC1">
      <w:pPr>
        <w:jc w:val="both"/>
      </w:pPr>
      <w:r>
        <w:t>Es prioritario para el Instituto Técnico Superior Comunitario (ITSC) que los estudiantes den uso a los servicios ofrecidos en este y por tanto brindar las herramientas y espacios necesarios para tal fin.</w:t>
      </w:r>
    </w:p>
    <w:p w:rsidR="00DB1DC1" w:rsidRDefault="00DB1DC1" w:rsidP="00DB1DC1">
      <w:pPr>
        <w:jc w:val="both"/>
      </w:pPr>
      <w:r>
        <w:t>El uso de la Biblioteca se verá fortalecido, ya que contara con una herramienta novedosa que mejorara su desempeño pedagógico, ya que la pedagogía moderna está centralizada en los pensamientos e intereses de los estudiantes para ayudarlos a tener un dominio total de lo que se quiere.</w:t>
      </w:r>
    </w:p>
    <w:p w:rsidR="00DB1DC1" w:rsidRDefault="00DB1DC1" w:rsidP="00DB1DC1">
      <w:pPr>
        <w:jc w:val="both"/>
      </w:pPr>
      <w:r>
        <w:t>Este proyecto tiene como finalidad:</w:t>
      </w:r>
    </w:p>
    <w:p w:rsidR="00DB1DC1" w:rsidRDefault="00DB1DC1" w:rsidP="00DB1DC1">
      <w:pPr>
        <w:pStyle w:val="Prrafodelista"/>
        <w:numPr>
          <w:ilvl w:val="0"/>
          <w:numId w:val="1"/>
        </w:numPr>
        <w:jc w:val="both"/>
      </w:pPr>
      <w:r>
        <w:t>Facilitar el uso de la Biblioteca con el desarrollo de una nueva metodología.</w:t>
      </w:r>
    </w:p>
    <w:p w:rsidR="00DB1DC1" w:rsidRDefault="00DB1DC1" w:rsidP="00DB1DC1">
      <w:pPr>
        <w:pStyle w:val="Prrafodelista"/>
        <w:numPr>
          <w:ilvl w:val="0"/>
          <w:numId w:val="1"/>
        </w:numPr>
        <w:jc w:val="both"/>
      </w:pPr>
      <w:r>
        <w:t>Buscar intereses comunes para suplir necesidades mejorando la calidad debida para los estudiantes.</w:t>
      </w:r>
    </w:p>
    <w:p w:rsidR="00DB1DC1" w:rsidRDefault="00DB1DC1" w:rsidP="00DB1DC1">
      <w:pPr>
        <w:pStyle w:val="Prrafodelista"/>
        <w:numPr>
          <w:ilvl w:val="0"/>
          <w:numId w:val="1"/>
        </w:numPr>
        <w:jc w:val="both"/>
      </w:pPr>
      <w:r>
        <w:t>Ofrecer a la comunidad estudiantil una nueva manera de utilizar los servicios que ofrece la Biblioteca con el desarrollo de una Aplicación Móvil, que permita a los estudiantes que la utilizaran optimizar su uso.</w:t>
      </w:r>
    </w:p>
    <w:p w:rsidR="00D23E2C" w:rsidRDefault="00DB1DC1" w:rsidP="00DB1DC1">
      <w:pPr>
        <w:jc w:val="both"/>
      </w:pPr>
      <w:r>
        <w:t>La ejecución de la aplicación beneficiara a un 85% de la comunidad estudiantil del Instituto Técnico Superior Comunitario (ITSC), ofreciendo otros métodos de utilización de los servicios que ofrece la Biblioteca.</w:t>
      </w:r>
    </w:p>
    <w:sectPr w:rsidR="00D23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202DC"/>
    <w:multiLevelType w:val="hybridMultilevel"/>
    <w:tmpl w:val="CBDA1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C1"/>
    <w:rsid w:val="00D23E2C"/>
    <w:rsid w:val="00DB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Eludins</dc:creator>
  <cp:lastModifiedBy>Eludins</cp:lastModifiedBy>
  <cp:revision>1</cp:revision>
  <dcterms:created xsi:type="dcterms:W3CDTF">2017-11-24T04:32:00Z</dcterms:created>
  <dcterms:modified xsi:type="dcterms:W3CDTF">2017-11-24T04:34:00Z</dcterms:modified>
</cp:coreProperties>
</file>