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D05233" w14:textId="7568A3E5" w:rsidR="00BB7143" w:rsidRPr="00F278F1" w:rsidRDefault="00403E2E" w:rsidP="00BB7143">
      <w:pPr>
        <w:jc w:val="both"/>
        <w:rPr>
          <w:rFonts w:asciiTheme="minorHAnsi" w:hAnsiTheme="minorHAnsi" w:cstheme="minorHAnsi"/>
          <w:b/>
          <w:sz w:val="24"/>
        </w:rPr>
      </w:pPr>
      <w:proofErr w:type="spellStart"/>
      <w:r w:rsidRPr="00F278F1">
        <w:rPr>
          <w:rFonts w:asciiTheme="minorHAnsi" w:hAnsiTheme="minorHAnsi" w:cstheme="minorHAnsi"/>
          <w:b/>
          <w:sz w:val="24"/>
        </w:rPr>
        <w:t>v</w:t>
      </w:r>
      <w:r w:rsidR="00BB7143" w:rsidRPr="00F278F1">
        <w:rPr>
          <w:rFonts w:asciiTheme="minorHAnsi" w:hAnsiTheme="minorHAnsi" w:cstheme="minorHAnsi"/>
          <w:b/>
          <w:sz w:val="24"/>
        </w:rPr>
        <w:t>dW</w:t>
      </w:r>
      <w:proofErr w:type="spellEnd"/>
      <w:r w:rsidR="00BB7143" w:rsidRPr="00F278F1">
        <w:rPr>
          <w:rFonts w:asciiTheme="minorHAnsi" w:hAnsiTheme="minorHAnsi" w:cstheme="minorHAnsi"/>
          <w:b/>
          <w:sz w:val="24"/>
        </w:rPr>
        <w:t xml:space="preserve"> INTERACTIONS </w:t>
      </w:r>
      <w:r w:rsidRPr="00F278F1">
        <w:rPr>
          <w:rFonts w:asciiTheme="minorHAnsi" w:hAnsiTheme="minorHAnsi" w:cstheme="minorHAnsi"/>
          <w:b/>
          <w:sz w:val="24"/>
        </w:rPr>
        <w:t>FOR SYSTEMS WITH LAYERS</w:t>
      </w:r>
      <w:r w:rsidR="00BB7143" w:rsidRPr="00F278F1">
        <w:rPr>
          <w:rFonts w:asciiTheme="minorHAnsi" w:hAnsiTheme="minorHAnsi" w:cstheme="minorHAnsi"/>
          <w:b/>
          <w:sz w:val="24"/>
        </w:rPr>
        <w:t>– SPHERE/PLATE</w:t>
      </w:r>
    </w:p>
    <w:p w14:paraId="45C61F09" w14:textId="5CA16818" w:rsidR="00403E2E" w:rsidRPr="00F278F1" w:rsidRDefault="00403E2E" w:rsidP="00BB7143">
      <w:pPr>
        <w:jc w:val="both"/>
        <w:rPr>
          <w:rFonts w:asciiTheme="minorHAnsi" w:hAnsiTheme="minorHAnsi" w:cstheme="minorHAnsi"/>
        </w:rPr>
      </w:pPr>
    </w:p>
    <w:p w14:paraId="37235A07" w14:textId="509B9AFC" w:rsidR="00403E2E" w:rsidRPr="00F278F1" w:rsidRDefault="00403E2E" w:rsidP="00BB7143">
      <w:pPr>
        <w:jc w:val="both"/>
        <w:rPr>
          <w:rFonts w:asciiTheme="minorHAnsi" w:hAnsiTheme="minorHAnsi" w:cstheme="minorHAnsi"/>
          <w:b/>
          <w:u w:val="single"/>
        </w:rPr>
      </w:pPr>
      <w:r w:rsidRPr="00F278F1">
        <w:rPr>
          <w:rFonts w:asciiTheme="minorHAnsi" w:hAnsiTheme="minorHAnsi" w:cstheme="minorHAnsi"/>
          <w:b/>
          <w:u w:val="single"/>
        </w:rPr>
        <w:t>Coated surface – Coated sphere</w:t>
      </w:r>
    </w:p>
    <w:p w14:paraId="5D4F9056" w14:textId="77777777" w:rsidR="00BB7143" w:rsidRPr="00F278F1" w:rsidRDefault="00BB7143" w:rsidP="006F05C4">
      <w:pPr>
        <w:jc w:val="center"/>
        <w:rPr>
          <w:rFonts w:asciiTheme="minorHAnsi" w:hAnsiTheme="minorHAnsi" w:cstheme="minorHAnsi"/>
        </w:rPr>
      </w:pPr>
    </w:p>
    <w:p w14:paraId="6491704D" w14:textId="71EE4810" w:rsidR="006F05C4" w:rsidRPr="00F278F1" w:rsidRDefault="006F05C4" w:rsidP="006F05C4">
      <w:pPr>
        <w:jc w:val="center"/>
        <w:rPr>
          <w:rFonts w:asciiTheme="minorHAnsi" w:hAnsiTheme="minorHAnsi" w:cstheme="minorHAnsi"/>
        </w:rPr>
      </w:pPr>
      <w:r w:rsidRPr="00F278F1">
        <w:rPr>
          <w:rFonts w:asciiTheme="minorHAnsi" w:hAnsiTheme="minorHAnsi" w:cstheme="minorHAnsi"/>
          <w:noProof/>
        </w:rPr>
        <mc:AlternateContent>
          <mc:Choice Requires="wpg">
            <w:drawing>
              <wp:inline distT="0" distB="0" distL="0" distR="0" wp14:anchorId="208756CB" wp14:editId="031969D0">
                <wp:extent cx="4560506" cy="1856740"/>
                <wp:effectExtent l="19050" t="0" r="12065" b="29210"/>
                <wp:docPr id="29" name="Group 14">
                  <a:extLst xmlns:a="http://schemas.openxmlformats.org/drawingml/2006/main"/>
                </wp:docPr>
                <wp:cNvGraphicFramePr/>
                <a:graphic xmlns:a="http://schemas.openxmlformats.org/drawingml/2006/main">
                  <a:graphicData uri="http://schemas.microsoft.com/office/word/2010/wordprocessingGroup">
                    <wpg:wgp>
                      <wpg:cNvGrpSpPr/>
                      <wpg:grpSpPr>
                        <a:xfrm>
                          <a:off x="0" y="0"/>
                          <a:ext cx="4560506" cy="1856740"/>
                          <a:chOff x="0" y="-42593"/>
                          <a:chExt cx="4560506" cy="1856740"/>
                        </a:xfrm>
                      </wpg:grpSpPr>
                      <wps:wsp>
                        <wps:cNvPr id="30" name="Rectangle 30">
                          <a:extLst/>
                        </wps:cNvPr>
                        <wps:cNvSpPr/>
                        <wps:spPr>
                          <a:xfrm>
                            <a:off x="0" y="14557"/>
                            <a:ext cx="1258955" cy="1762539"/>
                          </a:xfrm>
                          <a:prstGeom prst="rect">
                            <a:avLst/>
                          </a:prstGeom>
                          <a:pattFill prst="pct4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2" name="Rectangle 32">
                          <a:extLst/>
                        </wps:cNvPr>
                        <wps:cNvSpPr/>
                        <wps:spPr>
                          <a:xfrm>
                            <a:off x="1258956" y="14558"/>
                            <a:ext cx="530087" cy="1762539"/>
                          </a:xfrm>
                          <a:prstGeom prst="rect">
                            <a:avLst/>
                          </a:prstGeom>
                          <a:pattFill prst="pct2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3" name="TextBox 18">
                          <a:extLst/>
                        </wps:cNvPr>
                        <wps:cNvSpPr txBox="1"/>
                        <wps:spPr>
                          <a:xfrm>
                            <a:off x="1423504" y="788105"/>
                            <a:ext cx="198000" cy="215444"/>
                          </a:xfrm>
                          <a:prstGeom prst="rect">
                            <a:avLst/>
                          </a:prstGeom>
                          <a:solidFill>
                            <a:schemeClr val="bg1"/>
                          </a:solidFill>
                        </wps:spPr>
                        <wps:txbx>
                          <w:txbxContent>
                            <w:p w14:paraId="61E7549A"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wps:txbx>
                        <wps:bodyPr wrap="square" lIns="0" tIns="0" rIns="0" bIns="0" rtlCol="0">
                          <a:spAutoFit/>
                        </wps:bodyPr>
                      </wps:wsp>
                      <wps:wsp>
                        <wps:cNvPr id="37" name="TextBox 19">
                          <a:extLst/>
                        </wps:cNvPr>
                        <wps:cNvSpPr txBox="1"/>
                        <wps:spPr>
                          <a:xfrm>
                            <a:off x="530088" y="788105"/>
                            <a:ext cx="198000" cy="215444"/>
                          </a:xfrm>
                          <a:prstGeom prst="rect">
                            <a:avLst/>
                          </a:prstGeom>
                          <a:solidFill>
                            <a:schemeClr val="bg1"/>
                          </a:solidFill>
                        </wps:spPr>
                        <wps:txbx>
                          <w:txbxContent>
                            <w:p w14:paraId="20869822"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wps:txbx>
                        <wps:bodyPr wrap="square" lIns="0" tIns="0" rIns="0" bIns="0" rtlCol="0">
                          <a:spAutoFit/>
                        </wps:bodyPr>
                      </wps:wsp>
                      <wps:wsp>
                        <wps:cNvPr id="38" name="TextBox 20">
                          <a:extLst/>
                        </wps:cNvPr>
                        <wps:cNvSpPr txBox="1"/>
                        <wps:spPr>
                          <a:xfrm>
                            <a:off x="2363194" y="161062"/>
                            <a:ext cx="198000" cy="215444"/>
                          </a:xfrm>
                          <a:prstGeom prst="rect">
                            <a:avLst/>
                          </a:prstGeom>
                          <a:solidFill>
                            <a:schemeClr val="bg1"/>
                          </a:solidFill>
                        </wps:spPr>
                        <wps:txbx>
                          <w:txbxContent>
                            <w:p w14:paraId="66CA0C3F"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3</w:t>
                              </w:r>
                            </w:p>
                          </w:txbxContent>
                        </wps:txbx>
                        <wps:bodyPr wrap="square" lIns="0" tIns="0" rIns="0" bIns="0" rtlCol="0">
                          <a:spAutoFit/>
                        </wps:bodyPr>
                      </wps:wsp>
                      <wps:wsp>
                        <wps:cNvPr id="41" name="Straight Connector 41">
                          <a:extLst/>
                        </wps:cNvPr>
                        <wps:cNvCnPr/>
                        <wps:spPr>
                          <a:xfrm>
                            <a:off x="8092" y="1777096"/>
                            <a:ext cx="378000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42" name="Straight Connector 42">
                          <a:extLst/>
                        </wps:cNvPr>
                        <wps:cNvCnPr>
                          <a:cxnSpLocks/>
                        </wps:cNvCnPr>
                        <wps:spPr>
                          <a:xfrm>
                            <a:off x="3756" y="14557"/>
                            <a:ext cx="378000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43" name="Straight Arrow Connector 43">
                          <a:extLst/>
                        </wps:cNvPr>
                        <wps:cNvCnPr/>
                        <wps:spPr>
                          <a:xfrm>
                            <a:off x="1802294" y="914040"/>
                            <a:ext cx="125559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44" name="Straight Arrow Connector 44">
                          <a:extLst/>
                        </wps:cNvPr>
                        <wps:cNvCnPr/>
                        <wps:spPr>
                          <a:xfrm>
                            <a:off x="1258955" y="541781"/>
                            <a:ext cx="530088"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45" name="TextBox 34">
                          <a:extLst/>
                        </wps:cNvPr>
                        <wps:cNvSpPr txBox="1"/>
                        <wps:spPr>
                          <a:xfrm>
                            <a:off x="1410866" y="270185"/>
                            <a:ext cx="215900" cy="261620"/>
                          </a:xfrm>
                          <a:prstGeom prst="rect">
                            <a:avLst/>
                          </a:prstGeom>
                          <a:solidFill>
                            <a:schemeClr val="bg1"/>
                          </a:solidFill>
                        </wps:spPr>
                        <wps:txbx>
                          <w:txbxContent>
                            <w:p w14:paraId="17522180"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T</w:t>
                              </w:r>
                              <w:r>
                                <w:rPr>
                                  <w:rFonts w:asciiTheme="minorHAnsi" w:hAnsi="Calibri" w:cstheme="minorBidi"/>
                                  <w:color w:val="000000" w:themeColor="text1"/>
                                  <w:kern w:val="24"/>
                                  <w:position w:val="-7"/>
                                  <w:sz w:val="28"/>
                                  <w:szCs w:val="28"/>
                                  <w:vertAlign w:val="subscript"/>
                                </w:rPr>
                                <w:t>2</w:t>
                              </w:r>
                            </w:p>
                          </w:txbxContent>
                        </wps:txbx>
                        <wps:bodyPr wrap="square" lIns="0" tIns="0" rIns="0" bIns="0" rtlCol="0">
                          <a:spAutoFit/>
                        </wps:bodyPr>
                      </wps:wsp>
                      <wps:wsp>
                        <wps:cNvPr id="46" name="TextBox 35">
                          <a:extLst/>
                        </wps:cNvPr>
                        <wps:cNvSpPr txBox="1"/>
                        <wps:spPr>
                          <a:xfrm>
                            <a:off x="2382171" y="655247"/>
                            <a:ext cx="198000" cy="215444"/>
                          </a:xfrm>
                          <a:prstGeom prst="rect">
                            <a:avLst/>
                          </a:prstGeom>
                          <a:solidFill>
                            <a:schemeClr val="bg1"/>
                          </a:solidFill>
                        </wps:spPr>
                        <wps:txbx>
                          <w:txbxContent>
                            <w:p w14:paraId="43A3DBDF"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H</w:t>
                              </w:r>
                            </w:p>
                          </w:txbxContent>
                        </wps:txbx>
                        <wps:bodyPr wrap="square" lIns="0" tIns="0" rIns="0" bIns="0" rtlCol="0">
                          <a:spAutoFit/>
                        </wps:bodyPr>
                      </wps:wsp>
                      <wps:wsp>
                        <wps:cNvPr id="47" name="Straight Connector 47">
                          <a:extLst/>
                        </wps:cNvPr>
                        <wps:cNvCnPr>
                          <a:cxnSpLocks/>
                        </wps:cNvCnPr>
                        <wps:spPr>
                          <a:xfrm>
                            <a:off x="0" y="-42593"/>
                            <a:ext cx="0" cy="185674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48" name="Oval 48">
                          <a:extLst/>
                        </wps:cNvPr>
                        <wps:cNvSpPr/>
                        <wps:spPr>
                          <a:xfrm>
                            <a:off x="3327219" y="376506"/>
                            <a:ext cx="967408" cy="981075"/>
                          </a:xfrm>
                          <a:prstGeom prst="ellipse">
                            <a:avLst/>
                          </a:prstGeom>
                          <a:pattFill prst="pct4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9" name="Circle: Hollow 49">
                          <a:extLst/>
                        </wps:cNvPr>
                        <wps:cNvSpPr/>
                        <wps:spPr>
                          <a:xfrm>
                            <a:off x="3057888" y="141134"/>
                            <a:ext cx="1502618" cy="1476027"/>
                          </a:xfrm>
                          <a:prstGeom prst="donut">
                            <a:avLst>
                              <a:gd name="adj" fmla="val 18383"/>
                            </a:avLst>
                          </a:prstGeom>
                          <a:pattFill prst="pct2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0" name="TextBox 28">
                          <a:extLst/>
                        </wps:cNvPr>
                        <wps:cNvSpPr txBox="1"/>
                        <wps:spPr>
                          <a:xfrm>
                            <a:off x="3710197" y="776888"/>
                            <a:ext cx="198000" cy="215444"/>
                          </a:xfrm>
                          <a:prstGeom prst="rect">
                            <a:avLst/>
                          </a:prstGeom>
                          <a:solidFill>
                            <a:schemeClr val="bg1"/>
                          </a:solidFill>
                        </wps:spPr>
                        <wps:txbx>
                          <w:txbxContent>
                            <w:p w14:paraId="4FA703AE"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wps:txbx>
                        <wps:bodyPr wrap="square" lIns="0" tIns="0" rIns="0" bIns="0" rtlCol="0">
                          <a:spAutoFit/>
                        </wps:bodyPr>
                      </wps:wsp>
                      <wps:wsp>
                        <wps:cNvPr id="51" name="TextBox 29">
                          <a:extLst/>
                        </wps:cNvPr>
                        <wps:cNvSpPr txBox="1"/>
                        <wps:spPr>
                          <a:xfrm>
                            <a:off x="3093971" y="767724"/>
                            <a:ext cx="198000" cy="215444"/>
                          </a:xfrm>
                          <a:prstGeom prst="rect">
                            <a:avLst/>
                          </a:prstGeom>
                          <a:solidFill>
                            <a:schemeClr val="bg1"/>
                          </a:solidFill>
                        </wps:spPr>
                        <wps:txbx>
                          <w:txbxContent>
                            <w:p w14:paraId="561AAB5D"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wps:txbx>
                        <wps:bodyPr wrap="square" lIns="0" tIns="0" rIns="0" bIns="0" rtlCol="0">
                          <a:spAutoFit/>
                        </wps:bodyPr>
                      </wps:wsp>
                      <wps:wsp>
                        <wps:cNvPr id="52" name="Straight Arrow Connector 52">
                          <a:extLst/>
                        </wps:cNvPr>
                        <wps:cNvCnPr>
                          <a:cxnSpLocks/>
                        </wps:cNvCnPr>
                        <wps:spPr>
                          <a:xfrm>
                            <a:off x="3183352" y="434558"/>
                            <a:ext cx="207548" cy="189599"/>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53" name="TextBox 36">
                          <a:extLst/>
                        </wps:cNvPr>
                        <wps:cNvSpPr txBox="1"/>
                        <wps:spPr>
                          <a:xfrm>
                            <a:off x="3345034" y="310825"/>
                            <a:ext cx="181610" cy="199032"/>
                          </a:xfrm>
                          <a:prstGeom prst="rect">
                            <a:avLst/>
                          </a:prstGeom>
                          <a:solidFill>
                            <a:schemeClr val="bg1"/>
                          </a:solidFill>
                        </wps:spPr>
                        <wps:txbx>
                          <w:txbxContent>
                            <w:p w14:paraId="4E694DD9" w14:textId="77777777" w:rsidR="00225515" w:rsidRPr="00117641" w:rsidRDefault="00225515" w:rsidP="006F05C4">
                              <w:pPr>
                                <w:pStyle w:val="NormalWeb"/>
                                <w:spacing w:before="0" w:beforeAutospacing="0" w:after="0" w:afterAutospacing="0"/>
                                <w:jc w:val="center"/>
                                <w:rPr>
                                  <w:sz w:val="22"/>
                                  <w:szCs w:val="22"/>
                                </w:rPr>
                              </w:pPr>
                              <w:r w:rsidRPr="00117641">
                                <w:rPr>
                                  <w:rFonts w:asciiTheme="minorHAnsi" w:hAnsi="Calibri" w:cstheme="minorBidi"/>
                                  <w:color w:val="000000" w:themeColor="text1"/>
                                  <w:kern w:val="24"/>
                                  <w:sz w:val="22"/>
                                  <w:szCs w:val="22"/>
                                </w:rPr>
                                <w:t>T</w:t>
                              </w:r>
                              <w:r w:rsidRPr="00117641">
                                <w:rPr>
                                  <w:rFonts w:asciiTheme="minorHAnsi" w:hAnsi="Calibri" w:cstheme="minorBidi"/>
                                  <w:color w:val="000000" w:themeColor="text1"/>
                                  <w:kern w:val="24"/>
                                  <w:position w:val="-7"/>
                                  <w:sz w:val="22"/>
                                  <w:szCs w:val="22"/>
                                  <w:vertAlign w:val="subscript"/>
                                </w:rPr>
                                <w:t>1</w:t>
                              </w:r>
                            </w:p>
                          </w:txbxContent>
                        </wps:txbx>
                        <wps:bodyPr wrap="square" lIns="0" tIns="0" rIns="0" bIns="0" rtlCol="0">
                          <a:noAutofit/>
                        </wps:bodyPr>
                      </wps:wsp>
                    </wpg:wgp>
                  </a:graphicData>
                </a:graphic>
              </wp:inline>
            </w:drawing>
          </mc:Choice>
          <mc:Fallback>
            <w:pict>
              <v:group w14:anchorId="208756CB" id="Group 14" o:spid="_x0000_s1026" style="width:359.1pt;height:146.2pt;mso-position-horizontal-relative:char;mso-position-vertical-relative:line" coordorigin=",-425" coordsize="45605,185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p+hZgcAAOQxAAAOAAAAZHJzL2Uyb0RvYy54bWzsW1tv2zYUfh+w/yDovbUoiboYdYosbboB&#10;QVs0Hfqs6GJrlUWNYmpnv37nkBRlK3bspEmWGe6DK5s38Vw+fucc5s3b5byyfuS8LVk9sclrx7by&#10;OmVZWU8n9p9fz19FttWKpM6SitX5xL7JW/vtya+/vFk049xlM1ZlObdgkrodL5qJPROiGY9GbTrL&#10;50n7mjV5DY0F4/NEwFc+HWU8WcDs82rkOk4wWjCeNZyledvCr+9Uo30i5y+KPBWfiqLNhVVNbHg3&#10;IT+5/LzCz9HJm2Q85UkzK1P9GskD3mKelDUsaqZ6l4jEuublranmZcpZywrxOmXzESuKMs3lHmA3&#10;xBns5gNn143cy3S8mDZGTCDagZwePG368cdnbpXZxHZj26qTOehILmsRX24oX4qLVoCYRotmOpbd&#10;Ubjy8QNvLpvPHBrxh6n6hlJYFnyO/8P+rKUU9o0RNkxopfCjTwOHOoFtpdBGIhqEvlZHOgOd9eNe&#10;+S6NPaWpdPZ+x/BRt7p8X/NOiwbsq+1F2P6cCC9nSZNLzbRKJlKEHliYEuEXMLyknla5Bb+hJFbF&#10;qIeg1OSjkWE7bkGcWwVIfEpDJYdOiMSlUUypFmIYuNSLsYeRQjJueCs+5Gxu4cPE5vBm8o2SH1qv&#10;fRdcuUmEOC+rSndvUgFqwYZielbJd5O+mcMX60cCXiWWRK9oelxt6Xo17brqHvCa3Xq4RFXjZ8uq&#10;MsNXkF8QCDYtttILZsGRoPBOgPJJ3FS5mvVLXoB+wOZcuZPBBpI0zWtBVNMsyXK1L+rAP70zM0JK&#10;tqphQpy5gJc0c+sJ1t+3m1upRPfHobnEJjNYidgso95gfbAZIVdmtTCD52XN+KadVbArvbLq3wlJ&#10;iQaldMWyGwAALqozpiAyqdMZA4RMBZeDsRd4jrLWp3chd4MLKbX9nAspTwG4QbQBR4pwc9IvJRpR&#10;z3Gi8En9yD36kTHwox899VHkdX70FfzmN7a0SCQhYpcXWWIJvcFH0D96RO1OVXOmE9/1qONLfwqj&#10;iDh03aFIHCF+ytPdJdT3fYkm/Tz3PJdW8B6OiHWU7c+VlV6D40Asr5Z6RxrzFsD6Jnb793XCc9uq&#10;/qiBEyBF7B5493DVPfQoidDRNqfXgp2Xmhx1WKox9hkhE2BLsQ6j6vhRVS2xEXg8IOf/RdOSjhkT&#10;PjSFgy7WFa6PlsfybdcLPBIr3yYBcQL35fu2imE60Dowjfuk0/il4Ek5nQnrjNU1UHnGLWjUTMYE&#10;asMI46zWUVpHkHsY1iFa5MTAvJAbhWHoxMG6wr0QwVyjeUeKuyBvAORVWWNklIy3BBhVbS2AiUc0&#10;pLLbCmTvCex70/09KPlmLr8HHX9uLr8SZt3N5ZHwPy9n9w1n32Sdu8k7WicaTLqsL5sLln5vuz1A&#10;ukE13kFEvJD2rH4QHh/tFmK69TDyaLcm4+Ubjmzs9pRztljFVu8RsJVEjuvq4zQmvtPlueC4lrEn&#10;hKaUYjtmwnaga6vx38C/writWIt+NcuT7H2dWeKmgeye4KXMTCmEF0lZbW7bP6uyEWaz713u4R4Q&#10;2w+6p5n2Ax+QJnnJ0ApWoajedhO9nae9//Fv8ohggdQnYSSVN0iPAO08Wqgx66OFSsrtQ/J5PRjx&#10;dhskZrz3TzQQJwrUEe+GDlQK1rkpJBfijpq6AQkgFkL60DPcAT/dlQC/Px/tyQk+YaJBSkaWLPCX&#10;QwtGQBcDjSsm/3jhZ+SSEEIeAKOAUtcfsLqXmFpSvoCWd4gaNxkmcwoZ/mGBdvYJPx9O8CHsBENY&#10;rQJ2xEkHpCvFw+1ufwxLVbS9njldjw0OjDuZNNknKFRa/n75b+3BWwqxnueGLoFKOVikFwZYv4YB&#10;PU+KsYqteVIMSXHIcdx5GOVVVTbtnfmSrkB6LMjKFJQSpykAHGwhiamrKm2TnpdQuL9IWvE54XA3&#10;BUAP7ttAK1Rp/7GtTVUMCDIhxtSVDJ+GQIksVc3QLaqioVvq6/kZ1n7hwIXV5CP27yvCBWfzb3DN&#10;5hRXhabVCrH+cibUnRq4qJPmp6eyG1xwAdu9gJxOipOjmyAV+7r8lvBGW7MAKP/IutsUt3KGqi+O&#10;rBkWW4r/vNjim1syZyVPq3xs/c6qCnIG0KCBYGsWdvc9D8+hUGEB/AB4IT4hQKXX4IVQByiuxhfi&#10;h4HjSm60/djLWH29ct8DX3GaafqWZH/ZVjGvwKgQIEnkRZKzwmwynyB9q2PPUn237oaAZWGDuflh&#10;/PJ4N+Rw7oYcocjAFhr7S4EiClC8Hoe5+1GcfSNvLyQOiYH7AxqFYYDAtI5GL7DEL+MwSboOMA6j&#10;pgzYVfrh0iaa5GNF3p4Te7GOvMMgDN3h+fNSNS5p+CFq/HZpbViioE9eYANi4MEqCAO+d/vqnAtR&#10;DgRX+h5vTOMdN1DbYwlDOu2AKx1qCYOaKlsHWl7wuKAFNukAU5YxOeSK3UGCmER4h0XbZxw7nrzN&#10;sp0yP1uCWFL3RwStPYiJvBQPf0ogqb3+swf8W4XV7/C8+scZJ/8CAAD//wMAUEsDBBQABgAIAAAA&#10;IQBpXKU73gAAAAUBAAAPAAAAZHJzL2Rvd25yZXYueG1sTI/NasMwEITvhbyD2EBvjWz3L3EshxDa&#10;nkKgSaH0trE2tom1MpZiO29ftZf2sjDMMPNtthpNI3rqXG1ZQTyLQBAXVtdcKvg4vN7NQTiPrLGx&#10;TAqu5GCVT24yTLUd+J36vS9FKGGXooLK+zaV0hUVGXQz2xIH72Q7gz7IrpS6wyGUm0YmUfQkDdYc&#10;FipsaVNRcd5fjIK3AYf1ffzSb8+nzfXr8Lj73Mak1O10XC9BeBr9Xxh+8AM65IHpaC+snWgUhEf8&#10;7w3eczxPQBwVJIvkAWSeyf/0+TcAAAD//wMAUEsBAi0AFAAGAAgAAAAhALaDOJL+AAAA4QEAABMA&#10;AAAAAAAAAAAAAAAAAAAAAFtDb250ZW50X1R5cGVzXS54bWxQSwECLQAUAAYACAAAACEAOP0h/9YA&#10;AACUAQAACwAAAAAAAAAAAAAAAAAvAQAAX3JlbHMvLnJlbHNQSwECLQAUAAYACAAAACEA2BafoWYH&#10;AADkMQAADgAAAAAAAAAAAAAAAAAuAgAAZHJzL2Uyb0RvYy54bWxQSwECLQAUAAYACAAAACEAaVyl&#10;O94AAAAFAQAADwAAAAAAAAAAAAAAAADACQAAZHJzL2Rvd25yZXYueG1sUEsFBgAAAAAEAAQA8wAA&#10;AMsKAAAAAA==&#10;">
                <v:rect id="Rectangle 30" o:spid="_x0000_s1027" style="position:absolute;top:145;width:12589;height:17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cJvgAAANsAAAAPAAAAZHJzL2Rvd25yZXYueG1sRE/dCgFB&#10;FL5X3mE6yh2zKLEMSSkpyd+Fu2Pn2F12zmw7g/X25kK5/Pr+p/PaFOJFlcstK+h1IxDEidU5pwpO&#10;x1VnBMJ5ZI2FZVLwIQfzWbMxxVjbN+/pdfCpCCHsYlSQeV/GUrokI4Oua0viwN1sZdAHWKVSV/gO&#10;4aaQ/SgaSoM5h4YMS1pmlDwOT6PA7qKjvpTX++BzTja3dT02181WqXarXkxAeKr9X/xzr7WCQVgf&#10;voQfIGdfAAAA//8DAFBLAQItABQABgAIAAAAIQDb4fbL7gAAAIUBAAATAAAAAAAAAAAAAAAAAAAA&#10;AABbQ29udGVudF9UeXBlc10ueG1sUEsBAi0AFAAGAAgAAAAhAFr0LFu/AAAAFQEAAAsAAAAAAAAA&#10;AAAAAAAAHwEAAF9yZWxzLy5yZWxzUEsBAi0AFAAGAAgAAAAhAAb35wm+AAAA2wAAAA8AAAAAAAAA&#10;AAAAAAAABwIAAGRycy9kb3ducmV2LnhtbFBLBQYAAAAAAwADALcAAADyAgAAAAA=&#10;" fillcolor="black [3213]" strokecolor="black [3213]" strokeweight="1pt">
                  <v:fill r:id="rId6" o:title="" color2="white [3212]" type="pattern"/>
                </v:rect>
                <v:rect id="Rectangle 32" o:spid="_x0000_s1028" style="position:absolute;left:12589;top:145;width:5301;height:17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w/kwgAAANsAAAAPAAAAZHJzL2Rvd25yZXYueG1sRI9BawIx&#10;FITvBf9DeEIvxU1ca5GtUUQQehNtkR4fm9fdxc3LkkTd/fdGEHocZuYbZrnubSuu5EPjWMM0UyCI&#10;S2carjT8fO8mCxAhIhtsHZOGgQKsV6OXJRbG3fhA12OsRIJwKFBDHWNXSBnKmiyGzHXEyftz3mJM&#10;0lfSeLwluG1lrtSHtNhwWqixo21N5fl4sRoCVe+h29vhN/dyY09ztR3elNav437zCSJSH//Dz/aX&#10;0TDL4fEl/QC5ugMAAP//AwBQSwECLQAUAAYACAAAACEA2+H2y+4AAACFAQAAEwAAAAAAAAAAAAAA&#10;AAAAAAAAW0NvbnRlbnRfVHlwZXNdLnhtbFBLAQItABQABgAIAAAAIQBa9CxbvwAAABUBAAALAAAA&#10;AAAAAAAAAAAAAB8BAABfcmVscy8ucmVsc1BLAQItABQABgAIAAAAIQD4qw/kwgAAANsAAAAPAAAA&#10;AAAAAAAAAAAAAAcCAABkcnMvZG93bnJldi54bWxQSwUGAAAAAAMAAwC3AAAA9gIAAAAA&#10;" fillcolor="black [3213]" strokecolor="black [3213]" strokeweight="1pt">
                  <v:fill r:id="rId7" o:title="" color2="white [3212]" type="pattern"/>
                </v:rect>
                <v:shapetype id="_x0000_t202" coordsize="21600,21600" o:spt="202" path="m,l,21600r21600,l21600,xe">
                  <v:stroke joinstyle="miter"/>
                  <v:path gradientshapeok="t" o:connecttype="rect"/>
                </v:shapetype>
                <v:shape id="TextBox 18" o:spid="_x0000_s1029" type="#_x0000_t202" style="position:absolute;left:14235;top:7881;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r5xQAAANsAAAAPAAAAZHJzL2Rvd25yZXYueG1sRI9Pa8JA&#10;FMTvhX6H5RV6q5saWyS6hlQQPdiD/8DjM/vMBrNvQ3araT+9Wyj0OMzMb5hp3ttGXKnztWMFr4ME&#10;BHHpdM2Vgv1u8TIG4QOyxsYxKfgmD/ns8WGKmXY33tB1GyoRIewzVGBCaDMpfWnIoh+4ljh6Z9dZ&#10;DFF2ldQd3iLcNnKYJO/SYs1xwWBLc0PlZftlFSz16GftPsZF6k37aU6Lw+r41ij1/NQXExCB+vAf&#10;/muvtII0hd8v8QfI2R0AAP//AwBQSwECLQAUAAYACAAAACEA2+H2y+4AAACFAQAAEwAAAAAAAAAA&#10;AAAAAAAAAAAAW0NvbnRlbnRfVHlwZXNdLnhtbFBLAQItABQABgAIAAAAIQBa9CxbvwAAABUBAAAL&#10;AAAAAAAAAAAAAAAAAB8BAABfcmVscy8ucmVsc1BLAQItABQABgAIAAAAIQAP+Hr5xQAAANsAAAAP&#10;AAAAAAAAAAAAAAAAAAcCAABkcnMvZG93bnJldi54bWxQSwUGAAAAAAMAAwC3AAAA+QIAAAAA&#10;" fillcolor="white [3212]" stroked="f">
                  <v:textbox style="mso-fit-shape-to-text:t" inset="0,0,0,0">
                    <w:txbxContent>
                      <w:p w14:paraId="61E7549A"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v:textbox>
                </v:shape>
                <v:shape id="TextBox 19" o:spid="_x0000_s1030" type="#_x0000_t202" style="position:absolute;left:5300;top:7881;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3z6xQAAANsAAAAPAAAAZHJzL2Rvd25yZXYueG1sRI9Ba8JA&#10;FITvgv9heYI33VRtK6mboILooR60LfT4mn3NBrNvQ3bVtL++WxA8DjPzDbPIO1uLC7W+cqzgYZyA&#10;IC6crrhU8P62Gc1B+ICssXZMCn7IQ571ewtMtbvygS7HUIoIYZ+iAhNCk0rpC0MW/dg1xNH7dq3F&#10;EGVbSt3iNcJtLSdJ8iQtVhwXDDa0NlScjmerYKtnv69uNV9OvWn25mvzsft8rJUaDrrlC4hAXbiH&#10;b+2dVjB9hv8v8QfI7A8AAP//AwBQSwECLQAUAAYACAAAACEA2+H2y+4AAACFAQAAEwAAAAAAAAAA&#10;AAAAAAAAAAAAW0NvbnRlbnRfVHlwZXNdLnhtbFBLAQItABQABgAIAAAAIQBa9CxbvwAAABUBAAAL&#10;AAAAAAAAAAAAAAAAAB8BAABfcmVscy8ucmVsc1BLAQItABQABgAIAAAAIQBww3z6xQAAANsAAAAP&#10;AAAAAAAAAAAAAAAAAAcCAABkcnMvZG93bnJldi54bWxQSwUGAAAAAAMAAwC3AAAA+QIAAAAA&#10;" fillcolor="white [3212]" stroked="f">
                  <v:textbox style="mso-fit-shape-to-text:t" inset="0,0,0,0">
                    <w:txbxContent>
                      <w:p w14:paraId="20869822"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v:textbox>
                </v:shape>
                <v:shape id="TextBox 20" o:spid="_x0000_s1031" type="#_x0000_t202" style="position:absolute;left:23631;top:1610;width:1980;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OiIwwAAANsAAAAPAAAAZHJzL2Rvd25yZXYueG1sRE/LasJA&#10;FN0X/IfhFtzVSZu2SHSUWAh1YRf1AS6vmWsmmLkTMmNM+/XOotDl4bzny8E2oqfO144VPE8SEMSl&#10;0zVXCva74mkKwgdkjY1jUvBDHpaL0cMcM+1u/E39NlQihrDPUIEJoc2k9KUhi37iWuLInV1nMUTY&#10;VVJ3eIvhtpEvSfIuLdYcGwy29GGovGyvVsGnfv3duNU0T71pv8ypOKyPb41S48chn4EINIR/8Z97&#10;rRWkcWz8En+AXNwBAAD//wMAUEsBAi0AFAAGAAgAAAAhANvh9svuAAAAhQEAABMAAAAAAAAAAAAA&#10;AAAAAAAAAFtDb250ZW50X1R5cGVzXS54bWxQSwECLQAUAAYACAAAACEAWvQsW78AAAAVAQAACwAA&#10;AAAAAAAAAAAAAAAfAQAAX3JlbHMvLnJlbHNQSwECLQAUAAYACAAAACEAAVzoiMMAAADbAAAADwAA&#10;AAAAAAAAAAAAAAAHAgAAZHJzL2Rvd25yZXYueG1sUEsFBgAAAAADAAMAtwAAAPcCAAAAAA==&#10;" fillcolor="white [3212]" stroked="f">
                  <v:textbox style="mso-fit-shape-to-text:t" inset="0,0,0,0">
                    <w:txbxContent>
                      <w:p w14:paraId="66CA0C3F"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3</w:t>
                        </w:r>
                      </w:p>
                    </w:txbxContent>
                  </v:textbox>
                </v:shape>
                <v:line id="Straight Connector 41" o:spid="_x0000_s1032" style="position:absolute;visibility:visible;mso-wrap-style:square" from="80,17770" to="37880,17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ZosxgAAANsAAAAPAAAAZHJzL2Rvd25yZXYueG1sRI/dagIx&#10;FITvC75DOEJvRLNWEVmNUgqlBVvBHxDvDpvjZnVzEjapbvv0TaHg5TAz3zDzZWtrcaUmVI4VDAcZ&#10;COLC6YpLBfvda38KIkRkjbVjUvBNAZaLzsMcc+1uvKHrNpYiQTjkqMDE6HMpQ2HIYhg4T5y8k2ss&#10;xiSbUuoGbwlua/mUZRNpseK0YNDTi6Hisv2yCo7+p1qN3nBs+NOeNx/n3sH31ko9dtvnGYhIbbyH&#10;/9vvWsF4CH9f0g+Qi18AAAD//wMAUEsBAi0AFAAGAAgAAAAhANvh9svuAAAAhQEAABMAAAAAAAAA&#10;AAAAAAAAAAAAAFtDb250ZW50X1R5cGVzXS54bWxQSwECLQAUAAYACAAAACEAWvQsW78AAAAVAQAA&#10;CwAAAAAAAAAAAAAAAAAfAQAAX3JlbHMvLnJlbHNQSwECLQAUAAYACAAAACEAdEGaLMYAAADbAAAA&#10;DwAAAAAAAAAAAAAAAAAHAgAAZHJzL2Rvd25yZXYueG1sUEsFBgAAAAADAAMAtwAAAPoCAAAAAA==&#10;" strokecolor="white [3212]" strokeweight="2.25pt">
                  <v:stroke joinstyle="miter"/>
                </v:line>
                <v:line id="Straight Connector 42" o:spid="_x0000_s1033" style="position:absolute;visibility:visible;mso-wrap-style:square" from="37,145" to="37837,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wRbxgAAANsAAAAPAAAAZHJzL2Rvd25yZXYueG1sRI/dagIx&#10;FITvC75DOEJvRLNVEVmNUgqlBVvBHxDvDpvjZnVzEjapbvv0TaHg5TAz3zDzZWtrcaUmVI4VPA0y&#10;EMSF0xWXCva71/4URIjIGmvHpOCbAiwXnYc55trdeEPXbSxFgnDIUYGJ0edShsKQxTBwnjh5J9dY&#10;jEk2pdQN3hLc1nKYZRNpseK0YNDTi6Hisv2yCo7+p1qN3nBs+NOeNx/n3sH31ko9dtvnGYhIbbyH&#10;/9vvWsF4CH9f0g+Qi18AAAD//wMAUEsBAi0AFAAGAAgAAAAhANvh9svuAAAAhQEAABMAAAAAAAAA&#10;AAAAAAAAAAAAAFtDb250ZW50X1R5cGVzXS54bWxQSwECLQAUAAYACAAAACEAWvQsW78AAAAVAQAA&#10;CwAAAAAAAAAAAAAAAAAfAQAAX3JlbHMvLnJlbHNQSwECLQAUAAYACAAAACEAhJMEW8YAAADbAAAA&#10;DwAAAAAAAAAAAAAAAAAHAgAAZHJzL2Rvd25yZXYueG1sUEsFBgAAAAADAAMAtwAAAPoCAAAAAA==&#10;" strokecolor="white [3212]" strokeweight="2.25pt">
                  <v:stroke joinstyle="miter"/>
                  <o:lock v:ext="edit" shapetype="f"/>
                </v:line>
                <v:shapetype id="_x0000_t32" coordsize="21600,21600" o:spt="32" o:oned="t" path="m,l21600,21600e" filled="f">
                  <v:path arrowok="t" fillok="f" o:connecttype="none"/>
                  <o:lock v:ext="edit" shapetype="t"/>
                </v:shapetype>
                <v:shape id="Straight Arrow Connector 43" o:spid="_x0000_s1034" type="#_x0000_t32" style="position:absolute;left:18022;top:9140;width:1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jwwAAANsAAAAPAAAAZHJzL2Rvd25yZXYueG1sRI9Bi8Iw&#10;FITvC/6H8AQvi6Z2F9FqFBHEPbnoFs+P5tkWm5fSxFr99UYQ9jjMzDfMYtWZSrTUuNKygvEoAkGc&#10;WV1yriD92w6nIJxH1lhZJgV3crBa9j4WmGh74wO1R5+LAGGXoILC+zqR0mUFGXQjWxMH72wbgz7I&#10;Jpe6wVuAm0rGUTSRBksOCwXWtCkouxyvRkGcYlv9fpaH0yPV+1k83qWPCSs16HfrOQhPnf8Pv9s/&#10;WsH3F7y+hB8gl08AAAD//wMAUEsBAi0AFAAGAAgAAAAhANvh9svuAAAAhQEAABMAAAAAAAAAAAAA&#10;AAAAAAAAAFtDb250ZW50X1R5cGVzXS54bWxQSwECLQAUAAYACAAAACEAWvQsW78AAAAVAQAACwAA&#10;AAAAAAAAAAAAAAAfAQAAX3JlbHMvLnJlbHNQSwECLQAUAAYACAAAACEAf/zrY8MAAADbAAAADwAA&#10;AAAAAAAAAAAAAAAHAgAAZHJzL2Rvd25yZXYueG1sUEsFBgAAAAADAAMAtwAAAPcCAAAAAA==&#10;" strokecolor="black [3200]" strokeweight=".5pt">
                  <v:stroke startarrow="block" endarrow="block" joinstyle="miter"/>
                </v:shape>
                <v:shape id="Straight Arrow Connector 44" o:spid="_x0000_s1035" type="#_x0000_t32" style="position:absolute;left:12589;top:5417;width:53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XMXxAAAANsAAAAPAAAAZHJzL2Rvd25yZXYueG1sRI9Ba8JA&#10;FITvBf/D8gQvpdkYgtQ0q4hQ9NSiDZ4f2WcSzL4N2W2M+fXdQqHHYWa+YfLtaFoxUO8aywqWUQyC&#10;uLS64UpB8fX+8grCeWSNrWVS8CAH283sKcdM2zufaDj7SgQIuwwV1N53mZSurMmgi2xHHLyr7Q36&#10;IPtK6h7vAW5amcTxShpsOCzU2NG+pvJ2/jYKkgKH9vO5OV2mQn+sk+WhmFas1GI+7t5AeBr9f/iv&#10;fdQK0hR+v4QfIDc/AAAA//8DAFBLAQItABQABgAIAAAAIQDb4fbL7gAAAIUBAAATAAAAAAAAAAAA&#10;AAAAAAAAAABbQ29udGVudF9UeXBlc10ueG1sUEsBAi0AFAAGAAgAAAAhAFr0LFu/AAAAFQEAAAsA&#10;AAAAAAAAAAAAAAAAHwEAAF9yZWxzLy5yZWxzUEsBAi0AFAAGAAgAAAAhAPAVcxfEAAAA2wAAAA8A&#10;AAAAAAAAAAAAAAAABwIAAGRycy9kb3ducmV2LnhtbFBLBQYAAAAAAwADALcAAAD4AgAAAAA=&#10;" strokecolor="black [3200]" strokeweight=".5pt">
                  <v:stroke startarrow="block" endarrow="block" joinstyle="miter"/>
                </v:shape>
                <v:shape id="TextBox 34" o:spid="_x0000_s1036" type="#_x0000_t202" style="position:absolute;left:14108;top:2701;width:2159;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zRrxQAAANsAAAAPAAAAZHJzL2Rvd25yZXYueG1sRI/NawIx&#10;FMTvBf+H8ITeatb6gaxGsYLooR78Ao/PzXOzuHlZNqmu/eubguBxmJnfMJNZY0txo9oXjhV0OwkI&#10;4szpgnMFh/3yYwTCB2SNpWNS8CAPs2nrbYKpdnfe0m0XchEh7FNUYEKoUil9Zsii77iKOHoXV1sM&#10;Uda51DXeI9yW8jNJhtJiwXHBYEULQ9l192MVrHT/99t9jeY9b6qNOS+P69OgVOq93czHIAI14RV+&#10;ttdaQX8A/1/iD5DTPwAAAP//AwBQSwECLQAUAAYACAAAACEA2+H2y+4AAACFAQAAEwAAAAAAAAAA&#10;AAAAAAAAAAAAW0NvbnRlbnRfVHlwZXNdLnhtbFBLAQItABQABgAIAAAAIQBa9CxbvwAAABUBAAAL&#10;AAAAAAAAAAAAAAAAAB8BAABfcmVscy8ucmVsc1BLAQItABQABgAIAAAAIQC3WzRrxQAAANsAAAAP&#10;AAAAAAAAAAAAAAAAAAcCAABkcnMvZG93bnJldi54bWxQSwUGAAAAAAMAAwC3AAAA+QIAAAAA&#10;" fillcolor="white [3212]" stroked="f">
                  <v:textbox style="mso-fit-shape-to-text:t" inset="0,0,0,0">
                    <w:txbxContent>
                      <w:p w14:paraId="17522180"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T</w:t>
                        </w:r>
                        <w:r>
                          <w:rPr>
                            <w:rFonts w:asciiTheme="minorHAnsi" w:hAnsi="Calibri" w:cstheme="minorBidi"/>
                            <w:color w:val="000000" w:themeColor="text1"/>
                            <w:kern w:val="24"/>
                            <w:position w:val="-7"/>
                            <w:sz w:val="28"/>
                            <w:szCs w:val="28"/>
                            <w:vertAlign w:val="subscript"/>
                          </w:rPr>
                          <w:t>2</w:t>
                        </w:r>
                      </w:p>
                    </w:txbxContent>
                  </v:textbox>
                </v:shape>
                <v:shape id="TextBox 35" o:spid="_x0000_s1037" type="#_x0000_t202" style="position:absolute;left:23821;top:6552;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aocxQAAANsAAAAPAAAAZHJzL2Rvd25yZXYueG1sRI9BawIx&#10;FITvQv9DeEJvmtXqIlujWEH0oAdtCz2+bl43Szcvyybq6q83guBxmJlvmOm8tZU4UeNLxwoG/QQE&#10;ce50yYWCr89VbwLCB2SNlWNScCEP89lLZ4qZdmfe0+kQChEh7DNUYEKoMyl9bsii77uaOHp/rrEY&#10;omwKqRs8R7it5DBJUmmx5LhgsKalofz/cLQK1np03bqPyeLNm3pnflffm59xpdRrt128gwjUhmf4&#10;0d5oBaMU7l/iD5CzGwAAAP//AwBQSwECLQAUAAYACAAAACEA2+H2y+4AAACFAQAAEwAAAAAAAAAA&#10;AAAAAAAAAAAAW0NvbnRlbnRfVHlwZXNdLnhtbFBLAQItABQABgAIAAAAIQBa9CxbvwAAABUBAAAL&#10;AAAAAAAAAAAAAAAAAB8BAABfcmVscy8ucmVsc1BLAQItABQABgAIAAAAIQBHiaocxQAAANsAAAAP&#10;AAAAAAAAAAAAAAAAAAcCAABkcnMvZG93bnJldi54bWxQSwUGAAAAAAMAAwC3AAAA+QIAAAAA&#10;" fillcolor="white [3212]" stroked="f">
                  <v:textbox style="mso-fit-shape-to-text:t" inset="0,0,0,0">
                    <w:txbxContent>
                      <w:p w14:paraId="43A3DBDF"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H</w:t>
                        </w:r>
                      </w:p>
                    </w:txbxContent>
                  </v:textbox>
                </v:shape>
                <v:line id="Straight Connector 47" o:spid="_x0000_s1038" style="position:absolute;visibility:visible;mso-wrap-style:square" from="0,-425" to="0,18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KfDxgAAANsAAAAPAAAAZHJzL2Rvd25yZXYueG1sRI9BawIx&#10;FITvgv8hvEIvUrNWacvWKCJIBW1BWyi9PTavm9XNS9ikuvrrjSD0OMzMN8x42tpaHKgJlWMFg34G&#10;grhwuuJSwdfn4uEFRIjIGmvHpOBEAaaTbmeMuXZH3tBhG0uRIBxyVGBi9LmUoTBkMfSdJ07er2ss&#10;xiSbUuoGjwlua/mYZU/SYsVpwaCnuaFiv/2zCn78uVoN33Bk+N3uNutd79v3PpS6v2tnryAitfE/&#10;fGsvtYLRM1y/pB8gJxcAAAD//wMAUEsBAi0AFAAGAAgAAAAhANvh9svuAAAAhQEAABMAAAAAAAAA&#10;AAAAAAAAAAAAAFtDb250ZW50X1R5cGVzXS54bWxQSwECLQAUAAYACAAAACEAWvQsW78AAAAVAQAA&#10;CwAAAAAAAAAAAAAAAAAfAQAAX3JlbHMvLnJlbHNQSwECLQAUAAYACAAAACEAlOSnw8YAAADbAAAA&#10;DwAAAAAAAAAAAAAAAAAHAgAAZHJzL2Rvd25yZXYueG1sUEsFBgAAAAADAAMAtwAAAPoCAAAAAA==&#10;" strokecolor="white [3212]" strokeweight="2.25pt">
                  <v:stroke joinstyle="miter"/>
                  <o:lock v:ext="edit" shapetype="f"/>
                </v:line>
                <v:oval id="Oval 48" o:spid="_x0000_s1039" style="position:absolute;left:33272;top:3765;width:9674;height:9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cchwQAAANsAAAAPAAAAZHJzL2Rvd25yZXYueG1sRE/Pa8Iw&#10;FL4P/B/CE3YRTTpkk2qU4XB6mky9eHs0z7aYvJQms/W/Nwdhx4/v92LVOytu1Ibas4ZsokAQF97U&#10;XGo4HTfjGYgQkQ1az6ThTgFWy8HLAnPjO/6l2yGWIoVwyFFDFWOTSxmKihyGiW+IE3fxrcOYYFtK&#10;02KXwp2Vb0q9S4c1p4YKG1pXVFwPf07DZv8dt02Xrc/WfqivPhuZHzXS+nXYf85BROrjv/jp3hkN&#10;0zQ2fUk/QC4fAAAA//8DAFBLAQItABQABgAIAAAAIQDb4fbL7gAAAIUBAAATAAAAAAAAAAAAAAAA&#10;AAAAAABbQ29udGVudF9UeXBlc10ueG1sUEsBAi0AFAAGAAgAAAAhAFr0LFu/AAAAFQEAAAsAAAAA&#10;AAAAAAAAAAAAHwEAAF9yZWxzLy5yZWxzUEsBAi0AFAAGAAgAAAAhAIYRxyHBAAAA2wAAAA8AAAAA&#10;AAAAAAAAAAAABwIAAGRycy9kb3ducmV2LnhtbFBLBQYAAAAAAwADALcAAAD1AgAAAAA=&#10;" fillcolor="black [3213]" strokecolor="black [3213]" strokeweight="1pt">
                  <v:fill r:id="rId6" o:title="" color2="white [3212]" type="pattern"/>
                  <v:stroke joinstyle="miter"/>
                </v:oval>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9" o:spid="_x0000_s1040" type="#_x0000_t23" style="position:absolute;left:30578;top:1411;width:15027;height:14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mvhxgAAANsAAAAPAAAAZHJzL2Rvd25yZXYueG1sRI9PawIx&#10;FMTvBb9DeEIvRbOWVnQ1ikiF9tBD/YPX5+a5G928hE1ct9++KRR6HGbmN8x82dlatNQE41jBaJiB&#10;IC6cNlwq2O82gwmIEJE11o5JwTcFWC56D3PMtbvzF7XbWIoE4ZCjgipGn0sZiooshqHzxMk7u8Zi&#10;TLIppW7wnuC2ls9ZNpYWDaeFCj2tKyqu25tVYPjt9XOardrbaXQ8bLzZPfmPi1KP/W41AxGpi//h&#10;v/a7VvAyhd8v6QfIxQ8AAAD//wMAUEsBAi0AFAAGAAgAAAAhANvh9svuAAAAhQEAABMAAAAAAAAA&#10;AAAAAAAAAAAAAFtDb250ZW50X1R5cGVzXS54bWxQSwECLQAUAAYACAAAACEAWvQsW78AAAAVAQAA&#10;CwAAAAAAAAAAAAAAAAAfAQAAX3JlbHMvLnJlbHNQSwECLQAUAAYACAAAACEAs/Jr4cYAAADbAAAA&#10;DwAAAAAAAAAAAAAAAAAHAgAAZHJzL2Rvd25yZXYueG1sUEsFBgAAAAADAAMAtwAAAPoCAAAAAA==&#10;" adj="3900" fillcolor="black [3213]" strokecolor="black [3213]" strokeweight="1pt">
                  <v:fill r:id="rId7" o:title="" color2="white [3212]" type="pattern"/>
                  <v:stroke joinstyle="miter"/>
                </v:shape>
                <v:shape id="TextBox 28" o:spid="_x0000_s1041" type="#_x0000_t202" style="position:absolute;left:37101;top:7768;width:1980;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QEuwwAAANsAAAAPAAAAZHJzL2Rvd25yZXYueG1sRE/Pa8Iw&#10;FL4P/B/CE3abqZsO6YxSB2Ue9DA3weNb82yKzUtpsrb615vDYMeP7/dyPdhadNT6yrGC6SQBQVw4&#10;XXGp4Psrf1qA8AFZY+2YFFzJw3o1elhiql3Pn9QdQiliCPsUFZgQmlRKXxiy6CeuIY7c2bUWQ4Rt&#10;KXWLfQy3tXxOkldpseLYYLChd0PF5fBrFXzo2W3nNovsxZtmb37y4/Y0r5V6HA/ZG4hAQ/gX/7m3&#10;WsE8ro9f4g+QqzsAAAD//wMAUEsBAi0AFAAGAAgAAAAhANvh9svuAAAAhQEAABMAAAAAAAAAAAAA&#10;AAAAAAAAAFtDb250ZW50X1R5cGVzXS54bWxQSwECLQAUAAYACAAAACEAWvQsW78AAAAVAQAACwAA&#10;AAAAAAAAAAAAAAAfAQAAX3JlbHMvLnJlbHNQSwECLQAUAAYACAAAACEAIvUBLsMAAADbAAAADwAA&#10;AAAAAAAAAAAAAAAHAgAAZHJzL2Rvd25yZXYueG1sUEsFBgAAAAADAAMAtwAAAPcCAAAAAA==&#10;" fillcolor="white [3212]" stroked="f">
                  <v:textbox style="mso-fit-shape-to-text:t" inset="0,0,0,0">
                    <w:txbxContent>
                      <w:p w14:paraId="4FA703AE"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v:textbox>
                </v:shape>
                <v:shape id="TextBox 29" o:spid="_x0000_s1042" type="#_x0000_t202" style="position:absolute;left:30939;top:7677;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aS1xAAAANsAAAAPAAAAZHJzL2Rvd25yZXYueG1sRI9BawIx&#10;FITvgv8hPMGbZq1VZDWKFkQPelBb6PF189wsbl6WTdStv74pCB6HmfmGmS0aW4ob1b5wrGDQT0AQ&#10;Z04XnCv4PK17ExA+IGssHZOCX/KwmLdbM0y1u/OBbseQiwhhn6ICE0KVSukzQxZ931XE0Tu72mKI&#10;ss6lrvEe4baUb0kylhYLjgsGK/owlF2OV6tgo98fO7eaLIfeVHvzs/7afo9KpbqdZjkFEagJr/Cz&#10;vdUKRgP4/xJ/gJz/AQAA//8DAFBLAQItABQABgAIAAAAIQDb4fbL7gAAAIUBAAATAAAAAAAAAAAA&#10;AAAAAAAAAABbQ29udGVudF9UeXBlc10ueG1sUEsBAi0AFAAGAAgAAAAhAFr0LFu/AAAAFQEAAAsA&#10;AAAAAAAAAAAAAAAAHwEAAF9yZWxzLy5yZWxzUEsBAi0AFAAGAAgAAAAhAE25pLXEAAAA2wAAAA8A&#10;AAAAAAAAAAAAAAAABwIAAGRycy9kb3ducmV2LnhtbFBLBQYAAAAAAwADALcAAAD4AgAAAAA=&#10;" fillcolor="white [3212]" stroked="f">
                  <v:textbox style="mso-fit-shape-to-text:t" inset="0,0,0,0">
                    <w:txbxContent>
                      <w:p w14:paraId="561AAB5D"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v:textbox>
                </v:shape>
                <v:shape id="Straight Arrow Connector 52" o:spid="_x0000_s1043" type="#_x0000_t32" style="position:absolute;left:31833;top:4345;width:2076;height:18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dglxAAAANsAAAAPAAAAZHJzL2Rvd25yZXYueG1sRI9Ba8JA&#10;FITvhf6H5RW8FN0kUNHoKqUgemqJBs+P7DMJzb4N2W0S8+vdQqHHYWa+Ybb70TSip87VlhXEiwgE&#10;cWF1zaWC/HKYr0A4j6yxsUwK7uRgv3t+2mKq7cAZ9WdfigBhl6KCyvs2ldIVFRl0C9sSB+9mO4M+&#10;yK6UusMhwE0jkyhaSoM1h4UKW/qoqPg+/xgFSY598/VaZ9cp15/rJD7m05KVmr2M7xsQnkb/H/5r&#10;n7SCtwR+v4QfIHcPAAAA//8DAFBLAQItABQABgAIAAAAIQDb4fbL7gAAAIUBAAATAAAAAAAAAAAA&#10;AAAAAAAAAABbQ29udGVudF9UeXBlc10ueG1sUEsBAi0AFAAGAAgAAAAhAFr0LFu/AAAAFQEAAAsA&#10;AAAAAAAAAAAAAAAAHwEAAF9yZWxzLy5yZWxzUEsBAi0AFAAGAAgAAAAhAJVp2CXEAAAA2wAAAA8A&#10;AAAAAAAAAAAAAAAABwIAAGRycy9kb3ducmV2LnhtbFBLBQYAAAAAAwADALcAAAD4AgAAAAA=&#10;" strokecolor="black [3200]" strokeweight=".5pt">
                  <v:stroke startarrow="block" endarrow="block" joinstyle="miter"/>
                  <o:lock v:ext="edit" shapetype="f"/>
                </v:shape>
                <v:shape id="TextBox 36" o:spid="_x0000_s1044" type="#_x0000_t202" style="position:absolute;left:33450;top:3108;width:1816;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AdQwwAAANsAAAAPAAAAZHJzL2Rvd25yZXYueG1sRI9La8JA&#10;FIX3Bf/DcIXudJIGg00dxRZKRQQxdtHlJXPzwMydkJkm6b93CoUuD995cDa7ybRioN41lhXEywgE&#10;cWF1w5WCz+v7Yg3CeWSNrWVS8EMOdtvZwwYzbUe+0JD7SoQSdhkqqL3vMildUZNBt7QdcWCl7Q36&#10;IPtK6h7HUG5a+RRFqTTYcFiosaO3mopb/m0UvKa2GuLky5yO5Yd8Ppc6MK/U43zav4DwNPl/81/6&#10;oBWsEvj9En6A3N4BAAD//wMAUEsBAi0AFAAGAAgAAAAhANvh9svuAAAAhQEAABMAAAAAAAAAAAAA&#10;AAAAAAAAAFtDb250ZW50X1R5cGVzXS54bWxQSwECLQAUAAYACAAAACEAWvQsW78AAAAVAQAACwAA&#10;AAAAAAAAAAAAAAAfAQAAX3JlbHMvLnJlbHNQSwECLQAUAAYACAAAACEAV9QHUMMAAADbAAAADwAA&#10;AAAAAAAAAAAAAAAHAgAAZHJzL2Rvd25yZXYueG1sUEsFBgAAAAADAAMAtwAAAPcCAAAAAA==&#10;" fillcolor="white [3212]" stroked="f">
                  <v:textbox inset="0,0,0,0">
                    <w:txbxContent>
                      <w:p w14:paraId="4E694DD9" w14:textId="77777777" w:rsidR="00225515" w:rsidRPr="00117641" w:rsidRDefault="00225515" w:rsidP="006F05C4">
                        <w:pPr>
                          <w:pStyle w:val="NormalWeb"/>
                          <w:spacing w:before="0" w:beforeAutospacing="0" w:after="0" w:afterAutospacing="0"/>
                          <w:jc w:val="center"/>
                          <w:rPr>
                            <w:sz w:val="22"/>
                            <w:szCs w:val="22"/>
                          </w:rPr>
                        </w:pPr>
                        <w:r w:rsidRPr="00117641">
                          <w:rPr>
                            <w:rFonts w:asciiTheme="minorHAnsi" w:hAnsi="Calibri" w:cstheme="minorBidi"/>
                            <w:color w:val="000000" w:themeColor="text1"/>
                            <w:kern w:val="24"/>
                            <w:sz w:val="22"/>
                            <w:szCs w:val="22"/>
                          </w:rPr>
                          <w:t>T</w:t>
                        </w:r>
                        <w:r w:rsidRPr="00117641">
                          <w:rPr>
                            <w:rFonts w:asciiTheme="minorHAnsi" w:hAnsi="Calibri" w:cstheme="minorBidi"/>
                            <w:color w:val="000000" w:themeColor="text1"/>
                            <w:kern w:val="24"/>
                            <w:position w:val="-7"/>
                            <w:sz w:val="22"/>
                            <w:szCs w:val="22"/>
                            <w:vertAlign w:val="subscript"/>
                          </w:rPr>
                          <w:t>1</w:t>
                        </w:r>
                      </w:p>
                    </w:txbxContent>
                  </v:textbox>
                </v:shape>
                <w10:anchorlock/>
              </v:group>
            </w:pict>
          </mc:Fallback>
        </mc:AlternateContent>
      </w:r>
    </w:p>
    <w:p w14:paraId="3A8E233F" w14:textId="49D57A2E" w:rsidR="006F05C4" w:rsidRPr="00F278F1" w:rsidRDefault="008D53F7" w:rsidP="006F05C4">
      <w:pPr>
        <w:jc w:val="center"/>
        <w:rPr>
          <w:rFonts w:asciiTheme="minorHAnsi" w:hAnsiTheme="minorHAnsi" w:cstheme="minorHAnsi"/>
        </w:rPr>
      </w:pPr>
      <w:r w:rsidRPr="00F278F1">
        <w:rPr>
          <w:rFonts w:asciiTheme="minorHAnsi" w:hAnsiTheme="minorHAnsi" w:cstheme="minorHAnsi"/>
        </w:rPr>
        <w:t xml:space="preserve">Figure </w:t>
      </w:r>
      <w:r w:rsidR="006F05C4" w:rsidRPr="00F278F1">
        <w:rPr>
          <w:rFonts w:asciiTheme="minorHAnsi" w:hAnsiTheme="minorHAnsi" w:cstheme="minorHAnsi"/>
        </w:rPr>
        <w:t>1. Representation of a coated surface interacting with a coated particle</w:t>
      </w:r>
    </w:p>
    <w:p w14:paraId="4F24DD96" w14:textId="77777777" w:rsidR="00FF35BB" w:rsidRPr="00F278F1" w:rsidRDefault="00FF35BB" w:rsidP="006F05C4">
      <w:pPr>
        <w:jc w:val="center"/>
        <w:rPr>
          <w:rFonts w:asciiTheme="minorHAnsi" w:hAnsiTheme="minorHAnsi" w:cstheme="minorHAnsi"/>
        </w:rPr>
      </w:pPr>
    </w:p>
    <w:p w14:paraId="79EB0997" w14:textId="61C1BADE" w:rsidR="006F05C4" w:rsidRPr="00F278F1" w:rsidRDefault="006F05C4" w:rsidP="006F05C4">
      <w:pPr>
        <w:rPr>
          <w:rFonts w:asciiTheme="minorHAnsi" w:eastAsiaTheme="minorEastAsia" w:hAnsiTheme="minorHAnsi" w:cstheme="minorHAnsi"/>
        </w:rPr>
      </w:pPr>
      <w:r w:rsidRPr="00F278F1">
        <w:rPr>
          <w:rFonts w:asciiTheme="minorHAnsi" w:hAnsiTheme="minorHAnsi" w:cstheme="minorHAnsi"/>
        </w:rPr>
        <w:t xml:space="preserve">The van der Waals energy for sphere-plate geometry was developed based on the equation proposed by </w:t>
      </w:r>
      <w:r w:rsidRPr="00F278F1">
        <w:rPr>
          <w:rFonts w:asciiTheme="minorHAnsi" w:hAnsiTheme="minorHAnsi" w:cstheme="minorHAnsi"/>
        </w:rPr>
        <w:fldChar w:fldCharType="begin" w:fldLock="1"/>
      </w:r>
      <w:r w:rsidRPr="00F278F1">
        <w:rPr>
          <w:rFonts w:asciiTheme="minorHAnsi" w:hAnsiTheme="minorHAnsi" w:cstheme="minorHAnsi"/>
        </w:rPr>
        <w:instrText>ADDIN CSL_CITATION { "citationItems" : [ { "id" : "ITEM-1", "itemData" : { "DOI" : "http://dx.doi.org/10.1016/0079-6816(77)90007-7", "ISBN" : "0079-6816", "ISSN" : "0079-6816", "abstract" : "Microscopic and macroscopic approaches to calculations of long-range Van der Waals interactions between bodies are reviewed. Expressions are presented for various geometries, including planar-layered structures, sheathed spheres and rods. Retardation effects are shown to reduce dispersion interactions in a similar fashion in both approaches. Pair summation procedure gives 10-25% greater values of dispersion interactions than the macroscopic approach. Orientation effects, previously neglected in microscopic approaches are strongly dependent on many-body effects. When orientation effects are included in a pair summation procedure, its calculated values are close to those calculated with the macroscopic approach. Experimentally determined force values are in agreement with calculated ones for distances of separation above 15 ?? in vacuum. In general, the theory is insufficient for yielding forces at distances of separation below 20 ?? in water. Determination of Van der Waals parameters from refractive indices of pure liquids and solutions is described. Within 5%, dispersion coefficients are independent of concentration of solution, and isotropic electronic polarizabilities agree with those obtained by the addition of bond polarizabilities. Van der Waals parameters of several major components of cellular surfaces and intercellular media are arranged according to an ascending sequence: water&lt;alkanes&lt;phospholipids&lt;proteins and cholesterol&lt;sugars. Variations in compositions, distances of separation, and layer thicknesses are considered in the calculation of the interactions between cellular surfaces, both in planar and spherical systems, including phospholipid vesicles. In planar-cellular systems, Hamaker coefficients vary between 4 x 10-15 and 6 x 10-14 erg; at 50 ?? distance of separation the free energies and forces are 210 to 1600 kT/??m2, and 4 x 10-5 to 3 x 10-4 dynes/??m2 respectively. The total potential curve, including electrostatic interactions, is calculated and the questions of cellular adhesion and fusion of phospholipid vesicles are discussed. ?? 1977.", "author" : [ { "dropping-particle" : "", "family" : "Nir", "given" : "Shlomo", "non-dropping-particle" : "", "parse-names" : false, "suffix" : "" } ], "container-title" : "Progress in Surface Science", "id" : "ITEM-1", "issue" : "1", "issued" : { "date-parts" : [ [ "1977" ] ] }, "page" : "1-58", "title" : "Van der Waals interactions between surfaces of biological interest", "type" : "article-journal", "volume" : "8" }, "uris" : [ "http://www.mendeley.com/documents/?uuid=8114a0f3-6be2-47df-9a99-f29394479e24" ] } ], "mendeley" : { "formattedCitation" : "(Nir, 1977)", "manualFormatting" : "Nir (1977)", "plainTextFormattedCitation" : "(Nir, 1977)", "previouslyFormattedCitation" : "(Nir, 1977)" }, "properties" : { "noteIndex" : 0 }, "schema" : "https://github.com/citation-style-language/schema/raw/master/csl-citation.json" }</w:instrText>
      </w:r>
      <w:r w:rsidRPr="00F278F1">
        <w:rPr>
          <w:rFonts w:asciiTheme="minorHAnsi" w:hAnsiTheme="minorHAnsi" w:cstheme="minorHAnsi"/>
        </w:rPr>
        <w:fldChar w:fldCharType="separate"/>
      </w:r>
      <w:r w:rsidRPr="00F278F1">
        <w:rPr>
          <w:rFonts w:asciiTheme="minorHAnsi" w:hAnsiTheme="minorHAnsi" w:cstheme="minorHAnsi"/>
          <w:noProof/>
        </w:rPr>
        <w:t>Nir (</w:t>
      </w:r>
      <w:r w:rsidRPr="00F278F1">
        <w:rPr>
          <w:rFonts w:asciiTheme="minorHAnsi" w:hAnsiTheme="minorHAnsi" w:cstheme="minorHAnsi"/>
          <w:noProof/>
          <w:color w:val="FF0000"/>
        </w:rPr>
        <w:t>1977</w:t>
      </w:r>
      <w:r w:rsidRPr="00F278F1">
        <w:rPr>
          <w:rFonts w:asciiTheme="minorHAnsi" w:hAnsiTheme="minorHAnsi" w:cstheme="minorHAnsi"/>
          <w:noProof/>
        </w:rPr>
        <w:t>)</w:t>
      </w:r>
      <w:r w:rsidRPr="00F278F1">
        <w:rPr>
          <w:rFonts w:asciiTheme="minorHAnsi" w:hAnsiTheme="minorHAnsi" w:cstheme="minorHAnsi"/>
        </w:rPr>
        <w:fldChar w:fldCharType="end"/>
      </w:r>
      <w:r w:rsidRPr="00F278F1">
        <w:rPr>
          <w:rFonts w:asciiTheme="minorHAnsi" w:hAnsiTheme="minorHAnsi" w:cstheme="minorHAnsi"/>
        </w:rPr>
        <w:t xml:space="preserve"> for interacting objects with layers. </w:t>
      </w:r>
      <w:r w:rsidR="008D53F7" w:rsidRPr="00F278F1">
        <w:rPr>
          <w:rFonts w:asciiTheme="minorHAnsi" w:eastAsiaTheme="minorEastAsia" w:hAnsiTheme="minorHAnsi" w:cstheme="minorHAnsi"/>
        </w:rPr>
        <w:t xml:space="preserve">For the system shown in Figure </w:t>
      </w:r>
      <w:r w:rsidRPr="00F278F1">
        <w:rPr>
          <w:rFonts w:asciiTheme="minorHAnsi" w:eastAsiaTheme="minorEastAsia" w:hAnsiTheme="minorHAnsi" w:cstheme="minorHAnsi"/>
        </w:rPr>
        <w:t>1 the van der Waals energy is:</w:t>
      </w:r>
    </w:p>
    <w:p w14:paraId="3F9F9D7B" w14:textId="77777777" w:rsidR="00FF35BB" w:rsidRPr="00F278F1" w:rsidRDefault="00FF35BB" w:rsidP="006F05C4">
      <w:pPr>
        <w:rPr>
          <w:rFonts w:asciiTheme="minorHAnsi" w:hAnsiTheme="minorHAnsi" w:cstheme="minorHAnsi"/>
        </w:rPr>
      </w:pPr>
    </w:p>
    <w:p w14:paraId="48DBE0AA" w14:textId="6D270DE6" w:rsidR="006F05C4" w:rsidRPr="00F278F1" w:rsidRDefault="00F278F1" w:rsidP="006F05C4">
      <w:pPr>
        <w:jc w:val="right"/>
        <w:rPr>
          <w:rFonts w:asciiTheme="minorHAnsi" w:eastAsiaTheme="minorEastAsia" w:hAnsiTheme="minorHAnsi" w:cstheme="minorHAnsi"/>
        </w:rPr>
      </w:pPr>
      <m:oMath>
        <m:sSup>
          <m:sSupPr>
            <m:ctrlPr>
              <w:rPr>
                <w:rFonts w:ascii="Cambria Math" w:hAnsi="Cambria Math" w:cstheme="minorHAnsi"/>
              </w:rPr>
            </m:ctrlPr>
          </m:sSupPr>
          <m:e>
            <m:r>
              <m:rPr>
                <m:sty m:val="p"/>
              </m:rPr>
              <w:rPr>
                <w:rFonts w:ascii="Cambria Math" w:hAnsi="Cambria Math" w:cstheme="minorHAnsi"/>
              </w:rPr>
              <m:t>∆G</m:t>
            </m:r>
          </m:e>
          <m:sup>
            <m:r>
              <m:rPr>
                <m:sty m:val="p"/>
              </m:rPr>
              <w:rPr>
                <w:rFonts w:ascii="Cambria Math" w:hAnsi="Cambria Math" w:cstheme="minorHAnsi"/>
              </w:rPr>
              <m:t>vdW</m:t>
            </m:r>
          </m:sup>
        </m:sSup>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(1,2)</m:t>
            </m:r>
          </m:sub>
        </m:sSub>
      </m:oMath>
      <w:r w:rsidR="008D53F7" w:rsidRPr="00F278F1">
        <w:rPr>
          <w:rFonts w:asciiTheme="minorHAnsi" w:eastAsiaTheme="minorEastAsia" w:hAnsiTheme="minorHAnsi" w:cstheme="minorHAnsi"/>
        </w:rPr>
        <w:t xml:space="preserve">                  (</w:t>
      </w:r>
      <w:r w:rsidR="006F05C4" w:rsidRPr="00F278F1">
        <w:rPr>
          <w:rFonts w:asciiTheme="minorHAnsi" w:eastAsiaTheme="minorEastAsia" w:hAnsiTheme="minorHAnsi" w:cstheme="minorHAnsi"/>
        </w:rPr>
        <w:t>1)</w:t>
      </w:r>
    </w:p>
    <w:p w14:paraId="35CF0EEE" w14:textId="77777777" w:rsidR="00FF35BB" w:rsidRPr="00F278F1" w:rsidRDefault="00FF35BB" w:rsidP="006F05C4">
      <w:pPr>
        <w:jc w:val="right"/>
        <w:rPr>
          <w:rFonts w:asciiTheme="minorHAnsi" w:eastAsiaTheme="minorEastAsia" w:hAnsiTheme="minorHAnsi" w:cstheme="minorHAnsi"/>
        </w:rPr>
      </w:pPr>
    </w:p>
    <w:p w14:paraId="3646A882" w14:textId="26EF6CFB" w:rsidR="006F05C4" w:rsidRPr="00F278F1" w:rsidRDefault="006F05C4" w:rsidP="006F05C4">
      <w:pPr>
        <w:rPr>
          <w:rFonts w:asciiTheme="minorHAnsi" w:hAnsiTheme="minorHAnsi" w:cstheme="minorHAnsi"/>
        </w:rPr>
      </w:pPr>
      <w:r w:rsidRPr="00F278F1">
        <w:rPr>
          <w:rFonts w:asciiTheme="minorHAnsi" w:hAnsiTheme="minorHAnsi" w:cstheme="minorHAnsi"/>
        </w:rPr>
        <w:t>Where</w:t>
      </w:r>
      <w:r w:rsidR="00BB7143" w:rsidRPr="00F278F1">
        <w:rPr>
          <w:rFonts w:asciiTheme="minorHAnsi" w:hAnsiTheme="minorHAnsi" w:cstheme="minorHAnsi"/>
        </w:rPr>
        <w:t xml:space="preserve"> </w:t>
      </w:r>
      <w:r w:rsidRPr="00F278F1">
        <w:rPr>
          <w:rFonts w:asciiTheme="minorHAnsi" w:hAnsiTheme="minorHAnsi" w:cstheme="minorHAnsi"/>
        </w:rPr>
        <w:t>A</w:t>
      </w:r>
      <w:r w:rsidRPr="00F278F1">
        <w:rPr>
          <w:rFonts w:asciiTheme="minorHAnsi" w:hAnsiTheme="minorHAnsi" w:cstheme="minorHAnsi"/>
          <w:vertAlign w:val="subscript"/>
        </w:rPr>
        <w:t>(</w:t>
      </w:r>
      <w:proofErr w:type="spellStart"/>
      <w:proofErr w:type="gramStart"/>
      <w:r w:rsidRPr="00F278F1">
        <w:rPr>
          <w:rFonts w:asciiTheme="minorHAnsi" w:hAnsiTheme="minorHAnsi" w:cstheme="minorHAnsi"/>
          <w:vertAlign w:val="subscript"/>
        </w:rPr>
        <w:t>i,j</w:t>
      </w:r>
      <w:proofErr w:type="spellEnd"/>
      <w:proofErr w:type="gramEnd"/>
      <w:r w:rsidRPr="00F278F1">
        <w:rPr>
          <w:rFonts w:asciiTheme="minorHAnsi" w:hAnsiTheme="minorHAnsi" w:cstheme="minorHAnsi"/>
          <w:vertAlign w:val="subscript"/>
        </w:rPr>
        <w:t>)</w:t>
      </w:r>
      <w:r w:rsidRPr="00F278F1">
        <w:rPr>
          <w:rFonts w:asciiTheme="minorHAnsi" w:hAnsiTheme="minorHAnsi" w:cstheme="minorHAnsi"/>
        </w:rPr>
        <w:t xml:space="preserve"> is the </w:t>
      </w:r>
      <w:proofErr w:type="spellStart"/>
      <w:r w:rsidRPr="00F278F1">
        <w:rPr>
          <w:rFonts w:asciiTheme="minorHAnsi" w:hAnsiTheme="minorHAnsi" w:cstheme="minorHAnsi"/>
        </w:rPr>
        <w:t>Hamaker</w:t>
      </w:r>
      <w:proofErr w:type="spellEnd"/>
      <w:r w:rsidRPr="00F278F1">
        <w:rPr>
          <w:rFonts w:asciiTheme="minorHAnsi" w:hAnsiTheme="minorHAnsi" w:cstheme="minorHAnsi"/>
        </w:rPr>
        <w:t xml:space="preserve"> constant function and H</w:t>
      </w:r>
      <w:r w:rsidRPr="00F278F1">
        <w:rPr>
          <w:rFonts w:asciiTheme="minorHAnsi" w:hAnsiTheme="minorHAnsi" w:cstheme="minorHAnsi"/>
          <w:vertAlign w:val="subscript"/>
        </w:rPr>
        <w:t>(</w:t>
      </w:r>
      <w:proofErr w:type="spellStart"/>
      <w:r w:rsidRPr="00F278F1">
        <w:rPr>
          <w:rFonts w:asciiTheme="minorHAnsi" w:hAnsiTheme="minorHAnsi" w:cstheme="minorHAnsi"/>
          <w:vertAlign w:val="subscript"/>
        </w:rPr>
        <w:t>i,j</w:t>
      </w:r>
      <w:proofErr w:type="spellEnd"/>
      <w:r w:rsidRPr="00F278F1">
        <w:rPr>
          <w:rFonts w:asciiTheme="minorHAnsi" w:hAnsiTheme="minorHAnsi" w:cstheme="minorHAnsi"/>
          <w:vertAlign w:val="subscript"/>
        </w:rPr>
        <w:t>)</w:t>
      </w:r>
      <w:r w:rsidRPr="00F278F1">
        <w:rPr>
          <w:rFonts w:asciiTheme="minorHAnsi" w:hAnsiTheme="minorHAnsi" w:cstheme="minorHAnsi"/>
        </w:rPr>
        <w:t xml:space="preserve"> is the geometric function</w:t>
      </w:r>
      <w:r w:rsidR="00225515" w:rsidRPr="00F278F1">
        <w:rPr>
          <w:rFonts w:asciiTheme="minorHAnsi" w:hAnsiTheme="minorHAnsi" w:cstheme="minorHAnsi"/>
        </w:rPr>
        <w:t>. B</w:t>
      </w:r>
      <w:r w:rsidRPr="00F278F1">
        <w:rPr>
          <w:rFonts w:asciiTheme="minorHAnsi" w:hAnsiTheme="minorHAnsi" w:cstheme="minorHAnsi"/>
        </w:rPr>
        <w:t xml:space="preserve">oth account for the body </w:t>
      </w:r>
      <w:proofErr w:type="spellStart"/>
      <w:r w:rsidRPr="00F278F1">
        <w:rPr>
          <w:rFonts w:asciiTheme="minorHAnsi" w:hAnsiTheme="minorHAnsi" w:cstheme="minorHAnsi"/>
        </w:rPr>
        <w:t>i</w:t>
      </w:r>
      <w:proofErr w:type="spellEnd"/>
      <w:r w:rsidRPr="00F278F1">
        <w:rPr>
          <w:rFonts w:asciiTheme="minorHAnsi" w:hAnsiTheme="minorHAnsi" w:cstheme="minorHAnsi"/>
        </w:rPr>
        <w:t xml:space="preserve"> interacting with body j.</w:t>
      </w:r>
      <w:r w:rsidR="008D53F7" w:rsidRPr="00F278F1">
        <w:rPr>
          <w:rFonts w:asciiTheme="minorHAnsi" w:eastAsiaTheme="minorEastAsia" w:hAnsiTheme="minorHAnsi" w:cstheme="minorHAnsi"/>
        </w:rPr>
        <w:t xml:space="preserve"> Equation </w:t>
      </w:r>
      <w:r w:rsidRPr="00F278F1">
        <w:rPr>
          <w:rFonts w:asciiTheme="minorHAnsi" w:eastAsiaTheme="minorEastAsia" w:hAnsiTheme="minorHAnsi" w:cstheme="minorHAnsi"/>
        </w:rPr>
        <w:t xml:space="preserve">1 corresponds to the sum of the interaction energies </w:t>
      </w:r>
      <w:r w:rsidR="008E3CA4" w:rsidRPr="00F278F1">
        <w:rPr>
          <w:rFonts w:asciiTheme="minorHAnsi" w:eastAsiaTheme="minorEastAsia" w:hAnsiTheme="minorHAnsi" w:cstheme="minorHAnsi"/>
        </w:rPr>
        <w:t xml:space="preserve">of </w:t>
      </w:r>
      <w:r w:rsidR="00225515" w:rsidRPr="00F278F1">
        <w:rPr>
          <w:rFonts w:asciiTheme="minorHAnsi" w:eastAsiaTheme="minorEastAsia" w:hAnsiTheme="minorHAnsi" w:cstheme="minorHAnsi"/>
        </w:rPr>
        <w:t>each</w:t>
      </w:r>
      <w:r w:rsidR="008E3CA4" w:rsidRPr="00F278F1">
        <w:rPr>
          <w:rFonts w:asciiTheme="minorHAnsi" w:eastAsiaTheme="minorEastAsia" w:hAnsiTheme="minorHAnsi" w:cstheme="minorHAnsi"/>
        </w:rPr>
        <w:t xml:space="preserve"> of the </w:t>
      </w:r>
      <w:r w:rsidRPr="00F278F1">
        <w:rPr>
          <w:rFonts w:asciiTheme="minorHAnsi" w:eastAsiaTheme="minorEastAsia" w:hAnsiTheme="minorHAnsi" w:cstheme="minorHAnsi"/>
        </w:rPr>
        <w:t>materia</w:t>
      </w:r>
      <w:r w:rsidR="008E3CA4" w:rsidRPr="00F278F1">
        <w:rPr>
          <w:rFonts w:asciiTheme="minorHAnsi" w:eastAsiaTheme="minorEastAsia" w:hAnsiTheme="minorHAnsi" w:cstheme="minorHAnsi"/>
        </w:rPr>
        <w:t>ls</w:t>
      </w:r>
      <w:r w:rsidRPr="00F278F1">
        <w:rPr>
          <w:rFonts w:asciiTheme="minorHAnsi" w:eastAsiaTheme="minorEastAsia" w:hAnsiTheme="minorHAnsi" w:cstheme="minorHAnsi"/>
        </w:rPr>
        <w:t xml:space="preserve"> in the system</w:t>
      </w:r>
      <w:r w:rsidRPr="00F278F1">
        <w:rPr>
          <w:rFonts w:asciiTheme="minorHAnsi" w:hAnsiTheme="minorHAnsi" w:cstheme="minorHAnsi"/>
        </w:rPr>
        <w:t xml:space="preserve">. For retardation effects, the correction factor suggested by </w:t>
      </w:r>
      <w:r w:rsidRPr="00F278F1">
        <w:rPr>
          <w:rFonts w:asciiTheme="minorHAnsi" w:hAnsiTheme="minorHAnsi" w:cstheme="minorHAnsi"/>
        </w:rPr>
        <w:fldChar w:fldCharType="begin" w:fldLock="1"/>
      </w:r>
      <w:r w:rsidRPr="00F278F1">
        <w:rPr>
          <w:rFonts w:asciiTheme="minorHAnsi" w:hAnsiTheme="minorHAnsi" w:cstheme="minorHAnsi"/>
        </w:rPr>
        <w:instrText>ADDIN CSL_CITATION { "citationItems" : [ { "id" : "ITEM-1", "itemData" : { "DOI" : "10.1002/jps.2600570314", "ISSN" : "15206017", "author" : [ { "dropping-particle" : "", "family" : "Ho", "given" : "Norman F H", "non-dropping-particle" : "", "parse-names" : false, "suffix" : "" }, { "dropping-particle" : "", "family" : "Higuchi", "given" : "W. I.", "non-dropping-particle" : "", "parse-names" : false, "suffix" : "" } ], "container-title" : "Journal of Pharmaceutical Sciences", "id" : "ITEM-1", "issue" : "3", "issued" : { "date-parts" : [ [ "1968" ] ] }, "page" : "436-442", "title" : "Preferential aggregation and coalescence in heterodispersed systems", "type" : "article-journal", "volume" : "57" }, "uris" : [ "http://www.mendeley.com/documents/?uuid=c68b4995-da92-4edc-94c0-aabbbc817b52" ] } ], "mendeley" : { "formattedCitation" : "(Ho and Higuchi, 1968)", "manualFormatting" : "Ho and Higuchi (1968)", "plainTextFormattedCitation" : "(Ho and Higuchi, 1968)", "previouslyFormattedCitation" : "(Ho and Higuchi, 1968)" }, "properties" : { "noteIndex" : 0 }, "schema" : "https://github.com/citation-style-language/schema/raw/master/csl-citation.json" }</w:instrText>
      </w:r>
      <w:r w:rsidRPr="00F278F1">
        <w:rPr>
          <w:rFonts w:asciiTheme="minorHAnsi" w:hAnsiTheme="minorHAnsi" w:cstheme="minorHAnsi"/>
        </w:rPr>
        <w:fldChar w:fldCharType="separate"/>
      </w:r>
      <w:r w:rsidRPr="00F278F1">
        <w:rPr>
          <w:rFonts w:asciiTheme="minorHAnsi" w:hAnsiTheme="minorHAnsi" w:cstheme="minorHAnsi"/>
          <w:noProof/>
        </w:rPr>
        <w:t>Ho and Higuchi (</w:t>
      </w:r>
      <w:r w:rsidRPr="00F278F1">
        <w:rPr>
          <w:rFonts w:asciiTheme="minorHAnsi" w:hAnsiTheme="minorHAnsi" w:cstheme="minorHAnsi"/>
          <w:noProof/>
          <w:color w:val="FF0000"/>
        </w:rPr>
        <w:t>1968</w:t>
      </w:r>
      <w:r w:rsidRPr="00F278F1">
        <w:rPr>
          <w:rFonts w:asciiTheme="minorHAnsi" w:hAnsiTheme="minorHAnsi" w:cstheme="minorHAnsi"/>
          <w:noProof/>
        </w:rPr>
        <w:t>)</w:t>
      </w:r>
      <w:r w:rsidRPr="00F278F1">
        <w:rPr>
          <w:rFonts w:asciiTheme="minorHAnsi" w:hAnsiTheme="minorHAnsi" w:cstheme="minorHAnsi"/>
        </w:rPr>
        <w:fldChar w:fldCharType="end"/>
      </w:r>
      <w:r w:rsidR="008E3CA4" w:rsidRPr="00F278F1">
        <w:rPr>
          <w:rFonts w:asciiTheme="minorHAnsi" w:hAnsiTheme="minorHAnsi" w:cstheme="minorHAnsi"/>
        </w:rPr>
        <w:t xml:space="preserve"> was included in each of the energy terms</w:t>
      </w:r>
      <w:r w:rsidRPr="00F278F1">
        <w:rPr>
          <w:rFonts w:asciiTheme="minorHAnsi" w:hAnsiTheme="minorHAnsi" w:cstheme="minorHAnsi"/>
        </w:rPr>
        <w:t xml:space="preserve">, </w:t>
      </w:r>
      <w:r w:rsidR="00403E2E" w:rsidRPr="00F278F1">
        <w:rPr>
          <w:rFonts w:asciiTheme="minorHAnsi" w:hAnsiTheme="minorHAnsi" w:cstheme="minorHAnsi"/>
        </w:rPr>
        <w:t>where</w:t>
      </w:r>
      <w:r w:rsidRPr="00F278F1">
        <w:rPr>
          <w:rFonts w:asciiTheme="minorHAnsi" w:hAnsiTheme="minorHAnsi" w:cstheme="minorHAnsi"/>
        </w:rPr>
        <w:t xml:space="preserve"> </w:t>
      </w:r>
      <w:proofErr w:type="spellStart"/>
      <w:r w:rsidRPr="00F278F1">
        <w:rPr>
          <w:rFonts w:asciiTheme="minorHAnsi" w:hAnsiTheme="minorHAnsi" w:cstheme="minorHAnsi"/>
        </w:rPr>
        <w:t>λ</w:t>
      </w:r>
      <w:r w:rsidRPr="00F278F1">
        <w:rPr>
          <w:rFonts w:asciiTheme="minorHAnsi" w:hAnsiTheme="minorHAnsi" w:cstheme="minorHAnsi"/>
          <w:vertAlign w:val="subscript"/>
        </w:rPr>
        <w:t>vdW</w:t>
      </w:r>
      <w:proofErr w:type="spellEnd"/>
      <w:r w:rsidR="00403E2E" w:rsidRPr="00F278F1">
        <w:rPr>
          <w:rFonts w:asciiTheme="minorHAnsi" w:hAnsiTheme="minorHAnsi" w:cstheme="minorHAnsi"/>
        </w:rPr>
        <w:t xml:space="preserve"> is the decay length</w:t>
      </w:r>
      <w:r w:rsidRPr="00F278F1">
        <w:rPr>
          <w:rFonts w:asciiTheme="minorHAnsi" w:hAnsiTheme="minorHAnsi" w:cstheme="minorHAnsi"/>
        </w:rPr>
        <w:t xml:space="preserve">. The </w:t>
      </w:r>
      <w:proofErr w:type="spellStart"/>
      <w:r w:rsidRPr="00F278F1">
        <w:rPr>
          <w:rFonts w:asciiTheme="minorHAnsi" w:hAnsiTheme="minorHAnsi" w:cstheme="minorHAnsi"/>
        </w:rPr>
        <w:t>Hamaker</w:t>
      </w:r>
      <w:proofErr w:type="spellEnd"/>
      <w:r w:rsidRPr="00F278F1">
        <w:rPr>
          <w:rFonts w:asciiTheme="minorHAnsi" w:hAnsiTheme="minorHAnsi" w:cstheme="minorHAnsi"/>
        </w:rPr>
        <w:t xml:space="preserve"> constant functions and energy geometric </w:t>
      </w:r>
      <w:r w:rsidR="008D53F7" w:rsidRPr="00F278F1">
        <w:rPr>
          <w:rFonts w:asciiTheme="minorHAnsi" w:hAnsiTheme="minorHAnsi" w:cstheme="minorHAnsi"/>
        </w:rPr>
        <w:t xml:space="preserve">functions are defined in Table </w:t>
      </w:r>
      <w:r w:rsidRPr="00F278F1">
        <w:rPr>
          <w:rFonts w:asciiTheme="minorHAnsi" w:hAnsiTheme="minorHAnsi" w:cstheme="minorHAnsi"/>
        </w:rPr>
        <w:t>1.</w:t>
      </w:r>
    </w:p>
    <w:p w14:paraId="523EFE3C" w14:textId="77777777" w:rsidR="006D4242" w:rsidRPr="00F278F1" w:rsidRDefault="006D4242" w:rsidP="006F05C4">
      <w:pPr>
        <w:rPr>
          <w:rFonts w:asciiTheme="minorHAnsi" w:hAnsiTheme="minorHAnsi" w:cstheme="minorHAnsi"/>
        </w:rPr>
      </w:pPr>
    </w:p>
    <w:p w14:paraId="4FBB5965" w14:textId="3C5C7C1B" w:rsidR="006F05C4" w:rsidRPr="00F278F1" w:rsidRDefault="008D53F7" w:rsidP="006F05C4">
      <w:pPr>
        <w:jc w:val="center"/>
        <w:rPr>
          <w:rFonts w:asciiTheme="minorHAnsi" w:hAnsiTheme="minorHAnsi" w:cstheme="minorHAnsi"/>
        </w:rPr>
      </w:pPr>
      <w:r w:rsidRPr="00F278F1">
        <w:rPr>
          <w:rFonts w:asciiTheme="minorHAnsi" w:hAnsiTheme="minorHAnsi" w:cstheme="minorHAnsi"/>
        </w:rPr>
        <w:t xml:space="preserve">Table </w:t>
      </w:r>
      <w:r w:rsidR="006F05C4" w:rsidRPr="00F278F1">
        <w:rPr>
          <w:rFonts w:asciiTheme="minorHAnsi" w:hAnsiTheme="minorHAnsi" w:cstheme="minorHAnsi"/>
        </w:rPr>
        <w:t xml:space="preserve">1. </w:t>
      </w:r>
      <w:proofErr w:type="spellStart"/>
      <w:r w:rsidR="006F05C4" w:rsidRPr="00F278F1">
        <w:rPr>
          <w:rFonts w:asciiTheme="minorHAnsi" w:hAnsiTheme="minorHAnsi" w:cstheme="minorHAnsi"/>
        </w:rPr>
        <w:t>Hamaker</w:t>
      </w:r>
      <w:proofErr w:type="spellEnd"/>
      <w:r w:rsidR="006F05C4" w:rsidRPr="00F278F1">
        <w:rPr>
          <w:rFonts w:asciiTheme="minorHAnsi" w:hAnsiTheme="minorHAnsi" w:cstheme="minorHAnsi"/>
        </w:rPr>
        <w:t xml:space="preserve"> constant and Energy Geometric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9"/>
        <w:gridCol w:w="2741"/>
        <w:gridCol w:w="5430"/>
      </w:tblGrid>
      <w:tr w:rsidR="006F05C4" w:rsidRPr="00F278F1" w14:paraId="1893E793" w14:textId="77777777" w:rsidTr="00403E2E">
        <w:tc>
          <w:tcPr>
            <w:tcW w:w="1189" w:type="dxa"/>
            <w:tcBorders>
              <w:bottom w:val="single" w:sz="4" w:space="0" w:color="auto"/>
            </w:tcBorders>
          </w:tcPr>
          <w:p w14:paraId="61614D2F" w14:textId="77777777" w:rsidR="006F05C4" w:rsidRPr="00F278F1" w:rsidRDefault="006F05C4" w:rsidP="00CC0E85">
            <w:pPr>
              <w:rPr>
                <w:rFonts w:cstheme="minorHAnsi"/>
              </w:rPr>
            </w:pPr>
            <w:r w:rsidRPr="00F278F1">
              <w:rPr>
                <w:rFonts w:cstheme="minorHAnsi"/>
              </w:rPr>
              <w:t>Interacting materials</w:t>
            </w:r>
          </w:p>
        </w:tc>
        <w:tc>
          <w:tcPr>
            <w:tcW w:w="3484" w:type="dxa"/>
            <w:tcBorders>
              <w:bottom w:val="single" w:sz="4" w:space="0" w:color="auto"/>
            </w:tcBorders>
          </w:tcPr>
          <w:p w14:paraId="6CDAE794" w14:textId="77777777" w:rsidR="006F05C4" w:rsidRPr="00F278F1" w:rsidRDefault="006F05C4" w:rsidP="00CC0E85">
            <w:pPr>
              <w:rPr>
                <w:rFonts w:cstheme="minorHAnsi"/>
              </w:rPr>
            </w:pPr>
            <w:proofErr w:type="spellStart"/>
            <w:r w:rsidRPr="00F278F1">
              <w:rPr>
                <w:rFonts w:cstheme="minorHAnsi"/>
              </w:rPr>
              <w:t>Hamaker</w:t>
            </w:r>
            <w:proofErr w:type="spellEnd"/>
            <w:r w:rsidRPr="00F278F1">
              <w:rPr>
                <w:rFonts w:cstheme="minorHAnsi"/>
              </w:rPr>
              <w:t xml:space="preserve"> constant function</w:t>
            </w:r>
          </w:p>
        </w:tc>
        <w:tc>
          <w:tcPr>
            <w:tcW w:w="4677" w:type="dxa"/>
            <w:tcBorders>
              <w:bottom w:val="single" w:sz="4" w:space="0" w:color="auto"/>
            </w:tcBorders>
          </w:tcPr>
          <w:p w14:paraId="24F2FB00" w14:textId="77777777" w:rsidR="006F05C4" w:rsidRPr="00F278F1" w:rsidRDefault="006F05C4" w:rsidP="00CC0E85">
            <w:pPr>
              <w:rPr>
                <w:rFonts w:cstheme="minorHAnsi"/>
              </w:rPr>
            </w:pPr>
            <w:r w:rsidRPr="00F278F1">
              <w:rPr>
                <w:rFonts w:cstheme="minorHAnsi"/>
              </w:rPr>
              <w:t xml:space="preserve">Energy Geometric function </w:t>
            </w:r>
          </w:p>
        </w:tc>
      </w:tr>
      <w:tr w:rsidR="006F05C4" w:rsidRPr="00F278F1" w14:paraId="702B5F56" w14:textId="77777777" w:rsidTr="00403E2E">
        <w:trPr>
          <w:trHeight w:val="1266"/>
        </w:trPr>
        <w:tc>
          <w:tcPr>
            <w:tcW w:w="1189" w:type="dxa"/>
            <w:tcBorders>
              <w:top w:val="single" w:sz="4" w:space="0" w:color="auto"/>
              <w:bottom w:val="single" w:sz="4" w:space="0" w:color="auto"/>
            </w:tcBorders>
          </w:tcPr>
          <w:p w14:paraId="7D27AB32" w14:textId="77777777" w:rsidR="006F05C4" w:rsidRPr="00F278F1" w:rsidRDefault="006F05C4" w:rsidP="00CC0E85">
            <w:pPr>
              <w:rPr>
                <w:rFonts w:cstheme="minorHAnsi"/>
              </w:rPr>
            </w:pPr>
            <w:r w:rsidRPr="00F278F1">
              <w:rPr>
                <w:rFonts w:cstheme="minorHAnsi"/>
              </w:rPr>
              <w:t>1’ – 2’</w:t>
            </w:r>
          </w:p>
        </w:tc>
        <w:tc>
          <w:tcPr>
            <w:tcW w:w="3484" w:type="dxa"/>
            <w:tcBorders>
              <w:top w:val="single" w:sz="4" w:space="0" w:color="auto"/>
              <w:bottom w:val="single" w:sz="4" w:space="0" w:color="auto"/>
            </w:tcBorders>
          </w:tcPr>
          <w:p w14:paraId="75DF913A" w14:textId="53C7E0FC" w:rsidR="006F05C4" w:rsidRPr="00F278F1" w:rsidRDefault="00F278F1" w:rsidP="00CC0E85">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33</m:t>
                    </m:r>
                  </m:sub>
                </m:sSub>
              </m:oMath>
            </m:oMathPara>
          </w:p>
        </w:tc>
        <w:tc>
          <w:tcPr>
            <w:tcW w:w="4677" w:type="dxa"/>
            <w:tcBorders>
              <w:top w:val="single" w:sz="4" w:space="0" w:color="auto"/>
              <w:bottom w:val="single" w:sz="4" w:space="0" w:color="auto"/>
            </w:tcBorders>
          </w:tcPr>
          <w:p w14:paraId="1CD345D9" w14:textId="5EF8FD4C" w:rsidR="006F05C4" w:rsidRPr="00F278F1" w:rsidRDefault="00F278F1" w:rsidP="00CC0E85">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r>
                          <m:rPr>
                            <m:sty m:val="p"/>
                          </m:rPr>
                          <w:rPr>
                            <w:rFonts w:ascii="Cambria Math" w:hAnsi="Cambria Math" w:cstheme="minorHAnsi"/>
                          </w:rPr>
                          <m:t>H</m:t>
                        </m:r>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2T</m:t>
                            </m:r>
                          </m:e>
                          <m:sub>
                            <m:r>
                              <m:rPr>
                                <m:sty m:val="p"/>
                              </m:rPr>
                              <w:rPr>
                                <w:rFonts w:ascii="Cambria Math" w:hAnsi="Cambria Math" w:cstheme="minorHAnsi"/>
                              </w:rPr>
                              <m:t>1</m:t>
                            </m:r>
                          </m:sub>
                        </m:sSub>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num>
                              <m:den>
                                <m:sSub>
                                  <m:sSubPr>
                                    <m:ctrlPr>
                                      <w:rPr>
                                        <w:rFonts w:ascii="Cambria Math" w:hAnsi="Cambria Math" w:cstheme="minorHAnsi"/>
                                      </w:rPr>
                                    </m:ctrlPr>
                                  </m:sSubPr>
                                  <m:e>
                                    <m:r>
                                      <m:rPr>
                                        <m:sty m:val="p"/>
                                      </m:rPr>
                                      <w:rPr>
                                        <w:rFonts w:ascii="Cambria Math" w:hAnsi="Cambria Math" w:cstheme="minorHAnsi"/>
                                      </w:rPr>
                                      <m:t>H+2a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2T</m:t>
                                    </m:r>
                                  </m:e>
                                  <m:sub>
                                    <m:r>
                                      <m:rPr>
                                        <m:sty m:val="p"/>
                                      </m:rPr>
                                      <w:rPr>
                                        <w:rFonts w:ascii="Cambria Math" w:hAnsi="Cambria Math" w:cstheme="minorHAnsi"/>
                                      </w:rPr>
                                      <m:t>1</m:t>
                                    </m:r>
                                  </m:sub>
                                </m:sSub>
                              </m:den>
                            </m:f>
                          </m:e>
                        </m:d>
                      </m:e>
                    </m:func>
                    <m:r>
                      <m:rPr>
                        <m:sty m:val="p"/>
                      </m:rPr>
                      <w:rPr>
                        <w:rFonts w:ascii="Cambria Math" w:hAnsi="Cambria Math" w:cstheme="minorHAnsi"/>
                      </w:rPr>
                      <m:t xml:space="preserve"> </m:t>
                    </m:r>
                  </m:e>
                </m:d>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den>
                    </m:f>
                  </m:e>
                </m:d>
              </m:oMath>
            </m:oMathPara>
          </w:p>
        </w:tc>
      </w:tr>
      <w:tr w:rsidR="006F05C4" w:rsidRPr="00F278F1" w14:paraId="744147AD" w14:textId="77777777" w:rsidTr="00403E2E">
        <w:trPr>
          <w:trHeight w:val="1340"/>
        </w:trPr>
        <w:tc>
          <w:tcPr>
            <w:tcW w:w="1189" w:type="dxa"/>
            <w:tcBorders>
              <w:top w:val="single" w:sz="4" w:space="0" w:color="auto"/>
              <w:bottom w:val="single" w:sz="4" w:space="0" w:color="auto"/>
            </w:tcBorders>
          </w:tcPr>
          <w:p w14:paraId="4AF54759" w14:textId="77777777" w:rsidR="006F05C4" w:rsidRPr="00F278F1" w:rsidRDefault="006F05C4" w:rsidP="00CC0E85">
            <w:pPr>
              <w:rPr>
                <w:rFonts w:cstheme="minorHAnsi"/>
              </w:rPr>
            </w:pPr>
            <w:r w:rsidRPr="00F278F1">
              <w:rPr>
                <w:rFonts w:cstheme="minorHAnsi"/>
              </w:rPr>
              <w:t>1 - 2’</w:t>
            </w:r>
          </w:p>
        </w:tc>
        <w:tc>
          <w:tcPr>
            <w:tcW w:w="3484" w:type="dxa"/>
            <w:tcBorders>
              <w:top w:val="single" w:sz="4" w:space="0" w:color="auto"/>
              <w:bottom w:val="single" w:sz="4" w:space="0" w:color="auto"/>
            </w:tcBorders>
          </w:tcPr>
          <w:p w14:paraId="3EBF0AC2" w14:textId="4133CE9C" w:rsidR="006F05C4" w:rsidRPr="00F278F1" w:rsidRDefault="00F278F1" w:rsidP="00CC0E85">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12</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3</m:t>
                    </m:r>
                  </m:sub>
                </m:sSub>
              </m:oMath>
            </m:oMathPara>
          </w:p>
        </w:tc>
        <w:tc>
          <w:tcPr>
            <w:tcW w:w="4677" w:type="dxa"/>
            <w:tcBorders>
              <w:top w:val="single" w:sz="4" w:space="0" w:color="auto"/>
              <w:bottom w:val="single" w:sz="4" w:space="0" w:color="auto"/>
            </w:tcBorders>
          </w:tcPr>
          <w:p w14:paraId="420C7DC2" w14:textId="63FCD58A" w:rsidR="006F05C4" w:rsidRPr="00F278F1" w:rsidRDefault="00F278F1" w:rsidP="00CC0E85">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1,2</m:t>
                            </m:r>
                          </m:e>
                          <m:sup>
                            <m:r>
                              <m:rPr>
                                <m:sty m:val="p"/>
                              </m:rPr>
                              <w:rPr>
                                <w:rFonts w:ascii="Cambria Math" w:hAnsi="Cambria Math" w:cstheme="minorHAnsi"/>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e>
                        </m:d>
                      </m:e>
                    </m:func>
                    <m:r>
                      <m:rPr>
                        <m:sty m:val="p"/>
                      </m:rPr>
                      <w:rPr>
                        <w:rFonts w:ascii="Cambria Math" w:hAnsi="Cambria Math" w:cstheme="minorHAnsi"/>
                      </w:rPr>
                      <m:t xml:space="preserve"> </m:t>
                    </m:r>
                  </m:e>
                </m:d>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den>
                    </m:f>
                  </m:e>
                </m:d>
              </m:oMath>
            </m:oMathPara>
          </w:p>
        </w:tc>
      </w:tr>
      <w:tr w:rsidR="006F05C4" w:rsidRPr="00F278F1" w14:paraId="07456FAC" w14:textId="77777777" w:rsidTr="00403E2E">
        <w:trPr>
          <w:trHeight w:val="1273"/>
        </w:trPr>
        <w:tc>
          <w:tcPr>
            <w:tcW w:w="1189" w:type="dxa"/>
            <w:tcBorders>
              <w:top w:val="single" w:sz="4" w:space="0" w:color="auto"/>
              <w:bottom w:val="single" w:sz="4" w:space="0" w:color="auto"/>
            </w:tcBorders>
          </w:tcPr>
          <w:p w14:paraId="0767ADA4" w14:textId="77777777" w:rsidR="006F05C4" w:rsidRPr="00F278F1" w:rsidRDefault="006F05C4" w:rsidP="00CC0E85">
            <w:pPr>
              <w:rPr>
                <w:rFonts w:cstheme="minorHAnsi"/>
              </w:rPr>
            </w:pPr>
            <w:r w:rsidRPr="00F278F1">
              <w:rPr>
                <w:rFonts w:cstheme="minorHAnsi"/>
              </w:rPr>
              <w:lastRenderedPageBreak/>
              <w:t xml:space="preserve">1’ – 2  </w:t>
            </w:r>
          </w:p>
        </w:tc>
        <w:tc>
          <w:tcPr>
            <w:tcW w:w="3484" w:type="dxa"/>
            <w:tcBorders>
              <w:top w:val="single" w:sz="4" w:space="0" w:color="auto"/>
              <w:bottom w:val="single" w:sz="4" w:space="0" w:color="auto"/>
            </w:tcBorders>
          </w:tcPr>
          <w:p w14:paraId="2F7D0E5F" w14:textId="5F355C5A" w:rsidR="006F05C4" w:rsidRPr="00F278F1" w:rsidRDefault="00F278F1" w:rsidP="00CC0E85">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23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3</m:t>
                    </m:r>
                  </m:sub>
                </m:sSub>
              </m:oMath>
            </m:oMathPara>
          </w:p>
        </w:tc>
        <w:tc>
          <w:tcPr>
            <w:tcW w:w="4677" w:type="dxa"/>
            <w:tcBorders>
              <w:top w:val="single" w:sz="4" w:space="0" w:color="auto"/>
              <w:bottom w:val="single" w:sz="4" w:space="0" w:color="auto"/>
            </w:tcBorders>
          </w:tcPr>
          <w:p w14:paraId="6B9D2947" w14:textId="43E6364E" w:rsidR="006F05C4" w:rsidRPr="00F278F1" w:rsidRDefault="00F278F1" w:rsidP="00CC0E85">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e>
                        </m:d>
                      </m:e>
                    </m:func>
                    <m:r>
                      <m:rPr>
                        <m:sty m:val="p"/>
                      </m:rPr>
                      <w:rPr>
                        <w:rFonts w:ascii="Cambria Math" w:hAnsi="Cambria Math" w:cstheme="minorHAnsi"/>
                      </w:rPr>
                      <m:t xml:space="preserve"> </m:t>
                    </m:r>
                  </m:e>
                </m:d>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den>
                    </m:f>
                  </m:e>
                </m:d>
              </m:oMath>
            </m:oMathPara>
          </w:p>
        </w:tc>
      </w:tr>
      <w:tr w:rsidR="006F05C4" w:rsidRPr="00F278F1" w14:paraId="5487B570" w14:textId="77777777" w:rsidTr="00403E2E">
        <w:trPr>
          <w:trHeight w:val="1249"/>
        </w:trPr>
        <w:tc>
          <w:tcPr>
            <w:tcW w:w="1189" w:type="dxa"/>
            <w:tcBorders>
              <w:top w:val="single" w:sz="4" w:space="0" w:color="auto"/>
              <w:bottom w:val="single" w:sz="4" w:space="0" w:color="auto"/>
            </w:tcBorders>
          </w:tcPr>
          <w:p w14:paraId="0DD9DC19" w14:textId="77777777" w:rsidR="006F05C4" w:rsidRPr="00F278F1" w:rsidRDefault="006F05C4" w:rsidP="00CC0E85">
            <w:pPr>
              <w:rPr>
                <w:rFonts w:cstheme="minorHAnsi"/>
              </w:rPr>
            </w:pPr>
            <w:r w:rsidRPr="00F278F1">
              <w:rPr>
                <w:rFonts w:cstheme="minorHAnsi"/>
              </w:rPr>
              <w:t>1 – 2</w:t>
            </w:r>
          </w:p>
        </w:tc>
        <w:tc>
          <w:tcPr>
            <w:tcW w:w="3484" w:type="dxa"/>
            <w:tcBorders>
              <w:top w:val="single" w:sz="4" w:space="0" w:color="auto"/>
              <w:bottom w:val="single" w:sz="4" w:space="0" w:color="auto"/>
            </w:tcBorders>
          </w:tcPr>
          <w:p w14:paraId="79DD70E9" w14:textId="66F205BC" w:rsidR="006F05C4" w:rsidRPr="00F278F1" w:rsidRDefault="00F278F1" w:rsidP="00CC0E85">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1,2</m:t>
                        </m:r>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sub>
                </m:sSub>
              </m:oMath>
            </m:oMathPara>
          </w:p>
        </w:tc>
        <w:tc>
          <w:tcPr>
            <w:tcW w:w="4677" w:type="dxa"/>
            <w:tcBorders>
              <w:top w:val="single" w:sz="4" w:space="0" w:color="auto"/>
              <w:bottom w:val="single" w:sz="4" w:space="0" w:color="auto"/>
            </w:tcBorders>
          </w:tcPr>
          <w:p w14:paraId="3F41A5F0" w14:textId="1AD9A40B" w:rsidR="006F05C4" w:rsidRPr="00F278F1" w:rsidRDefault="00F278F1" w:rsidP="00CC0E85">
            <w:pPr>
              <w:rPr>
                <w:rFonts w:eastAsiaTheme="minorEastAsia" w:cstheme="minorHAnsi"/>
              </w:rPr>
            </w:pPr>
            <m:oMathPara>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color w:val="FFFFFF" w:themeColor="background1"/>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color w:val="FFFFFF" w:themeColor="background1"/>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e>
                        </m:d>
                      </m:e>
                    </m:func>
                    <m:r>
                      <m:rPr>
                        <m:sty m:val="p"/>
                      </m:rPr>
                      <w:rPr>
                        <w:rFonts w:ascii="Cambria Math" w:hAnsi="Cambria Math" w:cstheme="minorHAnsi"/>
                      </w:rPr>
                      <m:t xml:space="preserve"> </m:t>
                    </m:r>
                  </m:e>
                </m:d>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den>
                    </m:f>
                  </m:e>
                </m:d>
              </m:oMath>
            </m:oMathPara>
          </w:p>
        </w:tc>
      </w:tr>
    </w:tbl>
    <w:p w14:paraId="75486DF0" w14:textId="77777777" w:rsidR="006F05C4" w:rsidRPr="00F278F1" w:rsidRDefault="006F05C4" w:rsidP="006F05C4">
      <w:pPr>
        <w:rPr>
          <w:rFonts w:asciiTheme="minorHAnsi" w:hAnsiTheme="minorHAnsi" w:cstheme="minorHAnsi"/>
        </w:rPr>
      </w:pPr>
    </w:p>
    <w:p w14:paraId="6388EC21" w14:textId="77777777" w:rsidR="009479FB" w:rsidRPr="00F278F1" w:rsidRDefault="009479FB" w:rsidP="009479FB">
      <w:pPr>
        <w:rPr>
          <w:rFonts w:asciiTheme="minorHAnsi" w:hAnsiTheme="minorHAnsi" w:cstheme="minorHAnsi"/>
        </w:rPr>
      </w:pPr>
      <w:r w:rsidRPr="00F278F1">
        <w:rPr>
          <w:rFonts w:asciiTheme="minorHAnsi" w:hAnsiTheme="minorHAnsi" w:cstheme="minorHAnsi"/>
        </w:rPr>
        <w:t>The expression defining the van der Waals forces was obtained by differentiating the energy respect to the separation distance:</w:t>
      </w:r>
    </w:p>
    <w:p w14:paraId="45FCD344" w14:textId="77777777" w:rsidR="006D4242" w:rsidRPr="00F278F1" w:rsidRDefault="006D4242" w:rsidP="006F05C4">
      <w:pPr>
        <w:rPr>
          <w:rFonts w:asciiTheme="minorHAnsi" w:hAnsiTheme="minorHAnsi" w:cstheme="minorHAnsi"/>
        </w:rPr>
      </w:pPr>
    </w:p>
    <w:p w14:paraId="2219DBC0" w14:textId="72BACE33" w:rsidR="006F05C4" w:rsidRPr="00F278F1" w:rsidRDefault="00F278F1" w:rsidP="006F05C4">
      <w:pPr>
        <w:jc w:val="right"/>
        <w:rPr>
          <w:rFonts w:asciiTheme="minorHAnsi" w:eastAsiaTheme="minorEastAsia" w:hAnsiTheme="minorHAnsi" w:cstheme="minorHAnsi"/>
        </w:rPr>
      </w:pPr>
      <m:oMath>
        <m:sSup>
          <m:sSupPr>
            <m:ctrlPr>
              <w:rPr>
                <w:rFonts w:ascii="Cambria Math" w:hAnsi="Cambria Math" w:cstheme="minorHAnsi"/>
              </w:rPr>
            </m:ctrlPr>
          </m:sSupPr>
          <m:e>
            <m:r>
              <m:rPr>
                <m:sty m:val="p"/>
              </m:rPr>
              <w:rPr>
                <w:rFonts w:ascii="Cambria Math" w:hAnsi="Cambria Math" w:cstheme="minorHAnsi"/>
              </w:rPr>
              <m:t>F</m:t>
            </m:r>
          </m:e>
          <m:sup>
            <m:r>
              <m:rPr>
                <m:sty m:val="p"/>
              </m:rPr>
              <w:rPr>
                <w:rFonts w:ascii="Cambria Math" w:hAnsi="Cambria Math" w:cstheme="minorHAnsi"/>
              </w:rPr>
              <m:t>vdW</m:t>
            </m:r>
          </m:sup>
        </m:sSup>
        <m:d>
          <m:dPr>
            <m:ctrlPr>
              <w:rPr>
                <w:rFonts w:ascii="Cambria Math" w:hAnsi="Cambria Math" w:cstheme="minorHAnsi"/>
              </w:rPr>
            </m:ctrlPr>
          </m:dPr>
          <m:e>
            <m:r>
              <m:rPr>
                <m:sty m:val="p"/>
              </m:rPr>
              <w:rPr>
                <w:rFonts w:ascii="Cambria Math" w:hAnsi="Cambria Math" w:cstheme="minorHAnsi"/>
              </w:rPr>
              <m:t>H</m:t>
            </m:r>
          </m:e>
        </m:d>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∆G</m:t>
                    </m:r>
                  </m:e>
                  <m:sup>
                    <m:r>
                      <m:rPr>
                        <m:sty m:val="p"/>
                      </m:rPr>
                      <w:rPr>
                        <w:rFonts w:ascii="Cambria Math" w:hAnsi="Cambria Math" w:cstheme="minorHAnsi"/>
                      </w:rPr>
                      <m:t>vdW</m:t>
                    </m:r>
                  </m:sup>
                </m:sSup>
              </m:e>
            </m:d>
          </m:num>
          <m:den>
            <m:r>
              <m:rPr>
                <m:sty m:val="p"/>
              </m:rPr>
              <w:rPr>
                <w:rFonts w:ascii="Cambria Math" w:hAnsi="Cambria Math" w:cstheme="minorHAnsi"/>
              </w:rPr>
              <m:t>dH</m:t>
            </m:r>
          </m:den>
        </m:f>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e>
            </m:d>
          </m:num>
          <m:den>
            <m:r>
              <m:rPr>
                <m:sty m:val="p"/>
              </m:rPr>
              <w:rPr>
                <w:rFonts w:ascii="Cambria Math" w:hAnsi="Cambria Math" w:cstheme="minorHAnsi"/>
              </w:rPr>
              <m:t>dH</m:t>
            </m:r>
          </m:den>
        </m:f>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e>
            </m:d>
          </m:num>
          <m:den>
            <m:r>
              <m:rPr>
                <m:sty m:val="p"/>
              </m:rPr>
              <w:rPr>
                <w:rFonts w:ascii="Cambria Math" w:hAnsi="Cambria Math" w:cstheme="minorHAnsi"/>
              </w:rPr>
              <m:t>dH</m:t>
            </m:r>
          </m:den>
        </m:f>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e>
                    </m:d>
                  </m:sub>
                </m:sSub>
              </m:e>
            </m:d>
          </m:num>
          <m:den>
            <m:r>
              <m:rPr>
                <m:sty m:val="p"/>
              </m:rPr>
              <w:rPr>
                <w:rFonts w:ascii="Cambria Math" w:hAnsi="Cambria Math" w:cstheme="minorHAnsi"/>
              </w:rPr>
              <m:t>dH</m:t>
            </m:r>
          </m:den>
        </m:f>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1,2</m:t>
                </m:r>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color w:val="FFFFFF" w:themeColor="background1"/>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color w:val="FFFFFF" w:themeColor="background1"/>
                              </w:rPr>
                              <m:t>'</m:t>
                            </m:r>
                          </m:sup>
                        </m:sSup>
                      </m:e>
                    </m:d>
                  </m:sub>
                </m:sSub>
              </m:e>
            </m:d>
          </m:num>
          <m:den>
            <m:r>
              <m:rPr>
                <m:sty m:val="p"/>
              </m:rPr>
              <w:rPr>
                <w:rFonts w:ascii="Cambria Math" w:hAnsi="Cambria Math" w:cstheme="minorHAnsi"/>
              </w:rPr>
              <m:t>dH</m:t>
            </m:r>
          </m:den>
        </m:f>
      </m:oMath>
      <w:r w:rsidR="008D53F7" w:rsidRPr="00F278F1">
        <w:rPr>
          <w:rFonts w:asciiTheme="minorHAnsi" w:eastAsiaTheme="minorEastAsia" w:hAnsiTheme="minorHAnsi" w:cstheme="minorHAnsi"/>
        </w:rPr>
        <w:t xml:space="preserve">      (</w:t>
      </w:r>
      <w:r w:rsidR="006F05C4" w:rsidRPr="00F278F1">
        <w:rPr>
          <w:rFonts w:asciiTheme="minorHAnsi" w:eastAsiaTheme="minorEastAsia" w:hAnsiTheme="minorHAnsi" w:cstheme="minorHAnsi"/>
        </w:rPr>
        <w:t>2)</w:t>
      </w:r>
    </w:p>
    <w:p w14:paraId="06E010FE" w14:textId="77777777" w:rsidR="00421D50" w:rsidRPr="00F278F1" w:rsidRDefault="00421D50" w:rsidP="006F05C4">
      <w:pPr>
        <w:jc w:val="right"/>
        <w:rPr>
          <w:rFonts w:asciiTheme="minorHAnsi" w:hAnsiTheme="minorHAnsi" w:cstheme="minorHAnsi"/>
        </w:rPr>
      </w:pPr>
    </w:p>
    <w:p w14:paraId="5510115E" w14:textId="02586A41" w:rsidR="006F05C4" w:rsidRPr="00F278F1" w:rsidRDefault="006F05C4" w:rsidP="006F05C4">
      <w:pPr>
        <w:rPr>
          <w:rFonts w:asciiTheme="minorHAnsi" w:hAnsiTheme="minorHAnsi" w:cstheme="minorHAnsi"/>
        </w:rPr>
      </w:pPr>
      <w:r w:rsidRPr="00F278F1">
        <w:rPr>
          <w:rFonts w:asciiTheme="minorHAnsi" w:hAnsiTheme="minorHAnsi" w:cstheme="minorHAnsi"/>
        </w:rPr>
        <w:t xml:space="preserve">Where the </w:t>
      </w:r>
      <w:r w:rsidR="008D53F7" w:rsidRPr="00F278F1">
        <w:rPr>
          <w:rFonts w:asciiTheme="minorHAnsi" w:hAnsiTheme="minorHAnsi" w:cstheme="minorHAnsi"/>
        </w:rPr>
        <w:t>differential</w:t>
      </w:r>
      <w:r w:rsidRPr="00F278F1">
        <w:rPr>
          <w:rFonts w:asciiTheme="minorHAnsi" w:hAnsiTheme="minorHAnsi" w:cstheme="minorHAnsi"/>
        </w:rPr>
        <w:t xml:space="preserve"> terms correspond to the force geometric function. Force geometric functions in eq</w:t>
      </w:r>
      <w:r w:rsidR="008D53F7" w:rsidRPr="00F278F1">
        <w:rPr>
          <w:rFonts w:asciiTheme="minorHAnsi" w:hAnsiTheme="minorHAnsi" w:cstheme="minorHAnsi"/>
        </w:rPr>
        <w:t xml:space="preserve">uation 2 are defined in Table </w:t>
      </w:r>
      <w:r w:rsidRPr="00F278F1">
        <w:rPr>
          <w:rFonts w:asciiTheme="minorHAnsi" w:hAnsiTheme="minorHAnsi" w:cstheme="minorHAnsi"/>
        </w:rPr>
        <w:t>2.</w:t>
      </w:r>
    </w:p>
    <w:p w14:paraId="2C744B6E" w14:textId="77777777" w:rsidR="00421D50" w:rsidRPr="00F278F1" w:rsidRDefault="00421D50" w:rsidP="006F05C4">
      <w:pPr>
        <w:rPr>
          <w:rFonts w:asciiTheme="minorHAnsi" w:hAnsiTheme="minorHAnsi" w:cstheme="minorHAnsi"/>
        </w:rPr>
      </w:pPr>
    </w:p>
    <w:p w14:paraId="64771AF6" w14:textId="7E78805B" w:rsidR="006F05C4" w:rsidRPr="00F278F1" w:rsidRDefault="008D53F7" w:rsidP="006F05C4">
      <w:pPr>
        <w:jc w:val="center"/>
        <w:rPr>
          <w:rFonts w:asciiTheme="minorHAnsi" w:hAnsiTheme="minorHAnsi" w:cstheme="minorHAnsi"/>
        </w:rPr>
      </w:pPr>
      <w:r w:rsidRPr="00F278F1">
        <w:rPr>
          <w:rFonts w:asciiTheme="minorHAnsi" w:hAnsiTheme="minorHAnsi" w:cstheme="minorHAnsi"/>
        </w:rPr>
        <w:t>Table 2</w:t>
      </w:r>
      <w:r w:rsidR="006F05C4" w:rsidRPr="00F278F1">
        <w:rPr>
          <w:rFonts w:asciiTheme="minorHAnsi" w:hAnsiTheme="minorHAnsi" w:cstheme="minorHAnsi"/>
        </w:rPr>
        <w:t>. Force Geometric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9"/>
        <w:gridCol w:w="8171"/>
      </w:tblGrid>
      <w:tr w:rsidR="006F05C4" w:rsidRPr="00F278F1" w14:paraId="42A0FF11" w14:textId="77777777" w:rsidTr="00CC0E85">
        <w:tc>
          <w:tcPr>
            <w:tcW w:w="1189" w:type="dxa"/>
            <w:tcBorders>
              <w:bottom w:val="single" w:sz="4" w:space="0" w:color="auto"/>
            </w:tcBorders>
          </w:tcPr>
          <w:p w14:paraId="48524B13" w14:textId="77777777" w:rsidR="006F05C4" w:rsidRPr="00F278F1" w:rsidRDefault="006F05C4" w:rsidP="00CC0E85">
            <w:pPr>
              <w:rPr>
                <w:rFonts w:cstheme="minorHAnsi"/>
              </w:rPr>
            </w:pPr>
            <w:r w:rsidRPr="00F278F1">
              <w:rPr>
                <w:rFonts w:cstheme="minorHAnsi"/>
              </w:rPr>
              <w:t>Interacting materials</w:t>
            </w:r>
          </w:p>
        </w:tc>
        <w:tc>
          <w:tcPr>
            <w:tcW w:w="8171" w:type="dxa"/>
            <w:tcBorders>
              <w:bottom w:val="single" w:sz="4" w:space="0" w:color="auto"/>
            </w:tcBorders>
          </w:tcPr>
          <w:p w14:paraId="1816ED79" w14:textId="77777777" w:rsidR="006F05C4" w:rsidRPr="00F278F1" w:rsidRDefault="006F05C4" w:rsidP="00CC0E85">
            <w:pPr>
              <w:rPr>
                <w:rFonts w:cstheme="minorHAnsi"/>
              </w:rPr>
            </w:pPr>
            <w:r w:rsidRPr="00F278F1">
              <w:rPr>
                <w:rFonts w:cstheme="minorHAnsi"/>
              </w:rPr>
              <w:t xml:space="preserve">Force Geometric function </w:t>
            </w:r>
          </w:p>
        </w:tc>
      </w:tr>
      <w:tr w:rsidR="006F05C4" w:rsidRPr="00F278F1" w14:paraId="734328C8" w14:textId="77777777" w:rsidTr="00CC0E85">
        <w:trPr>
          <w:trHeight w:val="1266"/>
        </w:trPr>
        <w:tc>
          <w:tcPr>
            <w:tcW w:w="1189" w:type="dxa"/>
            <w:tcBorders>
              <w:top w:val="single" w:sz="4" w:space="0" w:color="auto"/>
              <w:bottom w:val="single" w:sz="4" w:space="0" w:color="auto"/>
            </w:tcBorders>
          </w:tcPr>
          <w:p w14:paraId="35660D49" w14:textId="77777777" w:rsidR="006F05C4" w:rsidRPr="00F278F1" w:rsidRDefault="006F05C4" w:rsidP="00CC0E85">
            <w:pPr>
              <w:rPr>
                <w:rFonts w:cstheme="minorHAnsi"/>
              </w:rPr>
            </w:pPr>
            <w:r w:rsidRPr="00F278F1">
              <w:rPr>
                <w:rFonts w:cstheme="minorHAnsi"/>
              </w:rPr>
              <w:t>1’ – 2’</w:t>
            </w:r>
          </w:p>
        </w:tc>
        <w:tc>
          <w:tcPr>
            <w:tcW w:w="8171" w:type="dxa"/>
            <w:tcBorders>
              <w:top w:val="single" w:sz="4" w:space="0" w:color="auto"/>
              <w:bottom w:val="single" w:sz="4" w:space="0" w:color="auto"/>
            </w:tcBorders>
          </w:tcPr>
          <w:p w14:paraId="271888C1" w14:textId="4415FFA0" w:rsidR="006F05C4" w:rsidRPr="00F278F1" w:rsidRDefault="00F278F1" w:rsidP="00CC0E85">
            <w:pPr>
              <w:rPr>
                <w:rFonts w:cstheme="minorHAnsi"/>
              </w:rPr>
            </w:pPr>
            <m:oMathPara>
              <m:oMathParaPr>
                <m:jc m:val="left"/>
              </m:oMathParaPr>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den>
                    </m:f>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sSup>
                              <m:sSupPr>
                                <m:ctrlPr>
                                  <w:rPr>
                                    <w:rFonts w:ascii="Cambria Math" w:hAnsi="Cambria Math" w:cstheme="minorHAnsi"/>
                                  </w:rPr>
                                </m:ctrlPr>
                              </m:sSupPr>
                              <m:e>
                                <m:r>
                                  <m:rPr>
                                    <m:sty m:val="p"/>
                                  </m:rPr>
                                  <w:rPr>
                                    <w:rFonts w:ascii="Cambria Math" w:hAnsi="Cambria Math" w:cstheme="minorHAnsi"/>
                                  </w:rPr>
                                  <m:t>H</m:t>
                                </m:r>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H</m:t>
                            </m:r>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sSup>
                              <m:sSupPr>
                                <m:ctrlPr>
                                  <w:rPr>
                                    <w:rFonts w:ascii="Cambria Math" w:hAnsi="Cambria Math" w:cstheme="minorHAnsi"/>
                                  </w:rPr>
                                </m:ctrlPr>
                              </m:sSupPr>
                              <m:e>
                                <m:d>
                                  <m:dPr>
                                    <m:ctrlPr>
                                      <w:rPr>
                                        <w:rFonts w:ascii="Cambria Math" w:hAnsi="Cambria Math" w:cstheme="minorHAnsi"/>
                                      </w:rPr>
                                    </m:ctrlPr>
                                  </m:d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2T</m:t>
                                        </m:r>
                                      </m:e>
                                      <m:sub>
                                        <m:r>
                                          <m:rPr>
                                            <m:sty m:val="p"/>
                                          </m:rPr>
                                          <w:rPr>
                                            <w:rFonts w:ascii="Cambria Math" w:hAnsi="Cambria Math" w:cstheme="minorHAnsi"/>
                                          </w:rPr>
                                          <m:t>1</m:t>
                                        </m:r>
                                      </m:sub>
                                    </m:sSub>
                                  </m:e>
                                </m:d>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2T</m:t>
                                </m:r>
                              </m:e>
                              <m:sub>
                                <m:r>
                                  <m:rPr>
                                    <m:sty m:val="p"/>
                                  </m:rPr>
                                  <w:rPr>
                                    <w:rFonts w:ascii="Cambria Math" w:hAnsi="Cambria Math" w:cstheme="minorHAnsi"/>
                                  </w:rPr>
                                  <m:t>1</m:t>
                                </m:r>
                              </m:sub>
                            </m:sSub>
                          </m:den>
                        </m:f>
                      </m:e>
                    </m:d>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e>
                            </m:d>
                          </m:e>
                          <m:sup>
                            <m:r>
                              <m:rPr>
                                <m:sty m:val="p"/>
                              </m:rPr>
                              <w:rPr>
                                <w:rFonts w:ascii="Cambria Math" w:hAnsi="Cambria Math" w:cstheme="minorHAnsi"/>
                              </w:rPr>
                              <m:t>2</m:t>
                            </m:r>
                          </m:sup>
                        </m:sSup>
                      </m:den>
                    </m:f>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r>
                              <m:rPr>
                                <m:sty m:val="p"/>
                              </m:rPr>
                              <w:rPr>
                                <w:rFonts w:ascii="Cambria Math" w:hAnsi="Cambria Math" w:cstheme="minorHAnsi"/>
                              </w:rPr>
                              <m:t>H</m:t>
                            </m:r>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2T</m:t>
                                </m:r>
                              </m:e>
                              <m:sub>
                                <m:r>
                                  <m:rPr>
                                    <m:sty m:val="p"/>
                                  </m:rPr>
                                  <w:rPr>
                                    <w:rFonts w:ascii="Cambria Math" w:hAnsi="Cambria Math" w:cstheme="minorHAnsi"/>
                                  </w:rPr>
                                  <m:t>1</m:t>
                                </m:r>
                              </m:sub>
                            </m:sSub>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num>
                                  <m:den>
                                    <m:sSub>
                                      <m:sSubPr>
                                        <m:ctrlPr>
                                          <w:rPr>
                                            <w:rFonts w:ascii="Cambria Math" w:hAnsi="Cambria Math" w:cstheme="minorHAnsi"/>
                                          </w:rPr>
                                        </m:ctrlPr>
                                      </m:sSubPr>
                                      <m:e>
                                        <m:r>
                                          <m:rPr>
                                            <m:sty m:val="p"/>
                                          </m:rPr>
                                          <w:rPr>
                                            <w:rFonts w:ascii="Cambria Math" w:hAnsi="Cambria Math" w:cstheme="minorHAnsi"/>
                                          </w:rPr>
                                          <m:t>H+2a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2T</m:t>
                                        </m:r>
                                      </m:e>
                                      <m:sub>
                                        <m:r>
                                          <m:rPr>
                                            <m:sty m:val="p"/>
                                          </m:rPr>
                                          <w:rPr>
                                            <w:rFonts w:ascii="Cambria Math" w:hAnsi="Cambria Math" w:cstheme="minorHAnsi"/>
                                          </w:rPr>
                                          <m:t>1</m:t>
                                        </m:r>
                                      </m:sub>
                                    </m:sSub>
                                  </m:den>
                                </m:f>
                              </m:e>
                            </m:d>
                          </m:e>
                        </m:func>
                      </m:e>
                    </m:d>
                    <m:r>
                      <m:rPr>
                        <m:sty m:val="p"/>
                      </m:rPr>
                      <w:rPr>
                        <w:rFonts w:ascii="Cambria Math" w:hAnsi="Cambria Math" w:cstheme="minorHAnsi"/>
                      </w:rPr>
                      <m:t xml:space="preserve"> </m:t>
                    </m:r>
                  </m:e>
                </m:d>
              </m:oMath>
            </m:oMathPara>
          </w:p>
        </w:tc>
      </w:tr>
      <w:tr w:rsidR="006F05C4" w:rsidRPr="00F278F1" w14:paraId="7EF10351" w14:textId="77777777" w:rsidTr="00CC0E85">
        <w:trPr>
          <w:trHeight w:val="1340"/>
        </w:trPr>
        <w:tc>
          <w:tcPr>
            <w:tcW w:w="1189" w:type="dxa"/>
            <w:tcBorders>
              <w:top w:val="single" w:sz="4" w:space="0" w:color="auto"/>
              <w:bottom w:val="single" w:sz="4" w:space="0" w:color="auto"/>
            </w:tcBorders>
          </w:tcPr>
          <w:p w14:paraId="7280643C" w14:textId="77777777" w:rsidR="006F05C4" w:rsidRPr="00F278F1" w:rsidRDefault="006F05C4" w:rsidP="00CC0E85">
            <w:pPr>
              <w:rPr>
                <w:rFonts w:cstheme="minorHAnsi"/>
              </w:rPr>
            </w:pPr>
            <w:r w:rsidRPr="00F278F1">
              <w:rPr>
                <w:rFonts w:cstheme="minorHAnsi"/>
              </w:rPr>
              <w:t>1 - 2’</w:t>
            </w:r>
          </w:p>
        </w:tc>
        <w:tc>
          <w:tcPr>
            <w:tcW w:w="8171" w:type="dxa"/>
            <w:tcBorders>
              <w:top w:val="single" w:sz="4" w:space="0" w:color="auto"/>
              <w:bottom w:val="single" w:sz="4" w:space="0" w:color="auto"/>
            </w:tcBorders>
          </w:tcPr>
          <w:p w14:paraId="42923B12" w14:textId="199F4D47" w:rsidR="006F05C4" w:rsidRPr="00F278F1" w:rsidRDefault="00F278F1" w:rsidP="00CC0E85">
            <w:pPr>
              <w:rPr>
                <w:rFonts w:eastAsiaTheme="minorEastAsia" w:cstheme="minorHAnsi"/>
              </w:rPr>
            </w:pPr>
            <m:oMathPara>
              <m:oMathParaPr>
                <m:jc m:val="left"/>
              </m:oMathParaPr>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den>
                    </m:f>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sSup>
                              <m:sSupPr>
                                <m:ctrlPr>
                                  <w:rPr>
                                    <w:rFonts w:ascii="Cambria Math" w:hAnsi="Cambria Math" w:cstheme="minorHAnsi"/>
                                  </w:rPr>
                                </m:ctrlPr>
                              </m:sSup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sSup>
                              <m:sSupPr>
                                <m:ctrlPr>
                                  <w:rPr>
                                    <w:rFonts w:ascii="Cambria Math" w:hAnsi="Cambria Math" w:cstheme="minorHAnsi"/>
                                  </w:rPr>
                                </m:ctrlPr>
                              </m:sSup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r>
                                  <m:rPr>
                                    <m:sty m:val="p"/>
                                  </m:rPr>
                                  <w:rPr>
                                    <w:rFonts w:ascii="Cambria Math" w:hAnsi="Cambria Math" w:cstheme="minorHAnsi"/>
                                  </w:rPr>
                                  <m:t>)</m:t>
                                </m:r>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den>
                        </m:f>
                      </m:e>
                    </m:d>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e>
                            </m:d>
                          </m:e>
                          <m:sup>
                            <m:r>
                              <m:rPr>
                                <m:sty m:val="p"/>
                              </m:rPr>
                              <w:rPr>
                                <w:rFonts w:ascii="Cambria Math" w:hAnsi="Cambria Math" w:cstheme="minorHAnsi"/>
                              </w:rPr>
                              <m:t>2</m:t>
                            </m:r>
                          </m:sup>
                        </m:sSup>
                      </m:den>
                    </m:f>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p</m:t>
                                </m:r>
                              </m:sub>
                            </m:sSub>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p</m:t>
                                        </m:r>
                                      </m:sub>
                                    </m:sSub>
                                  </m:den>
                                </m:f>
                              </m:e>
                            </m:d>
                          </m:e>
                        </m:func>
                        <m:r>
                          <m:rPr>
                            <m:sty m:val="p"/>
                          </m:rPr>
                          <w:rPr>
                            <w:rFonts w:ascii="Cambria Math" w:hAnsi="Cambria Math" w:cstheme="minorHAnsi"/>
                          </w:rPr>
                          <m:t xml:space="preserve"> </m:t>
                        </m:r>
                      </m:e>
                    </m:d>
                  </m:e>
                </m:d>
              </m:oMath>
            </m:oMathPara>
          </w:p>
        </w:tc>
      </w:tr>
      <w:tr w:rsidR="006F05C4" w:rsidRPr="00F278F1" w14:paraId="2FD22210" w14:textId="77777777" w:rsidTr="00CC0E85">
        <w:trPr>
          <w:trHeight w:val="1273"/>
        </w:trPr>
        <w:tc>
          <w:tcPr>
            <w:tcW w:w="1189" w:type="dxa"/>
            <w:tcBorders>
              <w:top w:val="single" w:sz="4" w:space="0" w:color="auto"/>
              <w:bottom w:val="single" w:sz="4" w:space="0" w:color="auto"/>
            </w:tcBorders>
          </w:tcPr>
          <w:p w14:paraId="7F193C33" w14:textId="77777777" w:rsidR="006F05C4" w:rsidRPr="00F278F1" w:rsidRDefault="006F05C4" w:rsidP="00CC0E85">
            <w:pPr>
              <w:rPr>
                <w:rFonts w:cstheme="minorHAnsi"/>
              </w:rPr>
            </w:pPr>
            <w:r w:rsidRPr="00F278F1">
              <w:rPr>
                <w:rFonts w:cstheme="minorHAnsi"/>
              </w:rPr>
              <w:lastRenderedPageBreak/>
              <w:t xml:space="preserve">1’ – 2  </w:t>
            </w:r>
          </w:p>
        </w:tc>
        <w:tc>
          <w:tcPr>
            <w:tcW w:w="8171" w:type="dxa"/>
            <w:tcBorders>
              <w:top w:val="single" w:sz="4" w:space="0" w:color="auto"/>
              <w:bottom w:val="single" w:sz="4" w:space="0" w:color="auto"/>
            </w:tcBorders>
          </w:tcPr>
          <w:p w14:paraId="06276173" w14:textId="78CE7807" w:rsidR="006F05C4" w:rsidRPr="00F278F1" w:rsidRDefault="00F278F1" w:rsidP="00CC0E85">
            <w:pPr>
              <w:rPr>
                <w:rFonts w:eastAsiaTheme="minorEastAsia" w:cstheme="minorHAnsi"/>
              </w:rPr>
            </w:pPr>
            <m:oMathPara>
              <m:oMathParaPr>
                <m:jc m:val="left"/>
              </m:oMathParaPr>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den>
                    </m:f>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sSup>
                              <m:sSupPr>
                                <m:ctrlPr>
                                  <w:rPr>
                                    <w:rFonts w:ascii="Cambria Math" w:hAnsi="Cambria Math" w:cstheme="minorHAnsi"/>
                                  </w:rPr>
                                </m:ctrlPr>
                              </m:sSup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sSup>
                              <m:sSupPr>
                                <m:ctrlPr>
                                  <w:rPr>
                                    <w:rFonts w:ascii="Cambria Math" w:hAnsi="Cambria Math" w:cstheme="minorHAnsi"/>
                                  </w:rPr>
                                </m:ctrlPr>
                              </m:sSup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r>
                                  <m:rPr>
                                    <m:sty m:val="p"/>
                                  </m:rPr>
                                  <w:rPr>
                                    <w:rFonts w:ascii="Cambria Math" w:hAnsi="Cambria Math" w:cstheme="minorHAnsi"/>
                                  </w:rPr>
                                  <m:t>)</m:t>
                                </m:r>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e>
                    </m:d>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e>
                            </m:d>
                          </m:e>
                          <m:sup>
                            <m:r>
                              <m:rPr>
                                <m:sty m:val="p"/>
                              </m:rPr>
                              <w:rPr>
                                <w:rFonts w:ascii="Cambria Math" w:hAnsi="Cambria Math" w:cstheme="minorHAnsi"/>
                              </w:rPr>
                              <m:t>2</m:t>
                            </m:r>
                          </m:sup>
                        </m:sSup>
                      </m:den>
                    </m:f>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e>
                            </m:d>
                          </m:e>
                        </m:func>
                      </m:e>
                    </m:d>
                  </m:e>
                </m:d>
              </m:oMath>
            </m:oMathPara>
          </w:p>
        </w:tc>
      </w:tr>
      <w:tr w:rsidR="006F05C4" w:rsidRPr="00F278F1" w14:paraId="3CE3454B" w14:textId="77777777" w:rsidTr="00CC0E85">
        <w:trPr>
          <w:trHeight w:val="1249"/>
        </w:trPr>
        <w:tc>
          <w:tcPr>
            <w:tcW w:w="1189" w:type="dxa"/>
            <w:tcBorders>
              <w:top w:val="single" w:sz="4" w:space="0" w:color="auto"/>
              <w:bottom w:val="single" w:sz="4" w:space="0" w:color="auto"/>
            </w:tcBorders>
          </w:tcPr>
          <w:p w14:paraId="2B719CE0" w14:textId="77777777" w:rsidR="006F05C4" w:rsidRPr="00F278F1" w:rsidRDefault="006F05C4" w:rsidP="00CC0E85">
            <w:pPr>
              <w:rPr>
                <w:rFonts w:cstheme="minorHAnsi"/>
              </w:rPr>
            </w:pPr>
            <w:r w:rsidRPr="00F278F1">
              <w:rPr>
                <w:rFonts w:cstheme="minorHAnsi"/>
              </w:rPr>
              <w:t>1 – 2</w:t>
            </w:r>
          </w:p>
        </w:tc>
        <w:tc>
          <w:tcPr>
            <w:tcW w:w="8171" w:type="dxa"/>
            <w:tcBorders>
              <w:top w:val="single" w:sz="4" w:space="0" w:color="auto"/>
              <w:bottom w:val="single" w:sz="4" w:space="0" w:color="auto"/>
            </w:tcBorders>
          </w:tcPr>
          <w:p w14:paraId="409C07C7" w14:textId="3A806E02" w:rsidR="006F05C4" w:rsidRPr="00F278F1" w:rsidRDefault="00F278F1" w:rsidP="00CC0E85">
            <w:pPr>
              <w:rPr>
                <w:rFonts w:eastAsiaTheme="minorEastAsia" w:cstheme="minorHAnsi"/>
              </w:rPr>
            </w:pPr>
            <m:oMathPara>
              <m:oMathParaPr>
                <m:jc m:val="left"/>
              </m:oMathParaPr>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1,2</m:t>
                                </m:r>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sSub>
                          <m:sSubPr>
                            <m:ctrlPr>
                              <w:rPr>
                                <w:rFonts w:ascii="Cambria Math" w:hAnsi="Cambria Math" w:cstheme="minorHAnsi"/>
                              </w:rPr>
                            </m:ctrlPr>
                          </m:sSubPr>
                          <m:e>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den>
                    </m:f>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sSup>
                              <m:sSupPr>
                                <m:ctrlPr>
                                  <w:rPr>
                                    <w:rFonts w:ascii="Cambria Math" w:hAnsi="Cambria Math" w:cstheme="minorHAnsi"/>
                                  </w:rPr>
                                </m:ctrlPr>
                              </m:sSup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H+</m:t>
                            </m:r>
                            <m:sSub>
                              <m:sSubPr>
                                <m:ctrlPr>
                                  <w:rPr>
                                    <w:rFonts w:ascii="Cambria Math" w:hAnsi="Cambria Math" w:cstheme="minorHAnsi"/>
                                  </w:rPr>
                                </m:ctrlPr>
                              </m:sSubPr>
                              <m:e>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+T</m:t>
                                </m:r>
                              </m:e>
                              <m:sub>
                                <m:r>
                                  <m:rPr>
                                    <m:sty m:val="p"/>
                                  </m:rPr>
                                  <w:rPr>
                                    <w:rFonts w:ascii="Cambria Math" w:hAnsi="Cambria Math" w:cstheme="minorHAnsi"/>
                                  </w:rPr>
                                  <m:t>2</m:t>
                                </m:r>
                              </m:sub>
                            </m:sSub>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sSup>
                              <m:sSupPr>
                                <m:ctrlPr>
                                  <w:rPr>
                                    <w:rFonts w:ascii="Cambria Math" w:hAnsi="Cambria Math" w:cstheme="minorHAnsi"/>
                                  </w:rPr>
                                </m:ctrlPr>
                              </m:sSup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r>
                                  <m:rPr>
                                    <m:sty m:val="p"/>
                                  </m:rPr>
                                  <w:rPr>
                                    <w:rFonts w:ascii="Cambria Math" w:hAnsi="Cambria Math" w:cstheme="minorHAnsi"/>
                                  </w:rPr>
                                  <m:t>)</m:t>
                                </m:r>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e>
                    </m:d>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sSub>
                                  <m:sSubPr>
                                    <m:ctrlPr>
                                      <w:rPr>
                                        <w:rFonts w:ascii="Cambria Math" w:hAnsi="Cambria Math" w:cstheme="minorHAnsi"/>
                                      </w:rPr>
                                    </m:ctrlPr>
                                  </m:sSubPr>
                                  <m:e>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e>
                            </m:d>
                          </m:e>
                          <m:sup>
                            <m:r>
                              <m:rPr>
                                <m:sty m:val="p"/>
                              </m:rPr>
                              <w:rPr>
                                <w:rFonts w:ascii="Cambria Math" w:hAnsi="Cambria Math" w:cstheme="minorHAnsi"/>
                              </w:rPr>
                              <m:t>2</m:t>
                            </m:r>
                          </m:sup>
                        </m:sSup>
                      </m:den>
                    </m:f>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e>
                            </m:d>
                          </m:e>
                        </m:func>
                      </m:e>
                    </m:d>
                    <m:r>
                      <m:rPr>
                        <m:sty m:val="p"/>
                      </m:rPr>
                      <w:rPr>
                        <w:rFonts w:ascii="Cambria Math" w:hAnsi="Cambria Math" w:cstheme="minorHAnsi"/>
                      </w:rPr>
                      <m:t xml:space="preserve"> </m:t>
                    </m:r>
                  </m:e>
                </m:d>
              </m:oMath>
            </m:oMathPara>
          </w:p>
        </w:tc>
      </w:tr>
    </w:tbl>
    <w:p w14:paraId="75E62C94" w14:textId="77777777" w:rsidR="006F05C4" w:rsidRPr="00F278F1" w:rsidRDefault="006F05C4" w:rsidP="006F05C4">
      <w:pPr>
        <w:rPr>
          <w:rFonts w:asciiTheme="minorHAnsi" w:eastAsiaTheme="minorEastAsia" w:hAnsiTheme="minorHAnsi" w:cstheme="minorHAnsi"/>
        </w:rPr>
      </w:pPr>
    </w:p>
    <w:p w14:paraId="2CA16588" w14:textId="77777777" w:rsidR="008D53F7" w:rsidRPr="00F278F1" w:rsidRDefault="008D53F7">
      <w:pPr>
        <w:rPr>
          <w:rFonts w:asciiTheme="minorHAnsi" w:hAnsiTheme="minorHAnsi" w:cstheme="minorHAnsi"/>
          <w:b/>
          <w:u w:val="single"/>
        </w:rPr>
      </w:pPr>
      <w:r w:rsidRPr="00F278F1">
        <w:rPr>
          <w:rFonts w:asciiTheme="minorHAnsi" w:hAnsiTheme="minorHAnsi" w:cstheme="minorHAnsi"/>
          <w:b/>
          <w:u w:val="single"/>
        </w:rPr>
        <w:br w:type="page"/>
      </w:r>
    </w:p>
    <w:p w14:paraId="7CFF400D" w14:textId="45FA4121" w:rsidR="00403E2E" w:rsidRPr="00F278F1" w:rsidRDefault="00403E2E" w:rsidP="00403E2E">
      <w:pPr>
        <w:jc w:val="both"/>
        <w:rPr>
          <w:rFonts w:asciiTheme="minorHAnsi" w:hAnsiTheme="minorHAnsi" w:cstheme="minorHAnsi"/>
          <w:b/>
          <w:u w:val="single"/>
        </w:rPr>
      </w:pPr>
      <w:r w:rsidRPr="00F278F1">
        <w:rPr>
          <w:rFonts w:asciiTheme="minorHAnsi" w:hAnsiTheme="minorHAnsi" w:cstheme="minorHAnsi"/>
          <w:b/>
          <w:u w:val="single"/>
        </w:rPr>
        <w:lastRenderedPageBreak/>
        <w:t xml:space="preserve">Coated surface – </w:t>
      </w:r>
      <w:r w:rsidRPr="00F278F1">
        <w:rPr>
          <w:rFonts w:asciiTheme="minorHAnsi" w:hAnsiTheme="minorHAnsi" w:cstheme="minorHAnsi"/>
          <w:b/>
          <w:u w:val="single"/>
        </w:rPr>
        <w:t>Unc</w:t>
      </w:r>
      <w:r w:rsidRPr="00F278F1">
        <w:rPr>
          <w:rFonts w:asciiTheme="minorHAnsi" w:hAnsiTheme="minorHAnsi" w:cstheme="minorHAnsi"/>
          <w:b/>
          <w:u w:val="single"/>
        </w:rPr>
        <w:t>oated sphere</w:t>
      </w:r>
    </w:p>
    <w:p w14:paraId="7DA9860C" w14:textId="77777777" w:rsidR="00403E2E" w:rsidRPr="00F278F1" w:rsidRDefault="00403E2E" w:rsidP="00403E2E">
      <w:pPr>
        <w:jc w:val="both"/>
        <w:rPr>
          <w:rFonts w:asciiTheme="minorHAnsi" w:hAnsiTheme="minorHAnsi" w:cstheme="minorHAnsi"/>
          <w:b/>
          <w:u w:val="single"/>
        </w:rPr>
      </w:pPr>
    </w:p>
    <w:p w14:paraId="78E9C5BF" w14:textId="77777777" w:rsidR="006F05C4" w:rsidRPr="00F278F1" w:rsidRDefault="006F05C4" w:rsidP="006F05C4">
      <w:pPr>
        <w:jc w:val="center"/>
        <w:rPr>
          <w:rFonts w:asciiTheme="minorHAnsi" w:hAnsiTheme="minorHAnsi" w:cstheme="minorHAnsi"/>
        </w:rPr>
      </w:pPr>
      <w:r w:rsidRPr="00F278F1">
        <w:rPr>
          <w:rFonts w:asciiTheme="minorHAnsi" w:hAnsiTheme="minorHAnsi" w:cstheme="minorHAnsi"/>
          <w:noProof/>
        </w:rPr>
        <mc:AlternateContent>
          <mc:Choice Requires="wpg">
            <w:drawing>
              <wp:inline distT="0" distB="0" distL="0" distR="0" wp14:anchorId="00FD0FA8" wp14:editId="074E5144">
                <wp:extent cx="4038281" cy="1799590"/>
                <wp:effectExtent l="19050" t="0" r="19685" b="29210"/>
                <wp:docPr id="26" name="Group 1">
                  <a:extLst xmlns:a="http://schemas.openxmlformats.org/drawingml/2006/main"/>
                </wp:docPr>
                <wp:cNvGraphicFramePr/>
                <a:graphic xmlns:a="http://schemas.openxmlformats.org/drawingml/2006/main">
                  <a:graphicData uri="http://schemas.microsoft.com/office/word/2010/wordprocessingGroup">
                    <wpg:wgp>
                      <wpg:cNvGrpSpPr/>
                      <wpg:grpSpPr>
                        <a:xfrm>
                          <a:off x="0" y="0"/>
                          <a:ext cx="4038281" cy="1799590"/>
                          <a:chOff x="-1" y="0"/>
                          <a:chExt cx="4038281" cy="1799590"/>
                        </a:xfrm>
                      </wpg:grpSpPr>
                      <wps:wsp>
                        <wps:cNvPr id="54" name="Rectangle 54">
                          <a:extLst/>
                        </wps:cNvPr>
                        <wps:cNvSpPr/>
                        <wps:spPr>
                          <a:xfrm>
                            <a:off x="0" y="14557"/>
                            <a:ext cx="1258955" cy="1762539"/>
                          </a:xfrm>
                          <a:prstGeom prst="rect">
                            <a:avLst/>
                          </a:prstGeom>
                          <a:pattFill prst="pct4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5" name="Rectangle 55">
                          <a:extLst/>
                        </wps:cNvPr>
                        <wps:cNvSpPr/>
                        <wps:spPr>
                          <a:xfrm>
                            <a:off x="1258956" y="14558"/>
                            <a:ext cx="530087" cy="1762539"/>
                          </a:xfrm>
                          <a:prstGeom prst="rect">
                            <a:avLst/>
                          </a:prstGeom>
                          <a:pattFill prst="pct2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56" name="TextBox 18">
                          <a:extLst/>
                        </wps:cNvPr>
                        <wps:cNvSpPr txBox="1"/>
                        <wps:spPr>
                          <a:xfrm>
                            <a:off x="1423504" y="788105"/>
                            <a:ext cx="198000" cy="215444"/>
                          </a:xfrm>
                          <a:prstGeom prst="rect">
                            <a:avLst/>
                          </a:prstGeom>
                          <a:solidFill>
                            <a:schemeClr val="bg1"/>
                          </a:solidFill>
                        </wps:spPr>
                        <wps:txbx>
                          <w:txbxContent>
                            <w:p w14:paraId="7861300D"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wps:txbx>
                        <wps:bodyPr wrap="square" lIns="0" tIns="0" rIns="0" bIns="0" rtlCol="0">
                          <a:spAutoFit/>
                        </wps:bodyPr>
                      </wps:wsp>
                      <wps:wsp>
                        <wps:cNvPr id="57" name="TextBox 19">
                          <a:extLst/>
                        </wps:cNvPr>
                        <wps:cNvSpPr txBox="1"/>
                        <wps:spPr>
                          <a:xfrm>
                            <a:off x="530088" y="788105"/>
                            <a:ext cx="198000" cy="215444"/>
                          </a:xfrm>
                          <a:prstGeom prst="rect">
                            <a:avLst/>
                          </a:prstGeom>
                          <a:solidFill>
                            <a:schemeClr val="bg1"/>
                          </a:solidFill>
                        </wps:spPr>
                        <wps:txbx>
                          <w:txbxContent>
                            <w:p w14:paraId="38E4D6E7"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wps:txbx>
                        <wps:bodyPr wrap="square" lIns="0" tIns="0" rIns="0" bIns="0" rtlCol="0">
                          <a:spAutoFit/>
                        </wps:bodyPr>
                      </wps:wsp>
                      <wps:wsp>
                        <wps:cNvPr id="58" name="TextBox 20">
                          <a:extLst/>
                        </wps:cNvPr>
                        <wps:cNvSpPr txBox="1"/>
                        <wps:spPr>
                          <a:xfrm>
                            <a:off x="2363194" y="150659"/>
                            <a:ext cx="198000" cy="215444"/>
                          </a:xfrm>
                          <a:prstGeom prst="rect">
                            <a:avLst/>
                          </a:prstGeom>
                          <a:solidFill>
                            <a:schemeClr val="bg1"/>
                          </a:solidFill>
                        </wps:spPr>
                        <wps:txbx>
                          <w:txbxContent>
                            <w:p w14:paraId="4C801EE2"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3</w:t>
                              </w:r>
                            </w:p>
                          </w:txbxContent>
                        </wps:txbx>
                        <wps:bodyPr wrap="square" lIns="0" tIns="0" rIns="0" bIns="0" rtlCol="0">
                          <a:spAutoFit/>
                        </wps:bodyPr>
                      </wps:wsp>
                      <wps:wsp>
                        <wps:cNvPr id="59" name="Straight Connector 59">
                          <a:extLst/>
                        </wps:cNvPr>
                        <wps:cNvCnPr/>
                        <wps:spPr>
                          <a:xfrm>
                            <a:off x="8092" y="1777096"/>
                            <a:ext cx="378000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60" name="Straight Connector 60">
                          <a:extLst/>
                        </wps:cNvPr>
                        <wps:cNvCnPr>
                          <a:cxnSpLocks/>
                        </wps:cNvCnPr>
                        <wps:spPr>
                          <a:xfrm>
                            <a:off x="3756" y="14557"/>
                            <a:ext cx="378000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61" name="Straight Arrow Connector 61">
                          <a:extLst/>
                        </wps:cNvPr>
                        <wps:cNvCnPr/>
                        <wps:spPr>
                          <a:xfrm>
                            <a:off x="1802294" y="914040"/>
                            <a:ext cx="125559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62" name="Straight Arrow Connector 62">
                          <a:extLst/>
                        </wps:cNvPr>
                        <wps:cNvCnPr/>
                        <wps:spPr>
                          <a:xfrm>
                            <a:off x="1258955" y="541781"/>
                            <a:ext cx="530088"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63" name="TextBox 34">
                          <a:extLst/>
                        </wps:cNvPr>
                        <wps:cNvSpPr txBox="1"/>
                        <wps:spPr>
                          <a:xfrm>
                            <a:off x="1410933" y="270185"/>
                            <a:ext cx="215900" cy="261620"/>
                          </a:xfrm>
                          <a:prstGeom prst="rect">
                            <a:avLst/>
                          </a:prstGeom>
                          <a:solidFill>
                            <a:schemeClr val="bg1"/>
                          </a:solidFill>
                        </wps:spPr>
                        <wps:txbx>
                          <w:txbxContent>
                            <w:p w14:paraId="752A8009"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T</w:t>
                              </w:r>
                              <w:r>
                                <w:rPr>
                                  <w:rFonts w:asciiTheme="minorHAnsi" w:hAnsi="Calibri" w:cstheme="minorBidi"/>
                                  <w:color w:val="000000" w:themeColor="text1"/>
                                  <w:kern w:val="24"/>
                                  <w:position w:val="-7"/>
                                  <w:sz w:val="28"/>
                                  <w:szCs w:val="28"/>
                                  <w:vertAlign w:val="subscript"/>
                                </w:rPr>
                                <w:t>2</w:t>
                              </w:r>
                            </w:p>
                          </w:txbxContent>
                        </wps:txbx>
                        <wps:bodyPr wrap="square" lIns="0" tIns="0" rIns="0" bIns="0" rtlCol="0">
                          <a:spAutoFit/>
                        </wps:bodyPr>
                      </wps:wsp>
                      <wps:wsp>
                        <wps:cNvPr id="64" name="TextBox 35">
                          <a:extLst/>
                        </wps:cNvPr>
                        <wps:cNvSpPr txBox="1"/>
                        <wps:spPr>
                          <a:xfrm>
                            <a:off x="2382171" y="655247"/>
                            <a:ext cx="198000" cy="215444"/>
                          </a:xfrm>
                          <a:prstGeom prst="rect">
                            <a:avLst/>
                          </a:prstGeom>
                          <a:solidFill>
                            <a:schemeClr val="bg1"/>
                          </a:solidFill>
                        </wps:spPr>
                        <wps:txbx>
                          <w:txbxContent>
                            <w:p w14:paraId="6ED72F39"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H</w:t>
                              </w:r>
                            </w:p>
                          </w:txbxContent>
                        </wps:txbx>
                        <wps:bodyPr wrap="square" lIns="0" tIns="0" rIns="0" bIns="0" rtlCol="0">
                          <a:spAutoFit/>
                        </wps:bodyPr>
                      </wps:wsp>
                      <wps:wsp>
                        <wps:cNvPr id="65" name="Straight Connector 65">
                          <a:extLst/>
                        </wps:cNvPr>
                        <wps:cNvCnPr>
                          <a:cxnSpLocks/>
                        </wps:cNvCnPr>
                        <wps:spPr>
                          <a:xfrm>
                            <a:off x="-1" y="0"/>
                            <a:ext cx="355" cy="179959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66" name="Oval 66">
                          <a:extLst/>
                        </wps:cNvPr>
                        <wps:cNvSpPr/>
                        <wps:spPr>
                          <a:xfrm>
                            <a:off x="3070872" y="454824"/>
                            <a:ext cx="967408" cy="882006"/>
                          </a:xfrm>
                          <a:prstGeom prst="ellipse">
                            <a:avLst/>
                          </a:prstGeom>
                          <a:pattFill prst="pct4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67" name="TextBox 28">
                          <a:extLst/>
                        </wps:cNvPr>
                        <wps:cNvSpPr txBox="1"/>
                        <wps:spPr>
                          <a:xfrm>
                            <a:off x="3453016" y="788105"/>
                            <a:ext cx="198000" cy="215444"/>
                          </a:xfrm>
                          <a:prstGeom prst="rect">
                            <a:avLst/>
                          </a:prstGeom>
                          <a:solidFill>
                            <a:schemeClr val="bg1"/>
                          </a:solidFill>
                        </wps:spPr>
                        <wps:txbx>
                          <w:txbxContent>
                            <w:p w14:paraId="1717E892"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wps:txbx>
                        <wps:bodyPr wrap="square" lIns="0" tIns="0" rIns="0" bIns="0" rtlCol="0">
                          <a:spAutoFit/>
                        </wps:bodyPr>
                      </wps:wsp>
                    </wpg:wgp>
                  </a:graphicData>
                </a:graphic>
              </wp:inline>
            </w:drawing>
          </mc:Choice>
          <mc:Fallback>
            <w:pict>
              <v:group w14:anchorId="00FD0FA8" id="Group 1" o:spid="_x0000_s1045" style="width:317.95pt;height:141.7pt;mso-position-horizontal-relative:char;mso-position-vertical-relative:line" coordorigin="" coordsize="40382,17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lwyQUAAKclAAAOAAAAZHJzL2Uyb0RvYy54bWzsWltvnDgUfl9p/wPivRkMmMsok6qbNtVK&#10;1bZquj/AATODymDWOJnJv99jGxuGTjIkbaI0mjwQGHw9l+9855jTt9t15dxQ3pasXrjoxHMdWmcs&#10;L+vlwv3328WbxHVaQeqcVKymC/eWtu7bsz//ON00c+qzFatyyh0YpG7nm2bhroRo5rNZm63omrQn&#10;rKE1vCwYXxMBj3w5yznZwOjrauZ7XjTbMJ43nGW0beHX9/qle6bGLwqaic9F0VLhVAsX1ibUlavr&#10;lbzOzk7JfMlJsyqzbhnkEatYk7KGSe1Q74kgzjUvfxhqXWactawQJxlbz1hRlBlVe4DdIG+0m4+c&#10;XTdqL8v5ZtlYMYFoR3J69LDZPzdfuFPmC9ePXKcma9CRmtZBaj90Kz61AqQ02zTLuWotZatuP/Lm&#10;svnC4aX8YamfpBC2BV/L/7A9Z6tkfWtlDQM6GfwYekHiJ8h1MniH4jTFaaeNbAUqk/3ewNu+Y7b6&#10;cKDrzMys1mrXs2nAtNpeeu3PSe9yRRqqlNJqeSjp4dBI7yvYHKmXFXXgNymFoQi7LlJi6tbKr523&#10;IMo7hYdCjGNtrEaAyMdJirERYOTjIJUtrBTIvOGt+EjZ2pE3C5fDytSKyE2n076JnLkhQlyUVdU1&#10;bzIReqp9sTyv1NqUW1J4cG4IOJTYom5G2+LqjqZXS9O0awHLNPPJuataXltWlblcgnqQGLBvskEr&#10;GEX2BIUbAao7cVtRPepXWoB+wJh8tZPRBkiW0VpoS29XJKd6X9iDv25ntoeSbFXDgHLkAhZpx+4G&#10;2F2vGVurpGsvu1IFS7azFrGdRq9gt7PtoWZmtbCd12XN+L6dVbCrbmbd3ghJi0ZK6Yrlt+D7XFTn&#10;TKMjqbMVA3DMBFedZSvwHG2tT+9CYMsagAYuhNXmfs6FtKcAvEmkAUdK5OaUXyokwoHnJfGT+pF/&#10;9CNr4Ec/eupQZAP5N/Cbv9jWQckkL3LEFlqDj0j/6BHVRFUbz1HoB9iDgAf+FCcJ8vCuQ6E0kfip&#10;IruPcBiGCk36cR4YlwZ4DyFiF2X7uDJoNQoHYnu1VUFaOf4A+jbA+xZu+9814dR1qr9roAaSJJob&#10;bm6uzE0PlhJB2ubdtWAXZcePDKR2UPuMyAnopZHTajz9pRpXEAlM/ndTuCJEr1HhoItdhXcR5lCg&#10;nOrifhAFKNUujrAXYSXJPma+WBdHire9RpWnRuWXgpNyuRLOOatroPSMO6CejtHYZG2caZzXXaZm&#10;iHIPx12alniprzlSHMdeGu2CehBLUO9Q3ZBjk+iNAL0qa5khkfkdiUZVOxtg5AmONb0bQPdEgJ9M&#10;+ydQ8/2cfgItf25OP0i37uf0kvhLF3i+CBSBYWhA2mOd8HKKdco22ba+bD6x7Htr9gAlB2m69xKS&#10;IMY9ux+lyUe7hdxuN5082q0tekVQYhrZ7TvO2WaArdBkivUeoMyJ5/tdPE1R6EFhBToM4qmPMZbv&#10;ZTXsALq2Hf5b+NcLvBNr5TwrSvIPde6I2wYKfIKXqkKl1yBIWe1/N726shdm8++mBvEAiO07PdBM&#10;+46PKJe8ZGiFoHzIRHVx6z7ydzj823oiWCAOUQy12R0TNTnA0UKtWR8tVKXVUWAs1KSfwbTK99Rs&#10;BIXISwOYBUzTjz2UjAoOUGRIDTX1IxRBMiTpQ89wR/z0UCH84XxUsi1dwJd3tuCAbCmlK7a+lopD&#10;ZI87rMqnVWqnqtyH0yEU6wOgCGM/HNG6l5uA+tL2XmECGtny/D6Kf1j7msU/luLvngVCpFOl+6A/&#10;/7IHiHe7/TEtVUx2VEHdzQ1eGXeypfDPcGDpRNFBKn/4QDbwYjgu0pWSEIeJr6rbPZVPozj0oD4n&#10;eVKSyG8U7g9GtKrKpr23XmIOSo8Hs6oEpWO7NePjgdITHyhFPxwv+L/2QCkIIblAuoTzWx0ooeD5&#10;g736uAW+BlJm3325JD83Gj7D/fD7qrP/AQAA//8DAFBLAwQUAAYACAAAACEA6Fv6It4AAAAFAQAA&#10;DwAAAGRycy9kb3ducmV2LnhtbEyPQWvCQBCF74X+h2UKvdVNTBWN2YhI25MU1ELpbcyOSTA7G7Jr&#10;Ev99t720l4HHe7z3TbYeTSN66lxtWUE8iUAQF1bXXCr4OL4+LUA4j6yxsUwKbuRgnd/fZZhqO/Ce&#10;+oMvRShhl6KCyvs2ldIVFRl0E9sSB+9sO4M+yK6UusMhlJtGTqNoLg3WHBYqbGlbUXE5XI2CtwGH&#10;TRK/9LvLeXv7Os7eP3cxKfX4MG5WIDyN/i8MP/gBHfLAdLJX1k40CsIj/vcGb57MliBOCqaL5Blk&#10;nsn/9Pk3AAAA//8DAFBLAQItABQABgAIAAAAIQC2gziS/gAAAOEBAAATAAAAAAAAAAAAAAAAAAAA&#10;AABbQ29udGVudF9UeXBlc10ueG1sUEsBAi0AFAAGAAgAAAAhADj9If/WAAAAlAEAAAsAAAAAAAAA&#10;AAAAAAAALwEAAF9yZWxzLy5yZWxzUEsBAi0AFAAGAAgAAAAhAI1JCXDJBQAApyUAAA4AAAAAAAAA&#10;AAAAAAAALgIAAGRycy9lMm9Eb2MueG1sUEsBAi0AFAAGAAgAAAAhAOhb+iLeAAAABQEAAA8AAAAA&#10;AAAAAAAAAAAAIwgAAGRycy9kb3ducmV2LnhtbFBLBQYAAAAABAAEAPMAAAAuCQAAAAA=&#10;">
                <v:rect id="Rectangle 54" o:spid="_x0000_s1046" style="position:absolute;top:145;width:12589;height:17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wSqxgAAANsAAAAPAAAAZHJzL2Rvd25yZXYueG1sRI9ba8JA&#10;FITfBf/DcoS+mY29SBtdQxGEIBTx0oe+nWSPSTR7NmS3Gv99Vyj4OMzMN8w87U0jLtS52rKCSRSD&#10;IC6srrlUcNivxu8gnEfW2FgmBTdykC6Ggzkm2l55S5edL0WAsEtQQeV9m0jpiooMusi2xME72s6g&#10;D7Irpe7wGuCmkc9xPJUGaw4LFba0rKg4736NAruJ9/qnzU8vt+9ifcz6D5Ovv5R6GvWfMxCeev8I&#10;/7czreDtFe5fwg+Qiz8AAAD//wMAUEsBAi0AFAAGAAgAAAAhANvh9svuAAAAhQEAABMAAAAAAAAA&#10;AAAAAAAAAAAAAFtDb250ZW50X1R5cGVzXS54bWxQSwECLQAUAAYACAAAACEAWvQsW78AAAAVAQAA&#10;CwAAAAAAAAAAAAAAAAAfAQAAX3JlbHMvLnJlbHNQSwECLQAUAAYACAAAACEApBMEqsYAAADbAAAA&#10;DwAAAAAAAAAAAAAAAAAHAgAAZHJzL2Rvd25yZXYueG1sUEsFBgAAAAADAAMAtwAAAPoCAAAAAA==&#10;" fillcolor="black [3213]" strokecolor="black [3213]" strokeweight="1pt">
                  <v:fill r:id="rId6" o:title="" color2="white [3212]" type="pattern"/>
                </v:rect>
                <v:rect id="Rectangle 55" o:spid="_x0000_s1047" style="position:absolute;left:12589;top:145;width:5301;height:17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XIwwQAAANsAAAAPAAAAZHJzL2Rvd25yZXYueG1sRI9Pi8Iw&#10;FMTvwn6H8IS9iCYrdpFqFBGEvS3+Qfb4aJ5tsXkpSdT2228EweMwM79hluvONuJOPtSONXxNFAji&#10;wpmaSw2n4248BxEissHGMWnoKcB69TFYYm7cg/d0P8RSJAiHHDVUMba5lKGoyGKYuJY4eRfnLcYk&#10;fSmNx0eC20ZOlfqWFmtOCxW2tK2ouB5uVkOgchbaX9v/Tb3c2HOmtv1Iaf057DYLEJG6+A6/2j9G&#10;Q5bB80v6AXL1DwAA//8DAFBLAQItABQABgAIAAAAIQDb4fbL7gAAAIUBAAATAAAAAAAAAAAAAAAA&#10;AAAAAABbQ29udGVudF9UeXBlc10ueG1sUEsBAi0AFAAGAAgAAAAhAFr0LFu/AAAAFQEAAAsAAAAA&#10;AAAAAAAAAAAAHwEAAF9yZWxzLy5yZWxzUEsBAi0AFAAGAAgAAAAhAKqdcjDBAAAA2wAAAA8AAAAA&#10;AAAAAAAAAAAABwIAAGRycy9kb3ducmV2LnhtbFBLBQYAAAAAAwADALcAAAD1AgAAAAA=&#10;" fillcolor="black [3213]" strokecolor="black [3213]" strokeweight="1pt">
                  <v:fill r:id="rId7" o:title="" color2="white [3212]" type="pattern"/>
                </v:rect>
                <v:shape id="TextBox 18" o:spid="_x0000_s1048" type="#_x0000_t202" style="position:absolute;left:14235;top:7881;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DzBxQAAANsAAAAPAAAAZHJzL2Rvd25yZXYueG1sRI9PawIx&#10;FMTvgt8hPMGbZq1VZGsULYge9OCfQo+vm+dmcfOybKJu/fRNQfA4zMxvmOm8saW4Ue0LxwoG/QQE&#10;ceZ0wbmC03HVm4DwAVlj6ZgU/JKH+azdmmKq3Z33dDuEXEQI+xQVmBCqVEqfGbLo+64ijt7Z1RZD&#10;lHUudY33CLelfEuSsbRYcFwwWNGnoexyuFoFa/3+2LrlZDH0ptqZn9XX5ntUKtXtNIsPEIGa8Ao/&#10;2xutYDSG/y/xB8jZHwAAAP//AwBQSwECLQAUAAYACAAAACEA2+H2y+4AAACFAQAAEwAAAAAAAAAA&#10;AAAAAAAAAAAAW0NvbnRlbnRfVHlwZXNdLnhtbFBLAQItABQABgAIAAAAIQBa9CxbvwAAABUBAAAL&#10;AAAAAAAAAAAAAAAAAB8BAABfcmVscy8ucmVsc1BLAQItABQABgAIAAAAIQDCUDzBxQAAANsAAAAP&#10;AAAAAAAAAAAAAAAAAAcCAABkcnMvZG93bnJldi54bWxQSwUGAAAAAAMAAwC3AAAA+QIAAAAA&#10;" fillcolor="white [3212]" stroked="f">
                  <v:textbox style="mso-fit-shape-to-text:t" inset="0,0,0,0">
                    <w:txbxContent>
                      <w:p w14:paraId="7861300D"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v:textbox>
                </v:shape>
                <v:shape id="TextBox 19" o:spid="_x0000_s1049" type="#_x0000_t202" style="position:absolute;left:5300;top:7881;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JlaxQAAANsAAAAPAAAAZHJzL2Rvd25yZXYueG1sRI9BawIx&#10;FITvgv8hPKE3zdZqK1ujqCB60IO2hR5fN6+bxc3Lsom6+uuNIHgcZuYbZjxtbClOVPvCsYLXXgKC&#10;OHO64FzB99eyOwLhA7LG0jEpuJCH6aTdGmOq3Zl3dNqHXEQI+xQVmBCqVEqfGbLoe64ijt6/qy2G&#10;KOtc6hrPEW5L2U+Sd2mx4LhgsKKFoeywP1oFKz24btx8NHvzptqav+XP+ndYKvXSaWafIAI14Rl+&#10;tNdawfAD7l/iD5CTGwAAAP//AwBQSwECLQAUAAYACAAAACEA2+H2y+4AAACFAQAAEwAAAAAAAAAA&#10;AAAAAAAAAAAAW0NvbnRlbnRfVHlwZXNdLnhtbFBLAQItABQABgAIAAAAIQBa9CxbvwAAABUBAAAL&#10;AAAAAAAAAAAAAAAAAB8BAABfcmVscy8ucmVsc1BLAQItABQABgAIAAAAIQCtHJlaxQAAANsAAAAP&#10;AAAAAAAAAAAAAAAAAAcCAABkcnMvZG93bnJldi54bWxQSwUGAAAAAAMAAwC3AAAA+QIAAAAA&#10;" fillcolor="white [3212]" stroked="f">
                  <v:textbox style="mso-fit-shape-to-text:t" inset="0,0,0,0">
                    <w:txbxContent>
                      <w:p w14:paraId="38E4D6E7"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v:textbox>
                </v:shape>
                <v:shape id="TextBox 20" o:spid="_x0000_s1050" type="#_x0000_t202" style="position:absolute;left:23631;top:1506;width:1980;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w0owwAAANsAAAAPAAAAZHJzL2Rvd25yZXYueG1sRE/Pa8Iw&#10;FL4P/B/CE3abqZsO6YxSB2Ue9DA3weNb82yKzUtpsrb615vDYMeP7/dyPdhadNT6yrGC6SQBQVw4&#10;XXGp4Psrf1qA8AFZY+2YFFzJw3o1elhiql3Pn9QdQiliCPsUFZgQmlRKXxiy6CeuIY7c2bUWQ4Rt&#10;KXWLfQy3tXxOkldpseLYYLChd0PF5fBrFXzo2W3nNovsxZtmb37y4/Y0r5V6HA/ZG4hAQ/gX/7m3&#10;WsE8jo1f4g+QqzsAAAD//wMAUEsBAi0AFAAGAAgAAAAhANvh9svuAAAAhQEAABMAAAAAAAAAAAAA&#10;AAAAAAAAAFtDb250ZW50X1R5cGVzXS54bWxQSwECLQAUAAYACAAAACEAWvQsW78AAAAVAQAACwAA&#10;AAAAAAAAAAAAAAAfAQAAX3JlbHMvLnJlbHNQSwECLQAUAAYACAAAACEA3IMNKMMAAADbAAAADwAA&#10;AAAAAAAAAAAAAAAHAgAAZHJzL2Rvd25yZXYueG1sUEsFBgAAAAADAAMAtwAAAPcCAAAAAA==&#10;" fillcolor="white [3212]" stroked="f">
                  <v:textbox style="mso-fit-shape-to-text:t" inset="0,0,0,0">
                    <w:txbxContent>
                      <w:p w14:paraId="4C801EE2"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3</w:t>
                        </w:r>
                      </w:p>
                    </w:txbxContent>
                  </v:textbox>
                </v:shape>
                <v:line id="Straight Connector 59" o:spid="_x0000_s1051" style="position:absolute;visibility:visible;mso-wrap-style:square" from="80,17770" to="37880,17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gD3xgAAANsAAAAPAAAAZHJzL2Rvd25yZXYueG1sRI/dagIx&#10;FITvhb5DOAVvpGZrf6hbo4ggFWwLWkG8O2xON2s3J2ETde3TN0LBy2FmvmFGk9bW4khNqBwruO9n&#10;IIgLpysuFWy+5ncvIEJE1lg7JgVnCjAZ33RGmGt34hUd17EUCcIhRwUmRp9LGQpDFkPfeeLkfbvG&#10;YkyyKaVu8JTgtpaDLHuWFitOCwY9zQwVP+uDVbDzv9Xy4Q0fDX/Y/ep939v63qdS3dt2+goiUhuv&#10;4f/2Qit4GsLlS/oBcvwHAAD//wMAUEsBAi0AFAAGAAgAAAAhANvh9svuAAAAhQEAABMAAAAAAAAA&#10;AAAAAAAAAAAAAFtDb250ZW50X1R5cGVzXS54bWxQSwECLQAUAAYACAAAACEAWvQsW78AAAAVAQAA&#10;CwAAAAAAAAAAAAAAAAAfAQAAX3JlbHMvLnJlbHNQSwECLQAUAAYACAAAACEAD+4A98YAAADbAAAA&#10;DwAAAAAAAAAAAAAAAAAHAgAAZHJzL2Rvd25yZXYueG1sUEsFBgAAAAADAAMAtwAAAPoCAAAAAA==&#10;" strokecolor="white [3212]" strokeweight="2.25pt">
                  <v:stroke joinstyle="miter"/>
                </v:line>
                <v:line id="Straight Connector 60" o:spid="_x0000_s1052" style="position:absolute;visibility:visible;mso-wrap-style:square" from="37,145" to="37837,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GPXwgAAANsAAAAPAAAAZHJzL2Rvd25yZXYueG1sRE9NawIx&#10;EL0L/ocwQi+iWVuRsjVKEUqFqqAVxNuwmW7WbiZhE3Xtr28OgsfH+57OW1uLCzWhcqxgNMxAEBdO&#10;V1wq2H9/DF5BhIissXZMCm4UYD7rdqaYa3flLV12sRQphEOOCkyMPpcyFIYshqHzxIn7cY3FmGBT&#10;St3gNYXbWj5n2URarDg1GPS0MFT87s5WwdH/VV8vnzg2vLan7erUP/j+RqmnXvv+BiJSGx/iu3up&#10;FUzS+vQl/QA5+wcAAP//AwBQSwECLQAUAAYACAAAACEA2+H2y+4AAACFAQAAEwAAAAAAAAAAAAAA&#10;AAAAAAAAW0NvbnRlbnRfVHlwZXNdLnhtbFBLAQItABQABgAIAAAAIQBa9CxbvwAAABUBAAALAAAA&#10;AAAAAAAAAAAAAB8BAABfcmVscy8ucmVsc1BLAQItABQABgAIAAAAIQBQuGPXwgAAANsAAAAPAAAA&#10;AAAAAAAAAAAAAAcCAABkcnMvZG93bnJldi54bWxQSwUGAAAAAAMAAwC3AAAA9gIAAAAA&#10;" strokecolor="white [3212]" strokeweight="2.25pt">
                  <v:stroke joinstyle="miter"/>
                  <o:lock v:ext="edit" shapetype="f"/>
                </v:line>
                <v:shape id="Straight Arrow Connector 61" o:spid="_x0000_s1053" type="#_x0000_t32" style="position:absolute;left:18022;top:9140;width:1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4zvwgAAANsAAAAPAAAAZHJzL2Rvd25yZXYueG1sRI9Bi8Iw&#10;FITvwv6H8Ba8yJq2h6LVKMvCoidFLXt+NM+2bPNSmlirv94IgsdhZr5hluvBNKKnztWWFcTTCARx&#10;YXXNpYL89Ps1A+E8ssbGMim4kYP16mO0xEzbKx+oP/pSBAi7DBVU3reZlK6oyKCb2pY4eGfbGfRB&#10;dqXUHV4D3DQyiaJUGqw5LFTY0k9Fxf/xYhQkOfbNflIf/u653s2TeJPfU1Zq/Dl8L0B4Gvw7/Gpv&#10;tYI0hueX8APk6gEAAP//AwBQSwECLQAUAAYACAAAACEA2+H2y+4AAACFAQAAEwAAAAAAAAAAAAAA&#10;AAAAAAAAW0NvbnRlbnRfVHlwZXNdLnhtbFBLAQItABQABgAIAAAAIQBa9CxbvwAAABUBAAALAAAA&#10;AAAAAAAAAAAAAB8BAABfcmVscy8ucmVsc1BLAQItABQABgAIAAAAIQCr14zvwgAAANsAAAAPAAAA&#10;AAAAAAAAAAAAAAcCAABkcnMvZG93bnJldi54bWxQSwUGAAAAAAMAAwC3AAAA9gIAAAAA&#10;" strokecolor="black [3200]" strokeweight=".5pt">
                  <v:stroke startarrow="block" endarrow="block" joinstyle="miter"/>
                </v:shape>
                <v:shape id="Straight Arrow Connector 62" o:spid="_x0000_s1054" type="#_x0000_t32" style="position:absolute;left:12589;top:5417;width:53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RKYwwAAANsAAAAPAAAAZHJzL2Rvd25yZXYueG1sRI9Ba4NA&#10;FITvhfyH5QVyKc0aD9KabEIolOSUopWeH+6LSty34m7U+Ou7hUKPw8x8w+wOk2nFQL1rLCvYrCMQ&#10;xKXVDVcKiq+Pl1cQziNrbC2Tggc5OOwXTztMtR05oyH3lQgQdikqqL3vUildWZNBt7YdcfCutjfo&#10;g+wrqXscA9y0Mo6iRBpsOCzU2NF7TeUtvxsFcYFD+/ncZN9zoS9v8eZUzAkrtVpOxy0IT5P/D/+1&#10;z1pBEsPvl/AD5P4HAAD//wMAUEsBAi0AFAAGAAgAAAAhANvh9svuAAAAhQEAABMAAAAAAAAAAAAA&#10;AAAAAAAAAFtDb250ZW50X1R5cGVzXS54bWxQSwECLQAUAAYACAAAACEAWvQsW78AAAAVAQAACwAA&#10;AAAAAAAAAAAAAAAfAQAAX3JlbHMvLnJlbHNQSwECLQAUAAYACAAAACEAWwUSmMMAAADbAAAADwAA&#10;AAAAAAAAAAAAAAAHAgAAZHJzL2Rvd25yZXYueG1sUEsFBgAAAAADAAMAtwAAAPcCAAAAAA==&#10;" strokecolor="black [3200]" strokeweight=".5pt">
                  <v:stroke startarrow="block" endarrow="block" joinstyle="miter"/>
                </v:shape>
                <v:shape id="TextBox 34" o:spid="_x0000_s1055" type="#_x0000_t202" style="position:absolute;left:14109;top:2701;width:2159;height:2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1XkxAAAANsAAAAPAAAAZHJzL2Rvd25yZXYueG1sRI9BawIx&#10;FITvBf9DeIK3mlWryNYoKkg96KFqocfXzXOzuHlZNlFXf70RhB6HmfmGmcwaW4oL1b5wrKDXTUAQ&#10;Z04XnCs47FfvYxA+IGssHZOCG3mYTVtvE0y1u/I3XXYhFxHCPkUFJoQqldJnhiz6rquIo3d0tcUQ&#10;ZZ1LXeM1wm0p+0kykhYLjgsGK1oayk67s1XwpT/uG7cYzwfeVFvzt/pZ/w5LpTrtZv4JIlAT/sOv&#10;9lorGA3g+SX+ADl9AAAA//8DAFBLAQItABQABgAIAAAAIQDb4fbL7gAAAIUBAAATAAAAAAAAAAAA&#10;AAAAAAAAAABbQ29udGVudF9UeXBlc10ueG1sUEsBAi0AFAAGAAgAAAAhAFr0LFu/AAAAFQEAAAsA&#10;AAAAAAAAAAAAAAAAHwEAAF9yZWxzLy5yZWxzUEsBAi0AFAAGAAgAAAAhABxLVeTEAAAA2wAAAA8A&#10;AAAAAAAAAAAAAAAABwIAAGRycy9kb3ducmV2LnhtbFBLBQYAAAAAAwADALcAAAD4AgAAAAA=&#10;" fillcolor="white [3212]" stroked="f">
                  <v:textbox style="mso-fit-shape-to-text:t" inset="0,0,0,0">
                    <w:txbxContent>
                      <w:p w14:paraId="752A8009"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T</w:t>
                        </w:r>
                        <w:r>
                          <w:rPr>
                            <w:rFonts w:asciiTheme="minorHAnsi" w:hAnsi="Calibri" w:cstheme="minorBidi"/>
                            <w:color w:val="000000" w:themeColor="text1"/>
                            <w:kern w:val="24"/>
                            <w:position w:val="-7"/>
                            <w:sz w:val="28"/>
                            <w:szCs w:val="28"/>
                            <w:vertAlign w:val="subscript"/>
                          </w:rPr>
                          <w:t>2</w:t>
                        </w:r>
                      </w:p>
                    </w:txbxContent>
                  </v:textbox>
                </v:shape>
                <v:shape id="TextBox 35" o:spid="_x0000_s1056" type="#_x0000_t202" style="position:absolute;left:23821;top:6552;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s2QxQAAANsAAAAPAAAAZHJzL2Rvd25yZXYueG1sRI9BawIx&#10;FITvQv9DeEJvmtXqIlujWEH0oAdtCz2+bl43Szcvyybq6q83guBxmJlvmOm8tZU4UeNLxwoG/QQE&#10;ce50yYWCr89VbwLCB2SNlWNScCEP89lLZ4qZdmfe0+kQChEh7DNUYEKoMyl9bsii77uaOHp/rrEY&#10;omwKqRs8R7it5DBJUmmx5LhgsKalofz/cLQK1np03bqPyeLNm3pnflffm59xpdRrt128gwjUhmf4&#10;0d5oBekI7l/iD5CzGwAAAP//AwBQSwECLQAUAAYACAAAACEA2+H2y+4AAACFAQAAEwAAAAAAAAAA&#10;AAAAAAAAAAAAW0NvbnRlbnRfVHlwZXNdLnhtbFBLAQItABQABgAIAAAAIQBa9CxbvwAAABUBAAAL&#10;AAAAAAAAAAAAAAAAAB8BAABfcmVscy8ucmVsc1BLAQItABQABgAIAAAAIQCTos2QxQAAANsAAAAP&#10;AAAAAAAAAAAAAAAAAAcCAABkcnMvZG93bnJldi54bWxQSwUGAAAAAAMAAwC3AAAA+QIAAAAA&#10;" fillcolor="white [3212]" stroked="f">
                  <v:textbox style="mso-fit-shape-to-text:t" inset="0,0,0,0">
                    <w:txbxContent>
                      <w:p w14:paraId="6ED72F39"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H</w:t>
                        </w:r>
                      </w:p>
                    </w:txbxContent>
                  </v:textbox>
                </v:shape>
                <v:line id="Straight Connector 65" o:spid="_x0000_s1057" style="position:absolute;visibility:visible;mso-wrap-style:square" from="0,0" to="3,17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8BPxgAAANsAAAAPAAAAZHJzL2Rvd25yZXYueG1sRI9bS8Qw&#10;FITfBf9DOIIvxabrZZHadJEFccELtAri26E5Nl2bk9Bkd6u/3giCj8PMfMNUq9mOYk9TGBwrWOQF&#10;COLO6YF7Ba8vd2fXIEJE1jg6JgVfFGBVHx9VWGp34Ib2bexFgnAoUYGJ0ZdShs6QxZA7T5y8DzdZ&#10;jElOvdQTHhLcjvK8KJbS4sBpwaCntaHus91ZBe/+e3i4uMdLw0922zxuszefPSt1ejLf3oCINMf/&#10;8F97oxUsr+D3S/oBsv4BAAD//wMAUEsBAi0AFAAGAAgAAAAhANvh9svuAAAAhQEAABMAAAAAAAAA&#10;AAAAAAAAAAAAAFtDb250ZW50X1R5cGVzXS54bWxQSwECLQAUAAYACAAAACEAWvQsW78AAAAVAQAA&#10;CwAAAAAAAAAAAAAAAAAfAQAAX3JlbHMvLnJlbHNQSwECLQAUAAYACAAAACEAQM/AT8YAAADbAAAA&#10;DwAAAAAAAAAAAAAAAAAHAgAAZHJzL2Rvd25yZXYueG1sUEsFBgAAAAADAAMAtwAAAPoCAAAAAA==&#10;" strokecolor="white [3212]" strokeweight="2.25pt">
                  <v:stroke joinstyle="miter"/>
                  <o:lock v:ext="edit" shapetype="f"/>
                </v:line>
                <v:oval id="Oval 66" o:spid="_x0000_s1058" style="position:absolute;left:30708;top:4548;width:9674;height:8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6qoxAAAANsAAAAPAAAAZHJzL2Rvd25yZXYueG1sRI9PawIx&#10;FMTvBb9DeEIvosn2sJXVKGKx7cnin4u3x+a5u5i8LJvU3X77piD0OMzMb5jlenBW3KkLjWcN2UyB&#10;IC69abjScD7tpnMQISIbtJ5Jww8FWK9GT0ssjO/5QPdjrESCcChQQx1jW0gZypochplviZN39Z3D&#10;mGRXSdNhn+DOyhelcumw4bRQY0vbmsrb8dtp2H29x4+2z7YXa1/V25BNzF5NtH4eD5sFiEhD/A8/&#10;2p9GQ57D35f0A+TqFwAA//8DAFBLAQItABQABgAIAAAAIQDb4fbL7gAAAIUBAAATAAAAAAAAAAAA&#10;AAAAAAAAAABbQ29udGVudF9UeXBlc10ueG1sUEsBAi0AFAAGAAgAAAAhAFr0LFu/AAAAFQEAAAsA&#10;AAAAAAAAAAAAAAAAHwEAAF9yZWxzLy5yZWxzUEsBAi0AFAAGAAgAAAAhANN3qqjEAAAA2wAAAA8A&#10;AAAAAAAAAAAAAAAABwIAAGRycy9kb3ducmV2LnhtbFBLBQYAAAAAAwADALcAAAD4AgAAAAA=&#10;" fillcolor="black [3213]" strokecolor="black [3213]" strokeweight="1pt">
                  <v:fill r:id="rId6" o:title="" color2="white [3212]" type="pattern"/>
                  <v:stroke joinstyle="miter"/>
                </v:oval>
                <v:shape id="TextBox 28" o:spid="_x0000_s1059" type="#_x0000_t202" style="position:absolute;left:34530;top:7881;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FPnxQAAANsAAAAPAAAAZHJzL2Rvd25yZXYueG1sRI9BawIx&#10;FITvBf9DeIK3mlWrldUoKkg91IPaQo/PzXOzuHlZNqlu/fWmIHgcZuYbZjpvbCkuVPvCsYJeNwFB&#10;nDldcK7g67B+HYPwAVlj6ZgU/JGH+az1MsVUuyvv6LIPuYgQ9ikqMCFUqZQ+M2TRd11FHL2Tqy2G&#10;KOtc6hqvEW5L2U+SkbRYcFwwWNHKUHbe/1oFH/rt9umW48XAm2prjuvvzc+wVKrTbhYTEIGa8Aw/&#10;2hutYPQO/1/iD5CzOwAAAP//AwBQSwECLQAUAAYACAAAACEA2+H2y+4AAACFAQAAEwAAAAAAAAAA&#10;AAAAAAAAAAAAW0NvbnRlbnRfVHlwZXNdLnhtbFBLAQItABQABgAIAAAAIQBa9CxbvwAAABUBAAAL&#10;AAAAAAAAAAAAAAAAAB8BAABfcmVscy8ucmVsc1BLAQItABQABgAIAAAAIQBjcFPnxQAAANsAAAAP&#10;AAAAAAAAAAAAAAAAAAcCAABkcnMvZG93bnJldi54bWxQSwUGAAAAAAMAAwC3AAAA+QIAAAAA&#10;" fillcolor="white [3212]" stroked="f">
                  <v:textbox style="mso-fit-shape-to-text:t" inset="0,0,0,0">
                    <w:txbxContent>
                      <w:p w14:paraId="1717E892" w14:textId="77777777" w:rsidR="00225515" w:rsidRDefault="00225515" w:rsidP="006F05C4">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v:textbox>
                </v:shape>
                <w10:anchorlock/>
              </v:group>
            </w:pict>
          </mc:Fallback>
        </mc:AlternateContent>
      </w:r>
    </w:p>
    <w:p w14:paraId="3B542520" w14:textId="3EB25656" w:rsidR="006F05C4" w:rsidRPr="00F278F1" w:rsidRDefault="008D53F7" w:rsidP="006F05C4">
      <w:pPr>
        <w:jc w:val="center"/>
        <w:rPr>
          <w:rFonts w:asciiTheme="minorHAnsi" w:hAnsiTheme="minorHAnsi" w:cstheme="minorHAnsi"/>
        </w:rPr>
      </w:pPr>
      <w:r w:rsidRPr="00F278F1">
        <w:rPr>
          <w:rFonts w:asciiTheme="minorHAnsi" w:hAnsiTheme="minorHAnsi" w:cstheme="minorHAnsi"/>
        </w:rPr>
        <w:t>Figure 2</w:t>
      </w:r>
      <w:r w:rsidR="006F05C4" w:rsidRPr="00F278F1">
        <w:rPr>
          <w:rFonts w:asciiTheme="minorHAnsi" w:hAnsiTheme="minorHAnsi" w:cstheme="minorHAnsi"/>
        </w:rPr>
        <w:t>. Representation of a coated surface interacting with a spherical particle</w:t>
      </w:r>
    </w:p>
    <w:p w14:paraId="50463465" w14:textId="77777777" w:rsidR="00421D50" w:rsidRPr="00F278F1" w:rsidRDefault="00421D50" w:rsidP="006F05C4">
      <w:pPr>
        <w:jc w:val="center"/>
        <w:rPr>
          <w:rFonts w:asciiTheme="minorHAnsi" w:hAnsiTheme="minorHAnsi" w:cstheme="minorHAnsi"/>
        </w:rPr>
      </w:pPr>
    </w:p>
    <w:p w14:paraId="26211677" w14:textId="580983FC" w:rsidR="006F05C4" w:rsidRPr="00F278F1" w:rsidRDefault="006F05C4" w:rsidP="006F05C4">
      <w:pPr>
        <w:rPr>
          <w:rFonts w:asciiTheme="minorHAnsi" w:eastAsiaTheme="minorEastAsia" w:hAnsiTheme="minorHAnsi" w:cstheme="minorHAnsi"/>
        </w:rPr>
      </w:pPr>
      <w:r w:rsidRPr="00F278F1">
        <w:rPr>
          <w:rFonts w:asciiTheme="minorHAnsi" w:hAnsiTheme="minorHAnsi" w:cstheme="minorHAnsi"/>
        </w:rPr>
        <w:t xml:space="preserve">The van der Waals energy for sphere-plate geometry was developed based on the equation proposed by </w:t>
      </w:r>
      <w:r w:rsidRPr="00F278F1">
        <w:rPr>
          <w:rFonts w:asciiTheme="minorHAnsi" w:hAnsiTheme="minorHAnsi" w:cstheme="minorHAnsi"/>
        </w:rPr>
        <w:fldChar w:fldCharType="begin" w:fldLock="1"/>
      </w:r>
      <w:r w:rsidRPr="00F278F1">
        <w:rPr>
          <w:rFonts w:asciiTheme="minorHAnsi" w:hAnsiTheme="minorHAnsi" w:cstheme="minorHAnsi"/>
        </w:rPr>
        <w:instrText>ADDIN CSL_CITATION { "citationItems" : [ { "id" : "ITEM-1", "itemData" : { "DOI" : "http://dx.doi.org/10.1016/0079-6816(77)90007-7", "ISBN" : "0079-6816", "ISSN" : "0079-6816", "abstract" : "Microscopic and macroscopic approaches to calculations of long-range Van der Waals interactions between bodies are reviewed. Expressions are presented for various geometries, including planar-layered structures, sheathed spheres and rods. Retardation effects are shown to reduce dispersion interactions in a similar fashion in both approaches. Pair summation procedure gives 10-25% greater values of dispersion interactions than the macroscopic approach. Orientation effects, previously neglected in microscopic approaches are strongly dependent on many-body effects. When orientation effects are included in a pair summation procedure, its calculated values are close to those calculated with the macroscopic approach. Experimentally determined force values are in agreement with calculated ones for distances of separation above 15 ?? in vacuum. In general, the theory is insufficient for yielding forces at distances of separation below 20 ?? in water. Determination of Van der Waals parameters from refractive indices of pure liquids and solutions is described. Within 5%, dispersion coefficients are independent of concentration of solution, and isotropic electronic polarizabilities agree with those obtained by the addition of bond polarizabilities. Van der Waals parameters of several major components of cellular surfaces and intercellular media are arranged according to an ascending sequence: water&lt;alkanes&lt;phospholipids&lt;proteins and cholesterol&lt;sugars. Variations in compositions, distances of separation, and layer thicknesses are considered in the calculation of the interactions between cellular surfaces, both in planar and spherical systems, including phospholipid vesicles. In planar-cellular systems, Hamaker coefficients vary between 4 x 10-15 and 6 x 10-14 erg; at 50 ?? distance of separation the free energies and forces are 210 to 1600 kT/??m2, and 4 x 10-5 to 3 x 10-4 dynes/??m2 respectively. The total potential curve, including electrostatic interactions, is calculated and the questions of cellular adhesion and fusion of phospholipid vesicles are discussed. ?? 1977.", "author" : [ { "dropping-particle" : "", "family" : "Nir", "given" : "Shlomo", "non-dropping-particle" : "", "parse-names" : false, "suffix" : "" } ], "container-title" : "Progress in Surface Science", "id" : "ITEM-1", "issue" : "1", "issued" : { "date-parts" : [ [ "1977" ] ] }, "page" : "1-58", "title" : "Van der Waals interactions between surfaces of biological interest", "type" : "article-journal", "volume" : "8" }, "uris" : [ "http://www.mendeley.com/documents/?uuid=8114a0f3-6be2-47df-9a99-f29394479e24" ] } ], "mendeley" : { "formattedCitation" : "(Nir, 1977)", "manualFormatting" : "Nir (1977)", "plainTextFormattedCitation" : "(Nir, 1977)", "previouslyFormattedCitation" : "(Nir, 1977)" }, "properties" : { "noteIndex" : 0 }, "schema" : "https://github.com/citation-style-language/schema/raw/master/csl-citation.json" }</w:instrText>
      </w:r>
      <w:r w:rsidRPr="00F278F1">
        <w:rPr>
          <w:rFonts w:asciiTheme="minorHAnsi" w:hAnsiTheme="minorHAnsi" w:cstheme="minorHAnsi"/>
        </w:rPr>
        <w:fldChar w:fldCharType="separate"/>
      </w:r>
      <w:r w:rsidRPr="00F278F1">
        <w:rPr>
          <w:rFonts w:asciiTheme="minorHAnsi" w:hAnsiTheme="minorHAnsi" w:cstheme="minorHAnsi"/>
          <w:noProof/>
        </w:rPr>
        <w:t>Nir (</w:t>
      </w:r>
      <w:r w:rsidRPr="00F278F1">
        <w:rPr>
          <w:rFonts w:asciiTheme="minorHAnsi" w:hAnsiTheme="minorHAnsi" w:cstheme="minorHAnsi"/>
          <w:noProof/>
          <w:color w:val="FF0000"/>
        </w:rPr>
        <w:t>1977</w:t>
      </w:r>
      <w:r w:rsidRPr="00F278F1">
        <w:rPr>
          <w:rFonts w:asciiTheme="minorHAnsi" w:hAnsiTheme="minorHAnsi" w:cstheme="minorHAnsi"/>
          <w:noProof/>
        </w:rPr>
        <w:t>)</w:t>
      </w:r>
      <w:r w:rsidRPr="00F278F1">
        <w:rPr>
          <w:rFonts w:asciiTheme="minorHAnsi" w:hAnsiTheme="minorHAnsi" w:cstheme="minorHAnsi"/>
        </w:rPr>
        <w:fldChar w:fldCharType="end"/>
      </w:r>
      <w:r w:rsidRPr="00F278F1">
        <w:rPr>
          <w:rFonts w:asciiTheme="minorHAnsi" w:hAnsiTheme="minorHAnsi" w:cstheme="minorHAnsi"/>
        </w:rPr>
        <w:t xml:space="preserve"> for interacting objects with layers. </w:t>
      </w:r>
      <w:r w:rsidRPr="00F278F1">
        <w:rPr>
          <w:rFonts w:asciiTheme="minorHAnsi" w:eastAsiaTheme="minorEastAsia" w:hAnsiTheme="minorHAnsi" w:cstheme="minorHAnsi"/>
        </w:rPr>
        <w:t xml:space="preserve">For the system shown in Figure </w:t>
      </w:r>
      <w:r w:rsidR="008D53F7" w:rsidRPr="00F278F1">
        <w:rPr>
          <w:rFonts w:asciiTheme="minorHAnsi" w:eastAsiaTheme="minorEastAsia" w:hAnsiTheme="minorHAnsi" w:cstheme="minorHAnsi"/>
        </w:rPr>
        <w:t>2</w:t>
      </w:r>
      <w:r w:rsidRPr="00F278F1">
        <w:rPr>
          <w:rFonts w:asciiTheme="minorHAnsi" w:eastAsiaTheme="minorEastAsia" w:hAnsiTheme="minorHAnsi" w:cstheme="minorHAnsi"/>
        </w:rPr>
        <w:t xml:space="preserve"> the van der Waals energy is:</w:t>
      </w:r>
    </w:p>
    <w:p w14:paraId="42D4D77A" w14:textId="77777777" w:rsidR="00421D50" w:rsidRPr="00F278F1" w:rsidRDefault="00421D50" w:rsidP="006F05C4">
      <w:pPr>
        <w:rPr>
          <w:rFonts w:asciiTheme="minorHAnsi" w:hAnsiTheme="minorHAnsi" w:cstheme="minorHAnsi"/>
        </w:rPr>
      </w:pPr>
    </w:p>
    <w:p w14:paraId="5E67A4E7" w14:textId="47FBC075" w:rsidR="006F05C4" w:rsidRPr="00F278F1" w:rsidRDefault="00F278F1" w:rsidP="006F05C4">
      <w:pPr>
        <w:jc w:val="right"/>
        <w:rPr>
          <w:rFonts w:asciiTheme="minorHAnsi" w:eastAsiaTheme="minorEastAsia" w:hAnsiTheme="minorHAnsi" w:cstheme="minorHAnsi"/>
        </w:rPr>
      </w:pPr>
      <m:oMath>
        <m:sSup>
          <m:sSupPr>
            <m:ctrlPr>
              <w:rPr>
                <w:rFonts w:ascii="Cambria Math" w:hAnsi="Cambria Math" w:cstheme="minorHAnsi"/>
              </w:rPr>
            </m:ctrlPr>
          </m:sSupPr>
          <m:e>
            <m:r>
              <m:rPr>
                <m:sty m:val="p"/>
              </m:rPr>
              <w:rPr>
                <w:rFonts w:ascii="Cambria Math" w:hAnsi="Cambria Math" w:cstheme="minorHAnsi"/>
              </w:rPr>
              <m:t>∆G</m:t>
            </m:r>
          </m:e>
          <m:sup>
            <m:r>
              <m:rPr>
                <m:sty m:val="p"/>
              </m:rPr>
              <w:rPr>
                <w:rFonts w:ascii="Cambria Math" w:hAnsi="Cambria Math" w:cstheme="minorHAnsi"/>
              </w:rPr>
              <m:t>vdW</m:t>
            </m:r>
          </m:sup>
        </m:sSup>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(1,2)</m:t>
            </m:r>
          </m:sub>
        </m:sSub>
      </m:oMath>
      <w:r w:rsidR="006F05C4" w:rsidRPr="00F278F1">
        <w:rPr>
          <w:rFonts w:asciiTheme="minorHAnsi" w:eastAsiaTheme="minorEastAsia" w:hAnsiTheme="minorHAnsi" w:cstheme="minorHAnsi"/>
        </w:rPr>
        <w:t xml:space="preserve">                  </w:t>
      </w:r>
      <w:r w:rsidR="008D53F7" w:rsidRPr="00F278F1">
        <w:rPr>
          <w:rFonts w:asciiTheme="minorHAnsi" w:eastAsiaTheme="minorEastAsia" w:hAnsiTheme="minorHAnsi" w:cstheme="minorHAnsi"/>
        </w:rPr>
        <w:t xml:space="preserve">                              (3</w:t>
      </w:r>
      <w:r w:rsidR="006F05C4" w:rsidRPr="00F278F1">
        <w:rPr>
          <w:rFonts w:asciiTheme="minorHAnsi" w:eastAsiaTheme="minorEastAsia" w:hAnsiTheme="minorHAnsi" w:cstheme="minorHAnsi"/>
        </w:rPr>
        <w:t>)</w:t>
      </w:r>
    </w:p>
    <w:p w14:paraId="1735375D" w14:textId="77777777" w:rsidR="00421D50" w:rsidRPr="00F278F1" w:rsidRDefault="00421D50" w:rsidP="006F05C4">
      <w:pPr>
        <w:jc w:val="right"/>
        <w:rPr>
          <w:rFonts w:asciiTheme="minorHAnsi" w:eastAsiaTheme="minorEastAsia" w:hAnsiTheme="minorHAnsi" w:cstheme="minorHAnsi"/>
        </w:rPr>
      </w:pPr>
    </w:p>
    <w:p w14:paraId="492E0B4F" w14:textId="1D18D6D6" w:rsidR="006F05C4" w:rsidRPr="00F278F1" w:rsidRDefault="006F05C4" w:rsidP="006F05C4">
      <w:pPr>
        <w:rPr>
          <w:rFonts w:asciiTheme="minorHAnsi" w:hAnsiTheme="minorHAnsi" w:cstheme="minorHAnsi"/>
        </w:rPr>
      </w:pPr>
      <w:r w:rsidRPr="00F278F1">
        <w:rPr>
          <w:rFonts w:asciiTheme="minorHAnsi" w:eastAsiaTheme="minorEastAsia" w:hAnsiTheme="minorHAnsi" w:cstheme="minorHAnsi"/>
        </w:rPr>
        <w:t>Equation</w:t>
      </w:r>
      <w:r w:rsidR="008D53F7" w:rsidRPr="00F278F1">
        <w:rPr>
          <w:rFonts w:asciiTheme="minorHAnsi" w:eastAsiaTheme="minorEastAsia" w:hAnsiTheme="minorHAnsi" w:cstheme="minorHAnsi"/>
        </w:rPr>
        <w:t xml:space="preserve"> 3</w:t>
      </w:r>
      <w:r w:rsidRPr="00F278F1">
        <w:rPr>
          <w:rFonts w:asciiTheme="minorHAnsi" w:eastAsiaTheme="minorEastAsia" w:hAnsiTheme="minorHAnsi" w:cstheme="minorHAnsi"/>
        </w:rPr>
        <w:t xml:space="preserve"> corresponds to the sum of the interaction energies between every material present in the system</w:t>
      </w:r>
      <w:r w:rsidRPr="00F278F1">
        <w:rPr>
          <w:rFonts w:asciiTheme="minorHAnsi" w:hAnsiTheme="minorHAnsi" w:cstheme="minorHAnsi"/>
        </w:rPr>
        <w:t xml:space="preserve">. For retardation effects, the correction factor suggested by </w:t>
      </w:r>
      <w:r w:rsidRPr="00F278F1">
        <w:rPr>
          <w:rFonts w:asciiTheme="minorHAnsi" w:hAnsiTheme="minorHAnsi" w:cstheme="minorHAnsi"/>
        </w:rPr>
        <w:fldChar w:fldCharType="begin" w:fldLock="1"/>
      </w:r>
      <w:r w:rsidRPr="00F278F1">
        <w:rPr>
          <w:rFonts w:asciiTheme="minorHAnsi" w:hAnsiTheme="minorHAnsi" w:cstheme="minorHAnsi"/>
        </w:rPr>
        <w:instrText>ADDIN CSL_CITATION { "citationItems" : [ { "id" : "ITEM-1", "itemData" : { "DOI" : "10.1002/jps.2600570314", "ISSN" : "15206017", "author" : [ { "dropping-particle" : "", "family" : "Ho", "given" : "Norman F H", "non-dropping-particle" : "", "parse-names" : false, "suffix" : "" }, { "dropping-particle" : "", "family" : "Higuchi", "given" : "W. I.", "non-dropping-particle" : "", "parse-names" : false, "suffix" : "" } ], "container-title" : "Journal of Pharmaceutical Sciences", "id" : "ITEM-1", "issue" : "3", "issued" : { "date-parts" : [ [ "1968" ] ] }, "page" : "436-442", "title" : "Preferential aggregation and coalescence in heterodispersed systems", "type" : "article-journal", "volume" : "57" }, "uris" : [ "http://www.mendeley.com/documents/?uuid=c68b4995-da92-4edc-94c0-aabbbc817b52" ] } ], "mendeley" : { "formattedCitation" : "(Ho and Higuchi, 1968)", "manualFormatting" : "Ho and Higuchi (1968)", "plainTextFormattedCitation" : "(Ho and Higuchi, 1968)", "previouslyFormattedCitation" : "(Ho and Higuchi, 1968)" }, "properties" : { "noteIndex" : 0 }, "schema" : "https://github.com/citation-style-language/schema/raw/master/csl-citation.json" }</w:instrText>
      </w:r>
      <w:r w:rsidRPr="00F278F1">
        <w:rPr>
          <w:rFonts w:asciiTheme="minorHAnsi" w:hAnsiTheme="minorHAnsi" w:cstheme="minorHAnsi"/>
        </w:rPr>
        <w:fldChar w:fldCharType="separate"/>
      </w:r>
      <w:r w:rsidRPr="00F278F1">
        <w:rPr>
          <w:rFonts w:asciiTheme="minorHAnsi" w:hAnsiTheme="minorHAnsi" w:cstheme="minorHAnsi"/>
          <w:noProof/>
        </w:rPr>
        <w:t>Ho and Higuchi (1968)</w:t>
      </w:r>
      <w:r w:rsidRPr="00F278F1">
        <w:rPr>
          <w:rFonts w:asciiTheme="minorHAnsi" w:hAnsiTheme="minorHAnsi" w:cstheme="minorHAnsi"/>
        </w:rPr>
        <w:fldChar w:fldCharType="end"/>
      </w:r>
      <w:r w:rsidRPr="00F278F1">
        <w:rPr>
          <w:rFonts w:asciiTheme="minorHAnsi" w:hAnsiTheme="minorHAnsi" w:cstheme="minorHAnsi"/>
        </w:rPr>
        <w:t xml:space="preserve"> was included in each of the interactions energies, </w:t>
      </w:r>
      <w:r w:rsidR="008D53F7" w:rsidRPr="00F278F1">
        <w:rPr>
          <w:rFonts w:asciiTheme="minorHAnsi" w:hAnsiTheme="minorHAnsi" w:cstheme="minorHAnsi"/>
        </w:rPr>
        <w:t xml:space="preserve">where </w:t>
      </w:r>
      <w:proofErr w:type="spellStart"/>
      <w:r w:rsidRPr="00F278F1">
        <w:rPr>
          <w:rFonts w:asciiTheme="minorHAnsi" w:hAnsiTheme="minorHAnsi" w:cstheme="minorHAnsi"/>
        </w:rPr>
        <w:t>λ</w:t>
      </w:r>
      <w:r w:rsidRPr="00F278F1">
        <w:rPr>
          <w:rFonts w:asciiTheme="minorHAnsi" w:hAnsiTheme="minorHAnsi" w:cstheme="minorHAnsi"/>
          <w:vertAlign w:val="subscript"/>
        </w:rPr>
        <w:t>vdW</w:t>
      </w:r>
      <w:proofErr w:type="spellEnd"/>
      <w:r w:rsidRPr="00F278F1">
        <w:rPr>
          <w:rFonts w:asciiTheme="minorHAnsi" w:hAnsiTheme="minorHAnsi" w:cstheme="minorHAnsi"/>
        </w:rPr>
        <w:t xml:space="preserve"> </w:t>
      </w:r>
      <w:r w:rsidR="008D53F7" w:rsidRPr="00F278F1">
        <w:rPr>
          <w:rFonts w:asciiTheme="minorHAnsi" w:hAnsiTheme="minorHAnsi" w:cstheme="minorHAnsi"/>
        </w:rPr>
        <w:t>is the decay length</w:t>
      </w:r>
      <w:r w:rsidRPr="00F278F1">
        <w:rPr>
          <w:rFonts w:asciiTheme="minorHAnsi" w:hAnsiTheme="minorHAnsi" w:cstheme="minorHAnsi"/>
        </w:rPr>
        <w:t xml:space="preserve">. The </w:t>
      </w:r>
      <w:proofErr w:type="spellStart"/>
      <w:r w:rsidRPr="00F278F1">
        <w:rPr>
          <w:rFonts w:asciiTheme="minorHAnsi" w:hAnsiTheme="minorHAnsi" w:cstheme="minorHAnsi"/>
        </w:rPr>
        <w:t>Hamaker</w:t>
      </w:r>
      <w:proofErr w:type="spellEnd"/>
      <w:r w:rsidRPr="00F278F1">
        <w:rPr>
          <w:rFonts w:asciiTheme="minorHAnsi" w:hAnsiTheme="minorHAnsi" w:cstheme="minorHAnsi"/>
        </w:rPr>
        <w:t xml:space="preserve"> constant functions and energy geometric f</w:t>
      </w:r>
      <w:r w:rsidR="008D53F7" w:rsidRPr="00F278F1">
        <w:rPr>
          <w:rFonts w:asciiTheme="minorHAnsi" w:hAnsiTheme="minorHAnsi" w:cstheme="minorHAnsi"/>
        </w:rPr>
        <w:t>unctions are defined in Table 3</w:t>
      </w:r>
      <w:r w:rsidRPr="00F278F1">
        <w:rPr>
          <w:rFonts w:asciiTheme="minorHAnsi" w:hAnsiTheme="minorHAnsi" w:cstheme="minorHAnsi"/>
        </w:rPr>
        <w:t>.</w:t>
      </w:r>
    </w:p>
    <w:p w14:paraId="77B48FD5" w14:textId="77777777" w:rsidR="00421D50" w:rsidRPr="00F278F1" w:rsidRDefault="00421D50" w:rsidP="006F05C4">
      <w:pPr>
        <w:rPr>
          <w:rFonts w:asciiTheme="minorHAnsi" w:hAnsiTheme="minorHAnsi" w:cstheme="minorHAnsi"/>
        </w:rPr>
      </w:pPr>
    </w:p>
    <w:p w14:paraId="0674A3EE" w14:textId="585DAF3F" w:rsidR="006F05C4" w:rsidRPr="00F278F1" w:rsidRDefault="008D53F7" w:rsidP="006F05C4">
      <w:pPr>
        <w:jc w:val="center"/>
        <w:rPr>
          <w:rFonts w:asciiTheme="minorHAnsi" w:hAnsiTheme="minorHAnsi" w:cstheme="minorHAnsi"/>
        </w:rPr>
      </w:pPr>
      <w:r w:rsidRPr="00F278F1">
        <w:rPr>
          <w:rFonts w:asciiTheme="minorHAnsi" w:hAnsiTheme="minorHAnsi" w:cstheme="minorHAnsi"/>
        </w:rPr>
        <w:t>Table 3</w:t>
      </w:r>
      <w:r w:rsidR="006F05C4" w:rsidRPr="00F278F1">
        <w:rPr>
          <w:rFonts w:asciiTheme="minorHAnsi" w:hAnsiTheme="minorHAnsi" w:cstheme="minorHAnsi"/>
        </w:rPr>
        <w:t xml:space="preserve">. </w:t>
      </w:r>
      <w:proofErr w:type="spellStart"/>
      <w:r w:rsidR="006F05C4" w:rsidRPr="00F278F1">
        <w:rPr>
          <w:rFonts w:asciiTheme="minorHAnsi" w:hAnsiTheme="minorHAnsi" w:cstheme="minorHAnsi"/>
        </w:rPr>
        <w:t>Hamaker</w:t>
      </w:r>
      <w:proofErr w:type="spellEnd"/>
      <w:r w:rsidR="006F05C4" w:rsidRPr="00F278F1">
        <w:rPr>
          <w:rFonts w:asciiTheme="minorHAnsi" w:hAnsiTheme="minorHAnsi" w:cstheme="minorHAnsi"/>
        </w:rPr>
        <w:t xml:space="preserve"> constant and Energy Geometric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9"/>
        <w:gridCol w:w="3484"/>
        <w:gridCol w:w="4677"/>
      </w:tblGrid>
      <w:tr w:rsidR="006F05C4" w:rsidRPr="00F278F1" w14:paraId="7B15BE3D" w14:textId="77777777" w:rsidTr="00CC0E85">
        <w:tc>
          <w:tcPr>
            <w:tcW w:w="1189" w:type="dxa"/>
            <w:tcBorders>
              <w:bottom w:val="single" w:sz="4" w:space="0" w:color="auto"/>
            </w:tcBorders>
          </w:tcPr>
          <w:p w14:paraId="43C186DA" w14:textId="77777777" w:rsidR="006F05C4" w:rsidRPr="00F278F1" w:rsidRDefault="006F05C4" w:rsidP="00CC0E85">
            <w:pPr>
              <w:jc w:val="center"/>
              <w:rPr>
                <w:rFonts w:cstheme="minorHAnsi"/>
              </w:rPr>
            </w:pPr>
            <w:r w:rsidRPr="00F278F1">
              <w:rPr>
                <w:rFonts w:cstheme="minorHAnsi"/>
              </w:rPr>
              <w:t>Interacting materials</w:t>
            </w:r>
          </w:p>
        </w:tc>
        <w:tc>
          <w:tcPr>
            <w:tcW w:w="3484" w:type="dxa"/>
            <w:tcBorders>
              <w:bottom w:val="single" w:sz="4" w:space="0" w:color="auto"/>
            </w:tcBorders>
          </w:tcPr>
          <w:p w14:paraId="725F252B" w14:textId="77777777" w:rsidR="006F05C4" w:rsidRPr="00F278F1" w:rsidRDefault="006F05C4" w:rsidP="00CC0E85">
            <w:pPr>
              <w:rPr>
                <w:rFonts w:cstheme="minorHAnsi"/>
              </w:rPr>
            </w:pPr>
            <w:proofErr w:type="spellStart"/>
            <w:r w:rsidRPr="00F278F1">
              <w:rPr>
                <w:rFonts w:cstheme="minorHAnsi"/>
              </w:rPr>
              <w:t>Hamaker</w:t>
            </w:r>
            <w:proofErr w:type="spellEnd"/>
            <w:r w:rsidRPr="00F278F1">
              <w:rPr>
                <w:rFonts w:cstheme="minorHAnsi"/>
              </w:rPr>
              <w:t xml:space="preserve"> constant function</w:t>
            </w:r>
          </w:p>
        </w:tc>
        <w:tc>
          <w:tcPr>
            <w:tcW w:w="4677" w:type="dxa"/>
            <w:tcBorders>
              <w:bottom w:val="single" w:sz="4" w:space="0" w:color="auto"/>
            </w:tcBorders>
          </w:tcPr>
          <w:p w14:paraId="4721E9DE" w14:textId="77777777" w:rsidR="006F05C4" w:rsidRPr="00F278F1" w:rsidRDefault="006F05C4" w:rsidP="00CC0E85">
            <w:pPr>
              <w:rPr>
                <w:rFonts w:cstheme="minorHAnsi"/>
              </w:rPr>
            </w:pPr>
            <w:r w:rsidRPr="00F278F1">
              <w:rPr>
                <w:rFonts w:cstheme="minorHAnsi"/>
              </w:rPr>
              <w:t xml:space="preserve">Energy Geometric function </w:t>
            </w:r>
          </w:p>
        </w:tc>
      </w:tr>
      <w:tr w:rsidR="006F05C4" w:rsidRPr="00F278F1" w14:paraId="74E54EEA" w14:textId="77777777" w:rsidTr="00CC0E85">
        <w:trPr>
          <w:trHeight w:val="1340"/>
        </w:trPr>
        <w:tc>
          <w:tcPr>
            <w:tcW w:w="1189" w:type="dxa"/>
            <w:tcBorders>
              <w:top w:val="single" w:sz="4" w:space="0" w:color="auto"/>
              <w:bottom w:val="single" w:sz="4" w:space="0" w:color="auto"/>
            </w:tcBorders>
          </w:tcPr>
          <w:p w14:paraId="0C302D23" w14:textId="77777777" w:rsidR="006F05C4" w:rsidRPr="00F278F1" w:rsidRDefault="006F05C4" w:rsidP="00CC0E85">
            <w:pPr>
              <w:rPr>
                <w:rFonts w:cstheme="minorHAnsi"/>
              </w:rPr>
            </w:pPr>
            <w:r w:rsidRPr="00F278F1">
              <w:rPr>
                <w:rFonts w:cstheme="minorHAnsi"/>
              </w:rPr>
              <w:t>1 – 2’</w:t>
            </w:r>
          </w:p>
        </w:tc>
        <w:tc>
          <w:tcPr>
            <w:tcW w:w="3484" w:type="dxa"/>
            <w:tcBorders>
              <w:top w:val="single" w:sz="4" w:space="0" w:color="auto"/>
              <w:bottom w:val="single" w:sz="4" w:space="0" w:color="auto"/>
            </w:tcBorders>
          </w:tcPr>
          <w:p w14:paraId="2F405EAC" w14:textId="1FCC6AED" w:rsidR="006F05C4" w:rsidRPr="00F278F1" w:rsidRDefault="00F278F1" w:rsidP="00CC0E85">
            <w:pPr>
              <w:rPr>
                <w:rFonts w:eastAsiaTheme="minorEastAsia" w:cstheme="minorHAnsi"/>
              </w:rPr>
            </w:pPr>
            <m:oMathPara>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12</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33</m:t>
                    </m:r>
                  </m:sub>
                </m:sSub>
              </m:oMath>
            </m:oMathPara>
          </w:p>
        </w:tc>
        <w:tc>
          <w:tcPr>
            <w:tcW w:w="4677" w:type="dxa"/>
            <w:tcBorders>
              <w:top w:val="single" w:sz="4" w:space="0" w:color="auto"/>
              <w:bottom w:val="single" w:sz="4" w:space="0" w:color="auto"/>
            </w:tcBorders>
          </w:tcPr>
          <w:p w14:paraId="537CC6D9" w14:textId="44AFA09B" w:rsidR="006F05C4" w:rsidRPr="00F278F1" w:rsidRDefault="00F278F1" w:rsidP="00CC0E85">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e>
                        </m:d>
                      </m:e>
                    </m:func>
                    <m:r>
                      <m:rPr>
                        <m:sty m:val="p"/>
                      </m:rPr>
                      <w:rPr>
                        <w:rFonts w:ascii="Cambria Math" w:hAnsi="Cambria Math" w:cstheme="minorHAnsi"/>
                      </w:rPr>
                      <m:t xml:space="preserve"> </m:t>
                    </m:r>
                  </m:e>
                </m:d>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den>
                    </m:f>
                  </m:e>
                </m:d>
              </m:oMath>
            </m:oMathPara>
          </w:p>
        </w:tc>
      </w:tr>
      <w:tr w:rsidR="006F05C4" w:rsidRPr="00F278F1" w14:paraId="3ED6176F" w14:textId="77777777" w:rsidTr="00CC0E85">
        <w:trPr>
          <w:trHeight w:val="1249"/>
        </w:trPr>
        <w:tc>
          <w:tcPr>
            <w:tcW w:w="1189" w:type="dxa"/>
            <w:tcBorders>
              <w:top w:val="single" w:sz="4" w:space="0" w:color="auto"/>
              <w:bottom w:val="single" w:sz="4" w:space="0" w:color="auto"/>
            </w:tcBorders>
          </w:tcPr>
          <w:p w14:paraId="1C117047" w14:textId="77777777" w:rsidR="006F05C4" w:rsidRPr="00F278F1" w:rsidRDefault="006F05C4" w:rsidP="00CC0E85">
            <w:pPr>
              <w:rPr>
                <w:rFonts w:cstheme="minorHAnsi"/>
              </w:rPr>
            </w:pPr>
            <w:r w:rsidRPr="00F278F1">
              <w:rPr>
                <w:rFonts w:cstheme="minorHAnsi"/>
              </w:rPr>
              <w:t>1 – 2</w:t>
            </w:r>
          </w:p>
        </w:tc>
        <w:tc>
          <w:tcPr>
            <w:tcW w:w="3484" w:type="dxa"/>
            <w:tcBorders>
              <w:top w:val="single" w:sz="4" w:space="0" w:color="auto"/>
              <w:bottom w:val="single" w:sz="4" w:space="0" w:color="auto"/>
            </w:tcBorders>
          </w:tcPr>
          <w:p w14:paraId="640D24A4" w14:textId="1C4BB416" w:rsidR="006F05C4" w:rsidRPr="00F278F1" w:rsidRDefault="00F278F1" w:rsidP="00CC0E85">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1,2</m:t>
                        </m:r>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23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3</m:t>
                    </m:r>
                  </m:sub>
                </m:sSub>
              </m:oMath>
            </m:oMathPara>
          </w:p>
        </w:tc>
        <w:tc>
          <w:tcPr>
            <w:tcW w:w="4677" w:type="dxa"/>
            <w:tcBorders>
              <w:top w:val="single" w:sz="4" w:space="0" w:color="auto"/>
              <w:bottom w:val="single" w:sz="4" w:space="0" w:color="auto"/>
            </w:tcBorders>
          </w:tcPr>
          <w:p w14:paraId="6743810A" w14:textId="63F3CFCF" w:rsidR="006F05C4" w:rsidRPr="00F278F1" w:rsidRDefault="00F278F1" w:rsidP="00CC0E85">
            <w:pPr>
              <w:rPr>
                <w:rFonts w:eastAsiaTheme="minorEastAsia"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1,2</m:t>
                        </m:r>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e>
                        </m:d>
                      </m:e>
                    </m:func>
                    <m:r>
                      <m:rPr>
                        <m:sty m:val="p"/>
                      </m:rPr>
                      <w:rPr>
                        <w:rFonts w:ascii="Cambria Math" w:hAnsi="Cambria Math" w:cstheme="minorHAnsi"/>
                      </w:rPr>
                      <m:t xml:space="preserve"> </m:t>
                    </m:r>
                  </m:e>
                </m:d>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den>
                    </m:f>
                  </m:e>
                </m:d>
              </m:oMath>
            </m:oMathPara>
          </w:p>
          <w:p w14:paraId="23BA5831" w14:textId="77777777" w:rsidR="006F05C4" w:rsidRPr="00F278F1" w:rsidRDefault="006F05C4" w:rsidP="00CC0E85">
            <w:pPr>
              <w:rPr>
                <w:rFonts w:cstheme="minorHAnsi"/>
              </w:rPr>
            </w:pPr>
          </w:p>
        </w:tc>
      </w:tr>
    </w:tbl>
    <w:p w14:paraId="364DC9AD" w14:textId="77777777" w:rsidR="006F05C4" w:rsidRPr="00F278F1" w:rsidRDefault="006F05C4" w:rsidP="006F05C4">
      <w:pPr>
        <w:rPr>
          <w:rFonts w:asciiTheme="minorHAnsi" w:hAnsiTheme="minorHAnsi" w:cstheme="minorHAnsi"/>
        </w:rPr>
      </w:pPr>
    </w:p>
    <w:p w14:paraId="477EB8EB" w14:textId="77777777" w:rsidR="009479FB" w:rsidRPr="00F278F1" w:rsidRDefault="009479FB" w:rsidP="009479FB">
      <w:pPr>
        <w:rPr>
          <w:rFonts w:asciiTheme="minorHAnsi" w:hAnsiTheme="minorHAnsi" w:cstheme="minorHAnsi"/>
        </w:rPr>
      </w:pPr>
      <w:r w:rsidRPr="00F278F1">
        <w:rPr>
          <w:rFonts w:asciiTheme="minorHAnsi" w:hAnsiTheme="minorHAnsi" w:cstheme="minorHAnsi"/>
        </w:rPr>
        <w:t>The expression defining the van der Waals forces was obtained by differentiating the energy respect to the separation distance:</w:t>
      </w:r>
    </w:p>
    <w:p w14:paraId="1CB9F967" w14:textId="77777777" w:rsidR="00421D50" w:rsidRPr="00F278F1" w:rsidRDefault="00421D50" w:rsidP="006F05C4">
      <w:pPr>
        <w:rPr>
          <w:rFonts w:asciiTheme="minorHAnsi" w:hAnsiTheme="minorHAnsi" w:cstheme="minorHAnsi"/>
        </w:rPr>
      </w:pPr>
    </w:p>
    <w:p w14:paraId="41A00A88" w14:textId="716FD195" w:rsidR="006F05C4" w:rsidRPr="00F278F1" w:rsidRDefault="00F278F1" w:rsidP="006F05C4">
      <w:pPr>
        <w:jc w:val="right"/>
        <w:rPr>
          <w:rFonts w:asciiTheme="minorHAnsi" w:eastAsiaTheme="minorEastAsia" w:hAnsiTheme="minorHAnsi" w:cstheme="minorHAnsi"/>
        </w:rPr>
      </w:pPr>
      <m:oMath>
        <m:sSup>
          <m:sSupPr>
            <m:ctrlPr>
              <w:rPr>
                <w:rFonts w:ascii="Cambria Math" w:hAnsi="Cambria Math" w:cstheme="minorHAnsi"/>
              </w:rPr>
            </m:ctrlPr>
          </m:sSupPr>
          <m:e>
            <m:r>
              <m:rPr>
                <m:sty m:val="p"/>
              </m:rPr>
              <w:rPr>
                <w:rFonts w:ascii="Cambria Math" w:hAnsi="Cambria Math" w:cstheme="minorHAnsi"/>
              </w:rPr>
              <m:t>F</m:t>
            </m:r>
          </m:e>
          <m:sup>
            <m:r>
              <m:rPr>
                <m:sty m:val="p"/>
              </m:rPr>
              <w:rPr>
                <w:rFonts w:ascii="Cambria Math" w:hAnsi="Cambria Math" w:cstheme="minorHAnsi"/>
              </w:rPr>
              <m:t>vdW</m:t>
            </m:r>
          </m:sup>
        </m:sSup>
        <m:r>
          <m:rPr>
            <m:sty m:val="p"/>
          </m:rPr>
          <w:rPr>
            <w:rFonts w:ascii="Cambria Math" w:hAnsi="Cambria Math" w:cstheme="minorHAnsi"/>
          </w:rPr>
          <m:t>(H)=-</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∆G</m:t>
                    </m:r>
                  </m:e>
                  <m:sup>
                    <m:r>
                      <m:rPr>
                        <m:sty m:val="p"/>
                      </m:rPr>
                      <w:rPr>
                        <w:rFonts w:ascii="Cambria Math" w:hAnsi="Cambria Math" w:cstheme="minorHAnsi"/>
                      </w:rPr>
                      <m:t>vdW</m:t>
                    </m:r>
                  </m:sup>
                </m:sSup>
              </m:e>
            </m:d>
          </m:num>
          <m:den>
            <m:r>
              <m:rPr>
                <m:sty m:val="p"/>
              </m:rPr>
              <w:rPr>
                <w:rFonts w:ascii="Cambria Math" w:hAnsi="Cambria Math" w:cstheme="minorHAnsi"/>
              </w:rPr>
              <m:t>dH</m:t>
            </m:r>
          </m:den>
        </m:f>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e>
            </m:d>
          </m:num>
          <m:den>
            <m:r>
              <m:rPr>
                <m:sty m:val="p"/>
              </m:rPr>
              <w:rPr>
                <w:rFonts w:ascii="Cambria Math" w:hAnsi="Cambria Math" w:cstheme="minorHAnsi"/>
              </w:rPr>
              <m:t>dH</m:t>
            </m:r>
          </m:den>
        </m:f>
        <m:r>
          <m:rPr>
            <m:sty m:val="p"/>
          </m:rPr>
          <w:rPr>
            <w:rFonts w:ascii="Cambria Math" w:hAnsi="Cambria Math" w:cstheme="minorHAnsi"/>
          </w:rPr>
          <m:t xml:space="preserve"> </m:t>
        </m:r>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1,2</m:t>
                </m:r>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1,2</m:t>
                        </m:r>
                      </m:e>
                    </m:d>
                  </m:sub>
                </m:sSub>
              </m:e>
            </m:d>
          </m:num>
          <m:den>
            <m:r>
              <m:rPr>
                <m:sty m:val="p"/>
              </m:rPr>
              <w:rPr>
                <w:rFonts w:ascii="Cambria Math" w:hAnsi="Cambria Math" w:cstheme="minorHAnsi"/>
              </w:rPr>
              <m:t>dH</m:t>
            </m:r>
          </m:den>
        </m:f>
      </m:oMath>
      <w:r w:rsidR="006F05C4" w:rsidRPr="00F278F1">
        <w:rPr>
          <w:rFonts w:asciiTheme="minorHAnsi" w:eastAsiaTheme="minorEastAsia" w:hAnsiTheme="minorHAnsi" w:cstheme="minorHAnsi"/>
        </w:rPr>
        <w:t xml:space="preserve">          </w:t>
      </w:r>
      <w:r w:rsidR="008D53F7" w:rsidRPr="00F278F1">
        <w:rPr>
          <w:rFonts w:asciiTheme="minorHAnsi" w:eastAsiaTheme="minorEastAsia" w:hAnsiTheme="minorHAnsi" w:cstheme="minorHAnsi"/>
        </w:rPr>
        <w:t xml:space="preserve">                             (4</w:t>
      </w:r>
      <w:r w:rsidR="006F05C4" w:rsidRPr="00F278F1">
        <w:rPr>
          <w:rFonts w:asciiTheme="minorHAnsi" w:eastAsiaTheme="minorEastAsia" w:hAnsiTheme="minorHAnsi" w:cstheme="minorHAnsi"/>
        </w:rPr>
        <w:t>)</w:t>
      </w:r>
    </w:p>
    <w:p w14:paraId="43331F07" w14:textId="77777777" w:rsidR="00421D50" w:rsidRPr="00F278F1" w:rsidRDefault="00421D50" w:rsidP="006F05C4">
      <w:pPr>
        <w:jc w:val="right"/>
        <w:rPr>
          <w:rFonts w:asciiTheme="minorHAnsi" w:hAnsiTheme="minorHAnsi" w:cstheme="minorHAnsi"/>
        </w:rPr>
      </w:pPr>
    </w:p>
    <w:p w14:paraId="33C0DAEC" w14:textId="67FB7E12" w:rsidR="006F05C4" w:rsidRPr="00F278F1" w:rsidRDefault="006F05C4" w:rsidP="006F05C4">
      <w:pPr>
        <w:rPr>
          <w:rFonts w:asciiTheme="minorHAnsi" w:hAnsiTheme="minorHAnsi" w:cstheme="minorHAnsi"/>
        </w:rPr>
      </w:pPr>
      <w:r w:rsidRPr="00F278F1">
        <w:rPr>
          <w:rFonts w:asciiTheme="minorHAnsi" w:hAnsiTheme="minorHAnsi" w:cstheme="minorHAnsi"/>
        </w:rPr>
        <w:t xml:space="preserve">Where the </w:t>
      </w:r>
      <w:r w:rsidR="008D53F7" w:rsidRPr="00F278F1">
        <w:rPr>
          <w:rFonts w:asciiTheme="minorHAnsi" w:hAnsiTheme="minorHAnsi" w:cstheme="minorHAnsi"/>
        </w:rPr>
        <w:t>differential</w:t>
      </w:r>
      <w:r w:rsidRPr="00F278F1">
        <w:rPr>
          <w:rFonts w:asciiTheme="minorHAnsi" w:hAnsiTheme="minorHAnsi" w:cstheme="minorHAnsi"/>
        </w:rPr>
        <w:t xml:space="preserve"> terms correspond to the force geometric function. Force geometric functions in equ</w:t>
      </w:r>
      <w:r w:rsidR="008D53F7" w:rsidRPr="00F278F1">
        <w:rPr>
          <w:rFonts w:asciiTheme="minorHAnsi" w:hAnsiTheme="minorHAnsi" w:cstheme="minorHAnsi"/>
        </w:rPr>
        <w:t>ation 4 are defined in Table 4</w:t>
      </w:r>
      <w:r w:rsidRPr="00F278F1">
        <w:rPr>
          <w:rFonts w:asciiTheme="minorHAnsi" w:hAnsiTheme="minorHAnsi" w:cstheme="minorHAnsi"/>
        </w:rPr>
        <w:t>.</w:t>
      </w:r>
    </w:p>
    <w:p w14:paraId="21104940" w14:textId="77777777" w:rsidR="00421D50" w:rsidRPr="00F278F1" w:rsidRDefault="00421D50" w:rsidP="006F05C4">
      <w:pPr>
        <w:rPr>
          <w:rFonts w:asciiTheme="minorHAnsi" w:hAnsiTheme="minorHAnsi" w:cstheme="minorHAnsi"/>
        </w:rPr>
      </w:pPr>
    </w:p>
    <w:p w14:paraId="089B6F92" w14:textId="6D00AB90" w:rsidR="006F05C4" w:rsidRPr="00F278F1" w:rsidRDefault="008D53F7" w:rsidP="006F05C4">
      <w:pPr>
        <w:jc w:val="center"/>
        <w:rPr>
          <w:rFonts w:asciiTheme="minorHAnsi" w:hAnsiTheme="minorHAnsi" w:cstheme="minorHAnsi"/>
        </w:rPr>
      </w:pPr>
      <w:r w:rsidRPr="00F278F1">
        <w:rPr>
          <w:rFonts w:asciiTheme="minorHAnsi" w:hAnsiTheme="minorHAnsi" w:cstheme="minorHAnsi"/>
        </w:rPr>
        <w:t>Table 4</w:t>
      </w:r>
      <w:r w:rsidR="006F05C4" w:rsidRPr="00F278F1">
        <w:rPr>
          <w:rFonts w:asciiTheme="minorHAnsi" w:hAnsiTheme="minorHAnsi" w:cstheme="minorHAnsi"/>
        </w:rPr>
        <w:t>. Force Geometric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9"/>
        <w:gridCol w:w="8167"/>
      </w:tblGrid>
      <w:tr w:rsidR="006F05C4" w:rsidRPr="00F278F1" w14:paraId="5BB333B1" w14:textId="77777777" w:rsidTr="00CC0E85">
        <w:tc>
          <w:tcPr>
            <w:tcW w:w="1189" w:type="dxa"/>
            <w:tcBorders>
              <w:bottom w:val="single" w:sz="4" w:space="0" w:color="auto"/>
            </w:tcBorders>
          </w:tcPr>
          <w:p w14:paraId="4E13F3BA" w14:textId="77777777" w:rsidR="006F05C4" w:rsidRPr="00F278F1" w:rsidRDefault="006F05C4" w:rsidP="00CC0E85">
            <w:pPr>
              <w:jc w:val="center"/>
              <w:rPr>
                <w:rFonts w:cstheme="minorHAnsi"/>
              </w:rPr>
            </w:pPr>
            <w:r w:rsidRPr="00F278F1">
              <w:rPr>
                <w:rFonts w:cstheme="minorHAnsi"/>
              </w:rPr>
              <w:t>Interacting materials</w:t>
            </w:r>
          </w:p>
        </w:tc>
        <w:tc>
          <w:tcPr>
            <w:tcW w:w="8167" w:type="dxa"/>
            <w:tcBorders>
              <w:bottom w:val="single" w:sz="4" w:space="0" w:color="auto"/>
            </w:tcBorders>
          </w:tcPr>
          <w:p w14:paraId="6E7A0F8B" w14:textId="77777777" w:rsidR="006F05C4" w:rsidRPr="00F278F1" w:rsidRDefault="006F05C4" w:rsidP="00CC0E85">
            <w:pPr>
              <w:rPr>
                <w:rFonts w:cstheme="minorHAnsi"/>
              </w:rPr>
            </w:pPr>
            <w:r w:rsidRPr="00F278F1">
              <w:rPr>
                <w:rFonts w:cstheme="minorHAnsi"/>
              </w:rPr>
              <w:t xml:space="preserve">Force Geometric function </w:t>
            </w:r>
          </w:p>
        </w:tc>
      </w:tr>
      <w:tr w:rsidR="006F05C4" w:rsidRPr="00F278F1" w14:paraId="4DAA3D50" w14:textId="77777777" w:rsidTr="00CC0E85">
        <w:trPr>
          <w:trHeight w:val="1340"/>
        </w:trPr>
        <w:tc>
          <w:tcPr>
            <w:tcW w:w="1189" w:type="dxa"/>
            <w:tcBorders>
              <w:top w:val="single" w:sz="4" w:space="0" w:color="auto"/>
              <w:bottom w:val="single" w:sz="4" w:space="0" w:color="auto"/>
            </w:tcBorders>
          </w:tcPr>
          <w:p w14:paraId="04D2F23C" w14:textId="77777777" w:rsidR="006F05C4" w:rsidRPr="00F278F1" w:rsidRDefault="006F05C4" w:rsidP="00CC0E85">
            <w:pPr>
              <w:jc w:val="center"/>
              <w:rPr>
                <w:rFonts w:cstheme="minorHAnsi"/>
              </w:rPr>
            </w:pPr>
            <w:r w:rsidRPr="00F278F1">
              <w:rPr>
                <w:rFonts w:cstheme="minorHAnsi"/>
              </w:rPr>
              <w:t>1 – 2’</w:t>
            </w:r>
          </w:p>
        </w:tc>
        <w:tc>
          <w:tcPr>
            <w:tcW w:w="8167" w:type="dxa"/>
            <w:tcBorders>
              <w:top w:val="single" w:sz="4" w:space="0" w:color="auto"/>
              <w:bottom w:val="single" w:sz="4" w:space="0" w:color="auto"/>
            </w:tcBorders>
          </w:tcPr>
          <w:p w14:paraId="2BA38E9C" w14:textId="277CC611" w:rsidR="006F05C4" w:rsidRPr="00F278F1" w:rsidRDefault="00F278F1" w:rsidP="00CC0E85">
            <w:pPr>
              <w:rPr>
                <w:rFonts w:eastAsiaTheme="minorEastAsia" w:cstheme="minorHAnsi"/>
              </w:rPr>
            </w:pPr>
            <m:oMathPara>
              <m:oMathParaPr>
                <m:jc m:val="left"/>
              </m:oMathParaPr>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den>
                    </m:f>
                    <m:r>
                      <m:rPr>
                        <m:sty m:val="p"/>
                      </m:rPr>
                      <w:rPr>
                        <w:rFonts w:ascii="Cambria Math" w:hAnsi="Cambria Math" w:cstheme="minorHAnsi"/>
                      </w:rPr>
                      <m:t xml:space="preserve"> </m:t>
                    </m:r>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sSup>
                              <m:sSupPr>
                                <m:ctrlPr>
                                  <w:rPr>
                                    <w:rFonts w:ascii="Cambria Math" w:hAnsi="Cambria Math" w:cstheme="minorHAnsi"/>
                                  </w:rPr>
                                </m:ctrlPr>
                              </m:sSupPr>
                              <m:e>
                                <m:r>
                                  <m:rPr>
                                    <m:sty m:val="p"/>
                                  </m:rPr>
                                  <w:rPr>
                                    <w:rFonts w:ascii="Cambria Math" w:hAnsi="Cambria Math" w:cstheme="minorHAnsi"/>
                                  </w:rPr>
                                  <m:t>H</m:t>
                                </m:r>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H</m:t>
                            </m:r>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sSup>
                              <m:sSupPr>
                                <m:ctrlPr>
                                  <w:rPr>
                                    <w:rFonts w:ascii="Cambria Math" w:hAnsi="Cambria Math" w:cstheme="minorHAnsi"/>
                                  </w:rPr>
                                </m:ctrlPr>
                              </m:sSup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r>
                                  <m:rPr>
                                    <m:sty m:val="p"/>
                                  </m:rPr>
                                  <w:rPr>
                                    <w:rFonts w:ascii="Cambria Math" w:hAnsi="Cambria Math" w:cstheme="minorHAnsi"/>
                                  </w:rPr>
                                  <m:t>)</m:t>
                                </m:r>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e>
                    </m:d>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e>
                            </m:d>
                          </m:e>
                          <m:sup>
                            <m:r>
                              <m:rPr>
                                <m:sty m:val="p"/>
                              </m:rPr>
                              <w:rPr>
                                <w:rFonts w:ascii="Cambria Math" w:hAnsi="Cambria Math" w:cstheme="minorHAnsi"/>
                              </w:rPr>
                              <m:t>2</m:t>
                            </m:r>
                          </m:sup>
                        </m:sSup>
                      </m:den>
                    </m:f>
                    <m:r>
                      <m:rPr>
                        <m:sty m:val="p"/>
                      </m:rPr>
                      <w:rPr>
                        <w:rFonts w:ascii="Cambria Math" w:hAnsi="Cambria Math" w:cstheme="minorHAnsi"/>
                      </w:rPr>
                      <m:t xml:space="preserve"> </m:t>
                    </m:r>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e>
                            </m:d>
                          </m:e>
                        </m:func>
                      </m:e>
                    </m:d>
                  </m:e>
                </m:d>
              </m:oMath>
            </m:oMathPara>
          </w:p>
          <w:p w14:paraId="3CA2D3F5" w14:textId="77777777" w:rsidR="006F05C4" w:rsidRPr="00F278F1" w:rsidRDefault="006F05C4" w:rsidP="00CC0E85">
            <w:pPr>
              <w:jc w:val="center"/>
              <w:rPr>
                <w:rFonts w:cstheme="minorHAnsi"/>
              </w:rPr>
            </w:pPr>
          </w:p>
        </w:tc>
      </w:tr>
      <w:tr w:rsidR="006F05C4" w:rsidRPr="00F278F1" w14:paraId="6DEBF19E" w14:textId="77777777" w:rsidTr="00CC0E85">
        <w:trPr>
          <w:trHeight w:val="1249"/>
        </w:trPr>
        <w:tc>
          <w:tcPr>
            <w:tcW w:w="1189" w:type="dxa"/>
            <w:tcBorders>
              <w:top w:val="single" w:sz="4" w:space="0" w:color="auto"/>
              <w:bottom w:val="single" w:sz="4" w:space="0" w:color="auto"/>
            </w:tcBorders>
          </w:tcPr>
          <w:p w14:paraId="16FF01B4" w14:textId="77777777" w:rsidR="006F05C4" w:rsidRPr="00F278F1" w:rsidRDefault="006F05C4" w:rsidP="00CC0E85">
            <w:pPr>
              <w:jc w:val="center"/>
              <w:rPr>
                <w:rFonts w:cstheme="minorHAnsi"/>
              </w:rPr>
            </w:pPr>
            <w:r w:rsidRPr="00F278F1">
              <w:rPr>
                <w:rFonts w:cstheme="minorHAnsi"/>
              </w:rPr>
              <w:t>1 – 2</w:t>
            </w:r>
          </w:p>
        </w:tc>
        <w:tc>
          <w:tcPr>
            <w:tcW w:w="8167" w:type="dxa"/>
            <w:tcBorders>
              <w:top w:val="single" w:sz="4" w:space="0" w:color="auto"/>
              <w:bottom w:val="single" w:sz="4" w:space="0" w:color="auto"/>
            </w:tcBorders>
          </w:tcPr>
          <w:p w14:paraId="4FF10F7C" w14:textId="02110C51" w:rsidR="006F05C4" w:rsidRPr="00F278F1" w:rsidRDefault="00F278F1" w:rsidP="00CC0E85">
            <w:pPr>
              <w:rPr>
                <w:rFonts w:eastAsiaTheme="minorEastAsia" w:cstheme="minorHAnsi"/>
              </w:rPr>
            </w:pPr>
            <m:oMathPara>
              <m:oMathParaPr>
                <m:jc m:val="left"/>
              </m:oMathParaPr>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1,2</m:t>
                                </m:r>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den>
                    </m:f>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sSup>
                              <m:sSupPr>
                                <m:ctrlPr>
                                  <w:rPr>
                                    <w:rFonts w:ascii="Cambria Math" w:hAnsi="Cambria Math" w:cstheme="minorHAnsi"/>
                                  </w:rPr>
                                </m:ctrlPr>
                              </m:sSup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sSup>
                              <m:sSupPr>
                                <m:ctrlPr>
                                  <w:rPr>
                                    <w:rFonts w:ascii="Cambria Math" w:hAnsi="Cambria Math" w:cstheme="minorHAnsi"/>
                                  </w:rPr>
                                </m:ctrlPr>
                              </m:sSupPr>
                              <m:e>
                                <m:d>
                                  <m:dPr>
                                    <m:ctrlPr>
                                      <w:rPr>
                                        <w:rFonts w:ascii="Cambria Math" w:hAnsi="Cambria Math" w:cstheme="minorHAnsi"/>
                                      </w:rPr>
                                    </m:ctrlPr>
                                  </m:d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e>
                                </m:d>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r>
                          <m:rPr>
                            <m:sty m:val="p"/>
                          </m:rPr>
                          <w:rPr>
                            <w:rFonts w:ascii="Cambria Math" w:hAnsi="Cambria Math" w:cstheme="minorHAnsi"/>
                          </w:rPr>
                          <m:t xml:space="preserve"> </m:t>
                        </m:r>
                      </m:e>
                    </m:d>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d>
                                  <m:dPr>
                                    <m:ctrlPr>
                                      <w:rPr>
                                        <w:rFonts w:ascii="Cambria Math" w:hAnsi="Cambria Math" w:cstheme="minorHAnsi"/>
                                      </w:rPr>
                                    </m:ctrlPr>
                                  </m:d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e>
                                </m:d>
                              </m:e>
                            </m:d>
                          </m:e>
                          <m:sup>
                            <m:r>
                              <m:rPr>
                                <m:sty m:val="p"/>
                              </m:rPr>
                              <w:rPr>
                                <w:rFonts w:ascii="Cambria Math" w:hAnsi="Cambria Math" w:cstheme="minorHAnsi"/>
                              </w:rPr>
                              <m:t>2</m:t>
                            </m:r>
                          </m:sup>
                        </m:sSup>
                      </m:den>
                    </m:f>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1</m:t>
                                        </m:r>
                                      </m:sub>
                                    </m:sSub>
                                  </m:den>
                                </m:f>
                              </m:e>
                            </m:d>
                          </m:e>
                        </m:func>
                      </m:e>
                    </m:d>
                  </m:e>
                </m:d>
              </m:oMath>
            </m:oMathPara>
          </w:p>
        </w:tc>
      </w:tr>
    </w:tbl>
    <w:p w14:paraId="0FA137FB" w14:textId="1DF38197" w:rsidR="006F05C4" w:rsidRPr="00F278F1" w:rsidRDefault="006F05C4" w:rsidP="006F05C4">
      <w:pPr>
        <w:rPr>
          <w:rFonts w:asciiTheme="minorHAnsi" w:eastAsiaTheme="minorEastAsia" w:hAnsiTheme="minorHAnsi" w:cstheme="minorHAnsi"/>
        </w:rPr>
      </w:pPr>
    </w:p>
    <w:p w14:paraId="21BF2F63" w14:textId="3E899EEA" w:rsidR="008D53F7" w:rsidRPr="00F278F1" w:rsidRDefault="008D53F7" w:rsidP="006F05C4">
      <w:pPr>
        <w:rPr>
          <w:rFonts w:asciiTheme="minorHAnsi" w:eastAsiaTheme="minorEastAsia" w:hAnsiTheme="minorHAnsi" w:cstheme="minorHAnsi"/>
        </w:rPr>
      </w:pPr>
    </w:p>
    <w:p w14:paraId="40A24875" w14:textId="2CC274FD" w:rsidR="008D53F7" w:rsidRPr="00F278F1" w:rsidRDefault="008D53F7" w:rsidP="006F05C4">
      <w:pPr>
        <w:rPr>
          <w:rFonts w:asciiTheme="minorHAnsi" w:eastAsiaTheme="minorEastAsia" w:hAnsiTheme="minorHAnsi" w:cstheme="minorHAnsi"/>
        </w:rPr>
      </w:pPr>
    </w:p>
    <w:p w14:paraId="3B0EE880" w14:textId="77777777" w:rsidR="008D53F7" w:rsidRPr="00F278F1" w:rsidRDefault="008D53F7" w:rsidP="006F05C4">
      <w:pPr>
        <w:rPr>
          <w:rFonts w:asciiTheme="minorHAnsi" w:eastAsiaTheme="minorEastAsia" w:hAnsiTheme="minorHAnsi" w:cstheme="minorHAnsi"/>
        </w:rPr>
      </w:pPr>
    </w:p>
    <w:p w14:paraId="71062C23" w14:textId="77777777" w:rsidR="008D53F7" w:rsidRPr="00F278F1" w:rsidRDefault="008D53F7">
      <w:pPr>
        <w:rPr>
          <w:rFonts w:asciiTheme="minorHAnsi" w:hAnsiTheme="minorHAnsi" w:cstheme="minorHAnsi"/>
          <w:b/>
          <w:u w:val="single"/>
        </w:rPr>
      </w:pPr>
      <w:r w:rsidRPr="00F278F1">
        <w:rPr>
          <w:rFonts w:asciiTheme="minorHAnsi" w:hAnsiTheme="minorHAnsi" w:cstheme="minorHAnsi"/>
          <w:b/>
          <w:u w:val="single"/>
        </w:rPr>
        <w:br w:type="page"/>
      </w:r>
    </w:p>
    <w:p w14:paraId="31262232" w14:textId="46C0E461" w:rsidR="008D53F7" w:rsidRPr="00F278F1" w:rsidRDefault="008D53F7" w:rsidP="008D53F7">
      <w:pPr>
        <w:jc w:val="both"/>
        <w:rPr>
          <w:rFonts w:asciiTheme="minorHAnsi" w:hAnsiTheme="minorHAnsi" w:cstheme="minorHAnsi"/>
          <w:b/>
          <w:u w:val="single"/>
        </w:rPr>
      </w:pPr>
      <w:r w:rsidRPr="00F278F1">
        <w:rPr>
          <w:rFonts w:asciiTheme="minorHAnsi" w:hAnsiTheme="minorHAnsi" w:cstheme="minorHAnsi"/>
          <w:b/>
          <w:u w:val="single"/>
        </w:rPr>
        <w:lastRenderedPageBreak/>
        <w:t>Unc</w:t>
      </w:r>
      <w:r w:rsidRPr="00F278F1">
        <w:rPr>
          <w:rFonts w:asciiTheme="minorHAnsi" w:hAnsiTheme="minorHAnsi" w:cstheme="minorHAnsi"/>
          <w:b/>
          <w:u w:val="single"/>
        </w:rPr>
        <w:t>oated surface – Coated sphere</w:t>
      </w:r>
    </w:p>
    <w:p w14:paraId="2CAFB22C" w14:textId="6B531334" w:rsidR="008D53F7" w:rsidRPr="00F278F1" w:rsidRDefault="008D53F7" w:rsidP="008D53F7">
      <w:pPr>
        <w:jc w:val="both"/>
        <w:rPr>
          <w:rFonts w:asciiTheme="minorHAnsi" w:hAnsiTheme="minorHAnsi" w:cstheme="minorHAnsi"/>
          <w:b/>
          <w:u w:val="single"/>
        </w:rPr>
      </w:pPr>
    </w:p>
    <w:p w14:paraId="2BA5FF11" w14:textId="77777777" w:rsidR="008D53F7" w:rsidRPr="00F278F1" w:rsidRDefault="008D53F7" w:rsidP="008D53F7">
      <w:pPr>
        <w:jc w:val="center"/>
        <w:rPr>
          <w:rFonts w:asciiTheme="minorHAnsi" w:hAnsiTheme="minorHAnsi" w:cstheme="minorHAnsi"/>
        </w:rPr>
      </w:pPr>
      <w:r w:rsidRPr="00F278F1">
        <w:rPr>
          <w:rFonts w:asciiTheme="minorHAnsi" w:hAnsiTheme="minorHAnsi" w:cstheme="minorHAnsi"/>
          <w:noProof/>
        </w:rPr>
        <mc:AlternateContent>
          <mc:Choice Requires="wpg">
            <w:drawing>
              <wp:inline distT="0" distB="0" distL="0" distR="0" wp14:anchorId="4A0C1829" wp14:editId="4D07CA11">
                <wp:extent cx="4099548" cy="1812512"/>
                <wp:effectExtent l="0" t="0" r="15875" b="16510"/>
                <wp:docPr id="9" name="Group 8">
                  <a:extLst xmlns:a="http://schemas.openxmlformats.org/drawingml/2006/main">
                    <a:ext uri="{FF2B5EF4-FFF2-40B4-BE49-F238E27FC236}">
                      <a16:creationId xmlns:a16="http://schemas.microsoft.com/office/drawing/2014/main" id="{FC0D4CF7-9AAC-4B64-96C6-B5C6CED4AC3F}"/>
                    </a:ext>
                  </a:extLst>
                </wp:docPr>
                <wp:cNvGraphicFramePr/>
                <a:graphic xmlns:a="http://schemas.openxmlformats.org/drawingml/2006/main">
                  <a:graphicData uri="http://schemas.microsoft.com/office/word/2010/wordprocessingGroup">
                    <wpg:wgp>
                      <wpg:cNvGrpSpPr/>
                      <wpg:grpSpPr>
                        <a:xfrm>
                          <a:off x="0" y="0"/>
                          <a:ext cx="4099548" cy="1812512"/>
                          <a:chOff x="0" y="0"/>
                          <a:chExt cx="4099548" cy="1812512"/>
                        </a:xfrm>
                      </wpg:grpSpPr>
                      <wps:wsp>
                        <wps:cNvPr id="2" name="Rectangle 2">
                          <a:extLst>
                            <a:ext uri="{FF2B5EF4-FFF2-40B4-BE49-F238E27FC236}">
                              <a16:creationId xmlns:a16="http://schemas.microsoft.com/office/drawing/2014/main" id="{E4100592-1AB8-4B0E-85BB-AFEA238F6A45}"/>
                            </a:ext>
                          </a:extLst>
                        </wps:cNvPr>
                        <wps:cNvSpPr/>
                        <wps:spPr>
                          <a:xfrm>
                            <a:off x="63109" y="49973"/>
                            <a:ext cx="1258955" cy="1762539"/>
                          </a:xfrm>
                          <a:prstGeom prst="rect">
                            <a:avLst/>
                          </a:prstGeom>
                          <a:pattFill prst="pct4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 name="TextBox 19">
                          <a:extLst>
                            <a:ext uri="{FF2B5EF4-FFF2-40B4-BE49-F238E27FC236}">
                              <a16:creationId xmlns:a16="http://schemas.microsoft.com/office/drawing/2014/main" id="{9DCE3F5D-9049-4D0A-B744-039D4229E6F0}"/>
                            </a:ext>
                          </a:extLst>
                        </wps:cNvPr>
                        <wps:cNvSpPr txBox="1"/>
                        <wps:spPr>
                          <a:xfrm>
                            <a:off x="593197" y="823521"/>
                            <a:ext cx="198000" cy="215444"/>
                          </a:xfrm>
                          <a:prstGeom prst="rect">
                            <a:avLst/>
                          </a:prstGeom>
                          <a:solidFill>
                            <a:schemeClr val="bg1"/>
                          </a:solidFill>
                        </wps:spPr>
                        <wps:txbx>
                          <w:txbxContent>
                            <w:p w14:paraId="16DC7135" w14:textId="77777777" w:rsidR="008D53F7" w:rsidRDefault="008D53F7" w:rsidP="008D53F7">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wps:txbx>
                        <wps:bodyPr wrap="square" lIns="0" tIns="0" rIns="0" bIns="0" rtlCol="0">
                          <a:spAutoFit/>
                        </wps:bodyPr>
                      </wps:wsp>
                      <wps:wsp>
                        <wps:cNvPr id="4" name="TextBox 20">
                          <a:extLst>
                            <a:ext uri="{FF2B5EF4-FFF2-40B4-BE49-F238E27FC236}">
                              <a16:creationId xmlns:a16="http://schemas.microsoft.com/office/drawing/2014/main" id="{EC4311E5-00E2-4511-B1C9-1205B787E5FB}"/>
                            </a:ext>
                          </a:extLst>
                        </wps:cNvPr>
                        <wps:cNvSpPr txBox="1"/>
                        <wps:spPr>
                          <a:xfrm>
                            <a:off x="1949861" y="170443"/>
                            <a:ext cx="198000" cy="215444"/>
                          </a:xfrm>
                          <a:prstGeom prst="rect">
                            <a:avLst/>
                          </a:prstGeom>
                          <a:solidFill>
                            <a:schemeClr val="bg1"/>
                          </a:solidFill>
                        </wps:spPr>
                        <wps:txbx>
                          <w:txbxContent>
                            <w:p w14:paraId="21EFC6DD" w14:textId="77777777" w:rsidR="008D53F7" w:rsidRDefault="008D53F7" w:rsidP="008D53F7">
                              <w:pPr>
                                <w:pStyle w:val="NormalWeb"/>
                                <w:spacing w:before="0" w:beforeAutospacing="0" w:after="0" w:afterAutospacing="0"/>
                                <w:jc w:val="center"/>
                              </w:pPr>
                              <w:r>
                                <w:rPr>
                                  <w:rFonts w:asciiTheme="minorHAnsi" w:hAnsi="Calibri" w:cstheme="minorBidi"/>
                                  <w:color w:val="000000" w:themeColor="text1"/>
                                  <w:kern w:val="24"/>
                                  <w:sz w:val="28"/>
                                  <w:szCs w:val="28"/>
                                </w:rPr>
                                <w:t>3</w:t>
                              </w:r>
                            </w:p>
                          </w:txbxContent>
                        </wps:txbx>
                        <wps:bodyPr wrap="square" lIns="0" tIns="0" rIns="0" bIns="0" rtlCol="0">
                          <a:spAutoFit/>
                        </wps:bodyPr>
                      </wps:wsp>
                      <wps:wsp>
                        <wps:cNvPr id="5" name="Straight Connector 5">
                          <a:extLst>
                            <a:ext uri="{FF2B5EF4-FFF2-40B4-BE49-F238E27FC236}">
                              <a16:creationId xmlns:a16="http://schemas.microsoft.com/office/drawing/2014/main" id="{757B3694-9E30-4363-8DFE-1B60A4BB349C}"/>
                            </a:ext>
                          </a:extLst>
                        </wps:cNvPr>
                        <wps:cNvCnPr/>
                        <wps:spPr>
                          <a:xfrm>
                            <a:off x="38455" y="1806405"/>
                            <a:ext cx="378000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6" name="Straight Connector 6">
                          <a:extLst>
                            <a:ext uri="{FF2B5EF4-FFF2-40B4-BE49-F238E27FC236}">
                              <a16:creationId xmlns:a16="http://schemas.microsoft.com/office/drawing/2014/main" id="{BF02A3BA-7935-44A0-AD72-42CA85F5F851}"/>
                            </a:ext>
                          </a:extLst>
                        </wps:cNvPr>
                        <wps:cNvCnPr>
                          <a:cxnSpLocks/>
                        </wps:cNvCnPr>
                        <wps:spPr>
                          <a:xfrm>
                            <a:off x="0" y="43866"/>
                            <a:ext cx="378000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7" name="Straight Arrow Connector 7">
                          <a:extLst>
                            <a:ext uri="{FF2B5EF4-FFF2-40B4-BE49-F238E27FC236}">
                              <a16:creationId xmlns:a16="http://schemas.microsoft.com/office/drawing/2014/main" id="{02807272-0C8B-4542-8B7F-A643DB2047F8}"/>
                            </a:ext>
                          </a:extLst>
                        </wps:cNvPr>
                        <wps:cNvCnPr/>
                        <wps:spPr>
                          <a:xfrm>
                            <a:off x="1341336" y="943349"/>
                            <a:ext cx="125559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8" name="TextBox 35">
                          <a:extLst>
                            <a:ext uri="{FF2B5EF4-FFF2-40B4-BE49-F238E27FC236}">
                              <a16:creationId xmlns:a16="http://schemas.microsoft.com/office/drawing/2014/main" id="{9D4C77EC-110F-4060-93FC-7FC533874D9E}"/>
                            </a:ext>
                          </a:extLst>
                        </wps:cNvPr>
                        <wps:cNvSpPr txBox="1"/>
                        <wps:spPr>
                          <a:xfrm>
                            <a:off x="1921213" y="684556"/>
                            <a:ext cx="198000" cy="215444"/>
                          </a:xfrm>
                          <a:prstGeom prst="rect">
                            <a:avLst/>
                          </a:prstGeom>
                          <a:solidFill>
                            <a:schemeClr val="bg1"/>
                          </a:solidFill>
                        </wps:spPr>
                        <wps:txbx>
                          <w:txbxContent>
                            <w:p w14:paraId="06ACC024" w14:textId="77777777" w:rsidR="008D53F7" w:rsidRDefault="008D53F7" w:rsidP="008D53F7">
                              <w:pPr>
                                <w:pStyle w:val="NormalWeb"/>
                                <w:spacing w:before="0" w:beforeAutospacing="0" w:after="0" w:afterAutospacing="0"/>
                                <w:jc w:val="center"/>
                              </w:pPr>
                              <w:r>
                                <w:rPr>
                                  <w:rFonts w:asciiTheme="minorHAnsi" w:hAnsi="Calibri" w:cstheme="minorBidi"/>
                                  <w:color w:val="000000" w:themeColor="text1"/>
                                  <w:kern w:val="24"/>
                                  <w:sz w:val="28"/>
                                  <w:szCs w:val="28"/>
                                </w:rPr>
                                <w:t>H</w:t>
                              </w:r>
                            </w:p>
                          </w:txbxContent>
                        </wps:txbx>
                        <wps:bodyPr wrap="square" lIns="0" tIns="0" rIns="0" bIns="0" rtlCol="0">
                          <a:spAutoFit/>
                        </wps:bodyPr>
                      </wps:wsp>
                      <wps:wsp>
                        <wps:cNvPr id="10" name="Oval 10">
                          <a:extLst>
                            <a:ext uri="{FF2B5EF4-FFF2-40B4-BE49-F238E27FC236}">
                              <a16:creationId xmlns:a16="http://schemas.microsoft.com/office/drawing/2014/main" id="{DEFB94E3-C4E5-45CF-8703-71681D36EC08}"/>
                            </a:ext>
                          </a:extLst>
                        </wps:cNvPr>
                        <wps:cNvSpPr/>
                        <wps:spPr>
                          <a:xfrm>
                            <a:off x="2867095" y="438755"/>
                            <a:ext cx="967408" cy="936172"/>
                          </a:xfrm>
                          <a:prstGeom prst="ellipse">
                            <a:avLst/>
                          </a:prstGeom>
                          <a:pattFill prst="pct4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1" name="Circle: Hollow 11">
                          <a:extLst>
                            <a:ext uri="{FF2B5EF4-FFF2-40B4-BE49-F238E27FC236}">
                              <a16:creationId xmlns:a16="http://schemas.microsoft.com/office/drawing/2014/main" id="{B6FDE809-9943-4F1B-9E49-2173E5912E18}"/>
                            </a:ext>
                          </a:extLst>
                        </wps:cNvPr>
                        <wps:cNvSpPr/>
                        <wps:spPr>
                          <a:xfrm>
                            <a:off x="2596930" y="170443"/>
                            <a:ext cx="1502618" cy="1476027"/>
                          </a:xfrm>
                          <a:prstGeom prst="donut">
                            <a:avLst>
                              <a:gd name="adj" fmla="val 18383"/>
                            </a:avLst>
                          </a:prstGeom>
                          <a:pattFill prst="pct2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 name="TextBox 28">
                          <a:extLst>
                            <a:ext uri="{FF2B5EF4-FFF2-40B4-BE49-F238E27FC236}">
                              <a16:creationId xmlns:a16="http://schemas.microsoft.com/office/drawing/2014/main" id="{4FEA52B8-EF18-4F6D-8C78-F8B9C2AEAF60}"/>
                            </a:ext>
                          </a:extLst>
                        </wps:cNvPr>
                        <wps:cNvSpPr txBox="1"/>
                        <wps:spPr>
                          <a:xfrm>
                            <a:off x="3249239" y="806197"/>
                            <a:ext cx="198000" cy="215444"/>
                          </a:xfrm>
                          <a:prstGeom prst="rect">
                            <a:avLst/>
                          </a:prstGeom>
                          <a:solidFill>
                            <a:schemeClr val="bg1"/>
                          </a:solidFill>
                        </wps:spPr>
                        <wps:txbx>
                          <w:txbxContent>
                            <w:p w14:paraId="2C53CCDE" w14:textId="77777777" w:rsidR="008D53F7" w:rsidRDefault="008D53F7" w:rsidP="008D53F7">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wps:txbx>
                        <wps:bodyPr wrap="square" lIns="0" tIns="0" rIns="0" bIns="0" rtlCol="0">
                          <a:spAutoFit/>
                        </wps:bodyPr>
                      </wps:wsp>
                      <wps:wsp>
                        <wps:cNvPr id="13" name="TextBox 29">
                          <a:extLst>
                            <a:ext uri="{FF2B5EF4-FFF2-40B4-BE49-F238E27FC236}">
                              <a16:creationId xmlns:a16="http://schemas.microsoft.com/office/drawing/2014/main" id="{40410F9A-C06D-4407-B4A9-516C0B220E87}"/>
                            </a:ext>
                          </a:extLst>
                        </wps:cNvPr>
                        <wps:cNvSpPr txBox="1"/>
                        <wps:spPr>
                          <a:xfrm>
                            <a:off x="2633013" y="797033"/>
                            <a:ext cx="198000" cy="215444"/>
                          </a:xfrm>
                          <a:prstGeom prst="rect">
                            <a:avLst/>
                          </a:prstGeom>
                          <a:solidFill>
                            <a:schemeClr val="bg1"/>
                          </a:solidFill>
                        </wps:spPr>
                        <wps:txbx>
                          <w:txbxContent>
                            <w:p w14:paraId="25E7256F" w14:textId="77777777" w:rsidR="008D53F7" w:rsidRDefault="008D53F7" w:rsidP="008D53F7">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wps:txbx>
                        <wps:bodyPr wrap="square" lIns="0" tIns="0" rIns="0" bIns="0" rtlCol="0">
                          <a:spAutoFit/>
                        </wps:bodyPr>
                      </wps:wsp>
                      <wps:wsp>
                        <wps:cNvPr id="14" name="Straight Arrow Connector 14">
                          <a:extLst>
                            <a:ext uri="{FF2B5EF4-FFF2-40B4-BE49-F238E27FC236}">
                              <a16:creationId xmlns:a16="http://schemas.microsoft.com/office/drawing/2014/main" id="{261A3F15-8969-45F8-B763-33E6CBC8F58D}"/>
                            </a:ext>
                          </a:extLst>
                        </wps:cNvPr>
                        <wps:cNvCnPr>
                          <a:cxnSpLocks/>
                        </wps:cNvCnPr>
                        <wps:spPr>
                          <a:xfrm>
                            <a:off x="2723192" y="463867"/>
                            <a:ext cx="287805" cy="20616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5" name="TextBox 36">
                          <a:extLst>
                            <a:ext uri="{FF2B5EF4-FFF2-40B4-BE49-F238E27FC236}">
                              <a16:creationId xmlns:a16="http://schemas.microsoft.com/office/drawing/2014/main" id="{6FA2927A-5CF2-4C7F-AC39-9F9D1665EBDE}"/>
                            </a:ext>
                          </a:extLst>
                        </wps:cNvPr>
                        <wps:cNvSpPr txBox="1"/>
                        <wps:spPr>
                          <a:xfrm>
                            <a:off x="2887593" y="326657"/>
                            <a:ext cx="188595" cy="215265"/>
                          </a:xfrm>
                          <a:prstGeom prst="rect">
                            <a:avLst/>
                          </a:prstGeom>
                          <a:solidFill>
                            <a:schemeClr val="bg1"/>
                          </a:solidFill>
                        </wps:spPr>
                        <wps:txbx>
                          <w:txbxContent>
                            <w:p w14:paraId="2F93E36D" w14:textId="77777777" w:rsidR="008D53F7" w:rsidRPr="001A76BD" w:rsidRDefault="008D53F7" w:rsidP="008D53F7">
                              <w:pPr>
                                <w:pStyle w:val="NormalWeb"/>
                                <w:spacing w:before="0" w:beforeAutospacing="0" w:after="0" w:afterAutospacing="0"/>
                                <w:jc w:val="center"/>
                                <w:rPr>
                                  <w:sz w:val="22"/>
                                  <w:szCs w:val="22"/>
                                </w:rPr>
                              </w:pPr>
                              <w:r w:rsidRPr="001A76BD">
                                <w:rPr>
                                  <w:rFonts w:asciiTheme="minorHAnsi" w:hAnsi="Calibri" w:cstheme="minorBidi"/>
                                  <w:color w:val="000000" w:themeColor="text1"/>
                                  <w:kern w:val="24"/>
                                  <w:sz w:val="22"/>
                                  <w:szCs w:val="22"/>
                                </w:rPr>
                                <w:t>T</w:t>
                              </w:r>
                              <w:r w:rsidRPr="001A76BD">
                                <w:rPr>
                                  <w:rFonts w:asciiTheme="minorHAnsi" w:hAnsi="Calibri" w:cstheme="minorBidi"/>
                                  <w:color w:val="000000" w:themeColor="text1"/>
                                  <w:kern w:val="24"/>
                                  <w:position w:val="-7"/>
                                  <w:sz w:val="22"/>
                                  <w:szCs w:val="22"/>
                                  <w:vertAlign w:val="subscript"/>
                                </w:rPr>
                                <w:t>1</w:t>
                              </w:r>
                            </w:p>
                          </w:txbxContent>
                        </wps:txbx>
                        <wps:bodyPr wrap="square" lIns="0" tIns="0" rIns="0" bIns="0" rtlCol="0">
                          <a:spAutoFit/>
                        </wps:bodyPr>
                      </wps:wsp>
                      <wps:wsp>
                        <wps:cNvPr id="16" name="Straight Connector 16">
                          <a:extLst>
                            <a:ext uri="{FF2B5EF4-FFF2-40B4-BE49-F238E27FC236}">
                              <a16:creationId xmlns:a16="http://schemas.microsoft.com/office/drawing/2014/main" id="{0A792896-DA5F-42E4-A680-8F8255070E02}"/>
                            </a:ext>
                          </a:extLst>
                        </wps:cNvPr>
                        <wps:cNvCnPr>
                          <a:cxnSpLocks/>
                        </wps:cNvCnPr>
                        <wps:spPr>
                          <a:xfrm>
                            <a:off x="63098" y="0"/>
                            <a:ext cx="1" cy="1806184"/>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inline>
            </w:drawing>
          </mc:Choice>
          <mc:Fallback>
            <w:pict>
              <v:group w14:anchorId="4A0C1829" id="Group 8" o:spid="_x0000_s1060" style="width:322.8pt;height:142.7pt;mso-position-horizontal-relative:char;mso-position-vertical-relative:line" coordsize="40995,1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Nq6PQgAAH8xAAAOAAAAZHJzL2Uyb0RvYy54bWzsW1lv40YSfl9g/wOh9x73zW5hPAHP2QDB&#10;JshkfwBNUceGIrkkPZIR5L9vdfPQYfmQsfYqhv0gN8W++6uqr6pan3/YrnPne1Y3q7K4npBPeOJk&#10;RVrOVsXievKv32KkJk7TJsUsycsiu57cZc3khy9//9vnTTXNaLks81lWO9BJ0Uw31fVk2bbV9Oqq&#10;SZfZOmk+lVVWwMt5Wa+TFh7rxdWsTjbQ+zq/ohjLq01Zz6q6TLOmgW/D7uXki+1/Ps/S9uf5vMla&#10;J7+ewNxa+1nbzxvzefXlczJd1Em1XKX9NJIXzGKdrAoYdOwqTNrEua1X97par9K6bMp5+ykt11fl&#10;fL5KM7sGWA3BR6v5Wpe3lV3LYrpZVOM2wdYe7dOLu03/+f2X2lnNrid64hTJGo7Ijuoou5xs2/7U&#10;tGZhUOoW9EccU19EMUcxlBDHPkd+xDWKKVMRdeOAMvmnaU3kNK2zpAVo/DgbNpfI502+P2azLfzK&#10;bq+d5R9xgEMexC7Snhcg7kuOtAwk8kUggyjkXsDiP82xXtk5D//tKq421WJqV2zwYYtf6+pb9UsN&#10;9c0Xi+7JrHc7r9fmPxyRs7V4uRvxYvYihS851lpwQHgK74giVBDaISpdAuzutUuX0RMtYdLdwHaq&#10;43Q2FUhHswNA87w9NLJxClfflkmVWVw13XbYraUDAH4FqUmKRZ459EJBEHGCsdAUEc9XAAIcISV8&#10;H3lx5AEKY+lx8QgI+lWbM7fFEQHNtAEwnDh+yQgGAYFj5lq7rDvkAQZw7koL0cPAlVQw3SNwQFFV&#10;N+3XrFw7pnA9qWGH7dYm3wGYHViHKmb0KmnbeJXnffUqbTm29eeLILfzswoygwfnewKqrd2SfsSx&#10;xs0DVW8WQ9W+BmBuGM+MnRfmsynz1cxMwT4YbXxqsL1a0ItpCbgdNtGW2rs863r9NZsDzEBqOlAd&#10;LSBJ06xoiV1ks0xmWbcugeGvX9nYwsp0XkCHpuc5THLsu+/gcL5D390+9/VN08waiLFxt8XjMN0M&#10;DhuPLezIZdGOjderoqy76R+OnsOq+pG7+sMmdVtjdummnN2BFq7bPCg7O5UU6bIEM5W2tW1saoEC&#10;6BD76pqADZrgN4C4X24dou3K4OnCrIEOg4jFIkQagwXiIfaQ73KOMNMhp1RHMsZnKgKn3cKSQZ+b&#10;jd+heVDMo0UQmhHtWp2gKBPU1u/spLENRCsDXWsaKBGc8x4FL1QJe6IG0nkIsZ1I79U6ksR2e7O1&#10;ap7YiezBbgPs53rS/Oc2qbOJk/9YgHUxVGko1EPhZijsgGrEoKm827aMV1aP7frtYf52qOXHqKWd&#10;QF8eaqOAM0IigTCOgEEJQpBPAo0IxcJ3lRuJ2H8l1BLNtZLEwpa4mPNjW3axsBWDPPba8r3AFnhD&#10;x7u/tXWyWixbJyiLAghCWTviQtWuK1yfSQ3UO2IYcSYZUmEcIeJL7HHfZ1wHZwA4KHoGPlCHe8qW&#10;KW4IlqXZWHJswbBTtsw1yrbXtgNfeEDR5qvCcN9k+gD3ygtnAyRFCbfb/T2V+kzF+2wm9Ay2cprm&#10;PIOpvDXN2WOgj9Mcw4Xels7IRyRMXqiE+TGmHvM95GomEOceRl7ogrGggadELGIlyJkSZjCfbotv&#10;1U9l+nszHAO4w0b8HqU6IFjG82FKSqOEP+TuwB069BA+5G6MKAE5PrJsXl2Xmz375l6o9GGqsEtB&#10;3HCgfCBonCLluzHyJGehTzF3Y3Wm9D3uTBDGCWOgqEDONGdgPw8FDUIMQmhguCbS9ISBa3oeMdKI&#10;zsw8aO6MQC+zZBYVM6e9qyAC2NYrG//p5tAmq/z0u+f7/Cct3ez3wTM+w8rtGp0pabuGL3DiL9i6&#10;Qfixk7LBWWeXyhrBJQ9cNwoQITiGwLHESLM4QBAyFowpl4c6OkOqTNTuuc460ZRQAnENEB9puOSR&#10;Ibtcb91OdOdVO+/F7SFAKjrc/gwRTAcee2JxYRGmMIp9zSOGAg4OOxcBpLRczJBLpCIhk1GAzzEF&#10;T4eaqZIu1p2zA5TLBb/ngHNp6XLc5xw0k8S1KYcxcQDB3MNYc5bnq6p51OUZwr8f4WbrRRpqvOfq&#10;2afTFuqkWfv/8sG/YLiZQDiqUwXBqk7zbOr8o8xzIIrw4jKVgi/jMFJYIw1kDfGY+BAJgQA0JS6L&#10;hCY0Iv9jpSC01Kzzw06G7QSmkgyZSO5KTF2jNh5WC7OyuN3LQZl9Xsz6Y0hm/54483UOmXCrmxVT&#10;NkwIvVkWafsd1IxpeV+B9LHXMRt1FLHe41NDmuojXzUk8z4UyIM3Ik5nriHrfsSB6aVeX+CQoRYU&#10;ktZRTCBzHcsQqcBVKFa+DqgXebF8rYQVo1xTyEwbDqywNMmrA2JxuRzYTvQ9cuB7iVZ6qYlWjuHK&#10;Raw9FGCALOfYRT73NBJEBtinFEfKfSXfjUrGcO+7uRq4918mZaWMgL1H3I6p1jFndRzZgyzzZVI3&#10;oEkei4lAChgV+HOxghsDkL9iLJKBH6hYqPAMIHex85cG1iHECJcIwHqBSuYS4utHKpkqSGyBK2ii&#10;fhRUtrS+4MOk7iP0dzIz9l5Df2TMHY+xv0vNZ8nYo5q6HoIACmSxAhNMDxg4ULEOiZQi8sPXiv1R&#10;BUEU3cX+GIWxjoSMKCVMvMUKGRH0KSF76vLe+QljYyK6i4emtLupY5MA79F+PJaRJZcKYey5moLV&#10;QKEnIHxNIw75IIWRihVkZ7CLI0zfzHJIhjW4+2AX+jvs42XUDsjEMHz1xJ2zj6sQlqQcxSYO3e83&#10;SxbZG99wy98GV/pfJJifEew/Q3n/dxNf/gsAAP//AwBQSwMEFAAGAAgAAAAhAL50XRrdAAAABQEA&#10;AA8AAABkcnMvZG93bnJldi54bWxMj0FLw0AQhe+C/2EZwZvdpDahpNmUUtRTEWwF6W2anSah2dmQ&#10;3Sbpv3f1opeBx3u8902+nkwrBupdY1lBPItAEJdWN1wp+Dy8Pi1BOI+ssbVMCm7kYF3c3+WYaTvy&#10;Bw17X4lQwi5DBbX3XSalK2sy6Ga2Iw7e2fYGfZB9JXWPYyg3rZxHUSoNNhwWauxoW1N52V+NgrcR&#10;x81z/DLsLuft7XhI3r92MSn1+DBtViA8Tf4vDD/4AR2KwHSyV9ZOtArCI/73Bi9dJCmIk4L5MlmA&#10;LHL5n774BgAA//8DAFBLAQItABQABgAIAAAAIQC2gziS/gAAAOEBAAATAAAAAAAAAAAAAAAAAAAA&#10;AABbQ29udGVudF9UeXBlc10ueG1sUEsBAi0AFAAGAAgAAAAhADj9If/WAAAAlAEAAAsAAAAAAAAA&#10;AAAAAAAALwEAAF9yZWxzLy5yZWxzUEsBAi0AFAAGAAgAAAAhAI+Y2ro9CAAAfzEAAA4AAAAAAAAA&#10;AAAAAAAALgIAAGRycy9lMm9Eb2MueG1sUEsBAi0AFAAGAAgAAAAhAL50XRrdAAAABQEAAA8AAAAA&#10;AAAAAAAAAAAAlwoAAGRycy9kb3ducmV2LnhtbFBLBQYAAAAABAAEAPMAAAChCwAAAAA=&#10;">
                <v:rect id="Rectangle 2" o:spid="_x0000_s1061" style="position:absolute;left:631;top:499;width:12589;height:176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3L5wwAAANoAAAAPAAAAZHJzL2Rvd25yZXYueG1sRI9Li8JA&#10;EITvgv9haMGbmaiwrFknsgiCCCK+Dt7aTOexm+kJmVHjv98RFjwWVfUVNV90phZ3al1lWcE4ikEQ&#10;Z1ZXXCg4HVejTxDOI2usLZOCJzlYpP3eHBNtH7yn+8EXIkDYJaig9L5JpHRZSQZdZBvi4OW2NeiD&#10;bAupW3wEuKnlJI4/pMGKw0KJDS1Lyn4PN6PA7uKjvjTXn+nznG3ydTcz181WqeGg+/4C4anz7/B/&#10;e60VTOB1JdwAmf4BAAD//wMAUEsBAi0AFAAGAAgAAAAhANvh9svuAAAAhQEAABMAAAAAAAAAAAAA&#10;AAAAAAAAAFtDb250ZW50X1R5cGVzXS54bWxQSwECLQAUAAYACAAAACEAWvQsW78AAAAVAQAACwAA&#10;AAAAAAAAAAAAAAAfAQAAX3JlbHMvLnJlbHNQSwECLQAUAAYACAAAACEANRNy+cMAAADaAAAADwAA&#10;AAAAAAAAAAAAAAAHAgAAZHJzL2Rvd25yZXYueG1sUEsFBgAAAAADAAMAtwAAAPcCAAAAAA==&#10;" fillcolor="black [3213]" strokecolor="black [3213]" strokeweight="1pt">
                  <v:fill r:id="rId6" o:title="" color2="white [3212]" type="pattern"/>
                </v:rect>
                <v:shape id="TextBox 19" o:spid="_x0000_s1062" type="#_x0000_t202" style="position:absolute;left:5931;top:8235;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KlpxQAAANoAAAAPAAAAZHJzL2Rvd25yZXYueG1sRI9Pa8JA&#10;FMTvgt9heUJvZmNtRVI3QQtSD+3Bf+DxNfvMBrNvQ3araT99t1DwOMzMb5hF0dtGXKnztWMFkyQF&#10;QVw6XXOl4LBfj+cgfEDW2DgmBd/kociHgwVm2t14S9ddqESEsM9QgQmhzaT0pSGLPnEtcfTOrrMY&#10;ouwqqTu8Rbht5GOazqTFmuOCwZZeDZWX3ZdV8Kafft7dar6cetN+mM/1cXN6bpR6GPXLFxCB+nAP&#10;/7c3WsEU/q7EGyDzXwAAAP//AwBQSwECLQAUAAYACAAAACEA2+H2y+4AAACFAQAAEwAAAAAAAAAA&#10;AAAAAAAAAAAAW0NvbnRlbnRfVHlwZXNdLnhtbFBLAQItABQABgAIAAAAIQBa9CxbvwAAABUBAAAL&#10;AAAAAAAAAAAAAAAAAB8BAABfcmVscy8ucmVsc1BLAQItABQABgAIAAAAIQDLdKlpxQAAANoAAAAP&#10;AAAAAAAAAAAAAAAAAAcCAABkcnMvZG93bnJldi54bWxQSwUGAAAAAAMAAwC3AAAA+QIAAAAA&#10;" fillcolor="white [3212]" stroked="f">
                  <v:textbox style="mso-fit-shape-to-text:t" inset="0,0,0,0">
                    <w:txbxContent>
                      <w:p w14:paraId="16DC7135" w14:textId="77777777" w:rsidR="008D53F7" w:rsidRDefault="008D53F7" w:rsidP="008D53F7">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v:textbox>
                </v:shape>
                <v:shape id="TextBox 20" o:spid="_x0000_s1063" type="#_x0000_t202" style="position:absolute;left:19498;top:1704;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TEdxQAAANoAAAAPAAAAZHJzL2Rvd25yZXYueG1sRI9Pa8JA&#10;FMTvQr/D8oTezMbWFkmzEVsQPdiD/8Dja/Y1G5p9G7KrRj+9Wyj0OMzMb5h81ttGnKnztWMF4yQF&#10;QVw6XXOlYL9bjKYgfEDW2DgmBVfyMCseBjlm2l14Q+dtqESEsM9QgQmhzaT0pSGLPnEtcfS+XWcx&#10;RNlVUnd4iXDbyKc0fZUWa44LBlv6MFT+bE9WwVJPbmv3Pp0/e9N+mq/FYXV8aZR6HPbzNxCB+vAf&#10;/muvtIIJ/F6JN0AWdwAAAP//AwBQSwECLQAUAAYACAAAACEA2+H2y+4AAACFAQAAEwAAAAAAAAAA&#10;AAAAAAAAAAAAW0NvbnRlbnRfVHlwZXNdLnhtbFBLAQItABQABgAIAAAAIQBa9CxbvwAAABUBAAAL&#10;AAAAAAAAAAAAAAAAAB8BAABfcmVscy8ucmVsc1BLAQItABQABgAIAAAAIQBEnTEdxQAAANoAAAAP&#10;AAAAAAAAAAAAAAAAAAcCAABkcnMvZG93bnJldi54bWxQSwUGAAAAAAMAAwC3AAAA+QIAAAAA&#10;" fillcolor="white [3212]" stroked="f">
                  <v:textbox style="mso-fit-shape-to-text:t" inset="0,0,0,0">
                    <w:txbxContent>
                      <w:p w14:paraId="21EFC6DD" w14:textId="77777777" w:rsidR="008D53F7" w:rsidRDefault="008D53F7" w:rsidP="008D53F7">
                        <w:pPr>
                          <w:pStyle w:val="NormalWeb"/>
                          <w:spacing w:before="0" w:beforeAutospacing="0" w:after="0" w:afterAutospacing="0"/>
                          <w:jc w:val="center"/>
                        </w:pPr>
                        <w:r>
                          <w:rPr>
                            <w:rFonts w:asciiTheme="minorHAnsi" w:hAnsi="Calibri" w:cstheme="minorBidi"/>
                            <w:color w:val="000000" w:themeColor="text1"/>
                            <w:kern w:val="24"/>
                            <w:sz w:val="28"/>
                            <w:szCs w:val="28"/>
                          </w:rPr>
                          <w:t>3</w:t>
                        </w:r>
                      </w:p>
                    </w:txbxContent>
                  </v:textbox>
                </v:shape>
                <v:line id="Straight Connector 5" o:spid="_x0000_s1064" style="position:absolute;visibility:visible;mso-wrap-style:square" from="384,18064" to="38184,180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pgqxgAAANoAAAAPAAAAZHJzL2Rvd25yZXYueG1sRI9fS8Mw&#10;FMXfBb9DuIIvw6X+G9ItHSKIgpuwKoy9XZq7prW5CU3c6j69GQz2eDjn/A5nNh9sJ3bUh8axgttx&#10;BoK4crrhWsH31+vNE4gQkTV2jknBHwWYF5cXM8y12/OKdmWsRYJwyFGBidHnUobKkMUwdp44eVvX&#10;W4xJ9rXUPe4T3HbyLssm0mLDacGgpxdD1U/5axVs/KH5uH/DB8NL264W7WjtR59KXV8Nz1MQkYZ4&#10;Dp/a71rBIxyvpBsgi38AAAD//wMAUEsBAi0AFAAGAAgAAAAhANvh9svuAAAAhQEAABMAAAAAAAAA&#10;AAAAAAAAAAAAAFtDb250ZW50X1R5cGVzXS54bWxQSwECLQAUAAYACAAAACEAWvQsW78AAAAVAQAA&#10;CwAAAAAAAAAAAAAAAAAfAQAAX3JlbHMvLnJlbHNQSwECLQAUAAYACAAAACEARx6YKsYAAADaAAAA&#10;DwAAAAAAAAAAAAAAAAAHAgAAZHJzL2Rvd25yZXYueG1sUEsFBgAAAAADAAMAtwAAAPoCAAAAAA==&#10;" strokecolor="white [3212]" strokeweight="2.25pt">
                  <v:stroke joinstyle="miter"/>
                </v:line>
                <v:line id="Straight Connector 6" o:spid="_x0000_s1065" style="position:absolute;visibility:visible;mso-wrap-style:square" from="0,438" to="37800,4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AZdxQAAANoAAAAPAAAAZHJzL2Rvd25yZXYueG1sRI/dagIx&#10;FITvC75DOII3otnaIrIaRQqlhbaCPyDeHTbHzermJGxS3fr0jVDo5TAz3zCzRWtrcaEmVI4VPA4z&#10;EMSF0xWXCnbb18EERIjIGmvHpOCHAizmnYcZ5tpdeU2XTSxFgnDIUYGJ0edShsKQxTB0njh5R9dY&#10;jEk2pdQNXhPc1nKUZWNpseK0YNDTi6HivPm2Cg7+Vn08veGz4S97Wn+e+nvfXynV67bLKYhIbfwP&#10;/7XftYIx3K+kGyDnvwAAAP//AwBQSwECLQAUAAYACAAAACEA2+H2y+4AAACFAQAAEwAAAAAAAAAA&#10;AAAAAAAAAAAAW0NvbnRlbnRfVHlwZXNdLnhtbFBLAQItABQABgAIAAAAIQBa9CxbvwAAABUBAAAL&#10;AAAAAAAAAAAAAAAAAB8BAABfcmVscy8ucmVsc1BLAQItABQABgAIAAAAIQC3zAZdxQAAANoAAAAP&#10;AAAAAAAAAAAAAAAAAAcCAABkcnMvZG93bnJldi54bWxQSwUGAAAAAAMAAwC3AAAA+QIAAAAA&#10;" strokecolor="white [3212]" strokeweight="2.25pt">
                  <v:stroke joinstyle="miter"/>
                  <o:lock v:ext="edit" shapetype="f"/>
                </v:line>
                <v:shape id="Straight Arrow Connector 7" o:spid="_x0000_s1066" type="#_x0000_t32" style="position:absolute;left:13413;top:9433;width:1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IAwwQAAANoAAAAPAAAAZHJzL2Rvd25yZXYueG1sRI9Bi8Iw&#10;FITvwv6H8AQvoqk9uGs1yiKInhS17PnRPNti81KaWKu/3gjCHoeZ+YZZrDpTiZYaV1pWMBlHIIgz&#10;q0vOFaTnzegHhPPIGivLpOBBDlbLr94CE23vfKT25HMRIOwSVFB4XydSuqwgg25sa+LgXWxj0AfZ&#10;5FI3eA9wU8k4iqbSYMlhocCa1gVl19PNKIhTbKvDsDz+PVO9n8WTbfqcslKDfvc7B+Gp8//hT3un&#10;FXzD+0q4AXL5AgAA//8DAFBLAQItABQABgAIAAAAIQDb4fbL7gAAAIUBAAATAAAAAAAAAAAAAAAA&#10;AAAAAABbQ29udGVudF9UeXBlc10ueG1sUEsBAi0AFAAGAAgAAAAhAFr0LFu/AAAAFQEAAAsAAAAA&#10;AAAAAAAAAAAAHwEAAF9yZWxzLy5yZWxzUEsBAi0AFAAGAAgAAAAhALpggDDBAAAA2gAAAA8AAAAA&#10;AAAAAAAAAAAABwIAAGRycy9kb3ducmV2LnhtbFBLBQYAAAAAAwADALcAAAD1AgAAAAA=&#10;" strokecolor="black [3200]" strokeweight=".5pt">
                  <v:stroke startarrow="block" endarrow="block" joinstyle="miter"/>
                </v:shape>
                <v:shape id="TextBox 35" o:spid="_x0000_s1067" type="#_x0000_t202" style="position:absolute;left:19212;top:6845;width:1980;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DsYwAAAANoAAAAPAAAAZHJzL2Rvd25yZXYueG1sRE/LisIw&#10;FN0P+A/hCu401ZkRqUbRARkXzsIXuLw216bY3JQmavXrzUKY5eG8J7PGluJGtS8cK+j3EhDEmdMF&#10;5wr2u2V3BMIHZI2lY1LwIA+zaetjgql2d97QbRtyEUPYp6jAhFClUvrMkEXfcxVx5M6uthgirHOp&#10;a7zHcFvKQZIMpcWCY4PBin4MZZft1Sr41V/PtVuM5p/eVH/mtDysjt+lUp12Mx+DCNSEf/HbvdIK&#10;4tZ4Jd4AOX0BAAD//wMAUEsBAi0AFAAGAAgAAAAhANvh9svuAAAAhQEAABMAAAAAAAAAAAAAAAAA&#10;AAAAAFtDb250ZW50X1R5cGVzXS54bWxQSwECLQAUAAYACAAAACEAWvQsW78AAAAVAQAACwAAAAAA&#10;AAAAAAAAAAAfAQAAX3JlbHMvLnJlbHNQSwECLQAUAAYACAAAACEAxdA7GMAAAADaAAAADwAAAAAA&#10;AAAAAAAAAAAHAgAAZHJzL2Rvd25yZXYueG1sUEsFBgAAAAADAAMAtwAAAPQCAAAAAA==&#10;" fillcolor="white [3212]" stroked="f">
                  <v:textbox style="mso-fit-shape-to-text:t" inset="0,0,0,0">
                    <w:txbxContent>
                      <w:p w14:paraId="06ACC024" w14:textId="77777777" w:rsidR="008D53F7" w:rsidRDefault="008D53F7" w:rsidP="008D53F7">
                        <w:pPr>
                          <w:pStyle w:val="NormalWeb"/>
                          <w:spacing w:before="0" w:beforeAutospacing="0" w:after="0" w:afterAutospacing="0"/>
                          <w:jc w:val="center"/>
                        </w:pPr>
                        <w:r>
                          <w:rPr>
                            <w:rFonts w:asciiTheme="minorHAnsi" w:hAnsi="Calibri" w:cstheme="minorBidi"/>
                            <w:color w:val="000000" w:themeColor="text1"/>
                            <w:kern w:val="24"/>
                            <w:sz w:val="28"/>
                            <w:szCs w:val="28"/>
                          </w:rPr>
                          <w:t>H</w:t>
                        </w:r>
                      </w:p>
                    </w:txbxContent>
                  </v:textbox>
                </v:shape>
                <v:oval id="Oval 10" o:spid="_x0000_s1068" style="position:absolute;left:28670;top:4387;width:9675;height:9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OQ6xQAAANsAAAAPAAAAZHJzL2Rvd25yZXYueG1sRI9Bb8Iw&#10;DIXvk/YfIk/igiAph20qBDQxATttGnDhZjWmrZY4VZPR7t/Ph0m72XrP731ebcbg1Y361Ea2UMwN&#10;KOIqupZrC+fTbvYMKmVkhz4yWfihBJv1/d0KSxcH/qTbMddKQjiVaKHJuSu1TlVDAdM8dsSiXWMf&#10;MMva19r1OEh48HphzKMO2LI0NNjRtqHq6/gdLOw+9vnQDcX24v2TeR2LqXs3U2snD+PLElSmMf+b&#10;/67fnOALvfwiA+j1LwAAAP//AwBQSwECLQAUAAYACAAAACEA2+H2y+4AAACFAQAAEwAAAAAAAAAA&#10;AAAAAAAAAAAAW0NvbnRlbnRfVHlwZXNdLnhtbFBLAQItABQABgAIAAAAIQBa9CxbvwAAABUBAAAL&#10;AAAAAAAAAAAAAAAAAB8BAABfcmVscy8ucmVsc1BLAQItABQABgAIAAAAIQBr1OQ6xQAAANsAAAAP&#10;AAAAAAAAAAAAAAAAAAcCAABkcnMvZG93bnJldi54bWxQSwUGAAAAAAMAAwC3AAAA+QIAAAAA&#10;" fillcolor="black [3213]" strokecolor="black [3213]" strokeweight="1pt">
                  <v:fill r:id="rId6" o:title="" color2="white [3212]" type="pattern"/>
                  <v:stroke joinstyle="miter"/>
                </v:oval>
                <v:shape id="Circle: Hollow 11" o:spid="_x0000_s1069" type="#_x0000_t23" style="position:absolute;left:25969;top:1704;width:15026;height:14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0j6wwAAANsAAAAPAAAAZHJzL2Rvd25yZXYueG1sRE9LawIx&#10;EL4X+h/CFLwUza5QqVujSKmgBw/1Qa/TzXQ3upmETVy3/94UhN7m43vObNHbRnTUBuNYQT7KQBCX&#10;ThuuFBz2q+EriBCRNTaOScEvBVjMHx9mWGh35U/qdrESKYRDgQrqGH0hZShrshhGzhMn7se1FmOC&#10;bSV1i9cUbhs5zrKJtGg4NdTo6b2m8ry7WAWGP16202zZXb7zr+PKm/2z35yUGjz1yzcQkfr4L767&#10;1zrNz+Hvl3SAnN8AAAD//wMAUEsBAi0AFAAGAAgAAAAhANvh9svuAAAAhQEAABMAAAAAAAAAAAAA&#10;AAAAAAAAAFtDb250ZW50X1R5cGVzXS54bWxQSwECLQAUAAYACAAAACEAWvQsW78AAAAVAQAACwAA&#10;AAAAAAAAAAAAAAAfAQAAX3JlbHMvLnJlbHNQSwECLQAUAAYACAAAACEAXjdI+sMAAADbAAAADwAA&#10;AAAAAAAAAAAAAAAHAgAAZHJzL2Rvd25yZXYueG1sUEsFBgAAAAADAAMAtwAAAPcCAAAAAA==&#10;" adj="3900" fillcolor="black [3213]" strokecolor="black [3213]" strokeweight="1pt">
                  <v:fill r:id="rId7" o:title="" color2="white [3212]" type="pattern"/>
                  <v:stroke joinstyle="miter"/>
                </v:shape>
                <v:shape id="TextBox 28" o:spid="_x0000_s1070" type="#_x0000_t202" style="position:absolute;left:32492;top:8061;width:1980;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YMCwwAAANsAAAAPAAAAZHJzL2Rvd25yZXYueG1sRE9Na8JA&#10;EL0L/odlhN7MRqsiqZugBdFDe9C20OM0O2aD2dmQ3WraX98tCN7m8T5nVfS2ERfqfO1YwSRJQRCX&#10;TtdcKXh/246XIHxA1tg4JgU/5KHIh4MVZtpd+UCXY6hEDGGfoQITQptJ6UtDFn3iWuLInVxnMUTY&#10;VVJ3eI3htpHTNF1IizXHBoMtPRsqz8dvq2CnZ78vbrNcP3rTvpqv7cf+c94o9TDq108gAvXhLr65&#10;9zrOn8L/L/EAmf8BAAD//wMAUEsBAi0AFAAGAAgAAAAhANvh9svuAAAAhQEAABMAAAAAAAAAAAAA&#10;AAAAAAAAAFtDb250ZW50X1R5cGVzXS54bWxQSwECLQAUAAYACAAAACEAWvQsW78AAAAVAQAACwAA&#10;AAAAAAAAAAAAAAAfAQAAX3JlbHMvLnJlbHNQSwECLQAUAAYACAAAACEAKwGDAsMAAADbAAAADwAA&#10;AAAAAAAAAAAAAAAHAgAAZHJzL2Rvd25yZXYueG1sUEsFBgAAAAADAAMAtwAAAPcCAAAAAA==&#10;" fillcolor="white [3212]" stroked="f">
                  <v:textbox style="mso-fit-shape-to-text:t" inset="0,0,0,0">
                    <w:txbxContent>
                      <w:p w14:paraId="2C53CCDE" w14:textId="77777777" w:rsidR="008D53F7" w:rsidRDefault="008D53F7" w:rsidP="008D53F7">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v:textbox>
                </v:shape>
                <v:shape id="TextBox 29" o:spid="_x0000_s1071" type="#_x0000_t202" style="position:absolute;left:26330;top:7970;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SaZwwAAANsAAAAPAAAAZHJzL2Rvd25yZXYueG1sRE9La8JA&#10;EL4L/odlhN7MxtqKpG6CFqQe2oMv8DjNjtlgdjZkt5r213cLBW/z8T1nUfS2EVfqfO1YwSRJQRCX&#10;TtdcKTjs1+M5CB+QNTaOScE3eSjy4WCBmXY33tJ1FyoRQ9hnqMCE0GZS+tKQRZ+4ljhyZ9dZDBF2&#10;ldQd3mK4beRjms6kxZpjg8GWXg2Vl92XVfCmn37e3Wq+nHrTfpjP9XFzem6Uehj1yxcQgfpwF/+7&#10;NzrOn8LfL/EAmf8CAAD//wMAUEsBAi0AFAAGAAgAAAAhANvh9svuAAAAhQEAABMAAAAAAAAAAAAA&#10;AAAAAAAAAFtDb250ZW50X1R5cGVzXS54bWxQSwECLQAUAAYACAAAACEAWvQsW78AAAAVAQAACwAA&#10;AAAAAAAAAAAAAAAfAQAAX3JlbHMvLnJlbHNQSwECLQAUAAYACAAAACEARE0mmcMAAADbAAAADwAA&#10;AAAAAAAAAAAAAAAHAgAAZHJzL2Rvd25yZXYueG1sUEsFBgAAAAADAAMAtwAAAPcCAAAAAA==&#10;" fillcolor="white [3212]" stroked="f">
                  <v:textbox style="mso-fit-shape-to-text:t" inset="0,0,0,0">
                    <w:txbxContent>
                      <w:p w14:paraId="25E7256F" w14:textId="77777777" w:rsidR="008D53F7" w:rsidRDefault="008D53F7" w:rsidP="008D53F7">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v:textbox>
                </v:shape>
                <v:shape id="Straight Arrow Connector 14" o:spid="_x0000_s1072" type="#_x0000_t32" style="position:absolute;left:27231;top:4638;width:2878;height:20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lwKwgAAANsAAAAPAAAAZHJzL2Rvd25yZXYueG1sRE9Na4NA&#10;EL0X+h+WKfRSklUpITHZhBII6alFIzkP7kSl7qy4G7X++m6h0Ns83ufsDpNpxUC9aywriJcRCOLS&#10;6oYrBcXltFiDcB5ZY2uZFHyTg8P+8WGHqbYjZzTkvhIhhF2KCmrvu1RKV9Zk0C1tRxy4m+0N+gD7&#10;SuoexxBuWplE0UoabDg01NjRsabyK78bBUmBQ/v50mTXudAfmyQ+F/OKlXp+mt62IDxN/l/8537X&#10;Yf4r/P4SDpD7HwAAAP//AwBQSwECLQAUAAYACAAAACEA2+H2y+4AAACFAQAAEwAAAAAAAAAAAAAA&#10;AAAAAAAAW0NvbnRlbnRfVHlwZXNdLnhtbFBLAQItABQABgAIAAAAIQBa9CxbvwAAABUBAAALAAAA&#10;AAAAAAAAAAAAAB8BAABfcmVscy8ucmVsc1BLAQItABQABgAIAAAAIQDjplwKwgAAANsAAAAPAAAA&#10;AAAAAAAAAAAAAAcCAABkcnMvZG93bnJldi54bWxQSwUGAAAAAAMAAwC3AAAA9gIAAAAA&#10;" strokecolor="black [3200]" strokeweight=".5pt">
                  <v:stroke startarrow="block" endarrow="block" joinstyle="miter"/>
                  <o:lock v:ext="edit" shapetype="f"/>
                </v:shape>
                <v:shape id="TextBox 36" o:spid="_x0000_s1073" type="#_x0000_t202" style="position:absolute;left:28875;top:3266;width:1886;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Bt2wgAAANsAAAAPAAAAZHJzL2Rvd25yZXYueG1sRE9LawIx&#10;EL4L/ocwgjfNWh/IahQtSD3Yg7aFHsfNuFncTJZNqqu/3ggFb/PxPWe+bGwpLlT7wrGCQT8BQZw5&#10;XXCu4Ptr05uC8AFZY+mYFNzIw3LRbs0x1e7Ke7ocQi5iCPsUFZgQqlRKnxmy6PuuIo7cydUWQ4R1&#10;LnWN1xhuS/mWJBNpseDYYLCid0PZ+fBnFXzo0X3n1tPV0Jvq0xw3P9vfcalUt9OsZiACNeEl/ndv&#10;dZw/hucv8QC5eAAAAP//AwBQSwECLQAUAAYACAAAACEA2+H2y+4AAACFAQAAEwAAAAAAAAAAAAAA&#10;AAAAAAAAW0NvbnRlbnRfVHlwZXNdLnhtbFBLAQItABQABgAIAAAAIQBa9CxbvwAAABUBAAALAAAA&#10;AAAAAAAAAAAAAB8BAABfcmVscy8ucmVsc1BLAQItABQABgAIAAAAIQCk6Bt2wgAAANsAAAAPAAAA&#10;AAAAAAAAAAAAAAcCAABkcnMvZG93bnJldi54bWxQSwUGAAAAAAMAAwC3AAAA9gIAAAAA&#10;" fillcolor="white [3212]" stroked="f">
                  <v:textbox style="mso-fit-shape-to-text:t" inset="0,0,0,0">
                    <w:txbxContent>
                      <w:p w14:paraId="2F93E36D" w14:textId="77777777" w:rsidR="008D53F7" w:rsidRPr="001A76BD" w:rsidRDefault="008D53F7" w:rsidP="008D53F7">
                        <w:pPr>
                          <w:pStyle w:val="NormalWeb"/>
                          <w:spacing w:before="0" w:beforeAutospacing="0" w:after="0" w:afterAutospacing="0"/>
                          <w:jc w:val="center"/>
                          <w:rPr>
                            <w:sz w:val="22"/>
                            <w:szCs w:val="22"/>
                          </w:rPr>
                        </w:pPr>
                        <w:r w:rsidRPr="001A76BD">
                          <w:rPr>
                            <w:rFonts w:asciiTheme="minorHAnsi" w:hAnsi="Calibri" w:cstheme="minorBidi"/>
                            <w:color w:val="000000" w:themeColor="text1"/>
                            <w:kern w:val="24"/>
                            <w:sz w:val="22"/>
                            <w:szCs w:val="22"/>
                          </w:rPr>
                          <w:t>T</w:t>
                        </w:r>
                        <w:r w:rsidRPr="001A76BD">
                          <w:rPr>
                            <w:rFonts w:asciiTheme="minorHAnsi" w:hAnsi="Calibri" w:cstheme="minorBidi"/>
                            <w:color w:val="000000" w:themeColor="text1"/>
                            <w:kern w:val="24"/>
                            <w:position w:val="-7"/>
                            <w:sz w:val="22"/>
                            <w:szCs w:val="22"/>
                            <w:vertAlign w:val="subscript"/>
                          </w:rPr>
                          <w:t>1</w:t>
                        </w:r>
                      </w:p>
                    </w:txbxContent>
                  </v:textbox>
                </v:shape>
                <v:line id="Straight Connector 16" o:spid="_x0000_s1074" style="position:absolute;visibility:visible;mso-wrap-style:square" from="630,0" to="630,18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y1FwwAAANsAAAAPAAAAZHJzL2Rvd25yZXYueG1sRE/bagIx&#10;EH0v+A9hBF9Es7VFZDWKFEoLbQUvIL4Nm3GzupmETapbv74RCn2bw7nObNHaWlyoCZVjBY/DDARx&#10;4XTFpYLd9nUwAREissbaMSn4oQCLeedhhrl2V17TZRNLkUI45KjAxOhzKUNhyGIYOk+cuKNrLMYE&#10;m1LqBq8p3NZylGVjabHi1GDQ04uh4rz5tgoO/lZ9PL3hs+Eve1p/nvp7318p1eu2yymISG38F/+5&#10;33WaP4b7L+kAOf8FAAD//wMAUEsBAi0AFAAGAAgAAAAhANvh9svuAAAAhQEAABMAAAAAAAAAAAAA&#10;AAAAAAAAAFtDb250ZW50X1R5cGVzXS54bWxQSwECLQAUAAYACAAAACEAWvQsW78AAAAVAQAACwAA&#10;AAAAAAAAAAAAAAAfAQAAX3JlbHMvLnJlbHNQSwECLQAUAAYACAAAACEA6BstRcMAAADbAAAADwAA&#10;AAAAAAAAAAAAAAAHAgAAZHJzL2Rvd25yZXYueG1sUEsFBgAAAAADAAMAtwAAAPcCAAAAAA==&#10;" strokecolor="white [3212]" strokeweight="2.25pt">
                  <v:stroke joinstyle="miter"/>
                  <o:lock v:ext="edit" shapetype="f"/>
                </v:line>
                <w10:anchorlock/>
              </v:group>
            </w:pict>
          </mc:Fallback>
        </mc:AlternateContent>
      </w:r>
    </w:p>
    <w:p w14:paraId="1A36F310" w14:textId="3540558D" w:rsidR="008D53F7" w:rsidRPr="00F278F1" w:rsidRDefault="008D53F7" w:rsidP="008D53F7">
      <w:pPr>
        <w:jc w:val="center"/>
        <w:rPr>
          <w:rFonts w:asciiTheme="minorHAnsi" w:hAnsiTheme="minorHAnsi" w:cstheme="minorHAnsi"/>
        </w:rPr>
      </w:pPr>
      <w:r w:rsidRPr="00F278F1">
        <w:rPr>
          <w:rFonts w:asciiTheme="minorHAnsi" w:hAnsiTheme="minorHAnsi" w:cstheme="minorHAnsi"/>
        </w:rPr>
        <w:t xml:space="preserve">Figure </w:t>
      </w:r>
      <w:r w:rsidRPr="00F278F1">
        <w:rPr>
          <w:rFonts w:asciiTheme="minorHAnsi" w:hAnsiTheme="minorHAnsi" w:cstheme="minorHAnsi"/>
        </w:rPr>
        <w:t>3</w:t>
      </w:r>
      <w:r w:rsidRPr="00F278F1">
        <w:rPr>
          <w:rFonts w:asciiTheme="minorHAnsi" w:hAnsiTheme="minorHAnsi" w:cstheme="minorHAnsi"/>
        </w:rPr>
        <w:t xml:space="preserve">. Representation of </w:t>
      </w:r>
      <w:r w:rsidR="00031C4E" w:rsidRPr="00F278F1">
        <w:rPr>
          <w:rFonts w:asciiTheme="minorHAnsi" w:hAnsiTheme="minorHAnsi" w:cstheme="minorHAnsi"/>
        </w:rPr>
        <w:t xml:space="preserve">a </w:t>
      </w:r>
      <w:r w:rsidRPr="00F278F1">
        <w:rPr>
          <w:rFonts w:asciiTheme="minorHAnsi" w:hAnsiTheme="minorHAnsi" w:cstheme="minorHAnsi"/>
        </w:rPr>
        <w:t xml:space="preserve">coated </w:t>
      </w:r>
      <w:r w:rsidR="00031C4E" w:rsidRPr="00F278F1">
        <w:rPr>
          <w:rFonts w:asciiTheme="minorHAnsi" w:hAnsiTheme="minorHAnsi" w:cstheme="minorHAnsi"/>
        </w:rPr>
        <w:t>sphere interaction with a surface</w:t>
      </w:r>
    </w:p>
    <w:p w14:paraId="42232B8A" w14:textId="77777777" w:rsidR="008D53F7" w:rsidRPr="00F278F1" w:rsidRDefault="008D53F7" w:rsidP="008D53F7">
      <w:pPr>
        <w:jc w:val="center"/>
        <w:rPr>
          <w:rFonts w:asciiTheme="minorHAnsi" w:hAnsiTheme="minorHAnsi" w:cstheme="minorHAnsi"/>
        </w:rPr>
      </w:pPr>
    </w:p>
    <w:p w14:paraId="49177604" w14:textId="2E153F5E" w:rsidR="008D53F7" w:rsidRPr="00F278F1" w:rsidRDefault="008D53F7" w:rsidP="008D53F7">
      <w:pPr>
        <w:rPr>
          <w:rFonts w:asciiTheme="minorHAnsi" w:hAnsiTheme="minorHAnsi" w:cstheme="minorHAnsi"/>
        </w:rPr>
      </w:pPr>
      <w:r w:rsidRPr="00F278F1">
        <w:rPr>
          <w:rFonts w:asciiTheme="minorHAnsi" w:hAnsiTheme="minorHAnsi" w:cstheme="minorHAnsi"/>
        </w:rPr>
        <w:t xml:space="preserve">The van der Waals energy for sphere-plate geometry was developed based on the equation proposed by </w:t>
      </w:r>
      <w:r w:rsidRPr="00F278F1">
        <w:rPr>
          <w:rFonts w:asciiTheme="minorHAnsi" w:hAnsiTheme="minorHAnsi" w:cstheme="minorHAnsi"/>
        </w:rPr>
        <w:fldChar w:fldCharType="begin" w:fldLock="1"/>
      </w:r>
      <w:r w:rsidRPr="00F278F1">
        <w:rPr>
          <w:rFonts w:asciiTheme="minorHAnsi" w:hAnsiTheme="minorHAnsi" w:cstheme="minorHAnsi"/>
        </w:rPr>
        <w:instrText>ADDIN CSL_CITATION { "citationItems" : [ { "id" : "ITEM-1", "itemData" : { "DOI" : "http://dx.doi.org/10.1016/0079-6816(77)90007-7", "ISBN" : "0079-6816", "ISSN" : "0079-6816", "abstract" : "Microscopic and macroscopic approaches to calculations of long-range Van der Waals interactions between bodies are reviewed. Expressions are presented for various geometries, including planar-layered structures, sheathed spheres and rods. Retardation effects are shown to reduce dispersion interactions in a similar fashion in both approaches. Pair summation procedure gives 10-25% greater values of dispersion interactions than the macroscopic approach. Orientation effects, previously neglected in microscopic approaches are strongly dependent on many-body effects. When orientation effects are included in a pair summation procedure, its calculated values are close to those calculated with the macroscopic approach. Experimentally determined force values are in agreement with calculated ones for distances of separation above 15 ?? in vacuum. In general, the theory is insufficient for yielding forces at distances of separation below 20 ?? in water. Determination of Van der Waals parameters from refractive indices of pure liquids and solutions is described. Within 5%, dispersion coefficients are independent of concentration of solution, and isotropic electronic polarizabilities agree with those obtained by the addition of bond polarizabilities. Van der Waals parameters of several major components of cellular surfaces and intercellular media are arranged according to an ascending sequence: water&lt;alkanes&lt;phospholipids&lt;proteins and cholesterol&lt;sugars. Variations in compositions, distances of separation, and layer thicknesses are considered in the calculation of the interactions between cellular surfaces, both in planar and spherical systems, including phospholipid vesicles. In planar-cellular systems, Hamaker coefficients vary between 4 x 10-15 and 6 x 10-14 erg; at 50 ?? distance of separation the free energies and forces are 210 to 1600 kT/??m2, and 4 x 10-5 to 3 x 10-4 dynes/??m2 respectively. The total potential curve, including electrostatic interactions, is calculated and the questions of cellular adhesion and fusion of phospholipid vesicles are discussed. ?? 1977.", "author" : [ { "dropping-particle" : "", "family" : "Nir", "given" : "Shlomo", "non-dropping-particle" : "", "parse-names" : false, "suffix" : "" } ], "container-title" : "Progress in Surface Science", "id" : "ITEM-1", "issue" : "1", "issued" : { "date-parts" : [ [ "1977" ] ] }, "page" : "1-58", "title" : "Van der Waals interactions between surfaces of biological interest", "type" : "article-journal", "volume" : "8" }, "uris" : [ "http://www.mendeley.com/documents/?uuid=8114a0f3-6be2-47df-9a99-f29394479e24" ] } ], "mendeley" : { "formattedCitation" : "(Nir, 1977)", "manualFormatting" : "Nir (1977)", "plainTextFormattedCitation" : "(Nir, 1977)", "previouslyFormattedCitation" : "(Nir, 1977)" }, "properties" : { "noteIndex" : 0 }, "schema" : "https://github.com/citation-style-language/schema/raw/master/csl-citation.json" }</w:instrText>
      </w:r>
      <w:r w:rsidRPr="00F278F1">
        <w:rPr>
          <w:rFonts w:asciiTheme="minorHAnsi" w:hAnsiTheme="minorHAnsi" w:cstheme="minorHAnsi"/>
        </w:rPr>
        <w:fldChar w:fldCharType="separate"/>
      </w:r>
      <w:r w:rsidRPr="00F278F1">
        <w:rPr>
          <w:rFonts w:asciiTheme="minorHAnsi" w:hAnsiTheme="minorHAnsi" w:cstheme="minorHAnsi"/>
          <w:noProof/>
        </w:rPr>
        <w:t>Nir (</w:t>
      </w:r>
      <w:r w:rsidRPr="00F278F1">
        <w:rPr>
          <w:rFonts w:asciiTheme="minorHAnsi" w:hAnsiTheme="minorHAnsi" w:cstheme="minorHAnsi"/>
          <w:noProof/>
          <w:color w:val="FF0000"/>
        </w:rPr>
        <w:t>1977</w:t>
      </w:r>
      <w:r w:rsidRPr="00F278F1">
        <w:rPr>
          <w:rFonts w:asciiTheme="minorHAnsi" w:hAnsiTheme="minorHAnsi" w:cstheme="minorHAnsi"/>
          <w:noProof/>
        </w:rPr>
        <w:t>)</w:t>
      </w:r>
      <w:r w:rsidRPr="00F278F1">
        <w:rPr>
          <w:rFonts w:asciiTheme="minorHAnsi" w:hAnsiTheme="minorHAnsi" w:cstheme="minorHAnsi"/>
        </w:rPr>
        <w:fldChar w:fldCharType="end"/>
      </w:r>
      <w:r w:rsidRPr="00F278F1">
        <w:rPr>
          <w:rFonts w:asciiTheme="minorHAnsi" w:hAnsiTheme="minorHAnsi" w:cstheme="minorHAnsi"/>
        </w:rPr>
        <w:t xml:space="preserve"> for interacting objects with layers. </w:t>
      </w:r>
      <w:r w:rsidRPr="00F278F1">
        <w:rPr>
          <w:rFonts w:asciiTheme="minorHAnsi" w:eastAsiaTheme="minorEastAsia" w:hAnsiTheme="minorHAnsi" w:cstheme="minorHAnsi"/>
        </w:rPr>
        <w:t>For the system shown in Figure 3</w:t>
      </w:r>
      <w:r w:rsidRPr="00F278F1">
        <w:rPr>
          <w:rFonts w:asciiTheme="minorHAnsi" w:eastAsiaTheme="minorEastAsia" w:hAnsiTheme="minorHAnsi" w:cstheme="minorHAnsi"/>
        </w:rPr>
        <w:t xml:space="preserve"> the van der Waals energy is:</w:t>
      </w:r>
    </w:p>
    <w:p w14:paraId="2417630D" w14:textId="27F41845" w:rsidR="008D53F7" w:rsidRPr="00F278F1" w:rsidRDefault="008D53F7" w:rsidP="008D53F7">
      <w:pPr>
        <w:jc w:val="right"/>
        <w:rPr>
          <w:rFonts w:asciiTheme="minorHAnsi" w:eastAsiaTheme="minorEastAsia" w:hAnsiTheme="minorHAnsi" w:cstheme="minorHAnsi"/>
        </w:rPr>
      </w:pPr>
      <m:oMath>
        <m:sSup>
          <m:sSupPr>
            <m:ctrlPr>
              <w:rPr>
                <w:rFonts w:ascii="Cambria Math" w:hAnsi="Cambria Math" w:cstheme="minorHAnsi"/>
              </w:rPr>
            </m:ctrlPr>
          </m:sSupPr>
          <m:e>
            <m:r>
              <m:rPr>
                <m:sty m:val="p"/>
              </m:rPr>
              <w:rPr>
                <w:rFonts w:ascii="Cambria Math" w:hAnsi="Cambria Math" w:cstheme="minorHAnsi"/>
              </w:rPr>
              <m:t>∆G</m:t>
            </m:r>
          </m:e>
          <m:sup>
            <m:r>
              <m:rPr>
                <m:sty m:val="p"/>
              </m:rPr>
              <w:rPr>
                <w:rFonts w:ascii="Cambria Math" w:hAnsi="Cambria Math" w:cstheme="minorHAnsi"/>
              </w:rPr>
              <m:t>vdW</m:t>
            </m:r>
          </m:sup>
        </m:sSup>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(2,</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(2,</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(2,1)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(2,1)</m:t>
            </m:r>
          </m:sub>
        </m:sSub>
      </m:oMath>
      <w:r w:rsidRPr="00F278F1">
        <w:rPr>
          <w:rFonts w:asciiTheme="minorHAnsi" w:eastAsiaTheme="minorEastAsia" w:hAnsiTheme="minorHAnsi" w:cstheme="minorHAnsi"/>
        </w:rPr>
        <w:t xml:space="preserve">                  </w:t>
      </w:r>
      <w:r w:rsidRPr="00F278F1">
        <w:rPr>
          <w:rFonts w:asciiTheme="minorHAnsi" w:eastAsiaTheme="minorEastAsia" w:hAnsiTheme="minorHAnsi" w:cstheme="minorHAnsi"/>
        </w:rPr>
        <w:t xml:space="preserve">                              (5</w:t>
      </w:r>
      <w:r w:rsidRPr="00F278F1">
        <w:rPr>
          <w:rFonts w:asciiTheme="minorHAnsi" w:eastAsiaTheme="minorEastAsia" w:hAnsiTheme="minorHAnsi" w:cstheme="minorHAnsi"/>
        </w:rPr>
        <w:t>)</w:t>
      </w:r>
    </w:p>
    <w:p w14:paraId="50D27AA9" w14:textId="77777777" w:rsidR="008D53F7" w:rsidRPr="00F278F1" w:rsidRDefault="008D53F7" w:rsidP="008D53F7">
      <w:pPr>
        <w:jc w:val="right"/>
        <w:rPr>
          <w:rFonts w:asciiTheme="minorHAnsi" w:eastAsiaTheme="minorEastAsia" w:hAnsiTheme="minorHAnsi" w:cstheme="minorHAnsi"/>
        </w:rPr>
      </w:pPr>
    </w:p>
    <w:p w14:paraId="303FBD45" w14:textId="29B7B6C8" w:rsidR="008D53F7" w:rsidRPr="00F278F1" w:rsidRDefault="008D53F7" w:rsidP="008D53F7">
      <w:pPr>
        <w:rPr>
          <w:rFonts w:asciiTheme="minorHAnsi" w:hAnsiTheme="minorHAnsi" w:cstheme="minorHAnsi"/>
        </w:rPr>
      </w:pPr>
      <w:r w:rsidRPr="00F278F1">
        <w:rPr>
          <w:rFonts w:asciiTheme="minorHAnsi" w:hAnsiTheme="minorHAnsi" w:cstheme="minorHAnsi"/>
        </w:rPr>
        <w:t>Where A</w:t>
      </w:r>
      <w:r w:rsidRPr="00F278F1">
        <w:rPr>
          <w:rFonts w:asciiTheme="minorHAnsi" w:hAnsiTheme="minorHAnsi" w:cstheme="minorHAnsi"/>
          <w:vertAlign w:val="subscript"/>
        </w:rPr>
        <w:t>(</w:t>
      </w:r>
      <w:proofErr w:type="spellStart"/>
      <w:proofErr w:type="gramStart"/>
      <w:r w:rsidRPr="00F278F1">
        <w:rPr>
          <w:rFonts w:asciiTheme="minorHAnsi" w:hAnsiTheme="minorHAnsi" w:cstheme="minorHAnsi"/>
          <w:vertAlign w:val="subscript"/>
        </w:rPr>
        <w:t>i,j</w:t>
      </w:r>
      <w:proofErr w:type="spellEnd"/>
      <w:proofErr w:type="gramEnd"/>
      <w:r w:rsidRPr="00F278F1">
        <w:rPr>
          <w:rFonts w:asciiTheme="minorHAnsi" w:hAnsiTheme="minorHAnsi" w:cstheme="minorHAnsi"/>
          <w:vertAlign w:val="subscript"/>
        </w:rPr>
        <w:t>)</w:t>
      </w:r>
      <w:r w:rsidRPr="00F278F1">
        <w:rPr>
          <w:rFonts w:asciiTheme="minorHAnsi" w:hAnsiTheme="minorHAnsi" w:cstheme="minorHAnsi"/>
        </w:rPr>
        <w:t xml:space="preserve"> is the </w:t>
      </w:r>
      <w:proofErr w:type="spellStart"/>
      <w:r w:rsidRPr="00F278F1">
        <w:rPr>
          <w:rFonts w:asciiTheme="minorHAnsi" w:hAnsiTheme="minorHAnsi" w:cstheme="minorHAnsi"/>
        </w:rPr>
        <w:t>Hamaker</w:t>
      </w:r>
      <w:proofErr w:type="spellEnd"/>
      <w:r w:rsidRPr="00F278F1">
        <w:rPr>
          <w:rFonts w:asciiTheme="minorHAnsi" w:hAnsiTheme="minorHAnsi" w:cstheme="minorHAnsi"/>
        </w:rPr>
        <w:t xml:space="preserve"> constant function and H</w:t>
      </w:r>
      <w:r w:rsidRPr="00F278F1">
        <w:rPr>
          <w:rFonts w:asciiTheme="minorHAnsi" w:hAnsiTheme="minorHAnsi" w:cstheme="minorHAnsi"/>
          <w:vertAlign w:val="subscript"/>
        </w:rPr>
        <w:t>(</w:t>
      </w:r>
      <w:proofErr w:type="spellStart"/>
      <w:r w:rsidRPr="00F278F1">
        <w:rPr>
          <w:rFonts w:asciiTheme="minorHAnsi" w:hAnsiTheme="minorHAnsi" w:cstheme="minorHAnsi"/>
          <w:vertAlign w:val="subscript"/>
        </w:rPr>
        <w:t>i,j</w:t>
      </w:r>
      <w:proofErr w:type="spellEnd"/>
      <w:r w:rsidRPr="00F278F1">
        <w:rPr>
          <w:rFonts w:asciiTheme="minorHAnsi" w:hAnsiTheme="minorHAnsi" w:cstheme="minorHAnsi"/>
          <w:vertAlign w:val="subscript"/>
        </w:rPr>
        <w:t>)</w:t>
      </w:r>
      <w:r w:rsidRPr="00F278F1">
        <w:rPr>
          <w:rFonts w:asciiTheme="minorHAnsi" w:hAnsiTheme="minorHAnsi" w:cstheme="minorHAnsi"/>
        </w:rPr>
        <w:t xml:space="preserve"> is the geometric function. </w:t>
      </w:r>
      <w:r w:rsidRPr="00F278F1">
        <w:rPr>
          <w:rFonts w:asciiTheme="minorHAnsi" w:eastAsiaTheme="minorEastAsia" w:hAnsiTheme="minorHAnsi" w:cstheme="minorHAnsi"/>
        </w:rPr>
        <w:t>E</w:t>
      </w:r>
      <w:r w:rsidRPr="00F278F1">
        <w:rPr>
          <w:rFonts w:asciiTheme="minorHAnsi" w:hAnsiTheme="minorHAnsi" w:cstheme="minorHAnsi"/>
        </w:rPr>
        <w:t>ach of the terms in e</w:t>
      </w:r>
      <w:r w:rsidRPr="00F278F1">
        <w:rPr>
          <w:rFonts w:asciiTheme="minorHAnsi" w:hAnsiTheme="minorHAnsi" w:cstheme="minorHAnsi"/>
        </w:rPr>
        <w:t>quation 1 are defined in Table 5</w:t>
      </w:r>
      <w:r w:rsidRPr="00F278F1">
        <w:rPr>
          <w:rFonts w:asciiTheme="minorHAnsi" w:hAnsiTheme="minorHAnsi" w:cstheme="minorHAnsi"/>
        </w:rPr>
        <w:t>.</w:t>
      </w:r>
    </w:p>
    <w:p w14:paraId="36DC70E1" w14:textId="77777777" w:rsidR="008D53F7" w:rsidRPr="00F278F1" w:rsidRDefault="008D53F7" w:rsidP="008D53F7">
      <w:pPr>
        <w:rPr>
          <w:rFonts w:asciiTheme="minorHAnsi" w:hAnsiTheme="minorHAnsi" w:cstheme="minorHAnsi"/>
        </w:rPr>
      </w:pPr>
    </w:p>
    <w:p w14:paraId="184CC7DA" w14:textId="38B24A10" w:rsidR="008D53F7" w:rsidRPr="00F278F1" w:rsidRDefault="008D53F7" w:rsidP="008D53F7">
      <w:pPr>
        <w:jc w:val="center"/>
        <w:rPr>
          <w:rFonts w:asciiTheme="minorHAnsi" w:hAnsiTheme="minorHAnsi" w:cstheme="minorHAnsi"/>
        </w:rPr>
      </w:pPr>
      <w:r w:rsidRPr="00F278F1">
        <w:rPr>
          <w:rFonts w:asciiTheme="minorHAnsi" w:hAnsiTheme="minorHAnsi" w:cstheme="minorHAnsi"/>
        </w:rPr>
        <w:t>Table 5</w:t>
      </w:r>
      <w:r w:rsidRPr="00F278F1">
        <w:rPr>
          <w:rFonts w:asciiTheme="minorHAnsi" w:hAnsiTheme="minorHAnsi" w:cstheme="minorHAnsi"/>
        </w:rPr>
        <w:t xml:space="preserve">. </w:t>
      </w:r>
      <w:proofErr w:type="spellStart"/>
      <w:r w:rsidRPr="00F278F1">
        <w:rPr>
          <w:rFonts w:asciiTheme="minorHAnsi" w:hAnsiTheme="minorHAnsi" w:cstheme="minorHAnsi"/>
        </w:rPr>
        <w:t>Hamaker</w:t>
      </w:r>
      <w:proofErr w:type="spellEnd"/>
      <w:r w:rsidRPr="00F278F1">
        <w:rPr>
          <w:rFonts w:asciiTheme="minorHAnsi" w:hAnsiTheme="minorHAnsi" w:cstheme="minorHAnsi"/>
        </w:rPr>
        <w:t xml:space="preserve"> constant and Energy Geometric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9"/>
        <w:gridCol w:w="3484"/>
        <w:gridCol w:w="4677"/>
      </w:tblGrid>
      <w:tr w:rsidR="008D53F7" w:rsidRPr="00F278F1" w14:paraId="1653CD41" w14:textId="77777777" w:rsidTr="004D26CF">
        <w:tc>
          <w:tcPr>
            <w:tcW w:w="1189" w:type="dxa"/>
            <w:tcBorders>
              <w:bottom w:val="single" w:sz="4" w:space="0" w:color="auto"/>
            </w:tcBorders>
          </w:tcPr>
          <w:p w14:paraId="549BAA1F" w14:textId="77777777" w:rsidR="008D53F7" w:rsidRPr="00F278F1" w:rsidRDefault="008D53F7" w:rsidP="004D26CF">
            <w:pPr>
              <w:rPr>
                <w:rFonts w:cstheme="minorHAnsi"/>
              </w:rPr>
            </w:pPr>
            <w:r w:rsidRPr="00F278F1">
              <w:rPr>
                <w:rFonts w:cstheme="minorHAnsi"/>
              </w:rPr>
              <w:t>Interacting materials</w:t>
            </w:r>
          </w:p>
        </w:tc>
        <w:tc>
          <w:tcPr>
            <w:tcW w:w="3484" w:type="dxa"/>
            <w:tcBorders>
              <w:bottom w:val="single" w:sz="4" w:space="0" w:color="auto"/>
            </w:tcBorders>
          </w:tcPr>
          <w:p w14:paraId="72DA3C61" w14:textId="77777777" w:rsidR="008D53F7" w:rsidRPr="00F278F1" w:rsidRDefault="008D53F7" w:rsidP="004D26CF">
            <w:pPr>
              <w:rPr>
                <w:rFonts w:cstheme="minorHAnsi"/>
              </w:rPr>
            </w:pPr>
            <w:proofErr w:type="spellStart"/>
            <w:r w:rsidRPr="00F278F1">
              <w:rPr>
                <w:rFonts w:cstheme="minorHAnsi"/>
              </w:rPr>
              <w:t>Hamaker</w:t>
            </w:r>
            <w:proofErr w:type="spellEnd"/>
            <w:r w:rsidRPr="00F278F1">
              <w:rPr>
                <w:rFonts w:cstheme="minorHAnsi"/>
              </w:rPr>
              <w:t xml:space="preserve"> constant function</w:t>
            </w:r>
          </w:p>
        </w:tc>
        <w:tc>
          <w:tcPr>
            <w:tcW w:w="4677" w:type="dxa"/>
            <w:tcBorders>
              <w:bottom w:val="single" w:sz="4" w:space="0" w:color="auto"/>
            </w:tcBorders>
          </w:tcPr>
          <w:p w14:paraId="394B3C44" w14:textId="77777777" w:rsidR="008D53F7" w:rsidRPr="00F278F1" w:rsidRDefault="008D53F7" w:rsidP="004D26CF">
            <w:pPr>
              <w:rPr>
                <w:rFonts w:cstheme="minorHAnsi"/>
              </w:rPr>
            </w:pPr>
            <w:r w:rsidRPr="00F278F1">
              <w:rPr>
                <w:rFonts w:cstheme="minorHAnsi"/>
              </w:rPr>
              <w:t xml:space="preserve">Energy Geometric function </w:t>
            </w:r>
          </w:p>
        </w:tc>
      </w:tr>
      <w:tr w:rsidR="008D53F7" w:rsidRPr="00F278F1" w14:paraId="7F10116B" w14:textId="77777777" w:rsidTr="004D26CF">
        <w:trPr>
          <w:trHeight w:val="1340"/>
        </w:trPr>
        <w:tc>
          <w:tcPr>
            <w:tcW w:w="1189" w:type="dxa"/>
            <w:tcBorders>
              <w:top w:val="single" w:sz="4" w:space="0" w:color="auto"/>
              <w:bottom w:val="single" w:sz="4" w:space="0" w:color="auto"/>
            </w:tcBorders>
          </w:tcPr>
          <w:p w14:paraId="27F5F435" w14:textId="77777777" w:rsidR="008D53F7" w:rsidRPr="00F278F1" w:rsidRDefault="008D53F7" w:rsidP="004D26CF">
            <w:pPr>
              <w:rPr>
                <w:rFonts w:cstheme="minorHAnsi"/>
              </w:rPr>
            </w:pPr>
            <w:r w:rsidRPr="00F278F1">
              <w:rPr>
                <w:rFonts w:cstheme="minorHAnsi"/>
              </w:rPr>
              <w:t>2 – 1’</w:t>
            </w:r>
          </w:p>
        </w:tc>
        <w:tc>
          <w:tcPr>
            <w:tcW w:w="3484" w:type="dxa"/>
            <w:tcBorders>
              <w:top w:val="single" w:sz="4" w:space="0" w:color="auto"/>
              <w:bottom w:val="single" w:sz="4" w:space="0" w:color="auto"/>
            </w:tcBorders>
          </w:tcPr>
          <w:p w14:paraId="21A65492" w14:textId="0293524C" w:rsidR="008D53F7" w:rsidRPr="00F278F1" w:rsidRDefault="008D53F7" w:rsidP="004D26CF">
            <w:pPr>
              <w:rPr>
                <w:rFonts w:cstheme="minorHAnsi"/>
              </w:rPr>
            </w:pPr>
            <m:oMathPara>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2,</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23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3</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33</m:t>
                    </m:r>
                  </m:sub>
                </m:sSub>
              </m:oMath>
            </m:oMathPara>
          </w:p>
        </w:tc>
        <w:tc>
          <w:tcPr>
            <w:tcW w:w="4677" w:type="dxa"/>
            <w:tcBorders>
              <w:top w:val="single" w:sz="4" w:space="0" w:color="auto"/>
              <w:bottom w:val="single" w:sz="4" w:space="0" w:color="auto"/>
            </w:tcBorders>
          </w:tcPr>
          <w:p w14:paraId="05072B2D" w14:textId="5B38D8BD" w:rsidR="008D53F7" w:rsidRPr="00F278F1" w:rsidRDefault="008D53F7" w:rsidP="004D26CF">
            <w:pPr>
              <w:rPr>
                <w:rFonts w:cstheme="minorHAnsi"/>
              </w:rPr>
            </w:pPr>
            <m:oMathPara>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2,</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p</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r>
                          <m:rPr>
                            <m:sty m:val="p"/>
                          </m:rPr>
                          <w:rPr>
                            <w:rFonts w:ascii="Cambria Math" w:hAnsi="Cambria Math" w:cstheme="minorHAnsi"/>
                          </w:rPr>
                          <m:t>H</m:t>
                        </m:r>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p</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p</m:t>
                            </m:r>
                          </m:sub>
                        </m:sSub>
                        <m:r>
                          <m:rPr>
                            <m:sty m:val="p"/>
                          </m:rPr>
                          <w:rPr>
                            <w:rFonts w:ascii="Cambria Math" w:hAnsi="Cambria Math" w:cstheme="minorHAnsi"/>
                          </w:rPr>
                          <m:t>+2</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p</m:t>
                                    </m:r>
                                  </m:sub>
                                </m:sSub>
                                <m:r>
                                  <m:rPr>
                                    <m:sty m:val="p"/>
                                  </m:rPr>
                                  <w:rPr>
                                    <w:rFonts w:ascii="Cambria Math" w:hAnsi="Cambria Math" w:cstheme="minorHAnsi"/>
                                  </w:rPr>
                                  <m:t>+2</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den>
                            </m:f>
                          </m:e>
                        </m:d>
                      </m:e>
                    </m:func>
                    <m:r>
                      <m:rPr>
                        <m:sty m:val="p"/>
                      </m:rPr>
                      <w:rPr>
                        <w:rFonts w:ascii="Cambria Math" w:hAnsi="Cambria Math" w:cstheme="minorHAnsi"/>
                      </w:rPr>
                      <m:t xml:space="preserve"> </m:t>
                    </m:r>
                  </m:e>
                </m:d>
              </m:oMath>
            </m:oMathPara>
          </w:p>
        </w:tc>
      </w:tr>
      <w:tr w:rsidR="008D53F7" w:rsidRPr="00F278F1" w14:paraId="17CB3401" w14:textId="77777777" w:rsidTr="004D26CF">
        <w:trPr>
          <w:trHeight w:val="1249"/>
        </w:trPr>
        <w:tc>
          <w:tcPr>
            <w:tcW w:w="1189" w:type="dxa"/>
            <w:tcBorders>
              <w:top w:val="single" w:sz="4" w:space="0" w:color="auto"/>
              <w:bottom w:val="single" w:sz="4" w:space="0" w:color="auto"/>
            </w:tcBorders>
          </w:tcPr>
          <w:p w14:paraId="26793F4B" w14:textId="77777777" w:rsidR="008D53F7" w:rsidRPr="00F278F1" w:rsidRDefault="008D53F7" w:rsidP="004D26CF">
            <w:pPr>
              <w:rPr>
                <w:rFonts w:cstheme="minorHAnsi"/>
              </w:rPr>
            </w:pPr>
            <w:r w:rsidRPr="00F278F1">
              <w:rPr>
                <w:rFonts w:cstheme="minorHAnsi"/>
              </w:rPr>
              <w:t>2 – 1</w:t>
            </w:r>
          </w:p>
        </w:tc>
        <w:tc>
          <w:tcPr>
            <w:tcW w:w="3484" w:type="dxa"/>
            <w:tcBorders>
              <w:top w:val="single" w:sz="4" w:space="0" w:color="auto"/>
              <w:bottom w:val="single" w:sz="4" w:space="0" w:color="auto"/>
            </w:tcBorders>
          </w:tcPr>
          <w:p w14:paraId="147DD8D2" w14:textId="55570043" w:rsidR="008D53F7" w:rsidRPr="00F278F1" w:rsidRDefault="008D53F7" w:rsidP="004D26CF">
            <w:pPr>
              <w:rPr>
                <w:rFonts w:cstheme="minorHAnsi"/>
              </w:rPr>
            </w:pPr>
            <m:oMathPara>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2,1</m:t>
                        </m:r>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21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2</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31</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3</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sub>
                </m:sSub>
              </m:oMath>
            </m:oMathPara>
          </w:p>
        </w:tc>
        <w:tc>
          <w:tcPr>
            <w:tcW w:w="4677" w:type="dxa"/>
            <w:tcBorders>
              <w:top w:val="single" w:sz="4" w:space="0" w:color="auto"/>
              <w:bottom w:val="single" w:sz="4" w:space="0" w:color="auto"/>
            </w:tcBorders>
          </w:tcPr>
          <w:p w14:paraId="3AF3A916" w14:textId="50FF15C8" w:rsidR="008D53F7" w:rsidRPr="00F278F1" w:rsidRDefault="008D53F7" w:rsidP="004D26CF">
            <w:pPr>
              <w:rPr>
                <w:rFonts w:eastAsiaTheme="minorEastAsia"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color w:val="FFFFFF" w:themeColor="background1"/>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color w:val="FFFFFF" w:themeColor="background1"/>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p</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p</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p</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p</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den>
                            </m:f>
                          </m:e>
                        </m:d>
                      </m:e>
                    </m:func>
                    <m:r>
                      <m:rPr>
                        <m:sty m:val="p"/>
                      </m:rPr>
                      <w:rPr>
                        <w:rFonts w:ascii="Cambria Math" w:hAnsi="Cambria Math" w:cstheme="minorHAnsi"/>
                      </w:rPr>
                      <m:t xml:space="preserve"> </m:t>
                    </m:r>
                  </m:e>
                </m:d>
              </m:oMath>
            </m:oMathPara>
          </w:p>
          <w:p w14:paraId="30AA7EB2" w14:textId="77777777" w:rsidR="008D53F7" w:rsidRPr="00F278F1" w:rsidRDefault="008D53F7" w:rsidP="004D26CF">
            <w:pPr>
              <w:rPr>
                <w:rFonts w:cstheme="minorHAnsi"/>
              </w:rPr>
            </w:pPr>
          </w:p>
        </w:tc>
      </w:tr>
    </w:tbl>
    <w:p w14:paraId="6996CCD3" w14:textId="77777777" w:rsidR="008D53F7" w:rsidRPr="00F278F1" w:rsidRDefault="008D53F7" w:rsidP="008D53F7">
      <w:pPr>
        <w:rPr>
          <w:rFonts w:asciiTheme="minorHAnsi" w:hAnsiTheme="minorHAnsi" w:cstheme="minorHAnsi"/>
        </w:rPr>
      </w:pPr>
    </w:p>
    <w:p w14:paraId="37620C4D" w14:textId="77777777" w:rsidR="009479FB" w:rsidRPr="00F278F1" w:rsidRDefault="009479FB" w:rsidP="009479FB">
      <w:pPr>
        <w:rPr>
          <w:rFonts w:asciiTheme="minorHAnsi" w:hAnsiTheme="minorHAnsi" w:cstheme="minorHAnsi"/>
        </w:rPr>
      </w:pPr>
      <w:r w:rsidRPr="00F278F1">
        <w:rPr>
          <w:rFonts w:asciiTheme="minorHAnsi" w:hAnsiTheme="minorHAnsi" w:cstheme="minorHAnsi"/>
        </w:rPr>
        <w:t>The expression defining the van der Waals forces was obtained by differentiating the energy respect to the separation distance:</w:t>
      </w:r>
    </w:p>
    <w:p w14:paraId="04C30FD2" w14:textId="131425C8" w:rsidR="008D53F7" w:rsidRPr="00F278F1" w:rsidRDefault="008D53F7" w:rsidP="008D53F7">
      <w:pPr>
        <w:jc w:val="right"/>
        <w:rPr>
          <w:rFonts w:asciiTheme="minorHAnsi" w:eastAsiaTheme="minorEastAsia" w:hAnsiTheme="minorHAnsi" w:cstheme="minorHAnsi"/>
        </w:rPr>
      </w:pPr>
      <m:oMath>
        <m:sSup>
          <m:sSupPr>
            <m:ctrlPr>
              <w:rPr>
                <w:rFonts w:ascii="Cambria Math" w:hAnsi="Cambria Math" w:cstheme="minorHAnsi"/>
              </w:rPr>
            </m:ctrlPr>
          </m:sSupPr>
          <m:e>
            <m:r>
              <m:rPr>
                <m:sty m:val="p"/>
              </m:rPr>
              <w:rPr>
                <w:rFonts w:ascii="Cambria Math" w:hAnsi="Cambria Math" w:cstheme="minorHAnsi"/>
              </w:rPr>
              <m:t>F</m:t>
            </m:r>
          </m:e>
          <m:sup>
            <m:r>
              <m:rPr>
                <m:sty m:val="p"/>
              </m:rPr>
              <w:rPr>
                <w:rFonts w:ascii="Cambria Math" w:hAnsi="Cambria Math" w:cstheme="minorHAnsi"/>
              </w:rPr>
              <m:t>vdW</m:t>
            </m:r>
          </m:sup>
        </m:sSup>
        <m:r>
          <m:rPr>
            <m:sty m:val="p"/>
          </m:rPr>
          <w:rPr>
            <w:rFonts w:ascii="Cambria Math" w:hAnsi="Cambria Math" w:cstheme="minorHAnsi"/>
          </w:rPr>
          <m:t>(H)=-</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∆G</m:t>
                    </m:r>
                  </m:e>
                  <m:sup>
                    <m:r>
                      <m:rPr>
                        <m:sty m:val="p"/>
                      </m:rPr>
                      <w:rPr>
                        <w:rFonts w:ascii="Cambria Math" w:hAnsi="Cambria Math" w:cstheme="minorHAnsi"/>
                      </w:rPr>
                      <m:t>vdW</m:t>
                    </m:r>
                  </m:sup>
                </m:sSup>
              </m:e>
            </m:d>
          </m:num>
          <m:den>
            <m:r>
              <m:rPr>
                <m:sty m:val="p"/>
              </m:rPr>
              <w:rPr>
                <w:rFonts w:ascii="Cambria Math" w:hAnsi="Cambria Math" w:cstheme="minorHAnsi"/>
              </w:rPr>
              <m:t>dH</m:t>
            </m:r>
          </m:den>
        </m:f>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(2,</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m:t>
            </m:r>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(2,</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m:t>
                    </m:r>
                  </m:sub>
                </m:sSub>
              </m:e>
            </m:d>
          </m:num>
          <m:den>
            <m:r>
              <m:rPr>
                <m:sty m:val="p"/>
              </m:rPr>
              <w:rPr>
                <w:rFonts w:ascii="Cambria Math" w:hAnsi="Cambria Math" w:cstheme="minorHAnsi"/>
              </w:rPr>
              <m:t>dH</m:t>
            </m:r>
          </m:den>
        </m:f>
        <m:r>
          <m:rPr>
            <m:sty m:val="p"/>
          </m:rPr>
          <w:rPr>
            <w:rFonts w:ascii="Cambria Math" w:hAnsi="Cambria Math" w:cstheme="minorHAnsi"/>
          </w:rPr>
          <m:t xml:space="preserve"> </m:t>
        </m:r>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2,1</m:t>
                </m:r>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color w:val="FFFFFF" w:themeColor="background1"/>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color w:val="FFFFFF" w:themeColor="background1"/>
                              </w:rPr>
                              <m:t>'</m:t>
                            </m:r>
                          </m:sup>
                        </m:sSup>
                      </m:e>
                    </m:d>
                  </m:sub>
                </m:sSub>
              </m:e>
            </m:d>
          </m:num>
          <m:den>
            <m:r>
              <m:rPr>
                <m:sty m:val="p"/>
              </m:rPr>
              <w:rPr>
                <w:rFonts w:ascii="Cambria Math" w:hAnsi="Cambria Math" w:cstheme="minorHAnsi"/>
              </w:rPr>
              <m:t>dH</m:t>
            </m:r>
          </m:den>
        </m:f>
      </m:oMath>
      <w:r w:rsidRPr="00F278F1">
        <w:rPr>
          <w:rFonts w:asciiTheme="minorHAnsi" w:eastAsiaTheme="minorEastAsia" w:hAnsiTheme="minorHAnsi" w:cstheme="minorHAnsi"/>
        </w:rPr>
        <w:t xml:space="preserve">         </w:t>
      </w:r>
      <w:r w:rsidRPr="00F278F1">
        <w:rPr>
          <w:rFonts w:asciiTheme="minorHAnsi" w:eastAsiaTheme="minorEastAsia" w:hAnsiTheme="minorHAnsi" w:cstheme="minorHAnsi"/>
        </w:rPr>
        <w:t xml:space="preserve">                              (6</w:t>
      </w:r>
      <w:r w:rsidRPr="00F278F1">
        <w:rPr>
          <w:rFonts w:asciiTheme="minorHAnsi" w:eastAsiaTheme="minorEastAsia" w:hAnsiTheme="minorHAnsi" w:cstheme="minorHAnsi"/>
        </w:rPr>
        <w:t>)</w:t>
      </w:r>
    </w:p>
    <w:p w14:paraId="701800B4" w14:textId="77777777" w:rsidR="008D53F7" w:rsidRPr="00F278F1" w:rsidRDefault="008D53F7" w:rsidP="008D53F7">
      <w:pPr>
        <w:jc w:val="right"/>
        <w:rPr>
          <w:rFonts w:asciiTheme="minorHAnsi" w:hAnsiTheme="minorHAnsi" w:cstheme="minorHAnsi"/>
        </w:rPr>
      </w:pPr>
    </w:p>
    <w:p w14:paraId="4A42915A" w14:textId="6D582987" w:rsidR="008D53F7" w:rsidRPr="00F278F1" w:rsidRDefault="008D53F7" w:rsidP="008D53F7">
      <w:pPr>
        <w:rPr>
          <w:rFonts w:asciiTheme="minorHAnsi" w:hAnsiTheme="minorHAnsi" w:cstheme="minorHAnsi"/>
        </w:rPr>
      </w:pPr>
      <w:r w:rsidRPr="00F278F1">
        <w:rPr>
          <w:rFonts w:asciiTheme="minorHAnsi" w:hAnsiTheme="minorHAnsi" w:cstheme="minorHAnsi"/>
        </w:rPr>
        <w:t>Where the differential terms correspond to the force geometric function.</w:t>
      </w:r>
      <w:r w:rsidRPr="00F278F1">
        <w:rPr>
          <w:rFonts w:asciiTheme="minorHAnsi" w:hAnsiTheme="minorHAnsi" w:cstheme="minorHAnsi"/>
        </w:rPr>
        <w:t xml:space="preserve"> Each of the terms in equation 6 are defined in Table 6</w:t>
      </w:r>
      <w:r w:rsidRPr="00F278F1">
        <w:rPr>
          <w:rFonts w:asciiTheme="minorHAnsi" w:hAnsiTheme="minorHAnsi" w:cstheme="minorHAnsi"/>
        </w:rPr>
        <w:t>.</w:t>
      </w:r>
    </w:p>
    <w:p w14:paraId="76CF0E05" w14:textId="3179B7ED" w:rsidR="008D53F7" w:rsidRPr="00F278F1" w:rsidRDefault="008D53F7" w:rsidP="008D53F7">
      <w:pPr>
        <w:jc w:val="center"/>
        <w:rPr>
          <w:rFonts w:asciiTheme="minorHAnsi" w:hAnsiTheme="minorHAnsi" w:cstheme="minorHAnsi"/>
        </w:rPr>
      </w:pPr>
      <w:r w:rsidRPr="00F278F1">
        <w:rPr>
          <w:rFonts w:asciiTheme="minorHAnsi" w:hAnsiTheme="minorHAnsi" w:cstheme="minorHAnsi"/>
        </w:rPr>
        <w:lastRenderedPageBreak/>
        <w:t>Table 6</w:t>
      </w:r>
      <w:r w:rsidRPr="00F278F1">
        <w:rPr>
          <w:rFonts w:asciiTheme="minorHAnsi" w:hAnsiTheme="minorHAnsi" w:cstheme="minorHAnsi"/>
        </w:rPr>
        <w:t>. Force Geometric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9"/>
        <w:gridCol w:w="8167"/>
      </w:tblGrid>
      <w:tr w:rsidR="008D53F7" w:rsidRPr="00F278F1" w14:paraId="06A7F169" w14:textId="77777777" w:rsidTr="004D26CF">
        <w:tc>
          <w:tcPr>
            <w:tcW w:w="1189" w:type="dxa"/>
            <w:tcBorders>
              <w:bottom w:val="single" w:sz="4" w:space="0" w:color="auto"/>
            </w:tcBorders>
          </w:tcPr>
          <w:p w14:paraId="0059DE57" w14:textId="77777777" w:rsidR="008D53F7" w:rsidRPr="00F278F1" w:rsidRDefault="008D53F7" w:rsidP="004D26CF">
            <w:pPr>
              <w:jc w:val="center"/>
              <w:rPr>
                <w:rFonts w:cstheme="minorHAnsi"/>
              </w:rPr>
            </w:pPr>
            <w:r w:rsidRPr="00F278F1">
              <w:rPr>
                <w:rFonts w:cstheme="minorHAnsi"/>
              </w:rPr>
              <w:t>Interacting materials</w:t>
            </w:r>
          </w:p>
        </w:tc>
        <w:tc>
          <w:tcPr>
            <w:tcW w:w="8167" w:type="dxa"/>
            <w:tcBorders>
              <w:bottom w:val="single" w:sz="4" w:space="0" w:color="auto"/>
            </w:tcBorders>
          </w:tcPr>
          <w:p w14:paraId="12B36149" w14:textId="77777777" w:rsidR="008D53F7" w:rsidRPr="00F278F1" w:rsidRDefault="008D53F7" w:rsidP="004D26CF">
            <w:pPr>
              <w:rPr>
                <w:rFonts w:cstheme="minorHAnsi"/>
              </w:rPr>
            </w:pPr>
            <w:r w:rsidRPr="00F278F1">
              <w:rPr>
                <w:rFonts w:cstheme="minorHAnsi"/>
              </w:rPr>
              <w:t xml:space="preserve">Force Geometric function </w:t>
            </w:r>
          </w:p>
        </w:tc>
      </w:tr>
      <w:tr w:rsidR="008D53F7" w:rsidRPr="00F278F1" w14:paraId="264BA08B" w14:textId="77777777" w:rsidTr="004D26CF">
        <w:trPr>
          <w:trHeight w:val="1340"/>
        </w:trPr>
        <w:tc>
          <w:tcPr>
            <w:tcW w:w="1189" w:type="dxa"/>
            <w:tcBorders>
              <w:top w:val="single" w:sz="4" w:space="0" w:color="auto"/>
              <w:bottom w:val="single" w:sz="4" w:space="0" w:color="auto"/>
            </w:tcBorders>
          </w:tcPr>
          <w:p w14:paraId="73E4FA5A" w14:textId="77777777" w:rsidR="008D53F7" w:rsidRPr="00F278F1" w:rsidRDefault="008D53F7" w:rsidP="004D26CF">
            <w:pPr>
              <w:jc w:val="center"/>
              <w:rPr>
                <w:rFonts w:cstheme="minorHAnsi"/>
              </w:rPr>
            </w:pPr>
            <w:r w:rsidRPr="00F278F1">
              <w:rPr>
                <w:rFonts w:cstheme="minorHAnsi"/>
              </w:rPr>
              <w:t>2 – 1’</w:t>
            </w:r>
          </w:p>
        </w:tc>
        <w:tc>
          <w:tcPr>
            <w:tcW w:w="8167" w:type="dxa"/>
            <w:tcBorders>
              <w:top w:val="single" w:sz="4" w:space="0" w:color="auto"/>
              <w:bottom w:val="single" w:sz="4" w:space="0" w:color="auto"/>
            </w:tcBorders>
          </w:tcPr>
          <w:p w14:paraId="32653D59" w14:textId="0EC616C0" w:rsidR="008D53F7" w:rsidRPr="00F278F1" w:rsidRDefault="008D53F7" w:rsidP="004D26CF">
            <w:pPr>
              <w:rPr>
                <w:rFonts w:eastAsiaTheme="minorEastAsia" w:cstheme="minorHAnsi"/>
              </w:rPr>
            </w:pPr>
            <m:oMathPara>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2,</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p</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sSup>
                          <m:sSupPr>
                            <m:ctrlPr>
                              <w:rPr>
                                <w:rFonts w:ascii="Cambria Math" w:hAnsi="Cambria Math" w:cstheme="minorHAnsi"/>
                              </w:rPr>
                            </m:ctrlPr>
                          </m:sSupPr>
                          <m:e>
                            <m:r>
                              <m:rPr>
                                <m:sty m:val="p"/>
                              </m:rPr>
                              <w:rPr>
                                <w:rFonts w:ascii="Cambria Math" w:hAnsi="Cambria Math" w:cstheme="minorHAnsi"/>
                              </w:rPr>
                              <m:t>H</m:t>
                            </m:r>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p</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sSup>
                          <m:sSupPr>
                            <m:ctrlPr>
                              <w:rPr>
                                <w:rFonts w:ascii="Cambria Math" w:hAnsi="Cambria Math" w:cstheme="minorHAnsi"/>
                              </w:rPr>
                            </m:ctrlPr>
                          </m:sSup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p</m:t>
                                </m:r>
                              </m:sub>
                            </m:sSub>
                            <m:r>
                              <m:rPr>
                                <m:sty m:val="p"/>
                              </m:rPr>
                              <w:rPr>
                                <w:rFonts w:ascii="Cambria Math" w:hAnsi="Cambria Math" w:cstheme="minorHAnsi"/>
                              </w:rPr>
                              <m:t>+2</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e>
                          <m:sup>
                            <m:r>
                              <m:rPr>
                                <m:sty m:val="p"/>
                              </m:rPr>
                              <w:rPr>
                                <w:rFonts w:ascii="Cambria Math" w:hAnsi="Cambria Math" w:cstheme="minorHAnsi"/>
                              </w:rPr>
                              <m:t>2</m:t>
                            </m:r>
                          </m:sup>
                        </m:sSup>
                      </m:den>
                    </m:f>
                    <m:r>
                      <m:rPr>
                        <m:sty m:val="p"/>
                      </m:rPr>
                      <w:rPr>
                        <w:rFonts w:ascii="Cambria Math" w:hAnsi="Cambria Math" w:cstheme="minorHAnsi"/>
                      </w:rPr>
                      <m:t>+</m:t>
                    </m:r>
                    <m:func>
                      <m:funcPr>
                        <m:ctrlPr>
                          <w:rPr>
                            <w:rFonts w:ascii="Cambria Math" w:hAnsi="Cambria Math" w:cstheme="minorHAnsi"/>
                          </w:rPr>
                        </m:ctrlPr>
                      </m:funcPr>
                      <m:fNa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num>
                              <m:den>
                                <m:sSup>
                                  <m:sSupPr>
                                    <m:ctrlPr>
                                      <w:rPr>
                                        <w:rFonts w:ascii="Cambria Math" w:hAnsi="Cambria Math" w:cstheme="minorHAnsi"/>
                                      </w:rPr>
                                    </m:ctrlPr>
                                  </m:sSupPr>
                                  <m:e>
                                    <m:d>
                                      <m:dPr>
                                        <m:ctrlPr>
                                          <w:rPr>
                                            <w:rFonts w:ascii="Cambria Math" w:hAnsi="Cambria Math" w:cstheme="minorHAnsi"/>
                                          </w:rPr>
                                        </m:ctrlPr>
                                      </m:d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p</m:t>
                                            </m:r>
                                          </m:sub>
                                        </m:sSub>
                                        <m:r>
                                          <m:rPr>
                                            <m:sty m:val="p"/>
                                          </m:rPr>
                                          <w:rPr>
                                            <w:rFonts w:ascii="Cambria Math" w:hAnsi="Cambria Math" w:cstheme="minorHAnsi"/>
                                          </w:rPr>
                                          <m:t>+2</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e>
                                    </m:d>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p</m:t>
                                    </m:r>
                                  </m:sub>
                                </m:sSub>
                                <m:r>
                                  <m:rPr>
                                    <m:sty m:val="p"/>
                                  </m:rPr>
                                  <w:rPr>
                                    <w:rFonts w:ascii="Cambria Math" w:hAnsi="Cambria Math" w:cstheme="minorHAnsi"/>
                                  </w:rPr>
                                  <m:t>+2</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den>
                            </m:f>
                          </m:e>
                        </m:d>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p</m:t>
                                    </m:r>
                                  </m:sub>
                                </m:sSub>
                                <m:r>
                                  <m:rPr>
                                    <m:sty m:val="p"/>
                                  </m:rPr>
                                  <w:rPr>
                                    <w:rFonts w:ascii="Cambria Math" w:hAnsi="Cambria Math" w:cstheme="minorHAnsi"/>
                                  </w:rPr>
                                  <m:t>+2</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r>
                                  <m:rPr>
                                    <m:sty m:val="p"/>
                                  </m:rPr>
                                  <w:rPr>
                                    <w:rFonts w:ascii="Cambria Math" w:hAnsi="Cambria Math" w:cstheme="minorHAnsi"/>
                                  </w:rPr>
                                  <m:t>H</m:t>
                                </m:r>
                              </m:den>
                            </m:f>
                          </m:e>
                        </m:d>
                      </m:e>
                    </m:func>
                    <m:r>
                      <m:rPr>
                        <m:sty m:val="p"/>
                      </m:rPr>
                      <w:rPr>
                        <w:rFonts w:ascii="Cambria Math" w:hAnsi="Cambria Math" w:cstheme="minorHAnsi"/>
                      </w:rPr>
                      <m:t xml:space="preserve"> </m:t>
                    </m:r>
                  </m:e>
                </m:d>
              </m:oMath>
            </m:oMathPara>
          </w:p>
          <w:p w14:paraId="70EF458A" w14:textId="77777777" w:rsidR="008D53F7" w:rsidRPr="00F278F1" w:rsidRDefault="008D53F7" w:rsidP="004D26CF">
            <w:pPr>
              <w:jc w:val="center"/>
              <w:rPr>
                <w:rFonts w:cstheme="minorHAnsi"/>
              </w:rPr>
            </w:pPr>
          </w:p>
        </w:tc>
      </w:tr>
      <w:tr w:rsidR="008D53F7" w:rsidRPr="00F278F1" w14:paraId="338064F2" w14:textId="77777777" w:rsidTr="004D26CF">
        <w:trPr>
          <w:trHeight w:val="1249"/>
        </w:trPr>
        <w:tc>
          <w:tcPr>
            <w:tcW w:w="1189" w:type="dxa"/>
            <w:tcBorders>
              <w:top w:val="single" w:sz="4" w:space="0" w:color="auto"/>
              <w:bottom w:val="single" w:sz="4" w:space="0" w:color="auto"/>
            </w:tcBorders>
          </w:tcPr>
          <w:p w14:paraId="3E5AAD11" w14:textId="77777777" w:rsidR="008D53F7" w:rsidRPr="00F278F1" w:rsidRDefault="008D53F7" w:rsidP="004D26CF">
            <w:pPr>
              <w:jc w:val="center"/>
              <w:rPr>
                <w:rFonts w:cstheme="minorHAnsi"/>
              </w:rPr>
            </w:pPr>
            <w:r w:rsidRPr="00F278F1">
              <w:rPr>
                <w:rFonts w:cstheme="minorHAnsi"/>
              </w:rPr>
              <w:t>2 – 1</w:t>
            </w:r>
          </w:p>
        </w:tc>
        <w:tc>
          <w:tcPr>
            <w:tcW w:w="8167" w:type="dxa"/>
            <w:tcBorders>
              <w:top w:val="single" w:sz="4" w:space="0" w:color="auto"/>
              <w:bottom w:val="single" w:sz="4" w:space="0" w:color="auto"/>
            </w:tcBorders>
          </w:tcPr>
          <w:p w14:paraId="37AE4456" w14:textId="50CC2D53" w:rsidR="008D53F7" w:rsidRPr="00F278F1" w:rsidRDefault="008D53F7" w:rsidP="004D26CF">
            <w:pPr>
              <w:rPr>
                <w:rFonts w:eastAsiaTheme="minorEastAsia" w:cstheme="minorHAnsi"/>
              </w:rPr>
            </w:pPr>
            <m:oMathPara>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color w:val="FFFFFF" w:themeColor="background1"/>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color w:val="FFFFFF" w:themeColor="background1"/>
                                      </w:rPr>
                                      <m:t>'</m:t>
                                    </m:r>
                                  </m:sup>
                                </m:sSup>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p</m:t>
                            </m:r>
                          </m:sub>
                        </m:sSub>
                      </m:num>
                      <m:den>
                        <m:sSup>
                          <m:sSupPr>
                            <m:ctrlPr>
                              <w:rPr>
                                <w:rFonts w:ascii="Cambria Math" w:hAnsi="Cambria Math" w:cstheme="minorHAnsi"/>
                              </w:rPr>
                            </m:ctrlPr>
                          </m:sSup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p</m:t>
                            </m:r>
                          </m:sub>
                        </m:sSub>
                      </m:num>
                      <m:den>
                        <m:sSup>
                          <m:sSupPr>
                            <m:ctrlPr>
                              <w:rPr>
                                <w:rFonts w:ascii="Cambria Math" w:hAnsi="Cambria Math" w:cstheme="minorHAnsi"/>
                              </w:rPr>
                            </m:ctrlPr>
                          </m:sSup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p</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r>
                              <m:rPr>
                                <m:sty m:val="p"/>
                              </m:rPr>
                              <w:rPr>
                                <w:rFonts w:ascii="Cambria Math" w:hAnsi="Cambria Math" w:cstheme="minorHAnsi"/>
                              </w:rPr>
                              <m:t>)</m:t>
                            </m:r>
                          </m:e>
                          <m:sup>
                            <m:r>
                              <m:rPr>
                                <m:sty m:val="p"/>
                              </m:rPr>
                              <w:rPr>
                                <w:rFonts w:ascii="Cambria Math" w:hAnsi="Cambria Math" w:cstheme="minorHAnsi"/>
                              </w:rPr>
                              <m:t>2</m:t>
                            </m:r>
                          </m:sup>
                        </m:sSup>
                      </m:den>
                    </m:f>
                    <m:r>
                      <m:rPr>
                        <m:sty m:val="p"/>
                      </m:rPr>
                      <w:rPr>
                        <w:rFonts w:ascii="Cambria Math" w:hAnsi="Cambria Math" w:cstheme="minorHAnsi"/>
                      </w:rPr>
                      <m:t>+</m:t>
                    </m:r>
                    <m:func>
                      <m:funcPr>
                        <m:ctrlPr>
                          <w:rPr>
                            <w:rFonts w:ascii="Cambria Math" w:hAnsi="Cambria Math" w:cstheme="minorHAnsi"/>
                          </w:rPr>
                        </m:ctrlPr>
                      </m:funcPr>
                      <m:fNa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sSup>
                                  <m:sSupPr>
                                    <m:ctrlPr>
                                      <w:rPr>
                                        <w:rFonts w:ascii="Cambria Math" w:hAnsi="Cambria Math" w:cstheme="minorHAnsi"/>
                                      </w:rPr>
                                    </m:ctrlPr>
                                  </m:sSupPr>
                                  <m:e>
                                    <m:d>
                                      <m:dPr>
                                        <m:ctrlPr>
                                          <w:rPr>
                                            <w:rFonts w:ascii="Cambria Math" w:hAnsi="Cambria Math" w:cstheme="minorHAnsi"/>
                                          </w:rPr>
                                        </m:ctrlPr>
                                      </m:dPr>
                                      <m:e>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p</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e>
                                    </m:d>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p</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den>
                            </m:f>
                          </m:e>
                        </m:d>
                      </m:fName>
                      <m:e>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2a</m:t>
                                    </m:r>
                                  </m:e>
                                  <m:sub>
                                    <m:r>
                                      <m:rPr>
                                        <m:sty m:val="p"/>
                                      </m:rPr>
                                      <w:rPr>
                                        <w:rFonts w:ascii="Cambria Math" w:hAnsi="Cambria Math" w:cstheme="minorHAnsi"/>
                                      </w:rPr>
                                      <m:t>p</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num>
                              <m:den>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T</m:t>
                                    </m:r>
                                  </m:e>
                                  <m:sub>
                                    <m:r>
                                      <m:rPr>
                                        <m:sty m:val="p"/>
                                      </m:rPr>
                                      <w:rPr>
                                        <w:rFonts w:ascii="Cambria Math" w:hAnsi="Cambria Math" w:cstheme="minorHAnsi"/>
                                      </w:rPr>
                                      <m:t>1</m:t>
                                    </m:r>
                                  </m:sub>
                                </m:sSub>
                              </m:den>
                            </m:f>
                          </m:e>
                        </m:d>
                      </m:e>
                    </m:func>
                    <m:r>
                      <m:rPr>
                        <m:sty m:val="p"/>
                      </m:rPr>
                      <w:rPr>
                        <w:rFonts w:ascii="Cambria Math" w:hAnsi="Cambria Math" w:cstheme="minorHAnsi"/>
                      </w:rPr>
                      <m:t xml:space="preserve"> </m:t>
                    </m:r>
                  </m:e>
                </m:d>
              </m:oMath>
            </m:oMathPara>
          </w:p>
        </w:tc>
      </w:tr>
    </w:tbl>
    <w:p w14:paraId="5FAD5940" w14:textId="77777777" w:rsidR="008D53F7" w:rsidRPr="00F278F1" w:rsidRDefault="008D53F7" w:rsidP="008D53F7">
      <w:pPr>
        <w:rPr>
          <w:rFonts w:asciiTheme="minorHAnsi" w:hAnsiTheme="minorHAnsi" w:cstheme="minorHAnsi"/>
        </w:rPr>
      </w:pPr>
    </w:p>
    <w:p w14:paraId="6C6D0116" w14:textId="6129E9F6" w:rsidR="00463290" w:rsidRPr="00F278F1" w:rsidRDefault="008E6CB7" w:rsidP="00463290">
      <w:pPr>
        <w:jc w:val="both"/>
        <w:rPr>
          <w:rFonts w:asciiTheme="minorHAnsi" w:hAnsiTheme="minorHAnsi" w:cstheme="minorHAnsi"/>
          <w:b/>
          <w:sz w:val="24"/>
        </w:rPr>
      </w:pPr>
      <w:r w:rsidRPr="00F278F1">
        <w:rPr>
          <w:rFonts w:asciiTheme="minorHAnsi" w:eastAsia="Times New Roman" w:hAnsiTheme="minorHAnsi" w:cstheme="minorHAnsi"/>
        </w:rPr>
        <w:br w:type="page"/>
      </w:r>
      <w:proofErr w:type="spellStart"/>
      <w:r w:rsidR="00463290" w:rsidRPr="00F278F1">
        <w:rPr>
          <w:rFonts w:asciiTheme="minorHAnsi" w:hAnsiTheme="minorHAnsi" w:cstheme="minorHAnsi"/>
          <w:b/>
          <w:sz w:val="24"/>
        </w:rPr>
        <w:lastRenderedPageBreak/>
        <w:t>vdW</w:t>
      </w:r>
      <w:proofErr w:type="spellEnd"/>
      <w:r w:rsidR="00463290" w:rsidRPr="00F278F1">
        <w:rPr>
          <w:rFonts w:asciiTheme="minorHAnsi" w:hAnsiTheme="minorHAnsi" w:cstheme="minorHAnsi"/>
          <w:b/>
          <w:sz w:val="24"/>
        </w:rPr>
        <w:t xml:space="preserve"> INTERACTIONS FOR SYSTEMS WITH LAYERS</w:t>
      </w:r>
      <w:r w:rsidR="00463290" w:rsidRPr="00F278F1">
        <w:rPr>
          <w:rFonts w:asciiTheme="minorHAnsi" w:hAnsiTheme="minorHAnsi" w:cstheme="minorHAnsi"/>
          <w:b/>
          <w:sz w:val="24"/>
        </w:rPr>
        <w:t>– SPHERE/SPHERE</w:t>
      </w:r>
    </w:p>
    <w:p w14:paraId="2CCF8B73" w14:textId="77777777" w:rsidR="00463290" w:rsidRPr="00F278F1" w:rsidRDefault="00463290" w:rsidP="00463290">
      <w:pPr>
        <w:jc w:val="both"/>
        <w:rPr>
          <w:rFonts w:asciiTheme="minorHAnsi" w:hAnsiTheme="minorHAnsi" w:cstheme="minorHAnsi"/>
        </w:rPr>
      </w:pPr>
    </w:p>
    <w:p w14:paraId="31258854" w14:textId="55D080ED" w:rsidR="00463290" w:rsidRPr="00F278F1" w:rsidRDefault="00463290" w:rsidP="00463290">
      <w:pPr>
        <w:jc w:val="both"/>
        <w:rPr>
          <w:rFonts w:asciiTheme="minorHAnsi" w:hAnsiTheme="minorHAnsi" w:cstheme="minorHAnsi"/>
          <w:b/>
          <w:u w:val="single"/>
        </w:rPr>
      </w:pPr>
      <w:r w:rsidRPr="00F278F1">
        <w:rPr>
          <w:rFonts w:asciiTheme="minorHAnsi" w:hAnsiTheme="minorHAnsi" w:cstheme="minorHAnsi"/>
          <w:b/>
          <w:u w:val="single"/>
        </w:rPr>
        <w:t xml:space="preserve">Coated </w:t>
      </w:r>
      <w:r w:rsidRPr="00F278F1">
        <w:rPr>
          <w:rFonts w:asciiTheme="minorHAnsi" w:hAnsiTheme="minorHAnsi" w:cstheme="minorHAnsi"/>
          <w:b/>
          <w:u w:val="single"/>
        </w:rPr>
        <w:t>sphere</w:t>
      </w:r>
      <w:r w:rsidRPr="00F278F1">
        <w:rPr>
          <w:rFonts w:asciiTheme="minorHAnsi" w:hAnsiTheme="minorHAnsi" w:cstheme="minorHAnsi"/>
          <w:b/>
          <w:u w:val="single"/>
        </w:rPr>
        <w:t xml:space="preserve"> – Coated sphere</w:t>
      </w:r>
    </w:p>
    <w:p w14:paraId="77D67C97" w14:textId="77777777" w:rsidR="00463290" w:rsidRPr="00F278F1" w:rsidRDefault="00463290">
      <w:pPr>
        <w:rPr>
          <w:rFonts w:asciiTheme="minorHAnsi" w:eastAsia="Times New Roman" w:hAnsiTheme="minorHAnsi" w:cstheme="minorHAnsi"/>
        </w:rPr>
      </w:pPr>
    </w:p>
    <w:p w14:paraId="28EFA64E" w14:textId="504E4349" w:rsidR="00463290" w:rsidRPr="00F278F1" w:rsidRDefault="00031C4E" w:rsidP="00031C4E">
      <w:pPr>
        <w:jc w:val="center"/>
        <w:rPr>
          <w:rFonts w:asciiTheme="minorHAnsi" w:eastAsia="Times New Roman" w:hAnsiTheme="minorHAnsi" w:cstheme="minorHAnsi"/>
        </w:rPr>
      </w:pPr>
      <w:r w:rsidRPr="00F278F1">
        <w:rPr>
          <w:rFonts w:asciiTheme="minorHAnsi" w:eastAsia="Times New Roman" w:hAnsiTheme="minorHAnsi" w:cstheme="minorHAnsi"/>
        </w:rPr>
        <mc:AlternateContent>
          <mc:Choice Requires="wpg">
            <w:drawing>
              <wp:inline distT="0" distB="0" distL="0" distR="0" wp14:anchorId="32F923A5" wp14:editId="5612C67D">
                <wp:extent cx="4793105" cy="2161034"/>
                <wp:effectExtent l="0" t="0" r="26670" b="29845"/>
                <wp:docPr id="1" name="Group 5">
                  <a:extLst xmlns:a="http://schemas.openxmlformats.org/drawingml/2006/main"/>
                </wp:docPr>
                <wp:cNvGraphicFramePr/>
                <a:graphic xmlns:a="http://schemas.openxmlformats.org/drawingml/2006/main">
                  <a:graphicData uri="http://schemas.microsoft.com/office/word/2010/wordprocessingGroup">
                    <wpg:wgp>
                      <wpg:cNvGrpSpPr/>
                      <wpg:grpSpPr>
                        <a:xfrm>
                          <a:off x="0" y="0"/>
                          <a:ext cx="4793105" cy="2161034"/>
                          <a:chOff x="0" y="0"/>
                          <a:chExt cx="4793105" cy="2161034"/>
                        </a:xfrm>
                      </wpg:grpSpPr>
                      <wps:wsp>
                        <wps:cNvPr id="18" name="TextBox 20">
                          <a:extLst/>
                        </wps:cNvPr>
                        <wps:cNvSpPr txBox="1"/>
                        <wps:spPr>
                          <a:xfrm>
                            <a:off x="2643418" y="233638"/>
                            <a:ext cx="198000" cy="215444"/>
                          </a:xfrm>
                          <a:prstGeom prst="rect">
                            <a:avLst/>
                          </a:prstGeom>
                          <a:solidFill>
                            <a:schemeClr val="bg1"/>
                          </a:solidFill>
                        </wps:spPr>
                        <wps:txbx>
                          <w:txbxContent>
                            <w:p w14:paraId="2A72FEE4" w14:textId="77777777" w:rsidR="00031C4E" w:rsidRDefault="00031C4E" w:rsidP="00031C4E">
                              <w:pPr>
                                <w:pStyle w:val="NormalWeb"/>
                                <w:spacing w:before="0" w:beforeAutospacing="0" w:after="0" w:afterAutospacing="0"/>
                                <w:jc w:val="center"/>
                              </w:pPr>
                              <w:r>
                                <w:rPr>
                                  <w:rFonts w:asciiTheme="minorHAnsi" w:hAnsi="Calibri" w:cstheme="minorBidi"/>
                                  <w:color w:val="000000" w:themeColor="text1"/>
                                  <w:kern w:val="24"/>
                                  <w:sz w:val="28"/>
                                  <w:szCs w:val="28"/>
                                </w:rPr>
                                <w:t>3</w:t>
                              </w:r>
                            </w:p>
                          </w:txbxContent>
                        </wps:txbx>
                        <wps:bodyPr wrap="square" lIns="0" tIns="0" rIns="0" bIns="0" rtlCol="0">
                          <a:spAutoFit/>
                        </wps:bodyPr>
                      </wps:wsp>
                      <wps:wsp>
                        <wps:cNvPr id="19" name="Straight Connector 19">
                          <a:extLst/>
                        </wps:cNvPr>
                        <wps:cNvCnPr/>
                        <wps:spPr>
                          <a:xfrm>
                            <a:off x="240691" y="1869600"/>
                            <a:ext cx="378000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0" name="Straight Connector 20">
                          <a:extLst/>
                        </wps:cNvPr>
                        <wps:cNvCnPr>
                          <a:cxnSpLocks/>
                        </wps:cNvCnPr>
                        <wps:spPr>
                          <a:xfrm>
                            <a:off x="236355" y="107061"/>
                            <a:ext cx="378000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1" name="Straight Arrow Connector 21">
                          <a:extLst/>
                        </wps:cNvPr>
                        <wps:cNvCnPr/>
                        <wps:spPr>
                          <a:xfrm>
                            <a:off x="2034893" y="1006544"/>
                            <a:ext cx="125559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22" name="TextBox 35">
                          <a:extLst/>
                        </wps:cNvPr>
                        <wps:cNvSpPr txBox="1"/>
                        <wps:spPr>
                          <a:xfrm>
                            <a:off x="2614770" y="747751"/>
                            <a:ext cx="198000" cy="215444"/>
                          </a:xfrm>
                          <a:prstGeom prst="rect">
                            <a:avLst/>
                          </a:prstGeom>
                          <a:solidFill>
                            <a:schemeClr val="bg1"/>
                          </a:solidFill>
                        </wps:spPr>
                        <wps:txbx>
                          <w:txbxContent>
                            <w:p w14:paraId="2DE23EFD" w14:textId="77777777" w:rsidR="00031C4E" w:rsidRDefault="00031C4E" w:rsidP="00031C4E">
                              <w:pPr>
                                <w:pStyle w:val="NormalWeb"/>
                                <w:spacing w:before="0" w:beforeAutospacing="0" w:after="0" w:afterAutospacing="0"/>
                                <w:jc w:val="center"/>
                              </w:pPr>
                              <w:r>
                                <w:rPr>
                                  <w:rFonts w:asciiTheme="minorHAnsi" w:hAnsi="Calibri" w:cstheme="minorBidi"/>
                                  <w:color w:val="000000" w:themeColor="text1"/>
                                  <w:kern w:val="24"/>
                                  <w:sz w:val="28"/>
                                  <w:szCs w:val="28"/>
                                </w:rPr>
                                <w:t>H</w:t>
                              </w:r>
                            </w:p>
                          </w:txbxContent>
                        </wps:txbx>
                        <wps:bodyPr wrap="square" lIns="0" tIns="0" rIns="0" bIns="0" rtlCol="0">
                          <a:spAutoFit/>
                        </wps:bodyPr>
                      </wps:wsp>
                      <wps:wsp>
                        <wps:cNvPr id="23" name="Straight Connector 23">
                          <a:extLst/>
                        </wps:cNvPr>
                        <wps:cNvCnPr>
                          <a:cxnSpLocks/>
                        </wps:cNvCnPr>
                        <wps:spPr>
                          <a:xfrm flipH="1">
                            <a:off x="226630" y="361034"/>
                            <a:ext cx="7029" cy="18000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24" name="Oval 24">
                          <a:extLst/>
                        </wps:cNvPr>
                        <wps:cNvSpPr/>
                        <wps:spPr>
                          <a:xfrm>
                            <a:off x="3560652" y="501950"/>
                            <a:ext cx="967408" cy="936172"/>
                          </a:xfrm>
                          <a:prstGeom prst="ellipse">
                            <a:avLst/>
                          </a:prstGeom>
                          <a:pattFill prst="pct4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5" name="Circle: Hollow 25">
                          <a:extLst/>
                        </wps:cNvPr>
                        <wps:cNvSpPr/>
                        <wps:spPr>
                          <a:xfrm>
                            <a:off x="3290487" y="233638"/>
                            <a:ext cx="1502618" cy="1476027"/>
                          </a:xfrm>
                          <a:prstGeom prst="donut">
                            <a:avLst>
                              <a:gd name="adj" fmla="val 18383"/>
                            </a:avLst>
                          </a:prstGeom>
                          <a:pattFill prst="pct2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7" name="TextBox 28">
                          <a:extLst/>
                        </wps:cNvPr>
                        <wps:cNvSpPr txBox="1"/>
                        <wps:spPr>
                          <a:xfrm>
                            <a:off x="3942796" y="869392"/>
                            <a:ext cx="198000" cy="215444"/>
                          </a:xfrm>
                          <a:prstGeom prst="rect">
                            <a:avLst/>
                          </a:prstGeom>
                          <a:solidFill>
                            <a:schemeClr val="bg1"/>
                          </a:solidFill>
                        </wps:spPr>
                        <wps:txbx>
                          <w:txbxContent>
                            <w:p w14:paraId="5531A537" w14:textId="77777777" w:rsidR="00031C4E" w:rsidRDefault="00031C4E" w:rsidP="00031C4E">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wps:txbx>
                        <wps:bodyPr wrap="square" lIns="0" tIns="0" rIns="0" bIns="0" rtlCol="0">
                          <a:spAutoFit/>
                        </wps:bodyPr>
                      </wps:wsp>
                      <wps:wsp>
                        <wps:cNvPr id="28" name="TextBox 29">
                          <a:extLst/>
                        </wps:cNvPr>
                        <wps:cNvSpPr txBox="1"/>
                        <wps:spPr>
                          <a:xfrm>
                            <a:off x="3326570" y="860228"/>
                            <a:ext cx="198000" cy="215444"/>
                          </a:xfrm>
                          <a:prstGeom prst="rect">
                            <a:avLst/>
                          </a:prstGeom>
                          <a:solidFill>
                            <a:schemeClr val="bg1"/>
                          </a:solidFill>
                        </wps:spPr>
                        <wps:txbx>
                          <w:txbxContent>
                            <w:p w14:paraId="3ABA5E90" w14:textId="77777777" w:rsidR="00031C4E" w:rsidRDefault="00031C4E" w:rsidP="00031C4E">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wps:txbx>
                        <wps:bodyPr wrap="square" lIns="0" tIns="0" rIns="0" bIns="0" rtlCol="0">
                          <a:spAutoFit/>
                        </wps:bodyPr>
                      </wps:wsp>
                      <wps:wsp>
                        <wps:cNvPr id="31" name="Straight Arrow Connector 31">
                          <a:extLst/>
                        </wps:cNvPr>
                        <wps:cNvCnPr>
                          <a:cxnSpLocks/>
                        </wps:cNvCnPr>
                        <wps:spPr>
                          <a:xfrm>
                            <a:off x="3409296" y="573988"/>
                            <a:ext cx="228600" cy="134791"/>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34" name="TextBox 36">
                          <a:extLst/>
                        </wps:cNvPr>
                        <wps:cNvSpPr txBox="1"/>
                        <wps:spPr>
                          <a:xfrm>
                            <a:off x="3629062" y="361537"/>
                            <a:ext cx="153670" cy="261620"/>
                          </a:xfrm>
                          <a:prstGeom prst="rect">
                            <a:avLst/>
                          </a:prstGeom>
                          <a:solidFill>
                            <a:schemeClr val="bg1"/>
                          </a:solidFill>
                        </wps:spPr>
                        <wps:txbx>
                          <w:txbxContent>
                            <w:p w14:paraId="67EA761D" w14:textId="77777777" w:rsidR="00031C4E" w:rsidRDefault="00031C4E" w:rsidP="00031C4E">
                              <w:pPr>
                                <w:pStyle w:val="NormalWeb"/>
                                <w:spacing w:before="0" w:beforeAutospacing="0" w:after="0" w:afterAutospacing="0"/>
                                <w:jc w:val="distribute"/>
                              </w:pPr>
                              <w:r>
                                <w:rPr>
                                  <w:rFonts w:asciiTheme="minorHAnsi" w:hAnsi="Calibri" w:cstheme="minorBidi"/>
                                  <w:color w:val="000000" w:themeColor="text1"/>
                                  <w:kern w:val="24"/>
                                  <w:sz w:val="28"/>
                                  <w:szCs w:val="28"/>
                                </w:rPr>
                                <w:t>T</w:t>
                              </w:r>
                              <w:r>
                                <w:rPr>
                                  <w:rFonts w:asciiTheme="minorHAnsi" w:hAnsi="Calibri" w:cstheme="minorBidi"/>
                                  <w:color w:val="000000" w:themeColor="text1"/>
                                  <w:kern w:val="24"/>
                                  <w:position w:val="-7"/>
                                  <w:sz w:val="28"/>
                                  <w:szCs w:val="28"/>
                                  <w:vertAlign w:val="subscript"/>
                                </w:rPr>
                                <w:t>1</w:t>
                              </w:r>
                            </w:p>
                          </w:txbxContent>
                        </wps:txbx>
                        <wps:bodyPr wrap="square" lIns="0" tIns="0" rIns="0" bIns="0" rtlCol="0">
                          <a:spAutoFit/>
                        </wps:bodyPr>
                      </wps:wsp>
                      <wps:wsp>
                        <wps:cNvPr id="35" name="Oval 35">
                          <a:extLst/>
                        </wps:cNvPr>
                        <wps:cNvSpPr/>
                        <wps:spPr>
                          <a:xfrm>
                            <a:off x="246873" y="181847"/>
                            <a:ext cx="1616113" cy="1604422"/>
                          </a:xfrm>
                          <a:prstGeom prst="ellipse">
                            <a:avLst/>
                          </a:prstGeom>
                          <a:pattFill prst="pct4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6" name="Circle: Hollow 36">
                          <a:extLst/>
                        </wps:cNvPr>
                        <wps:cNvSpPr/>
                        <wps:spPr>
                          <a:xfrm>
                            <a:off x="0" y="0"/>
                            <a:ext cx="2034419" cy="2013087"/>
                          </a:xfrm>
                          <a:prstGeom prst="donut">
                            <a:avLst>
                              <a:gd name="adj" fmla="val 12045"/>
                            </a:avLst>
                          </a:prstGeom>
                          <a:pattFill prst="pct2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39" name="TextBox 23">
                          <a:extLst/>
                        </wps:cNvPr>
                        <wps:cNvSpPr txBox="1"/>
                        <wps:spPr>
                          <a:xfrm>
                            <a:off x="918209" y="871173"/>
                            <a:ext cx="198000" cy="215444"/>
                          </a:xfrm>
                          <a:prstGeom prst="rect">
                            <a:avLst/>
                          </a:prstGeom>
                          <a:solidFill>
                            <a:schemeClr val="bg1"/>
                          </a:solidFill>
                        </wps:spPr>
                        <wps:txbx>
                          <w:txbxContent>
                            <w:p w14:paraId="3CF18B63" w14:textId="77777777" w:rsidR="00031C4E" w:rsidRDefault="00031C4E" w:rsidP="00031C4E">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wps:txbx>
                        <wps:bodyPr wrap="square" lIns="0" tIns="0" rIns="0" bIns="0" rtlCol="0">
                          <a:spAutoFit/>
                        </wps:bodyPr>
                      </wps:wsp>
                      <wps:wsp>
                        <wps:cNvPr id="40" name="TextBox 24">
                          <a:extLst/>
                        </wps:cNvPr>
                        <wps:cNvSpPr txBox="1"/>
                        <wps:spPr>
                          <a:xfrm>
                            <a:off x="35659" y="871173"/>
                            <a:ext cx="198000" cy="215444"/>
                          </a:xfrm>
                          <a:prstGeom prst="rect">
                            <a:avLst/>
                          </a:prstGeom>
                          <a:solidFill>
                            <a:schemeClr val="bg1"/>
                          </a:solidFill>
                        </wps:spPr>
                        <wps:txbx>
                          <w:txbxContent>
                            <w:p w14:paraId="6FA50718" w14:textId="77777777" w:rsidR="00031C4E" w:rsidRDefault="00031C4E" w:rsidP="00031C4E">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wps:txbx>
                        <wps:bodyPr wrap="square" lIns="0" tIns="0" rIns="0" bIns="0" rtlCol="0">
                          <a:spAutoFit/>
                        </wps:bodyPr>
                      </wps:wsp>
                      <wps:wsp>
                        <wps:cNvPr id="68" name="Straight Arrow Connector 68">
                          <a:extLst/>
                        </wps:cNvPr>
                        <wps:cNvCnPr>
                          <a:cxnSpLocks/>
                        </wps:cNvCnPr>
                        <wps:spPr>
                          <a:xfrm>
                            <a:off x="286471" y="308195"/>
                            <a:ext cx="173818" cy="193973"/>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69" name="TextBox 33">
                          <a:extLst/>
                        </wps:cNvPr>
                        <wps:cNvSpPr txBox="1"/>
                        <wps:spPr>
                          <a:xfrm>
                            <a:off x="414429" y="189170"/>
                            <a:ext cx="153035" cy="261620"/>
                          </a:xfrm>
                          <a:prstGeom prst="rect">
                            <a:avLst/>
                          </a:prstGeom>
                          <a:solidFill>
                            <a:schemeClr val="bg1"/>
                          </a:solidFill>
                        </wps:spPr>
                        <wps:txbx>
                          <w:txbxContent>
                            <w:p w14:paraId="1EDB229B" w14:textId="77777777" w:rsidR="00031C4E" w:rsidRDefault="00031C4E" w:rsidP="00031C4E">
                              <w:pPr>
                                <w:pStyle w:val="NormalWeb"/>
                                <w:spacing w:before="0" w:beforeAutospacing="0" w:after="0" w:afterAutospacing="0"/>
                                <w:jc w:val="distribute"/>
                              </w:pPr>
                              <w:r>
                                <w:rPr>
                                  <w:rFonts w:asciiTheme="minorHAnsi" w:hAnsi="Calibri" w:cstheme="minorBidi"/>
                                  <w:color w:val="000000" w:themeColor="text1"/>
                                  <w:kern w:val="24"/>
                                  <w:sz w:val="28"/>
                                  <w:szCs w:val="28"/>
                                </w:rPr>
                                <w:t>T</w:t>
                              </w:r>
                              <w:r>
                                <w:rPr>
                                  <w:rFonts w:asciiTheme="minorHAnsi" w:hAnsi="Calibri" w:cstheme="minorBidi"/>
                                  <w:color w:val="000000" w:themeColor="text1"/>
                                  <w:kern w:val="24"/>
                                  <w:position w:val="-7"/>
                                  <w:sz w:val="28"/>
                                  <w:szCs w:val="28"/>
                                  <w:vertAlign w:val="subscript"/>
                                </w:rPr>
                                <w:t>2</w:t>
                              </w:r>
                            </w:p>
                          </w:txbxContent>
                        </wps:txbx>
                        <wps:bodyPr wrap="square" lIns="0" tIns="0" rIns="0" bIns="0" rtlCol="0">
                          <a:spAutoFit/>
                        </wps:bodyPr>
                      </wps:wsp>
                    </wpg:wgp>
                  </a:graphicData>
                </a:graphic>
              </wp:inline>
            </w:drawing>
          </mc:Choice>
          <mc:Fallback>
            <w:pict>
              <v:group w14:anchorId="32F923A5" id="Group 5" o:spid="_x0000_s1075" style="width:377.4pt;height:170.15pt;mso-position-horizontal-relative:char;mso-position-vertical-relative:line" coordsize="47931,2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JN63QYAADAwAAAOAAAAZHJzL2Uyb0RvYy54bWzsWtuO2zYQfS/QfyD03lgiJUoyshukm0sL&#10;BE3QTT+Aq4utRhZVirv2/n2HQ0m25XuCbDeuX2za4nUuZ+YM9fLVYlaSh0w1hayuHO+F65CsSmRa&#10;VJMr56/P736JHNJoUaWilFV25TxmjfPq+uefXs7rcUblVJZppghMUjXjeX3lTLWux6NRk0yzmWhe&#10;yDqr4GEu1Uxo+Kkmo1SJOcw+K0fUdfloLlVaK5lkTQP/vrEPnWucP8+zRH/M8ybTpLxyYG8aPxV+&#10;3pnP0fVLMZ4oUU+LpN2G+IpdzERRwaL9VG+EFuReFRtTzYpEyUbm+kUiZyOZ50WS4RngNJ47OM17&#10;Je9rPMtkPJ/UvZhAtAM5ffW0yR8PnxQpUtCdQyoxAxXhqiTA42QL/aHRIKTRvJ6MsbMRLTbfq/q2&#10;/qTgofljYn8ZGSxyNTPfcDqyQFE/9qKGCUkCf/phzDw3cEgCz6jHPZf5VhnJFDS2MS6Zvj0wctQt&#10;jFvttzOvwbCapeyab5Pd7VTUGaqkseKwsgMrt8L7DAf8VS4IdTfk1w4w4sKmER7RC+hthI9ibMYN&#10;/LlFhpT7zPdgFSMtxjiLrLA6cXpx5Lpg31aage+jMHuRiHGtGv0+kzNiGleOAsfADYqHVr/LLmb5&#10;RpZF+q4oS/xhnDG7KRV5EOBGdxPcLUy+0guE3m3etPTiboGSATm0J7uT6SMceA6+duU0/9wLlTmk&#10;/L0ChRjH7Bqqa9x1DaXLG4nui5upX99r+a5ojbIZ23nRQlHTVr7fX+Vxp/JbrUQxmWpyI6sK5CoV&#10;8eKD2r+pWtfpxNaZb+831Hd5DF4JKvciHnPQL4hSjDuds9DovFU6Ptut77KojNWK8Q59lxWZg2VF&#10;QWj9fkWzoOZj9C/GZdUqwdowGoR+LDOzbFn9meVgEGjqqMb1OUWSZJXu7Ap7m145WGA/0HrUYDPr&#10;A9v+ZmiG4H/K4H4Eriwr3Q+eFZVUKL7B6nrRbTm3/TsJ2HMbEVjzBMWhh4BZPpF9guO1kLTFPo9A&#10;J2OfRhDJorqtP8jkS9OdAaKAfbh0+U3bBYgKAN2N7bqhy1FMF9Ndw9GL6U62R1PapyK96b5WSs5X&#10;ABa6oJOvpCfD8HoEwELOEcWstVKXQ9hcR1iPBkEQ+zasHkDYpo0CfRCwO9yJt2b700ykb6uU6Mca&#10;8i6tClFNyszuQYui3P4MUP5boDb90mHWCTC7HHQixC4Hnhm80g5eu4yPbWbMQ5M8LePz/DAEEAcI&#10;DaEVDCD0+WZ8uNFl6DubjI8CUtgkv4el3tkJPDwGkE6MqCQvi/o3Qw/MwJZPUco5s4bBVnhTlxaG&#10;LoXU1BABD/PDA7h1yQxRtoPEbj02nxl0QUCzdvwR+Byh/kHLNbjVsrgd/JQFHOInYCKYXeB6cTDg&#10;KjEPfRfoqzHLGKw2pCbK7eYrWQmG3+ylLLXQ2jDUltHWifYtQ8gnQFWNvwx0upKsdz3uusag65Li&#10;tj1gp916ZmYTf9fo757FVqjU8ZGb7jNKXHsq0szy8QBZoBVnfw4U7vYAb8Gk72knWTf4E4P8+uCv&#10;8Jayp34HeBRZFgOIqJKphFJeohUakwk5T8ivgN1YL7opVFJmY/KbLEtIUulxecABf6Kx60ch+tPW&#10;ek/gUm7qQYjzfshdGu73qFRW9yslH2NDk7Q9gUj/dkg+K6HyaRDBi1jE2tkwf0Vj6ipIZmTnC0vf&#10;axnlxfcQe9DRoXxgZNX60tHFj4vvrdTzdxBEcIxBuTU6KogdW25lsU/DmKP7QemNxRiulvWL55t8&#10;40bPMfnerLAfrrGewrcYozxo+VYEcEp/mAo7QvUZqpwdLgNBFwOxQH36W6oh5/62Oibz3Zi2QBCE&#10;LI4GVgFmYuryNgwzuNTqaivdHVgXNdtIeakSba3in2uVCO40B4GK8YMWexJqcUgUueVdQKsChlng&#10;SqAKGDeghveC3OOQpu3lXU93L4il1nNErZ4XILs+siq4nw1Qn0dhW6eOvMgfKhkU63nwHMkAd32f&#10;Xug13qMb+2q23EFe6LW9rx9eUz4feg04uZ1eHwmg+x3KVk8HNSoK10E+3NxbsHQ95gIB34uWp3Bq&#10;6vrBhVNvvQA1KVxzqWf9t/Us1r/P0l1oHXGlcUqqEnsRdWERqABHoedBPAPfWslUnu0bTOi2Z5ip&#10;QLl8kJweeRVwdBUl4MGPqHBuLPMMFc77Gkp/gTl8rwK6fF9CDXzZD+1LbRBf4aJogAIhgwS3zWSh&#10;7mZRYvc90YVP/6/4NN8IUuzwvfspQcr3gDxZzPKi2APqvB6kAuYCo3uGdBoz1afFLHzPGl5Lx9uh&#10;9hV689776m9or77of/0vAAAA//8DAFBLAwQUAAYACAAAACEAvHJZAt0AAAAFAQAADwAAAGRycy9k&#10;b3ducmV2LnhtbEyPQUvDQBCF74L/YRnBm93EtCoxm1KKeipCW0G8TZNpEpqdDdltkv57Ry96eTC8&#10;4b3vZcvJtmqg3jeODcSzCBRx4cqGKwMf+9e7J1A+IJfYOiYDF/KwzK+vMkxLN/KWhl2olISwT9FA&#10;HUKXau2Lmiz6meuIxTu63mKQs6902eMo4bbV91H0oC02LA01drSuqTjtztbA24jjKolfhs3puL58&#10;7Rfvn5uYjLm9mVbPoAJN4e8ZfvAFHXJhOrgzl161BmRI+FXxHhdzmXEwkMyjBHSe6f/0+TcAAAD/&#10;/wMAUEsBAi0AFAAGAAgAAAAhALaDOJL+AAAA4QEAABMAAAAAAAAAAAAAAAAAAAAAAFtDb250ZW50&#10;X1R5cGVzXS54bWxQSwECLQAUAAYACAAAACEAOP0h/9YAAACUAQAACwAAAAAAAAAAAAAAAAAvAQAA&#10;X3JlbHMvLnJlbHNQSwECLQAUAAYACAAAACEA6KiTet0GAAAwMAAADgAAAAAAAAAAAAAAAAAuAgAA&#10;ZHJzL2Uyb0RvYy54bWxQSwECLQAUAAYACAAAACEAvHJZAt0AAAAFAQAADwAAAAAAAAAAAAAAAAA3&#10;CQAAZHJzL2Rvd25yZXYueG1sUEsFBgAAAAAEAAQA8wAAAEEKAAAAAA==&#10;">
                <v:shape id="TextBox 20" o:spid="_x0000_s1076" type="#_x0000_t202" style="position:absolute;left:26434;top:2336;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bToxQAAANsAAAAPAAAAZHJzL2Rvd25yZXYueG1sRI9Pb8Iw&#10;DMXvk/gOkZG4QTr2R6gQEExC47AdYJvE0TSmqdY4VROg8OnnA9Jutt7zez/PFp2v1ZnaWAU28DjK&#10;QBEXwVZcGvj+Wg8noGJCtlgHJgNXirCY9x5mmNtw4S2dd6lUEsIxRwMupSbXOhaOPMZRaIhFO4bW&#10;Y5K1LbVt8SLhvtbjLHvVHiuWBocNvTkqfncnb+DdPt8+wmqyfIqu+XSH9c9m/1IbM+h3yymoRF36&#10;N9+vN1bwBVZ+kQH0/A8AAP//AwBQSwECLQAUAAYACAAAACEA2+H2y+4AAACFAQAAEwAAAAAAAAAA&#10;AAAAAAAAAAAAW0NvbnRlbnRfVHlwZXNdLnhtbFBLAQItABQABgAIAAAAIQBa9CxbvwAAABUBAAAL&#10;AAAAAAAAAAAAAAAAAB8BAABfcmVscy8ucmVsc1BLAQItABQABgAIAAAAIQBK6bToxQAAANsAAAAP&#10;AAAAAAAAAAAAAAAAAAcCAABkcnMvZG93bnJldi54bWxQSwUGAAAAAAMAAwC3AAAA+QIAAAAA&#10;" fillcolor="white [3212]" stroked="f">
                  <v:textbox style="mso-fit-shape-to-text:t" inset="0,0,0,0">
                    <w:txbxContent>
                      <w:p w14:paraId="2A72FEE4" w14:textId="77777777" w:rsidR="00031C4E" w:rsidRDefault="00031C4E" w:rsidP="00031C4E">
                        <w:pPr>
                          <w:pStyle w:val="NormalWeb"/>
                          <w:spacing w:before="0" w:beforeAutospacing="0" w:after="0" w:afterAutospacing="0"/>
                          <w:jc w:val="center"/>
                        </w:pPr>
                        <w:r>
                          <w:rPr>
                            <w:rFonts w:asciiTheme="minorHAnsi" w:hAnsi="Calibri" w:cstheme="minorBidi"/>
                            <w:color w:val="000000" w:themeColor="text1"/>
                            <w:kern w:val="24"/>
                            <w:sz w:val="28"/>
                            <w:szCs w:val="28"/>
                          </w:rPr>
                          <w:t>3</w:t>
                        </w:r>
                      </w:p>
                    </w:txbxContent>
                  </v:textbox>
                </v:shape>
                <v:line id="Straight Connector 19" o:spid="_x0000_s1077" style="position:absolute;visibility:visible;mso-wrap-style:square" from="2406,18696" to="40206,18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Lk3xAAAANsAAAAPAAAAZHJzL2Rvd25yZXYueG1sRE9bS8Mw&#10;FH4X/A/hCL4Ml3pBZrd0iCAKbsKqMPZ2aM6a1uYkNHGr+/VmMNjb+fiuZzYfbCd21IfGsYLbcQaC&#10;uHK64VrB99frzQREiMgaO8ek4I8CzIvLixnm2u15Rbsy1iKFcMhRgYnR51KGypDFMHaeOHFb11uM&#10;Cfa11D3uU7jt5F2WPUqLDacGg55eDFU/5a9VsPGH5uP+DR8ML227WrSjtR99KnV9NTxPQUQa4ll8&#10;cr/rNP8Jjr+kA2TxDwAA//8DAFBLAQItABQABgAIAAAAIQDb4fbL7gAAAIUBAAATAAAAAAAAAAAA&#10;AAAAAAAAAABbQ29udGVudF9UeXBlc10ueG1sUEsBAi0AFAAGAAgAAAAhAFr0LFu/AAAAFQEAAAsA&#10;AAAAAAAAAAAAAAAAHwEAAF9yZWxzLy5yZWxzUEsBAi0AFAAGAAgAAAAhAJmEuTfEAAAA2wAAAA8A&#10;AAAAAAAAAAAAAAAABwIAAGRycy9kb3ducmV2LnhtbFBLBQYAAAAAAwADALcAAAD4AgAAAAA=&#10;" strokecolor="white [3212]" strokeweight="2.25pt">
                  <v:stroke joinstyle="miter"/>
                </v:line>
                <v:line id="Straight Connector 20" o:spid="_x0000_s1078" style="position:absolute;visibility:visible;mso-wrap-style:square" from="2363,1070" to="40163,1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toXwwAAANsAAAAPAAAAZHJzL2Rvd25yZXYueG1sRE9NawIx&#10;EL0X+h/CFHoRzaqlyGoUEaQFa8GtIN6GzXSzdjMJm1S3/npzEHp8vO/ZorONOFMbascKhoMMBHHp&#10;dM2Vgv3Xuj8BESKyxsYxKfijAIv548MMc+0uvKNzESuRQjjkqMDE6HMpQ2nIYhg4T5y4b9dajAm2&#10;ldQtXlK4beQoy16lxZpTg0FPK0PlT/FrFRz9td6M3/DF8Naedh+n3sH3PpV6fuqWUxCRuvgvvrvf&#10;tYJRWp++pB8g5zcAAAD//wMAUEsBAi0AFAAGAAgAAAAhANvh9svuAAAAhQEAABMAAAAAAAAAAAAA&#10;AAAAAAAAAFtDb250ZW50X1R5cGVzXS54bWxQSwECLQAUAAYACAAAACEAWvQsW78AAAAVAQAACwAA&#10;AAAAAAAAAAAAAAAfAQAAX3JlbHMvLnJlbHNQSwECLQAUAAYACAAAACEAxtLaF8MAAADbAAAADwAA&#10;AAAAAAAAAAAAAAAHAgAAZHJzL2Rvd25yZXYueG1sUEsFBgAAAAADAAMAtwAAAPcCAAAAAA==&#10;" strokecolor="white [3212]" strokeweight="2.25pt">
                  <v:stroke joinstyle="miter"/>
                  <o:lock v:ext="edit" shapetype="f"/>
                </v:line>
                <v:shape id="Straight Arrow Connector 21" o:spid="_x0000_s1079" type="#_x0000_t32" style="position:absolute;left:20348;top:10065;width:1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TUvwwAAANsAAAAPAAAAZHJzL2Rvd25yZXYueG1sRI9Ba4NA&#10;FITvhfyH5QVyKc2qB0lNNiEUSnNq0ErPD/dFJe5bcbfG+uuzhUKOw8w3w+wOk+nESINrLSuI1xEI&#10;4srqlmsF5df7ywaE88gaO8uk4JccHPaLpx1m2t44p7HwtQgl7DJU0HjfZ1K6qiGDbm174uBd7GDQ&#10;BznUUg94C+Wmk0kUpdJgy2GhwZ7eGqquxY9RkJQ4dufnNv+eS/35msQf5ZyyUqvldNyC8DT5R/if&#10;PunAxfD3JfwAub8DAAD//wMAUEsBAi0AFAAGAAgAAAAhANvh9svuAAAAhQEAABMAAAAAAAAAAAAA&#10;AAAAAAAAAFtDb250ZW50X1R5cGVzXS54bWxQSwECLQAUAAYACAAAACEAWvQsW78AAAAVAQAACwAA&#10;AAAAAAAAAAAAAAAfAQAAX3JlbHMvLnJlbHNQSwECLQAUAAYACAAAACEAPb01L8MAAADbAAAADwAA&#10;AAAAAAAAAAAAAAAHAgAAZHJzL2Rvd25yZXYueG1sUEsFBgAAAAADAAMAtwAAAPcCAAAAAA==&#10;" strokecolor="black [3200]" strokeweight=".5pt">
                  <v:stroke startarrow="block" endarrow="block" joinstyle="miter"/>
                </v:shape>
                <v:shape id="TextBox 35" o:spid="_x0000_s1080" type="#_x0000_t202" style="position:absolute;left:26147;top:7477;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Um/xQAAANsAAAAPAAAAZHJzL2Rvd25yZXYueG1sRI/Na8JA&#10;FMTvhf4PyxN6qxvTDyS6hrQg9WAPfoHHZ/aZDWbfhuxWo3+9Wyj0OMzMb5hp3ttGnKnztWMFo2EC&#10;grh0uuZKwXYzfx6D8AFZY+OYFFzJQz57fJhipt2FV3Reh0pECPsMFZgQ2kxKXxqy6IeuJY7e0XUW&#10;Q5RdJXWHlwi3jUyT5F1arDkuGGzp01B5Wv9YBV/69bZ0H+PixZv22xzmu8X+rVHqadAXExCB+vAf&#10;/msvtII0hd8v8QfI2R0AAP//AwBQSwECLQAUAAYACAAAACEA2+H2y+4AAACFAQAAEwAAAAAAAAAA&#10;AAAAAAAAAAAAW0NvbnRlbnRfVHlwZXNdLnhtbFBLAQItABQABgAIAAAAIQBa9CxbvwAAABUBAAAL&#10;AAAAAAAAAAAAAAAAAB8BAABfcmVscy8ucmVsc1BLAQItABQABgAIAAAAIQDlbUm/xQAAANsAAAAP&#10;AAAAAAAAAAAAAAAAAAcCAABkcnMvZG93bnJldi54bWxQSwUGAAAAAAMAAwC3AAAA+QIAAAAA&#10;" fillcolor="white [3212]" stroked="f">
                  <v:textbox style="mso-fit-shape-to-text:t" inset="0,0,0,0">
                    <w:txbxContent>
                      <w:p w14:paraId="2DE23EFD" w14:textId="77777777" w:rsidR="00031C4E" w:rsidRDefault="00031C4E" w:rsidP="00031C4E">
                        <w:pPr>
                          <w:pStyle w:val="NormalWeb"/>
                          <w:spacing w:before="0" w:beforeAutospacing="0" w:after="0" w:afterAutospacing="0"/>
                          <w:jc w:val="center"/>
                        </w:pPr>
                        <w:r>
                          <w:rPr>
                            <w:rFonts w:asciiTheme="minorHAnsi" w:hAnsi="Calibri" w:cstheme="minorBidi"/>
                            <w:color w:val="000000" w:themeColor="text1"/>
                            <w:kern w:val="24"/>
                            <w:sz w:val="28"/>
                            <w:szCs w:val="28"/>
                          </w:rPr>
                          <w:t>H</w:t>
                        </w:r>
                      </w:p>
                    </w:txbxContent>
                  </v:textbox>
                </v:shape>
                <v:line id="Straight Connector 23" o:spid="_x0000_s1081" style="position:absolute;flip:x;visibility:visible;mso-wrap-style:square" from="2266,3610" to="2336,21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OOHwQAAANsAAAAPAAAAZHJzL2Rvd25yZXYueG1sRI/NasMw&#10;EITvhb6D2EBujZwEinEjmxBcCLnV7QMs1sYytVbGUv339FWg0OMwM98wp2K2nRhp8K1jBftdAoK4&#10;drrlRsHX5/tLCsIHZI2dY1KwkIcif346YabdxB80VqEREcI+QwUmhD6T0teGLPqd64mjd3eDxRDl&#10;0Eg94BThtpOHJHmVFluOCwZ7uhiqv6sfq2BKVrTNvRyndbzppUxNqa+zUtvNfH4DEWgO/+G/9lUr&#10;OBzh8SX+AJn/AgAA//8DAFBLAQItABQABgAIAAAAIQDb4fbL7gAAAIUBAAATAAAAAAAAAAAAAAAA&#10;AAAAAABbQ29udGVudF9UeXBlc10ueG1sUEsBAi0AFAAGAAgAAAAhAFr0LFu/AAAAFQEAAAsAAAAA&#10;AAAAAAAAAAAAHwEAAF9yZWxzLy5yZWxzUEsBAi0AFAAGAAgAAAAhAAAc44fBAAAA2wAAAA8AAAAA&#10;AAAAAAAAAAAABwIAAGRycy9kb3ducmV2LnhtbFBLBQYAAAAAAwADALcAAAD1AgAAAAA=&#10;" strokecolor="white [3212]" strokeweight="2.25pt">
                  <v:stroke joinstyle="miter"/>
                  <o:lock v:ext="edit" shapetype="f"/>
                </v:line>
                <v:oval id="Oval 24" o:spid="_x0000_s1082" style="position:absolute;left:35606;top:5019;width:9674;height:9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yiExAAAANsAAAAPAAAAZHJzL2Rvd25yZXYueG1sRI9BawIx&#10;FITvgv8hPMGLaLJSatkaRRRbTxWtl94em9fdpcnLsonu9t+bQsHjMDPfMMt176y4URtqzxqymQJB&#10;XHhTc6nh8rmfvoAIEdmg9UwafinAejUcLDE3vuMT3c6xFAnCIUcNVYxNLmUoKnIYZr4hTt63bx3G&#10;JNtSmha7BHdWzpV6lg5rTgsVNrStqPg5X52G/fEtvjddtv2ydqF2fTYxH2qi9XjUb15BROrjI/zf&#10;PhgN8yf4+5J+gFzdAQAA//8DAFBLAQItABQABgAIAAAAIQDb4fbL7gAAAIUBAAATAAAAAAAAAAAA&#10;AAAAAAAAAABbQ29udGVudF9UeXBlc10ueG1sUEsBAi0AFAAGAAgAAAAhAFr0LFu/AAAAFQEAAAsA&#10;AAAAAAAAAAAAAAAAHwEAAF9yZWxzLy5yZWxzUEsBAi0AFAAGAAgAAAAhANqDKITEAAAA2wAAAA8A&#10;AAAAAAAAAAAAAAAABwIAAGRycy9kb3ducmV2LnhtbFBLBQYAAAAAAwADALcAAAD4AgAAAAA=&#10;" fillcolor="black [3213]" strokecolor="black [3213]" strokeweight="1pt">
                  <v:fill r:id="rId6" o:title="" color2="white [3212]" type="pattern"/>
                  <v:stroke joinstyle="miter"/>
                </v:oval>
                <v:shape id="Circle: Hollow 25" o:spid="_x0000_s1083" type="#_x0000_t23" style="position:absolute;left:32904;top:2336;width:15027;height:147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IRExQAAANsAAAAPAAAAZHJzL2Rvd25yZXYueG1sRI9PawIx&#10;FMTvhX6H8Aq9FM0qWHQ1ipQK9dBD/YPX5+a5G928hE1c12/fFAoeh5n5DTNbdLYWLTXBOFYw6Gcg&#10;iAunDZcKdttVbwwiRGSNtWNScKcAi/nz0wxz7W78Q+0mliJBOOSooIrR51KGoiKLoe88cfJOrrEY&#10;k2xKqRu8Jbit5TDL3qVFw2mhQk8fFRWXzdUqMPw5+p5ky/Z6HBz2K2+2b359Vur1pVtOQUTq4iP8&#10;3/7SCoYj+PuSfoCc/wIAAP//AwBQSwECLQAUAAYACAAAACEA2+H2y+4AAACFAQAAEwAAAAAAAAAA&#10;AAAAAAAAAAAAW0NvbnRlbnRfVHlwZXNdLnhtbFBLAQItABQABgAIAAAAIQBa9CxbvwAAABUBAAAL&#10;AAAAAAAAAAAAAAAAAB8BAABfcmVscy8ucmVsc1BLAQItABQABgAIAAAAIQDvYIRExQAAANsAAAAP&#10;AAAAAAAAAAAAAAAAAAcCAABkcnMvZG93bnJldi54bWxQSwUGAAAAAAMAAwC3AAAA+QIAAAAA&#10;" adj="3900" fillcolor="black [3213]" strokecolor="black [3213]" strokeweight="1pt">
                  <v:fill r:id="rId7" o:title="" color2="white [3212]" type="pattern"/>
                  <v:stroke joinstyle="miter"/>
                </v:shape>
                <v:shape id="TextBox 28" o:spid="_x0000_s1084" type="#_x0000_t202" style="position:absolute;left:39427;top:8693;width:1980;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uonxQAAANsAAAAPAAAAZHJzL2Rvd25yZXYueG1sRI9Ba8JA&#10;FITvgv9heYI33VRtK6mboILooR60LfT4mn3NBrNvQ3bVtL++WxA8DjPzDbPIO1uLC7W+cqzgYZyA&#10;IC6crrhU8P62Gc1B+ICssXZMCn7IQ571ewtMtbvygS7HUIoIYZ+iAhNCk0rpC0MW/dg1xNH7dq3F&#10;EGVbSt3iNcJtLSdJ8iQtVhwXDDa0NlScjmerYKtnv69uNV9OvWn25mvzsft8rJUaDrrlC4hAXbiH&#10;b+2dVjB5hv8v8QfI7A8AAP//AwBQSwECLQAUAAYACAAAACEA2+H2y+4AAACFAQAAEwAAAAAAAAAA&#10;AAAAAAAAAAAAW0NvbnRlbnRfVHlwZXNdLnhtbFBLAQItABQABgAIAAAAIQBa9CxbvwAAABUBAAAL&#10;AAAAAAAAAAAAAAAAAB8BAABfcmVscy8ucmVsc1BLAQItABQABgAIAAAAIQD1GuonxQAAANsAAAAP&#10;AAAAAAAAAAAAAAAAAAcCAABkcnMvZG93bnJldi54bWxQSwUGAAAAAAMAAwC3AAAA+QIAAAAA&#10;" fillcolor="white [3212]" stroked="f">
                  <v:textbox style="mso-fit-shape-to-text:t" inset="0,0,0,0">
                    <w:txbxContent>
                      <w:p w14:paraId="5531A537" w14:textId="77777777" w:rsidR="00031C4E" w:rsidRDefault="00031C4E" w:rsidP="00031C4E">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v:textbox>
                </v:shape>
                <v:shape id="TextBox 29" o:spid="_x0000_s1085" type="#_x0000_t202" style="position:absolute;left:33265;top:8602;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X5VwQAAANsAAAAPAAAAZHJzL2Rvd25yZXYueG1sRE/LisIw&#10;FN0P+A/hDrgb01FHpBpFBdGFs/AFLq/NtSk2N6WJWv16sxiY5eG8x9PGluJOtS8cK/juJCCIM6cL&#10;zhUc9suvIQgfkDWWjknBkzxMJ62PMabaPXhL913IRQxhn6ICE0KVSukzQxZ9x1XEkbu42mKIsM6l&#10;rvERw20pu0kykBYLjg0GK1oYyq67m1Ww0v3Xxs2Hs5431a85L4/r00+pVPuzmY1ABGrCv/jPvdYK&#10;unFs/BJ/gJy8AQAA//8DAFBLAQItABQABgAIAAAAIQDb4fbL7gAAAIUBAAATAAAAAAAAAAAAAAAA&#10;AAAAAABbQ29udGVudF9UeXBlc10ueG1sUEsBAi0AFAAGAAgAAAAhAFr0LFu/AAAAFQEAAAsAAAAA&#10;AAAAAAAAAAAAHwEAAF9yZWxzLy5yZWxzUEsBAi0AFAAGAAgAAAAhAISFflXBAAAA2wAAAA8AAAAA&#10;AAAAAAAAAAAABwIAAGRycy9kb3ducmV2LnhtbFBLBQYAAAAAAwADALcAAAD1AgAAAAA=&#10;" fillcolor="white [3212]" stroked="f">
                  <v:textbox style="mso-fit-shape-to-text:t" inset="0,0,0,0">
                    <w:txbxContent>
                      <w:p w14:paraId="3ABA5E90" w14:textId="77777777" w:rsidR="00031C4E" w:rsidRDefault="00031C4E" w:rsidP="00031C4E">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v:textbox>
                </v:shape>
                <v:shape id="Straight Arrow Connector 31" o:spid="_x0000_s1086" type="#_x0000_t32" style="position:absolute;left:34092;top:5739;width:2286;height:13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KPyxAAAANsAAAAPAAAAZHJzL2Rvd25yZXYueG1sRI9Ba4NA&#10;FITvhf6H5RVyKXXVQmhNNqEESntq0EjPD/dFpe5bcTfG+Ou7gUCOw8x8w6y3k+nESINrLStIohgE&#10;cWV1y7WC8vD58gbCeWSNnWVScCEH283jwxozbc+c01j4WgQIuwwVNN73mZSuasigi2xPHLyjHQz6&#10;IIda6gHPAW46mcbxUhpsOSw02NOuoeqvOBkFaYljt39u89+51D/vafJVzktWavE0faxAeJr8PXxr&#10;f2sFrwlcv4QfIDf/AAAA//8DAFBLAQItABQABgAIAAAAIQDb4fbL7gAAAIUBAAATAAAAAAAAAAAA&#10;AAAAAAAAAABbQ29udGVudF9UeXBlc10ueG1sUEsBAi0AFAAGAAgAAAAhAFr0LFu/AAAAFQEAAAsA&#10;AAAAAAAAAAAAAAAAHwEAAF9yZWxzLy5yZWxzUEsBAi0AFAAGAAgAAAAhALhko/LEAAAA2wAAAA8A&#10;AAAAAAAAAAAAAAAABwIAAGRycy9kb3ducmV2LnhtbFBLBQYAAAAAAwADALcAAAD4AgAAAAA=&#10;" strokecolor="black [3200]" strokeweight=".5pt">
                  <v:stroke startarrow="block" endarrow="block" joinstyle="miter"/>
                  <o:lock v:ext="edit" shapetype="f"/>
                </v:shape>
                <v:shape id="TextBox 36" o:spid="_x0000_s1087" type="#_x0000_t202" style="position:absolute;left:36290;top:3615;width:1537;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eKNxAAAANsAAAAPAAAAZHJzL2Rvd25yZXYueG1sRI9PawIx&#10;FMTvBb9DeEJvNetfZDWKFkQPelBb6PF189wsbl6WTdRtP70RBI/DzPyGmc4bW4or1b5wrKDbSUAQ&#10;Z04XnCv4Oq4+xiB8QNZYOiYFf+RhPmu9TTHV7sZ7uh5CLiKEfYoKTAhVKqXPDFn0HVcRR+/kaosh&#10;yjqXusZbhNtS9pJkJC0WHBcMVvRpKDsfLlbBWg/+t245XvS9qXbmd/W9+RmWSr23m8UERKAmvMLP&#10;9kYr6A/g8SX+ADm7AwAA//8DAFBLAQItABQABgAIAAAAIQDb4fbL7gAAAIUBAAATAAAAAAAAAAAA&#10;AAAAAAAAAABbQ29udGVudF9UeXBlc10ueG1sUEsBAi0AFAAGAAgAAAAhAFr0LFu/AAAAFQEAAAsA&#10;AAAAAAAAAAAAAAAAHwEAAF9yZWxzLy5yZWxzUEsBAi0AFAAGAAgAAAAhAIAR4o3EAAAA2wAAAA8A&#10;AAAAAAAAAAAAAAAABwIAAGRycy9kb3ducmV2LnhtbFBLBQYAAAAAAwADALcAAAD4AgAAAAA=&#10;" fillcolor="white [3212]" stroked="f">
                  <v:textbox style="mso-fit-shape-to-text:t" inset="0,0,0,0">
                    <w:txbxContent>
                      <w:p w14:paraId="67EA761D" w14:textId="77777777" w:rsidR="00031C4E" w:rsidRDefault="00031C4E" w:rsidP="00031C4E">
                        <w:pPr>
                          <w:pStyle w:val="NormalWeb"/>
                          <w:spacing w:before="0" w:beforeAutospacing="0" w:after="0" w:afterAutospacing="0"/>
                          <w:jc w:val="distribute"/>
                        </w:pPr>
                        <w:r>
                          <w:rPr>
                            <w:rFonts w:asciiTheme="minorHAnsi" w:hAnsi="Calibri" w:cstheme="minorBidi"/>
                            <w:color w:val="000000" w:themeColor="text1"/>
                            <w:kern w:val="24"/>
                            <w:sz w:val="28"/>
                            <w:szCs w:val="28"/>
                          </w:rPr>
                          <w:t>T</w:t>
                        </w:r>
                        <w:r>
                          <w:rPr>
                            <w:rFonts w:asciiTheme="minorHAnsi" w:hAnsi="Calibri" w:cstheme="minorBidi"/>
                            <w:color w:val="000000" w:themeColor="text1"/>
                            <w:kern w:val="24"/>
                            <w:position w:val="-7"/>
                            <w:sz w:val="28"/>
                            <w:szCs w:val="28"/>
                            <w:vertAlign w:val="subscript"/>
                          </w:rPr>
                          <w:t>1</w:t>
                        </w:r>
                      </w:p>
                    </w:txbxContent>
                  </v:textbox>
                </v:shape>
                <v:oval id="Oval 35" o:spid="_x0000_s1088" style="position:absolute;left:2468;top:1818;width:16161;height:16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hvCxQAAANsAAAAPAAAAZHJzL2Rvd25yZXYueG1sRI9PawIx&#10;FMTvQr9DeIVeRJNtaZXVKMVi7cnin4u3x+a5u5i8LJvU3X57Uyh4HGbmN8x82TsrrtSG2rOGbKxA&#10;EBfe1FxqOB7WoymIEJENWs+k4ZcCLBcPgznmxne8o+s+liJBOOSooYqxyaUMRUUOw9g3xMk7+9Zh&#10;TLItpWmxS3Bn5bNSb9JhzWmhwoZWFRWX/Y/TsP7+jJumy1Ynayfqo8+GZquGWj899u8zEJH6eA//&#10;t7+MhpdX+PuSfoBc3AAAAP//AwBQSwECLQAUAAYACAAAACEA2+H2y+4AAACFAQAAEwAAAAAAAAAA&#10;AAAAAAAAAAAAW0NvbnRlbnRfVHlwZXNdLnhtbFBLAQItABQABgAIAAAAIQBa9CxbvwAAABUBAAAL&#10;AAAAAAAAAAAAAAAAAB8BAABfcmVscy8ucmVsc1BLAQItABQABgAIAAAAIQAwFhvCxQAAANsAAAAP&#10;AAAAAAAAAAAAAAAAAAcCAABkcnMvZG93bnJldi54bWxQSwUGAAAAAAMAAwC3AAAA+QIAAAAA&#10;" fillcolor="black [3213]" strokecolor="black [3213]" strokeweight="1pt">
                  <v:fill r:id="rId6" o:title="" color2="white [3212]" type="pattern"/>
                  <v:stroke joinstyle="miter"/>
                </v:oval>
                <v:shape id="Circle: Hollow 36" o:spid="_x0000_s1089" type="#_x0000_t23" style="position:absolute;width:20344;height:20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JIgxQAAANsAAAAPAAAAZHJzL2Rvd25yZXYueG1sRI9Ba8JA&#10;FITvBf/D8oReSt3U0lBiNiJCRREKai+9PbLPbDT7NmQ3Jv333ULB4zAz3zD5crSNuFHna8cKXmYJ&#10;COLS6ZorBV+nj+d3ED4ga2wck4If8rAsJg85ZtoNfKDbMVQiQthnqMCE0GZS+tKQRT9zLXH0zq6z&#10;GKLsKqk7HCLcNnKeJKm0WHNcMNjS2lB5PfZWwWW/2e6e0jbdO/P5PZRvfbLzvVKP03G1ABFoDPfw&#10;f3urFbym8Pcl/gBZ/AIAAP//AwBQSwECLQAUAAYACAAAACEA2+H2y+4AAACFAQAAEwAAAAAAAAAA&#10;AAAAAAAAAAAAW0NvbnRlbnRfVHlwZXNdLnhtbFBLAQItABQABgAIAAAAIQBa9CxbvwAAABUBAAAL&#10;AAAAAAAAAAAAAAAAAB8BAABfcmVscy8ucmVsc1BLAQItABQABgAIAAAAIQAoiJIgxQAAANsAAAAP&#10;AAAAAAAAAAAAAAAAAAcCAABkcnMvZG93bnJldi54bWxQSwUGAAAAAAMAAwC3AAAA+QIAAAAA&#10;" adj="2574" fillcolor="black [3213]" strokecolor="black [3213]" strokeweight="1pt">
                  <v:fill r:id="rId7" o:title="" color2="white [3212]" type="pattern"/>
                  <v:stroke joinstyle="miter"/>
                </v:shape>
                <v:shape id="TextBox 23" o:spid="_x0000_s1090" type="#_x0000_t202" style="position:absolute;left:9182;top:8711;width:1980;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E0TxQAAANsAAAAPAAAAZHJzL2Rvd25yZXYueG1sRI9Ba8JA&#10;FITvgv9heUJvuqnWoqmbYAtSD/ZQq+DxNfuaDWbfhuxW0/56VxA8DjPzDbPIO1uLE7W+cqzgcZSA&#10;IC6crrhUsPtaDWcgfEDWWDsmBX/kIc/6vQWm2p35k07bUIoIYZ+iAhNCk0rpC0MW/cg1xNH7ca3F&#10;EGVbSt3iOcJtLcdJ8iwtVhwXDDb0Zqg4bn+tgnf99L9xr7PlxJvmw3yv9uvDtFbqYdAtX0AE6sI9&#10;fGuvtYLJHK5f4g+Q2QUAAP//AwBQSwECLQAUAAYACAAAACEA2+H2y+4AAACFAQAAEwAAAAAAAAAA&#10;AAAAAAAAAAAAW0NvbnRlbnRfVHlwZXNdLnhtbFBLAQItABQABgAIAAAAIQBa9CxbvwAAABUBAAAL&#10;AAAAAAAAAAAAAAAAAB8BAABfcmVscy8ucmVsc1BLAQItABQABgAIAAAAIQBuEE0TxQAAANsAAAAP&#10;AAAAAAAAAAAAAAAAAAcCAABkcnMvZG93bnJldi54bWxQSwUGAAAAAAMAAwC3AAAA+QIAAAAA&#10;" fillcolor="white [3212]" stroked="f">
                  <v:textbox style="mso-fit-shape-to-text:t" inset="0,0,0,0">
                    <w:txbxContent>
                      <w:p w14:paraId="3CF18B63" w14:textId="77777777" w:rsidR="00031C4E" w:rsidRDefault="00031C4E" w:rsidP="00031C4E">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v:textbox>
                </v:shape>
                <v:shape id="TextBox 24" o:spid="_x0000_s1091" type="#_x0000_t202" style="position:absolute;left:356;top:8711;width:1980;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JfzwQAAANsAAAAPAAAAZHJzL2Rvd25yZXYueG1sRE/LisIw&#10;FN0P+A/hDrjTdNQRqUZRQXQxs/AFLq/NtSk2N6WJWv36yUKY5eG8J7PGluJOtS8cK/jqJiCIM6cL&#10;zhUc9qvOCIQPyBpLx6TgSR5m09bHBFPtHryl+y7kIoawT1GBCaFKpfSZIYu+6yriyF1cbTFEWOdS&#10;1/iI4baUvSQZSosFxwaDFS0NZdfdzSpY68Hrxy1G87431a85r46b03epVPuzmY9BBGrCv/jt3mgF&#10;g7g+fok/QE7/AAAA//8DAFBLAQItABQABgAIAAAAIQDb4fbL7gAAAIUBAAATAAAAAAAAAAAAAAAA&#10;AAAAAABbQ29udGVudF9UeXBlc10ueG1sUEsBAi0AFAAGAAgAAAAhAFr0LFu/AAAAFQEAAAsAAAAA&#10;AAAAAAAAAAAAHwEAAF9yZWxzLy5yZWxzUEsBAi0AFAAGAAgAAAAhAKcsl/PBAAAA2wAAAA8AAAAA&#10;AAAAAAAAAAAABwIAAGRycy9kb3ducmV2LnhtbFBLBQYAAAAAAwADALcAAAD1AgAAAAA=&#10;" fillcolor="white [3212]" stroked="f">
                  <v:textbox style="mso-fit-shape-to-text:t" inset="0,0,0,0">
                    <w:txbxContent>
                      <w:p w14:paraId="6FA50718" w14:textId="77777777" w:rsidR="00031C4E" w:rsidRDefault="00031C4E" w:rsidP="00031C4E">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v:textbox>
                </v:shape>
                <v:shape id="Straight Arrow Connector 68" o:spid="_x0000_s1092" type="#_x0000_t32" style="position:absolute;left:2864;top:3081;width:1738;height:1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SVywQAAANsAAAAPAAAAZHJzL2Rvd25yZXYueG1sRE9Na4NA&#10;EL0H+h+WKfQSklUPkphsQimE9tRiIjkP7kQl7qy4G7X++u6hkOPjfe+Pk2nFQL1rLCuI1xEI4tLq&#10;hisFxeW02oBwHllja5kU/JKD4+FlscdM25FzGs6+EiGEXYYKau+7TEpX1mTQrW1HHLib7Q36APtK&#10;6h7HEG5amURRKg02HBpq7OijpvJ+fhgFSYFD+7Ns8utc6O9tEn8Wc8pKvb1O7zsQnib/FP+7v7SC&#10;NIwNX8IPkIc/AAAA//8DAFBLAQItABQABgAIAAAAIQDb4fbL7gAAAIUBAAATAAAAAAAAAAAAAAAA&#10;AAAAAABbQ29udGVudF9UeXBlc10ueG1sUEsBAi0AFAAGAAgAAAAhAFr0LFu/AAAAFQEAAAsAAAAA&#10;AAAAAAAAAAAAHwEAAF9yZWxzLy5yZWxzUEsBAi0AFAAGAAgAAAAhADrtJXLBAAAA2wAAAA8AAAAA&#10;AAAAAAAAAAAABwIAAGRycy9kb3ducmV2LnhtbFBLBQYAAAAAAwADALcAAAD1AgAAAAA=&#10;" strokecolor="black [3200]" strokeweight=".5pt">
                  <v:stroke startarrow="block" endarrow="block" joinstyle="miter"/>
                  <o:lock v:ext="edit" shapetype="f"/>
                </v:shape>
                <v:shape id="TextBox 33" o:spid="_x0000_s1093" type="#_x0000_t202" style="position:absolute;left:4144;top:1891;width:1530;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2IOxQAAANsAAAAPAAAAZHJzL2Rvd25yZXYueG1sRI9BawIx&#10;FITvBf9DeIK3mlWr2NUoKkg91IPaQo/PzXOzuHlZNqlu/fWmIHgcZuYbZjpvbCkuVPvCsYJeNwFB&#10;nDldcK7g67B+HYPwAVlj6ZgU/JGH+az1MsVUuyvv6LIPuYgQ9ikqMCFUqZQ+M2TRd11FHL2Tqy2G&#10;KOtc6hqvEW5L2U+SkbRYcFwwWNHKUHbe/1oFH/rt9umW48XAm2prjuvvzc+wVKrTbhYTEIGa8Aw/&#10;2hutYPQO/1/iD5CzOwAAAP//AwBQSwECLQAUAAYACAAAACEA2+H2y+4AAACFAQAAEwAAAAAAAAAA&#10;AAAAAAAAAAAAW0NvbnRlbnRfVHlwZXNdLnhtbFBLAQItABQABgAIAAAAIQBa9CxbvwAAABUBAAAL&#10;AAAAAAAAAAAAAAAAAB8BAABfcmVscy8ucmVsc1BLAQItABQABgAIAAAAIQB9o2IOxQAAANsAAAAP&#10;AAAAAAAAAAAAAAAAAAcCAABkcnMvZG93bnJldi54bWxQSwUGAAAAAAMAAwC3AAAA+QIAAAAA&#10;" fillcolor="white [3212]" stroked="f">
                  <v:textbox style="mso-fit-shape-to-text:t" inset="0,0,0,0">
                    <w:txbxContent>
                      <w:p w14:paraId="1EDB229B" w14:textId="77777777" w:rsidR="00031C4E" w:rsidRDefault="00031C4E" w:rsidP="00031C4E">
                        <w:pPr>
                          <w:pStyle w:val="NormalWeb"/>
                          <w:spacing w:before="0" w:beforeAutospacing="0" w:after="0" w:afterAutospacing="0"/>
                          <w:jc w:val="distribute"/>
                        </w:pPr>
                        <w:r>
                          <w:rPr>
                            <w:rFonts w:asciiTheme="minorHAnsi" w:hAnsi="Calibri" w:cstheme="minorBidi"/>
                            <w:color w:val="000000" w:themeColor="text1"/>
                            <w:kern w:val="24"/>
                            <w:sz w:val="28"/>
                            <w:szCs w:val="28"/>
                          </w:rPr>
                          <w:t>T</w:t>
                        </w:r>
                        <w:r>
                          <w:rPr>
                            <w:rFonts w:asciiTheme="minorHAnsi" w:hAnsi="Calibri" w:cstheme="minorBidi"/>
                            <w:color w:val="000000" w:themeColor="text1"/>
                            <w:kern w:val="24"/>
                            <w:position w:val="-7"/>
                            <w:sz w:val="28"/>
                            <w:szCs w:val="28"/>
                            <w:vertAlign w:val="subscript"/>
                          </w:rPr>
                          <w:t>2</w:t>
                        </w:r>
                      </w:p>
                    </w:txbxContent>
                  </v:textbox>
                </v:shape>
                <w10:anchorlock/>
              </v:group>
            </w:pict>
          </mc:Fallback>
        </mc:AlternateContent>
      </w:r>
    </w:p>
    <w:p w14:paraId="657818F7" w14:textId="2655EEAB" w:rsidR="00031C4E" w:rsidRPr="00F278F1" w:rsidRDefault="00031C4E" w:rsidP="00031C4E">
      <w:pPr>
        <w:jc w:val="center"/>
        <w:rPr>
          <w:rFonts w:asciiTheme="minorHAnsi" w:hAnsiTheme="minorHAnsi" w:cstheme="minorHAnsi"/>
        </w:rPr>
      </w:pPr>
      <w:r w:rsidRPr="00F278F1">
        <w:rPr>
          <w:rFonts w:asciiTheme="minorHAnsi" w:eastAsia="Times New Roman" w:hAnsiTheme="minorHAnsi" w:cstheme="minorHAnsi"/>
        </w:rPr>
        <w:t xml:space="preserve">Figure 4. </w:t>
      </w:r>
      <w:r w:rsidRPr="00F278F1">
        <w:rPr>
          <w:rFonts w:asciiTheme="minorHAnsi" w:hAnsiTheme="minorHAnsi" w:cstheme="minorHAnsi"/>
        </w:rPr>
        <w:t xml:space="preserve">Representation of </w:t>
      </w:r>
      <w:r w:rsidRPr="00F278F1">
        <w:rPr>
          <w:rFonts w:asciiTheme="minorHAnsi" w:hAnsiTheme="minorHAnsi" w:cstheme="minorHAnsi"/>
        </w:rPr>
        <w:t xml:space="preserve">two interacting </w:t>
      </w:r>
      <w:r w:rsidRPr="00F278F1">
        <w:rPr>
          <w:rFonts w:asciiTheme="minorHAnsi" w:hAnsiTheme="minorHAnsi" w:cstheme="minorHAnsi"/>
        </w:rPr>
        <w:t>coated sphere</w:t>
      </w:r>
      <w:r w:rsidRPr="00F278F1">
        <w:rPr>
          <w:rFonts w:asciiTheme="minorHAnsi" w:hAnsiTheme="minorHAnsi" w:cstheme="minorHAnsi"/>
        </w:rPr>
        <w:t>s</w:t>
      </w:r>
    </w:p>
    <w:p w14:paraId="49B1E0F9" w14:textId="48109BE7" w:rsidR="00031C4E" w:rsidRPr="00F278F1" w:rsidRDefault="00031C4E" w:rsidP="00031C4E">
      <w:pPr>
        <w:rPr>
          <w:rFonts w:asciiTheme="minorHAnsi" w:hAnsiTheme="minorHAnsi" w:cstheme="minorHAnsi"/>
        </w:rPr>
      </w:pPr>
    </w:p>
    <w:p w14:paraId="4FE6E6EA" w14:textId="30B0904C" w:rsidR="00031C4E" w:rsidRPr="00F278F1" w:rsidRDefault="00031C4E" w:rsidP="00031C4E">
      <w:pPr>
        <w:rPr>
          <w:rFonts w:asciiTheme="minorHAnsi" w:eastAsiaTheme="minorEastAsia" w:hAnsiTheme="minorHAnsi" w:cstheme="minorHAnsi"/>
        </w:rPr>
      </w:pPr>
      <w:r w:rsidRPr="00F278F1">
        <w:rPr>
          <w:rFonts w:asciiTheme="minorHAnsi" w:hAnsiTheme="minorHAnsi" w:cstheme="minorHAnsi"/>
        </w:rPr>
        <w:t xml:space="preserve">The van der Waals energy for sphere-plate geometry was developed based on the equation proposed by </w:t>
      </w:r>
      <w:r w:rsidRPr="00F278F1">
        <w:rPr>
          <w:rFonts w:asciiTheme="minorHAnsi" w:hAnsiTheme="minorHAnsi" w:cstheme="minorHAnsi"/>
        </w:rPr>
        <w:fldChar w:fldCharType="begin" w:fldLock="1"/>
      </w:r>
      <w:r w:rsidRPr="00F278F1">
        <w:rPr>
          <w:rFonts w:asciiTheme="minorHAnsi" w:hAnsiTheme="minorHAnsi" w:cstheme="minorHAnsi"/>
        </w:rPr>
        <w:instrText>ADDIN CSL_CITATION { "citationItems" : [ { "id" : "ITEM-1", "itemData" : { "DOI" : "http://dx.doi.org/10.1016/0079-6816(77)90007-7", "ISBN" : "0079-6816", "ISSN" : "0079-6816", "abstract" : "Microscopic and macroscopic approaches to calculations of long-range Van der Waals interactions between bodies are reviewed. Expressions are presented for various geometries, including planar-layered structures, sheathed spheres and rods. Retardation effects are shown to reduce dispersion interactions in a similar fashion in both approaches. Pair summation procedure gives 10-25% greater values of dispersion interactions than the macroscopic approach. Orientation effects, previously neglected in microscopic approaches are strongly dependent on many-body effects. When orientation effects are included in a pair summation procedure, its calculated values are close to those calculated with the macroscopic approach. Experimentally determined force values are in agreement with calculated ones for distances of separation above 15 ?? in vacuum. In general, the theory is insufficient for yielding forces at distances of separation below 20 ?? in water. Determination of Van der Waals parameters from refractive indices of pure liquids and solutions is described. Within 5%, dispersion coefficients are independent of concentration of solution, and isotropic electronic polarizabilities agree with those obtained by the addition of bond polarizabilities. Van der Waals parameters of several major components of cellular surfaces and intercellular media are arranged according to an ascending sequence: water&lt;alkanes&lt;phospholipids&lt;proteins and cholesterol&lt;sugars. Variations in compositions, distances of separation, and layer thicknesses are considered in the calculation of the interactions between cellular surfaces, both in planar and spherical systems, including phospholipid vesicles. In planar-cellular systems, Hamaker coefficients vary between 4 x 10-15 and 6 x 10-14 erg; at 50 ?? distance of separation the free energies and forces are 210 to 1600 kT/??m2, and 4 x 10-5 to 3 x 10-4 dynes/??m2 respectively. The total potential curve, including electrostatic interactions, is calculated and the questions of cellular adhesion and fusion of phospholipid vesicles are discussed. ?? 1977.", "author" : [ { "dropping-particle" : "", "family" : "Nir", "given" : "Shlomo", "non-dropping-particle" : "", "parse-names" : false, "suffix" : "" } ], "container-title" : "Progress in Surface Science", "id" : "ITEM-1", "issue" : "1", "issued" : { "date-parts" : [ [ "1977" ] ] }, "page" : "1-58", "title" : "Van der Waals interactions between surfaces of biological interest", "type" : "article-journal", "volume" : "8" }, "uris" : [ "http://www.mendeley.com/documents/?uuid=8114a0f3-6be2-47df-9a99-f29394479e24" ] } ], "mendeley" : { "formattedCitation" : "(Nir, 1977)", "manualFormatting" : "Nir (1977)", "plainTextFormattedCitation" : "(Nir, 1977)", "previouslyFormattedCitation" : "(Nir, 1977)" }, "properties" : { "noteIndex" : 0 }, "schema" : "https://github.com/citation-style-language/schema/raw/master/csl-citation.json" }</w:instrText>
      </w:r>
      <w:r w:rsidRPr="00F278F1">
        <w:rPr>
          <w:rFonts w:asciiTheme="minorHAnsi" w:hAnsiTheme="minorHAnsi" w:cstheme="minorHAnsi"/>
        </w:rPr>
        <w:fldChar w:fldCharType="separate"/>
      </w:r>
      <w:r w:rsidRPr="00F278F1">
        <w:rPr>
          <w:rFonts w:asciiTheme="minorHAnsi" w:hAnsiTheme="minorHAnsi" w:cstheme="minorHAnsi"/>
          <w:noProof/>
        </w:rPr>
        <w:t>Nir (</w:t>
      </w:r>
      <w:r w:rsidRPr="00F278F1">
        <w:rPr>
          <w:rFonts w:asciiTheme="minorHAnsi" w:hAnsiTheme="minorHAnsi" w:cstheme="minorHAnsi"/>
          <w:noProof/>
          <w:color w:val="FF0000"/>
        </w:rPr>
        <w:t>1977</w:t>
      </w:r>
      <w:r w:rsidRPr="00F278F1">
        <w:rPr>
          <w:rFonts w:asciiTheme="minorHAnsi" w:hAnsiTheme="minorHAnsi" w:cstheme="minorHAnsi"/>
          <w:noProof/>
        </w:rPr>
        <w:t>)</w:t>
      </w:r>
      <w:r w:rsidRPr="00F278F1">
        <w:rPr>
          <w:rFonts w:asciiTheme="minorHAnsi" w:hAnsiTheme="minorHAnsi" w:cstheme="minorHAnsi"/>
        </w:rPr>
        <w:fldChar w:fldCharType="end"/>
      </w:r>
      <w:r w:rsidRPr="00F278F1">
        <w:rPr>
          <w:rFonts w:asciiTheme="minorHAnsi" w:hAnsiTheme="minorHAnsi" w:cstheme="minorHAnsi"/>
        </w:rPr>
        <w:t xml:space="preserve"> </w:t>
      </w:r>
      <w:r w:rsidRPr="00F278F1">
        <w:rPr>
          <w:rFonts w:asciiTheme="minorHAnsi" w:hAnsiTheme="minorHAnsi" w:cstheme="minorHAnsi"/>
        </w:rPr>
        <w:t xml:space="preserve">and </w:t>
      </w:r>
      <w:r w:rsidRPr="00F278F1">
        <w:rPr>
          <w:rFonts w:asciiTheme="minorHAnsi" w:hAnsiTheme="minorHAnsi" w:cstheme="minorHAnsi"/>
        </w:rPr>
        <w:fldChar w:fldCharType="begin" w:fldLock="1"/>
      </w:r>
      <w:r w:rsidRPr="00F278F1">
        <w:rPr>
          <w:rFonts w:asciiTheme="minorHAnsi" w:hAnsiTheme="minorHAnsi" w:cstheme="minorHAnsi"/>
        </w:rPr>
        <w:instrText>ADDIN CSL_CITATION { "citationItems" : [ { "id" : "ITEM-1", "itemData" : { "DOI" : "10.1016/0021-9797(73)90290-7", "ISBN" : "0021-9797", "ISSN" : "00219797", "abstract" : "Extensions have been made to the Vold Approach for calculating the van der Waals attraction between colloid particles with adsorbed layers. Particles of various geometries have been considered. New equations to allow for the retardation effect are presented, and a method for calculating the Hamaker constants of the adsorbed layers suggested. In addition, some consideration has been given to the calculation of the residual long range attraction after overlap of the adsorbed layers, and also to the problem of nonuniform adsorbed layers as occur with polymeric adsorbents. \u00a9 1973.", "author" : [ { "dropping-particle" : "", "family" : "Vincent", "given" : "B.", "non-dropping-particle" : "", "parse-names" : false, "suffix" : "" } ], "container-title" : "Journal of Colloid And Interface Science", "id" : "ITEM-1", "issue" : "2", "issued" : { "date-parts" : [ [ "1973" ] ] }, "page" : "270-285", "title" : "The van der Waals attraction between colloid particles having adsorbed layers. II. Calculation of interaction curves", "type" : "article-journal", "volume" : "42" }, "uris" : [ "http://www.mendeley.com/documents/?uuid=52be53e5-cd14-4891-a275-b27bb56b6308" ] } ], "mendeley" : { "formattedCitation" : "(Vincent, 1973)", "manualFormatting" : "Vincent (1973)", "plainTextFormattedCitation" : "(Vincent, 1973)", "previouslyFormattedCitation" : "(Vincent, 1973)" }, "properties" : { "noteIndex" : 0 }, "schema" : "https://github.com/citation-style-language/schema/raw/master/csl-citation.json" }</w:instrText>
      </w:r>
      <w:r w:rsidRPr="00F278F1">
        <w:rPr>
          <w:rFonts w:asciiTheme="minorHAnsi" w:hAnsiTheme="minorHAnsi" w:cstheme="minorHAnsi"/>
        </w:rPr>
        <w:fldChar w:fldCharType="separate"/>
      </w:r>
      <w:r w:rsidRPr="00F278F1">
        <w:rPr>
          <w:rFonts w:asciiTheme="minorHAnsi" w:hAnsiTheme="minorHAnsi" w:cstheme="minorHAnsi"/>
          <w:noProof/>
        </w:rPr>
        <w:t>Vincent (</w:t>
      </w:r>
      <w:r w:rsidRPr="00F278F1">
        <w:rPr>
          <w:rFonts w:asciiTheme="minorHAnsi" w:hAnsiTheme="minorHAnsi" w:cstheme="minorHAnsi"/>
          <w:noProof/>
          <w:color w:val="FF0000"/>
        </w:rPr>
        <w:t>1973</w:t>
      </w:r>
      <w:r w:rsidRPr="00F278F1">
        <w:rPr>
          <w:rFonts w:asciiTheme="minorHAnsi" w:hAnsiTheme="minorHAnsi" w:cstheme="minorHAnsi"/>
          <w:noProof/>
        </w:rPr>
        <w:t>)</w:t>
      </w:r>
      <w:r w:rsidRPr="00F278F1">
        <w:rPr>
          <w:rFonts w:asciiTheme="minorHAnsi" w:hAnsiTheme="minorHAnsi" w:cstheme="minorHAnsi"/>
        </w:rPr>
        <w:fldChar w:fldCharType="end"/>
      </w:r>
      <w:r w:rsidRPr="00F278F1">
        <w:rPr>
          <w:rFonts w:asciiTheme="minorHAnsi" w:hAnsiTheme="minorHAnsi" w:cstheme="minorHAnsi"/>
        </w:rPr>
        <w:t xml:space="preserve"> </w:t>
      </w:r>
      <w:r w:rsidRPr="00F278F1">
        <w:rPr>
          <w:rFonts w:asciiTheme="minorHAnsi" w:hAnsiTheme="minorHAnsi" w:cstheme="minorHAnsi"/>
        </w:rPr>
        <w:t>for interacting objects with layers.</w:t>
      </w:r>
      <w:r w:rsidR="002F4EA7" w:rsidRPr="00F278F1">
        <w:rPr>
          <w:rFonts w:asciiTheme="minorHAnsi" w:hAnsiTheme="minorHAnsi" w:cstheme="minorHAnsi"/>
        </w:rPr>
        <w:t xml:space="preserve"> In the system above </w:t>
      </w:r>
      <w:r w:rsidR="00D81D45" w:rsidRPr="00F278F1">
        <w:rPr>
          <w:rFonts w:asciiTheme="minorHAnsi" w:hAnsiTheme="minorHAnsi" w:cstheme="minorHAnsi"/>
        </w:rPr>
        <w:t>R2 ≥ R1.</w:t>
      </w:r>
      <w:r w:rsidRPr="00F278F1">
        <w:rPr>
          <w:rFonts w:asciiTheme="minorHAnsi" w:hAnsiTheme="minorHAnsi" w:cstheme="minorHAnsi"/>
        </w:rPr>
        <w:t xml:space="preserve"> </w:t>
      </w:r>
      <w:r w:rsidRPr="00F278F1">
        <w:rPr>
          <w:rFonts w:asciiTheme="minorHAnsi" w:eastAsiaTheme="minorEastAsia" w:hAnsiTheme="minorHAnsi" w:cstheme="minorHAnsi"/>
        </w:rPr>
        <w:t xml:space="preserve">For the system shown in Figure </w:t>
      </w:r>
      <w:r w:rsidRPr="00F278F1">
        <w:rPr>
          <w:rFonts w:asciiTheme="minorHAnsi" w:eastAsiaTheme="minorEastAsia" w:hAnsiTheme="minorHAnsi" w:cstheme="minorHAnsi"/>
        </w:rPr>
        <w:t>4</w:t>
      </w:r>
      <w:r w:rsidRPr="00F278F1">
        <w:rPr>
          <w:rFonts w:asciiTheme="minorHAnsi" w:eastAsiaTheme="minorEastAsia" w:hAnsiTheme="minorHAnsi" w:cstheme="minorHAnsi"/>
        </w:rPr>
        <w:t xml:space="preserve"> the van der Waals energy is:</w:t>
      </w:r>
    </w:p>
    <w:p w14:paraId="68356FC7" w14:textId="77777777" w:rsidR="00031C4E" w:rsidRPr="00F278F1" w:rsidRDefault="00031C4E" w:rsidP="00031C4E">
      <w:pPr>
        <w:rPr>
          <w:rFonts w:asciiTheme="minorHAnsi" w:hAnsiTheme="minorHAnsi" w:cstheme="minorHAnsi"/>
        </w:rPr>
      </w:pPr>
    </w:p>
    <w:p w14:paraId="650E1E26" w14:textId="1C929E72" w:rsidR="00031C4E" w:rsidRPr="00F278F1" w:rsidRDefault="00031C4E" w:rsidP="00031C4E">
      <w:pPr>
        <w:jc w:val="right"/>
        <w:rPr>
          <w:rFonts w:asciiTheme="minorHAnsi" w:eastAsiaTheme="minorEastAsia" w:hAnsiTheme="minorHAnsi" w:cstheme="minorHAnsi"/>
        </w:rPr>
      </w:pPr>
      <m:oMath>
        <m:sSup>
          <m:sSupPr>
            <m:ctrlPr>
              <w:rPr>
                <w:rFonts w:ascii="Cambria Math" w:hAnsi="Cambria Math" w:cstheme="minorHAnsi"/>
              </w:rPr>
            </m:ctrlPr>
          </m:sSupPr>
          <m:e>
            <m:r>
              <m:rPr>
                <m:sty m:val="p"/>
              </m:rPr>
              <w:rPr>
                <w:rFonts w:ascii="Cambria Math" w:hAnsi="Cambria Math" w:cstheme="minorHAnsi"/>
              </w:rPr>
              <m:t>∆G</m:t>
            </m:r>
          </m:e>
          <m:sup>
            <m:r>
              <m:rPr>
                <m:sty m:val="p"/>
              </m:rPr>
              <w:rPr>
                <w:rFonts w:ascii="Cambria Math" w:hAnsi="Cambria Math" w:cstheme="minorHAnsi"/>
              </w:rPr>
              <m:t>vdW</m:t>
            </m:r>
          </m:sup>
        </m:sSup>
        <m:r>
          <m:rPr>
            <m:sty m:val="p"/>
          </m:rPr>
          <w:rPr>
            <w:rFonts w:ascii="Cambria Math" w:hAnsi="Cambria Math" w:cstheme="minorHAnsi"/>
          </w:rPr>
          <m:t>(H)=-</m:t>
        </m:r>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(1,2)</m:t>
            </m:r>
          </m:sub>
        </m:sSub>
      </m:oMath>
      <w:r w:rsidRPr="00F278F1">
        <w:rPr>
          <w:rFonts w:asciiTheme="minorHAnsi" w:eastAsiaTheme="minorEastAsia" w:hAnsiTheme="minorHAnsi" w:cstheme="minorHAnsi"/>
        </w:rPr>
        <w:t xml:space="preserve">                  (</w:t>
      </w:r>
      <w:r w:rsidRPr="00F278F1">
        <w:rPr>
          <w:rFonts w:asciiTheme="minorHAnsi" w:eastAsiaTheme="minorEastAsia" w:hAnsiTheme="minorHAnsi" w:cstheme="minorHAnsi"/>
        </w:rPr>
        <w:t>7</w:t>
      </w:r>
      <w:r w:rsidRPr="00F278F1">
        <w:rPr>
          <w:rFonts w:asciiTheme="minorHAnsi" w:eastAsiaTheme="minorEastAsia" w:hAnsiTheme="minorHAnsi" w:cstheme="minorHAnsi"/>
        </w:rPr>
        <w:t>)</w:t>
      </w:r>
    </w:p>
    <w:p w14:paraId="69A7977B" w14:textId="77777777" w:rsidR="00031C4E" w:rsidRPr="00F278F1" w:rsidRDefault="00031C4E" w:rsidP="00031C4E">
      <w:pPr>
        <w:jc w:val="right"/>
        <w:rPr>
          <w:rFonts w:asciiTheme="minorHAnsi" w:eastAsiaTheme="minorEastAsia" w:hAnsiTheme="minorHAnsi" w:cstheme="minorHAnsi"/>
        </w:rPr>
      </w:pPr>
    </w:p>
    <w:p w14:paraId="5D6B374D" w14:textId="3FC8304B" w:rsidR="00031C4E" w:rsidRPr="00F278F1" w:rsidRDefault="00031C4E" w:rsidP="00031C4E">
      <w:pPr>
        <w:rPr>
          <w:rFonts w:asciiTheme="minorHAnsi" w:hAnsiTheme="minorHAnsi" w:cstheme="minorHAnsi"/>
        </w:rPr>
      </w:pPr>
      <w:r w:rsidRPr="00F278F1">
        <w:rPr>
          <w:rFonts w:asciiTheme="minorHAnsi" w:hAnsiTheme="minorHAnsi" w:cstheme="minorHAnsi"/>
        </w:rPr>
        <w:t>Where A</w:t>
      </w:r>
      <w:r w:rsidRPr="00F278F1">
        <w:rPr>
          <w:rFonts w:asciiTheme="minorHAnsi" w:hAnsiTheme="minorHAnsi" w:cstheme="minorHAnsi"/>
          <w:vertAlign w:val="subscript"/>
        </w:rPr>
        <w:t>(</w:t>
      </w:r>
      <w:proofErr w:type="spellStart"/>
      <w:proofErr w:type="gramStart"/>
      <w:r w:rsidRPr="00F278F1">
        <w:rPr>
          <w:rFonts w:asciiTheme="minorHAnsi" w:hAnsiTheme="minorHAnsi" w:cstheme="minorHAnsi"/>
          <w:vertAlign w:val="subscript"/>
        </w:rPr>
        <w:t>i,j</w:t>
      </w:r>
      <w:proofErr w:type="spellEnd"/>
      <w:proofErr w:type="gramEnd"/>
      <w:r w:rsidRPr="00F278F1">
        <w:rPr>
          <w:rFonts w:asciiTheme="minorHAnsi" w:hAnsiTheme="minorHAnsi" w:cstheme="minorHAnsi"/>
          <w:vertAlign w:val="subscript"/>
        </w:rPr>
        <w:t>)</w:t>
      </w:r>
      <w:r w:rsidRPr="00F278F1">
        <w:rPr>
          <w:rFonts w:asciiTheme="minorHAnsi" w:hAnsiTheme="minorHAnsi" w:cstheme="minorHAnsi"/>
        </w:rPr>
        <w:t xml:space="preserve"> is the </w:t>
      </w:r>
      <w:proofErr w:type="spellStart"/>
      <w:r w:rsidRPr="00F278F1">
        <w:rPr>
          <w:rFonts w:asciiTheme="minorHAnsi" w:hAnsiTheme="minorHAnsi" w:cstheme="minorHAnsi"/>
        </w:rPr>
        <w:t>Hamaker</w:t>
      </w:r>
      <w:proofErr w:type="spellEnd"/>
      <w:r w:rsidRPr="00F278F1">
        <w:rPr>
          <w:rFonts w:asciiTheme="minorHAnsi" w:hAnsiTheme="minorHAnsi" w:cstheme="minorHAnsi"/>
        </w:rPr>
        <w:t xml:space="preserve"> constant function and H</w:t>
      </w:r>
      <w:r w:rsidRPr="00F278F1">
        <w:rPr>
          <w:rFonts w:asciiTheme="minorHAnsi" w:hAnsiTheme="minorHAnsi" w:cstheme="minorHAnsi"/>
          <w:vertAlign w:val="subscript"/>
        </w:rPr>
        <w:t>(</w:t>
      </w:r>
      <w:proofErr w:type="spellStart"/>
      <w:r w:rsidRPr="00F278F1">
        <w:rPr>
          <w:rFonts w:asciiTheme="minorHAnsi" w:hAnsiTheme="minorHAnsi" w:cstheme="minorHAnsi"/>
          <w:vertAlign w:val="subscript"/>
        </w:rPr>
        <w:t>i,j</w:t>
      </w:r>
      <w:proofErr w:type="spellEnd"/>
      <w:r w:rsidRPr="00F278F1">
        <w:rPr>
          <w:rFonts w:asciiTheme="minorHAnsi" w:hAnsiTheme="minorHAnsi" w:cstheme="minorHAnsi"/>
          <w:vertAlign w:val="subscript"/>
        </w:rPr>
        <w:t>)</w:t>
      </w:r>
      <w:r w:rsidRPr="00F278F1">
        <w:rPr>
          <w:rFonts w:asciiTheme="minorHAnsi" w:hAnsiTheme="minorHAnsi" w:cstheme="minorHAnsi"/>
        </w:rPr>
        <w:t xml:space="preserve"> is the geometric function. Both account for the body </w:t>
      </w:r>
      <w:proofErr w:type="spellStart"/>
      <w:r w:rsidRPr="00F278F1">
        <w:rPr>
          <w:rFonts w:asciiTheme="minorHAnsi" w:hAnsiTheme="minorHAnsi" w:cstheme="minorHAnsi"/>
        </w:rPr>
        <w:t>i</w:t>
      </w:r>
      <w:proofErr w:type="spellEnd"/>
      <w:r w:rsidRPr="00F278F1">
        <w:rPr>
          <w:rFonts w:asciiTheme="minorHAnsi" w:hAnsiTheme="minorHAnsi" w:cstheme="minorHAnsi"/>
        </w:rPr>
        <w:t xml:space="preserve"> interacting with body j.</w:t>
      </w:r>
      <w:r w:rsidRPr="00F278F1">
        <w:rPr>
          <w:rFonts w:asciiTheme="minorHAnsi" w:eastAsiaTheme="minorEastAsia" w:hAnsiTheme="minorHAnsi" w:cstheme="minorHAnsi"/>
        </w:rPr>
        <w:t xml:space="preserve"> Equation </w:t>
      </w:r>
      <w:r w:rsidRPr="00F278F1">
        <w:rPr>
          <w:rFonts w:asciiTheme="minorHAnsi" w:eastAsiaTheme="minorEastAsia" w:hAnsiTheme="minorHAnsi" w:cstheme="minorHAnsi"/>
        </w:rPr>
        <w:t>7</w:t>
      </w:r>
      <w:r w:rsidRPr="00F278F1">
        <w:rPr>
          <w:rFonts w:asciiTheme="minorHAnsi" w:eastAsiaTheme="minorEastAsia" w:hAnsiTheme="minorHAnsi" w:cstheme="minorHAnsi"/>
        </w:rPr>
        <w:t xml:space="preserve"> corresponds to the sum of the interaction energies of each of the materials in the system</w:t>
      </w:r>
      <w:r w:rsidRPr="00F278F1">
        <w:rPr>
          <w:rFonts w:asciiTheme="minorHAnsi" w:hAnsiTheme="minorHAnsi" w:cstheme="minorHAnsi"/>
        </w:rPr>
        <w:t xml:space="preserve">. For retardation effects, the correction factor suggested by </w:t>
      </w:r>
      <w:r w:rsidRPr="00F278F1">
        <w:rPr>
          <w:rFonts w:asciiTheme="minorHAnsi" w:hAnsiTheme="minorHAnsi" w:cstheme="minorHAnsi"/>
        </w:rPr>
        <w:fldChar w:fldCharType="begin" w:fldLock="1"/>
      </w:r>
      <w:r w:rsidRPr="00F278F1">
        <w:rPr>
          <w:rFonts w:asciiTheme="minorHAnsi" w:hAnsiTheme="minorHAnsi" w:cstheme="minorHAnsi"/>
        </w:rPr>
        <w:instrText>ADDIN CSL_CITATION { "citationItems" : [ { "id" : "ITEM-1", "itemData" : { "DOI" : "10.1002/jps.2600570314", "ISSN" : "15206017", "author" : [ { "dropping-particle" : "", "family" : "Ho", "given" : "Norman F H", "non-dropping-particle" : "", "parse-names" : false, "suffix" : "" }, { "dropping-particle" : "", "family" : "Higuchi", "given" : "W. I.", "non-dropping-particle" : "", "parse-names" : false, "suffix" : "" } ], "container-title" : "Journal of Pharmaceutical Sciences", "id" : "ITEM-1", "issue" : "3", "issued" : { "date-parts" : [ [ "1968" ] ] }, "page" : "436-442", "title" : "Preferential aggregation and coalescence in heterodispersed systems", "type" : "article-journal", "volume" : "57" }, "uris" : [ "http://www.mendeley.com/documents/?uuid=c68b4995-da92-4edc-94c0-aabbbc817b52" ] } ], "mendeley" : { "formattedCitation" : "(Ho and Higuchi, 1968)", "manualFormatting" : "Ho and Higuchi (1968)", "plainTextFormattedCitation" : "(Ho and Higuchi, 1968)", "previouslyFormattedCitation" : "(Ho and Higuchi, 1968)" }, "properties" : { "noteIndex" : 0 }, "schema" : "https://github.com/citation-style-language/schema/raw/master/csl-citation.json" }</w:instrText>
      </w:r>
      <w:r w:rsidRPr="00F278F1">
        <w:rPr>
          <w:rFonts w:asciiTheme="minorHAnsi" w:hAnsiTheme="minorHAnsi" w:cstheme="minorHAnsi"/>
        </w:rPr>
        <w:fldChar w:fldCharType="separate"/>
      </w:r>
      <w:r w:rsidRPr="00F278F1">
        <w:rPr>
          <w:rFonts w:asciiTheme="minorHAnsi" w:hAnsiTheme="minorHAnsi" w:cstheme="minorHAnsi"/>
          <w:noProof/>
        </w:rPr>
        <w:t>Ho and Higuchi (</w:t>
      </w:r>
      <w:r w:rsidRPr="00F278F1">
        <w:rPr>
          <w:rFonts w:asciiTheme="minorHAnsi" w:hAnsiTheme="minorHAnsi" w:cstheme="minorHAnsi"/>
          <w:noProof/>
          <w:color w:val="FF0000"/>
        </w:rPr>
        <w:t>1968</w:t>
      </w:r>
      <w:r w:rsidRPr="00F278F1">
        <w:rPr>
          <w:rFonts w:asciiTheme="minorHAnsi" w:hAnsiTheme="minorHAnsi" w:cstheme="minorHAnsi"/>
          <w:noProof/>
        </w:rPr>
        <w:t>)</w:t>
      </w:r>
      <w:r w:rsidRPr="00F278F1">
        <w:rPr>
          <w:rFonts w:asciiTheme="minorHAnsi" w:hAnsiTheme="minorHAnsi" w:cstheme="minorHAnsi"/>
        </w:rPr>
        <w:fldChar w:fldCharType="end"/>
      </w:r>
      <w:r w:rsidRPr="00F278F1">
        <w:rPr>
          <w:rFonts w:asciiTheme="minorHAnsi" w:hAnsiTheme="minorHAnsi" w:cstheme="minorHAnsi"/>
        </w:rPr>
        <w:t xml:space="preserve"> was included in each of the energy terms, where </w:t>
      </w:r>
      <w:proofErr w:type="spellStart"/>
      <w:r w:rsidRPr="00F278F1">
        <w:rPr>
          <w:rFonts w:asciiTheme="minorHAnsi" w:hAnsiTheme="minorHAnsi" w:cstheme="minorHAnsi"/>
        </w:rPr>
        <w:t>λ</w:t>
      </w:r>
      <w:r w:rsidRPr="00F278F1">
        <w:rPr>
          <w:rFonts w:asciiTheme="minorHAnsi" w:hAnsiTheme="minorHAnsi" w:cstheme="minorHAnsi"/>
          <w:vertAlign w:val="subscript"/>
        </w:rPr>
        <w:t>vdW</w:t>
      </w:r>
      <w:proofErr w:type="spellEnd"/>
      <w:r w:rsidRPr="00F278F1">
        <w:rPr>
          <w:rFonts w:asciiTheme="minorHAnsi" w:hAnsiTheme="minorHAnsi" w:cstheme="minorHAnsi"/>
        </w:rPr>
        <w:t xml:space="preserve"> is the decay length. The </w:t>
      </w:r>
      <w:proofErr w:type="spellStart"/>
      <w:r w:rsidRPr="00F278F1">
        <w:rPr>
          <w:rFonts w:asciiTheme="minorHAnsi" w:hAnsiTheme="minorHAnsi" w:cstheme="minorHAnsi"/>
        </w:rPr>
        <w:t>Hamaker</w:t>
      </w:r>
      <w:proofErr w:type="spellEnd"/>
      <w:r w:rsidRPr="00F278F1">
        <w:rPr>
          <w:rFonts w:asciiTheme="minorHAnsi" w:hAnsiTheme="minorHAnsi" w:cstheme="minorHAnsi"/>
        </w:rPr>
        <w:t xml:space="preserve"> constant functions and energy geometric functions are defined in Table </w:t>
      </w:r>
      <w:r w:rsidRPr="00F278F1">
        <w:rPr>
          <w:rFonts w:asciiTheme="minorHAnsi" w:hAnsiTheme="minorHAnsi" w:cstheme="minorHAnsi"/>
        </w:rPr>
        <w:t>7</w:t>
      </w:r>
      <w:r w:rsidRPr="00F278F1">
        <w:rPr>
          <w:rFonts w:asciiTheme="minorHAnsi" w:hAnsiTheme="minorHAnsi" w:cstheme="minorHAnsi"/>
        </w:rPr>
        <w:t>.</w:t>
      </w:r>
    </w:p>
    <w:p w14:paraId="75357B35" w14:textId="77777777" w:rsidR="00031C4E" w:rsidRPr="00F278F1" w:rsidRDefault="00031C4E" w:rsidP="00031C4E">
      <w:pPr>
        <w:rPr>
          <w:rFonts w:asciiTheme="minorHAnsi" w:hAnsiTheme="minorHAnsi" w:cstheme="minorHAnsi"/>
        </w:rPr>
      </w:pPr>
    </w:p>
    <w:p w14:paraId="1FC49239" w14:textId="486AE374" w:rsidR="00031C4E" w:rsidRPr="00F278F1" w:rsidRDefault="00031C4E" w:rsidP="00031C4E">
      <w:pPr>
        <w:jc w:val="center"/>
        <w:rPr>
          <w:rFonts w:asciiTheme="minorHAnsi" w:hAnsiTheme="minorHAnsi" w:cstheme="minorHAnsi"/>
        </w:rPr>
      </w:pPr>
      <w:r w:rsidRPr="00F278F1">
        <w:rPr>
          <w:rFonts w:asciiTheme="minorHAnsi" w:hAnsiTheme="minorHAnsi" w:cstheme="minorHAnsi"/>
        </w:rPr>
        <w:t xml:space="preserve">Table </w:t>
      </w:r>
      <w:r w:rsidRPr="00F278F1">
        <w:rPr>
          <w:rFonts w:asciiTheme="minorHAnsi" w:hAnsiTheme="minorHAnsi" w:cstheme="minorHAnsi"/>
        </w:rPr>
        <w:t>7</w:t>
      </w:r>
      <w:r w:rsidRPr="00F278F1">
        <w:rPr>
          <w:rFonts w:asciiTheme="minorHAnsi" w:hAnsiTheme="minorHAnsi" w:cstheme="minorHAnsi"/>
        </w:rPr>
        <w:t xml:space="preserve">. </w:t>
      </w:r>
      <w:proofErr w:type="spellStart"/>
      <w:r w:rsidRPr="00F278F1">
        <w:rPr>
          <w:rFonts w:asciiTheme="minorHAnsi" w:hAnsiTheme="minorHAnsi" w:cstheme="minorHAnsi"/>
        </w:rPr>
        <w:t>Hamaker</w:t>
      </w:r>
      <w:proofErr w:type="spellEnd"/>
      <w:r w:rsidRPr="00F278F1">
        <w:rPr>
          <w:rFonts w:asciiTheme="minorHAnsi" w:hAnsiTheme="minorHAnsi" w:cstheme="minorHAnsi"/>
        </w:rPr>
        <w:t xml:space="preserve"> constant and Energy Geometric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9"/>
        <w:gridCol w:w="1962"/>
        <w:gridCol w:w="6209"/>
      </w:tblGrid>
      <w:tr w:rsidR="00624638" w:rsidRPr="00F278F1" w14:paraId="0576D951" w14:textId="77777777" w:rsidTr="004D26CF">
        <w:tc>
          <w:tcPr>
            <w:tcW w:w="1189" w:type="dxa"/>
            <w:tcBorders>
              <w:bottom w:val="single" w:sz="4" w:space="0" w:color="auto"/>
            </w:tcBorders>
          </w:tcPr>
          <w:p w14:paraId="532A52D2" w14:textId="77777777" w:rsidR="00031C4E" w:rsidRPr="00F278F1" w:rsidRDefault="00031C4E" w:rsidP="004D26CF">
            <w:pPr>
              <w:rPr>
                <w:rFonts w:cstheme="minorHAnsi"/>
              </w:rPr>
            </w:pPr>
            <w:r w:rsidRPr="00F278F1">
              <w:rPr>
                <w:rFonts w:cstheme="minorHAnsi"/>
              </w:rPr>
              <w:t>Interacting materials</w:t>
            </w:r>
          </w:p>
        </w:tc>
        <w:tc>
          <w:tcPr>
            <w:tcW w:w="3484" w:type="dxa"/>
            <w:tcBorders>
              <w:bottom w:val="single" w:sz="4" w:space="0" w:color="auto"/>
            </w:tcBorders>
          </w:tcPr>
          <w:p w14:paraId="19B83262" w14:textId="77777777" w:rsidR="00031C4E" w:rsidRPr="00F278F1" w:rsidRDefault="00031C4E" w:rsidP="004D26CF">
            <w:pPr>
              <w:rPr>
                <w:rFonts w:cstheme="minorHAnsi"/>
              </w:rPr>
            </w:pPr>
            <w:proofErr w:type="spellStart"/>
            <w:r w:rsidRPr="00F278F1">
              <w:rPr>
                <w:rFonts w:cstheme="minorHAnsi"/>
              </w:rPr>
              <w:t>Hamaker</w:t>
            </w:r>
            <w:proofErr w:type="spellEnd"/>
            <w:r w:rsidRPr="00F278F1">
              <w:rPr>
                <w:rFonts w:cstheme="minorHAnsi"/>
              </w:rPr>
              <w:t xml:space="preserve"> constant function</w:t>
            </w:r>
          </w:p>
        </w:tc>
        <w:tc>
          <w:tcPr>
            <w:tcW w:w="4677" w:type="dxa"/>
            <w:tcBorders>
              <w:bottom w:val="single" w:sz="4" w:space="0" w:color="auto"/>
            </w:tcBorders>
          </w:tcPr>
          <w:p w14:paraId="4A71A940" w14:textId="77777777" w:rsidR="00031C4E" w:rsidRPr="00F278F1" w:rsidRDefault="00031C4E" w:rsidP="004D26CF">
            <w:pPr>
              <w:rPr>
                <w:rFonts w:cstheme="minorHAnsi"/>
              </w:rPr>
            </w:pPr>
            <w:r w:rsidRPr="00F278F1">
              <w:rPr>
                <w:rFonts w:cstheme="minorHAnsi"/>
              </w:rPr>
              <w:t xml:space="preserve">Energy Geometric function </w:t>
            </w:r>
          </w:p>
        </w:tc>
      </w:tr>
      <w:tr w:rsidR="00624638" w:rsidRPr="00F278F1" w14:paraId="79E08557" w14:textId="77777777" w:rsidTr="004D26CF">
        <w:trPr>
          <w:trHeight w:val="1266"/>
        </w:trPr>
        <w:tc>
          <w:tcPr>
            <w:tcW w:w="1189" w:type="dxa"/>
            <w:tcBorders>
              <w:top w:val="single" w:sz="4" w:space="0" w:color="auto"/>
              <w:bottom w:val="single" w:sz="4" w:space="0" w:color="auto"/>
            </w:tcBorders>
          </w:tcPr>
          <w:p w14:paraId="3B7B9C78" w14:textId="77777777" w:rsidR="00031C4E" w:rsidRPr="00F278F1" w:rsidRDefault="00031C4E" w:rsidP="004D26CF">
            <w:pPr>
              <w:rPr>
                <w:rFonts w:cstheme="minorHAnsi"/>
              </w:rPr>
            </w:pPr>
            <w:r w:rsidRPr="00F278F1">
              <w:rPr>
                <w:rFonts w:cstheme="minorHAnsi"/>
              </w:rPr>
              <w:t>1’ – 2’</w:t>
            </w:r>
          </w:p>
        </w:tc>
        <w:tc>
          <w:tcPr>
            <w:tcW w:w="3484" w:type="dxa"/>
            <w:tcBorders>
              <w:top w:val="single" w:sz="4" w:space="0" w:color="auto"/>
              <w:bottom w:val="single" w:sz="4" w:space="0" w:color="auto"/>
            </w:tcBorders>
          </w:tcPr>
          <w:p w14:paraId="102E693C" w14:textId="0D253024" w:rsidR="00031C4E" w:rsidRPr="00F278F1" w:rsidRDefault="00031C4E" w:rsidP="004D26CF">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33</m:t>
                    </m:r>
                  </m:sub>
                </m:sSub>
              </m:oMath>
            </m:oMathPara>
          </w:p>
        </w:tc>
        <w:tc>
          <w:tcPr>
            <w:tcW w:w="4677" w:type="dxa"/>
            <w:tcBorders>
              <w:top w:val="single" w:sz="4" w:space="0" w:color="auto"/>
              <w:bottom w:val="single" w:sz="4" w:space="0" w:color="auto"/>
            </w:tcBorders>
          </w:tcPr>
          <w:p w14:paraId="5F87DAC4" w14:textId="02250E7F" w:rsidR="00031C4E" w:rsidRPr="00F278F1" w:rsidRDefault="00031C4E" w:rsidP="004D26CF">
            <w:pPr>
              <w:rPr>
                <w:rFonts w:eastAsiaTheme="minorEastAsia" w:cstheme="minorHAnsi"/>
              </w:rPr>
            </w:pPr>
            <m:oMathPara>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2∙COEFA1∙COEFA2</m:t>
                        </m:r>
                      </m:num>
                      <m:den>
                        <m:sSup>
                          <m:sSupPr>
                            <m:ctrlPr>
                              <w:rPr>
                                <w:rFonts w:ascii="Cambria Math" w:hAnsi="Cambria Math" w:cstheme="minorHAnsi"/>
                              </w:rPr>
                            </m:ctrlPr>
                          </m:sSupPr>
                          <m:e>
                            <m:r>
                              <m:rPr>
                                <m:sty m:val="p"/>
                              </m:rPr>
                              <w:rPr>
                                <w:rFonts w:ascii="Cambria Math" w:hAnsi="Cambria Math" w:cstheme="minorHAnsi"/>
                              </w:rPr>
                              <m:t>COEFH1</m:t>
                            </m:r>
                          </m:e>
                          <m:sup>
                            <m:r>
                              <m:rPr>
                                <m:sty m:val="p"/>
                              </m:rPr>
                              <w:rPr>
                                <w:rFonts w:ascii="Cambria Math" w:hAnsi="Cambria Math" w:cstheme="minorHAnsi"/>
                              </w:rPr>
                              <m:t>2</m:t>
                            </m:r>
                          </m:sup>
                        </m:sSup>
                        <m:r>
                          <m:rPr>
                            <m:sty m:val="p"/>
                          </m:rPr>
                          <w:rPr>
                            <w:rFonts w:ascii="Cambria Math" w:hAnsi="Cambria Math" w:cstheme="minorHAnsi"/>
                          </w:rPr>
                          <m:t>+2∙COEFH1∙COEF</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2∙COEFA1∙COEFA2</m:t>
                        </m:r>
                      </m:num>
                      <m:den>
                        <m:sSup>
                          <m:sSupPr>
                            <m:ctrlPr>
                              <w:rPr>
                                <w:rFonts w:ascii="Cambria Math" w:hAnsi="Cambria Math" w:cstheme="minorHAnsi"/>
                              </w:rPr>
                            </m:ctrlPr>
                          </m:sSupPr>
                          <m:e>
                            <m:r>
                              <m:rPr>
                                <m:sty m:val="p"/>
                              </m:rPr>
                              <w:rPr>
                                <w:rFonts w:ascii="Cambria Math" w:hAnsi="Cambria Math" w:cstheme="minorHAnsi"/>
                              </w:rPr>
                              <m:t>COEFH1</m:t>
                            </m:r>
                          </m:e>
                          <m:sup>
                            <m:r>
                              <m:rPr>
                                <m:sty m:val="p"/>
                              </m:rPr>
                              <w:rPr>
                                <w:rFonts w:ascii="Cambria Math" w:hAnsi="Cambria Math" w:cstheme="minorHAnsi"/>
                              </w:rPr>
                              <m:t>2</m:t>
                            </m:r>
                          </m:sup>
                        </m:sSup>
                        <m:r>
                          <m:rPr>
                            <m:sty m:val="p"/>
                          </m:rPr>
                          <w:rPr>
                            <w:rFonts w:ascii="Cambria Math" w:hAnsi="Cambria Math" w:cstheme="minorHAnsi"/>
                          </w:rPr>
                          <m:t>+2∙COEFH1∙COEF+4∙COEFA1∙COEFA2</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COEFH1</m:t>
                                    </m:r>
                                  </m:e>
                                  <m:sup>
                                    <m:r>
                                      <m:rPr>
                                        <m:sty m:val="p"/>
                                      </m:rPr>
                                      <w:rPr>
                                        <w:rFonts w:ascii="Cambria Math" w:hAnsi="Cambria Math" w:cstheme="minorHAnsi"/>
                                      </w:rPr>
                                      <m:t>2</m:t>
                                    </m:r>
                                  </m:sup>
                                </m:sSup>
                                <m:r>
                                  <m:rPr>
                                    <m:sty m:val="p"/>
                                  </m:rPr>
                                  <w:rPr>
                                    <w:rFonts w:ascii="Cambria Math" w:hAnsi="Cambria Math" w:cstheme="minorHAnsi"/>
                                  </w:rPr>
                                  <m:t>+2COEFH1∙COEF</m:t>
                                </m:r>
                              </m:num>
                              <m:den>
                                <m:sSup>
                                  <m:sSupPr>
                                    <m:ctrlPr>
                                      <w:rPr>
                                        <w:rFonts w:ascii="Cambria Math" w:hAnsi="Cambria Math" w:cstheme="minorHAnsi"/>
                                      </w:rPr>
                                    </m:ctrlPr>
                                  </m:sSupPr>
                                  <m:e>
                                    <m:r>
                                      <m:rPr>
                                        <m:sty m:val="p"/>
                                      </m:rPr>
                                      <w:rPr>
                                        <w:rFonts w:ascii="Cambria Math" w:hAnsi="Cambria Math" w:cstheme="minorHAnsi"/>
                                      </w:rPr>
                                      <m:t>COEFH1</m:t>
                                    </m:r>
                                  </m:e>
                                  <m:sup>
                                    <m:r>
                                      <m:rPr>
                                        <m:sty m:val="p"/>
                                      </m:rPr>
                                      <w:rPr>
                                        <w:rFonts w:ascii="Cambria Math" w:hAnsi="Cambria Math" w:cstheme="minorHAnsi"/>
                                      </w:rPr>
                                      <m:t>2</m:t>
                                    </m:r>
                                  </m:sup>
                                </m:sSup>
                                <m:r>
                                  <m:rPr>
                                    <m:sty m:val="p"/>
                                  </m:rPr>
                                  <w:rPr>
                                    <w:rFonts w:ascii="Cambria Math" w:hAnsi="Cambria Math" w:cstheme="minorHAnsi"/>
                                  </w:rPr>
                                  <m:t>+2∙COEFH1∙COEF+4∙COEFA1∙COEFA2</m:t>
                                </m:r>
                              </m:den>
                            </m:f>
                          </m:e>
                        </m:d>
                      </m:e>
                    </m:func>
                    <m:r>
                      <m:rPr>
                        <m:sty m:val="p"/>
                      </m:rPr>
                      <w:rPr>
                        <w:rFonts w:ascii="Cambria Math" w:hAnsi="Cambria Math" w:cstheme="minorHAnsi"/>
                      </w:rPr>
                      <m:t xml:space="preserve"> </m:t>
                    </m:r>
                  </m:e>
                </m:d>
                <m:r>
                  <m:rPr>
                    <m:sty m:val="p"/>
                  </m:rPr>
                  <w:rPr>
                    <w:rFonts w:ascii="Cambria Math" w:hAnsi="Cambria Math" w:cstheme="minorHAnsi"/>
                  </w:rPr>
                  <m:t xml:space="preserve"> ∙</m:t>
                </m:r>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+11.12∙COEFH1</m:t>
                        </m:r>
                      </m:den>
                    </m:f>
                  </m:e>
                </m:d>
              </m:oMath>
            </m:oMathPara>
          </w:p>
        </w:tc>
      </w:tr>
      <w:tr w:rsidR="00624638" w:rsidRPr="00F278F1" w14:paraId="5F4AD416" w14:textId="77777777" w:rsidTr="004D26CF">
        <w:trPr>
          <w:trHeight w:val="1340"/>
        </w:trPr>
        <w:tc>
          <w:tcPr>
            <w:tcW w:w="1189" w:type="dxa"/>
            <w:tcBorders>
              <w:top w:val="single" w:sz="4" w:space="0" w:color="auto"/>
              <w:bottom w:val="single" w:sz="4" w:space="0" w:color="auto"/>
            </w:tcBorders>
          </w:tcPr>
          <w:p w14:paraId="35684947" w14:textId="77777777" w:rsidR="00031C4E" w:rsidRPr="00F278F1" w:rsidRDefault="00031C4E" w:rsidP="004D26CF">
            <w:pPr>
              <w:rPr>
                <w:rFonts w:cstheme="minorHAnsi"/>
              </w:rPr>
            </w:pPr>
            <w:r w:rsidRPr="00F278F1">
              <w:rPr>
                <w:rFonts w:cstheme="minorHAnsi"/>
              </w:rPr>
              <w:lastRenderedPageBreak/>
              <w:t>1 - 2’</w:t>
            </w:r>
          </w:p>
        </w:tc>
        <w:tc>
          <w:tcPr>
            <w:tcW w:w="3484" w:type="dxa"/>
            <w:tcBorders>
              <w:top w:val="single" w:sz="4" w:space="0" w:color="auto"/>
              <w:bottom w:val="single" w:sz="4" w:space="0" w:color="auto"/>
            </w:tcBorders>
          </w:tcPr>
          <w:p w14:paraId="7CCFE734" w14:textId="65C4FF56" w:rsidR="00031C4E" w:rsidRPr="00F278F1" w:rsidRDefault="00031C4E" w:rsidP="004D26CF">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12</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3</m:t>
                    </m:r>
                  </m:sub>
                </m:sSub>
              </m:oMath>
            </m:oMathPara>
          </w:p>
        </w:tc>
        <w:tc>
          <w:tcPr>
            <w:tcW w:w="4677" w:type="dxa"/>
            <w:tcBorders>
              <w:top w:val="single" w:sz="4" w:space="0" w:color="auto"/>
              <w:bottom w:val="single" w:sz="4" w:space="0" w:color="auto"/>
            </w:tcBorders>
          </w:tcPr>
          <w:p w14:paraId="4EE5C1DB" w14:textId="4E7326F7" w:rsidR="00031C4E" w:rsidRPr="00F278F1" w:rsidRDefault="00031C4E" w:rsidP="004D26CF">
            <w:pPr>
              <w:rPr>
                <w:rFonts w:eastAsiaTheme="minorEastAsia" w:cstheme="minorHAnsi"/>
              </w:rPr>
            </w:pPr>
            <m:oMathPara>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1,2</m:t>
                            </m:r>
                          </m:e>
                          <m:sup>
                            <m:r>
                              <m:rPr>
                                <m:sty m:val="p"/>
                              </m:rPr>
                              <w:rPr>
                                <w:rFonts w:ascii="Cambria Math" w:hAnsi="Cambria Math" w:cstheme="minorHAnsi"/>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2∙ACP∙COEFA2</m:t>
                        </m:r>
                      </m:num>
                      <m:den>
                        <m:sSup>
                          <m:sSupPr>
                            <m:ctrlPr>
                              <w:rPr>
                                <w:rFonts w:ascii="Cambria Math" w:hAnsi="Cambria Math" w:cstheme="minorHAnsi"/>
                              </w:rPr>
                            </m:ctrlPr>
                          </m:sSupPr>
                          <m:e>
                            <m:r>
                              <m:rPr>
                                <m:sty m:val="p"/>
                              </m:rPr>
                              <w:rPr>
                                <w:rFonts w:ascii="Cambria Math" w:hAnsi="Cambria Math" w:cstheme="minorHAnsi"/>
                              </w:rPr>
                              <m:t>COEFH2</m:t>
                            </m:r>
                          </m:e>
                          <m:sup>
                            <m:r>
                              <m:rPr>
                                <m:sty m:val="p"/>
                              </m:rPr>
                              <w:rPr>
                                <w:rFonts w:ascii="Cambria Math" w:hAnsi="Cambria Math" w:cstheme="minorHAnsi"/>
                              </w:rPr>
                              <m:t>2</m:t>
                            </m:r>
                          </m:sup>
                        </m:sSup>
                        <m:r>
                          <m:rPr>
                            <m:sty m:val="p"/>
                          </m:rPr>
                          <w:rPr>
                            <w:rFonts w:ascii="Cambria Math" w:hAnsi="Cambria Math" w:cstheme="minorHAnsi"/>
                          </w:rPr>
                          <m:t>+2∙COEFH2∙COEF2</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2∙ACP∙COEFA2</m:t>
                        </m:r>
                      </m:num>
                      <m:den>
                        <m:sSup>
                          <m:sSupPr>
                            <m:ctrlPr>
                              <w:rPr>
                                <w:rFonts w:ascii="Cambria Math" w:hAnsi="Cambria Math" w:cstheme="minorHAnsi"/>
                              </w:rPr>
                            </m:ctrlPr>
                          </m:sSupPr>
                          <m:e>
                            <m:r>
                              <m:rPr>
                                <m:sty m:val="p"/>
                              </m:rPr>
                              <w:rPr>
                                <w:rFonts w:ascii="Cambria Math" w:hAnsi="Cambria Math" w:cstheme="minorHAnsi"/>
                              </w:rPr>
                              <m:t>COEFH2</m:t>
                            </m:r>
                          </m:e>
                          <m:sup>
                            <m:r>
                              <m:rPr>
                                <m:sty m:val="p"/>
                              </m:rPr>
                              <w:rPr>
                                <w:rFonts w:ascii="Cambria Math" w:hAnsi="Cambria Math" w:cstheme="minorHAnsi"/>
                              </w:rPr>
                              <m:t>2</m:t>
                            </m:r>
                          </m:sup>
                        </m:sSup>
                        <m:r>
                          <m:rPr>
                            <m:sty m:val="p"/>
                          </m:rPr>
                          <w:rPr>
                            <w:rFonts w:ascii="Cambria Math" w:hAnsi="Cambria Math" w:cstheme="minorHAnsi"/>
                          </w:rPr>
                          <m:t>+2∙COEFH2∙COEF2+4∙ACP∙COEFA2</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COEFH2</m:t>
                                    </m:r>
                                  </m:e>
                                  <m:sup>
                                    <m:r>
                                      <m:rPr>
                                        <m:sty m:val="p"/>
                                      </m:rPr>
                                      <w:rPr>
                                        <w:rFonts w:ascii="Cambria Math" w:hAnsi="Cambria Math" w:cstheme="minorHAnsi"/>
                                      </w:rPr>
                                      <m:t>2</m:t>
                                    </m:r>
                                  </m:sup>
                                </m:sSup>
                                <m:r>
                                  <m:rPr>
                                    <m:sty m:val="p"/>
                                  </m:rPr>
                                  <w:rPr>
                                    <w:rFonts w:ascii="Cambria Math" w:hAnsi="Cambria Math" w:cstheme="minorHAnsi"/>
                                  </w:rPr>
                                  <m:t>+2∙COEFH2∙COEF2</m:t>
                                </m:r>
                              </m:num>
                              <m:den>
                                <m:sSup>
                                  <m:sSupPr>
                                    <m:ctrlPr>
                                      <w:rPr>
                                        <w:rFonts w:ascii="Cambria Math" w:hAnsi="Cambria Math" w:cstheme="minorHAnsi"/>
                                      </w:rPr>
                                    </m:ctrlPr>
                                  </m:sSupPr>
                                  <m:e>
                                    <m:r>
                                      <m:rPr>
                                        <m:sty m:val="p"/>
                                      </m:rPr>
                                      <w:rPr>
                                        <w:rFonts w:ascii="Cambria Math" w:hAnsi="Cambria Math" w:cstheme="minorHAnsi"/>
                                      </w:rPr>
                                      <m:t>COEFH2</m:t>
                                    </m:r>
                                  </m:e>
                                  <m:sup>
                                    <m:r>
                                      <m:rPr>
                                        <m:sty m:val="p"/>
                                      </m:rPr>
                                      <w:rPr>
                                        <w:rFonts w:ascii="Cambria Math" w:hAnsi="Cambria Math" w:cstheme="minorHAnsi"/>
                                      </w:rPr>
                                      <m:t>2</m:t>
                                    </m:r>
                                  </m:sup>
                                </m:sSup>
                                <m:r>
                                  <m:rPr>
                                    <m:sty m:val="p"/>
                                  </m:rPr>
                                  <w:rPr>
                                    <w:rFonts w:ascii="Cambria Math" w:hAnsi="Cambria Math" w:cstheme="minorHAnsi"/>
                                  </w:rPr>
                                  <m:t>+2∙COEFH2∙COEF2+4∙ACP∙COEFA2</m:t>
                                </m:r>
                              </m:den>
                            </m:f>
                          </m:e>
                        </m:d>
                      </m:e>
                    </m:func>
                    <m:r>
                      <m:rPr>
                        <m:sty m:val="p"/>
                      </m:rPr>
                      <w:rPr>
                        <w:rFonts w:ascii="Cambria Math" w:hAnsi="Cambria Math" w:cstheme="minorHAnsi"/>
                      </w:rPr>
                      <m:t xml:space="preserve"> </m:t>
                    </m:r>
                  </m:e>
                </m:d>
                <m:r>
                  <m:rPr>
                    <m:sty m:val="p"/>
                  </m:rPr>
                  <w:rPr>
                    <w:rFonts w:ascii="Cambria Math" w:hAnsi="Cambria Math" w:cstheme="minorHAnsi"/>
                  </w:rPr>
                  <m:t xml:space="preserve">∙ </m:t>
                </m:r>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+11.12∙COEFH2</m:t>
                        </m:r>
                      </m:den>
                    </m:f>
                  </m:e>
                </m:d>
              </m:oMath>
            </m:oMathPara>
          </w:p>
        </w:tc>
      </w:tr>
      <w:tr w:rsidR="00624638" w:rsidRPr="00F278F1" w14:paraId="5CC63188" w14:textId="77777777" w:rsidTr="004D26CF">
        <w:trPr>
          <w:trHeight w:val="1273"/>
        </w:trPr>
        <w:tc>
          <w:tcPr>
            <w:tcW w:w="1189" w:type="dxa"/>
            <w:tcBorders>
              <w:top w:val="single" w:sz="4" w:space="0" w:color="auto"/>
              <w:bottom w:val="single" w:sz="4" w:space="0" w:color="auto"/>
            </w:tcBorders>
          </w:tcPr>
          <w:p w14:paraId="54B72E8D" w14:textId="77777777" w:rsidR="00031C4E" w:rsidRPr="00F278F1" w:rsidRDefault="00031C4E" w:rsidP="004D26CF">
            <w:pPr>
              <w:rPr>
                <w:rFonts w:cstheme="minorHAnsi"/>
              </w:rPr>
            </w:pPr>
            <w:r w:rsidRPr="00F278F1">
              <w:rPr>
                <w:rFonts w:cstheme="minorHAnsi"/>
              </w:rPr>
              <w:t xml:space="preserve">1’ – 2  </w:t>
            </w:r>
          </w:p>
        </w:tc>
        <w:tc>
          <w:tcPr>
            <w:tcW w:w="3484" w:type="dxa"/>
            <w:tcBorders>
              <w:top w:val="single" w:sz="4" w:space="0" w:color="auto"/>
              <w:bottom w:val="single" w:sz="4" w:space="0" w:color="auto"/>
            </w:tcBorders>
          </w:tcPr>
          <w:p w14:paraId="1281B9E8" w14:textId="1BAC33AC" w:rsidR="00031C4E" w:rsidRPr="00F278F1" w:rsidRDefault="00031C4E" w:rsidP="004D26CF">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23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3</m:t>
                    </m:r>
                  </m:sub>
                </m:sSub>
              </m:oMath>
            </m:oMathPara>
          </w:p>
        </w:tc>
        <w:tc>
          <w:tcPr>
            <w:tcW w:w="4677" w:type="dxa"/>
            <w:tcBorders>
              <w:top w:val="single" w:sz="4" w:space="0" w:color="auto"/>
              <w:bottom w:val="single" w:sz="4" w:space="0" w:color="auto"/>
            </w:tcBorders>
          </w:tcPr>
          <w:p w14:paraId="15C5B53A" w14:textId="7ABEC038" w:rsidR="00031C4E" w:rsidRPr="00F278F1" w:rsidRDefault="00031C4E" w:rsidP="004D26CF">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2∙COEFA1∙ACG</m:t>
                        </m:r>
                      </m:num>
                      <m:den>
                        <m:sSup>
                          <m:sSupPr>
                            <m:ctrlPr>
                              <w:rPr>
                                <w:rFonts w:ascii="Cambria Math" w:hAnsi="Cambria Math" w:cstheme="minorHAnsi"/>
                              </w:rPr>
                            </m:ctrlPr>
                          </m:sSupPr>
                          <m:e>
                            <m:r>
                              <m:rPr>
                                <m:sty m:val="p"/>
                              </m:rPr>
                              <w:rPr>
                                <w:rFonts w:ascii="Cambria Math" w:hAnsi="Cambria Math" w:cstheme="minorHAnsi"/>
                              </w:rPr>
                              <m:t>COEFH3</m:t>
                            </m:r>
                          </m:e>
                          <m:sup>
                            <m:r>
                              <m:rPr>
                                <m:sty m:val="p"/>
                              </m:rPr>
                              <w:rPr>
                                <w:rFonts w:ascii="Cambria Math" w:hAnsi="Cambria Math" w:cstheme="minorHAnsi"/>
                              </w:rPr>
                              <m:t>2</m:t>
                            </m:r>
                          </m:sup>
                        </m:sSup>
                        <m:r>
                          <m:rPr>
                            <m:sty m:val="p"/>
                          </m:rPr>
                          <w:rPr>
                            <w:rFonts w:ascii="Cambria Math" w:hAnsi="Cambria Math" w:cstheme="minorHAnsi"/>
                          </w:rPr>
                          <m:t>+2∙COEFH3∙COEF3</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2∙COEFA1∙ACG</m:t>
                        </m:r>
                      </m:num>
                      <m:den>
                        <m:sSup>
                          <m:sSupPr>
                            <m:ctrlPr>
                              <w:rPr>
                                <w:rFonts w:ascii="Cambria Math" w:hAnsi="Cambria Math" w:cstheme="minorHAnsi"/>
                              </w:rPr>
                            </m:ctrlPr>
                          </m:sSupPr>
                          <m:e>
                            <m:r>
                              <m:rPr>
                                <m:sty m:val="p"/>
                              </m:rPr>
                              <w:rPr>
                                <w:rFonts w:ascii="Cambria Math" w:hAnsi="Cambria Math" w:cstheme="minorHAnsi"/>
                              </w:rPr>
                              <m:t>COEFH3</m:t>
                            </m:r>
                          </m:e>
                          <m:sup>
                            <m:r>
                              <m:rPr>
                                <m:sty m:val="p"/>
                              </m:rPr>
                              <w:rPr>
                                <w:rFonts w:ascii="Cambria Math" w:hAnsi="Cambria Math" w:cstheme="minorHAnsi"/>
                              </w:rPr>
                              <m:t>2</m:t>
                            </m:r>
                          </m:sup>
                        </m:sSup>
                        <m:r>
                          <m:rPr>
                            <m:sty m:val="p"/>
                          </m:rPr>
                          <w:rPr>
                            <w:rFonts w:ascii="Cambria Math" w:hAnsi="Cambria Math" w:cstheme="minorHAnsi"/>
                          </w:rPr>
                          <m:t>+2∙COEFH3∙COEF3+4∙COEFA1∙ACG</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COEFH3</m:t>
                                    </m:r>
                                  </m:e>
                                  <m:sup>
                                    <m:r>
                                      <m:rPr>
                                        <m:sty m:val="p"/>
                                      </m:rPr>
                                      <w:rPr>
                                        <w:rFonts w:ascii="Cambria Math" w:hAnsi="Cambria Math" w:cstheme="minorHAnsi"/>
                                      </w:rPr>
                                      <m:t>2</m:t>
                                    </m:r>
                                  </m:sup>
                                </m:sSup>
                                <m:r>
                                  <m:rPr>
                                    <m:sty m:val="p"/>
                                  </m:rPr>
                                  <w:rPr>
                                    <w:rFonts w:ascii="Cambria Math" w:hAnsi="Cambria Math" w:cstheme="minorHAnsi"/>
                                  </w:rPr>
                                  <m:t>+2∙COEFH3∙COEF3</m:t>
                                </m:r>
                              </m:num>
                              <m:den>
                                <m:sSup>
                                  <m:sSupPr>
                                    <m:ctrlPr>
                                      <w:rPr>
                                        <w:rFonts w:ascii="Cambria Math" w:hAnsi="Cambria Math" w:cstheme="minorHAnsi"/>
                                      </w:rPr>
                                    </m:ctrlPr>
                                  </m:sSupPr>
                                  <m:e>
                                    <m:r>
                                      <m:rPr>
                                        <m:sty m:val="p"/>
                                      </m:rPr>
                                      <w:rPr>
                                        <w:rFonts w:ascii="Cambria Math" w:hAnsi="Cambria Math" w:cstheme="minorHAnsi"/>
                                      </w:rPr>
                                      <m:t>COEFH3</m:t>
                                    </m:r>
                                  </m:e>
                                  <m:sup>
                                    <m:r>
                                      <m:rPr>
                                        <m:sty m:val="p"/>
                                      </m:rPr>
                                      <w:rPr>
                                        <w:rFonts w:ascii="Cambria Math" w:hAnsi="Cambria Math" w:cstheme="minorHAnsi"/>
                                      </w:rPr>
                                      <m:t>2</m:t>
                                    </m:r>
                                  </m:sup>
                                </m:sSup>
                                <m:r>
                                  <m:rPr>
                                    <m:sty m:val="p"/>
                                  </m:rPr>
                                  <w:rPr>
                                    <w:rFonts w:ascii="Cambria Math" w:hAnsi="Cambria Math" w:cstheme="minorHAnsi"/>
                                  </w:rPr>
                                  <m:t>+2∙COEFH3∙COEF3+4∙COEFA1∙ACG</m:t>
                                </m:r>
                              </m:den>
                            </m:f>
                          </m:e>
                        </m:d>
                      </m:e>
                    </m:func>
                    <m:r>
                      <m:rPr>
                        <m:sty m:val="p"/>
                      </m:rPr>
                      <w:rPr>
                        <w:rFonts w:ascii="Cambria Math" w:hAnsi="Cambria Math" w:cstheme="minorHAnsi"/>
                      </w:rPr>
                      <m:t xml:space="preserve"> </m:t>
                    </m:r>
                  </m:e>
                </m:d>
                <m:r>
                  <m:rPr>
                    <m:sty m:val="p"/>
                  </m:rPr>
                  <w:rPr>
                    <w:rFonts w:ascii="Cambria Math" w:hAnsi="Cambria Math" w:cstheme="minorHAnsi"/>
                  </w:rPr>
                  <m:t xml:space="preserve">∙ </m:t>
                </m:r>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+11.12∙COEFH3</m:t>
                        </m:r>
                      </m:den>
                    </m:f>
                  </m:e>
                </m:d>
              </m:oMath>
            </m:oMathPara>
          </w:p>
        </w:tc>
      </w:tr>
      <w:tr w:rsidR="00624638" w:rsidRPr="00F278F1" w14:paraId="533AE508" w14:textId="77777777" w:rsidTr="004D26CF">
        <w:trPr>
          <w:trHeight w:val="1249"/>
        </w:trPr>
        <w:tc>
          <w:tcPr>
            <w:tcW w:w="1189" w:type="dxa"/>
            <w:tcBorders>
              <w:top w:val="single" w:sz="4" w:space="0" w:color="auto"/>
              <w:bottom w:val="single" w:sz="4" w:space="0" w:color="auto"/>
            </w:tcBorders>
          </w:tcPr>
          <w:p w14:paraId="3A6728D7" w14:textId="77777777" w:rsidR="00031C4E" w:rsidRPr="00F278F1" w:rsidRDefault="00031C4E" w:rsidP="004D26CF">
            <w:pPr>
              <w:rPr>
                <w:rFonts w:cstheme="minorHAnsi"/>
              </w:rPr>
            </w:pPr>
            <w:r w:rsidRPr="00F278F1">
              <w:rPr>
                <w:rFonts w:cstheme="minorHAnsi"/>
              </w:rPr>
              <w:t>1 – 2</w:t>
            </w:r>
          </w:p>
        </w:tc>
        <w:tc>
          <w:tcPr>
            <w:tcW w:w="3484" w:type="dxa"/>
            <w:tcBorders>
              <w:top w:val="single" w:sz="4" w:space="0" w:color="auto"/>
              <w:bottom w:val="single" w:sz="4" w:space="0" w:color="auto"/>
            </w:tcBorders>
          </w:tcPr>
          <w:p w14:paraId="2296924E" w14:textId="5D9BB92D" w:rsidR="00031C4E" w:rsidRPr="00F278F1" w:rsidRDefault="00031C4E" w:rsidP="004D26CF">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1,2</m:t>
                        </m:r>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sub>
                </m:sSub>
              </m:oMath>
            </m:oMathPara>
          </w:p>
        </w:tc>
        <w:tc>
          <w:tcPr>
            <w:tcW w:w="4677" w:type="dxa"/>
            <w:tcBorders>
              <w:top w:val="single" w:sz="4" w:space="0" w:color="auto"/>
              <w:bottom w:val="single" w:sz="4" w:space="0" w:color="auto"/>
            </w:tcBorders>
          </w:tcPr>
          <w:p w14:paraId="057777C8" w14:textId="3D6CB197" w:rsidR="00031C4E" w:rsidRPr="00F278F1" w:rsidRDefault="00031C4E" w:rsidP="004D26CF">
            <w:pPr>
              <w:rPr>
                <w:rFonts w:eastAsiaTheme="minorEastAsia" w:cstheme="minorHAnsi"/>
              </w:rPr>
            </w:pPr>
            <m:oMathPara>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color w:val="FFFFFF" w:themeColor="background1"/>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color w:val="FFFFFF" w:themeColor="background1"/>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2∙ACP∙ACG</m:t>
                        </m:r>
                      </m:num>
                      <m:den>
                        <m:sSup>
                          <m:sSupPr>
                            <m:ctrlPr>
                              <w:rPr>
                                <w:rFonts w:ascii="Cambria Math" w:hAnsi="Cambria Math" w:cstheme="minorHAnsi"/>
                              </w:rPr>
                            </m:ctrlPr>
                          </m:sSupPr>
                          <m:e>
                            <m:r>
                              <m:rPr>
                                <m:sty m:val="p"/>
                              </m:rPr>
                              <w:rPr>
                                <w:rFonts w:ascii="Cambria Math" w:hAnsi="Cambria Math" w:cstheme="minorHAnsi"/>
                              </w:rPr>
                              <m:t>COEFH4</m:t>
                            </m:r>
                          </m:e>
                          <m:sup>
                            <m:r>
                              <m:rPr>
                                <m:sty m:val="p"/>
                              </m:rPr>
                              <w:rPr>
                                <w:rFonts w:ascii="Cambria Math" w:hAnsi="Cambria Math" w:cstheme="minorHAnsi"/>
                              </w:rPr>
                              <m:t>2</m:t>
                            </m:r>
                          </m:sup>
                        </m:sSup>
                        <m:r>
                          <m:rPr>
                            <m:sty m:val="p"/>
                          </m:rPr>
                          <w:rPr>
                            <w:rFonts w:ascii="Cambria Math" w:hAnsi="Cambria Math" w:cstheme="minorHAnsi"/>
                          </w:rPr>
                          <m:t>+2∙COEFH4∙COEF4</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2∙ACP∙ACG</m:t>
                        </m:r>
                      </m:num>
                      <m:den>
                        <m:sSup>
                          <m:sSupPr>
                            <m:ctrlPr>
                              <w:rPr>
                                <w:rFonts w:ascii="Cambria Math" w:hAnsi="Cambria Math" w:cstheme="minorHAnsi"/>
                              </w:rPr>
                            </m:ctrlPr>
                          </m:sSupPr>
                          <m:e>
                            <m:r>
                              <m:rPr>
                                <m:sty m:val="p"/>
                              </m:rPr>
                              <w:rPr>
                                <w:rFonts w:ascii="Cambria Math" w:hAnsi="Cambria Math" w:cstheme="minorHAnsi"/>
                              </w:rPr>
                              <m:t>COEFH4</m:t>
                            </m:r>
                          </m:e>
                          <m:sup>
                            <m:r>
                              <m:rPr>
                                <m:sty m:val="p"/>
                              </m:rPr>
                              <w:rPr>
                                <w:rFonts w:ascii="Cambria Math" w:hAnsi="Cambria Math" w:cstheme="minorHAnsi"/>
                              </w:rPr>
                              <m:t>2</m:t>
                            </m:r>
                          </m:sup>
                        </m:sSup>
                        <m:r>
                          <m:rPr>
                            <m:sty m:val="p"/>
                          </m:rPr>
                          <w:rPr>
                            <w:rFonts w:ascii="Cambria Math" w:hAnsi="Cambria Math" w:cstheme="minorHAnsi"/>
                          </w:rPr>
                          <m:t>+2∙COEFH4∙COEF4+4∙ACP∙ACG</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COEFH4</m:t>
                                    </m:r>
                                  </m:e>
                                  <m:sup>
                                    <m:r>
                                      <m:rPr>
                                        <m:sty m:val="p"/>
                                      </m:rPr>
                                      <w:rPr>
                                        <w:rFonts w:ascii="Cambria Math" w:hAnsi="Cambria Math" w:cstheme="minorHAnsi"/>
                                      </w:rPr>
                                      <m:t>2</m:t>
                                    </m:r>
                                  </m:sup>
                                </m:sSup>
                                <m:r>
                                  <m:rPr>
                                    <m:sty m:val="p"/>
                                  </m:rPr>
                                  <w:rPr>
                                    <w:rFonts w:ascii="Cambria Math" w:hAnsi="Cambria Math" w:cstheme="minorHAnsi"/>
                                  </w:rPr>
                                  <m:t>+2∙COEFH4∙COEF4</m:t>
                                </m:r>
                              </m:num>
                              <m:den>
                                <m:sSup>
                                  <m:sSupPr>
                                    <m:ctrlPr>
                                      <w:rPr>
                                        <w:rFonts w:ascii="Cambria Math" w:hAnsi="Cambria Math" w:cstheme="minorHAnsi"/>
                                      </w:rPr>
                                    </m:ctrlPr>
                                  </m:sSupPr>
                                  <m:e>
                                    <m:r>
                                      <m:rPr>
                                        <m:sty m:val="p"/>
                                      </m:rPr>
                                      <w:rPr>
                                        <w:rFonts w:ascii="Cambria Math" w:hAnsi="Cambria Math" w:cstheme="minorHAnsi"/>
                                      </w:rPr>
                                      <m:t>COEFH4</m:t>
                                    </m:r>
                                  </m:e>
                                  <m:sup>
                                    <m:r>
                                      <m:rPr>
                                        <m:sty m:val="p"/>
                                      </m:rPr>
                                      <w:rPr>
                                        <w:rFonts w:ascii="Cambria Math" w:hAnsi="Cambria Math" w:cstheme="minorHAnsi"/>
                                      </w:rPr>
                                      <m:t>2</m:t>
                                    </m:r>
                                  </m:sup>
                                </m:sSup>
                                <m:r>
                                  <m:rPr>
                                    <m:sty m:val="p"/>
                                  </m:rPr>
                                  <w:rPr>
                                    <w:rFonts w:ascii="Cambria Math" w:hAnsi="Cambria Math" w:cstheme="minorHAnsi"/>
                                  </w:rPr>
                                  <m:t>+2∙COEFH4∙COEF4+4∙ACP∙ACG</m:t>
                                </m:r>
                              </m:den>
                            </m:f>
                          </m:e>
                        </m:d>
                      </m:e>
                    </m:func>
                    <m:r>
                      <m:rPr>
                        <m:sty m:val="p"/>
                      </m:rPr>
                      <w:rPr>
                        <w:rFonts w:ascii="Cambria Math" w:hAnsi="Cambria Math" w:cstheme="minorHAnsi"/>
                      </w:rPr>
                      <m:t xml:space="preserve"> </m:t>
                    </m:r>
                  </m:e>
                </m:d>
                <m:r>
                  <m:rPr>
                    <m:sty m:val="p"/>
                  </m:rPr>
                  <w:rPr>
                    <w:rFonts w:ascii="Cambria Math" w:hAnsi="Cambria Math" w:cstheme="minorHAnsi"/>
                  </w:rPr>
                  <m:t xml:space="preserve">∙ </m:t>
                </m:r>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+11.12∙COEFH4</m:t>
                        </m:r>
                      </m:den>
                    </m:f>
                  </m:e>
                </m:d>
              </m:oMath>
            </m:oMathPara>
          </w:p>
        </w:tc>
      </w:tr>
    </w:tbl>
    <w:p w14:paraId="157158A6" w14:textId="77777777" w:rsidR="00031C4E" w:rsidRPr="00F278F1" w:rsidRDefault="00031C4E" w:rsidP="00031C4E">
      <w:pPr>
        <w:rPr>
          <w:rFonts w:asciiTheme="minorHAnsi" w:hAnsiTheme="minorHAnsi" w:cstheme="minorHAnsi"/>
        </w:rPr>
      </w:pPr>
    </w:p>
    <w:p w14:paraId="38628BA2" w14:textId="3B81D1E5" w:rsidR="00031C4E" w:rsidRPr="00F278F1" w:rsidRDefault="00031C4E" w:rsidP="00031C4E">
      <w:pPr>
        <w:rPr>
          <w:rFonts w:asciiTheme="minorHAnsi" w:hAnsiTheme="minorHAnsi" w:cstheme="minorHAnsi"/>
        </w:rPr>
      </w:pPr>
      <w:r w:rsidRPr="00F278F1">
        <w:rPr>
          <w:rFonts w:asciiTheme="minorHAnsi" w:hAnsiTheme="minorHAnsi" w:cstheme="minorHAnsi"/>
        </w:rPr>
        <w:t xml:space="preserve">The expression defining the van der Waals forces was obtained </w:t>
      </w:r>
      <w:r w:rsidR="009479FB" w:rsidRPr="00F278F1">
        <w:rPr>
          <w:rFonts w:asciiTheme="minorHAnsi" w:hAnsiTheme="minorHAnsi" w:cstheme="minorHAnsi"/>
        </w:rPr>
        <w:t>by differentiating</w:t>
      </w:r>
      <w:r w:rsidRPr="00F278F1">
        <w:rPr>
          <w:rFonts w:asciiTheme="minorHAnsi" w:hAnsiTheme="minorHAnsi" w:cstheme="minorHAnsi"/>
        </w:rPr>
        <w:t xml:space="preserve"> the energy respect to the separation distance:</w:t>
      </w:r>
    </w:p>
    <w:p w14:paraId="37938996" w14:textId="77777777" w:rsidR="00031C4E" w:rsidRPr="00F278F1" w:rsidRDefault="00031C4E" w:rsidP="00031C4E">
      <w:pPr>
        <w:rPr>
          <w:rFonts w:asciiTheme="minorHAnsi" w:hAnsiTheme="minorHAnsi" w:cstheme="minorHAnsi"/>
        </w:rPr>
      </w:pPr>
    </w:p>
    <w:p w14:paraId="32122120" w14:textId="4FFC1437" w:rsidR="00031C4E" w:rsidRPr="00F278F1" w:rsidRDefault="00031C4E" w:rsidP="00031C4E">
      <w:pPr>
        <w:jc w:val="right"/>
        <w:rPr>
          <w:rFonts w:asciiTheme="minorHAnsi" w:eastAsiaTheme="minorEastAsia" w:hAnsiTheme="minorHAnsi" w:cstheme="minorHAnsi"/>
        </w:rPr>
      </w:pPr>
      <m:oMath>
        <m:sSup>
          <m:sSupPr>
            <m:ctrlPr>
              <w:rPr>
                <w:rFonts w:ascii="Cambria Math" w:hAnsi="Cambria Math" w:cstheme="minorHAnsi"/>
              </w:rPr>
            </m:ctrlPr>
          </m:sSupPr>
          <m:e>
            <m:r>
              <m:rPr>
                <m:sty m:val="p"/>
              </m:rPr>
              <w:rPr>
                <w:rFonts w:ascii="Cambria Math" w:hAnsi="Cambria Math" w:cstheme="minorHAnsi"/>
              </w:rPr>
              <m:t>F</m:t>
            </m:r>
          </m:e>
          <m:sup>
            <m:r>
              <m:rPr>
                <m:sty m:val="p"/>
              </m:rPr>
              <w:rPr>
                <w:rFonts w:ascii="Cambria Math" w:hAnsi="Cambria Math" w:cstheme="minorHAnsi"/>
              </w:rPr>
              <m:t>vdW</m:t>
            </m:r>
          </m:sup>
        </m:sSup>
        <m:d>
          <m:dPr>
            <m:ctrlPr>
              <w:rPr>
                <w:rFonts w:ascii="Cambria Math" w:hAnsi="Cambria Math" w:cstheme="minorHAnsi"/>
              </w:rPr>
            </m:ctrlPr>
          </m:dPr>
          <m:e>
            <m:r>
              <m:rPr>
                <m:sty m:val="p"/>
              </m:rPr>
              <w:rPr>
                <w:rFonts w:ascii="Cambria Math" w:hAnsi="Cambria Math" w:cstheme="minorHAnsi"/>
              </w:rPr>
              <m:t>H</m:t>
            </m:r>
          </m:e>
        </m:d>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m:t>
                    </m:r>
                    <m:r>
                      <m:rPr>
                        <m:sty m:val="p"/>
                      </m:rPr>
                      <w:rPr>
                        <w:rFonts w:ascii="Cambria Math" w:hAnsi="Cambria Math" w:cstheme="minorHAnsi"/>
                      </w:rPr>
                      <m:t>G</m:t>
                    </m:r>
                  </m:e>
                  <m:sup>
                    <m:r>
                      <m:rPr>
                        <m:sty m:val="p"/>
                      </m:rPr>
                      <w:rPr>
                        <w:rFonts w:ascii="Cambria Math" w:hAnsi="Cambria Math" w:cstheme="minorHAnsi"/>
                      </w:rPr>
                      <m:t>vdW</m:t>
                    </m:r>
                  </m:sup>
                </m:sSup>
              </m:e>
            </m:d>
          </m:num>
          <m:den>
            <m:r>
              <m:rPr>
                <m:sty m:val="p"/>
              </m:rPr>
              <w:rPr>
                <w:rFonts w:ascii="Cambria Math" w:hAnsi="Cambria Math" w:cstheme="minorHAnsi"/>
              </w:rPr>
              <m:t>dH</m:t>
            </m:r>
          </m:den>
        </m:f>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e>
            </m:d>
          </m:num>
          <m:den>
            <m:r>
              <m:rPr>
                <m:sty m:val="p"/>
              </m:rPr>
              <w:rPr>
                <w:rFonts w:ascii="Cambria Math" w:hAnsi="Cambria Math" w:cstheme="minorHAnsi"/>
              </w:rPr>
              <m:t>dH</m:t>
            </m:r>
          </m:den>
        </m:f>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e>
            </m:d>
          </m:num>
          <m:den>
            <m:r>
              <m:rPr>
                <m:sty m:val="p"/>
              </m:rPr>
              <w:rPr>
                <w:rFonts w:ascii="Cambria Math" w:hAnsi="Cambria Math" w:cstheme="minorHAnsi"/>
              </w:rPr>
              <m:t>dH</m:t>
            </m:r>
          </m:den>
        </m:f>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e>
                    </m:d>
                  </m:sub>
                </m:sSub>
              </m:e>
            </m:d>
          </m:num>
          <m:den>
            <m:r>
              <m:rPr>
                <m:sty m:val="p"/>
              </m:rPr>
              <w:rPr>
                <w:rFonts w:ascii="Cambria Math" w:hAnsi="Cambria Math" w:cstheme="minorHAnsi"/>
              </w:rPr>
              <m:t>dH</m:t>
            </m:r>
          </m:den>
        </m:f>
        <m:sSub>
          <m:sSubPr>
            <m:ctrlPr>
              <w:rPr>
                <w:rFonts w:ascii="Cambria Math" w:hAnsi="Cambria Math" w:cstheme="minorHAnsi"/>
              </w:rPr>
            </m:ctrlPr>
          </m:sSubPr>
          <m:e>
            <m:r>
              <m:rPr>
                <m:sty m:val="p"/>
              </m:rPr>
              <w:rPr>
                <w:rFonts w:ascii="Cambria Math" w:hAnsi="Cambria Math" w:cstheme="minorHAnsi"/>
              </w:rPr>
              <m:t>+</m:t>
            </m:r>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1,2</m:t>
                </m:r>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color w:val="FFFFFF" w:themeColor="background1"/>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color w:val="FFFFFF" w:themeColor="background1"/>
                              </w:rPr>
                              <m:t>'</m:t>
                            </m:r>
                          </m:sup>
                        </m:sSup>
                      </m:e>
                    </m:d>
                  </m:sub>
                </m:sSub>
              </m:e>
            </m:d>
          </m:num>
          <m:den>
            <m:r>
              <m:rPr>
                <m:sty m:val="p"/>
              </m:rPr>
              <w:rPr>
                <w:rFonts w:ascii="Cambria Math" w:hAnsi="Cambria Math" w:cstheme="minorHAnsi"/>
              </w:rPr>
              <m:t>dH</m:t>
            </m:r>
          </m:den>
        </m:f>
      </m:oMath>
      <w:r w:rsidRPr="00F278F1">
        <w:rPr>
          <w:rFonts w:asciiTheme="minorHAnsi" w:eastAsiaTheme="minorEastAsia" w:hAnsiTheme="minorHAnsi" w:cstheme="minorHAnsi"/>
        </w:rPr>
        <w:t xml:space="preserve">      (</w:t>
      </w:r>
      <w:r w:rsidR="009479FB" w:rsidRPr="00F278F1">
        <w:rPr>
          <w:rFonts w:asciiTheme="minorHAnsi" w:eastAsiaTheme="minorEastAsia" w:hAnsiTheme="minorHAnsi" w:cstheme="minorHAnsi"/>
        </w:rPr>
        <w:t>8</w:t>
      </w:r>
      <w:r w:rsidRPr="00F278F1">
        <w:rPr>
          <w:rFonts w:asciiTheme="minorHAnsi" w:eastAsiaTheme="minorEastAsia" w:hAnsiTheme="minorHAnsi" w:cstheme="minorHAnsi"/>
        </w:rPr>
        <w:t>)</w:t>
      </w:r>
    </w:p>
    <w:p w14:paraId="7C8D9619" w14:textId="77777777" w:rsidR="00031C4E" w:rsidRPr="00F278F1" w:rsidRDefault="00031C4E" w:rsidP="00031C4E">
      <w:pPr>
        <w:jc w:val="right"/>
        <w:rPr>
          <w:rFonts w:asciiTheme="minorHAnsi" w:hAnsiTheme="minorHAnsi" w:cstheme="minorHAnsi"/>
        </w:rPr>
      </w:pPr>
    </w:p>
    <w:p w14:paraId="5EC4363D" w14:textId="77777777" w:rsidR="00031C4E" w:rsidRPr="00F278F1" w:rsidRDefault="00031C4E" w:rsidP="00031C4E">
      <w:pPr>
        <w:rPr>
          <w:rFonts w:asciiTheme="minorHAnsi" w:hAnsiTheme="minorHAnsi" w:cstheme="minorHAnsi"/>
        </w:rPr>
      </w:pPr>
      <w:r w:rsidRPr="00F278F1">
        <w:rPr>
          <w:rFonts w:asciiTheme="minorHAnsi" w:hAnsiTheme="minorHAnsi" w:cstheme="minorHAnsi"/>
        </w:rPr>
        <w:t>Where the differential terms correspond to the force geometric function. Force geometric functions in equation 2 are defined in Table 2.</w:t>
      </w:r>
    </w:p>
    <w:p w14:paraId="2861B76D" w14:textId="77777777" w:rsidR="00031C4E" w:rsidRPr="00F278F1" w:rsidRDefault="00031C4E" w:rsidP="00031C4E">
      <w:pPr>
        <w:rPr>
          <w:rFonts w:asciiTheme="minorHAnsi" w:hAnsiTheme="minorHAnsi" w:cstheme="minorHAnsi"/>
        </w:rPr>
      </w:pPr>
    </w:p>
    <w:p w14:paraId="47C68E57" w14:textId="63D41DD4" w:rsidR="00031C4E" w:rsidRPr="00F278F1" w:rsidRDefault="00751FEC" w:rsidP="00031C4E">
      <w:pPr>
        <w:jc w:val="center"/>
        <w:rPr>
          <w:rFonts w:asciiTheme="minorHAnsi" w:hAnsiTheme="minorHAnsi" w:cstheme="minorHAnsi"/>
        </w:rPr>
      </w:pPr>
      <w:r w:rsidRPr="00F278F1">
        <w:rPr>
          <w:rFonts w:asciiTheme="minorHAnsi" w:hAnsiTheme="minorHAnsi" w:cstheme="minorHAnsi"/>
        </w:rPr>
        <w:t>Table 8</w:t>
      </w:r>
      <w:r w:rsidR="00031C4E" w:rsidRPr="00F278F1">
        <w:rPr>
          <w:rFonts w:asciiTheme="minorHAnsi" w:hAnsiTheme="minorHAnsi" w:cstheme="minorHAnsi"/>
        </w:rPr>
        <w:t>. Force Geometric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9"/>
        <w:gridCol w:w="8171"/>
      </w:tblGrid>
      <w:tr w:rsidR="00031C4E" w:rsidRPr="00F278F1" w14:paraId="57BC93C0" w14:textId="77777777" w:rsidTr="004D26CF">
        <w:tc>
          <w:tcPr>
            <w:tcW w:w="1189" w:type="dxa"/>
            <w:tcBorders>
              <w:bottom w:val="single" w:sz="4" w:space="0" w:color="auto"/>
            </w:tcBorders>
          </w:tcPr>
          <w:p w14:paraId="274F6CDC" w14:textId="77777777" w:rsidR="00031C4E" w:rsidRPr="00F278F1" w:rsidRDefault="00031C4E" w:rsidP="004D26CF">
            <w:pPr>
              <w:rPr>
                <w:rFonts w:cstheme="minorHAnsi"/>
              </w:rPr>
            </w:pPr>
            <w:r w:rsidRPr="00F278F1">
              <w:rPr>
                <w:rFonts w:cstheme="minorHAnsi"/>
              </w:rPr>
              <w:t>Interacting materials</w:t>
            </w:r>
          </w:p>
        </w:tc>
        <w:tc>
          <w:tcPr>
            <w:tcW w:w="8171" w:type="dxa"/>
            <w:tcBorders>
              <w:bottom w:val="single" w:sz="4" w:space="0" w:color="auto"/>
            </w:tcBorders>
          </w:tcPr>
          <w:p w14:paraId="2D0FF1D0" w14:textId="77777777" w:rsidR="00031C4E" w:rsidRPr="00F278F1" w:rsidRDefault="00031C4E" w:rsidP="004D26CF">
            <w:pPr>
              <w:rPr>
                <w:rFonts w:cstheme="minorHAnsi"/>
              </w:rPr>
            </w:pPr>
            <w:r w:rsidRPr="00F278F1">
              <w:rPr>
                <w:rFonts w:cstheme="minorHAnsi"/>
              </w:rPr>
              <w:t xml:space="preserve">Force Geometric function </w:t>
            </w:r>
          </w:p>
        </w:tc>
      </w:tr>
      <w:tr w:rsidR="00031C4E" w:rsidRPr="00F278F1" w14:paraId="197F3357" w14:textId="77777777" w:rsidTr="004D26CF">
        <w:trPr>
          <w:trHeight w:val="1266"/>
        </w:trPr>
        <w:tc>
          <w:tcPr>
            <w:tcW w:w="1189" w:type="dxa"/>
            <w:tcBorders>
              <w:top w:val="single" w:sz="4" w:space="0" w:color="auto"/>
              <w:bottom w:val="single" w:sz="4" w:space="0" w:color="auto"/>
            </w:tcBorders>
          </w:tcPr>
          <w:p w14:paraId="787D08C2" w14:textId="77777777" w:rsidR="00031C4E" w:rsidRPr="00F278F1" w:rsidRDefault="00031C4E" w:rsidP="004D26CF">
            <w:pPr>
              <w:rPr>
                <w:rFonts w:cstheme="minorHAnsi"/>
              </w:rPr>
            </w:pPr>
            <w:r w:rsidRPr="00F278F1">
              <w:rPr>
                <w:rFonts w:cstheme="minorHAnsi"/>
              </w:rPr>
              <w:lastRenderedPageBreak/>
              <w:t>1’ – 2’</w:t>
            </w:r>
          </w:p>
        </w:tc>
        <w:tc>
          <w:tcPr>
            <w:tcW w:w="8171" w:type="dxa"/>
            <w:tcBorders>
              <w:top w:val="single" w:sz="4" w:space="0" w:color="auto"/>
              <w:bottom w:val="single" w:sz="4" w:space="0" w:color="auto"/>
            </w:tcBorders>
          </w:tcPr>
          <w:p w14:paraId="6FC5FCC6" w14:textId="316BD5A3" w:rsidR="00031C4E" w:rsidRPr="00F278F1" w:rsidRDefault="00031C4E" w:rsidP="004D26CF">
            <w:pPr>
              <w:rPr>
                <w:rFonts w:cstheme="minorHAnsi"/>
              </w:rPr>
            </w:pPr>
            <m:oMathPara>
              <m:oMathParaPr>
                <m:jc m:val="left"/>
              </m:oMathParaPr>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1</m:t>
                            </m:r>
                          </m:den>
                        </m:f>
                      </m:e>
                    </m:d>
                    <m:d>
                      <m:dPr>
                        <m:ctrlPr>
                          <w:rPr>
                            <w:rFonts w:ascii="Cambria Math" w:hAnsi="Cambria Math" w:cstheme="minorHAnsi"/>
                          </w:rPr>
                        </m:ctrlPr>
                      </m:dPr>
                      <m:e>
                        <m:r>
                          <m:rPr>
                            <m:sty m:val="p"/>
                          </m:rPr>
                          <w:rPr>
                            <w:rFonts w:ascii="Cambria Math" w:hAnsi="Cambria Math" w:cstheme="minorHAnsi"/>
                          </w:rPr>
                          <m:t>4∙</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COEFA</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5</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e>
                                    </m:d>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r>
                                          <m:rPr>
                                            <m:sty m:val="p"/>
                                          </m:rPr>
                                          <w:rPr>
                                            <w:rFonts w:ascii="Cambria Math" w:hAnsi="Cambria Math" w:cstheme="minorHAnsi"/>
                                          </w:rPr>
                                          <m:t>+4∙</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COEFA</m:t>
                                        </m:r>
                                        <m:r>
                                          <m:rPr>
                                            <m:sty m:val="p"/>
                                          </m:rPr>
                                          <w:rPr>
                                            <w:rFonts w:ascii="Cambria Math" w:hAnsi="Cambria Math" w:cstheme="minorHAnsi"/>
                                          </w:rPr>
                                          <m:t>2</m:t>
                                        </m:r>
                                      </m:e>
                                    </m:d>
                                  </m:e>
                                  <m:sup>
                                    <m:r>
                                      <m:rPr>
                                        <m:sty m:val="p"/>
                                      </m:rPr>
                                      <w:rPr>
                                        <w:rFonts w:ascii="Cambria Math" w:hAnsi="Cambria Math" w:cstheme="minorHAnsi"/>
                                      </w:rPr>
                                      <m:t>2</m:t>
                                    </m:r>
                                  </m:sup>
                                </m:sSup>
                              </m:den>
                            </m:f>
                          </m:e>
                        </m:d>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5</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r>
                                  <m:rPr>
                                    <m:sty m:val="p"/>
                                  </m:rPr>
                                  <w:rPr>
                                    <w:rFonts w:ascii="Cambria Math" w:hAnsi="Cambria Math" w:cstheme="minorHAnsi"/>
                                  </w:rPr>
                                  <m:t>+4∙</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COEFA</m:t>
                                </m:r>
                                <m:r>
                                  <m:rPr>
                                    <m:sty m:val="p"/>
                                  </m:rPr>
                                  <w:rPr>
                                    <w:rFonts w:ascii="Cambria Math" w:hAnsi="Cambria Math" w:cstheme="minorHAnsi"/>
                                  </w:rPr>
                                  <m:t>2</m:t>
                                </m:r>
                              </m:den>
                            </m:f>
                          </m:e>
                        </m:d>
                      </m:e>
                    </m:d>
                    <m:r>
                      <m:rPr>
                        <m:sty m:val="p"/>
                      </m:rPr>
                      <w:rPr>
                        <w:rFonts w:ascii="Cambria Math" w:hAnsi="Cambria Math" w:cstheme="minorHAnsi"/>
                      </w:rPr>
                      <m:t>+</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11.12∙</m:t>
                            </m:r>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1</m:t>
                                    </m:r>
                                  </m:e>
                                </m:d>
                              </m:e>
                              <m:sup>
                                <m:r>
                                  <m:rPr>
                                    <m:sty m:val="p"/>
                                  </m:rPr>
                                  <w:rPr>
                                    <w:rFonts w:ascii="Cambria Math" w:hAnsi="Cambria Math" w:cstheme="minorHAnsi"/>
                                  </w:rPr>
                                  <m:t>2</m:t>
                                </m:r>
                              </m:sup>
                            </m:sSup>
                          </m:den>
                        </m:f>
                      </m:e>
                    </m:d>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COEFA</m:t>
                            </m:r>
                            <m:r>
                              <m:rPr>
                                <m:sty m:val="p"/>
                              </m:rPr>
                              <w:rPr>
                                <w:rFonts w:ascii="Cambria Math" w:hAnsi="Cambria Math" w:cstheme="minorHAnsi"/>
                              </w:rPr>
                              <m:t>2</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COEFA</m:t>
                            </m:r>
                            <m:r>
                              <m:rPr>
                                <m:sty m:val="p"/>
                              </m:rPr>
                              <w:rPr>
                                <w:rFonts w:ascii="Cambria Math" w:hAnsi="Cambria Math" w:cstheme="minorHAnsi"/>
                              </w:rPr>
                              <m:t>2</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r>
                              <m:rPr>
                                <m:sty m:val="p"/>
                              </m:rPr>
                              <w:rPr>
                                <w:rFonts w:ascii="Cambria Math" w:hAnsi="Cambria Math" w:cstheme="minorHAnsi"/>
                              </w:rPr>
                              <m:t>+4∙</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COEFA</m:t>
                            </m:r>
                            <m:r>
                              <m:rPr>
                                <m:sty m:val="p"/>
                              </m:rPr>
                              <w:rPr>
                                <w:rFonts w:ascii="Cambria Math" w:hAnsi="Cambria Math" w:cstheme="minorHAnsi"/>
                              </w:rPr>
                              <m:t>2</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r>
                                      <m:rPr>
                                        <m:sty m:val="p"/>
                                      </m:rPr>
                                      <w:rPr>
                                        <w:rFonts w:ascii="Cambria Math" w:hAnsi="Cambria Math" w:cstheme="minorHAnsi"/>
                                      </w:rPr>
                                      <m:t>+4∙</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COEFA</m:t>
                                    </m:r>
                                    <m:r>
                                      <m:rPr>
                                        <m:sty m:val="p"/>
                                      </m:rPr>
                                      <w:rPr>
                                        <w:rFonts w:ascii="Cambria Math" w:hAnsi="Cambria Math" w:cstheme="minorHAnsi"/>
                                      </w:rPr>
                                      <m:t>2</m:t>
                                    </m:r>
                                  </m:den>
                                </m:f>
                              </m:e>
                            </m:d>
                          </m:e>
                        </m:func>
                        <m:r>
                          <m:rPr>
                            <m:sty m:val="p"/>
                          </m:rPr>
                          <w:rPr>
                            <w:rFonts w:ascii="Cambria Math" w:hAnsi="Cambria Math" w:cstheme="minorHAnsi"/>
                          </w:rPr>
                          <m:t xml:space="preserve"> </m:t>
                        </m:r>
                      </m:e>
                    </m:d>
                  </m:e>
                </m:d>
                <m:r>
                  <m:rPr>
                    <m:sty m:val="p"/>
                  </m:rPr>
                  <w:rPr>
                    <w:rFonts w:ascii="Cambria Math" w:hAnsi="Cambria Math" w:cstheme="minorHAnsi"/>
                  </w:rPr>
                  <m:t xml:space="preserve"> </m:t>
                </m:r>
              </m:oMath>
            </m:oMathPara>
          </w:p>
        </w:tc>
      </w:tr>
      <w:tr w:rsidR="00031C4E" w:rsidRPr="00F278F1" w14:paraId="30BC412E" w14:textId="77777777" w:rsidTr="004D26CF">
        <w:trPr>
          <w:trHeight w:val="1340"/>
        </w:trPr>
        <w:tc>
          <w:tcPr>
            <w:tcW w:w="1189" w:type="dxa"/>
            <w:tcBorders>
              <w:top w:val="single" w:sz="4" w:space="0" w:color="auto"/>
              <w:bottom w:val="single" w:sz="4" w:space="0" w:color="auto"/>
            </w:tcBorders>
          </w:tcPr>
          <w:p w14:paraId="3FE14A60" w14:textId="77777777" w:rsidR="00031C4E" w:rsidRPr="00F278F1" w:rsidRDefault="00031C4E" w:rsidP="004D26CF">
            <w:pPr>
              <w:rPr>
                <w:rFonts w:cstheme="minorHAnsi"/>
              </w:rPr>
            </w:pPr>
            <w:r w:rsidRPr="00F278F1">
              <w:rPr>
                <w:rFonts w:cstheme="minorHAnsi"/>
              </w:rPr>
              <w:t>1 - 2’</w:t>
            </w:r>
          </w:p>
        </w:tc>
        <w:tc>
          <w:tcPr>
            <w:tcW w:w="8171" w:type="dxa"/>
            <w:tcBorders>
              <w:top w:val="single" w:sz="4" w:space="0" w:color="auto"/>
              <w:bottom w:val="single" w:sz="4" w:space="0" w:color="auto"/>
            </w:tcBorders>
          </w:tcPr>
          <w:p w14:paraId="40EF2070" w14:textId="32EF5ED9" w:rsidR="00031C4E" w:rsidRPr="00F278F1" w:rsidRDefault="00031C4E" w:rsidP="004D26CF">
            <w:pPr>
              <w:rPr>
                <w:rFonts w:eastAsiaTheme="minorEastAsia" w:cstheme="minorHAnsi"/>
              </w:rPr>
            </w:pPr>
            <m:oMathPara>
              <m:oMathParaPr>
                <m:jc m:val="left"/>
              </m:oMathParaPr>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2</m:t>
                            </m:r>
                          </m:den>
                        </m:f>
                      </m:e>
                    </m:d>
                    <m:d>
                      <m:dPr>
                        <m:ctrlPr>
                          <w:rPr>
                            <w:rFonts w:ascii="Cambria Math" w:hAnsi="Cambria Math" w:cstheme="minorHAnsi"/>
                          </w:rPr>
                        </m:ctrlPr>
                      </m:dPr>
                      <m:e>
                        <m:r>
                          <m:rPr>
                            <m:sty m:val="p"/>
                          </m:rPr>
                          <w:rPr>
                            <w:rFonts w:ascii="Cambria Math" w:hAnsi="Cambria Math" w:cstheme="minorHAnsi"/>
                          </w:rPr>
                          <m:t>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5</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m:t>
                                        </m:r>
                                      </m:e>
                                    </m:d>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e>
                                    </m:d>
                                  </m:e>
                                  <m:sup>
                                    <m:r>
                                      <m:rPr>
                                        <m:sty m:val="p"/>
                                      </m:rPr>
                                      <w:rPr>
                                        <w:rFonts w:ascii="Cambria Math" w:hAnsi="Cambria Math" w:cstheme="minorHAnsi"/>
                                      </w:rPr>
                                      <m:t>2</m:t>
                                    </m:r>
                                  </m:sup>
                                </m:sSup>
                              </m:den>
                            </m:f>
                          </m:e>
                        </m:d>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5</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den>
                            </m:f>
                          </m:e>
                        </m:d>
                      </m:e>
                    </m:d>
                    <m:r>
                      <m:rPr>
                        <m:sty m:val="p"/>
                      </m:rPr>
                      <w:rPr>
                        <w:rFonts w:ascii="Cambria Math" w:hAnsi="Cambria Math" w:cstheme="minorHAnsi"/>
                      </w:rPr>
                      <m:t>+</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11.12∙</m:t>
                            </m:r>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2</m:t>
                                    </m:r>
                                  </m:e>
                                </m:d>
                              </m:e>
                              <m:sup>
                                <m:r>
                                  <m:rPr>
                                    <m:sty m:val="p"/>
                                  </m:rPr>
                                  <w:rPr>
                                    <w:rFonts w:ascii="Cambria Math" w:hAnsi="Cambria Math" w:cstheme="minorHAnsi"/>
                                  </w:rPr>
                                  <m:t>2</m:t>
                                </m:r>
                              </m:sup>
                            </m:sSup>
                          </m:den>
                        </m:f>
                      </m:e>
                    </m:d>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den>
                                </m:f>
                              </m:e>
                            </m:d>
                          </m:e>
                        </m:func>
                      </m:e>
                    </m:d>
                  </m:e>
                </m:d>
              </m:oMath>
            </m:oMathPara>
          </w:p>
        </w:tc>
      </w:tr>
      <w:tr w:rsidR="00031C4E" w:rsidRPr="00F278F1" w14:paraId="4BBB5C96" w14:textId="77777777" w:rsidTr="004D26CF">
        <w:trPr>
          <w:trHeight w:val="1273"/>
        </w:trPr>
        <w:tc>
          <w:tcPr>
            <w:tcW w:w="1189" w:type="dxa"/>
            <w:tcBorders>
              <w:top w:val="single" w:sz="4" w:space="0" w:color="auto"/>
              <w:bottom w:val="single" w:sz="4" w:space="0" w:color="auto"/>
            </w:tcBorders>
          </w:tcPr>
          <w:p w14:paraId="411D490B" w14:textId="77777777" w:rsidR="00031C4E" w:rsidRPr="00F278F1" w:rsidRDefault="00031C4E" w:rsidP="004D26CF">
            <w:pPr>
              <w:rPr>
                <w:rFonts w:cstheme="minorHAnsi"/>
              </w:rPr>
            </w:pPr>
            <w:r w:rsidRPr="00F278F1">
              <w:rPr>
                <w:rFonts w:cstheme="minorHAnsi"/>
              </w:rPr>
              <w:lastRenderedPageBreak/>
              <w:t xml:space="preserve">1’ – 2  </w:t>
            </w:r>
          </w:p>
        </w:tc>
        <w:tc>
          <w:tcPr>
            <w:tcW w:w="8171" w:type="dxa"/>
            <w:tcBorders>
              <w:top w:val="single" w:sz="4" w:space="0" w:color="auto"/>
              <w:bottom w:val="single" w:sz="4" w:space="0" w:color="auto"/>
            </w:tcBorders>
          </w:tcPr>
          <w:p w14:paraId="1B8801D7" w14:textId="720F1DBF" w:rsidR="00031C4E" w:rsidRPr="00F278F1" w:rsidRDefault="00031C4E" w:rsidP="004D26CF">
            <w:pPr>
              <w:rPr>
                <w:rFonts w:eastAsiaTheme="minorEastAsia" w:cstheme="minorHAnsi"/>
              </w:rPr>
            </w:pPr>
            <m:oMathPara>
              <m:oMathParaPr>
                <m:jc m:val="left"/>
              </m:oMathParaPr>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3</m:t>
                            </m:r>
                          </m:den>
                        </m:f>
                      </m:e>
                    </m:d>
                    <m:d>
                      <m:dPr>
                        <m:ctrlPr>
                          <w:rPr>
                            <w:rFonts w:ascii="Cambria Math" w:hAnsi="Cambria Math" w:cstheme="minorHAnsi"/>
                          </w:rPr>
                        </m:ctrlPr>
                      </m:dPr>
                      <m:e>
                        <m:r>
                          <m:rPr>
                            <m:sty m:val="p"/>
                          </m:rPr>
                          <w:rPr>
                            <w:rFonts w:ascii="Cambria Math" w:hAnsi="Cambria Math" w:cstheme="minorHAnsi"/>
                          </w:rPr>
                          <m:t>4∙</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ACG</m:t>
                        </m:r>
                        <m:r>
                          <m:rPr>
                            <m:sty m:val="p"/>
                          </m:rPr>
                          <w:rPr>
                            <w:rFonts w:ascii="Cambria Math" w:hAnsi="Cambria Math" w:cstheme="minorHAnsi"/>
                          </w:rPr>
                          <m:t>∙</m:t>
                        </m:r>
                        <m:r>
                          <m:rPr>
                            <m:sty m:val="p"/>
                          </m:rPr>
                          <w:rPr>
                            <w:rFonts w:ascii="Cambria Math" w:hAnsi="Cambria Math" w:cstheme="minorHAnsi"/>
                          </w:rPr>
                          <m:t>COEF</m:t>
                        </m:r>
                        <m:r>
                          <m:rPr>
                            <m:sty m:val="p"/>
                          </m:rPr>
                          <w:rPr>
                            <w:rFonts w:ascii="Cambria Math" w:hAnsi="Cambria Math" w:cstheme="minorHAnsi"/>
                          </w:rPr>
                          <m:t>5</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3</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3∙</m:t>
                                        </m:r>
                                        <m:r>
                                          <m:rPr>
                                            <m:sty m:val="p"/>
                                          </m:rPr>
                                          <w:rPr>
                                            <w:rFonts w:ascii="Cambria Math" w:hAnsi="Cambria Math" w:cstheme="minorHAnsi"/>
                                          </w:rPr>
                                          <m:t>COEF</m:t>
                                        </m:r>
                                        <m:r>
                                          <m:rPr>
                                            <m:sty m:val="p"/>
                                          </m:rPr>
                                          <w:rPr>
                                            <w:rFonts w:ascii="Cambria Math" w:hAnsi="Cambria Math" w:cstheme="minorHAnsi"/>
                                          </w:rPr>
                                          <m:t>3</m:t>
                                        </m:r>
                                      </m:e>
                                    </m:d>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3</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3∙</m:t>
                                        </m:r>
                                        <m:r>
                                          <m:rPr>
                                            <m:sty m:val="p"/>
                                          </m:rPr>
                                          <w:rPr>
                                            <w:rFonts w:ascii="Cambria Math" w:hAnsi="Cambria Math" w:cstheme="minorHAnsi"/>
                                          </w:rPr>
                                          <m:t>COEF</m:t>
                                        </m:r>
                                        <m:r>
                                          <m:rPr>
                                            <m:sty m:val="p"/>
                                          </m:rPr>
                                          <w:rPr>
                                            <w:rFonts w:ascii="Cambria Math" w:hAnsi="Cambria Math" w:cstheme="minorHAnsi"/>
                                          </w:rPr>
                                          <m:t>3+4∙</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ACG</m:t>
                                        </m:r>
                                      </m:e>
                                    </m:d>
                                  </m:e>
                                  <m:sup>
                                    <m:r>
                                      <m:rPr>
                                        <m:sty m:val="p"/>
                                      </m:rPr>
                                      <w:rPr>
                                        <w:rFonts w:ascii="Cambria Math" w:hAnsi="Cambria Math" w:cstheme="minorHAnsi"/>
                                      </w:rPr>
                                      <m:t>2</m:t>
                                    </m:r>
                                  </m:sup>
                                </m:sSup>
                              </m:den>
                            </m:f>
                          </m:e>
                        </m:d>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5</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3</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3∙</m:t>
                                </m:r>
                                <m:r>
                                  <m:rPr>
                                    <m:sty m:val="p"/>
                                  </m:rPr>
                                  <w:rPr>
                                    <w:rFonts w:ascii="Cambria Math" w:hAnsi="Cambria Math" w:cstheme="minorHAnsi"/>
                                  </w:rPr>
                                  <m:t>COEF</m:t>
                                </m:r>
                                <m:r>
                                  <m:rPr>
                                    <m:sty m:val="p"/>
                                  </m:rPr>
                                  <w:rPr>
                                    <w:rFonts w:ascii="Cambria Math" w:hAnsi="Cambria Math" w:cstheme="minorHAnsi"/>
                                  </w:rPr>
                                  <m:t>3</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3</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3∙</m:t>
                                </m:r>
                                <m:r>
                                  <m:rPr>
                                    <m:sty m:val="p"/>
                                  </m:rPr>
                                  <w:rPr>
                                    <w:rFonts w:ascii="Cambria Math" w:hAnsi="Cambria Math" w:cstheme="minorHAnsi"/>
                                  </w:rPr>
                                  <m:t>COEF</m:t>
                                </m:r>
                                <m:r>
                                  <m:rPr>
                                    <m:sty m:val="p"/>
                                  </m:rPr>
                                  <w:rPr>
                                    <w:rFonts w:ascii="Cambria Math" w:hAnsi="Cambria Math" w:cstheme="minorHAnsi"/>
                                  </w:rPr>
                                  <m:t>3+4∙</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ACG</m:t>
                                </m:r>
                              </m:den>
                            </m:f>
                          </m:e>
                        </m:d>
                      </m:e>
                    </m:d>
                    <m:r>
                      <m:rPr>
                        <m:sty m:val="p"/>
                      </m:rPr>
                      <w:rPr>
                        <w:rFonts w:ascii="Cambria Math" w:hAnsi="Cambria Math" w:cstheme="minorHAnsi"/>
                      </w:rPr>
                      <m:t>+</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11.12∙</m:t>
                            </m:r>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3</m:t>
                                    </m:r>
                                  </m:e>
                                </m:d>
                              </m:e>
                              <m:sup>
                                <m:r>
                                  <m:rPr>
                                    <m:sty m:val="p"/>
                                  </m:rPr>
                                  <w:rPr>
                                    <w:rFonts w:ascii="Cambria Math" w:hAnsi="Cambria Math" w:cstheme="minorHAnsi"/>
                                  </w:rPr>
                                  <m:t>2</m:t>
                                </m:r>
                              </m:sup>
                            </m:sSup>
                          </m:den>
                        </m:f>
                      </m:e>
                    </m:d>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ACG</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3</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3∙</m:t>
                            </m:r>
                            <m:r>
                              <m:rPr>
                                <m:sty m:val="p"/>
                              </m:rPr>
                              <w:rPr>
                                <w:rFonts w:ascii="Cambria Math" w:hAnsi="Cambria Math" w:cstheme="minorHAnsi"/>
                              </w:rPr>
                              <m:t>COEF</m:t>
                            </m:r>
                            <m:r>
                              <m:rPr>
                                <m:sty m:val="p"/>
                              </m:rPr>
                              <w:rPr>
                                <w:rFonts w:ascii="Cambria Math" w:hAnsi="Cambria Math" w:cstheme="minorHAnsi"/>
                              </w:rPr>
                              <m:t>3</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ACG</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3</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3∙</m:t>
                            </m:r>
                            <m:r>
                              <m:rPr>
                                <m:sty m:val="p"/>
                              </m:rPr>
                              <w:rPr>
                                <w:rFonts w:ascii="Cambria Math" w:hAnsi="Cambria Math" w:cstheme="minorHAnsi"/>
                              </w:rPr>
                              <m:t>COEF</m:t>
                            </m:r>
                            <m:r>
                              <m:rPr>
                                <m:sty m:val="p"/>
                              </m:rPr>
                              <w:rPr>
                                <w:rFonts w:ascii="Cambria Math" w:hAnsi="Cambria Math" w:cstheme="minorHAnsi"/>
                              </w:rPr>
                              <m:t>3+4∙</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ACG</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3</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3∙</m:t>
                                    </m:r>
                                    <m:r>
                                      <m:rPr>
                                        <m:sty m:val="p"/>
                                      </m:rPr>
                                      <w:rPr>
                                        <w:rFonts w:ascii="Cambria Math" w:hAnsi="Cambria Math" w:cstheme="minorHAnsi"/>
                                      </w:rPr>
                                      <m:t>COEF</m:t>
                                    </m:r>
                                    <m:r>
                                      <m:rPr>
                                        <m:sty m:val="p"/>
                                      </m:rPr>
                                      <w:rPr>
                                        <w:rFonts w:ascii="Cambria Math" w:hAnsi="Cambria Math" w:cstheme="minorHAnsi"/>
                                      </w:rPr>
                                      <m:t>3</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3</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3∙</m:t>
                                    </m:r>
                                    <m:r>
                                      <m:rPr>
                                        <m:sty m:val="p"/>
                                      </m:rPr>
                                      <w:rPr>
                                        <w:rFonts w:ascii="Cambria Math" w:hAnsi="Cambria Math" w:cstheme="minorHAnsi"/>
                                      </w:rPr>
                                      <m:t>COEF</m:t>
                                    </m:r>
                                    <m:r>
                                      <m:rPr>
                                        <m:sty m:val="p"/>
                                      </m:rPr>
                                      <w:rPr>
                                        <w:rFonts w:ascii="Cambria Math" w:hAnsi="Cambria Math" w:cstheme="minorHAnsi"/>
                                      </w:rPr>
                                      <m:t>3+4∙</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ACG</m:t>
                                    </m:r>
                                  </m:den>
                                </m:f>
                              </m:e>
                            </m:d>
                          </m:e>
                        </m:func>
                        <m:r>
                          <m:rPr>
                            <m:sty m:val="p"/>
                          </m:rPr>
                          <w:rPr>
                            <w:rFonts w:ascii="Cambria Math" w:hAnsi="Cambria Math" w:cstheme="minorHAnsi"/>
                          </w:rPr>
                          <m:t xml:space="preserve"> </m:t>
                        </m:r>
                      </m:e>
                    </m:d>
                  </m:e>
                </m:d>
              </m:oMath>
            </m:oMathPara>
          </w:p>
        </w:tc>
      </w:tr>
      <w:tr w:rsidR="00031C4E" w:rsidRPr="00F278F1" w14:paraId="60F0B4A6" w14:textId="77777777" w:rsidTr="004D26CF">
        <w:trPr>
          <w:trHeight w:val="1249"/>
        </w:trPr>
        <w:tc>
          <w:tcPr>
            <w:tcW w:w="1189" w:type="dxa"/>
            <w:tcBorders>
              <w:top w:val="single" w:sz="4" w:space="0" w:color="auto"/>
              <w:bottom w:val="single" w:sz="4" w:space="0" w:color="auto"/>
            </w:tcBorders>
          </w:tcPr>
          <w:p w14:paraId="6DDBCB45" w14:textId="77777777" w:rsidR="00031C4E" w:rsidRPr="00F278F1" w:rsidRDefault="00031C4E" w:rsidP="004D26CF">
            <w:pPr>
              <w:rPr>
                <w:rFonts w:cstheme="minorHAnsi"/>
              </w:rPr>
            </w:pPr>
            <w:r w:rsidRPr="00F278F1">
              <w:rPr>
                <w:rFonts w:cstheme="minorHAnsi"/>
              </w:rPr>
              <w:t>1 – 2</w:t>
            </w:r>
          </w:p>
        </w:tc>
        <w:tc>
          <w:tcPr>
            <w:tcW w:w="8171" w:type="dxa"/>
            <w:tcBorders>
              <w:top w:val="single" w:sz="4" w:space="0" w:color="auto"/>
              <w:bottom w:val="single" w:sz="4" w:space="0" w:color="auto"/>
            </w:tcBorders>
          </w:tcPr>
          <w:p w14:paraId="2411FBAC" w14:textId="59E81213" w:rsidR="00031C4E" w:rsidRPr="00F278F1" w:rsidRDefault="00031C4E" w:rsidP="004D26CF">
            <w:pPr>
              <w:rPr>
                <w:rFonts w:eastAsiaTheme="minorEastAsia" w:cstheme="minorHAnsi"/>
              </w:rPr>
            </w:pPr>
            <m:oMathPara>
              <m:oMathParaPr>
                <m:jc m:val="left"/>
              </m:oMathParaPr>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1,2</m:t>
                                </m:r>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4</m:t>
                            </m:r>
                          </m:den>
                        </m:f>
                      </m:e>
                    </m:d>
                    <m:d>
                      <m:dPr>
                        <m:ctrlPr>
                          <w:rPr>
                            <w:rFonts w:ascii="Cambria Math" w:hAnsi="Cambria Math" w:cstheme="minorHAnsi"/>
                          </w:rPr>
                        </m:ctrlPr>
                      </m:dPr>
                      <m:e>
                        <m:r>
                          <m:rPr>
                            <m:sty m:val="p"/>
                          </m:rPr>
                          <w:rPr>
                            <w:rFonts w:ascii="Cambria Math" w:hAnsi="Cambria Math" w:cstheme="minorHAnsi"/>
                          </w:rPr>
                          <m:t>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r>
                          <m:rPr>
                            <m:sty m:val="p"/>
                          </m:rPr>
                          <w:rPr>
                            <w:rFonts w:ascii="Cambria Math" w:hAnsi="Cambria Math" w:cstheme="minorHAnsi"/>
                          </w:rPr>
                          <m:t>∙</m:t>
                        </m:r>
                        <m:r>
                          <m:rPr>
                            <m:sty m:val="p"/>
                          </m:rPr>
                          <w:rPr>
                            <w:rFonts w:ascii="Cambria Math" w:hAnsi="Cambria Math" w:cstheme="minorHAnsi"/>
                          </w:rPr>
                          <m:t>COEF</m:t>
                        </m:r>
                        <m:r>
                          <m:rPr>
                            <m:sty m:val="p"/>
                          </m:rPr>
                          <w:rPr>
                            <w:rFonts w:ascii="Cambria Math" w:hAnsi="Cambria Math" w:cstheme="minorHAnsi"/>
                          </w:rPr>
                          <m:t>5</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4</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4∙</m:t>
                                        </m:r>
                                        <m:r>
                                          <m:rPr>
                                            <m:sty m:val="p"/>
                                          </m:rPr>
                                          <w:rPr>
                                            <w:rFonts w:ascii="Cambria Math" w:hAnsi="Cambria Math" w:cstheme="minorHAnsi"/>
                                          </w:rPr>
                                          <m:t>COEF</m:t>
                                        </m:r>
                                        <m:r>
                                          <m:rPr>
                                            <m:sty m:val="p"/>
                                          </m:rPr>
                                          <w:rPr>
                                            <w:rFonts w:ascii="Cambria Math" w:hAnsi="Cambria Math" w:cstheme="minorHAnsi"/>
                                          </w:rPr>
                                          <m:t>4</m:t>
                                        </m:r>
                                      </m:e>
                                    </m:d>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4</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4∙</m:t>
                                        </m:r>
                                        <m:r>
                                          <m:rPr>
                                            <m:sty m:val="p"/>
                                          </m:rPr>
                                          <w:rPr>
                                            <w:rFonts w:ascii="Cambria Math" w:hAnsi="Cambria Math" w:cstheme="minorHAnsi"/>
                                          </w:rPr>
                                          <m:t>COEF</m:t>
                                        </m:r>
                                        <m:r>
                                          <m:rPr>
                                            <m:sty m:val="p"/>
                                          </m:rPr>
                                          <w:rPr>
                                            <w:rFonts w:ascii="Cambria Math" w:hAnsi="Cambria Math" w:cstheme="minorHAnsi"/>
                                          </w:rPr>
                                          <m:t>4+4∙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e>
                                    </m:d>
                                  </m:e>
                                  <m:sup>
                                    <m:r>
                                      <m:rPr>
                                        <m:sty m:val="p"/>
                                      </m:rPr>
                                      <w:rPr>
                                        <w:rFonts w:ascii="Cambria Math" w:hAnsi="Cambria Math" w:cstheme="minorHAnsi"/>
                                      </w:rPr>
                                      <m:t>2</m:t>
                                    </m:r>
                                  </m:sup>
                                </m:sSup>
                              </m:den>
                            </m:f>
                          </m:e>
                        </m:d>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5</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4</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4∙</m:t>
                                </m:r>
                                <m:r>
                                  <m:rPr>
                                    <m:sty m:val="p"/>
                                  </m:rPr>
                                  <w:rPr>
                                    <w:rFonts w:ascii="Cambria Math" w:hAnsi="Cambria Math" w:cstheme="minorHAnsi"/>
                                  </w:rPr>
                                  <m:t>COEF</m:t>
                                </m:r>
                                <m:r>
                                  <m:rPr>
                                    <m:sty m:val="p"/>
                                  </m:rPr>
                                  <w:rPr>
                                    <w:rFonts w:ascii="Cambria Math" w:hAnsi="Cambria Math" w:cstheme="minorHAnsi"/>
                                  </w:rPr>
                                  <m:t>4</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4</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4∙</m:t>
                                </m:r>
                                <m:r>
                                  <m:rPr>
                                    <m:sty m:val="p"/>
                                  </m:rPr>
                                  <w:rPr>
                                    <w:rFonts w:ascii="Cambria Math" w:hAnsi="Cambria Math" w:cstheme="minorHAnsi"/>
                                  </w:rPr>
                                  <m:t>COEF</m:t>
                                </m:r>
                                <m:r>
                                  <m:rPr>
                                    <m:sty m:val="p"/>
                                  </m:rPr>
                                  <w:rPr>
                                    <w:rFonts w:ascii="Cambria Math" w:hAnsi="Cambria Math" w:cstheme="minorHAnsi"/>
                                  </w:rPr>
                                  <m:t>4+4∙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den>
                            </m:f>
                          </m:e>
                        </m:d>
                      </m:e>
                    </m:d>
                    <m:r>
                      <m:rPr>
                        <m:sty m:val="p"/>
                      </m:rPr>
                      <w:rPr>
                        <w:rFonts w:ascii="Cambria Math" w:hAnsi="Cambria Math" w:cstheme="minorHAnsi"/>
                      </w:rPr>
                      <m:t>+</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11.12∙</m:t>
                            </m:r>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4</m:t>
                                    </m:r>
                                  </m:e>
                                </m:d>
                              </m:e>
                              <m:sup>
                                <m:r>
                                  <m:rPr>
                                    <m:sty m:val="p"/>
                                  </m:rPr>
                                  <w:rPr>
                                    <w:rFonts w:ascii="Cambria Math" w:hAnsi="Cambria Math" w:cstheme="minorHAnsi"/>
                                  </w:rPr>
                                  <m:t>2</m:t>
                                </m:r>
                              </m:sup>
                            </m:sSup>
                          </m:den>
                        </m:f>
                      </m:e>
                    </m:d>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4</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4∙</m:t>
                            </m:r>
                            <m:r>
                              <m:rPr>
                                <m:sty m:val="p"/>
                              </m:rPr>
                              <w:rPr>
                                <w:rFonts w:ascii="Cambria Math" w:hAnsi="Cambria Math" w:cstheme="minorHAnsi"/>
                              </w:rPr>
                              <m:t>COEF</m:t>
                            </m:r>
                            <m:r>
                              <m:rPr>
                                <m:sty m:val="p"/>
                              </m:rPr>
                              <w:rPr>
                                <w:rFonts w:ascii="Cambria Math" w:hAnsi="Cambria Math" w:cstheme="minorHAnsi"/>
                              </w:rPr>
                              <m:t>4</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4</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4∙</m:t>
                            </m:r>
                            <m:r>
                              <m:rPr>
                                <m:sty m:val="p"/>
                              </m:rPr>
                              <w:rPr>
                                <w:rFonts w:ascii="Cambria Math" w:hAnsi="Cambria Math" w:cstheme="minorHAnsi"/>
                              </w:rPr>
                              <m:t>COEF</m:t>
                            </m:r>
                            <m:r>
                              <m:rPr>
                                <m:sty m:val="p"/>
                              </m:rPr>
                              <w:rPr>
                                <w:rFonts w:ascii="Cambria Math" w:hAnsi="Cambria Math" w:cstheme="minorHAnsi"/>
                              </w:rPr>
                              <m:t>4+4∙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4</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4∙</m:t>
                                    </m:r>
                                    <m:r>
                                      <m:rPr>
                                        <m:sty m:val="p"/>
                                      </m:rPr>
                                      <w:rPr>
                                        <w:rFonts w:ascii="Cambria Math" w:hAnsi="Cambria Math" w:cstheme="minorHAnsi"/>
                                      </w:rPr>
                                      <m:t>COEF</m:t>
                                    </m:r>
                                    <m:r>
                                      <m:rPr>
                                        <m:sty m:val="p"/>
                                      </m:rPr>
                                      <w:rPr>
                                        <w:rFonts w:ascii="Cambria Math" w:hAnsi="Cambria Math" w:cstheme="minorHAnsi"/>
                                      </w:rPr>
                                      <m:t>4</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4</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4∙</m:t>
                                    </m:r>
                                    <m:r>
                                      <m:rPr>
                                        <m:sty m:val="p"/>
                                      </m:rPr>
                                      <w:rPr>
                                        <w:rFonts w:ascii="Cambria Math" w:hAnsi="Cambria Math" w:cstheme="minorHAnsi"/>
                                      </w:rPr>
                                      <m:t>COEF</m:t>
                                    </m:r>
                                    <m:r>
                                      <m:rPr>
                                        <m:sty m:val="p"/>
                                      </m:rPr>
                                      <w:rPr>
                                        <w:rFonts w:ascii="Cambria Math" w:hAnsi="Cambria Math" w:cstheme="minorHAnsi"/>
                                      </w:rPr>
                                      <m:t>4+4∙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den>
                                </m:f>
                              </m:e>
                            </m:d>
                          </m:e>
                        </m:func>
                      </m:e>
                    </m:d>
                  </m:e>
                </m:d>
              </m:oMath>
            </m:oMathPara>
          </w:p>
        </w:tc>
      </w:tr>
    </w:tbl>
    <w:p w14:paraId="0D4F22DE" w14:textId="77777777" w:rsidR="00031C4E" w:rsidRPr="00F278F1" w:rsidRDefault="00031C4E" w:rsidP="00031C4E">
      <w:pPr>
        <w:rPr>
          <w:rFonts w:asciiTheme="minorHAnsi" w:eastAsiaTheme="minorEastAsia" w:hAnsiTheme="minorHAnsi" w:cstheme="minorHAnsi"/>
        </w:rPr>
      </w:pPr>
    </w:p>
    <w:p w14:paraId="4039D8E4" w14:textId="62DB001E" w:rsidR="00031C4E" w:rsidRPr="00F278F1" w:rsidRDefault="00E024FB" w:rsidP="00031C4E">
      <w:pPr>
        <w:rPr>
          <w:rFonts w:asciiTheme="minorHAnsi" w:eastAsia="Times New Roman" w:hAnsiTheme="minorHAnsi" w:cstheme="minorHAnsi"/>
        </w:rPr>
      </w:pPr>
      <w:r w:rsidRPr="00F278F1">
        <w:rPr>
          <w:rFonts w:asciiTheme="minorHAnsi" w:eastAsia="Times New Roman" w:hAnsiTheme="minorHAnsi" w:cstheme="minorHAnsi"/>
        </w:rPr>
        <w:t>In table</w:t>
      </w:r>
      <w:r w:rsidR="00B63436" w:rsidRPr="00F278F1">
        <w:rPr>
          <w:rFonts w:asciiTheme="minorHAnsi" w:eastAsia="Times New Roman" w:hAnsiTheme="minorHAnsi" w:cstheme="minorHAnsi"/>
        </w:rPr>
        <w:t>s 7 and 8</w:t>
      </w:r>
      <w:r w:rsidRPr="00F278F1">
        <w:rPr>
          <w:rFonts w:asciiTheme="minorHAnsi" w:eastAsia="Times New Roman" w:hAnsiTheme="minorHAnsi" w:cstheme="minorHAnsi"/>
        </w:rPr>
        <w:t>:</w:t>
      </w:r>
    </w:p>
    <w:p w14:paraId="2DB86EF4" w14:textId="3D4890FA" w:rsidR="00E024FB" w:rsidRPr="00F278F1" w:rsidRDefault="00E024FB" w:rsidP="00031C4E">
      <w:pPr>
        <w:rPr>
          <w:rFonts w:asciiTheme="minorHAnsi" w:eastAsia="Times New Roman" w:hAnsiTheme="minorHAnsi" w:cstheme="minorHAnsi"/>
        </w:rPr>
      </w:pPr>
    </w:p>
    <w:p w14:paraId="23EEA17C" w14:textId="57C7C5FC" w:rsidR="00253B36" w:rsidRPr="00F278F1" w:rsidRDefault="00253B36" w:rsidP="00031C4E">
      <w:pPr>
        <w:rPr>
          <w:rFonts w:asciiTheme="minorHAnsi" w:eastAsia="Times New Roman" w:hAnsiTheme="minorHAnsi" w:cstheme="minorHAnsi"/>
        </w:rPr>
      </w:pPr>
      <w:r w:rsidRPr="00F278F1">
        <w:rPr>
          <w:rFonts w:asciiTheme="minorHAnsi" w:eastAsia="Times New Roman" w:hAnsiTheme="minorHAnsi" w:cstheme="minorHAnsi"/>
        </w:rPr>
        <w:t>COEFH1 = H</w:t>
      </w:r>
    </w:p>
    <w:p w14:paraId="5D3375BF" w14:textId="714A2B6B" w:rsidR="00253B36" w:rsidRPr="00F278F1" w:rsidRDefault="00253B36" w:rsidP="00031C4E">
      <w:pPr>
        <w:rPr>
          <w:rFonts w:asciiTheme="minorHAnsi" w:eastAsia="Times New Roman" w:hAnsiTheme="minorHAnsi" w:cstheme="minorHAnsi"/>
        </w:rPr>
      </w:pPr>
      <w:r w:rsidRPr="00F278F1">
        <w:rPr>
          <w:rFonts w:asciiTheme="minorHAnsi" w:eastAsia="Times New Roman" w:hAnsiTheme="minorHAnsi" w:cstheme="minorHAnsi"/>
        </w:rPr>
        <w:t>COEFH2 = H + T1</w:t>
      </w:r>
    </w:p>
    <w:p w14:paraId="201540E3" w14:textId="7FCF9644" w:rsidR="00253B36" w:rsidRPr="00F278F1" w:rsidRDefault="00253B36" w:rsidP="00031C4E">
      <w:pPr>
        <w:rPr>
          <w:rFonts w:asciiTheme="minorHAnsi" w:eastAsia="Times New Roman" w:hAnsiTheme="minorHAnsi" w:cstheme="minorHAnsi"/>
        </w:rPr>
      </w:pPr>
      <w:r w:rsidRPr="00F278F1">
        <w:rPr>
          <w:rFonts w:asciiTheme="minorHAnsi" w:eastAsia="Times New Roman" w:hAnsiTheme="minorHAnsi" w:cstheme="minorHAnsi"/>
        </w:rPr>
        <w:t>COEFH3 = H + T2</w:t>
      </w:r>
    </w:p>
    <w:p w14:paraId="17FC7677" w14:textId="32F41412" w:rsidR="00253B36" w:rsidRPr="00F278F1" w:rsidRDefault="00253B36" w:rsidP="00031C4E">
      <w:pPr>
        <w:rPr>
          <w:rFonts w:asciiTheme="minorHAnsi" w:eastAsia="Times New Roman" w:hAnsiTheme="minorHAnsi" w:cstheme="minorHAnsi"/>
        </w:rPr>
      </w:pPr>
      <w:r w:rsidRPr="00F278F1">
        <w:rPr>
          <w:rFonts w:asciiTheme="minorHAnsi" w:eastAsia="Times New Roman" w:hAnsiTheme="minorHAnsi" w:cstheme="minorHAnsi"/>
        </w:rPr>
        <w:t>COEFH4 = H + T1 + T2</w:t>
      </w:r>
    </w:p>
    <w:p w14:paraId="0718C11D" w14:textId="1025D3D4" w:rsidR="00253B36" w:rsidRPr="00F278F1" w:rsidRDefault="00253B36" w:rsidP="00031C4E">
      <w:pPr>
        <w:rPr>
          <w:rFonts w:asciiTheme="minorHAnsi" w:eastAsia="Times New Roman" w:hAnsiTheme="minorHAnsi" w:cstheme="minorHAnsi"/>
        </w:rPr>
      </w:pPr>
      <w:r w:rsidRPr="00F278F1">
        <w:rPr>
          <w:rFonts w:asciiTheme="minorHAnsi" w:eastAsia="Times New Roman" w:hAnsiTheme="minorHAnsi" w:cstheme="minorHAnsi"/>
        </w:rPr>
        <w:t xml:space="preserve">ACP = AP - T1 </w:t>
      </w:r>
    </w:p>
    <w:p w14:paraId="336C621C" w14:textId="3C8BF0DE" w:rsidR="00253B36" w:rsidRPr="00F278F1" w:rsidRDefault="00253B36" w:rsidP="00031C4E">
      <w:pPr>
        <w:rPr>
          <w:rFonts w:asciiTheme="minorHAnsi" w:eastAsia="Times New Roman" w:hAnsiTheme="minorHAnsi" w:cstheme="minorHAnsi"/>
        </w:rPr>
      </w:pPr>
      <w:r w:rsidRPr="00F278F1">
        <w:rPr>
          <w:rFonts w:asciiTheme="minorHAnsi" w:eastAsia="Times New Roman" w:hAnsiTheme="minorHAnsi" w:cstheme="minorHAnsi"/>
        </w:rPr>
        <w:t xml:space="preserve">ACG = AG - T2 </w:t>
      </w:r>
    </w:p>
    <w:p w14:paraId="0CDFE74B" w14:textId="24E256D5" w:rsidR="00253B36" w:rsidRPr="00F278F1" w:rsidRDefault="00253B36" w:rsidP="00031C4E">
      <w:pPr>
        <w:rPr>
          <w:rFonts w:asciiTheme="minorHAnsi" w:eastAsia="Times New Roman" w:hAnsiTheme="minorHAnsi" w:cstheme="minorHAnsi"/>
          <w:lang w:val="es-EC"/>
        </w:rPr>
      </w:pPr>
      <w:r w:rsidRPr="00F278F1">
        <w:rPr>
          <w:rFonts w:asciiTheme="minorHAnsi" w:eastAsia="Times New Roman" w:hAnsiTheme="minorHAnsi" w:cstheme="minorHAnsi"/>
          <w:lang w:val="es-EC"/>
        </w:rPr>
        <w:t>COEFA1 = ACP + T1</w:t>
      </w:r>
    </w:p>
    <w:p w14:paraId="318DA9A6" w14:textId="1A29E087" w:rsidR="00253B36" w:rsidRPr="00F278F1" w:rsidRDefault="00253B36" w:rsidP="00031C4E">
      <w:pPr>
        <w:rPr>
          <w:rFonts w:asciiTheme="minorHAnsi" w:eastAsia="Times New Roman" w:hAnsiTheme="minorHAnsi" w:cstheme="minorHAnsi"/>
          <w:lang w:val="es-EC"/>
        </w:rPr>
      </w:pPr>
      <w:r w:rsidRPr="00F278F1">
        <w:rPr>
          <w:rFonts w:asciiTheme="minorHAnsi" w:eastAsia="Times New Roman" w:hAnsiTheme="minorHAnsi" w:cstheme="minorHAnsi"/>
          <w:lang w:val="es-EC"/>
        </w:rPr>
        <w:t>COEFA2 =ACG + T2</w:t>
      </w:r>
    </w:p>
    <w:p w14:paraId="29616968" w14:textId="4D79E9AD" w:rsidR="00253B36" w:rsidRPr="00F278F1" w:rsidRDefault="00253B36" w:rsidP="00031C4E">
      <w:pPr>
        <w:rPr>
          <w:rFonts w:asciiTheme="minorHAnsi" w:eastAsia="Times New Roman" w:hAnsiTheme="minorHAnsi" w:cstheme="minorHAnsi"/>
          <w:lang w:val="es-EC"/>
        </w:rPr>
      </w:pPr>
      <w:r w:rsidRPr="00F278F1">
        <w:rPr>
          <w:rFonts w:asciiTheme="minorHAnsi" w:eastAsia="Times New Roman" w:hAnsiTheme="minorHAnsi" w:cstheme="minorHAnsi"/>
          <w:lang w:val="es-EC"/>
        </w:rPr>
        <w:t>COEF1 = ACP + AC</w:t>
      </w:r>
      <w:r w:rsidR="00BA070D" w:rsidRPr="00F278F1">
        <w:rPr>
          <w:rFonts w:asciiTheme="minorHAnsi" w:eastAsia="Times New Roman" w:hAnsiTheme="minorHAnsi" w:cstheme="minorHAnsi"/>
          <w:lang w:val="es-EC"/>
        </w:rPr>
        <w:t>G + T1 + T</w:t>
      </w:r>
      <w:r w:rsidRPr="00F278F1">
        <w:rPr>
          <w:rFonts w:asciiTheme="minorHAnsi" w:eastAsia="Times New Roman" w:hAnsiTheme="minorHAnsi" w:cstheme="minorHAnsi"/>
          <w:lang w:val="es-EC"/>
        </w:rPr>
        <w:t>2</w:t>
      </w:r>
    </w:p>
    <w:p w14:paraId="354897C2" w14:textId="5134CCC9" w:rsidR="00253B36" w:rsidRPr="00F278F1" w:rsidRDefault="00253B36" w:rsidP="00031C4E">
      <w:pPr>
        <w:rPr>
          <w:rFonts w:asciiTheme="minorHAnsi" w:eastAsia="Times New Roman" w:hAnsiTheme="minorHAnsi" w:cstheme="minorHAnsi"/>
          <w:lang w:val="es-EC"/>
        </w:rPr>
      </w:pPr>
      <w:r w:rsidRPr="00F278F1">
        <w:rPr>
          <w:rFonts w:asciiTheme="minorHAnsi" w:eastAsia="Times New Roman" w:hAnsiTheme="minorHAnsi" w:cstheme="minorHAnsi"/>
          <w:lang w:val="es-EC"/>
        </w:rPr>
        <w:lastRenderedPageBreak/>
        <w:t>COEF2 = ACP + AGP + T2</w:t>
      </w:r>
    </w:p>
    <w:p w14:paraId="709ABDDC" w14:textId="2DFE7758" w:rsidR="00253B36" w:rsidRPr="00F278F1" w:rsidRDefault="00253B36" w:rsidP="00031C4E">
      <w:pPr>
        <w:rPr>
          <w:rFonts w:asciiTheme="minorHAnsi" w:eastAsia="Times New Roman" w:hAnsiTheme="minorHAnsi" w:cstheme="minorHAnsi"/>
          <w:lang w:val="es-EC"/>
        </w:rPr>
      </w:pPr>
      <w:r w:rsidRPr="00F278F1">
        <w:rPr>
          <w:rFonts w:asciiTheme="minorHAnsi" w:eastAsia="Times New Roman" w:hAnsiTheme="minorHAnsi" w:cstheme="minorHAnsi"/>
          <w:lang w:val="es-EC"/>
        </w:rPr>
        <w:t>COEF3 = ACP + ACG + T1</w:t>
      </w:r>
    </w:p>
    <w:p w14:paraId="422231FF" w14:textId="69D4A6EA" w:rsidR="00253B36" w:rsidRPr="00F278F1" w:rsidRDefault="00253B36" w:rsidP="00031C4E">
      <w:pPr>
        <w:rPr>
          <w:rFonts w:asciiTheme="minorHAnsi" w:eastAsia="Times New Roman" w:hAnsiTheme="minorHAnsi" w:cstheme="minorHAnsi"/>
          <w:lang w:val="es-EC"/>
        </w:rPr>
      </w:pPr>
      <w:r w:rsidRPr="00F278F1">
        <w:rPr>
          <w:rFonts w:asciiTheme="minorHAnsi" w:eastAsia="Times New Roman" w:hAnsiTheme="minorHAnsi" w:cstheme="minorHAnsi"/>
          <w:lang w:val="es-EC"/>
        </w:rPr>
        <w:t>COEF 4 = ACP + ACG</w:t>
      </w:r>
    </w:p>
    <w:p w14:paraId="78F56445" w14:textId="6FD4BB4A" w:rsidR="00751FEC" w:rsidRPr="00F278F1" w:rsidRDefault="00751FEC" w:rsidP="00031C4E">
      <w:pPr>
        <w:rPr>
          <w:rFonts w:asciiTheme="minorHAnsi" w:eastAsia="Times New Roman" w:hAnsiTheme="minorHAnsi" w:cstheme="minorHAnsi"/>
          <w:lang w:val="es-EC"/>
        </w:rPr>
      </w:pPr>
    </w:p>
    <w:p w14:paraId="4F220C01" w14:textId="77777777" w:rsidR="00751FEC" w:rsidRPr="00F278F1" w:rsidRDefault="00751FEC" w:rsidP="00031C4E">
      <w:pPr>
        <w:rPr>
          <w:rFonts w:asciiTheme="minorHAnsi" w:eastAsia="Times New Roman" w:hAnsiTheme="minorHAnsi" w:cstheme="minorHAnsi"/>
          <w:b/>
          <w:lang w:val="es-EC"/>
        </w:rPr>
      </w:pPr>
    </w:p>
    <w:p w14:paraId="2BC575C3" w14:textId="05A92B9C" w:rsidR="009B4A02" w:rsidRPr="00F278F1" w:rsidRDefault="009B4A02">
      <w:pPr>
        <w:rPr>
          <w:rFonts w:asciiTheme="minorHAnsi" w:eastAsia="Times New Roman" w:hAnsiTheme="minorHAnsi" w:cstheme="minorHAnsi"/>
          <w:lang w:val="es-EC"/>
        </w:rPr>
      </w:pPr>
      <w:r w:rsidRPr="00F278F1">
        <w:rPr>
          <w:rFonts w:asciiTheme="minorHAnsi" w:eastAsia="Times New Roman" w:hAnsiTheme="minorHAnsi" w:cstheme="minorHAnsi"/>
          <w:lang w:val="es-EC"/>
        </w:rPr>
        <w:br w:type="page"/>
      </w:r>
    </w:p>
    <w:p w14:paraId="16A044DF" w14:textId="5F135044" w:rsidR="009B4A02" w:rsidRPr="00F278F1" w:rsidRDefault="00E11F59" w:rsidP="009B4A02">
      <w:pPr>
        <w:jc w:val="both"/>
        <w:rPr>
          <w:rFonts w:asciiTheme="minorHAnsi" w:hAnsiTheme="minorHAnsi" w:cstheme="minorHAnsi"/>
          <w:b/>
          <w:u w:val="single"/>
        </w:rPr>
      </w:pPr>
      <w:r w:rsidRPr="00F278F1">
        <w:rPr>
          <w:rFonts w:asciiTheme="minorHAnsi" w:hAnsiTheme="minorHAnsi" w:cstheme="minorHAnsi"/>
          <w:b/>
          <w:u w:val="single"/>
        </w:rPr>
        <w:lastRenderedPageBreak/>
        <w:t>Unc</w:t>
      </w:r>
      <w:r w:rsidR="009B4A02" w:rsidRPr="00F278F1">
        <w:rPr>
          <w:rFonts w:asciiTheme="minorHAnsi" w:hAnsiTheme="minorHAnsi" w:cstheme="minorHAnsi"/>
          <w:b/>
          <w:u w:val="single"/>
        </w:rPr>
        <w:t>oated sphere – Coated sphere</w:t>
      </w:r>
    </w:p>
    <w:p w14:paraId="1D7ED078" w14:textId="77777777" w:rsidR="009B4A02" w:rsidRPr="00F278F1" w:rsidRDefault="009B4A02" w:rsidP="009B4A02">
      <w:pPr>
        <w:rPr>
          <w:rFonts w:asciiTheme="minorHAnsi" w:eastAsia="Times New Roman" w:hAnsiTheme="minorHAnsi" w:cstheme="minorHAnsi"/>
        </w:rPr>
      </w:pPr>
    </w:p>
    <w:p w14:paraId="25103A93" w14:textId="1B659307" w:rsidR="009B4A02" w:rsidRPr="00F278F1" w:rsidRDefault="00E11F59" w:rsidP="009B4A02">
      <w:pPr>
        <w:jc w:val="center"/>
        <w:rPr>
          <w:rFonts w:asciiTheme="minorHAnsi" w:eastAsia="Times New Roman" w:hAnsiTheme="minorHAnsi" w:cstheme="minorHAnsi"/>
        </w:rPr>
      </w:pPr>
      <w:r w:rsidRPr="00F278F1">
        <w:rPr>
          <w:rFonts w:asciiTheme="minorHAnsi" w:eastAsia="Times New Roman" w:hAnsiTheme="minorHAnsi" w:cstheme="minorHAnsi"/>
        </w:rPr>
        <mc:AlternateContent>
          <mc:Choice Requires="wpg">
            <w:drawing>
              <wp:inline distT="0" distB="0" distL="0" distR="0" wp14:anchorId="22C64165" wp14:editId="4E04E3AD">
                <wp:extent cx="4257895" cy="2161034"/>
                <wp:effectExtent l="0" t="0" r="28575" b="29845"/>
                <wp:docPr id="89" name="Group 5">
                  <a:extLst xmlns:a="http://schemas.openxmlformats.org/drawingml/2006/main"/>
                </wp:docPr>
                <wp:cNvGraphicFramePr/>
                <a:graphic xmlns:a="http://schemas.openxmlformats.org/drawingml/2006/main">
                  <a:graphicData uri="http://schemas.microsoft.com/office/word/2010/wordprocessingGroup">
                    <wpg:wgp>
                      <wpg:cNvGrpSpPr/>
                      <wpg:grpSpPr>
                        <a:xfrm>
                          <a:off x="0" y="0"/>
                          <a:ext cx="4257895" cy="2161034"/>
                          <a:chOff x="0" y="0"/>
                          <a:chExt cx="4257895" cy="2161034"/>
                        </a:xfrm>
                      </wpg:grpSpPr>
                      <wps:wsp>
                        <wps:cNvPr id="90" name="TextBox 17">
                          <a:extLst/>
                        </wps:cNvPr>
                        <wps:cNvSpPr txBox="1"/>
                        <wps:spPr>
                          <a:xfrm>
                            <a:off x="2643418" y="233638"/>
                            <a:ext cx="198000" cy="215444"/>
                          </a:xfrm>
                          <a:prstGeom prst="rect">
                            <a:avLst/>
                          </a:prstGeom>
                          <a:solidFill>
                            <a:schemeClr val="bg1"/>
                          </a:solidFill>
                        </wps:spPr>
                        <wps:txbx>
                          <w:txbxContent>
                            <w:p w14:paraId="789B2145" w14:textId="77777777" w:rsidR="00E11F59" w:rsidRDefault="00E11F59" w:rsidP="00E11F59">
                              <w:pPr>
                                <w:pStyle w:val="NormalWeb"/>
                                <w:spacing w:before="0" w:beforeAutospacing="0" w:after="0" w:afterAutospacing="0"/>
                                <w:jc w:val="center"/>
                              </w:pPr>
                              <w:r>
                                <w:rPr>
                                  <w:rFonts w:asciiTheme="minorHAnsi" w:hAnsi="Calibri" w:cstheme="minorBidi"/>
                                  <w:color w:val="000000" w:themeColor="text1"/>
                                  <w:kern w:val="24"/>
                                  <w:sz w:val="28"/>
                                  <w:szCs w:val="28"/>
                                </w:rPr>
                                <w:t>3</w:t>
                              </w:r>
                            </w:p>
                          </w:txbxContent>
                        </wps:txbx>
                        <wps:bodyPr wrap="square" lIns="0" tIns="0" rIns="0" bIns="0" rtlCol="0">
                          <a:spAutoFit/>
                        </wps:bodyPr>
                      </wps:wsp>
                      <wps:wsp>
                        <wps:cNvPr id="91" name="Straight Connector 91">
                          <a:extLst/>
                        </wps:cNvPr>
                        <wps:cNvCnPr/>
                        <wps:spPr>
                          <a:xfrm>
                            <a:off x="240691" y="1869600"/>
                            <a:ext cx="378000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92" name="Straight Connector 92">
                          <a:extLst/>
                        </wps:cNvPr>
                        <wps:cNvCnPr>
                          <a:cxnSpLocks/>
                        </wps:cNvCnPr>
                        <wps:spPr>
                          <a:xfrm>
                            <a:off x="236355" y="107061"/>
                            <a:ext cx="378000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93" name="Straight Arrow Connector 93">
                          <a:extLst/>
                        </wps:cNvPr>
                        <wps:cNvCnPr/>
                        <wps:spPr>
                          <a:xfrm>
                            <a:off x="2034893" y="1006544"/>
                            <a:ext cx="125559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94" name="TextBox 24">
                          <a:extLst/>
                        </wps:cNvPr>
                        <wps:cNvSpPr txBox="1"/>
                        <wps:spPr>
                          <a:xfrm>
                            <a:off x="2614770" y="747751"/>
                            <a:ext cx="198000" cy="215444"/>
                          </a:xfrm>
                          <a:prstGeom prst="rect">
                            <a:avLst/>
                          </a:prstGeom>
                          <a:solidFill>
                            <a:schemeClr val="bg1"/>
                          </a:solidFill>
                        </wps:spPr>
                        <wps:txbx>
                          <w:txbxContent>
                            <w:p w14:paraId="72583EFD" w14:textId="77777777" w:rsidR="00E11F59" w:rsidRDefault="00E11F59" w:rsidP="00E11F59">
                              <w:pPr>
                                <w:pStyle w:val="NormalWeb"/>
                                <w:spacing w:before="0" w:beforeAutospacing="0" w:after="0" w:afterAutospacing="0"/>
                                <w:jc w:val="center"/>
                              </w:pPr>
                              <w:r>
                                <w:rPr>
                                  <w:rFonts w:asciiTheme="minorHAnsi" w:hAnsi="Calibri" w:cstheme="minorBidi"/>
                                  <w:color w:val="000000" w:themeColor="text1"/>
                                  <w:kern w:val="24"/>
                                  <w:sz w:val="28"/>
                                  <w:szCs w:val="28"/>
                                </w:rPr>
                                <w:t>H</w:t>
                              </w:r>
                            </w:p>
                          </w:txbxContent>
                        </wps:txbx>
                        <wps:bodyPr wrap="square" lIns="0" tIns="0" rIns="0" bIns="0" rtlCol="0">
                          <a:spAutoFit/>
                        </wps:bodyPr>
                      </wps:wsp>
                      <wps:wsp>
                        <wps:cNvPr id="95" name="Straight Connector 95">
                          <a:extLst/>
                        </wps:cNvPr>
                        <wps:cNvCnPr>
                          <a:cxnSpLocks/>
                        </wps:cNvCnPr>
                        <wps:spPr>
                          <a:xfrm flipH="1">
                            <a:off x="226630" y="361034"/>
                            <a:ext cx="7029" cy="18000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96" name="Oval 96">
                          <a:extLst/>
                        </wps:cNvPr>
                        <wps:cNvSpPr/>
                        <wps:spPr>
                          <a:xfrm>
                            <a:off x="3290487" y="501901"/>
                            <a:ext cx="967408" cy="936172"/>
                          </a:xfrm>
                          <a:prstGeom prst="ellipse">
                            <a:avLst/>
                          </a:prstGeom>
                          <a:pattFill prst="pct4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7" name="TextBox 33">
                          <a:extLst/>
                        </wps:cNvPr>
                        <wps:cNvSpPr txBox="1"/>
                        <wps:spPr>
                          <a:xfrm>
                            <a:off x="3672631" y="869343"/>
                            <a:ext cx="198000" cy="215444"/>
                          </a:xfrm>
                          <a:prstGeom prst="rect">
                            <a:avLst/>
                          </a:prstGeom>
                          <a:solidFill>
                            <a:schemeClr val="bg1"/>
                          </a:solidFill>
                        </wps:spPr>
                        <wps:txbx>
                          <w:txbxContent>
                            <w:p w14:paraId="3E75518B" w14:textId="77777777" w:rsidR="00E11F59" w:rsidRDefault="00E11F59" w:rsidP="00E11F59">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wps:txbx>
                        <wps:bodyPr wrap="square" lIns="0" tIns="0" rIns="0" bIns="0" rtlCol="0">
                          <a:spAutoFit/>
                        </wps:bodyPr>
                      </wps:wsp>
                      <wps:wsp>
                        <wps:cNvPr id="98" name="Oval 98">
                          <a:extLst/>
                        </wps:cNvPr>
                        <wps:cNvSpPr/>
                        <wps:spPr>
                          <a:xfrm>
                            <a:off x="246873" y="181847"/>
                            <a:ext cx="1616113" cy="1604422"/>
                          </a:xfrm>
                          <a:prstGeom prst="ellipse">
                            <a:avLst/>
                          </a:prstGeom>
                          <a:pattFill prst="pct4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99" name="Circle: Hollow 99">
                          <a:extLst/>
                        </wps:cNvPr>
                        <wps:cNvSpPr/>
                        <wps:spPr>
                          <a:xfrm>
                            <a:off x="0" y="0"/>
                            <a:ext cx="2034419" cy="2013087"/>
                          </a:xfrm>
                          <a:prstGeom prst="donut">
                            <a:avLst>
                              <a:gd name="adj" fmla="val 12045"/>
                            </a:avLst>
                          </a:prstGeom>
                          <a:pattFill prst="pct2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0" name="TextBox 42">
                          <a:extLst/>
                        </wps:cNvPr>
                        <wps:cNvSpPr txBox="1"/>
                        <wps:spPr>
                          <a:xfrm>
                            <a:off x="918209" y="871173"/>
                            <a:ext cx="198000" cy="215444"/>
                          </a:xfrm>
                          <a:prstGeom prst="rect">
                            <a:avLst/>
                          </a:prstGeom>
                          <a:solidFill>
                            <a:schemeClr val="bg1"/>
                          </a:solidFill>
                        </wps:spPr>
                        <wps:txbx>
                          <w:txbxContent>
                            <w:p w14:paraId="35C60F0C" w14:textId="77777777" w:rsidR="00E11F59" w:rsidRDefault="00E11F59" w:rsidP="00E11F59">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wps:txbx>
                        <wps:bodyPr wrap="square" lIns="0" tIns="0" rIns="0" bIns="0" rtlCol="0">
                          <a:spAutoFit/>
                        </wps:bodyPr>
                      </wps:wsp>
                      <wps:wsp>
                        <wps:cNvPr id="101" name="TextBox 43">
                          <a:extLst/>
                        </wps:cNvPr>
                        <wps:cNvSpPr txBox="1"/>
                        <wps:spPr>
                          <a:xfrm>
                            <a:off x="35659" y="871173"/>
                            <a:ext cx="198000" cy="215444"/>
                          </a:xfrm>
                          <a:prstGeom prst="rect">
                            <a:avLst/>
                          </a:prstGeom>
                          <a:solidFill>
                            <a:schemeClr val="bg1"/>
                          </a:solidFill>
                        </wps:spPr>
                        <wps:txbx>
                          <w:txbxContent>
                            <w:p w14:paraId="0A3C1921" w14:textId="77777777" w:rsidR="00E11F59" w:rsidRDefault="00E11F59" w:rsidP="00E11F59">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wps:txbx>
                        <wps:bodyPr wrap="square" lIns="0" tIns="0" rIns="0" bIns="0" rtlCol="0">
                          <a:spAutoFit/>
                        </wps:bodyPr>
                      </wps:wsp>
                      <wps:wsp>
                        <wps:cNvPr id="102" name="Straight Arrow Connector 102">
                          <a:extLst/>
                        </wps:cNvPr>
                        <wps:cNvCnPr>
                          <a:cxnSpLocks/>
                        </wps:cNvCnPr>
                        <wps:spPr>
                          <a:xfrm>
                            <a:off x="286471" y="308195"/>
                            <a:ext cx="173818" cy="193973"/>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03" name="TextBox 45">
                          <a:extLst/>
                        </wps:cNvPr>
                        <wps:cNvSpPr txBox="1"/>
                        <wps:spPr>
                          <a:xfrm>
                            <a:off x="414419" y="189170"/>
                            <a:ext cx="153035" cy="261620"/>
                          </a:xfrm>
                          <a:prstGeom prst="rect">
                            <a:avLst/>
                          </a:prstGeom>
                          <a:solidFill>
                            <a:schemeClr val="bg1"/>
                          </a:solidFill>
                        </wps:spPr>
                        <wps:txbx>
                          <w:txbxContent>
                            <w:p w14:paraId="3E9CAB54" w14:textId="77777777" w:rsidR="00E11F59" w:rsidRDefault="00E11F59" w:rsidP="00E11F59">
                              <w:pPr>
                                <w:pStyle w:val="NormalWeb"/>
                                <w:spacing w:before="0" w:beforeAutospacing="0" w:after="0" w:afterAutospacing="0"/>
                                <w:jc w:val="distribute"/>
                              </w:pPr>
                              <w:r>
                                <w:rPr>
                                  <w:rFonts w:asciiTheme="minorHAnsi" w:hAnsi="Calibri" w:cstheme="minorBidi"/>
                                  <w:color w:val="000000" w:themeColor="text1"/>
                                  <w:kern w:val="24"/>
                                  <w:sz w:val="28"/>
                                  <w:szCs w:val="28"/>
                                </w:rPr>
                                <w:t>T</w:t>
                              </w:r>
                              <w:r>
                                <w:rPr>
                                  <w:rFonts w:asciiTheme="minorHAnsi" w:hAnsi="Calibri" w:cstheme="minorBidi"/>
                                  <w:color w:val="000000" w:themeColor="text1"/>
                                  <w:kern w:val="24"/>
                                  <w:position w:val="-7"/>
                                  <w:sz w:val="28"/>
                                  <w:szCs w:val="28"/>
                                  <w:vertAlign w:val="subscript"/>
                                </w:rPr>
                                <w:t>2</w:t>
                              </w:r>
                            </w:p>
                          </w:txbxContent>
                        </wps:txbx>
                        <wps:bodyPr wrap="square" lIns="0" tIns="0" rIns="0" bIns="0" rtlCol="0">
                          <a:spAutoFit/>
                        </wps:bodyPr>
                      </wps:wsp>
                    </wpg:wgp>
                  </a:graphicData>
                </a:graphic>
              </wp:inline>
            </w:drawing>
          </mc:Choice>
          <mc:Fallback>
            <w:pict>
              <v:group w14:anchorId="22C64165" id="_x0000_s1094" style="width:335.25pt;height:170.15pt;mso-position-horizontal-relative:char;mso-position-vertical-relative:line" coordsize="42578,2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WY0AwYAABEmAAAOAAAAZHJzL2Uyb0RvYy54bWzsWtlu4zYUfS/QfyD03ljULiPOYJrZCgw6&#10;g2b6AYxEyerIpEoxsfP3vSRF2Za3OJMJUsMvNiVxvcu5517p8s1iVqN7KtqKs4mDL1wHUZbxvGLl&#10;xPn724ffEge1krCc1JzRifNAW+fN1a+/XM6bMfX4lNc5FQgmYe143kycqZTNeDRqsymdkfaCN5TB&#10;w4KLGZFwKcpRLsgcZp/VI891o9Gci7wRPKNtC3ffmYfOlZ6/KGgmvxRFSyWqJw7sTepfoX9v1e/o&#10;6pKMS0GaaZV12yBP2MWMVAwW7ad6RyRBd6LamGpWZYK3vJAXGZ+NeFFUGdVngNNgd3Caj4LfNfos&#10;5XheNr2YQLQDOT152uzP+68CVfnESVIHMTIDHellUajPQxfycytBSqN5U451byVb3fwompvmq4CH&#10;6kZprpQQFoWYqX84HlpoWT/0soYJUQY3Ay+MkzR0UAbPPBxh1w+MNrIpqGxjXDZ9f2DkyC6st9pv&#10;Z96AZbVL4bU/JrybKWmo1klrxKGFl4JtGeF9gwP+zhcIxxvy6wYocemmEh6SC+gNnqPOru63cHOL&#10;DL0o8AMMzqSk5fuRnxhhWXHiNHFd2ISRZhgEWpi9SMi4Ea38SPkMqcbEEeAZeoPkvtPvsotavuV1&#10;lX+o6lpfKG+k17VA9wT86LbUu4XJV3qB0O3mVUsubhdaMp7eqLp1y/MHOPAcnG3itP/eEUEdVP/B&#10;QCHKM21D2MatbQhZX3Ptv3ozzds7yT9UnVHaebWFak0bOf58lWOr8hspSFVOJbrmjIFcuUApPqj9&#10;a9a5jhWbNd/eb7zAjWAipXKcRGkE+tVwZXXux0rnndL1s936riumrJaMd+i7ZmgOlpWEsfH7Fc2C&#10;mh+jfzKuWacEY8PaIORDTdWyNfuLFmAQ2tS32BTJMsqktSvdW/UqwAL7ga4+wGAz6wO7/moo1eh/&#10;zOB+hF6ZM9kPnlWMi22ry4XdcmH6WwmYcy/N3iDoi9qnt88+vUfZpxJEtmA3zWeefW/tGSAKKOPd&#10;j1cAUSGgu7JdN3YjLSZQSofhZ9MFPDubbrkjmvobpvtWCD5fBVj/UQZ8IKgC50hSWExbqRtB2FxH&#10;WOyFYZgGJqweQNi2iwJ9EDAhYCfeKt+aUpK/ZzmSDw3wLikqwsqamj1IUtXbnwHK/wjU5t8tZh0B&#10;s8tBR0LscuCJwStYxTrj84KDJnkc48NBHEN0B+OMoRUOIPT1Mr5UGfAy9J0O44N4ZlS+jfFt5ktD&#10;vm+C5lERFRV11XxS6YGCiy6f8rwo8o1h+Ct5k42tsetBKqcSAaz54QHcOjNDLdu9tPLEoCuydvwF&#10;8jmURo/Crf2h1PdSN0hijVahi1N3gFZpFAcupK/KLFOw2thTILE7X6E1GH67N2VpiJQqQ+0y2iaT&#10;gckQihJSVeUvA52ukHXb49Y2Bl2XKW7XA3Zq11Mzq/i7lv7uWWwllXp85Db8fLArSxj12lOSU5OP&#10;hzoLNOLsR2jhbg/wBkz6nmYSO7eZ5sggvz74Cd5S96nfgTwKLYsBiLBsyqGWl0mhjUmFHEj7Xyr/&#10;B2NfJwD+YU56DAHwo9iLfJP/Q/rvB74hhhbnXy0BgNjUgcWplXwAwIzKDXAmzwCcXhAlcZeCJDgJ&#10;4oGSIyiNYniu43nkBoF3Rk5dIt1VXjojpynFDitQrwg5+zcN15XIajpGn3hdQ3qfps/gUIYYawha&#10;1ps8yPQD3NFieNPiu8BV9hKQnLO7lQq5Crll3nk/yf9xUDGr4U2RIlDYc4Owm02n+zr22oK7Gmmp&#10;w5KqeGeq0hOQM1X5yW+nsHpJsM5VgsMF4GO4SooTzwX3AnafxBhDQAPnWrrf66UqOk05wVoFhgRs&#10;qPJnpqdhFP4fNa7p00lqfPOFz7Bqjt3Dbv+EKpVydVubSqIgNjkLxFgML/jXgSD2geR2bDb1UwMU&#10;u8sA56L61peep1pUh49ANlDrcF31mEAVYMMDdXU0xVBfX7fP0Hd9+1EKpF5A0/ayxBf7jAJqC7CR&#10;l4Ut/R0NfHek+Vn3jZT6sGn1GtqrX3Jd/QcAAP//AwBQSwMEFAAGAAgAAAAhAC3f3CndAAAABQEA&#10;AA8AAABkcnMvZG93bnJldi54bWxMj0FLw0AQhe+C/2EZwZvdjbFVYjalFPVUhLaCeJtmp0lodjZk&#10;t0n671296GXg8R7vfZMvJ9uKgXrfONaQzBQI4tKZhisNH/vXuycQPiAbbB2Thgt5WBbXVzlmxo28&#10;pWEXKhFL2GeooQ6hy6T0ZU0W/cx1xNE7ut5iiLKvpOlxjOW2lfdKLaTFhuNCjR2taypPu7PV8Dbi&#10;uEqTl2FzOq4vX/v5++cmIa1vb6bVM4hAU/gLww9+RIciMh3cmY0XrYb4SPi90Vs8qjmIg4b0QaUg&#10;i1z+py++AQAA//8DAFBLAQItABQABgAIAAAAIQC2gziS/gAAAOEBAAATAAAAAAAAAAAAAAAAAAAA&#10;AABbQ29udGVudF9UeXBlc10ueG1sUEsBAi0AFAAGAAgAAAAhADj9If/WAAAAlAEAAAsAAAAAAAAA&#10;AAAAAAAALwEAAF9yZWxzLy5yZWxzUEsBAi0AFAAGAAgAAAAhAMNlZjQDBgAAESYAAA4AAAAAAAAA&#10;AAAAAAAALgIAAGRycy9lMm9Eb2MueG1sUEsBAi0AFAAGAAgAAAAhAC3f3CndAAAABQEAAA8AAAAA&#10;AAAAAAAAAAAAXQgAAGRycy9kb3ducmV2LnhtbFBLBQYAAAAABAAEAPMAAABnCQAAAAA=&#10;">
                <v:shape id="TextBox 17" o:spid="_x0000_s1095" type="#_x0000_t202" style="position:absolute;left:26434;top:2336;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Lu0wgAAANsAAAAPAAAAZHJzL2Rvd25yZXYueG1sRE/LagIx&#10;FN0L/kO4gruaUVvR0Si2IHVRF77A5XVynQxOboZJqlO/3iwKLg/nPVs0thQ3qn3hWEG/l4Agzpwu&#10;OFdw2K/exiB8QNZYOiYFf+RhMW+3Zphqd+ct3XYhFzGEfYoKTAhVKqXPDFn0PVcRR+7iaoshwjqX&#10;usZ7DLelHCTJSFosODYYrOjLUHbd/VoF3/r98eM+x8uhN9XGnFfH9emjVKrbaZZTEIGa8BL/u9da&#10;wSSuj1/iD5DzJwAAAP//AwBQSwECLQAUAAYACAAAACEA2+H2y+4AAACFAQAAEwAAAAAAAAAAAAAA&#10;AAAAAAAAW0NvbnRlbnRfVHlwZXNdLnhtbFBLAQItABQABgAIAAAAIQBa9CxbvwAAABUBAAALAAAA&#10;AAAAAAAAAAAAAB8BAABfcmVscy8ucmVsc1BLAQItABQABgAIAAAAIQDZTLu0wgAAANsAAAAPAAAA&#10;AAAAAAAAAAAAAAcCAABkcnMvZG93bnJldi54bWxQSwUGAAAAAAMAAwC3AAAA9gIAAAAA&#10;" fillcolor="white [3212]" stroked="f">
                  <v:textbox style="mso-fit-shape-to-text:t" inset="0,0,0,0">
                    <w:txbxContent>
                      <w:p w14:paraId="789B2145" w14:textId="77777777" w:rsidR="00E11F59" w:rsidRDefault="00E11F59" w:rsidP="00E11F59">
                        <w:pPr>
                          <w:pStyle w:val="NormalWeb"/>
                          <w:spacing w:before="0" w:beforeAutospacing="0" w:after="0" w:afterAutospacing="0"/>
                          <w:jc w:val="center"/>
                        </w:pPr>
                        <w:r>
                          <w:rPr>
                            <w:rFonts w:asciiTheme="minorHAnsi" w:hAnsi="Calibri" w:cstheme="minorBidi"/>
                            <w:color w:val="000000" w:themeColor="text1"/>
                            <w:kern w:val="24"/>
                            <w:sz w:val="28"/>
                            <w:szCs w:val="28"/>
                          </w:rPr>
                          <w:t>3</w:t>
                        </w:r>
                      </w:p>
                    </w:txbxContent>
                  </v:textbox>
                </v:shape>
                <v:line id="Straight Connector 91" o:spid="_x0000_s1096" style="position:absolute;visibility:visible;mso-wrap-style:square" from="2406,18696" to="40206,186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bZrxwAAANsAAAAPAAAAZHJzL2Rvd25yZXYueG1sRI9fS8Mw&#10;FMXfhX2HcAVfhk2nMrRrNkQQBf/ApiB7uzTXpltzE5rY1n16MxD2eDjn/A6nXI22FT11oXGsYJbl&#10;IIgrpxuuFXx+PF7egggRWWPrmBT8UoDVcnJWYqHdwGvqN7EWCcKhQAUmRl9IGSpDFkPmPHHyvl1n&#10;MSbZ1VJ3OCS4beVVns+lxYbTgkFPD4aq/ebHKtj6Q/Ny/YQ3ht/sbv26m3756btSF+fj/QJEpDGe&#10;wv/tZ63gbgbHL+kHyOUfAAAA//8DAFBLAQItABQABgAIAAAAIQDb4fbL7gAAAIUBAAATAAAAAAAA&#10;AAAAAAAAAAAAAABbQ29udGVudF9UeXBlc10ueG1sUEsBAi0AFAAGAAgAAAAhAFr0LFu/AAAAFQEA&#10;AAsAAAAAAAAAAAAAAAAAHwEAAF9yZWxzLy5yZWxzUEsBAi0AFAAGAAgAAAAhAAohtmvHAAAA2wAA&#10;AA8AAAAAAAAAAAAAAAAABwIAAGRycy9kb3ducmV2LnhtbFBLBQYAAAAAAwADALcAAAD7AgAAAAA=&#10;" strokecolor="white [3212]" strokeweight="2.25pt">
                  <v:stroke joinstyle="miter"/>
                </v:line>
                <v:line id="Straight Connector 92" o:spid="_x0000_s1097" style="position:absolute;visibility:visible;mso-wrap-style:square" from="2363,1070" to="40163,10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ygcxgAAANsAAAAPAAAAZHJzL2Rvd25yZXYueG1sRI9BawIx&#10;FITvQv9DeIVeRLNVKXZrlFIoFayCq1B6e2xeN2s3L2ETde2vN4VCj8PMfMPMFp1txInaUDtWcD/M&#10;QBCXTtdcKdjvXgdTECEia2wck4ILBVjMb3ozzLU785ZORaxEgnDIUYGJ0edShtKQxTB0njh5X661&#10;GJNsK6lbPCe4beQoyx6kxZrTgkFPL4bK7+JoFXz6n3o1fsOJ4bU9bN8P/Q/f3yh1d9s9P4GI1MX/&#10;8F97qRU8juD3S/oBcn4FAAD//wMAUEsBAi0AFAAGAAgAAAAhANvh9svuAAAAhQEAABMAAAAAAAAA&#10;AAAAAAAAAAAAAFtDb250ZW50X1R5cGVzXS54bWxQSwECLQAUAAYACAAAACEAWvQsW78AAAAVAQAA&#10;CwAAAAAAAAAAAAAAAAAfAQAAX3JlbHMvLnJlbHNQSwECLQAUAAYACAAAACEA+vMoHMYAAADbAAAA&#10;DwAAAAAAAAAAAAAAAAAHAgAAZHJzL2Rvd25yZXYueG1sUEsFBgAAAAADAAMAtwAAAPoCAAAAAA==&#10;" strokecolor="white [3212]" strokeweight="2.25pt">
                  <v:stroke joinstyle="miter"/>
                  <o:lock v:ext="edit" shapetype="f"/>
                </v:line>
                <v:shape id="Straight Arrow Connector 93" o:spid="_x0000_s1098" type="#_x0000_t32" style="position:absolute;left:20348;top:10065;width:1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MckxAAAANsAAAAPAAAAZHJzL2Rvd25yZXYueG1sRI9Ba8JA&#10;FITvhf6H5RW8lLoxgmjqKqUgelLUpedH9jUJzb4N2W0S8+tdodDjMDPfMOvtYGvRUesrxwpm0wQE&#10;ce5MxYUCfd29LUH4gGywdkwKbuRhu3l+WmNmXM9n6i6hEBHCPkMFZQhNJqXPS7Lop64hjt63ay2G&#10;KNtCmhb7CLe1TJNkIS1WHBdKbOizpPzn8msVpBq7+vRanb9GbY6rdLbX44KVmrwMH+8gAg3hP/zX&#10;PhgFqzk8vsQfIDd3AAAA//8DAFBLAQItABQABgAIAAAAIQDb4fbL7gAAAIUBAAATAAAAAAAAAAAA&#10;AAAAAAAAAABbQ29udGVudF9UeXBlc10ueG1sUEsBAi0AFAAGAAgAAAAhAFr0LFu/AAAAFQEAAAsA&#10;AAAAAAAAAAAAAAAAHwEAAF9yZWxzLy5yZWxzUEsBAi0AFAAGAAgAAAAhAAGcxyTEAAAA2wAAAA8A&#10;AAAAAAAAAAAAAAAABwIAAGRycy9kb3ducmV2LnhtbFBLBQYAAAAAAwADALcAAAD4AgAAAAA=&#10;" strokecolor="black [3200]" strokeweight=".5pt">
                  <v:stroke startarrow="block" endarrow="block" joinstyle="miter"/>
                </v:shape>
                <v:shape id="TextBox 24" o:spid="_x0000_s1099" type="#_x0000_t202" style="position:absolute;left:26147;top:7477;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723xQAAANsAAAAPAAAAZHJzL2Rvd25yZXYueG1sRI9PawIx&#10;FMTvBb9DeIK3mvUvdjWKClIPelBb6PG5eW4WNy/LJtVtP70RCj0OM/MbZrZobCluVPvCsYJeNwFB&#10;nDldcK7g47R5nYDwAVlj6ZgU/JCHxbz1MsNUuzsf6HYMuYgQ9ikqMCFUqZQ+M2TRd11FHL2Lqy2G&#10;KOtc6hrvEW5L2U+SsbRYcFwwWNHaUHY9flsF73r4u3OryXLgTbU3583n9mtUKtVpN8spiEBN+A//&#10;tbdawdsQnl/iD5DzBwAAAP//AwBQSwECLQAUAAYACAAAACEA2+H2y+4AAACFAQAAEwAAAAAAAAAA&#10;AAAAAAAAAAAAW0NvbnRlbnRfVHlwZXNdLnhtbFBLAQItABQABgAIAAAAIQBa9CxbvwAAABUBAAAL&#10;AAAAAAAAAAAAAAAAAB8BAABfcmVscy8ucmVsc1BLAQItABQABgAIAAAAIQCmd723xQAAANsAAAAP&#10;AAAAAAAAAAAAAAAAAAcCAABkcnMvZG93bnJldi54bWxQSwUGAAAAAAMAAwC3AAAA+QIAAAAA&#10;" fillcolor="white [3212]" stroked="f">
                  <v:textbox style="mso-fit-shape-to-text:t" inset="0,0,0,0">
                    <w:txbxContent>
                      <w:p w14:paraId="72583EFD" w14:textId="77777777" w:rsidR="00E11F59" w:rsidRDefault="00E11F59" w:rsidP="00E11F59">
                        <w:pPr>
                          <w:pStyle w:val="NormalWeb"/>
                          <w:spacing w:before="0" w:beforeAutospacing="0" w:after="0" w:afterAutospacing="0"/>
                          <w:jc w:val="center"/>
                        </w:pPr>
                        <w:r>
                          <w:rPr>
                            <w:rFonts w:asciiTheme="minorHAnsi" w:hAnsi="Calibri" w:cstheme="minorBidi"/>
                            <w:color w:val="000000" w:themeColor="text1"/>
                            <w:kern w:val="24"/>
                            <w:sz w:val="28"/>
                            <w:szCs w:val="28"/>
                          </w:rPr>
                          <w:t>H</w:t>
                        </w:r>
                      </w:p>
                    </w:txbxContent>
                  </v:textbox>
                </v:shape>
                <v:line id="Straight Connector 95" o:spid="_x0000_s1100" style="position:absolute;flip:x;visibility:visible;mso-wrap-style:square" from="2266,3610" to="2336,21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hePwQAAANsAAAAPAAAAZHJzL2Rvd25yZXYueG1sRI/NasMw&#10;EITvhbyD2EBvtdxCS+JGMSW4YHprmgdYrLVlaq2Mpfjv6atAoMdhZr5hDvlsOzHS4FvHCp6TFARx&#10;5XTLjYLLz+fTDoQPyBo7x6RgIQ/5cfNwwEy7ib9pPIdGRAj7DBWYEPpMSl8ZsugT1xNHr3aDxRDl&#10;0Eg94BThtpMvafomLbYcFwz2dDJU/Z6vVsGUrmibuhindfzSS7EzhS5npR6388c7iEBz+A/f26VW&#10;sH+F25f4A+TxDwAA//8DAFBLAQItABQABgAIAAAAIQDb4fbL7gAAAIUBAAATAAAAAAAAAAAAAAAA&#10;AAAAAABbQ29udGVudF9UeXBlc10ueG1sUEsBAi0AFAAGAAgAAAAhAFr0LFu/AAAAFQEAAAsAAAAA&#10;AAAAAAAAAAAAHwEAAF9yZWxzLy5yZWxzUEsBAi0AFAAGAAgAAAAhAEMGF4/BAAAA2wAAAA8AAAAA&#10;AAAAAAAAAAAABwIAAGRycy9kb3ducmV2LnhtbFBLBQYAAAAAAwADALcAAAD1AgAAAAA=&#10;" strokecolor="white [3212]" strokeweight="2.25pt">
                  <v:stroke joinstyle="miter"/>
                  <o:lock v:ext="edit" shapetype="f"/>
                </v:line>
                <v:oval id="Oval 96" o:spid="_x0000_s1101" style="position:absolute;left:32904;top:5019;width:9674;height:93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tqPxAAAANsAAAAPAAAAZHJzL2Rvd25yZXYueG1sRI9BawIx&#10;FITvhf6H8Aq9iCbbg9qtUYrF6knReuntsXnuLiYvyyZ1139vBKHHYWa+YWaL3llxoTbUnjVkIwWC&#10;uPCm5lLD8Wc1nIIIEdmg9UwarhRgMX9+mmFufMd7uhxiKRKEQ44aqhibXMpQVOQwjHxDnLyTbx3G&#10;JNtSmha7BHdWvik1lg5rTgsVNrSsqDgf/pyG1e47rpsuW/5aO1FffTYwWzXQ+vWl//wAEamP/+FH&#10;e2M0vI/h/iX9ADm/AQAA//8DAFBLAQItABQABgAIAAAAIQDb4fbL7gAAAIUBAAATAAAAAAAAAAAA&#10;AAAAAAAAAABbQ29udGVudF9UeXBlc10ueG1sUEsBAi0AFAAGAAgAAAAhAFr0LFu/AAAAFQEAAAsA&#10;AAAAAAAAAAAAAAAAHwEAAF9yZWxzLy5yZWxzUEsBAi0AFAAGAAgAAAAhAOai2o/EAAAA2wAAAA8A&#10;AAAAAAAAAAAAAAAABwIAAGRycy9kb3ducmV2LnhtbFBLBQYAAAAAAwADALcAAAD4AgAAAAA=&#10;" fillcolor="black [3213]" strokecolor="black [3213]" strokeweight="1pt">
                  <v:fill r:id="rId6" o:title="" color2="white [3212]" type="pattern"/>
                  <v:stroke joinstyle="miter"/>
                </v:oval>
                <v:shape id="TextBox 33" o:spid="_x0000_s1102" type="#_x0000_t202" style="position:absolute;left:36726;top:8693;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SPAxQAAANsAAAAPAAAAZHJzL2Rvd25yZXYueG1sRI9PawIx&#10;FMTvhX6H8Arearb+q65GUUH00B5qK3h8bp6bpZuXZRN17ac3BcHjMDO/YSazxpbiTLUvHCt4aycg&#10;iDOnC84V/HyvXocgfEDWWDomBVfyMJs+P00w1e7CX3TehlxECPsUFZgQqlRKnxmy6NuuIo7e0dUW&#10;Q5R1LnWNlwi3pewkyUBaLDguGKxoaSj73Z6sgrXu/X24xXDe9ab6NIfVbrPvl0q1Xpr5GESgJjzC&#10;9/ZGKxi9w/+X+APk9AYAAP//AwBQSwECLQAUAAYACAAAACEA2+H2y+4AAACFAQAAEwAAAAAAAAAA&#10;AAAAAAAAAAAAW0NvbnRlbnRfVHlwZXNdLnhtbFBLAQItABQABgAIAAAAIQBa9CxbvwAAABUBAAAL&#10;AAAAAAAAAAAAAAAAAB8BAABfcmVscy8ucmVsc1BLAQItABQABgAIAAAAIQBWpSPAxQAAANsAAAAP&#10;AAAAAAAAAAAAAAAAAAcCAABkcnMvZG93bnJldi54bWxQSwUGAAAAAAMAAwC3AAAA+QIAAAAA&#10;" fillcolor="white [3212]" stroked="f">
                  <v:textbox style="mso-fit-shape-to-text:t" inset="0,0,0,0">
                    <w:txbxContent>
                      <w:p w14:paraId="3E75518B" w14:textId="77777777" w:rsidR="00E11F59" w:rsidRDefault="00E11F59" w:rsidP="00E11F59">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v:textbox>
                </v:shape>
                <v:oval id="Oval 98" o:spid="_x0000_s1103" style="position:absolute;left:2468;top:1818;width:16161;height:160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etmwQAAANsAAAAPAAAAZHJzL2Rvd25yZXYueG1sRE89b8Iw&#10;EN0r8R+sQ+qCwE4HWgIGVVQUpqICC9spPpII+xzFLgn/Hg9IHZ/e92LVOytu1Ibas4ZsokAQF97U&#10;XGo4HTfjDxAhIhu0nknDnQKsloOXBebGd/xLt0MsRQrhkKOGKsYmlzIUFTkME98QJ+7iW4cxwbaU&#10;psUuhTsr35SaSoc1p4YKG1pXVFwPf07DZv8dt02Xrc/WvquvPhuZHzXS+nXYf85BROrjv/jp3hkN&#10;szQ2fUk/QC4fAAAA//8DAFBLAQItABQABgAIAAAAIQDb4fbL7gAAAIUBAAATAAAAAAAAAAAAAAAA&#10;AAAAAABbQ29udGVudF9UeXBlc10ueG1sUEsBAi0AFAAGAAgAAAAhAFr0LFu/AAAAFQEAAAsAAAAA&#10;AAAAAAAAAAAAHwEAAF9yZWxzLy5yZWxzUEsBAi0AFAAGAAgAAAAhAPhx62bBAAAA2wAAAA8AAAAA&#10;AAAAAAAAAAAABwIAAGRycy9kb3ducmV2LnhtbFBLBQYAAAAAAwADALcAAAD1AgAAAAA=&#10;" fillcolor="black [3213]" strokecolor="black [3213]" strokeweight="1pt">
                  <v:fill r:id="rId6" o:title="" color2="white [3212]" type="pattern"/>
                  <v:stroke joinstyle="miter"/>
                </v:oval>
                <v:shape id="Circle: Hollow 99" o:spid="_x0000_s1104" type="#_x0000_t23" style="position:absolute;width:20344;height:201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loxQAAANsAAAAPAAAAZHJzL2Rvd25yZXYueG1sRI9Pa8JA&#10;FMTvhX6H5RW8FN1YaNDoKqVgUYSCfy7eHtlnNpp9G7IbE799VxB6HGbmN8x82dtK3KjxpWMF41EC&#10;gjh3uuRCwfGwGk5A+ICssXJMCu7kYbl4fZljpl3HO7rtQyEihH2GCkwIdSalzw1Z9CNXE0fv7BqL&#10;IcqmkLrBLsJtJT+SJJUWS44LBmv6NpRf961VcNn+rDfvaZ1unfk9dflnm2x8q9Tgrf+agQjUh//w&#10;s73WCqZTeHyJP0Au/gAAAP//AwBQSwECLQAUAAYACAAAACEA2+H2y+4AAACFAQAAEwAAAAAAAAAA&#10;AAAAAAAAAAAAW0NvbnRlbnRfVHlwZXNdLnhtbFBLAQItABQABgAIAAAAIQBa9CxbvwAAABUBAAAL&#10;AAAAAAAAAAAAAAAAAB8BAABfcmVscy8ucmVsc1BLAQItABQABgAIAAAAIQB/cVloxQAAANsAAAAP&#10;AAAAAAAAAAAAAAAAAAcCAABkcnMvZG93bnJldi54bWxQSwUGAAAAAAMAAwC3AAAA+QIAAAAA&#10;" adj="2574" fillcolor="black [3213]" strokecolor="black [3213]" strokeweight="1pt">
                  <v:fill r:id="rId7" o:title="" color2="white [3212]" type="pattern"/>
                  <v:stroke joinstyle="miter"/>
                </v:shape>
                <v:shape id="TextBox 42" o:spid="_x0000_s1105" type="#_x0000_t202" style="position:absolute;left:9182;top:8711;width:1980;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9lOxgAAANwAAAAPAAAAZHJzL2Rvd25yZXYueG1sRI9Pb8Iw&#10;DMXvk/gOkZG4QTr2R6gQEExC47AdYJvE0TSmqdY4VROg8OnnA9Jutt7zez/PFp2v1ZnaWAU28DjK&#10;QBEXwVZcGvj+Wg8noGJCtlgHJgNXirCY9x5mmNtw4S2dd6lUEsIxRwMupSbXOhaOPMZRaIhFO4bW&#10;Y5K1LbVt8SLhvtbjLHvVHiuWBocNvTkqfncnb+DdPt8+wmqyfIqu+XSH9c9m/1IbM+h3yymoRF36&#10;N9+vN1bwM8GXZ2QCPf8DAAD//wMAUEsBAi0AFAAGAAgAAAAhANvh9svuAAAAhQEAABMAAAAAAAAA&#10;AAAAAAAAAAAAAFtDb250ZW50X1R5cGVzXS54bWxQSwECLQAUAAYACAAAACEAWvQsW78AAAAVAQAA&#10;CwAAAAAAAAAAAAAAAAAfAQAAX3JlbHMvLnJlbHNQSwECLQAUAAYACAAAACEAuVfZTsYAAADcAAAA&#10;DwAAAAAAAAAAAAAAAAAHAgAAZHJzL2Rvd25yZXYueG1sUEsFBgAAAAADAAMAtwAAAPoCAAAAAA==&#10;" fillcolor="white [3212]" stroked="f">
                  <v:textbox style="mso-fit-shape-to-text:t" inset="0,0,0,0">
                    <w:txbxContent>
                      <w:p w14:paraId="35C60F0C" w14:textId="77777777" w:rsidR="00E11F59" w:rsidRDefault="00E11F59" w:rsidP="00E11F59">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v:textbox>
                </v:shape>
                <v:shape id="TextBox 43" o:spid="_x0000_s1106" type="#_x0000_t202" style="position:absolute;left:356;top:8711;width:1980;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3zVwwAAANwAAAAPAAAAZHJzL2Rvd25yZXYueG1sRE9NawIx&#10;EL0L/ocwQm9uVtuKrEbRgtSDHrQt9Dhuxs3iZrJsUl399UYoeJvH+5zpvLWVOFPjS8cKBkkKgjh3&#10;uuRCwffXqj8G4QOyxsoxKbiSh/ms25lipt2Fd3Teh0LEEPYZKjAh1JmUPjdk0SeuJo7c0TUWQ4RN&#10;IXWDlxhuKzlM05G0WHJsMFjTh6H8tP+zCj71223jluPFqzf11hxWP+vf90qpl167mIAI1Ian+N+9&#10;1nF+OoDHM/ECObsDAAD//wMAUEsBAi0AFAAGAAgAAAAhANvh9svuAAAAhQEAABMAAAAAAAAAAAAA&#10;AAAAAAAAAFtDb250ZW50X1R5cGVzXS54bWxQSwECLQAUAAYACAAAACEAWvQsW78AAAAVAQAACwAA&#10;AAAAAAAAAAAAAAAfAQAAX3JlbHMvLnJlbHNQSwECLQAUAAYACAAAACEA1ht81cMAAADcAAAADwAA&#10;AAAAAAAAAAAAAAAHAgAAZHJzL2Rvd25yZXYueG1sUEsFBgAAAAADAAMAtwAAAPcCAAAAAA==&#10;" fillcolor="white [3212]" stroked="f">
                  <v:textbox style="mso-fit-shape-to-text:t" inset="0,0,0,0">
                    <w:txbxContent>
                      <w:p w14:paraId="0A3C1921" w14:textId="77777777" w:rsidR="00E11F59" w:rsidRDefault="00E11F59" w:rsidP="00E11F59">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v:textbox>
                </v:shape>
                <v:shape id="Straight Arrow Connector 102" o:spid="_x0000_s1107" type="#_x0000_t32" style="position:absolute;left:2864;top:3081;width:1738;height:1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7CXwgAAANwAAAAPAAAAZHJzL2Rvd25yZXYueG1sRE9Na4NA&#10;EL0H8h+WCfQS6hoP0hpXKYHQnhqSSs+DO1GpOyvu1lh/fbZQ6G0e73Pycja9mGh0nWUFuygGQVxb&#10;3XGjoPo4Pj6BcB5ZY2+ZFPyQg7JYr3LMtL3xmaaLb0QIYZehgtb7IZPS1S0ZdJEdiAN3taNBH+DY&#10;SD3iLYSbXiZxnEqDHYeGFgc6tFR/Xb6NgqTCqT9tu/PnUun352T3Wi0pK/WwmV/2IDzN/l/8537T&#10;YX6cwO8z4QJZ3AEAAP//AwBQSwECLQAUAAYACAAAACEA2+H2y+4AAACFAQAAEwAAAAAAAAAAAAAA&#10;AAAAAAAAW0NvbnRlbnRfVHlwZXNdLnhtbFBLAQItABQABgAIAAAAIQBa9CxbvwAAABUBAAALAAAA&#10;AAAAAAAAAAAAAB8BAABfcmVscy8ucmVsc1BLAQItABQABgAIAAAAIQDeg7CXwgAAANwAAAAPAAAA&#10;AAAAAAAAAAAAAAcCAABkcnMvZG93bnJldi54bWxQSwUGAAAAAAMAAwC3AAAA9gIAAAAA&#10;" strokecolor="black [3200]" strokeweight=".5pt">
                  <v:stroke startarrow="block" endarrow="block" joinstyle="miter"/>
                  <o:lock v:ext="edit" shapetype="f"/>
                </v:shape>
                <v:shape id="TextBox 45" o:spid="_x0000_s1108" type="#_x0000_t202" style="position:absolute;left:4144;top:1891;width:1530;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Uc5wwAAANwAAAAPAAAAZHJzL2Rvd25yZXYueG1sRE9LawIx&#10;EL4L/Q9hBG9u1toWWY1iC1IP9uALPI6bcbO4mSybqKu/3hQKvc3H95zJrLWVuFLjS8cKBkkKgjh3&#10;uuRCwW676I9A+ICssXJMCu7kYTZ96Uww0+7Ga7puQiFiCPsMFZgQ6kxKnxuy6BNXE0fu5BqLIcKm&#10;kLrBWwy3lXxN0w9pseTYYLCmL0P5eXOxCr7122PlPkfzoTf1jzku9svDe6VUr9vOxyACteFf/Ode&#10;6jg/HcLvM/ECOX0CAAD//wMAUEsBAi0AFAAGAAgAAAAhANvh9svuAAAAhQEAABMAAAAAAAAAAAAA&#10;AAAAAAAAAFtDb250ZW50X1R5cGVzXS54bWxQSwECLQAUAAYACAAAACEAWvQsW78AAAAVAQAACwAA&#10;AAAAAAAAAAAAAAAfAQAAX3JlbHMvLnJlbHNQSwECLQAUAAYACAAAACEASYVHOcMAAADcAAAADwAA&#10;AAAAAAAAAAAAAAAHAgAAZHJzL2Rvd25yZXYueG1sUEsFBgAAAAADAAMAtwAAAPcCAAAAAA==&#10;" fillcolor="white [3212]" stroked="f">
                  <v:textbox style="mso-fit-shape-to-text:t" inset="0,0,0,0">
                    <w:txbxContent>
                      <w:p w14:paraId="3E9CAB54" w14:textId="77777777" w:rsidR="00E11F59" w:rsidRDefault="00E11F59" w:rsidP="00E11F59">
                        <w:pPr>
                          <w:pStyle w:val="NormalWeb"/>
                          <w:spacing w:before="0" w:beforeAutospacing="0" w:after="0" w:afterAutospacing="0"/>
                          <w:jc w:val="distribute"/>
                        </w:pPr>
                        <w:r>
                          <w:rPr>
                            <w:rFonts w:asciiTheme="minorHAnsi" w:hAnsi="Calibri" w:cstheme="minorBidi"/>
                            <w:color w:val="000000" w:themeColor="text1"/>
                            <w:kern w:val="24"/>
                            <w:sz w:val="28"/>
                            <w:szCs w:val="28"/>
                          </w:rPr>
                          <w:t>T</w:t>
                        </w:r>
                        <w:r>
                          <w:rPr>
                            <w:rFonts w:asciiTheme="minorHAnsi" w:hAnsi="Calibri" w:cstheme="minorBidi"/>
                            <w:color w:val="000000" w:themeColor="text1"/>
                            <w:kern w:val="24"/>
                            <w:position w:val="-7"/>
                            <w:sz w:val="28"/>
                            <w:szCs w:val="28"/>
                            <w:vertAlign w:val="subscript"/>
                          </w:rPr>
                          <w:t>2</w:t>
                        </w:r>
                      </w:p>
                    </w:txbxContent>
                  </v:textbox>
                </v:shape>
                <w10:anchorlock/>
              </v:group>
            </w:pict>
          </mc:Fallback>
        </mc:AlternateContent>
      </w:r>
    </w:p>
    <w:p w14:paraId="7AA3EEF8" w14:textId="75646B37" w:rsidR="009B4A02" w:rsidRPr="00F278F1" w:rsidRDefault="009B4A02" w:rsidP="009B4A02">
      <w:pPr>
        <w:jc w:val="center"/>
        <w:rPr>
          <w:rFonts w:asciiTheme="minorHAnsi" w:hAnsiTheme="minorHAnsi" w:cstheme="minorHAnsi"/>
        </w:rPr>
      </w:pPr>
      <w:r w:rsidRPr="00F278F1">
        <w:rPr>
          <w:rFonts w:asciiTheme="minorHAnsi" w:eastAsia="Times New Roman" w:hAnsiTheme="minorHAnsi" w:cstheme="minorHAnsi"/>
        </w:rPr>
        <w:t xml:space="preserve">Figure </w:t>
      </w:r>
      <w:r w:rsidR="00E11F59" w:rsidRPr="00F278F1">
        <w:rPr>
          <w:rFonts w:asciiTheme="minorHAnsi" w:eastAsia="Times New Roman" w:hAnsiTheme="minorHAnsi" w:cstheme="minorHAnsi"/>
        </w:rPr>
        <w:t>5</w:t>
      </w:r>
      <w:r w:rsidRPr="00F278F1">
        <w:rPr>
          <w:rFonts w:asciiTheme="minorHAnsi" w:eastAsia="Times New Roman" w:hAnsiTheme="minorHAnsi" w:cstheme="minorHAnsi"/>
        </w:rPr>
        <w:t xml:space="preserve">. </w:t>
      </w:r>
      <w:r w:rsidRPr="00F278F1">
        <w:rPr>
          <w:rFonts w:asciiTheme="minorHAnsi" w:hAnsiTheme="minorHAnsi" w:cstheme="minorHAnsi"/>
        </w:rPr>
        <w:t>Representation of two interacting coated spheres</w:t>
      </w:r>
    </w:p>
    <w:p w14:paraId="7E138A90" w14:textId="77777777" w:rsidR="009B4A02" w:rsidRPr="00F278F1" w:rsidRDefault="009B4A02" w:rsidP="009B4A02">
      <w:pPr>
        <w:rPr>
          <w:rFonts w:asciiTheme="minorHAnsi" w:hAnsiTheme="minorHAnsi" w:cstheme="minorHAnsi"/>
        </w:rPr>
      </w:pPr>
    </w:p>
    <w:p w14:paraId="4EB7BADC" w14:textId="77777777" w:rsidR="009B4A02" w:rsidRPr="00F278F1" w:rsidRDefault="009B4A02" w:rsidP="009B4A02">
      <w:pPr>
        <w:rPr>
          <w:rFonts w:asciiTheme="minorHAnsi" w:eastAsiaTheme="minorEastAsia" w:hAnsiTheme="minorHAnsi" w:cstheme="minorHAnsi"/>
        </w:rPr>
      </w:pPr>
      <w:r w:rsidRPr="00F278F1">
        <w:rPr>
          <w:rFonts w:asciiTheme="minorHAnsi" w:hAnsiTheme="minorHAnsi" w:cstheme="minorHAnsi"/>
        </w:rPr>
        <w:t xml:space="preserve">The van der Waals energy for sphere-plate geometry was developed based on the equation proposed by </w:t>
      </w:r>
      <w:r w:rsidRPr="00F278F1">
        <w:rPr>
          <w:rFonts w:asciiTheme="minorHAnsi" w:hAnsiTheme="minorHAnsi" w:cstheme="minorHAnsi"/>
        </w:rPr>
        <w:fldChar w:fldCharType="begin" w:fldLock="1"/>
      </w:r>
      <w:r w:rsidRPr="00F278F1">
        <w:rPr>
          <w:rFonts w:asciiTheme="minorHAnsi" w:hAnsiTheme="minorHAnsi" w:cstheme="minorHAnsi"/>
        </w:rPr>
        <w:instrText>ADDIN CSL_CITATION { "citationItems" : [ { "id" : "ITEM-1", "itemData" : { "DOI" : "http://dx.doi.org/10.1016/0079-6816(77)90007-7", "ISBN" : "0079-6816", "ISSN" : "0079-6816", "abstract" : "Microscopic and macroscopic approaches to calculations of long-range Van der Waals interactions between bodies are reviewed. Expressions are presented for various geometries, including planar-layered structures, sheathed spheres and rods. Retardation effects are shown to reduce dispersion interactions in a similar fashion in both approaches. Pair summation procedure gives 10-25% greater values of dispersion interactions than the macroscopic approach. Orientation effects, previously neglected in microscopic approaches are strongly dependent on many-body effects. When orientation effects are included in a pair summation procedure, its calculated values are close to those calculated with the macroscopic approach. Experimentally determined force values are in agreement with calculated ones for distances of separation above 15 ?? in vacuum. In general, the theory is insufficient for yielding forces at distances of separation below 20 ?? in water. Determination of Van der Waals parameters from refractive indices of pure liquids and solutions is described. Within 5%, dispersion coefficients are independent of concentration of solution, and isotropic electronic polarizabilities agree with those obtained by the addition of bond polarizabilities. Van der Waals parameters of several major components of cellular surfaces and intercellular media are arranged according to an ascending sequence: water&lt;alkanes&lt;phospholipids&lt;proteins and cholesterol&lt;sugars. Variations in compositions, distances of separation, and layer thicknesses are considered in the calculation of the interactions between cellular surfaces, both in planar and spherical systems, including phospholipid vesicles. In planar-cellular systems, Hamaker coefficients vary between 4 x 10-15 and 6 x 10-14 erg; at 50 ?? distance of separation the free energies and forces are 210 to 1600 kT/??m2, and 4 x 10-5 to 3 x 10-4 dynes/??m2 respectively. The total potential curve, including electrostatic interactions, is calculated and the questions of cellular adhesion and fusion of phospholipid vesicles are discussed. ?? 1977.", "author" : [ { "dropping-particle" : "", "family" : "Nir", "given" : "Shlomo", "non-dropping-particle" : "", "parse-names" : false, "suffix" : "" } ], "container-title" : "Progress in Surface Science", "id" : "ITEM-1", "issue" : "1", "issued" : { "date-parts" : [ [ "1977" ] ] }, "page" : "1-58", "title" : "Van der Waals interactions between surfaces of biological interest", "type" : "article-journal", "volume" : "8" }, "uris" : [ "http://www.mendeley.com/documents/?uuid=8114a0f3-6be2-47df-9a99-f29394479e24" ] } ], "mendeley" : { "formattedCitation" : "(Nir, 1977)", "manualFormatting" : "Nir (1977)", "plainTextFormattedCitation" : "(Nir, 1977)", "previouslyFormattedCitation" : "(Nir, 1977)" }, "properties" : { "noteIndex" : 0 }, "schema" : "https://github.com/citation-style-language/schema/raw/master/csl-citation.json" }</w:instrText>
      </w:r>
      <w:r w:rsidRPr="00F278F1">
        <w:rPr>
          <w:rFonts w:asciiTheme="minorHAnsi" w:hAnsiTheme="minorHAnsi" w:cstheme="minorHAnsi"/>
        </w:rPr>
        <w:fldChar w:fldCharType="separate"/>
      </w:r>
      <w:r w:rsidRPr="00F278F1">
        <w:rPr>
          <w:rFonts w:asciiTheme="minorHAnsi" w:hAnsiTheme="minorHAnsi" w:cstheme="minorHAnsi"/>
          <w:noProof/>
        </w:rPr>
        <w:t>Nir (</w:t>
      </w:r>
      <w:r w:rsidRPr="00F278F1">
        <w:rPr>
          <w:rFonts w:asciiTheme="minorHAnsi" w:hAnsiTheme="minorHAnsi" w:cstheme="minorHAnsi"/>
          <w:noProof/>
          <w:color w:val="FF0000"/>
        </w:rPr>
        <w:t>1977</w:t>
      </w:r>
      <w:r w:rsidRPr="00F278F1">
        <w:rPr>
          <w:rFonts w:asciiTheme="minorHAnsi" w:hAnsiTheme="minorHAnsi" w:cstheme="minorHAnsi"/>
          <w:noProof/>
        </w:rPr>
        <w:t>)</w:t>
      </w:r>
      <w:r w:rsidRPr="00F278F1">
        <w:rPr>
          <w:rFonts w:asciiTheme="minorHAnsi" w:hAnsiTheme="minorHAnsi" w:cstheme="minorHAnsi"/>
        </w:rPr>
        <w:fldChar w:fldCharType="end"/>
      </w:r>
      <w:r w:rsidRPr="00F278F1">
        <w:rPr>
          <w:rFonts w:asciiTheme="minorHAnsi" w:hAnsiTheme="minorHAnsi" w:cstheme="minorHAnsi"/>
        </w:rPr>
        <w:t xml:space="preserve"> and </w:t>
      </w:r>
      <w:r w:rsidRPr="00F278F1">
        <w:rPr>
          <w:rFonts w:asciiTheme="minorHAnsi" w:hAnsiTheme="minorHAnsi" w:cstheme="minorHAnsi"/>
        </w:rPr>
        <w:fldChar w:fldCharType="begin" w:fldLock="1"/>
      </w:r>
      <w:r w:rsidRPr="00F278F1">
        <w:rPr>
          <w:rFonts w:asciiTheme="minorHAnsi" w:hAnsiTheme="minorHAnsi" w:cstheme="minorHAnsi"/>
        </w:rPr>
        <w:instrText>ADDIN CSL_CITATION { "citationItems" : [ { "id" : "ITEM-1", "itemData" : { "DOI" : "10.1016/0021-9797(73)90290-7", "ISBN" : "0021-9797", "ISSN" : "00219797", "abstract" : "Extensions have been made to the Vold Approach for calculating the van der Waals attraction between colloid particles with adsorbed layers. Particles of various geometries have been considered. New equations to allow for the retardation effect are presented, and a method for calculating the Hamaker constants of the adsorbed layers suggested. In addition, some consideration has been given to the calculation of the residual long range attraction after overlap of the adsorbed layers, and also to the problem of nonuniform adsorbed layers as occur with polymeric adsorbents. \u00a9 1973.", "author" : [ { "dropping-particle" : "", "family" : "Vincent", "given" : "B.", "non-dropping-particle" : "", "parse-names" : false, "suffix" : "" } ], "container-title" : "Journal of Colloid And Interface Science", "id" : "ITEM-1", "issue" : "2", "issued" : { "date-parts" : [ [ "1973" ] ] }, "page" : "270-285", "title" : "The van der Waals attraction between colloid particles having adsorbed layers. II. Calculation of interaction curves", "type" : "article-journal", "volume" : "42" }, "uris" : [ "http://www.mendeley.com/documents/?uuid=52be53e5-cd14-4891-a275-b27bb56b6308" ] } ], "mendeley" : { "formattedCitation" : "(Vincent, 1973)", "manualFormatting" : "Vincent (1973)", "plainTextFormattedCitation" : "(Vincent, 1973)", "previouslyFormattedCitation" : "(Vincent, 1973)" }, "properties" : { "noteIndex" : 0 }, "schema" : "https://github.com/citation-style-language/schema/raw/master/csl-citation.json" }</w:instrText>
      </w:r>
      <w:r w:rsidRPr="00F278F1">
        <w:rPr>
          <w:rFonts w:asciiTheme="minorHAnsi" w:hAnsiTheme="minorHAnsi" w:cstheme="minorHAnsi"/>
        </w:rPr>
        <w:fldChar w:fldCharType="separate"/>
      </w:r>
      <w:r w:rsidRPr="00F278F1">
        <w:rPr>
          <w:rFonts w:asciiTheme="minorHAnsi" w:hAnsiTheme="minorHAnsi" w:cstheme="minorHAnsi"/>
          <w:noProof/>
        </w:rPr>
        <w:t>Vincent (</w:t>
      </w:r>
      <w:r w:rsidRPr="00F278F1">
        <w:rPr>
          <w:rFonts w:asciiTheme="minorHAnsi" w:hAnsiTheme="minorHAnsi" w:cstheme="minorHAnsi"/>
          <w:noProof/>
          <w:color w:val="FF0000"/>
        </w:rPr>
        <w:t>1973</w:t>
      </w:r>
      <w:r w:rsidRPr="00F278F1">
        <w:rPr>
          <w:rFonts w:asciiTheme="minorHAnsi" w:hAnsiTheme="minorHAnsi" w:cstheme="minorHAnsi"/>
          <w:noProof/>
        </w:rPr>
        <w:t>)</w:t>
      </w:r>
      <w:r w:rsidRPr="00F278F1">
        <w:rPr>
          <w:rFonts w:asciiTheme="minorHAnsi" w:hAnsiTheme="minorHAnsi" w:cstheme="minorHAnsi"/>
        </w:rPr>
        <w:fldChar w:fldCharType="end"/>
      </w:r>
      <w:r w:rsidRPr="00F278F1">
        <w:rPr>
          <w:rFonts w:asciiTheme="minorHAnsi" w:hAnsiTheme="minorHAnsi" w:cstheme="minorHAnsi"/>
        </w:rPr>
        <w:t xml:space="preserve"> for interacting objects with layers. In the system above R2 ≥ R1. </w:t>
      </w:r>
      <w:r w:rsidRPr="00F278F1">
        <w:rPr>
          <w:rFonts w:asciiTheme="minorHAnsi" w:eastAsiaTheme="minorEastAsia" w:hAnsiTheme="minorHAnsi" w:cstheme="minorHAnsi"/>
        </w:rPr>
        <w:t>For the system shown in Figure 4 the van der Waals energy is:</w:t>
      </w:r>
    </w:p>
    <w:p w14:paraId="79887032" w14:textId="77777777" w:rsidR="009B4A02" w:rsidRPr="00F278F1" w:rsidRDefault="009B4A02" w:rsidP="009B4A02">
      <w:pPr>
        <w:rPr>
          <w:rFonts w:asciiTheme="minorHAnsi" w:hAnsiTheme="minorHAnsi" w:cstheme="minorHAnsi"/>
        </w:rPr>
      </w:pPr>
    </w:p>
    <w:p w14:paraId="02452C0C" w14:textId="40377001" w:rsidR="009B4A02" w:rsidRPr="00F278F1" w:rsidRDefault="009B4A02" w:rsidP="00E11F59">
      <w:pPr>
        <w:jc w:val="right"/>
        <w:rPr>
          <w:rFonts w:asciiTheme="minorHAnsi" w:eastAsiaTheme="minorEastAsia" w:hAnsiTheme="minorHAnsi" w:cstheme="minorHAnsi"/>
        </w:rPr>
      </w:pPr>
      <m:oMath>
        <m:sSup>
          <m:sSupPr>
            <m:ctrlPr>
              <w:rPr>
                <w:rFonts w:ascii="Cambria Math" w:hAnsi="Cambria Math" w:cstheme="minorHAnsi"/>
              </w:rPr>
            </m:ctrlPr>
          </m:sSupPr>
          <m:e>
            <m:r>
              <m:rPr>
                <m:sty m:val="p"/>
              </m:rPr>
              <w:rPr>
                <w:rFonts w:ascii="Cambria Math" w:hAnsi="Cambria Math" w:cstheme="minorHAnsi"/>
              </w:rPr>
              <m:t>∆</m:t>
            </m:r>
            <m:r>
              <m:rPr>
                <m:sty m:val="p"/>
              </m:rPr>
              <w:rPr>
                <w:rFonts w:ascii="Cambria Math" w:hAnsi="Cambria Math" w:cstheme="minorHAnsi"/>
              </w:rPr>
              <m:t>G</m:t>
            </m:r>
          </m:e>
          <m:sup>
            <m:r>
              <m:rPr>
                <m:sty m:val="p"/>
              </m:rPr>
              <w:rPr>
                <w:rFonts w:ascii="Cambria Math" w:hAnsi="Cambria Math" w:cstheme="minorHAnsi"/>
              </w:rPr>
              <m:t>vdW</m:t>
            </m:r>
          </m:sup>
        </m:sSup>
        <m:r>
          <m:rPr>
            <m:sty m:val="p"/>
          </m:rPr>
          <w:rPr>
            <w:rFonts w:ascii="Cambria Math" w:hAnsi="Cambria Math" w:cstheme="minorHAnsi"/>
          </w:rPr>
          <m:t>(</m:t>
        </m:r>
        <m:r>
          <m:rPr>
            <m:sty m:val="p"/>
          </m:rPr>
          <w:rPr>
            <w:rFonts w:ascii="Cambria Math" w:hAnsi="Cambria Math" w:cstheme="minorHAnsi"/>
          </w:rPr>
          <m:t>H</m:t>
        </m:r>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(1,2)</m:t>
            </m:r>
          </m:sub>
        </m:sSub>
      </m:oMath>
      <w:r w:rsidRPr="00F278F1">
        <w:rPr>
          <w:rFonts w:asciiTheme="minorHAnsi" w:eastAsiaTheme="minorEastAsia" w:hAnsiTheme="minorHAnsi" w:cstheme="minorHAnsi"/>
        </w:rPr>
        <w:t xml:space="preserve">             </w:t>
      </w:r>
      <w:r w:rsidR="00E11F59" w:rsidRPr="00F278F1">
        <w:rPr>
          <w:rFonts w:asciiTheme="minorHAnsi" w:eastAsiaTheme="minorEastAsia" w:hAnsiTheme="minorHAnsi" w:cstheme="minorHAnsi"/>
        </w:rPr>
        <w:t xml:space="preserve">                              </w:t>
      </w:r>
      <w:r w:rsidRPr="00F278F1">
        <w:rPr>
          <w:rFonts w:asciiTheme="minorHAnsi" w:eastAsiaTheme="minorEastAsia" w:hAnsiTheme="minorHAnsi" w:cstheme="minorHAnsi"/>
        </w:rPr>
        <w:t xml:space="preserve">     (</w:t>
      </w:r>
      <w:r w:rsidR="003C37D2" w:rsidRPr="00F278F1">
        <w:rPr>
          <w:rFonts w:asciiTheme="minorHAnsi" w:eastAsiaTheme="minorEastAsia" w:hAnsiTheme="minorHAnsi" w:cstheme="minorHAnsi"/>
        </w:rPr>
        <w:t>9</w:t>
      </w:r>
      <w:r w:rsidRPr="00F278F1">
        <w:rPr>
          <w:rFonts w:asciiTheme="minorHAnsi" w:eastAsiaTheme="minorEastAsia" w:hAnsiTheme="minorHAnsi" w:cstheme="minorHAnsi"/>
        </w:rPr>
        <w:t>)</w:t>
      </w:r>
    </w:p>
    <w:p w14:paraId="32B781D5" w14:textId="77777777" w:rsidR="009B4A02" w:rsidRPr="00F278F1" w:rsidRDefault="009B4A02" w:rsidP="009B4A02">
      <w:pPr>
        <w:jc w:val="right"/>
        <w:rPr>
          <w:rFonts w:asciiTheme="minorHAnsi" w:eastAsiaTheme="minorEastAsia" w:hAnsiTheme="minorHAnsi" w:cstheme="minorHAnsi"/>
        </w:rPr>
      </w:pPr>
    </w:p>
    <w:p w14:paraId="44FC8812" w14:textId="6EA1F128" w:rsidR="009B4A02" w:rsidRPr="00F278F1" w:rsidRDefault="009B4A02" w:rsidP="009B4A02">
      <w:pPr>
        <w:rPr>
          <w:rFonts w:asciiTheme="minorHAnsi" w:hAnsiTheme="minorHAnsi" w:cstheme="minorHAnsi"/>
        </w:rPr>
      </w:pPr>
      <w:r w:rsidRPr="00F278F1">
        <w:rPr>
          <w:rFonts w:asciiTheme="minorHAnsi" w:hAnsiTheme="minorHAnsi" w:cstheme="minorHAnsi"/>
        </w:rPr>
        <w:t>Where A</w:t>
      </w:r>
      <w:r w:rsidRPr="00F278F1">
        <w:rPr>
          <w:rFonts w:asciiTheme="minorHAnsi" w:hAnsiTheme="minorHAnsi" w:cstheme="minorHAnsi"/>
          <w:vertAlign w:val="subscript"/>
        </w:rPr>
        <w:t>(</w:t>
      </w:r>
      <w:proofErr w:type="spellStart"/>
      <w:proofErr w:type="gramStart"/>
      <w:r w:rsidRPr="00F278F1">
        <w:rPr>
          <w:rFonts w:asciiTheme="minorHAnsi" w:hAnsiTheme="minorHAnsi" w:cstheme="minorHAnsi"/>
          <w:vertAlign w:val="subscript"/>
        </w:rPr>
        <w:t>i,j</w:t>
      </w:r>
      <w:proofErr w:type="spellEnd"/>
      <w:proofErr w:type="gramEnd"/>
      <w:r w:rsidRPr="00F278F1">
        <w:rPr>
          <w:rFonts w:asciiTheme="minorHAnsi" w:hAnsiTheme="minorHAnsi" w:cstheme="minorHAnsi"/>
          <w:vertAlign w:val="subscript"/>
        </w:rPr>
        <w:t>)</w:t>
      </w:r>
      <w:r w:rsidRPr="00F278F1">
        <w:rPr>
          <w:rFonts w:asciiTheme="minorHAnsi" w:hAnsiTheme="minorHAnsi" w:cstheme="minorHAnsi"/>
        </w:rPr>
        <w:t xml:space="preserve"> is the </w:t>
      </w:r>
      <w:proofErr w:type="spellStart"/>
      <w:r w:rsidRPr="00F278F1">
        <w:rPr>
          <w:rFonts w:asciiTheme="minorHAnsi" w:hAnsiTheme="minorHAnsi" w:cstheme="minorHAnsi"/>
        </w:rPr>
        <w:t>Hamaker</w:t>
      </w:r>
      <w:proofErr w:type="spellEnd"/>
      <w:r w:rsidRPr="00F278F1">
        <w:rPr>
          <w:rFonts w:asciiTheme="minorHAnsi" w:hAnsiTheme="minorHAnsi" w:cstheme="minorHAnsi"/>
        </w:rPr>
        <w:t xml:space="preserve"> constant function and H</w:t>
      </w:r>
      <w:r w:rsidRPr="00F278F1">
        <w:rPr>
          <w:rFonts w:asciiTheme="minorHAnsi" w:hAnsiTheme="minorHAnsi" w:cstheme="minorHAnsi"/>
          <w:vertAlign w:val="subscript"/>
        </w:rPr>
        <w:t>(</w:t>
      </w:r>
      <w:proofErr w:type="spellStart"/>
      <w:r w:rsidRPr="00F278F1">
        <w:rPr>
          <w:rFonts w:asciiTheme="minorHAnsi" w:hAnsiTheme="minorHAnsi" w:cstheme="minorHAnsi"/>
          <w:vertAlign w:val="subscript"/>
        </w:rPr>
        <w:t>i,j</w:t>
      </w:r>
      <w:proofErr w:type="spellEnd"/>
      <w:r w:rsidRPr="00F278F1">
        <w:rPr>
          <w:rFonts w:asciiTheme="minorHAnsi" w:hAnsiTheme="minorHAnsi" w:cstheme="minorHAnsi"/>
          <w:vertAlign w:val="subscript"/>
        </w:rPr>
        <w:t>)</w:t>
      </w:r>
      <w:r w:rsidRPr="00F278F1">
        <w:rPr>
          <w:rFonts w:asciiTheme="minorHAnsi" w:hAnsiTheme="minorHAnsi" w:cstheme="minorHAnsi"/>
        </w:rPr>
        <w:t xml:space="preserve"> is the geometric function. Both account for the body </w:t>
      </w:r>
      <w:proofErr w:type="spellStart"/>
      <w:r w:rsidRPr="00F278F1">
        <w:rPr>
          <w:rFonts w:asciiTheme="minorHAnsi" w:hAnsiTheme="minorHAnsi" w:cstheme="minorHAnsi"/>
        </w:rPr>
        <w:t>i</w:t>
      </w:r>
      <w:proofErr w:type="spellEnd"/>
      <w:r w:rsidRPr="00F278F1">
        <w:rPr>
          <w:rFonts w:asciiTheme="minorHAnsi" w:hAnsiTheme="minorHAnsi" w:cstheme="minorHAnsi"/>
        </w:rPr>
        <w:t xml:space="preserve"> interacting with body j.</w:t>
      </w:r>
      <w:r w:rsidRPr="00F278F1">
        <w:rPr>
          <w:rFonts w:asciiTheme="minorHAnsi" w:eastAsiaTheme="minorEastAsia" w:hAnsiTheme="minorHAnsi" w:cstheme="minorHAnsi"/>
        </w:rPr>
        <w:t xml:space="preserve"> Equation </w:t>
      </w:r>
      <w:r w:rsidR="003C37D2" w:rsidRPr="00F278F1">
        <w:rPr>
          <w:rFonts w:asciiTheme="minorHAnsi" w:eastAsiaTheme="minorEastAsia" w:hAnsiTheme="minorHAnsi" w:cstheme="minorHAnsi"/>
        </w:rPr>
        <w:t>9</w:t>
      </w:r>
      <w:r w:rsidRPr="00F278F1">
        <w:rPr>
          <w:rFonts w:asciiTheme="minorHAnsi" w:eastAsiaTheme="minorEastAsia" w:hAnsiTheme="minorHAnsi" w:cstheme="minorHAnsi"/>
        </w:rPr>
        <w:t xml:space="preserve"> corresponds to the sum of the interaction energies of each of the materials in the system</w:t>
      </w:r>
      <w:r w:rsidRPr="00F278F1">
        <w:rPr>
          <w:rFonts w:asciiTheme="minorHAnsi" w:hAnsiTheme="minorHAnsi" w:cstheme="minorHAnsi"/>
        </w:rPr>
        <w:t xml:space="preserve">. For retardation effects, the correction factor suggested by </w:t>
      </w:r>
      <w:r w:rsidRPr="00F278F1">
        <w:rPr>
          <w:rFonts w:asciiTheme="minorHAnsi" w:hAnsiTheme="minorHAnsi" w:cstheme="minorHAnsi"/>
        </w:rPr>
        <w:fldChar w:fldCharType="begin" w:fldLock="1"/>
      </w:r>
      <w:r w:rsidRPr="00F278F1">
        <w:rPr>
          <w:rFonts w:asciiTheme="minorHAnsi" w:hAnsiTheme="minorHAnsi" w:cstheme="minorHAnsi"/>
        </w:rPr>
        <w:instrText>ADDIN CSL_CITATION { "citationItems" : [ { "id" : "ITEM-1", "itemData" : { "DOI" : "10.1002/jps.2600570314", "ISSN" : "15206017", "author" : [ { "dropping-particle" : "", "family" : "Ho", "given" : "Norman F H", "non-dropping-particle" : "", "parse-names" : false, "suffix" : "" }, { "dropping-particle" : "", "family" : "Higuchi", "given" : "W. I.", "non-dropping-particle" : "", "parse-names" : false, "suffix" : "" } ], "container-title" : "Journal of Pharmaceutical Sciences", "id" : "ITEM-1", "issue" : "3", "issued" : { "date-parts" : [ [ "1968" ] ] }, "page" : "436-442", "title" : "Preferential aggregation and coalescence in heterodispersed systems", "type" : "article-journal", "volume" : "57" }, "uris" : [ "http://www.mendeley.com/documents/?uuid=c68b4995-da92-4edc-94c0-aabbbc817b52" ] } ], "mendeley" : { "formattedCitation" : "(Ho and Higuchi, 1968)", "manualFormatting" : "Ho and Higuchi (1968)", "plainTextFormattedCitation" : "(Ho and Higuchi, 1968)", "previouslyFormattedCitation" : "(Ho and Higuchi, 1968)" }, "properties" : { "noteIndex" : 0 }, "schema" : "https://github.com/citation-style-language/schema/raw/master/csl-citation.json" }</w:instrText>
      </w:r>
      <w:r w:rsidRPr="00F278F1">
        <w:rPr>
          <w:rFonts w:asciiTheme="minorHAnsi" w:hAnsiTheme="minorHAnsi" w:cstheme="minorHAnsi"/>
        </w:rPr>
        <w:fldChar w:fldCharType="separate"/>
      </w:r>
      <w:r w:rsidRPr="00F278F1">
        <w:rPr>
          <w:rFonts w:asciiTheme="minorHAnsi" w:hAnsiTheme="minorHAnsi" w:cstheme="minorHAnsi"/>
          <w:noProof/>
        </w:rPr>
        <w:t>Ho and Higuchi (</w:t>
      </w:r>
      <w:r w:rsidRPr="00F278F1">
        <w:rPr>
          <w:rFonts w:asciiTheme="minorHAnsi" w:hAnsiTheme="minorHAnsi" w:cstheme="minorHAnsi"/>
          <w:noProof/>
          <w:color w:val="FF0000"/>
        </w:rPr>
        <w:t>1968</w:t>
      </w:r>
      <w:r w:rsidRPr="00F278F1">
        <w:rPr>
          <w:rFonts w:asciiTheme="minorHAnsi" w:hAnsiTheme="minorHAnsi" w:cstheme="minorHAnsi"/>
          <w:noProof/>
        </w:rPr>
        <w:t>)</w:t>
      </w:r>
      <w:r w:rsidRPr="00F278F1">
        <w:rPr>
          <w:rFonts w:asciiTheme="minorHAnsi" w:hAnsiTheme="minorHAnsi" w:cstheme="minorHAnsi"/>
        </w:rPr>
        <w:fldChar w:fldCharType="end"/>
      </w:r>
      <w:r w:rsidRPr="00F278F1">
        <w:rPr>
          <w:rFonts w:asciiTheme="minorHAnsi" w:hAnsiTheme="minorHAnsi" w:cstheme="minorHAnsi"/>
        </w:rPr>
        <w:t xml:space="preserve"> was included in each of the energy terms, where </w:t>
      </w:r>
      <w:proofErr w:type="spellStart"/>
      <w:r w:rsidRPr="00F278F1">
        <w:rPr>
          <w:rFonts w:asciiTheme="minorHAnsi" w:hAnsiTheme="minorHAnsi" w:cstheme="minorHAnsi"/>
        </w:rPr>
        <w:t>λ</w:t>
      </w:r>
      <w:r w:rsidRPr="00F278F1">
        <w:rPr>
          <w:rFonts w:asciiTheme="minorHAnsi" w:hAnsiTheme="minorHAnsi" w:cstheme="minorHAnsi"/>
          <w:vertAlign w:val="subscript"/>
        </w:rPr>
        <w:t>vdW</w:t>
      </w:r>
      <w:proofErr w:type="spellEnd"/>
      <w:r w:rsidRPr="00F278F1">
        <w:rPr>
          <w:rFonts w:asciiTheme="minorHAnsi" w:hAnsiTheme="minorHAnsi" w:cstheme="minorHAnsi"/>
        </w:rPr>
        <w:t xml:space="preserve"> is the decay length. The </w:t>
      </w:r>
      <w:proofErr w:type="spellStart"/>
      <w:r w:rsidRPr="00F278F1">
        <w:rPr>
          <w:rFonts w:asciiTheme="minorHAnsi" w:hAnsiTheme="minorHAnsi" w:cstheme="minorHAnsi"/>
        </w:rPr>
        <w:t>Hamaker</w:t>
      </w:r>
      <w:proofErr w:type="spellEnd"/>
      <w:r w:rsidRPr="00F278F1">
        <w:rPr>
          <w:rFonts w:asciiTheme="minorHAnsi" w:hAnsiTheme="minorHAnsi" w:cstheme="minorHAnsi"/>
        </w:rPr>
        <w:t xml:space="preserve"> constant functions and energy geometric functions are defined in Table </w:t>
      </w:r>
      <w:r w:rsidR="003C37D2" w:rsidRPr="00F278F1">
        <w:rPr>
          <w:rFonts w:asciiTheme="minorHAnsi" w:hAnsiTheme="minorHAnsi" w:cstheme="minorHAnsi"/>
        </w:rPr>
        <w:t>9</w:t>
      </w:r>
      <w:r w:rsidRPr="00F278F1">
        <w:rPr>
          <w:rFonts w:asciiTheme="minorHAnsi" w:hAnsiTheme="minorHAnsi" w:cstheme="minorHAnsi"/>
        </w:rPr>
        <w:t>.</w:t>
      </w:r>
    </w:p>
    <w:p w14:paraId="26FCF428" w14:textId="77777777" w:rsidR="009B4A02" w:rsidRPr="00F278F1" w:rsidRDefault="009B4A02" w:rsidP="009B4A02">
      <w:pPr>
        <w:rPr>
          <w:rFonts w:asciiTheme="minorHAnsi" w:hAnsiTheme="minorHAnsi" w:cstheme="minorHAnsi"/>
        </w:rPr>
      </w:pPr>
    </w:p>
    <w:p w14:paraId="512F5F4C" w14:textId="79E58A5C" w:rsidR="009B4A02" w:rsidRPr="00F278F1" w:rsidRDefault="009B4A02" w:rsidP="009B4A02">
      <w:pPr>
        <w:jc w:val="center"/>
        <w:rPr>
          <w:rFonts w:asciiTheme="minorHAnsi" w:hAnsiTheme="minorHAnsi" w:cstheme="minorHAnsi"/>
        </w:rPr>
      </w:pPr>
      <w:r w:rsidRPr="00F278F1">
        <w:rPr>
          <w:rFonts w:asciiTheme="minorHAnsi" w:hAnsiTheme="minorHAnsi" w:cstheme="minorHAnsi"/>
        </w:rPr>
        <w:t xml:space="preserve">Table </w:t>
      </w:r>
      <w:r w:rsidR="003C37D2" w:rsidRPr="00F278F1">
        <w:rPr>
          <w:rFonts w:asciiTheme="minorHAnsi" w:hAnsiTheme="minorHAnsi" w:cstheme="minorHAnsi"/>
        </w:rPr>
        <w:t>9</w:t>
      </w:r>
      <w:r w:rsidRPr="00F278F1">
        <w:rPr>
          <w:rFonts w:asciiTheme="minorHAnsi" w:hAnsiTheme="minorHAnsi" w:cstheme="minorHAnsi"/>
        </w:rPr>
        <w:t xml:space="preserve">. </w:t>
      </w:r>
      <w:proofErr w:type="spellStart"/>
      <w:r w:rsidRPr="00F278F1">
        <w:rPr>
          <w:rFonts w:asciiTheme="minorHAnsi" w:hAnsiTheme="minorHAnsi" w:cstheme="minorHAnsi"/>
        </w:rPr>
        <w:t>Hamaker</w:t>
      </w:r>
      <w:proofErr w:type="spellEnd"/>
      <w:r w:rsidRPr="00F278F1">
        <w:rPr>
          <w:rFonts w:asciiTheme="minorHAnsi" w:hAnsiTheme="minorHAnsi" w:cstheme="minorHAnsi"/>
        </w:rPr>
        <w:t xml:space="preserve"> constant and Energy Geometric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9"/>
        <w:gridCol w:w="1026"/>
        <w:gridCol w:w="7145"/>
      </w:tblGrid>
      <w:tr w:rsidR="009B4A02" w:rsidRPr="00F278F1" w14:paraId="1ABCA617" w14:textId="77777777" w:rsidTr="003C37D2">
        <w:tc>
          <w:tcPr>
            <w:tcW w:w="1094" w:type="dxa"/>
            <w:tcBorders>
              <w:bottom w:val="single" w:sz="4" w:space="0" w:color="auto"/>
            </w:tcBorders>
          </w:tcPr>
          <w:p w14:paraId="2167CC5D" w14:textId="77777777" w:rsidR="009B4A02" w:rsidRPr="00F278F1" w:rsidRDefault="009B4A02" w:rsidP="004D26CF">
            <w:pPr>
              <w:rPr>
                <w:rFonts w:cstheme="minorHAnsi"/>
              </w:rPr>
            </w:pPr>
            <w:r w:rsidRPr="00F278F1">
              <w:rPr>
                <w:rFonts w:cstheme="minorHAnsi"/>
              </w:rPr>
              <w:t>Interacting materials</w:t>
            </w:r>
          </w:p>
        </w:tc>
        <w:tc>
          <w:tcPr>
            <w:tcW w:w="947" w:type="dxa"/>
            <w:tcBorders>
              <w:bottom w:val="single" w:sz="4" w:space="0" w:color="auto"/>
            </w:tcBorders>
          </w:tcPr>
          <w:p w14:paraId="2617D8E3" w14:textId="77777777" w:rsidR="009B4A02" w:rsidRPr="00F278F1" w:rsidRDefault="009B4A02" w:rsidP="004D26CF">
            <w:pPr>
              <w:rPr>
                <w:rFonts w:cstheme="minorHAnsi"/>
              </w:rPr>
            </w:pPr>
            <w:proofErr w:type="spellStart"/>
            <w:r w:rsidRPr="00F278F1">
              <w:rPr>
                <w:rFonts w:cstheme="minorHAnsi"/>
              </w:rPr>
              <w:t>Hamaker</w:t>
            </w:r>
            <w:proofErr w:type="spellEnd"/>
            <w:r w:rsidRPr="00F278F1">
              <w:rPr>
                <w:rFonts w:cstheme="minorHAnsi"/>
              </w:rPr>
              <w:t xml:space="preserve"> constant function</w:t>
            </w:r>
          </w:p>
        </w:tc>
        <w:tc>
          <w:tcPr>
            <w:tcW w:w="7319" w:type="dxa"/>
            <w:tcBorders>
              <w:bottom w:val="single" w:sz="4" w:space="0" w:color="auto"/>
            </w:tcBorders>
          </w:tcPr>
          <w:p w14:paraId="7BE852C7" w14:textId="77777777" w:rsidR="009B4A02" w:rsidRPr="00F278F1" w:rsidRDefault="009B4A02" w:rsidP="004D26CF">
            <w:pPr>
              <w:rPr>
                <w:rFonts w:cstheme="minorHAnsi"/>
              </w:rPr>
            </w:pPr>
            <w:r w:rsidRPr="00F278F1">
              <w:rPr>
                <w:rFonts w:cstheme="minorHAnsi"/>
              </w:rPr>
              <w:t xml:space="preserve">Energy Geometric function </w:t>
            </w:r>
          </w:p>
        </w:tc>
      </w:tr>
      <w:tr w:rsidR="009B4A02" w:rsidRPr="00F278F1" w14:paraId="2C01A295" w14:textId="77777777" w:rsidTr="003C37D2">
        <w:trPr>
          <w:trHeight w:val="1340"/>
        </w:trPr>
        <w:tc>
          <w:tcPr>
            <w:tcW w:w="1094" w:type="dxa"/>
            <w:tcBorders>
              <w:top w:val="single" w:sz="4" w:space="0" w:color="auto"/>
              <w:bottom w:val="single" w:sz="4" w:space="0" w:color="auto"/>
            </w:tcBorders>
          </w:tcPr>
          <w:p w14:paraId="77FD45D7" w14:textId="77777777" w:rsidR="009B4A02" w:rsidRPr="00F278F1" w:rsidRDefault="009B4A02" w:rsidP="004D26CF">
            <w:pPr>
              <w:rPr>
                <w:rFonts w:cstheme="minorHAnsi"/>
              </w:rPr>
            </w:pPr>
            <w:r w:rsidRPr="00F278F1">
              <w:rPr>
                <w:rFonts w:cstheme="minorHAnsi"/>
              </w:rPr>
              <w:t>1 - 2’</w:t>
            </w:r>
          </w:p>
        </w:tc>
        <w:tc>
          <w:tcPr>
            <w:tcW w:w="947" w:type="dxa"/>
            <w:tcBorders>
              <w:top w:val="single" w:sz="4" w:space="0" w:color="auto"/>
              <w:bottom w:val="single" w:sz="4" w:space="0" w:color="auto"/>
            </w:tcBorders>
          </w:tcPr>
          <w:p w14:paraId="4A6D4137" w14:textId="29D39D59" w:rsidR="009B4A02" w:rsidRPr="00F278F1" w:rsidRDefault="009B4A02" w:rsidP="004D26CF">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12</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33</m:t>
                    </m:r>
                  </m:sub>
                </m:sSub>
              </m:oMath>
            </m:oMathPara>
          </w:p>
        </w:tc>
        <w:tc>
          <w:tcPr>
            <w:tcW w:w="7319" w:type="dxa"/>
            <w:tcBorders>
              <w:top w:val="single" w:sz="4" w:space="0" w:color="auto"/>
              <w:bottom w:val="single" w:sz="4" w:space="0" w:color="auto"/>
            </w:tcBorders>
          </w:tcPr>
          <w:p w14:paraId="5C6BBB69" w14:textId="2FE9A1D3" w:rsidR="009B4A02" w:rsidRPr="00F278F1" w:rsidRDefault="009B4A02" w:rsidP="004D26CF">
            <w:pPr>
              <w:rPr>
                <w:rFonts w:eastAsiaTheme="minorEastAsia" w:cstheme="minorHAnsi"/>
              </w:rPr>
            </w:pPr>
            <m:oMathPara>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1,2</m:t>
                            </m:r>
                          </m:e>
                          <m:sup>
                            <m:r>
                              <m:rPr>
                                <m:sty m:val="p"/>
                              </m:rPr>
                              <w:rPr>
                                <w:rFonts w:ascii="Cambria Math" w:hAnsi="Cambria Math" w:cstheme="minorHAnsi"/>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r>
                          <m:rPr>
                            <m:sty m:val="p"/>
                          </m:rPr>
                          <w:rPr>
                            <w:rFonts w:ascii="Cambria Math" w:hAnsi="Cambria Math" w:cstheme="minorHAnsi"/>
                          </w:rPr>
                          <m:t>+4∙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r>
                                  <m:rPr>
                                    <m:sty m:val="p"/>
                                  </m:rPr>
                                  <w:rPr>
                                    <w:rFonts w:ascii="Cambria Math" w:hAnsi="Cambria Math" w:cstheme="minorHAnsi"/>
                                  </w:rPr>
                                  <m:t>1+4∙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den>
                            </m:f>
                          </m:e>
                        </m:d>
                      </m:e>
                    </m:func>
                    <m:r>
                      <m:rPr>
                        <m:sty m:val="p"/>
                      </m:rPr>
                      <w:rPr>
                        <w:rFonts w:ascii="Cambria Math" w:hAnsi="Cambria Math" w:cstheme="minorHAnsi"/>
                      </w:rPr>
                      <m:t xml:space="preserve"> </m:t>
                    </m:r>
                  </m:e>
                </m:d>
                <m:r>
                  <m:rPr>
                    <m:sty m:val="p"/>
                  </m:rPr>
                  <w:rPr>
                    <w:rFonts w:ascii="Cambria Math" w:hAnsi="Cambria Math" w:cstheme="minorHAnsi"/>
                  </w:rPr>
                  <m:t xml:space="preserve">∙ </m:t>
                </m:r>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1</m:t>
                        </m:r>
                      </m:den>
                    </m:f>
                  </m:e>
                </m:d>
              </m:oMath>
            </m:oMathPara>
          </w:p>
        </w:tc>
      </w:tr>
      <w:tr w:rsidR="009B4A02" w:rsidRPr="00F278F1" w14:paraId="3A26990D" w14:textId="77777777" w:rsidTr="003C37D2">
        <w:trPr>
          <w:trHeight w:val="1249"/>
        </w:trPr>
        <w:tc>
          <w:tcPr>
            <w:tcW w:w="1094" w:type="dxa"/>
            <w:tcBorders>
              <w:top w:val="single" w:sz="4" w:space="0" w:color="auto"/>
              <w:bottom w:val="single" w:sz="4" w:space="0" w:color="auto"/>
            </w:tcBorders>
          </w:tcPr>
          <w:p w14:paraId="4D7E5E58" w14:textId="77777777" w:rsidR="009B4A02" w:rsidRPr="00F278F1" w:rsidRDefault="009B4A02" w:rsidP="004D26CF">
            <w:pPr>
              <w:rPr>
                <w:rFonts w:cstheme="minorHAnsi"/>
              </w:rPr>
            </w:pPr>
            <w:r w:rsidRPr="00F278F1">
              <w:rPr>
                <w:rFonts w:cstheme="minorHAnsi"/>
              </w:rPr>
              <w:lastRenderedPageBreak/>
              <w:t>1 – 2</w:t>
            </w:r>
          </w:p>
        </w:tc>
        <w:tc>
          <w:tcPr>
            <w:tcW w:w="947" w:type="dxa"/>
            <w:tcBorders>
              <w:top w:val="single" w:sz="4" w:space="0" w:color="auto"/>
              <w:bottom w:val="single" w:sz="4" w:space="0" w:color="auto"/>
            </w:tcBorders>
          </w:tcPr>
          <w:p w14:paraId="03F641DF" w14:textId="1CA4FA7A" w:rsidR="009B4A02" w:rsidRPr="00F278F1" w:rsidRDefault="009B4A02" w:rsidP="004D26CF">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1,2</m:t>
                        </m:r>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23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r>
                      <m:rPr>
                        <m:sty m:val="p"/>
                      </m:rPr>
                      <w:rPr>
                        <w:rFonts w:ascii="Cambria Math" w:hAnsi="Cambria Math" w:cstheme="minorHAnsi"/>
                      </w:rPr>
                      <m:t>3</m:t>
                    </m:r>
                  </m:sub>
                </m:sSub>
              </m:oMath>
            </m:oMathPara>
          </w:p>
        </w:tc>
        <w:tc>
          <w:tcPr>
            <w:tcW w:w="7319" w:type="dxa"/>
            <w:tcBorders>
              <w:top w:val="single" w:sz="4" w:space="0" w:color="auto"/>
              <w:bottom w:val="single" w:sz="4" w:space="0" w:color="auto"/>
            </w:tcBorders>
          </w:tcPr>
          <w:p w14:paraId="1949AAB5" w14:textId="38178E9A" w:rsidR="009B4A02" w:rsidRPr="00F278F1" w:rsidRDefault="009B4A02" w:rsidP="004D26CF">
            <w:pPr>
              <w:rPr>
                <w:rFonts w:eastAsiaTheme="minorEastAsia" w:cstheme="minorHAnsi"/>
              </w:rPr>
            </w:pPr>
            <m:oMathPara>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color w:val="FFFFFF" w:themeColor="background1"/>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color w:val="FFFFFF" w:themeColor="background1"/>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den>
                            </m:f>
                          </m:e>
                        </m:d>
                      </m:e>
                    </m:func>
                    <m:r>
                      <m:rPr>
                        <m:sty m:val="p"/>
                      </m:rPr>
                      <w:rPr>
                        <w:rFonts w:ascii="Cambria Math" w:hAnsi="Cambria Math" w:cstheme="minorHAnsi"/>
                      </w:rPr>
                      <m:t xml:space="preserve"> </m:t>
                    </m:r>
                  </m:e>
                </m:d>
                <m:r>
                  <m:rPr>
                    <m:sty m:val="p"/>
                  </m:rPr>
                  <w:rPr>
                    <w:rFonts w:ascii="Cambria Math" w:hAnsi="Cambria Math" w:cstheme="minorHAnsi"/>
                  </w:rPr>
                  <m:t xml:space="preserve"> ∙</m:t>
                </m:r>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2</m:t>
                        </m:r>
                      </m:den>
                    </m:f>
                  </m:e>
                </m:d>
              </m:oMath>
            </m:oMathPara>
          </w:p>
        </w:tc>
      </w:tr>
    </w:tbl>
    <w:p w14:paraId="75CA6382" w14:textId="77777777" w:rsidR="009B4A02" w:rsidRPr="00F278F1" w:rsidRDefault="009B4A02" w:rsidP="009B4A02">
      <w:pPr>
        <w:rPr>
          <w:rFonts w:asciiTheme="minorHAnsi" w:hAnsiTheme="minorHAnsi" w:cstheme="minorHAnsi"/>
        </w:rPr>
      </w:pPr>
    </w:p>
    <w:p w14:paraId="70585F9F" w14:textId="77777777" w:rsidR="009B4A02" w:rsidRPr="00F278F1" w:rsidRDefault="009B4A02" w:rsidP="009B4A02">
      <w:pPr>
        <w:rPr>
          <w:rFonts w:asciiTheme="minorHAnsi" w:hAnsiTheme="minorHAnsi" w:cstheme="minorHAnsi"/>
        </w:rPr>
      </w:pPr>
      <w:r w:rsidRPr="00F278F1">
        <w:rPr>
          <w:rFonts w:asciiTheme="minorHAnsi" w:hAnsiTheme="minorHAnsi" w:cstheme="minorHAnsi"/>
        </w:rPr>
        <w:t>The expression defining the van der Waals forces was obtained by differentiating the energy respect to the separation distance:</w:t>
      </w:r>
    </w:p>
    <w:p w14:paraId="09593819" w14:textId="77777777" w:rsidR="009B4A02" w:rsidRPr="00F278F1" w:rsidRDefault="009B4A02" w:rsidP="009B4A02">
      <w:pPr>
        <w:rPr>
          <w:rFonts w:asciiTheme="minorHAnsi" w:hAnsiTheme="minorHAnsi" w:cstheme="minorHAnsi"/>
        </w:rPr>
      </w:pPr>
    </w:p>
    <w:p w14:paraId="3EC9C8C3" w14:textId="03A840FE" w:rsidR="009B4A02" w:rsidRPr="00F278F1" w:rsidRDefault="009B4A02" w:rsidP="009B4A02">
      <w:pPr>
        <w:jc w:val="right"/>
        <w:rPr>
          <w:rFonts w:asciiTheme="minorHAnsi" w:eastAsiaTheme="minorEastAsia" w:hAnsiTheme="minorHAnsi" w:cstheme="minorHAnsi"/>
        </w:rPr>
      </w:pPr>
      <m:oMath>
        <m:sSup>
          <m:sSupPr>
            <m:ctrlPr>
              <w:rPr>
                <w:rFonts w:ascii="Cambria Math" w:hAnsi="Cambria Math" w:cstheme="minorHAnsi"/>
              </w:rPr>
            </m:ctrlPr>
          </m:sSupPr>
          <m:e>
            <m:r>
              <m:rPr>
                <m:sty m:val="p"/>
              </m:rPr>
              <w:rPr>
                <w:rFonts w:ascii="Cambria Math" w:hAnsi="Cambria Math" w:cstheme="minorHAnsi"/>
              </w:rPr>
              <m:t>F</m:t>
            </m:r>
          </m:e>
          <m:sup>
            <m:r>
              <m:rPr>
                <m:sty m:val="p"/>
              </m:rPr>
              <w:rPr>
                <w:rFonts w:ascii="Cambria Math" w:hAnsi="Cambria Math" w:cstheme="minorHAnsi"/>
              </w:rPr>
              <m:t>vdW</m:t>
            </m:r>
          </m:sup>
        </m:sSup>
        <m:d>
          <m:dPr>
            <m:ctrlPr>
              <w:rPr>
                <w:rFonts w:ascii="Cambria Math" w:hAnsi="Cambria Math" w:cstheme="minorHAnsi"/>
              </w:rPr>
            </m:ctrlPr>
          </m:dPr>
          <m:e>
            <m:r>
              <m:rPr>
                <m:sty m:val="p"/>
              </m:rPr>
              <w:rPr>
                <w:rFonts w:ascii="Cambria Math" w:hAnsi="Cambria Math" w:cstheme="minorHAnsi"/>
              </w:rPr>
              <m:t>H</m:t>
            </m:r>
          </m:e>
        </m:d>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m:t>
                    </m:r>
                    <m:r>
                      <m:rPr>
                        <m:sty m:val="p"/>
                      </m:rPr>
                      <w:rPr>
                        <w:rFonts w:ascii="Cambria Math" w:hAnsi="Cambria Math" w:cstheme="minorHAnsi"/>
                      </w:rPr>
                      <m:t>G</m:t>
                    </m:r>
                  </m:e>
                  <m:sup>
                    <m:r>
                      <m:rPr>
                        <m:sty m:val="p"/>
                      </m:rPr>
                      <w:rPr>
                        <w:rFonts w:ascii="Cambria Math" w:hAnsi="Cambria Math" w:cstheme="minorHAnsi"/>
                      </w:rPr>
                      <m:t>vdW</m:t>
                    </m:r>
                  </m:sup>
                </m:sSup>
              </m:e>
            </m:d>
          </m:num>
          <m:den>
            <m:r>
              <m:rPr>
                <m:sty m:val="p"/>
              </m:rPr>
              <w:rPr>
                <w:rFonts w:ascii="Cambria Math" w:hAnsi="Cambria Math" w:cstheme="minorHAnsi"/>
              </w:rPr>
              <m:t>dH</m:t>
            </m:r>
          </m:den>
        </m:f>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e>
            </m:d>
          </m:num>
          <m:den>
            <m:r>
              <m:rPr>
                <m:sty m:val="p"/>
              </m:rPr>
              <w:rPr>
                <w:rFonts w:ascii="Cambria Math" w:hAnsi="Cambria Math" w:cstheme="minorHAnsi"/>
              </w:rPr>
              <m:t>dH</m:t>
            </m:r>
          </m:den>
        </m:f>
        <m:sSub>
          <m:sSubPr>
            <m:ctrlPr>
              <w:rPr>
                <w:rFonts w:ascii="Cambria Math" w:hAnsi="Cambria Math" w:cstheme="minorHAnsi"/>
              </w:rPr>
            </m:ctrlPr>
          </m:sSubPr>
          <m:e>
            <m:r>
              <m:rPr>
                <m:sty m:val="p"/>
              </m:rPr>
              <w:rPr>
                <w:rFonts w:ascii="Cambria Math" w:hAnsi="Cambria Math" w:cstheme="minorHAnsi"/>
              </w:rPr>
              <m:t>+</m:t>
            </m:r>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1,2</m:t>
                </m:r>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color w:val="FFFFFF" w:themeColor="background1"/>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color w:val="FFFFFF" w:themeColor="background1"/>
                              </w:rPr>
                              <m:t>'</m:t>
                            </m:r>
                          </m:sup>
                        </m:sSup>
                      </m:e>
                    </m:d>
                  </m:sub>
                </m:sSub>
              </m:e>
            </m:d>
          </m:num>
          <m:den>
            <m:r>
              <m:rPr>
                <m:sty m:val="p"/>
              </m:rPr>
              <w:rPr>
                <w:rFonts w:ascii="Cambria Math" w:hAnsi="Cambria Math" w:cstheme="minorHAnsi"/>
              </w:rPr>
              <m:t>dH</m:t>
            </m:r>
          </m:den>
        </m:f>
      </m:oMath>
      <w:r w:rsidRPr="00F278F1">
        <w:rPr>
          <w:rFonts w:asciiTheme="minorHAnsi" w:eastAsiaTheme="minorEastAsia" w:hAnsiTheme="minorHAnsi" w:cstheme="minorHAnsi"/>
        </w:rPr>
        <w:t xml:space="preserve">      </w:t>
      </w:r>
      <w:r w:rsidR="00D56B85" w:rsidRPr="00F278F1">
        <w:rPr>
          <w:rFonts w:asciiTheme="minorHAnsi" w:eastAsiaTheme="minorEastAsia" w:hAnsiTheme="minorHAnsi" w:cstheme="minorHAnsi"/>
        </w:rPr>
        <w:t xml:space="preserve">                          </w:t>
      </w:r>
      <w:r w:rsidRPr="00F278F1">
        <w:rPr>
          <w:rFonts w:asciiTheme="minorHAnsi" w:eastAsiaTheme="minorEastAsia" w:hAnsiTheme="minorHAnsi" w:cstheme="minorHAnsi"/>
        </w:rPr>
        <w:t>(</w:t>
      </w:r>
      <w:r w:rsidR="00D56B85" w:rsidRPr="00F278F1">
        <w:rPr>
          <w:rFonts w:asciiTheme="minorHAnsi" w:eastAsiaTheme="minorEastAsia" w:hAnsiTheme="minorHAnsi" w:cstheme="minorHAnsi"/>
        </w:rPr>
        <w:t>10</w:t>
      </w:r>
      <w:r w:rsidRPr="00F278F1">
        <w:rPr>
          <w:rFonts w:asciiTheme="minorHAnsi" w:eastAsiaTheme="minorEastAsia" w:hAnsiTheme="minorHAnsi" w:cstheme="minorHAnsi"/>
        </w:rPr>
        <w:t>)</w:t>
      </w:r>
    </w:p>
    <w:p w14:paraId="5E27A4B9" w14:textId="77777777" w:rsidR="009B4A02" w:rsidRPr="00F278F1" w:rsidRDefault="009B4A02" w:rsidP="009B4A02">
      <w:pPr>
        <w:jc w:val="right"/>
        <w:rPr>
          <w:rFonts w:asciiTheme="minorHAnsi" w:hAnsiTheme="minorHAnsi" w:cstheme="minorHAnsi"/>
        </w:rPr>
      </w:pPr>
    </w:p>
    <w:p w14:paraId="31E73CC7" w14:textId="16838879" w:rsidR="009B4A02" w:rsidRPr="00F278F1" w:rsidRDefault="009B4A02" w:rsidP="009B4A02">
      <w:pPr>
        <w:rPr>
          <w:rFonts w:asciiTheme="minorHAnsi" w:hAnsiTheme="minorHAnsi" w:cstheme="minorHAnsi"/>
        </w:rPr>
      </w:pPr>
      <w:r w:rsidRPr="00F278F1">
        <w:rPr>
          <w:rFonts w:asciiTheme="minorHAnsi" w:hAnsiTheme="minorHAnsi" w:cstheme="minorHAnsi"/>
        </w:rPr>
        <w:t xml:space="preserve">Where the differential terms correspond to the force geometric function. Force geometric functions in equation </w:t>
      </w:r>
      <w:r w:rsidR="00D56B85" w:rsidRPr="00F278F1">
        <w:rPr>
          <w:rFonts w:asciiTheme="minorHAnsi" w:hAnsiTheme="minorHAnsi" w:cstheme="minorHAnsi"/>
        </w:rPr>
        <w:t>10</w:t>
      </w:r>
      <w:r w:rsidRPr="00F278F1">
        <w:rPr>
          <w:rFonts w:asciiTheme="minorHAnsi" w:hAnsiTheme="minorHAnsi" w:cstheme="minorHAnsi"/>
        </w:rPr>
        <w:t xml:space="preserve"> are defined in Table </w:t>
      </w:r>
      <w:r w:rsidR="00D56B85" w:rsidRPr="00F278F1">
        <w:rPr>
          <w:rFonts w:asciiTheme="minorHAnsi" w:hAnsiTheme="minorHAnsi" w:cstheme="minorHAnsi"/>
        </w:rPr>
        <w:t>10</w:t>
      </w:r>
      <w:r w:rsidRPr="00F278F1">
        <w:rPr>
          <w:rFonts w:asciiTheme="minorHAnsi" w:hAnsiTheme="minorHAnsi" w:cstheme="minorHAnsi"/>
        </w:rPr>
        <w:t>.</w:t>
      </w:r>
    </w:p>
    <w:p w14:paraId="0F136388" w14:textId="77777777" w:rsidR="009B4A02" w:rsidRPr="00F278F1" w:rsidRDefault="009B4A02" w:rsidP="009B4A02">
      <w:pPr>
        <w:rPr>
          <w:rFonts w:asciiTheme="minorHAnsi" w:hAnsiTheme="minorHAnsi" w:cstheme="minorHAnsi"/>
        </w:rPr>
      </w:pPr>
    </w:p>
    <w:p w14:paraId="75DE0596" w14:textId="5BE7E131" w:rsidR="009B4A02" w:rsidRPr="00F278F1" w:rsidRDefault="00D56B85" w:rsidP="009B4A02">
      <w:pPr>
        <w:jc w:val="center"/>
        <w:rPr>
          <w:rFonts w:asciiTheme="minorHAnsi" w:hAnsiTheme="minorHAnsi" w:cstheme="minorHAnsi"/>
        </w:rPr>
      </w:pPr>
      <w:r w:rsidRPr="00F278F1">
        <w:rPr>
          <w:rFonts w:asciiTheme="minorHAnsi" w:hAnsiTheme="minorHAnsi" w:cstheme="minorHAnsi"/>
        </w:rPr>
        <w:t>Table 10</w:t>
      </w:r>
      <w:r w:rsidR="009B4A02" w:rsidRPr="00F278F1">
        <w:rPr>
          <w:rFonts w:asciiTheme="minorHAnsi" w:hAnsiTheme="minorHAnsi" w:cstheme="minorHAnsi"/>
        </w:rPr>
        <w:t>. Force Geometric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9"/>
        <w:gridCol w:w="8171"/>
      </w:tblGrid>
      <w:tr w:rsidR="009B4A02" w:rsidRPr="00F278F1" w14:paraId="6B0D75B9" w14:textId="77777777" w:rsidTr="004D26CF">
        <w:tc>
          <w:tcPr>
            <w:tcW w:w="1189" w:type="dxa"/>
            <w:tcBorders>
              <w:bottom w:val="single" w:sz="4" w:space="0" w:color="auto"/>
            </w:tcBorders>
          </w:tcPr>
          <w:p w14:paraId="618939A3" w14:textId="77777777" w:rsidR="009B4A02" w:rsidRPr="00F278F1" w:rsidRDefault="009B4A02" w:rsidP="004D26CF">
            <w:pPr>
              <w:rPr>
                <w:rFonts w:cstheme="minorHAnsi"/>
              </w:rPr>
            </w:pPr>
            <w:r w:rsidRPr="00F278F1">
              <w:rPr>
                <w:rFonts w:cstheme="minorHAnsi"/>
              </w:rPr>
              <w:t>Interacting materials</w:t>
            </w:r>
          </w:p>
        </w:tc>
        <w:tc>
          <w:tcPr>
            <w:tcW w:w="8171" w:type="dxa"/>
            <w:tcBorders>
              <w:bottom w:val="single" w:sz="4" w:space="0" w:color="auto"/>
            </w:tcBorders>
          </w:tcPr>
          <w:p w14:paraId="6874FCA7" w14:textId="77777777" w:rsidR="009B4A02" w:rsidRPr="00F278F1" w:rsidRDefault="009B4A02" w:rsidP="004D26CF">
            <w:pPr>
              <w:rPr>
                <w:rFonts w:cstheme="minorHAnsi"/>
              </w:rPr>
            </w:pPr>
            <w:r w:rsidRPr="00F278F1">
              <w:rPr>
                <w:rFonts w:cstheme="minorHAnsi"/>
              </w:rPr>
              <w:t xml:space="preserve">Force Geometric function </w:t>
            </w:r>
          </w:p>
        </w:tc>
      </w:tr>
      <w:tr w:rsidR="009B4A02" w:rsidRPr="00F278F1" w14:paraId="07095307" w14:textId="77777777" w:rsidTr="004D26CF">
        <w:trPr>
          <w:trHeight w:val="1266"/>
        </w:trPr>
        <w:tc>
          <w:tcPr>
            <w:tcW w:w="1189" w:type="dxa"/>
            <w:tcBorders>
              <w:top w:val="single" w:sz="4" w:space="0" w:color="auto"/>
              <w:bottom w:val="single" w:sz="4" w:space="0" w:color="auto"/>
            </w:tcBorders>
          </w:tcPr>
          <w:p w14:paraId="7E6A18FD" w14:textId="76939F0F" w:rsidR="009B4A02" w:rsidRPr="00F278F1" w:rsidRDefault="001C642F" w:rsidP="004D26CF">
            <w:pPr>
              <w:rPr>
                <w:rFonts w:cstheme="minorHAnsi"/>
              </w:rPr>
            </w:pPr>
            <w:r w:rsidRPr="00F278F1">
              <w:rPr>
                <w:rFonts w:cstheme="minorHAnsi"/>
              </w:rPr>
              <w:t>1</w:t>
            </w:r>
            <w:r w:rsidR="009B4A02" w:rsidRPr="00F278F1">
              <w:rPr>
                <w:rFonts w:cstheme="minorHAnsi"/>
              </w:rPr>
              <w:t xml:space="preserve"> – 2’</w:t>
            </w:r>
          </w:p>
        </w:tc>
        <w:tc>
          <w:tcPr>
            <w:tcW w:w="8171" w:type="dxa"/>
            <w:tcBorders>
              <w:top w:val="single" w:sz="4" w:space="0" w:color="auto"/>
              <w:bottom w:val="single" w:sz="4" w:space="0" w:color="auto"/>
            </w:tcBorders>
          </w:tcPr>
          <w:p w14:paraId="474D9992" w14:textId="77BFBF37" w:rsidR="009B4A02" w:rsidRPr="00F278F1" w:rsidRDefault="009B4A02" w:rsidP="004D26CF">
            <w:pPr>
              <w:rPr>
                <w:rFonts w:cstheme="minorHAnsi"/>
              </w:rPr>
            </w:pPr>
            <m:oMathPara>
              <m:oMathParaPr>
                <m:jc m:val="left"/>
              </m:oMathParaPr>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rPr>
                                      <m:t>'</m:t>
                                    </m:r>
                                  </m:sup>
                                </m:sSup>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1</m:t>
                            </m:r>
                          </m:den>
                        </m:f>
                      </m:e>
                    </m:d>
                    <m:d>
                      <m:dPr>
                        <m:ctrlPr>
                          <w:rPr>
                            <w:rFonts w:ascii="Cambria Math" w:hAnsi="Cambria Math" w:cstheme="minorHAnsi"/>
                          </w:rPr>
                        </m:ctrlPr>
                      </m:dPr>
                      <m:e>
                        <m:r>
                          <m:rPr>
                            <m:sty m:val="p"/>
                          </m:rPr>
                          <w:rPr>
                            <w:rFonts w:ascii="Cambria Math" w:hAnsi="Cambria Math" w:cstheme="minorHAnsi"/>
                          </w:rPr>
                          <m:t>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3</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e>
                                    </m:d>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r>
                                          <m:rPr>
                                            <m:sty m:val="p"/>
                                          </m:rPr>
                                          <w:rPr>
                                            <w:rFonts w:ascii="Cambria Math" w:hAnsi="Cambria Math" w:cstheme="minorHAnsi"/>
                                          </w:rPr>
                                          <m:t>+4∙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e>
                                    </m:d>
                                  </m:e>
                                  <m:sup>
                                    <m:r>
                                      <m:rPr>
                                        <m:sty m:val="p"/>
                                      </m:rPr>
                                      <w:rPr>
                                        <w:rFonts w:ascii="Cambria Math" w:hAnsi="Cambria Math" w:cstheme="minorHAnsi"/>
                                      </w:rPr>
                                      <m:t>2</m:t>
                                    </m:r>
                                  </m:sup>
                                </m:sSup>
                              </m:den>
                            </m:f>
                          </m:e>
                        </m:d>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3</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r>
                                  <m:rPr>
                                    <m:sty m:val="p"/>
                                  </m:rPr>
                                  <w:rPr>
                                    <w:rFonts w:ascii="Cambria Math" w:hAnsi="Cambria Math" w:cstheme="minorHAnsi"/>
                                  </w:rPr>
                                  <m:t>+4∙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den>
                            </m:f>
                          </m:e>
                        </m:d>
                      </m:e>
                    </m:d>
                    <m:r>
                      <m:rPr>
                        <m:sty m:val="p"/>
                      </m:rPr>
                      <w:rPr>
                        <w:rFonts w:ascii="Cambria Math" w:hAnsi="Cambria Math" w:cstheme="minorHAnsi"/>
                      </w:rPr>
                      <m:t>+</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11.12∙</m:t>
                            </m:r>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1</m:t>
                                    </m:r>
                                  </m:e>
                                </m:d>
                              </m:e>
                              <m:sup>
                                <m:r>
                                  <m:rPr>
                                    <m:sty m:val="p"/>
                                  </m:rPr>
                                  <w:rPr>
                                    <w:rFonts w:ascii="Cambria Math" w:hAnsi="Cambria Math" w:cstheme="minorHAnsi"/>
                                  </w:rPr>
                                  <m:t>2</m:t>
                                </m:r>
                              </m:sup>
                            </m:sSup>
                          </m:den>
                        </m:f>
                      </m:e>
                    </m:d>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r>
                              <m:rPr>
                                <m:sty m:val="p"/>
                              </m:rPr>
                              <w:rPr>
                                <w:rFonts w:ascii="Cambria Math" w:hAnsi="Cambria Math" w:cstheme="minorHAnsi"/>
                              </w:rPr>
                              <m:t>+4∙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COEFA</m:t>
                            </m:r>
                            <m:r>
                              <m:rPr>
                                <m:sty m:val="p"/>
                              </m:rPr>
                              <w:rPr>
                                <w:rFonts w:ascii="Cambria Math" w:hAnsi="Cambria Math" w:cstheme="minorHAnsi"/>
                              </w:rPr>
                              <m:t>2</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r>
                                      <m:rPr>
                                        <m:sty m:val="p"/>
                                      </m:rPr>
                                      <w:rPr>
                                        <w:rFonts w:ascii="Cambria Math" w:hAnsi="Cambria Math" w:cstheme="minorHAnsi"/>
                                      </w:rPr>
                                      <m:t>+4∙</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COEFA</m:t>
                                    </m:r>
                                    <m:r>
                                      <m:rPr>
                                        <m:sty m:val="p"/>
                                      </m:rPr>
                                      <w:rPr>
                                        <w:rFonts w:ascii="Cambria Math" w:hAnsi="Cambria Math" w:cstheme="minorHAnsi"/>
                                      </w:rPr>
                                      <m:t>2</m:t>
                                    </m:r>
                                  </m:den>
                                </m:f>
                              </m:e>
                            </m:d>
                          </m:e>
                        </m:func>
                        <m:r>
                          <m:rPr>
                            <m:sty m:val="p"/>
                          </m:rPr>
                          <w:rPr>
                            <w:rFonts w:ascii="Cambria Math" w:hAnsi="Cambria Math" w:cstheme="minorHAnsi"/>
                          </w:rPr>
                          <m:t xml:space="preserve"> </m:t>
                        </m:r>
                      </m:e>
                    </m:d>
                  </m:e>
                </m:d>
                <m:r>
                  <m:rPr>
                    <m:sty m:val="p"/>
                  </m:rPr>
                  <w:rPr>
                    <w:rFonts w:ascii="Cambria Math" w:hAnsi="Cambria Math" w:cstheme="minorHAnsi"/>
                  </w:rPr>
                  <m:t xml:space="preserve"> </m:t>
                </m:r>
              </m:oMath>
            </m:oMathPara>
          </w:p>
        </w:tc>
      </w:tr>
      <w:tr w:rsidR="009B4A02" w:rsidRPr="00F278F1" w14:paraId="77927981" w14:textId="77777777" w:rsidTr="004D26CF">
        <w:trPr>
          <w:trHeight w:val="1249"/>
        </w:trPr>
        <w:tc>
          <w:tcPr>
            <w:tcW w:w="1189" w:type="dxa"/>
            <w:tcBorders>
              <w:top w:val="single" w:sz="4" w:space="0" w:color="auto"/>
              <w:bottom w:val="single" w:sz="4" w:space="0" w:color="auto"/>
            </w:tcBorders>
          </w:tcPr>
          <w:p w14:paraId="176C88A3" w14:textId="77777777" w:rsidR="009B4A02" w:rsidRPr="00F278F1" w:rsidRDefault="009B4A02" w:rsidP="004D26CF">
            <w:pPr>
              <w:rPr>
                <w:rFonts w:cstheme="minorHAnsi"/>
              </w:rPr>
            </w:pPr>
            <w:r w:rsidRPr="00F278F1">
              <w:rPr>
                <w:rFonts w:cstheme="minorHAnsi"/>
              </w:rPr>
              <w:lastRenderedPageBreak/>
              <w:t>1 – 2</w:t>
            </w:r>
          </w:p>
        </w:tc>
        <w:tc>
          <w:tcPr>
            <w:tcW w:w="8171" w:type="dxa"/>
            <w:tcBorders>
              <w:top w:val="single" w:sz="4" w:space="0" w:color="auto"/>
              <w:bottom w:val="single" w:sz="4" w:space="0" w:color="auto"/>
            </w:tcBorders>
          </w:tcPr>
          <w:p w14:paraId="39C28C70" w14:textId="7A0BF3FA" w:rsidR="009B4A02" w:rsidRPr="00F278F1" w:rsidRDefault="009B4A02" w:rsidP="004D26CF">
            <w:pPr>
              <w:rPr>
                <w:rFonts w:eastAsiaTheme="minorEastAsia" w:cstheme="minorHAnsi"/>
              </w:rPr>
            </w:pPr>
            <m:oMathPara>
              <m:oMathParaPr>
                <m:jc m:val="left"/>
              </m:oMathParaPr>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1,2</m:t>
                                </m:r>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2</m:t>
                            </m:r>
                          </m:den>
                        </m:f>
                      </m:e>
                    </m:d>
                    <m:d>
                      <m:dPr>
                        <m:ctrlPr>
                          <w:rPr>
                            <w:rFonts w:ascii="Cambria Math" w:hAnsi="Cambria Math" w:cstheme="minorHAnsi"/>
                          </w:rPr>
                        </m:ctrlPr>
                      </m:dPr>
                      <m:e>
                        <m:r>
                          <m:rPr>
                            <m:sty m:val="p"/>
                          </m:rPr>
                          <w:rPr>
                            <w:rFonts w:ascii="Cambria Math" w:hAnsi="Cambria Math" w:cstheme="minorHAnsi"/>
                          </w:rPr>
                          <m:t>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r>
                          <m:rPr>
                            <m:sty m:val="p"/>
                          </m:rPr>
                          <w:rPr>
                            <w:rFonts w:ascii="Cambria Math" w:hAnsi="Cambria Math" w:cstheme="minorHAnsi"/>
                          </w:rPr>
                          <m:t>∙</m:t>
                        </m:r>
                        <m:r>
                          <m:rPr>
                            <m:sty m:val="p"/>
                          </m:rPr>
                          <w:rPr>
                            <w:rFonts w:ascii="Cambria Math" w:hAnsi="Cambria Math" w:cstheme="minorHAnsi"/>
                          </w:rPr>
                          <m:t>COEF</m:t>
                        </m:r>
                        <m:r>
                          <m:rPr>
                            <m:sty m:val="p"/>
                          </m:rPr>
                          <w:rPr>
                            <w:rFonts w:ascii="Cambria Math" w:hAnsi="Cambria Math" w:cstheme="minorHAnsi"/>
                          </w:rPr>
                          <m:t>3</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m:t>
                                        </m:r>
                                      </m:e>
                                    </m:d>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e>
                                    </m:d>
                                  </m:e>
                                  <m:sup>
                                    <m:r>
                                      <m:rPr>
                                        <m:sty m:val="p"/>
                                      </m:rPr>
                                      <w:rPr>
                                        <w:rFonts w:ascii="Cambria Math" w:hAnsi="Cambria Math" w:cstheme="minorHAnsi"/>
                                      </w:rPr>
                                      <m:t>2</m:t>
                                    </m:r>
                                  </m:sup>
                                </m:sSup>
                              </m:den>
                            </m:f>
                          </m:e>
                        </m:d>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3</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den>
                            </m:f>
                          </m:e>
                        </m:d>
                      </m:e>
                    </m:d>
                    <m:r>
                      <m:rPr>
                        <m:sty m:val="p"/>
                      </m:rPr>
                      <w:rPr>
                        <w:rFonts w:ascii="Cambria Math" w:hAnsi="Cambria Math" w:cstheme="minorHAnsi"/>
                      </w:rPr>
                      <m:t>+</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11.12∙</m:t>
                            </m:r>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2</m:t>
                                    </m:r>
                                  </m:e>
                                </m:d>
                              </m:e>
                              <m:sup>
                                <m:r>
                                  <m:rPr>
                                    <m:sty m:val="p"/>
                                  </m:rPr>
                                  <w:rPr>
                                    <w:rFonts w:ascii="Cambria Math" w:hAnsi="Cambria Math" w:cstheme="minorHAnsi"/>
                                  </w:rPr>
                                  <m:t>2</m:t>
                                </m:r>
                              </m:sup>
                            </m:sSup>
                          </m:den>
                        </m:f>
                      </m:e>
                    </m:d>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den>
                                </m:f>
                              </m:e>
                            </m:d>
                          </m:e>
                        </m:func>
                      </m:e>
                    </m:d>
                  </m:e>
                </m:d>
              </m:oMath>
            </m:oMathPara>
          </w:p>
        </w:tc>
      </w:tr>
    </w:tbl>
    <w:p w14:paraId="494C3B61" w14:textId="77777777" w:rsidR="009B4A02" w:rsidRPr="00F278F1" w:rsidRDefault="009B4A02" w:rsidP="009B4A02">
      <w:pPr>
        <w:rPr>
          <w:rFonts w:asciiTheme="minorHAnsi" w:eastAsiaTheme="minorEastAsia" w:hAnsiTheme="minorHAnsi" w:cstheme="minorHAnsi"/>
        </w:rPr>
      </w:pPr>
    </w:p>
    <w:p w14:paraId="0C8ED946" w14:textId="62FCC2C2" w:rsidR="009B4A02" w:rsidRPr="00F278F1" w:rsidRDefault="009B4A02" w:rsidP="009B4A02">
      <w:pPr>
        <w:rPr>
          <w:rFonts w:asciiTheme="minorHAnsi" w:eastAsia="Times New Roman" w:hAnsiTheme="minorHAnsi" w:cstheme="minorHAnsi"/>
        </w:rPr>
      </w:pPr>
      <w:r w:rsidRPr="00F278F1">
        <w:rPr>
          <w:rFonts w:asciiTheme="minorHAnsi" w:eastAsia="Times New Roman" w:hAnsiTheme="minorHAnsi" w:cstheme="minorHAnsi"/>
        </w:rPr>
        <w:t>In table</w:t>
      </w:r>
      <w:r w:rsidR="00D56B85" w:rsidRPr="00F278F1">
        <w:rPr>
          <w:rFonts w:asciiTheme="minorHAnsi" w:eastAsia="Times New Roman" w:hAnsiTheme="minorHAnsi" w:cstheme="minorHAnsi"/>
        </w:rPr>
        <w:t>s 9 y 10</w:t>
      </w:r>
      <w:r w:rsidRPr="00F278F1">
        <w:rPr>
          <w:rFonts w:asciiTheme="minorHAnsi" w:eastAsia="Times New Roman" w:hAnsiTheme="minorHAnsi" w:cstheme="minorHAnsi"/>
        </w:rPr>
        <w:t>:</w:t>
      </w:r>
    </w:p>
    <w:p w14:paraId="5F320E85" w14:textId="77777777" w:rsidR="009B4A02" w:rsidRPr="00F278F1" w:rsidRDefault="009B4A02" w:rsidP="009B4A02">
      <w:pPr>
        <w:rPr>
          <w:rFonts w:asciiTheme="minorHAnsi" w:eastAsia="Times New Roman" w:hAnsiTheme="minorHAnsi" w:cstheme="minorHAnsi"/>
        </w:rPr>
      </w:pPr>
    </w:p>
    <w:p w14:paraId="1E63F815" w14:textId="77777777" w:rsidR="009B4A02" w:rsidRPr="00F278F1" w:rsidRDefault="009B4A02" w:rsidP="009B4A02">
      <w:pPr>
        <w:rPr>
          <w:rFonts w:asciiTheme="minorHAnsi" w:eastAsia="Times New Roman" w:hAnsiTheme="minorHAnsi" w:cstheme="minorHAnsi"/>
        </w:rPr>
      </w:pPr>
      <w:r w:rsidRPr="00F278F1">
        <w:rPr>
          <w:rFonts w:asciiTheme="minorHAnsi" w:eastAsia="Times New Roman" w:hAnsiTheme="minorHAnsi" w:cstheme="minorHAnsi"/>
        </w:rPr>
        <w:t>COEFH1 = H</w:t>
      </w:r>
    </w:p>
    <w:p w14:paraId="7C310974" w14:textId="13D2FB07" w:rsidR="009B4A02" w:rsidRPr="00F278F1" w:rsidRDefault="009B4A02" w:rsidP="009B4A02">
      <w:pPr>
        <w:rPr>
          <w:rFonts w:asciiTheme="minorHAnsi" w:eastAsia="Times New Roman" w:hAnsiTheme="minorHAnsi" w:cstheme="minorHAnsi"/>
        </w:rPr>
      </w:pPr>
      <w:r w:rsidRPr="00F278F1">
        <w:rPr>
          <w:rFonts w:asciiTheme="minorHAnsi" w:eastAsia="Times New Roman" w:hAnsiTheme="minorHAnsi" w:cstheme="minorHAnsi"/>
        </w:rPr>
        <w:t xml:space="preserve">COEFH2 = </w:t>
      </w:r>
      <w:r w:rsidR="00BA070D" w:rsidRPr="00F278F1">
        <w:rPr>
          <w:rFonts w:asciiTheme="minorHAnsi" w:eastAsia="Times New Roman" w:hAnsiTheme="minorHAnsi" w:cstheme="minorHAnsi"/>
        </w:rPr>
        <w:t>H + T2</w:t>
      </w:r>
    </w:p>
    <w:p w14:paraId="2CA4BAE6" w14:textId="3F79F8F4" w:rsidR="009B4A02" w:rsidRPr="00F278F1" w:rsidRDefault="009B4A02" w:rsidP="009B4A02">
      <w:pPr>
        <w:rPr>
          <w:rFonts w:asciiTheme="minorHAnsi" w:eastAsia="Times New Roman" w:hAnsiTheme="minorHAnsi" w:cstheme="minorHAnsi"/>
        </w:rPr>
      </w:pPr>
      <w:r w:rsidRPr="00F278F1">
        <w:rPr>
          <w:rFonts w:asciiTheme="minorHAnsi" w:eastAsia="Times New Roman" w:hAnsiTheme="minorHAnsi" w:cstheme="minorHAnsi"/>
        </w:rPr>
        <w:t>ACP =</w:t>
      </w:r>
      <w:r w:rsidR="004C2F1A" w:rsidRPr="00F278F1">
        <w:rPr>
          <w:rFonts w:asciiTheme="minorHAnsi" w:eastAsia="Times New Roman" w:hAnsiTheme="minorHAnsi" w:cstheme="minorHAnsi"/>
        </w:rPr>
        <w:t xml:space="preserve"> AP</w:t>
      </w:r>
    </w:p>
    <w:p w14:paraId="46A2E5F1" w14:textId="77777777" w:rsidR="009B4A02" w:rsidRPr="00F278F1" w:rsidRDefault="009B4A02" w:rsidP="009B4A02">
      <w:pPr>
        <w:rPr>
          <w:rFonts w:asciiTheme="minorHAnsi" w:eastAsia="Times New Roman" w:hAnsiTheme="minorHAnsi" w:cstheme="minorHAnsi"/>
        </w:rPr>
      </w:pPr>
      <w:r w:rsidRPr="00F278F1">
        <w:rPr>
          <w:rFonts w:asciiTheme="minorHAnsi" w:eastAsia="Times New Roman" w:hAnsiTheme="minorHAnsi" w:cstheme="minorHAnsi"/>
        </w:rPr>
        <w:t xml:space="preserve">ACG = AG - T2 </w:t>
      </w:r>
    </w:p>
    <w:p w14:paraId="544FB875" w14:textId="77777777" w:rsidR="009B4A02" w:rsidRPr="00F278F1" w:rsidRDefault="009B4A02" w:rsidP="009B4A02">
      <w:pPr>
        <w:rPr>
          <w:rFonts w:asciiTheme="minorHAnsi" w:eastAsia="Times New Roman" w:hAnsiTheme="minorHAnsi" w:cstheme="minorHAnsi"/>
        </w:rPr>
      </w:pPr>
      <w:r w:rsidRPr="00F278F1">
        <w:rPr>
          <w:rFonts w:asciiTheme="minorHAnsi" w:eastAsia="Times New Roman" w:hAnsiTheme="minorHAnsi" w:cstheme="minorHAnsi"/>
        </w:rPr>
        <w:t>COEFA2 =ACG + T2</w:t>
      </w:r>
    </w:p>
    <w:p w14:paraId="11643B8C" w14:textId="325D87DC" w:rsidR="009B4A02" w:rsidRPr="00F278F1" w:rsidRDefault="004C2F1A" w:rsidP="009B4A02">
      <w:pPr>
        <w:rPr>
          <w:rFonts w:asciiTheme="minorHAnsi" w:eastAsia="Times New Roman" w:hAnsiTheme="minorHAnsi" w:cstheme="minorHAnsi"/>
        </w:rPr>
      </w:pPr>
      <w:r w:rsidRPr="00F278F1">
        <w:rPr>
          <w:rFonts w:asciiTheme="minorHAnsi" w:eastAsia="Times New Roman" w:hAnsiTheme="minorHAnsi" w:cstheme="minorHAnsi"/>
        </w:rPr>
        <w:t>COEF1</w:t>
      </w:r>
      <w:r w:rsidR="009B4A02" w:rsidRPr="00F278F1">
        <w:rPr>
          <w:rFonts w:asciiTheme="minorHAnsi" w:eastAsia="Times New Roman" w:hAnsiTheme="minorHAnsi" w:cstheme="minorHAnsi"/>
        </w:rPr>
        <w:t>= ACP + AC</w:t>
      </w:r>
      <w:r w:rsidR="003951DB" w:rsidRPr="00F278F1">
        <w:rPr>
          <w:rFonts w:asciiTheme="minorHAnsi" w:eastAsia="Times New Roman" w:hAnsiTheme="minorHAnsi" w:cstheme="minorHAnsi"/>
        </w:rPr>
        <w:t>G + T2</w:t>
      </w:r>
    </w:p>
    <w:p w14:paraId="66042290" w14:textId="4931C83B" w:rsidR="009B4A02" w:rsidRPr="00F278F1" w:rsidRDefault="009B4A02" w:rsidP="009B4A02">
      <w:pPr>
        <w:rPr>
          <w:rFonts w:asciiTheme="minorHAnsi" w:eastAsia="Times New Roman" w:hAnsiTheme="minorHAnsi" w:cstheme="minorHAnsi"/>
        </w:rPr>
      </w:pPr>
      <w:r w:rsidRPr="00F278F1">
        <w:rPr>
          <w:rFonts w:asciiTheme="minorHAnsi" w:eastAsia="Times New Roman" w:hAnsiTheme="minorHAnsi" w:cstheme="minorHAnsi"/>
        </w:rPr>
        <w:t>COEF2 = ACP + ACG</w:t>
      </w:r>
    </w:p>
    <w:p w14:paraId="15DB59F3" w14:textId="002D1C41" w:rsidR="004C2F1A" w:rsidRPr="00F278F1" w:rsidRDefault="004C2F1A" w:rsidP="009B4A02">
      <w:pPr>
        <w:rPr>
          <w:rFonts w:asciiTheme="minorHAnsi" w:eastAsia="Times New Roman" w:hAnsiTheme="minorHAnsi" w:cstheme="minorHAnsi"/>
        </w:rPr>
      </w:pPr>
      <w:r w:rsidRPr="00F278F1">
        <w:rPr>
          <w:rFonts w:asciiTheme="minorHAnsi" w:eastAsia="Times New Roman" w:hAnsiTheme="minorHAnsi" w:cstheme="minorHAnsi"/>
        </w:rPr>
        <w:t>COEF3 = H + AP + AG +T2</w:t>
      </w:r>
    </w:p>
    <w:p w14:paraId="47AECE72" w14:textId="77777777" w:rsidR="009B4A02" w:rsidRPr="00F278F1" w:rsidRDefault="009B4A02" w:rsidP="009B4A02">
      <w:pPr>
        <w:rPr>
          <w:rFonts w:asciiTheme="minorHAnsi" w:eastAsia="Times New Roman" w:hAnsiTheme="minorHAnsi" w:cstheme="minorHAnsi"/>
        </w:rPr>
      </w:pPr>
    </w:p>
    <w:p w14:paraId="1832C6FB" w14:textId="77777777" w:rsidR="009B4A02" w:rsidRPr="00F278F1" w:rsidRDefault="009B4A02" w:rsidP="009B4A02">
      <w:pPr>
        <w:rPr>
          <w:rFonts w:asciiTheme="minorHAnsi" w:eastAsia="Times New Roman" w:hAnsiTheme="minorHAnsi" w:cstheme="minorHAnsi"/>
          <w:b/>
        </w:rPr>
      </w:pPr>
    </w:p>
    <w:p w14:paraId="6F083D4F" w14:textId="77777777" w:rsidR="009B4A02" w:rsidRPr="00F278F1" w:rsidRDefault="009B4A02" w:rsidP="009B4A02">
      <w:pPr>
        <w:rPr>
          <w:rFonts w:asciiTheme="minorHAnsi" w:eastAsia="Times New Roman" w:hAnsiTheme="minorHAnsi" w:cstheme="minorHAnsi"/>
        </w:rPr>
      </w:pPr>
    </w:p>
    <w:p w14:paraId="59D9EDA2" w14:textId="42B7BA4D" w:rsidR="00815D23" w:rsidRPr="00F278F1" w:rsidRDefault="00815D23" w:rsidP="00815D23">
      <w:pPr>
        <w:rPr>
          <w:rFonts w:asciiTheme="minorHAnsi" w:eastAsia="Times New Roman" w:hAnsiTheme="minorHAnsi" w:cstheme="minorHAnsi"/>
        </w:rPr>
      </w:pPr>
      <w:r w:rsidRPr="00F278F1">
        <w:rPr>
          <w:rFonts w:asciiTheme="minorHAnsi" w:eastAsia="Times New Roman" w:hAnsiTheme="minorHAnsi" w:cstheme="minorHAnsi"/>
        </w:rPr>
        <w:br w:type="page"/>
      </w:r>
      <w:r w:rsidRPr="00F278F1">
        <w:rPr>
          <w:rFonts w:asciiTheme="minorHAnsi" w:eastAsia="Times New Roman" w:hAnsiTheme="minorHAnsi" w:cstheme="minorHAnsi"/>
        </w:rPr>
        <w:lastRenderedPageBreak/>
        <w:t>C</w:t>
      </w:r>
      <w:r w:rsidRPr="00F278F1">
        <w:rPr>
          <w:rFonts w:asciiTheme="minorHAnsi" w:hAnsiTheme="minorHAnsi" w:cstheme="minorHAnsi"/>
          <w:b/>
          <w:u w:val="single"/>
        </w:rPr>
        <w:t>oated sphere –</w:t>
      </w:r>
      <w:r w:rsidRPr="00F278F1">
        <w:rPr>
          <w:rFonts w:asciiTheme="minorHAnsi" w:hAnsiTheme="minorHAnsi" w:cstheme="minorHAnsi"/>
          <w:b/>
          <w:u w:val="single"/>
        </w:rPr>
        <w:t xml:space="preserve"> Unc</w:t>
      </w:r>
      <w:r w:rsidRPr="00F278F1">
        <w:rPr>
          <w:rFonts w:asciiTheme="minorHAnsi" w:hAnsiTheme="minorHAnsi" w:cstheme="minorHAnsi"/>
          <w:b/>
          <w:u w:val="single"/>
        </w:rPr>
        <w:t>oated sphere</w:t>
      </w:r>
    </w:p>
    <w:p w14:paraId="187E41DC" w14:textId="77777777" w:rsidR="00815D23" w:rsidRPr="00F278F1" w:rsidRDefault="00815D23" w:rsidP="00815D23">
      <w:pPr>
        <w:rPr>
          <w:rFonts w:asciiTheme="minorHAnsi" w:eastAsia="Times New Roman" w:hAnsiTheme="minorHAnsi" w:cstheme="minorHAnsi"/>
        </w:rPr>
      </w:pPr>
    </w:p>
    <w:p w14:paraId="3EB15EE0" w14:textId="02B1DA92" w:rsidR="00815D23" w:rsidRPr="00F278F1" w:rsidRDefault="00815D23" w:rsidP="00815D23">
      <w:pPr>
        <w:jc w:val="center"/>
        <w:rPr>
          <w:rFonts w:asciiTheme="minorHAnsi" w:eastAsia="Times New Roman" w:hAnsiTheme="minorHAnsi" w:cstheme="minorHAnsi"/>
        </w:rPr>
      </w:pPr>
      <w:r w:rsidRPr="00F278F1">
        <w:rPr>
          <w:rFonts w:asciiTheme="minorHAnsi" w:eastAsia="Times New Roman" w:hAnsiTheme="minorHAnsi" w:cstheme="minorHAnsi"/>
        </w:rPr>
        <mc:AlternateContent>
          <mc:Choice Requires="wpg">
            <w:drawing>
              <wp:inline distT="0" distB="0" distL="0" distR="0" wp14:anchorId="7C1ABFD8" wp14:editId="638C6946">
                <wp:extent cx="4588733" cy="1987440"/>
                <wp:effectExtent l="19050" t="19050" r="21590" b="32385"/>
                <wp:docPr id="119" name="Group 4">
                  <a:extLst xmlns:a="http://schemas.openxmlformats.org/drawingml/2006/main"/>
                </wp:docPr>
                <wp:cNvGraphicFramePr/>
                <a:graphic xmlns:a="http://schemas.openxmlformats.org/drawingml/2006/main">
                  <a:graphicData uri="http://schemas.microsoft.com/office/word/2010/wordprocessingGroup">
                    <wpg:wgp>
                      <wpg:cNvGrpSpPr/>
                      <wpg:grpSpPr>
                        <a:xfrm>
                          <a:off x="0" y="0"/>
                          <a:ext cx="4588733" cy="1987440"/>
                          <a:chOff x="0" y="0"/>
                          <a:chExt cx="4588733" cy="1987440"/>
                        </a:xfrm>
                      </wpg:grpSpPr>
                      <wps:wsp>
                        <wps:cNvPr id="120" name="TextBox 22">
                          <a:extLst/>
                        </wps:cNvPr>
                        <wps:cNvSpPr txBox="1"/>
                        <wps:spPr>
                          <a:xfrm>
                            <a:off x="2439046" y="126577"/>
                            <a:ext cx="198000" cy="215444"/>
                          </a:xfrm>
                          <a:prstGeom prst="rect">
                            <a:avLst/>
                          </a:prstGeom>
                          <a:solidFill>
                            <a:schemeClr val="bg1"/>
                          </a:solidFill>
                        </wps:spPr>
                        <wps:txbx>
                          <w:txbxContent>
                            <w:p w14:paraId="74B80D45" w14:textId="77777777" w:rsidR="00815D23" w:rsidRDefault="00815D23" w:rsidP="00815D23">
                              <w:pPr>
                                <w:pStyle w:val="NormalWeb"/>
                                <w:spacing w:before="0" w:beforeAutospacing="0" w:after="0" w:afterAutospacing="0"/>
                                <w:jc w:val="center"/>
                              </w:pPr>
                              <w:r>
                                <w:rPr>
                                  <w:rFonts w:asciiTheme="minorHAnsi" w:hAnsi="Calibri" w:cstheme="minorBidi"/>
                                  <w:color w:val="000000" w:themeColor="text1"/>
                                  <w:kern w:val="24"/>
                                  <w:sz w:val="28"/>
                                  <w:szCs w:val="28"/>
                                </w:rPr>
                                <w:t>3</w:t>
                              </w:r>
                            </w:p>
                          </w:txbxContent>
                        </wps:txbx>
                        <wps:bodyPr wrap="square" lIns="0" tIns="0" rIns="0" bIns="0" rtlCol="0">
                          <a:spAutoFit/>
                        </wps:bodyPr>
                      </wps:wsp>
                      <wps:wsp>
                        <wps:cNvPr id="121" name="Straight Connector 121">
                          <a:extLst/>
                        </wps:cNvPr>
                        <wps:cNvCnPr/>
                        <wps:spPr>
                          <a:xfrm>
                            <a:off x="36319" y="1762539"/>
                            <a:ext cx="378000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2" name="Straight Connector 122">
                          <a:extLst/>
                        </wps:cNvPr>
                        <wps:cNvCnPr>
                          <a:cxnSpLocks/>
                        </wps:cNvCnPr>
                        <wps:spPr>
                          <a:xfrm>
                            <a:off x="31983" y="0"/>
                            <a:ext cx="378000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3" name="Straight Arrow Connector 123">
                          <a:extLst/>
                        </wps:cNvPr>
                        <wps:cNvCnPr/>
                        <wps:spPr>
                          <a:xfrm>
                            <a:off x="1830521" y="899483"/>
                            <a:ext cx="1255594"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24" name="TextBox 31">
                          <a:extLst/>
                        </wps:cNvPr>
                        <wps:cNvSpPr txBox="1"/>
                        <wps:spPr>
                          <a:xfrm>
                            <a:off x="2410398" y="640690"/>
                            <a:ext cx="198000" cy="215444"/>
                          </a:xfrm>
                          <a:prstGeom prst="rect">
                            <a:avLst/>
                          </a:prstGeom>
                          <a:solidFill>
                            <a:schemeClr val="bg1"/>
                          </a:solidFill>
                        </wps:spPr>
                        <wps:txbx>
                          <w:txbxContent>
                            <w:p w14:paraId="53E1F7FE" w14:textId="77777777" w:rsidR="00815D23" w:rsidRDefault="00815D23" w:rsidP="00815D23">
                              <w:pPr>
                                <w:pStyle w:val="NormalWeb"/>
                                <w:spacing w:before="0" w:beforeAutospacing="0" w:after="0" w:afterAutospacing="0"/>
                                <w:jc w:val="center"/>
                              </w:pPr>
                              <w:r>
                                <w:rPr>
                                  <w:rFonts w:asciiTheme="minorHAnsi" w:hAnsi="Calibri" w:cstheme="minorBidi"/>
                                  <w:color w:val="000000" w:themeColor="text1"/>
                                  <w:kern w:val="24"/>
                                  <w:sz w:val="28"/>
                                  <w:szCs w:val="28"/>
                                </w:rPr>
                                <w:t>H</w:t>
                              </w:r>
                            </w:p>
                          </w:txbxContent>
                        </wps:txbx>
                        <wps:bodyPr wrap="square" lIns="0" tIns="0" rIns="0" bIns="0" rtlCol="0">
                          <a:spAutoFit/>
                        </wps:bodyPr>
                      </wps:wsp>
                      <wps:wsp>
                        <wps:cNvPr id="125" name="Straight Connector 125">
                          <a:extLst/>
                        </wps:cNvPr>
                        <wps:cNvCnPr>
                          <a:cxnSpLocks/>
                        </wps:cNvCnPr>
                        <wps:spPr>
                          <a:xfrm flipH="1">
                            <a:off x="0" y="187440"/>
                            <a:ext cx="7029" cy="18000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wps:wsp>
                        <wps:cNvPr id="126" name="Oval 126">
                          <a:extLst/>
                        </wps:cNvPr>
                        <wps:cNvSpPr/>
                        <wps:spPr>
                          <a:xfrm>
                            <a:off x="3356280" y="394889"/>
                            <a:ext cx="967408" cy="936172"/>
                          </a:xfrm>
                          <a:prstGeom prst="ellipse">
                            <a:avLst/>
                          </a:prstGeom>
                          <a:pattFill prst="pct4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7" name="Circle: Hollow 127">
                          <a:extLst/>
                        </wps:cNvPr>
                        <wps:cNvSpPr/>
                        <wps:spPr>
                          <a:xfrm>
                            <a:off x="3086115" y="126577"/>
                            <a:ext cx="1502618" cy="1476027"/>
                          </a:xfrm>
                          <a:prstGeom prst="donut">
                            <a:avLst>
                              <a:gd name="adj" fmla="val 18383"/>
                            </a:avLst>
                          </a:prstGeom>
                          <a:pattFill prst="pct2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28" name="TextBox 36">
                          <a:extLst/>
                        </wps:cNvPr>
                        <wps:cNvSpPr txBox="1"/>
                        <wps:spPr>
                          <a:xfrm>
                            <a:off x="3738424" y="762331"/>
                            <a:ext cx="198000" cy="215444"/>
                          </a:xfrm>
                          <a:prstGeom prst="rect">
                            <a:avLst/>
                          </a:prstGeom>
                          <a:solidFill>
                            <a:schemeClr val="bg1"/>
                          </a:solidFill>
                        </wps:spPr>
                        <wps:txbx>
                          <w:txbxContent>
                            <w:p w14:paraId="1EF3A2B8" w14:textId="77777777" w:rsidR="00815D23" w:rsidRDefault="00815D23" w:rsidP="00815D23">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wps:txbx>
                        <wps:bodyPr wrap="square" lIns="0" tIns="0" rIns="0" bIns="0" rtlCol="0">
                          <a:spAutoFit/>
                        </wps:bodyPr>
                      </wps:wsp>
                      <wps:wsp>
                        <wps:cNvPr id="129" name="TextBox 37">
                          <a:extLst/>
                        </wps:cNvPr>
                        <wps:cNvSpPr txBox="1"/>
                        <wps:spPr>
                          <a:xfrm>
                            <a:off x="3122198" y="753167"/>
                            <a:ext cx="198000" cy="215444"/>
                          </a:xfrm>
                          <a:prstGeom prst="rect">
                            <a:avLst/>
                          </a:prstGeom>
                          <a:solidFill>
                            <a:schemeClr val="bg1"/>
                          </a:solidFill>
                        </wps:spPr>
                        <wps:txbx>
                          <w:txbxContent>
                            <w:p w14:paraId="03B61F59" w14:textId="77777777" w:rsidR="00815D23" w:rsidRDefault="00815D23" w:rsidP="00815D23">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wps:txbx>
                        <wps:bodyPr wrap="square" lIns="0" tIns="0" rIns="0" bIns="0" rtlCol="0">
                          <a:spAutoFit/>
                        </wps:bodyPr>
                      </wps:wsp>
                      <wps:wsp>
                        <wps:cNvPr id="130" name="Straight Arrow Connector 130">
                          <a:extLst/>
                        </wps:cNvPr>
                        <wps:cNvCnPr>
                          <a:cxnSpLocks/>
                        </wps:cNvCnPr>
                        <wps:spPr>
                          <a:xfrm>
                            <a:off x="3204924" y="466927"/>
                            <a:ext cx="228600" cy="134791"/>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wps:wsp>
                        <wps:cNvPr id="131" name="TextBox 39">
                          <a:extLst/>
                        </wps:cNvPr>
                        <wps:cNvSpPr txBox="1"/>
                        <wps:spPr>
                          <a:xfrm>
                            <a:off x="3424619" y="254431"/>
                            <a:ext cx="153670" cy="261620"/>
                          </a:xfrm>
                          <a:prstGeom prst="rect">
                            <a:avLst/>
                          </a:prstGeom>
                          <a:solidFill>
                            <a:schemeClr val="bg1"/>
                          </a:solidFill>
                        </wps:spPr>
                        <wps:txbx>
                          <w:txbxContent>
                            <w:p w14:paraId="7CDD5D24" w14:textId="77777777" w:rsidR="00815D23" w:rsidRDefault="00815D23" w:rsidP="00815D23">
                              <w:pPr>
                                <w:pStyle w:val="NormalWeb"/>
                                <w:spacing w:before="0" w:beforeAutospacing="0" w:after="0" w:afterAutospacing="0"/>
                                <w:jc w:val="distribute"/>
                              </w:pPr>
                              <w:r>
                                <w:rPr>
                                  <w:rFonts w:asciiTheme="minorHAnsi" w:hAnsi="Calibri" w:cstheme="minorBidi"/>
                                  <w:color w:val="000000" w:themeColor="text1"/>
                                  <w:kern w:val="24"/>
                                  <w:sz w:val="28"/>
                                  <w:szCs w:val="28"/>
                                </w:rPr>
                                <w:t>T</w:t>
                              </w:r>
                              <w:r>
                                <w:rPr>
                                  <w:rFonts w:asciiTheme="minorHAnsi" w:hAnsi="Calibri" w:cstheme="minorBidi"/>
                                  <w:color w:val="000000" w:themeColor="text1"/>
                                  <w:kern w:val="24"/>
                                  <w:position w:val="-7"/>
                                  <w:sz w:val="28"/>
                                  <w:szCs w:val="28"/>
                                  <w:vertAlign w:val="subscript"/>
                                </w:rPr>
                                <w:t>1</w:t>
                              </w:r>
                            </w:p>
                          </w:txbxContent>
                        </wps:txbx>
                        <wps:bodyPr wrap="square" lIns="0" tIns="0" rIns="0" bIns="0" rtlCol="0">
                          <a:spAutoFit/>
                        </wps:bodyPr>
                      </wps:wsp>
                      <wps:wsp>
                        <wps:cNvPr id="132" name="Oval 132">
                          <a:extLst/>
                        </wps:cNvPr>
                        <wps:cNvSpPr/>
                        <wps:spPr>
                          <a:xfrm>
                            <a:off x="20243" y="8253"/>
                            <a:ext cx="1788020" cy="1782460"/>
                          </a:xfrm>
                          <a:prstGeom prst="ellipse">
                            <a:avLst/>
                          </a:prstGeom>
                          <a:pattFill prst="pct40">
                            <a:fgClr>
                              <a:schemeClr val="tx1"/>
                            </a:fgClr>
                            <a:bgClr>
                              <a:schemeClr val="bg1"/>
                            </a:bgClr>
                          </a:patt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33" name="TextBox 42">
                          <a:extLst/>
                        </wps:cNvPr>
                        <wps:cNvSpPr txBox="1"/>
                        <wps:spPr>
                          <a:xfrm>
                            <a:off x="815253" y="744947"/>
                            <a:ext cx="198000" cy="215444"/>
                          </a:xfrm>
                          <a:prstGeom prst="rect">
                            <a:avLst/>
                          </a:prstGeom>
                          <a:solidFill>
                            <a:schemeClr val="bg1"/>
                          </a:solidFill>
                        </wps:spPr>
                        <wps:txbx>
                          <w:txbxContent>
                            <w:p w14:paraId="534B16AD" w14:textId="77777777" w:rsidR="00815D23" w:rsidRDefault="00815D23" w:rsidP="00815D23">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wps:txbx>
                        <wps:bodyPr wrap="square" lIns="0" tIns="0" rIns="0" bIns="0" rtlCol="0">
                          <a:spAutoFit/>
                        </wps:bodyPr>
                      </wps:wsp>
                    </wpg:wgp>
                  </a:graphicData>
                </a:graphic>
              </wp:inline>
            </w:drawing>
          </mc:Choice>
          <mc:Fallback>
            <w:pict>
              <v:group w14:anchorId="7C1ABFD8" id="Group 4" o:spid="_x0000_s1109" style="width:361.3pt;height:156.5pt;mso-position-horizontal-relative:char;mso-position-vertical-relative:line" coordsize="45887,19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YgKQYAACImAAAOAAAAZHJzL2Uyb0RvYy54bWzsWltv2zYUfh+w/0DofbEk6mrEKbq0SQcU&#10;a7F0P4CRKFmrTGoUEzv/voekKF9iW3Y6ZK3hF5uSeD3nO9+5SJdvFrMaPVLRVpxNHO/CdRBlGc8r&#10;Vk6cv7/c/JY4qJWE5aTmjE6cJ9o6b65+/eVy3oypz6e8zqlAMAlrx/Nm4kylbMajUZtN6Yy0F7yh&#10;DB4WXMyIhEtRjnJB5jD7rB75rhuN5lzkjeAZbVu4+848dK70/EVBM/mpKFoqUT1xYG9S/wr9e69+&#10;R1eXZFwK0kyrrNsGecEuZqRisGg/1TsiCXoQ1bOpZlUmeMsLeZHx2YgXRZVRfQY4jedunOZW8IdG&#10;n6Ucz8umFxOIdkNOL542+/Pxs0BVDrrzUgcxMgMl6XVRoA9EF/JjK0FMo3lTjnV3JVzdvBXNXfNZ&#10;wEN1ozRXSgqLQszUP5wPLbSwn3phw4Qog5tBmCQxxg7K4JmXJnEQdOrIpqCzZ+Oy6fuBkSO7sN5q&#10;v515A9Bql9Jrv096d1PSUK2U1ojDSM8HdBnpfYET/s4XyPefCbAboeSlm0p6SC6gN4hAYVHdb+Hm&#10;FiH6AU7dIHKQEpcfhXFswGvlCSJ0XdiEEqfvhUEQqOe9TMi4Ea28pXyGVGPiCLANvUHy2Cl42UUt&#10;3/K6ym+qutYXyh7pdS3QIwFLui/1bmHylV4gdbt51ZKL+4UWDdYbUbfuef4EB56DuU2c9t8HIqiD&#10;6j8YaETZpm0I27i3DSHra64tWG+mefsg+U3VodLOqyGqVW3k+Ao696zO76QgVTmV6JozBoLlAnm+&#10;N6j/a9ZZjxWcRXBvOjjCyi6VzuPID3G6rnQcK6V3Wtfms1vhdcUUbsl4h8JrhuYAnSSMQ91tRbWg&#10;50MAQMY167RgQKwRIZ9qqpat2V+0AERorG8BFckyyqQFlu6tehUAwX6ga3a2vpn1gV1/NZRqB3DM&#10;4H6EXpkz2Q+eVYyLbavLhd1yYfpbCZhzL3FvOPR1AervBegwQSmAKlFkC3bXfOTZ19aeAjyBeah1&#10;vJ2yALoJEDyAt2N2y1Vn2AKZnWFb7vKlABrjS3tefSsEn6+xK9bGCIjqw5NN7zrMrl6C3RB4WkE0&#10;SdMA0Ar4BuLoIg3PD8MwDYxTHaDXtnMBvQcw9L+TbNU6U0ry9yxH8qmBsEuKirCypmYPklT19mdA&#10;8d/Ds/lXS1hHcOxy0JH8uhx4atwKsFgP+PCwwz8u4PNcnEL+BOCMAjdKN0j0xw34QoXgpeM7oYAv&#10;tDrviak3dwj4TNw0RElH+lNU1FXzQeUHauBaRuWtJE2WsmLXh3hR51Q6NBxgrXNQuC2mW3fNp0Zc&#10;kEMa4voEyRzANhr0pIq2OpPekZ1iHEZ+AokIkBUGR5psJCppFAcucJkCZoojL/YVR+xOVmgNqG/3&#10;5isNkVLlp10+22QSCgjKRooSElXV2EhaViJ12+PeNja6LhPcrgfs1K6nZlb+dy353bPYSh51uOc2&#10;ofnGriws9dpTklOTjYc6BTTi7Edo4W538IZJ+p5mEju3meZIJ78++AX2Uvd530AShZalAERYNuVQ&#10;y8uk0GBSHgeS/lfL/mNrR9eVyGo6Rh94XUOU6vnxf2FRbhJ5HjgcsJit9Z7Q9SOvMykviCMXlt1r&#10;UzlnDyslH4WiMu+ogOT/OKiY1VD81KSQYBMLA2J1BKvhZCtIaqS1hqX1QQVMPThbn2YfbepQPdAi&#10;WS1hnK3v4qhq9a4cEZC/EX4f5scOrbfiGCeBD0E+2B+U3jBE92BdK7nhD1tvjdRGTzL87t9Q2Bo7&#10;PoxpD9a55/uQVhmdh9iLfpoau97oKeocQ0w5VAuCPp1l7q0FqT4vLGT6bpB2XBBEUWo87ZILfD+J&#10;bBXew0Gc2gqLfRFmPWfnLc+1oq2F/JOtFYHv2HRW6SBkj6kVYfBUUfeiyId3f8+cVYijuHtNBFFj&#10;BLHa3lDx9V4OJqfqrHD/7sWk2XA9RFLDabbvwmtg7Z4SeBm4EZDESeKCYk3xJ04AEQNaPifZSiM7&#10;EmH96Jxk/89JtvpAZD3MDw6zo0NDvsQLlSXpKD8I0uCnifh0ge11Iz79XQ18iKSLAd1HU+pLp9Vr&#10;aK9+2nX1DQAA//8DAFBLAwQUAAYACAAAACEA/aHVr90AAAAFAQAADwAAAGRycy9kb3ducmV2Lnht&#10;bEyPzWrDMBCE74G+g9hCb4n8Q9LiWg4htDmFQpNC6W1jbWwTa2UsxXbevmov7WVhmGHm23w9mVYM&#10;1LvGsoJ4EYEgLq1uuFLwcXydP4FwHllja5kU3MjBurib5ZhpO/I7DQdfiVDCLkMFtfddJqUrazLo&#10;FrYjDt7Z9gZ9kH0ldY9jKDetTKJoJQ02HBZq7GhbU3k5XI2C3YjjJo1fhv3lvL19HZdvn/uYlHq4&#10;nzbPIDxN/i8MP/gBHYrAdLJX1k60CsIj/vcG7zFJViBOCtI4jUAWufxPX3wDAAD//wMAUEsBAi0A&#10;FAAGAAgAAAAhALaDOJL+AAAA4QEAABMAAAAAAAAAAAAAAAAAAAAAAFtDb250ZW50X1R5cGVzXS54&#10;bWxQSwECLQAUAAYACAAAACEAOP0h/9YAAACUAQAACwAAAAAAAAAAAAAAAAAvAQAAX3JlbHMvLnJl&#10;bHNQSwECLQAUAAYACAAAACEAfh6mICkGAAAiJgAADgAAAAAAAAAAAAAAAAAuAgAAZHJzL2Uyb0Rv&#10;Yy54bWxQSwECLQAUAAYACAAAACEA/aHVr90AAAAFAQAADwAAAAAAAAAAAAAAAACDCAAAZHJzL2Rv&#10;d25yZXYueG1sUEsFBgAAAAAEAAQA8wAAAI0JAAAAAA==&#10;">
                <v:shape id="TextBox 22" o:spid="_x0000_s1110" type="#_x0000_t202" style="position:absolute;left:24390;top:1265;width:1980;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oUuxgAAANwAAAAPAAAAZHJzL2Rvd25yZXYueG1sRI9Bb8Iw&#10;DIXvk/YfIk/abaQDhlBHQAwJwYEdYEPi6DWmqWicqsmg8OvxYdJutt7ze58ns87X6kxtrAIbeO1l&#10;oIiLYCsuDXx/LV/GoGJCtlgHJgNXijCbPj5MMLfhwls671KpJIRjjgZcSk2udSwceYy90BCLdgyt&#10;xyRrW2rb4kXCfa37WTbSHiuWBocNLRwVp92vN7Cyw9smfIzng+iaT/ez3K8Pb7Uxz0/d/B1Uoi79&#10;m/+u11bw+4Ivz8gEenoHAAD//wMAUEsBAi0AFAAGAAgAAAAhANvh9svuAAAAhQEAABMAAAAAAAAA&#10;AAAAAAAAAAAAAFtDb250ZW50X1R5cGVzXS54bWxQSwECLQAUAAYACAAAACEAWvQsW78AAAAVAQAA&#10;CwAAAAAAAAAAAAAAAAAfAQAAX3JlbHMvLnJlbHNQSwECLQAUAAYACAAAACEA8uKFLsYAAADcAAAA&#10;DwAAAAAAAAAAAAAAAAAHAgAAZHJzL2Rvd25yZXYueG1sUEsFBgAAAAADAAMAtwAAAPoCAAAAAA==&#10;" fillcolor="white [3212]" stroked="f">
                  <v:textbox style="mso-fit-shape-to-text:t" inset="0,0,0,0">
                    <w:txbxContent>
                      <w:p w14:paraId="74B80D45" w14:textId="77777777" w:rsidR="00815D23" w:rsidRDefault="00815D23" w:rsidP="00815D23">
                        <w:pPr>
                          <w:pStyle w:val="NormalWeb"/>
                          <w:spacing w:before="0" w:beforeAutospacing="0" w:after="0" w:afterAutospacing="0"/>
                          <w:jc w:val="center"/>
                        </w:pPr>
                        <w:r>
                          <w:rPr>
                            <w:rFonts w:asciiTheme="minorHAnsi" w:hAnsi="Calibri" w:cstheme="minorBidi"/>
                            <w:color w:val="000000" w:themeColor="text1"/>
                            <w:kern w:val="24"/>
                            <w:sz w:val="28"/>
                            <w:szCs w:val="28"/>
                          </w:rPr>
                          <w:t>3</w:t>
                        </w:r>
                      </w:p>
                    </w:txbxContent>
                  </v:textbox>
                </v:shape>
                <v:line id="Straight Connector 121" o:spid="_x0000_s1111" style="position:absolute;visibility:visible;mso-wrap-style:square" from="363,17625" to="38163,17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N3xAAAANwAAAAPAAAAZHJzL2Rvd25yZXYueG1sRE9NawIx&#10;EL0X/A9hCl5Es2opsjWKCGKhtaAVpLdhM92sbiZhE3Xtr28KQm/zeJ8znbe2FhdqQuVYwXCQgSAu&#10;nK64VLD/XPUnIEJE1lg7JgU3CjCfdR6mmGt35S1ddrEUKYRDjgpMjD6XMhSGLIaB88SJ+3aNxZhg&#10;U0rd4DWF21qOsuxZWqw4NRj0tDRUnHZnq+DL/1Rv4zU+Gd7Y4/b92Dv43odS3cd28QIiUhv/xXf3&#10;q07zR0P4eyZdIGe/AAAA//8DAFBLAQItABQABgAIAAAAIQDb4fbL7gAAAIUBAAATAAAAAAAAAAAA&#10;AAAAAAAAAABbQ29udGVudF9UeXBlc10ueG1sUEsBAi0AFAAGAAgAAAAhAFr0LFu/AAAAFQEAAAsA&#10;AAAAAAAAAAAAAAAAHwEAAF9yZWxzLy5yZWxzUEsBAi0AFAAGAAgAAAAhABv5s3fEAAAA3AAAAA8A&#10;AAAAAAAAAAAAAAAABwIAAGRycy9kb3ducmV2LnhtbFBLBQYAAAAAAwADALcAAAD4AgAAAAA=&#10;" strokecolor="white [3212]" strokeweight="2.25pt">
                  <v:stroke joinstyle="miter"/>
                </v:line>
                <v:line id="Straight Connector 122" o:spid="_x0000_s1112" style="position:absolute;visibility:visible;mso-wrap-style:square" from="319,0" to="381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y0AxAAAANwAAAAPAAAAZHJzL2Rvd25yZXYueG1sRE/bagIx&#10;EH0X/IcwQl9Es26lyGqUIpQW2gpeQHwbNuNm7WYSNqlu+/VNodC3OZzrLFadbcSV2lA7VjAZZyCI&#10;S6drrhQc9k+jGYgQkTU2jknBFwVYLfu9BRba3XhL112sRArhUKACE6MvpAylIYth7Dxx4s6utRgT&#10;bCupW7ylcNvIPMsepMWaU4NBT2tD5cfu0yo4+e/69f4Zp4bf7WX7dhke/XCj1N2ge5yDiNTFf/Gf&#10;+0Wn+XkOv8+kC+TyBwAA//8DAFBLAQItABQABgAIAAAAIQDb4fbL7gAAAIUBAAATAAAAAAAAAAAA&#10;AAAAAAAAAABbQ29udGVudF9UeXBlc10ueG1sUEsBAi0AFAAGAAgAAAAhAFr0LFu/AAAAFQEAAAsA&#10;AAAAAAAAAAAAAAAAHwEAAF9yZWxzLy5yZWxzUEsBAi0AFAAGAAgAAAAhAOsrLQDEAAAA3AAAAA8A&#10;AAAAAAAAAAAAAAAABwIAAGRycy9kb3ducmV2LnhtbFBLBQYAAAAAAwADALcAAAD4AgAAAAA=&#10;" strokecolor="white [3212]" strokeweight="2.25pt">
                  <v:stroke joinstyle="miter"/>
                  <o:lock v:ext="edit" shapetype="f"/>
                </v:line>
                <v:shape id="Straight Arrow Connector 123" o:spid="_x0000_s1113" type="#_x0000_t32" style="position:absolute;left:18305;top:8994;width:125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klswgAAANwAAAAPAAAAZHJzL2Rvd25yZXYueG1sRE9Na8JA&#10;EL0X+h+WKXgpukkKotFVSkH01BINnofsmIRmZ0N2m8T8erdQ6G0e73O2+9E0oqfO1ZYVxIsIBHFh&#10;dc2lgvxymK9AOI+ssbFMCu7kYL97ftpiqu3AGfVnX4oQwi5FBZX3bSqlKyoy6Ba2JQ7czXYGfYBd&#10;KXWHQwg3jUyiaCkN1hwaKmzpo6Li+/xjFCQ59s3Xa51dp1x/rpP4mE9LVmr2Mr5vQHga/b/4z33S&#10;YX7yBr/PhAvk7gEAAP//AwBQSwECLQAUAAYACAAAACEA2+H2y+4AAACFAQAAEwAAAAAAAAAAAAAA&#10;AAAAAAAAW0NvbnRlbnRfVHlwZXNdLnhtbFBLAQItABQABgAIAAAAIQBa9CxbvwAAABUBAAALAAAA&#10;AAAAAAAAAAAAAB8BAABfcmVscy8ucmVsc1BLAQItABQABgAIAAAAIQD6eklswgAAANwAAAAPAAAA&#10;AAAAAAAAAAAAAAcCAABkcnMvZG93bnJldi54bWxQSwUGAAAAAAMAAwC3AAAA9gIAAAAA&#10;" strokecolor="black [3200]" strokeweight=".5pt">
                  <v:stroke startarrow="block" endarrow="block" joinstyle="miter"/>
                </v:shape>
                <v:shape id="TextBox 31" o:spid="_x0000_s1114" type="#_x0000_t202" style="position:absolute;left:24103;top:6406;width:1980;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YMtxAAAANwAAAAPAAAAZHJzL2Rvd25yZXYueG1sRE9La8JA&#10;EL4X/A/LCL01m1orkmYjtiD1UA++wOOYnWZDs7Mhu9Xor+8KBW/z8T0nn/W2ESfqfO1YwXOSgiAu&#10;na65UrDbLp6mIHxA1tg4JgUX8jArBg85ZtqdeU2nTahEDGGfoQITQptJ6UtDFn3iWuLIfbvOYoiw&#10;q6Tu8BzDbSNHaTqRFmuODQZb+jBU/mx+rYJPPb5+uffp/MWbdmWOi/3y8Noo9Tjs528gAvXhLv53&#10;L3WcPxrD7Zl4gSz+AAAA//8DAFBLAQItABQABgAIAAAAIQDb4fbL7gAAAIUBAAATAAAAAAAAAAAA&#10;AAAAAAAAAABbQ29udGVudF9UeXBlc10ueG1sUEsBAi0AFAAGAAgAAAAhAFr0LFu/AAAAFQEAAAsA&#10;AAAAAAAAAAAAAAAAHwEAAF9yZWxzLy5yZWxzUEsBAi0AFAAGAAgAAAAhAI3Zgy3EAAAA3AAAAA8A&#10;AAAAAAAAAAAAAAAABwIAAGRycy9kb3ducmV2LnhtbFBLBQYAAAAAAwADALcAAAD4AgAAAAA=&#10;" fillcolor="white [3212]" stroked="f">
                  <v:textbox style="mso-fit-shape-to-text:t" inset="0,0,0,0">
                    <w:txbxContent>
                      <w:p w14:paraId="53E1F7FE" w14:textId="77777777" w:rsidR="00815D23" w:rsidRDefault="00815D23" w:rsidP="00815D23">
                        <w:pPr>
                          <w:pStyle w:val="NormalWeb"/>
                          <w:spacing w:before="0" w:beforeAutospacing="0" w:after="0" w:afterAutospacing="0"/>
                          <w:jc w:val="center"/>
                        </w:pPr>
                        <w:r>
                          <w:rPr>
                            <w:rFonts w:asciiTheme="minorHAnsi" w:hAnsi="Calibri" w:cstheme="minorBidi"/>
                            <w:color w:val="000000" w:themeColor="text1"/>
                            <w:kern w:val="24"/>
                            <w:sz w:val="28"/>
                            <w:szCs w:val="28"/>
                          </w:rPr>
                          <w:t>H</w:t>
                        </w:r>
                      </w:p>
                    </w:txbxContent>
                  </v:textbox>
                </v:shape>
                <v:line id="Straight Connector 125" o:spid="_x0000_s1115" style="position:absolute;flip:x;visibility:visible;mso-wrap-style:square" from="0,1874" to="70,19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Oi7vgAAANwAAAAPAAAAZHJzL2Rvd25yZXYueG1sRE/LqsIw&#10;EN0L/kMY4e5sqnBFqlFEKsjd+fiAoRmbYjMpTWyrX28uCO7mcJ6z3g62Fh21vnKsYJakIIgLpysu&#10;FVwvh+kShA/IGmvHpOBJHrab8WiNmXY9n6g7h1LEEPYZKjAhNJmUvjBk0SeuIY7czbUWQ4RtKXWL&#10;fQy3tZyn6UJarDg2GGxob6i4nx9WQZ++0Ja3vOtf3Z9+5kuT6+Og1M9k2K1ABBrCV/xxH3WcP/+F&#10;/2fiBXLzBgAA//8DAFBLAQItABQABgAIAAAAIQDb4fbL7gAAAIUBAAATAAAAAAAAAAAAAAAAAAAA&#10;AABbQ29udGVudF9UeXBlc10ueG1sUEsBAi0AFAAGAAgAAAAhAFr0LFu/AAAAFQEAAAsAAAAAAAAA&#10;AAAAAAAAHwEAAF9yZWxzLy5yZWxzUEsBAi0AFAAGAAgAAAAhAOHw6Lu+AAAA3AAAAA8AAAAAAAAA&#10;AAAAAAAABwIAAGRycy9kb3ducmV2LnhtbFBLBQYAAAAAAwADALcAAADyAgAAAAA=&#10;" strokecolor="white [3212]" strokeweight="2.25pt">
                  <v:stroke joinstyle="miter"/>
                  <o:lock v:ext="edit" shapetype="f"/>
                </v:line>
                <v:oval id="Oval 126" o:spid="_x0000_s1116" style="position:absolute;left:33562;top:3948;width:9674;height:93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ADXwgAAANwAAAAPAAAAZHJzL2Rvd25yZXYueG1sRE9NawIx&#10;EL0L/ocwhV6kJutBZTVKUbQ9KWov3obNdHdpMlk20d3++6YgeJvH+5zlundW3KkNtWcN2ViBIC68&#10;qbnU8HXZvc1BhIhs0HomDb8UYL0aDpaYG9/xie7nWIoUwiFHDVWMTS5lKCpyGMa+IU7ct28dxgTb&#10;UpoWuxTurJwoNZUOa04NFTa0qaj4Od+cht1xHz+aLttcrZ2pbZ+NzEGNtH596d8XICL18Sl+uD9N&#10;mj+Zwv8z6QK5+gMAAP//AwBQSwECLQAUAAYACAAAACEA2+H2y+4AAACFAQAAEwAAAAAAAAAAAAAA&#10;AAAAAAAAW0NvbnRlbnRfVHlwZXNdLnhtbFBLAQItABQABgAIAAAAIQBa9CxbvwAAABUBAAALAAAA&#10;AAAAAAAAAAAAAB8BAABfcmVscy8ucmVsc1BLAQItABQABgAIAAAAIQAc1ADXwgAAANwAAAAPAAAA&#10;AAAAAAAAAAAAAAcCAABkcnMvZG93bnJldi54bWxQSwUGAAAAAAMAAwC3AAAA9gIAAAAA&#10;" fillcolor="black [3213]" strokecolor="black [3213]" strokeweight="1pt">
                  <v:fill r:id="rId6" o:title="" color2="white [3212]" type="pattern"/>
                  <v:stroke joinstyle="miter"/>
                </v:oval>
                <v:shape id="Circle: Hollow 127" o:spid="_x0000_s1117" type="#_x0000_t23" style="position:absolute;left:30861;top:1265;width:15026;height:147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UDHxAAAANwAAAAPAAAAZHJzL2Rvd25yZXYueG1sRE9LawIx&#10;EL4X/A9hCr0UzSq06tYoUirUQw++8Dpuprupm0nYxHX7702h4G0+vufMFp2tRUtNMI4VDAcZCOLC&#10;acOlgv1u1Z+ACBFZY+2YFPxSgMW89zDDXLsrb6jdxlKkEA45Kqhi9LmUoajIYhg4T5y4b9dYjAk2&#10;pdQNXlO4reUoy16lRcOpoUJP7xUV5+3FKjD88fI1zZbt5TQ8Hlbe7J79+kepp8du+QYiUhfv4n/3&#10;p07zR2P4eyZdIOc3AAAA//8DAFBLAQItABQABgAIAAAAIQDb4fbL7gAAAIUBAAATAAAAAAAAAAAA&#10;AAAAAAAAAABbQ29udGVudF9UeXBlc10ueG1sUEsBAi0AFAAGAAgAAAAhAFr0LFu/AAAAFQEAAAsA&#10;AAAAAAAAAAAAAAAAHwEAAF9yZWxzLy5yZWxzUEsBAi0AFAAGAAgAAAAhADYpQMfEAAAA3AAAAA8A&#10;AAAAAAAAAAAAAAAABwIAAGRycy9kb3ducmV2LnhtbFBLBQYAAAAAAwADALcAAAD4AgAAAAA=&#10;" adj="3900" fillcolor="black [3213]" strokecolor="black [3213]" strokeweight="1pt">
                  <v:fill r:id="rId7" o:title="" color2="white [3212]" type="pattern"/>
                  <v:stroke joinstyle="miter"/>
                </v:shape>
                <v:shape id="TextBox 36" o:spid="_x0000_s1118" type="#_x0000_t202" style="position:absolute;left:37384;top:7623;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IkoxgAAANwAAAAPAAAAZHJzL2Rvd25yZXYueG1sRI9Bb8Iw&#10;DIXvk/YfIk/abaQDhlBHQAwJwYEdYEPi6DWmqWicqsmg8OvxYdJutt7ze58ns87X6kxtrAIbeO1l&#10;oIiLYCsuDXx/LV/GoGJCtlgHJgNXijCbPj5MMLfhwls671KpJIRjjgZcSk2udSwceYy90BCLdgyt&#10;xyRrW2rb4kXCfa37WTbSHiuWBocNLRwVp92vN7Cyw9smfIzng+iaT/ez3K8Pb7Uxz0/d/B1Uoi79&#10;m/+u11bw+0Irz8gEenoHAAD//wMAUEsBAi0AFAAGAAgAAAAhANvh9svuAAAAhQEAABMAAAAAAAAA&#10;AAAAAAAAAAAAAFtDb250ZW50X1R5cGVzXS54bWxQSwECLQAUAAYACAAAACEAWvQsW78AAAAVAQAA&#10;CwAAAAAAAAAAAAAAAAAfAQAAX3JlbHMvLnJlbHNQSwECLQAUAAYACAAAACEADJSJKMYAAADcAAAA&#10;DwAAAAAAAAAAAAAAAAAHAgAAZHJzL2Rvd25yZXYueG1sUEsFBgAAAAADAAMAtwAAAPoCAAAAAA==&#10;" fillcolor="white [3212]" stroked="f">
                  <v:textbox style="mso-fit-shape-to-text:t" inset="0,0,0,0">
                    <w:txbxContent>
                      <w:p w14:paraId="1EF3A2B8" w14:textId="77777777" w:rsidR="00815D23" w:rsidRDefault="00815D23" w:rsidP="00815D23">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v:textbox>
                </v:shape>
                <v:shape id="TextBox 37" o:spid="_x0000_s1119" type="#_x0000_t202" style="position:absolute;left:31221;top:7531;width:1980;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CyzxAAAANwAAAAPAAAAZHJzL2Rvd25yZXYueG1sRE9Na8JA&#10;EL0L/odlhN50U1uLpm6CFqQe7KFWweM0O80Gs7Mhu9W0v94VBG/zeJ8zzztbixO1vnKs4HGUgCAu&#10;nK64VLD7Wg2nIHxA1lg7JgV/5CHP+r05ptqd+ZNO21CKGMI+RQUmhCaV0heGLPqRa4gj9+NaiyHC&#10;tpS6xXMMt7UcJ8mLtFhxbDDY0Juh4rj9tQre9fP/xi2niydvmg/zvdqvD5NaqYdBt3gFEagLd/HN&#10;vdZx/ngG12fiBTK7AAAA//8DAFBLAQItABQABgAIAAAAIQDb4fbL7gAAAIUBAAATAAAAAAAAAAAA&#10;AAAAAAAAAABbQ29udGVudF9UeXBlc10ueG1sUEsBAi0AFAAGAAgAAAAhAFr0LFu/AAAAFQEAAAsA&#10;AAAAAAAAAAAAAAAAHwEAAF9yZWxzLy5yZWxzUEsBAi0AFAAGAAgAAAAhAGPYLLPEAAAA3AAAAA8A&#10;AAAAAAAAAAAAAAAABwIAAGRycy9kb3ducmV2LnhtbFBLBQYAAAAAAwADALcAAAD4AgAAAAA=&#10;" fillcolor="white [3212]" stroked="f">
                  <v:textbox style="mso-fit-shape-to-text:t" inset="0,0,0,0">
                    <w:txbxContent>
                      <w:p w14:paraId="03B61F59" w14:textId="77777777" w:rsidR="00815D23" w:rsidRDefault="00815D23" w:rsidP="00815D23">
                        <w:pPr>
                          <w:pStyle w:val="NormalWeb"/>
                          <w:spacing w:before="0" w:beforeAutospacing="0" w:after="0" w:afterAutospacing="0"/>
                          <w:jc w:val="center"/>
                        </w:pPr>
                        <w:r>
                          <w:rPr>
                            <w:rFonts w:asciiTheme="minorHAnsi" w:hAnsi="Calibri" w:cstheme="minorBidi"/>
                            <w:color w:val="000000" w:themeColor="text1"/>
                            <w:kern w:val="24"/>
                            <w:sz w:val="28"/>
                            <w:szCs w:val="28"/>
                          </w:rPr>
                          <w:t>1’</w:t>
                        </w:r>
                      </w:p>
                    </w:txbxContent>
                  </v:textbox>
                </v:shape>
                <v:shape id="Straight Arrow Connector 130" o:spid="_x0000_s1120" type="#_x0000_t32" style="position:absolute;left:32049;top:4669;width:2286;height:13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UHGxAAAANwAAAAPAAAAZHJzL2Rvd25yZXYueG1sRI9Ba8JA&#10;EIXvBf/DMoKXohtTkBpdRYSipxZt8DxkxySYnQ3ZbYz++s6h0NsM781736y3g2tUT12oPRuYzxJQ&#10;xIW3NZcG8u+P6TuoEJEtNp7JwIMCbDejlzVm1t/5RP05lkpCOGRooIqxzbQORUUOw8y3xKJdfecw&#10;ytqV2nZ4l3DX6DRJFtphzdJQYUv7iorb+ccZSHPsm6/X+nR55vZzmc4P+XPBxkzGw24FKtIQ/81/&#10;10cr+G+CL8/IBHrzCwAA//8DAFBLAQItABQABgAIAAAAIQDb4fbL7gAAAIUBAAATAAAAAAAAAAAA&#10;AAAAAAAAAABbQ29udGVudF9UeXBlc10ueG1sUEsBAi0AFAAGAAgAAAAhAFr0LFu/AAAAFQEAAAsA&#10;AAAAAAAAAAAAAAAAHwEAAF9yZWxzLy5yZWxzUEsBAi0AFAAGAAgAAAAhAI9xQcbEAAAA3AAAAA8A&#10;AAAAAAAAAAAAAAAABwIAAGRycy9kb3ducmV2LnhtbFBLBQYAAAAAAwADALcAAAD4AgAAAAA=&#10;" strokecolor="black [3200]" strokeweight=".5pt">
                  <v:stroke startarrow="block" endarrow="block" joinstyle="miter"/>
                  <o:lock v:ext="edit" shapetype="f"/>
                </v:shape>
                <v:shape id="TextBox 39" o:spid="_x0000_s1121" type="#_x0000_t202" style="position:absolute;left:34246;top:2544;width:153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7ZoxAAAANwAAAAPAAAAZHJzL2Rvd25yZXYueG1sRE9La8JA&#10;EL4X/A/LCL3VTWorEl0lFqQe7KE+wOOYHbPB7GzIbjX6691Cobf5+J4znXe2FhdqfeVYQTpIQBAX&#10;TldcKthtly9jED4ga6wdk4IbeZjPek9TzLS78jddNqEUMYR9hgpMCE0mpS8MWfQD1xBH7uRaiyHC&#10;tpS6xWsMt7V8TZKRtFhxbDDY0Ieh4rz5sQo+9dt97RbjfOhN82WOy/3q8F4r9dzv8gmIQF34F/+5&#10;VzrOH6bw+0y8QM4eAAAA//8DAFBLAQItABQABgAIAAAAIQDb4fbL7gAAAIUBAAATAAAAAAAAAAAA&#10;AAAAAAAAAABbQ29udGVudF9UeXBlc10ueG1sUEsBAi0AFAAGAAgAAAAhAFr0LFu/AAAAFQEAAAsA&#10;AAAAAAAAAAAAAAAAHwEAAF9yZWxzLy5yZWxzUEsBAi0AFAAGAAgAAAAhABh3tmjEAAAA3AAAAA8A&#10;AAAAAAAAAAAAAAAABwIAAGRycy9kb3ducmV2LnhtbFBLBQYAAAAAAwADALcAAAD4AgAAAAA=&#10;" fillcolor="white [3212]" stroked="f">
                  <v:textbox style="mso-fit-shape-to-text:t" inset="0,0,0,0">
                    <w:txbxContent>
                      <w:p w14:paraId="7CDD5D24" w14:textId="77777777" w:rsidR="00815D23" w:rsidRDefault="00815D23" w:rsidP="00815D23">
                        <w:pPr>
                          <w:pStyle w:val="NormalWeb"/>
                          <w:spacing w:before="0" w:beforeAutospacing="0" w:after="0" w:afterAutospacing="0"/>
                          <w:jc w:val="distribute"/>
                        </w:pPr>
                        <w:r>
                          <w:rPr>
                            <w:rFonts w:asciiTheme="minorHAnsi" w:hAnsi="Calibri" w:cstheme="minorBidi"/>
                            <w:color w:val="000000" w:themeColor="text1"/>
                            <w:kern w:val="24"/>
                            <w:sz w:val="28"/>
                            <w:szCs w:val="28"/>
                          </w:rPr>
                          <w:t>T</w:t>
                        </w:r>
                        <w:r>
                          <w:rPr>
                            <w:rFonts w:asciiTheme="minorHAnsi" w:hAnsi="Calibri" w:cstheme="minorBidi"/>
                            <w:color w:val="000000" w:themeColor="text1"/>
                            <w:kern w:val="24"/>
                            <w:position w:val="-7"/>
                            <w:sz w:val="28"/>
                            <w:szCs w:val="28"/>
                            <w:vertAlign w:val="subscript"/>
                          </w:rPr>
                          <w:t>1</w:t>
                        </w:r>
                      </w:p>
                    </w:txbxContent>
                  </v:textbox>
                </v:shape>
                <v:oval id="Oval 132" o:spid="_x0000_s1122" style="position:absolute;left:202;top:82;width:17880;height:178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pAJwwAAANwAAAAPAAAAZHJzL2Rvd25yZXYueG1sRE9NawIx&#10;EL0L/ocwghfRZC3UsjWKKLaeKlovvQ2b6e7SZLJsorv996ZQ8DaP9znLde+suFEbas8aspkCQVx4&#10;U3Op4fK5n76ACBHZoPVMGn4pwHo1HCwxN77jE93OsRQphEOOGqoYm1zKUFTkMMx8Q5y4b986jAm2&#10;pTQtdincWTlX6lk6rDk1VNjQtqLi53x1GvbHt/jedNn2y9qF2vXZxHyoidbjUb95BRGpjw/xv/tg&#10;0vynOfw9ky6QqzsAAAD//wMAUEsBAi0AFAAGAAgAAAAhANvh9svuAAAAhQEAABMAAAAAAAAAAAAA&#10;AAAAAAAAAFtDb250ZW50X1R5cGVzXS54bWxQSwECLQAUAAYACAAAACEAWvQsW78AAAAVAQAACwAA&#10;AAAAAAAAAAAAAAAfAQAAX3JlbHMvLnJlbHNQSwECLQAUAAYACAAAACEA5jaQCcMAAADcAAAADwAA&#10;AAAAAAAAAAAAAAAHAgAAZHJzL2Rvd25yZXYueG1sUEsFBgAAAAADAAMAtwAAAPcCAAAAAA==&#10;" fillcolor="black [3213]" strokecolor="black [3213]" strokeweight="1pt">
                  <v:fill r:id="rId6" o:title="" color2="white [3212]" type="pattern"/>
                  <v:stroke joinstyle="miter"/>
                </v:oval>
                <v:shape id="TextBox 42" o:spid="_x0000_s1123" type="#_x0000_t202" style="position:absolute;left:8152;top:7449;width:1980;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Y2ExAAAANwAAAAPAAAAZHJzL2Rvd25yZXYueG1sRE9La8JA&#10;EL4X+h+WKfRWNzW2SHQNqSB6sAdf4HHMjtlgdjZkt5r217uFQm/z8T1nmve2EVfqfO1YwesgAUFc&#10;Ol1zpWC/W7yMQfiArLFxTAq+yUM+e3yYYqbdjTd03YZKxBD2GSowIbSZlL40ZNEPXEscubPrLIYI&#10;u0rqDm8x3DZymCTv0mLNscFgS3ND5WX7ZRUs9ehn7T7GRepN+2lOi8Pq+NYo9fzUFxMQgfrwL/5z&#10;r3Scn6bw+0y8QM7uAAAA//8DAFBLAQItABQABgAIAAAAIQDb4fbL7gAAAIUBAAATAAAAAAAAAAAA&#10;AAAAAAAAAABbQ29udGVudF9UeXBlc10ueG1sUEsBAi0AFAAGAAgAAAAhAFr0LFu/AAAAFQEAAAsA&#10;AAAAAAAAAAAAAAAAHwEAAF9yZWxzLy5yZWxzUEsBAi0AFAAGAAgAAAAhAIfpjYTEAAAA3AAAAA8A&#10;AAAAAAAAAAAAAAAABwIAAGRycy9kb3ducmV2LnhtbFBLBQYAAAAAAwADALcAAAD4AgAAAAA=&#10;" fillcolor="white [3212]" stroked="f">
                  <v:textbox style="mso-fit-shape-to-text:t" inset="0,0,0,0">
                    <w:txbxContent>
                      <w:p w14:paraId="534B16AD" w14:textId="77777777" w:rsidR="00815D23" w:rsidRDefault="00815D23" w:rsidP="00815D23">
                        <w:pPr>
                          <w:pStyle w:val="NormalWeb"/>
                          <w:spacing w:before="0" w:beforeAutospacing="0" w:after="0" w:afterAutospacing="0"/>
                          <w:jc w:val="center"/>
                        </w:pPr>
                        <w:r>
                          <w:rPr>
                            <w:rFonts w:asciiTheme="minorHAnsi" w:hAnsi="Calibri" w:cstheme="minorBidi"/>
                            <w:color w:val="000000" w:themeColor="text1"/>
                            <w:kern w:val="24"/>
                            <w:sz w:val="28"/>
                            <w:szCs w:val="28"/>
                          </w:rPr>
                          <w:t>2</w:t>
                        </w:r>
                      </w:p>
                    </w:txbxContent>
                  </v:textbox>
                </v:shape>
                <w10:anchorlock/>
              </v:group>
            </w:pict>
          </mc:Fallback>
        </mc:AlternateContent>
      </w:r>
    </w:p>
    <w:p w14:paraId="35919BEE" w14:textId="1AE690D9" w:rsidR="00815D23" w:rsidRPr="00F278F1" w:rsidRDefault="00815D23" w:rsidP="00815D23">
      <w:pPr>
        <w:jc w:val="center"/>
        <w:rPr>
          <w:rFonts w:asciiTheme="minorHAnsi" w:hAnsiTheme="minorHAnsi" w:cstheme="minorHAnsi"/>
        </w:rPr>
      </w:pPr>
      <w:r w:rsidRPr="00F278F1">
        <w:rPr>
          <w:rFonts w:asciiTheme="minorHAnsi" w:eastAsia="Times New Roman" w:hAnsiTheme="minorHAnsi" w:cstheme="minorHAnsi"/>
        </w:rPr>
        <w:t xml:space="preserve">Figure </w:t>
      </w:r>
      <w:r w:rsidRPr="00F278F1">
        <w:rPr>
          <w:rFonts w:asciiTheme="minorHAnsi" w:eastAsia="Times New Roman" w:hAnsiTheme="minorHAnsi" w:cstheme="minorHAnsi"/>
        </w:rPr>
        <w:t>11</w:t>
      </w:r>
      <w:r w:rsidRPr="00F278F1">
        <w:rPr>
          <w:rFonts w:asciiTheme="minorHAnsi" w:eastAsia="Times New Roman" w:hAnsiTheme="minorHAnsi" w:cstheme="minorHAnsi"/>
        </w:rPr>
        <w:t xml:space="preserve">. </w:t>
      </w:r>
      <w:r w:rsidRPr="00F278F1">
        <w:rPr>
          <w:rFonts w:asciiTheme="minorHAnsi" w:hAnsiTheme="minorHAnsi" w:cstheme="minorHAnsi"/>
        </w:rPr>
        <w:t>Representation of two interacting coated spheres</w:t>
      </w:r>
    </w:p>
    <w:p w14:paraId="2E17CA29" w14:textId="77777777" w:rsidR="00815D23" w:rsidRPr="00F278F1" w:rsidRDefault="00815D23" w:rsidP="00815D23">
      <w:pPr>
        <w:rPr>
          <w:rFonts w:asciiTheme="minorHAnsi" w:hAnsiTheme="minorHAnsi" w:cstheme="minorHAnsi"/>
        </w:rPr>
      </w:pPr>
    </w:p>
    <w:p w14:paraId="61B3526C" w14:textId="77777777" w:rsidR="00815D23" w:rsidRPr="00F278F1" w:rsidRDefault="00815D23" w:rsidP="00815D23">
      <w:pPr>
        <w:rPr>
          <w:rFonts w:asciiTheme="minorHAnsi" w:eastAsiaTheme="minorEastAsia" w:hAnsiTheme="minorHAnsi" w:cstheme="minorHAnsi"/>
        </w:rPr>
      </w:pPr>
      <w:r w:rsidRPr="00F278F1">
        <w:rPr>
          <w:rFonts w:asciiTheme="minorHAnsi" w:hAnsiTheme="minorHAnsi" w:cstheme="minorHAnsi"/>
        </w:rPr>
        <w:t xml:space="preserve">The van der Waals energy for sphere-plate geometry was developed based on the equation proposed by </w:t>
      </w:r>
      <w:r w:rsidRPr="00F278F1">
        <w:rPr>
          <w:rFonts w:asciiTheme="minorHAnsi" w:hAnsiTheme="minorHAnsi" w:cstheme="minorHAnsi"/>
        </w:rPr>
        <w:fldChar w:fldCharType="begin" w:fldLock="1"/>
      </w:r>
      <w:r w:rsidRPr="00F278F1">
        <w:rPr>
          <w:rFonts w:asciiTheme="minorHAnsi" w:hAnsiTheme="minorHAnsi" w:cstheme="minorHAnsi"/>
        </w:rPr>
        <w:instrText>ADDIN CSL_CITATION { "citationItems" : [ { "id" : "ITEM-1", "itemData" : { "DOI" : "http://dx.doi.org/10.1016/0079-6816(77)90007-7", "ISBN" : "0079-6816", "ISSN" : "0079-6816", "abstract" : "Microscopic and macroscopic approaches to calculations of long-range Van der Waals interactions between bodies are reviewed. Expressions are presented for various geometries, including planar-layered structures, sheathed spheres and rods. Retardation effects are shown to reduce dispersion interactions in a similar fashion in both approaches. Pair summation procedure gives 10-25% greater values of dispersion interactions than the macroscopic approach. Orientation effects, previously neglected in microscopic approaches are strongly dependent on many-body effects. When orientation effects are included in a pair summation procedure, its calculated values are close to those calculated with the macroscopic approach. Experimentally determined force values are in agreement with calculated ones for distances of separation above 15 ?? in vacuum. In general, the theory is insufficient for yielding forces at distances of separation below 20 ?? in water. Determination of Van der Waals parameters from refractive indices of pure liquids and solutions is described. Within 5%, dispersion coefficients are independent of concentration of solution, and isotropic electronic polarizabilities agree with those obtained by the addition of bond polarizabilities. Van der Waals parameters of several major components of cellular surfaces and intercellular media are arranged according to an ascending sequence: water&lt;alkanes&lt;phospholipids&lt;proteins and cholesterol&lt;sugars. Variations in compositions, distances of separation, and layer thicknesses are considered in the calculation of the interactions between cellular surfaces, both in planar and spherical systems, including phospholipid vesicles. In planar-cellular systems, Hamaker coefficients vary between 4 x 10-15 and 6 x 10-14 erg; at 50 ?? distance of separation the free energies and forces are 210 to 1600 kT/??m2, and 4 x 10-5 to 3 x 10-4 dynes/??m2 respectively. The total potential curve, including electrostatic interactions, is calculated and the questions of cellular adhesion and fusion of phospholipid vesicles are discussed. ?? 1977.", "author" : [ { "dropping-particle" : "", "family" : "Nir", "given" : "Shlomo", "non-dropping-particle" : "", "parse-names" : false, "suffix" : "" } ], "container-title" : "Progress in Surface Science", "id" : "ITEM-1", "issue" : "1", "issued" : { "date-parts" : [ [ "1977" ] ] }, "page" : "1-58", "title" : "Van der Waals interactions between surfaces of biological interest", "type" : "article-journal", "volume" : "8" }, "uris" : [ "http://www.mendeley.com/documents/?uuid=8114a0f3-6be2-47df-9a99-f29394479e24" ] } ], "mendeley" : { "formattedCitation" : "(Nir, 1977)", "manualFormatting" : "Nir (1977)", "plainTextFormattedCitation" : "(Nir, 1977)", "previouslyFormattedCitation" : "(Nir, 1977)" }, "properties" : { "noteIndex" : 0 }, "schema" : "https://github.com/citation-style-language/schema/raw/master/csl-citation.json" }</w:instrText>
      </w:r>
      <w:r w:rsidRPr="00F278F1">
        <w:rPr>
          <w:rFonts w:asciiTheme="minorHAnsi" w:hAnsiTheme="minorHAnsi" w:cstheme="minorHAnsi"/>
        </w:rPr>
        <w:fldChar w:fldCharType="separate"/>
      </w:r>
      <w:r w:rsidRPr="00F278F1">
        <w:rPr>
          <w:rFonts w:asciiTheme="minorHAnsi" w:hAnsiTheme="minorHAnsi" w:cstheme="minorHAnsi"/>
          <w:noProof/>
        </w:rPr>
        <w:t>Nir (</w:t>
      </w:r>
      <w:r w:rsidRPr="00F278F1">
        <w:rPr>
          <w:rFonts w:asciiTheme="minorHAnsi" w:hAnsiTheme="minorHAnsi" w:cstheme="minorHAnsi"/>
          <w:noProof/>
          <w:color w:val="FF0000"/>
        </w:rPr>
        <w:t>1977</w:t>
      </w:r>
      <w:r w:rsidRPr="00F278F1">
        <w:rPr>
          <w:rFonts w:asciiTheme="minorHAnsi" w:hAnsiTheme="minorHAnsi" w:cstheme="minorHAnsi"/>
          <w:noProof/>
        </w:rPr>
        <w:t>)</w:t>
      </w:r>
      <w:r w:rsidRPr="00F278F1">
        <w:rPr>
          <w:rFonts w:asciiTheme="minorHAnsi" w:hAnsiTheme="minorHAnsi" w:cstheme="minorHAnsi"/>
        </w:rPr>
        <w:fldChar w:fldCharType="end"/>
      </w:r>
      <w:r w:rsidRPr="00F278F1">
        <w:rPr>
          <w:rFonts w:asciiTheme="minorHAnsi" w:hAnsiTheme="minorHAnsi" w:cstheme="minorHAnsi"/>
        </w:rPr>
        <w:t xml:space="preserve"> and </w:t>
      </w:r>
      <w:r w:rsidRPr="00F278F1">
        <w:rPr>
          <w:rFonts w:asciiTheme="minorHAnsi" w:hAnsiTheme="minorHAnsi" w:cstheme="minorHAnsi"/>
        </w:rPr>
        <w:fldChar w:fldCharType="begin" w:fldLock="1"/>
      </w:r>
      <w:r w:rsidRPr="00F278F1">
        <w:rPr>
          <w:rFonts w:asciiTheme="minorHAnsi" w:hAnsiTheme="minorHAnsi" w:cstheme="minorHAnsi"/>
        </w:rPr>
        <w:instrText>ADDIN CSL_CITATION { "citationItems" : [ { "id" : "ITEM-1", "itemData" : { "DOI" : "10.1016/0021-9797(73)90290-7", "ISBN" : "0021-9797", "ISSN" : "00219797", "abstract" : "Extensions have been made to the Vold Approach for calculating the van der Waals attraction between colloid particles with adsorbed layers. Particles of various geometries have been considered. New equations to allow for the retardation effect are presented, and a method for calculating the Hamaker constants of the adsorbed layers suggested. In addition, some consideration has been given to the calculation of the residual long range attraction after overlap of the adsorbed layers, and also to the problem of nonuniform adsorbed layers as occur with polymeric adsorbents. \u00a9 1973.", "author" : [ { "dropping-particle" : "", "family" : "Vincent", "given" : "B.", "non-dropping-particle" : "", "parse-names" : false, "suffix" : "" } ], "container-title" : "Journal of Colloid And Interface Science", "id" : "ITEM-1", "issue" : "2", "issued" : { "date-parts" : [ [ "1973" ] ] }, "page" : "270-285", "title" : "The van der Waals attraction between colloid particles having adsorbed layers. II. Calculation of interaction curves", "type" : "article-journal", "volume" : "42" }, "uris" : [ "http://www.mendeley.com/documents/?uuid=52be53e5-cd14-4891-a275-b27bb56b6308" ] } ], "mendeley" : { "formattedCitation" : "(Vincent, 1973)", "manualFormatting" : "Vincent (1973)", "plainTextFormattedCitation" : "(Vincent, 1973)", "previouslyFormattedCitation" : "(Vincent, 1973)" }, "properties" : { "noteIndex" : 0 }, "schema" : "https://github.com/citation-style-language/schema/raw/master/csl-citation.json" }</w:instrText>
      </w:r>
      <w:r w:rsidRPr="00F278F1">
        <w:rPr>
          <w:rFonts w:asciiTheme="minorHAnsi" w:hAnsiTheme="minorHAnsi" w:cstheme="minorHAnsi"/>
        </w:rPr>
        <w:fldChar w:fldCharType="separate"/>
      </w:r>
      <w:r w:rsidRPr="00F278F1">
        <w:rPr>
          <w:rFonts w:asciiTheme="minorHAnsi" w:hAnsiTheme="minorHAnsi" w:cstheme="minorHAnsi"/>
          <w:noProof/>
        </w:rPr>
        <w:t>Vincent (</w:t>
      </w:r>
      <w:r w:rsidRPr="00F278F1">
        <w:rPr>
          <w:rFonts w:asciiTheme="minorHAnsi" w:hAnsiTheme="minorHAnsi" w:cstheme="minorHAnsi"/>
          <w:noProof/>
          <w:color w:val="FF0000"/>
        </w:rPr>
        <w:t>1973</w:t>
      </w:r>
      <w:r w:rsidRPr="00F278F1">
        <w:rPr>
          <w:rFonts w:asciiTheme="minorHAnsi" w:hAnsiTheme="minorHAnsi" w:cstheme="minorHAnsi"/>
          <w:noProof/>
        </w:rPr>
        <w:t>)</w:t>
      </w:r>
      <w:r w:rsidRPr="00F278F1">
        <w:rPr>
          <w:rFonts w:asciiTheme="minorHAnsi" w:hAnsiTheme="minorHAnsi" w:cstheme="minorHAnsi"/>
        </w:rPr>
        <w:fldChar w:fldCharType="end"/>
      </w:r>
      <w:r w:rsidRPr="00F278F1">
        <w:rPr>
          <w:rFonts w:asciiTheme="minorHAnsi" w:hAnsiTheme="minorHAnsi" w:cstheme="minorHAnsi"/>
        </w:rPr>
        <w:t xml:space="preserve"> for interacting objects with layers. In the system above R2 ≥ R1. </w:t>
      </w:r>
      <w:r w:rsidRPr="00F278F1">
        <w:rPr>
          <w:rFonts w:asciiTheme="minorHAnsi" w:eastAsiaTheme="minorEastAsia" w:hAnsiTheme="minorHAnsi" w:cstheme="minorHAnsi"/>
        </w:rPr>
        <w:t>For the system shown in Figure 4 the van der Waals energy is:</w:t>
      </w:r>
    </w:p>
    <w:p w14:paraId="376DD6AC" w14:textId="77777777" w:rsidR="00815D23" w:rsidRPr="00F278F1" w:rsidRDefault="00815D23" w:rsidP="00815D23">
      <w:pPr>
        <w:rPr>
          <w:rFonts w:asciiTheme="minorHAnsi" w:hAnsiTheme="minorHAnsi" w:cstheme="minorHAnsi"/>
        </w:rPr>
      </w:pPr>
    </w:p>
    <w:p w14:paraId="0BD14B5F" w14:textId="5101F1ED" w:rsidR="00815D23" w:rsidRPr="00F278F1" w:rsidRDefault="00815D23" w:rsidP="00815D23">
      <w:pPr>
        <w:jc w:val="right"/>
        <w:rPr>
          <w:rFonts w:asciiTheme="minorHAnsi" w:eastAsiaTheme="minorEastAsia" w:hAnsiTheme="minorHAnsi" w:cstheme="minorHAnsi"/>
        </w:rPr>
      </w:pPr>
      <m:oMath>
        <m:sSup>
          <m:sSupPr>
            <m:ctrlPr>
              <w:rPr>
                <w:rFonts w:ascii="Cambria Math" w:hAnsi="Cambria Math" w:cstheme="minorHAnsi"/>
              </w:rPr>
            </m:ctrlPr>
          </m:sSupPr>
          <m:e>
            <m:r>
              <m:rPr>
                <m:sty m:val="p"/>
              </m:rPr>
              <w:rPr>
                <w:rFonts w:ascii="Cambria Math" w:hAnsi="Cambria Math" w:cstheme="minorHAnsi"/>
              </w:rPr>
              <m:t>∆</m:t>
            </m:r>
            <m:r>
              <m:rPr>
                <m:sty m:val="p"/>
              </m:rPr>
              <w:rPr>
                <w:rFonts w:ascii="Cambria Math" w:hAnsi="Cambria Math" w:cstheme="minorHAnsi"/>
              </w:rPr>
              <m:t>G</m:t>
            </m:r>
          </m:e>
          <m:sup>
            <m:r>
              <m:rPr>
                <m:sty m:val="p"/>
              </m:rPr>
              <w:rPr>
                <w:rFonts w:ascii="Cambria Math" w:hAnsi="Cambria Math" w:cstheme="minorHAnsi"/>
              </w:rPr>
              <m:t>vdW</m:t>
            </m:r>
          </m:sup>
        </m:sSup>
        <m:r>
          <m:rPr>
            <m:sty m:val="p"/>
          </m:rPr>
          <w:rPr>
            <w:rFonts w:ascii="Cambria Math" w:hAnsi="Cambria Math" w:cstheme="minorHAnsi"/>
          </w:rPr>
          <m:t>(</m:t>
        </m:r>
        <m:r>
          <m:rPr>
            <m:sty m:val="p"/>
          </m:rPr>
          <w:rPr>
            <w:rFonts w:ascii="Cambria Math" w:hAnsi="Cambria Math" w:cstheme="minorHAnsi"/>
          </w:rPr>
          <m:t>H</m:t>
        </m:r>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H</m:t>
            </m:r>
          </m:e>
          <m:sub>
            <m:r>
              <m:rPr>
                <m:sty m:val="p"/>
              </m:rPr>
              <w:rPr>
                <w:rFonts w:ascii="Cambria Math" w:hAnsi="Cambria Math" w:cstheme="minorHAnsi"/>
              </w:rPr>
              <m:t>(1,2)</m:t>
            </m:r>
          </m:sub>
        </m:sSub>
      </m:oMath>
      <w:r w:rsidRPr="00F278F1">
        <w:rPr>
          <w:rFonts w:asciiTheme="minorHAnsi" w:eastAsiaTheme="minorEastAsia" w:hAnsiTheme="minorHAnsi" w:cstheme="minorHAnsi"/>
        </w:rPr>
        <w:t xml:space="preserve">                                                (</w:t>
      </w:r>
      <w:r w:rsidRPr="00F278F1">
        <w:rPr>
          <w:rFonts w:asciiTheme="minorHAnsi" w:eastAsiaTheme="minorEastAsia" w:hAnsiTheme="minorHAnsi" w:cstheme="minorHAnsi"/>
        </w:rPr>
        <w:t>11</w:t>
      </w:r>
      <w:r w:rsidRPr="00F278F1">
        <w:rPr>
          <w:rFonts w:asciiTheme="minorHAnsi" w:eastAsiaTheme="minorEastAsia" w:hAnsiTheme="minorHAnsi" w:cstheme="minorHAnsi"/>
        </w:rPr>
        <w:t>)</w:t>
      </w:r>
    </w:p>
    <w:p w14:paraId="7745288A" w14:textId="77777777" w:rsidR="00815D23" w:rsidRPr="00F278F1" w:rsidRDefault="00815D23" w:rsidP="00815D23">
      <w:pPr>
        <w:jc w:val="right"/>
        <w:rPr>
          <w:rFonts w:asciiTheme="minorHAnsi" w:eastAsiaTheme="minorEastAsia" w:hAnsiTheme="minorHAnsi" w:cstheme="minorHAnsi"/>
        </w:rPr>
      </w:pPr>
    </w:p>
    <w:p w14:paraId="33313CB5" w14:textId="7AB37ADB" w:rsidR="00815D23" w:rsidRPr="00F278F1" w:rsidRDefault="00815D23" w:rsidP="00815D23">
      <w:pPr>
        <w:rPr>
          <w:rFonts w:asciiTheme="minorHAnsi" w:hAnsiTheme="minorHAnsi" w:cstheme="minorHAnsi"/>
        </w:rPr>
      </w:pPr>
      <w:r w:rsidRPr="00F278F1">
        <w:rPr>
          <w:rFonts w:asciiTheme="minorHAnsi" w:hAnsiTheme="minorHAnsi" w:cstheme="minorHAnsi"/>
        </w:rPr>
        <w:t>Where A</w:t>
      </w:r>
      <w:r w:rsidRPr="00F278F1">
        <w:rPr>
          <w:rFonts w:asciiTheme="minorHAnsi" w:hAnsiTheme="minorHAnsi" w:cstheme="minorHAnsi"/>
          <w:vertAlign w:val="subscript"/>
        </w:rPr>
        <w:t>(</w:t>
      </w:r>
      <w:proofErr w:type="spellStart"/>
      <w:proofErr w:type="gramStart"/>
      <w:r w:rsidRPr="00F278F1">
        <w:rPr>
          <w:rFonts w:asciiTheme="minorHAnsi" w:hAnsiTheme="minorHAnsi" w:cstheme="minorHAnsi"/>
          <w:vertAlign w:val="subscript"/>
        </w:rPr>
        <w:t>i,j</w:t>
      </w:r>
      <w:proofErr w:type="spellEnd"/>
      <w:proofErr w:type="gramEnd"/>
      <w:r w:rsidRPr="00F278F1">
        <w:rPr>
          <w:rFonts w:asciiTheme="minorHAnsi" w:hAnsiTheme="minorHAnsi" w:cstheme="minorHAnsi"/>
          <w:vertAlign w:val="subscript"/>
        </w:rPr>
        <w:t>)</w:t>
      </w:r>
      <w:r w:rsidRPr="00F278F1">
        <w:rPr>
          <w:rFonts w:asciiTheme="minorHAnsi" w:hAnsiTheme="minorHAnsi" w:cstheme="minorHAnsi"/>
        </w:rPr>
        <w:t xml:space="preserve"> is the </w:t>
      </w:r>
      <w:proofErr w:type="spellStart"/>
      <w:r w:rsidRPr="00F278F1">
        <w:rPr>
          <w:rFonts w:asciiTheme="minorHAnsi" w:hAnsiTheme="minorHAnsi" w:cstheme="minorHAnsi"/>
        </w:rPr>
        <w:t>Hamaker</w:t>
      </w:r>
      <w:proofErr w:type="spellEnd"/>
      <w:r w:rsidRPr="00F278F1">
        <w:rPr>
          <w:rFonts w:asciiTheme="minorHAnsi" w:hAnsiTheme="minorHAnsi" w:cstheme="minorHAnsi"/>
        </w:rPr>
        <w:t xml:space="preserve"> constant function and H</w:t>
      </w:r>
      <w:r w:rsidRPr="00F278F1">
        <w:rPr>
          <w:rFonts w:asciiTheme="minorHAnsi" w:hAnsiTheme="minorHAnsi" w:cstheme="minorHAnsi"/>
          <w:vertAlign w:val="subscript"/>
        </w:rPr>
        <w:t>(</w:t>
      </w:r>
      <w:proofErr w:type="spellStart"/>
      <w:r w:rsidRPr="00F278F1">
        <w:rPr>
          <w:rFonts w:asciiTheme="minorHAnsi" w:hAnsiTheme="minorHAnsi" w:cstheme="minorHAnsi"/>
          <w:vertAlign w:val="subscript"/>
        </w:rPr>
        <w:t>i,j</w:t>
      </w:r>
      <w:proofErr w:type="spellEnd"/>
      <w:r w:rsidRPr="00F278F1">
        <w:rPr>
          <w:rFonts w:asciiTheme="minorHAnsi" w:hAnsiTheme="minorHAnsi" w:cstheme="minorHAnsi"/>
          <w:vertAlign w:val="subscript"/>
        </w:rPr>
        <w:t>)</w:t>
      </w:r>
      <w:r w:rsidRPr="00F278F1">
        <w:rPr>
          <w:rFonts w:asciiTheme="minorHAnsi" w:hAnsiTheme="minorHAnsi" w:cstheme="minorHAnsi"/>
        </w:rPr>
        <w:t xml:space="preserve"> is the geometric function. Both account for the body </w:t>
      </w:r>
      <w:proofErr w:type="spellStart"/>
      <w:r w:rsidRPr="00F278F1">
        <w:rPr>
          <w:rFonts w:asciiTheme="minorHAnsi" w:hAnsiTheme="minorHAnsi" w:cstheme="minorHAnsi"/>
        </w:rPr>
        <w:t>i</w:t>
      </w:r>
      <w:proofErr w:type="spellEnd"/>
      <w:r w:rsidRPr="00F278F1">
        <w:rPr>
          <w:rFonts w:asciiTheme="minorHAnsi" w:hAnsiTheme="minorHAnsi" w:cstheme="minorHAnsi"/>
        </w:rPr>
        <w:t xml:space="preserve"> interacting with body j.</w:t>
      </w:r>
      <w:r w:rsidRPr="00F278F1">
        <w:rPr>
          <w:rFonts w:asciiTheme="minorHAnsi" w:eastAsiaTheme="minorEastAsia" w:hAnsiTheme="minorHAnsi" w:cstheme="minorHAnsi"/>
        </w:rPr>
        <w:t xml:space="preserve"> Equation </w:t>
      </w:r>
      <w:r w:rsidRPr="00F278F1">
        <w:rPr>
          <w:rFonts w:asciiTheme="minorHAnsi" w:eastAsiaTheme="minorEastAsia" w:hAnsiTheme="minorHAnsi" w:cstheme="minorHAnsi"/>
        </w:rPr>
        <w:t>11</w:t>
      </w:r>
      <w:r w:rsidRPr="00F278F1">
        <w:rPr>
          <w:rFonts w:asciiTheme="minorHAnsi" w:eastAsiaTheme="minorEastAsia" w:hAnsiTheme="minorHAnsi" w:cstheme="minorHAnsi"/>
        </w:rPr>
        <w:t xml:space="preserve"> corresponds to the sum of the interaction energies of each of the materials in the system</w:t>
      </w:r>
      <w:r w:rsidRPr="00F278F1">
        <w:rPr>
          <w:rFonts w:asciiTheme="minorHAnsi" w:hAnsiTheme="minorHAnsi" w:cstheme="minorHAnsi"/>
        </w:rPr>
        <w:t xml:space="preserve">. For retardation effects, the correction factor suggested by </w:t>
      </w:r>
      <w:r w:rsidRPr="00F278F1">
        <w:rPr>
          <w:rFonts w:asciiTheme="minorHAnsi" w:hAnsiTheme="minorHAnsi" w:cstheme="minorHAnsi"/>
        </w:rPr>
        <w:fldChar w:fldCharType="begin" w:fldLock="1"/>
      </w:r>
      <w:r w:rsidRPr="00F278F1">
        <w:rPr>
          <w:rFonts w:asciiTheme="minorHAnsi" w:hAnsiTheme="minorHAnsi" w:cstheme="minorHAnsi"/>
        </w:rPr>
        <w:instrText>ADDIN CSL_CITATION { "citationItems" : [ { "id" : "ITEM-1", "itemData" : { "DOI" : "10.1002/jps.2600570314", "ISSN" : "15206017", "author" : [ { "dropping-particle" : "", "family" : "Ho", "given" : "Norman F H", "non-dropping-particle" : "", "parse-names" : false, "suffix" : "" }, { "dropping-particle" : "", "family" : "Higuchi", "given" : "W. I.", "non-dropping-particle" : "", "parse-names" : false, "suffix" : "" } ], "container-title" : "Journal of Pharmaceutical Sciences", "id" : "ITEM-1", "issue" : "3", "issued" : { "date-parts" : [ [ "1968" ] ] }, "page" : "436-442", "title" : "Preferential aggregation and coalescence in heterodispersed systems", "type" : "article-journal", "volume" : "57" }, "uris" : [ "http://www.mendeley.com/documents/?uuid=c68b4995-da92-4edc-94c0-aabbbc817b52" ] } ], "mendeley" : { "formattedCitation" : "(Ho and Higuchi, 1968)", "manualFormatting" : "Ho and Higuchi (1968)", "plainTextFormattedCitation" : "(Ho and Higuchi, 1968)", "previouslyFormattedCitation" : "(Ho and Higuchi, 1968)" }, "properties" : { "noteIndex" : 0 }, "schema" : "https://github.com/citation-style-language/schema/raw/master/csl-citation.json" }</w:instrText>
      </w:r>
      <w:r w:rsidRPr="00F278F1">
        <w:rPr>
          <w:rFonts w:asciiTheme="minorHAnsi" w:hAnsiTheme="minorHAnsi" w:cstheme="minorHAnsi"/>
        </w:rPr>
        <w:fldChar w:fldCharType="separate"/>
      </w:r>
      <w:r w:rsidRPr="00F278F1">
        <w:rPr>
          <w:rFonts w:asciiTheme="minorHAnsi" w:hAnsiTheme="minorHAnsi" w:cstheme="minorHAnsi"/>
          <w:noProof/>
        </w:rPr>
        <w:t>Ho and Higuchi (</w:t>
      </w:r>
      <w:r w:rsidRPr="00F278F1">
        <w:rPr>
          <w:rFonts w:asciiTheme="minorHAnsi" w:hAnsiTheme="minorHAnsi" w:cstheme="minorHAnsi"/>
          <w:noProof/>
          <w:color w:val="FF0000"/>
        </w:rPr>
        <w:t>1968</w:t>
      </w:r>
      <w:r w:rsidRPr="00F278F1">
        <w:rPr>
          <w:rFonts w:asciiTheme="minorHAnsi" w:hAnsiTheme="minorHAnsi" w:cstheme="minorHAnsi"/>
          <w:noProof/>
        </w:rPr>
        <w:t>)</w:t>
      </w:r>
      <w:r w:rsidRPr="00F278F1">
        <w:rPr>
          <w:rFonts w:asciiTheme="minorHAnsi" w:hAnsiTheme="minorHAnsi" w:cstheme="minorHAnsi"/>
        </w:rPr>
        <w:fldChar w:fldCharType="end"/>
      </w:r>
      <w:r w:rsidRPr="00F278F1">
        <w:rPr>
          <w:rFonts w:asciiTheme="minorHAnsi" w:hAnsiTheme="minorHAnsi" w:cstheme="minorHAnsi"/>
        </w:rPr>
        <w:t xml:space="preserve"> was included in each of the energy terms, where </w:t>
      </w:r>
      <w:proofErr w:type="spellStart"/>
      <w:r w:rsidRPr="00F278F1">
        <w:rPr>
          <w:rFonts w:asciiTheme="minorHAnsi" w:hAnsiTheme="minorHAnsi" w:cstheme="minorHAnsi"/>
        </w:rPr>
        <w:t>λ</w:t>
      </w:r>
      <w:r w:rsidRPr="00F278F1">
        <w:rPr>
          <w:rFonts w:asciiTheme="minorHAnsi" w:hAnsiTheme="minorHAnsi" w:cstheme="minorHAnsi"/>
          <w:vertAlign w:val="subscript"/>
        </w:rPr>
        <w:t>vdW</w:t>
      </w:r>
      <w:proofErr w:type="spellEnd"/>
      <w:r w:rsidRPr="00F278F1">
        <w:rPr>
          <w:rFonts w:asciiTheme="minorHAnsi" w:hAnsiTheme="minorHAnsi" w:cstheme="minorHAnsi"/>
        </w:rPr>
        <w:t xml:space="preserve"> is the decay length. The </w:t>
      </w:r>
      <w:proofErr w:type="spellStart"/>
      <w:r w:rsidRPr="00F278F1">
        <w:rPr>
          <w:rFonts w:asciiTheme="minorHAnsi" w:hAnsiTheme="minorHAnsi" w:cstheme="minorHAnsi"/>
        </w:rPr>
        <w:t>Hamaker</w:t>
      </w:r>
      <w:proofErr w:type="spellEnd"/>
      <w:r w:rsidRPr="00F278F1">
        <w:rPr>
          <w:rFonts w:asciiTheme="minorHAnsi" w:hAnsiTheme="minorHAnsi" w:cstheme="minorHAnsi"/>
        </w:rPr>
        <w:t xml:space="preserve"> constant functions and energy geometric functions are defined in Table </w:t>
      </w:r>
      <w:r w:rsidRPr="00F278F1">
        <w:rPr>
          <w:rFonts w:asciiTheme="minorHAnsi" w:hAnsiTheme="minorHAnsi" w:cstheme="minorHAnsi"/>
        </w:rPr>
        <w:t>11</w:t>
      </w:r>
      <w:r w:rsidRPr="00F278F1">
        <w:rPr>
          <w:rFonts w:asciiTheme="minorHAnsi" w:hAnsiTheme="minorHAnsi" w:cstheme="minorHAnsi"/>
        </w:rPr>
        <w:t>.</w:t>
      </w:r>
    </w:p>
    <w:p w14:paraId="02F2A7ED" w14:textId="77777777" w:rsidR="00815D23" w:rsidRPr="00F278F1" w:rsidRDefault="00815D23" w:rsidP="00815D23">
      <w:pPr>
        <w:rPr>
          <w:rFonts w:asciiTheme="minorHAnsi" w:hAnsiTheme="minorHAnsi" w:cstheme="minorHAnsi"/>
        </w:rPr>
      </w:pPr>
    </w:p>
    <w:p w14:paraId="3220DD1B" w14:textId="2C43EF74" w:rsidR="00815D23" w:rsidRPr="00F278F1" w:rsidRDefault="00815D23" w:rsidP="00815D23">
      <w:pPr>
        <w:jc w:val="center"/>
        <w:rPr>
          <w:rFonts w:asciiTheme="minorHAnsi" w:hAnsiTheme="minorHAnsi" w:cstheme="minorHAnsi"/>
        </w:rPr>
      </w:pPr>
      <w:r w:rsidRPr="00F278F1">
        <w:rPr>
          <w:rFonts w:asciiTheme="minorHAnsi" w:hAnsiTheme="minorHAnsi" w:cstheme="minorHAnsi"/>
        </w:rPr>
        <w:t xml:space="preserve">Table </w:t>
      </w:r>
      <w:r w:rsidRPr="00F278F1">
        <w:rPr>
          <w:rFonts w:asciiTheme="minorHAnsi" w:hAnsiTheme="minorHAnsi" w:cstheme="minorHAnsi"/>
        </w:rPr>
        <w:t>11</w:t>
      </w:r>
      <w:r w:rsidRPr="00F278F1">
        <w:rPr>
          <w:rFonts w:asciiTheme="minorHAnsi" w:hAnsiTheme="minorHAnsi" w:cstheme="minorHAnsi"/>
        </w:rPr>
        <w:t xml:space="preserve">. </w:t>
      </w:r>
      <w:proofErr w:type="spellStart"/>
      <w:r w:rsidRPr="00F278F1">
        <w:rPr>
          <w:rFonts w:asciiTheme="minorHAnsi" w:hAnsiTheme="minorHAnsi" w:cstheme="minorHAnsi"/>
        </w:rPr>
        <w:t>Hamaker</w:t>
      </w:r>
      <w:proofErr w:type="spellEnd"/>
      <w:r w:rsidRPr="00F278F1">
        <w:rPr>
          <w:rFonts w:asciiTheme="minorHAnsi" w:hAnsiTheme="minorHAnsi" w:cstheme="minorHAnsi"/>
        </w:rPr>
        <w:t xml:space="preserve"> constant and Energy Geometric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9"/>
        <w:gridCol w:w="1026"/>
        <w:gridCol w:w="7145"/>
      </w:tblGrid>
      <w:tr w:rsidR="00815D23" w:rsidRPr="00F278F1" w14:paraId="06CA005C" w14:textId="77777777" w:rsidTr="004D26CF">
        <w:tc>
          <w:tcPr>
            <w:tcW w:w="1094" w:type="dxa"/>
            <w:tcBorders>
              <w:bottom w:val="single" w:sz="4" w:space="0" w:color="auto"/>
            </w:tcBorders>
          </w:tcPr>
          <w:p w14:paraId="31CF1C85" w14:textId="77777777" w:rsidR="00815D23" w:rsidRPr="00F278F1" w:rsidRDefault="00815D23" w:rsidP="004D26CF">
            <w:pPr>
              <w:rPr>
                <w:rFonts w:cstheme="minorHAnsi"/>
              </w:rPr>
            </w:pPr>
            <w:r w:rsidRPr="00F278F1">
              <w:rPr>
                <w:rFonts w:cstheme="minorHAnsi"/>
              </w:rPr>
              <w:t>Interacting materials</w:t>
            </w:r>
          </w:p>
        </w:tc>
        <w:tc>
          <w:tcPr>
            <w:tcW w:w="947" w:type="dxa"/>
            <w:tcBorders>
              <w:bottom w:val="single" w:sz="4" w:space="0" w:color="auto"/>
            </w:tcBorders>
          </w:tcPr>
          <w:p w14:paraId="7185DE46" w14:textId="77777777" w:rsidR="00815D23" w:rsidRPr="00F278F1" w:rsidRDefault="00815D23" w:rsidP="004D26CF">
            <w:pPr>
              <w:rPr>
                <w:rFonts w:cstheme="minorHAnsi"/>
              </w:rPr>
            </w:pPr>
            <w:proofErr w:type="spellStart"/>
            <w:r w:rsidRPr="00F278F1">
              <w:rPr>
                <w:rFonts w:cstheme="minorHAnsi"/>
              </w:rPr>
              <w:t>Hamaker</w:t>
            </w:r>
            <w:proofErr w:type="spellEnd"/>
            <w:r w:rsidRPr="00F278F1">
              <w:rPr>
                <w:rFonts w:cstheme="minorHAnsi"/>
              </w:rPr>
              <w:t xml:space="preserve"> constant function</w:t>
            </w:r>
          </w:p>
        </w:tc>
        <w:tc>
          <w:tcPr>
            <w:tcW w:w="7319" w:type="dxa"/>
            <w:tcBorders>
              <w:bottom w:val="single" w:sz="4" w:space="0" w:color="auto"/>
            </w:tcBorders>
          </w:tcPr>
          <w:p w14:paraId="37AD19F8" w14:textId="77777777" w:rsidR="00815D23" w:rsidRPr="00F278F1" w:rsidRDefault="00815D23" w:rsidP="004D26CF">
            <w:pPr>
              <w:rPr>
                <w:rFonts w:cstheme="minorHAnsi"/>
              </w:rPr>
            </w:pPr>
            <w:r w:rsidRPr="00F278F1">
              <w:rPr>
                <w:rFonts w:cstheme="minorHAnsi"/>
              </w:rPr>
              <w:t xml:space="preserve">Energy Geometric function </w:t>
            </w:r>
          </w:p>
        </w:tc>
      </w:tr>
      <w:tr w:rsidR="00815D23" w:rsidRPr="00F278F1" w14:paraId="7AA6E1C9" w14:textId="77777777" w:rsidTr="004D26CF">
        <w:trPr>
          <w:trHeight w:val="1340"/>
        </w:trPr>
        <w:tc>
          <w:tcPr>
            <w:tcW w:w="1094" w:type="dxa"/>
            <w:tcBorders>
              <w:top w:val="single" w:sz="4" w:space="0" w:color="auto"/>
              <w:bottom w:val="single" w:sz="4" w:space="0" w:color="auto"/>
            </w:tcBorders>
          </w:tcPr>
          <w:p w14:paraId="0E7C84EB" w14:textId="090F2BFF" w:rsidR="00815D23" w:rsidRPr="00F278F1" w:rsidRDefault="00815D23" w:rsidP="004D26CF">
            <w:pPr>
              <w:rPr>
                <w:rFonts w:cstheme="minorHAnsi"/>
              </w:rPr>
            </w:pPr>
            <w:r w:rsidRPr="00F278F1">
              <w:rPr>
                <w:rFonts w:cstheme="minorHAnsi"/>
              </w:rPr>
              <w:t>1</w:t>
            </w:r>
            <w:r w:rsidRPr="00F278F1">
              <w:rPr>
                <w:rFonts w:cstheme="minorHAnsi"/>
              </w:rPr>
              <w:t>’ - 2</w:t>
            </w:r>
          </w:p>
        </w:tc>
        <w:tc>
          <w:tcPr>
            <w:tcW w:w="947" w:type="dxa"/>
            <w:tcBorders>
              <w:top w:val="single" w:sz="4" w:space="0" w:color="auto"/>
              <w:bottom w:val="single" w:sz="4" w:space="0" w:color="auto"/>
            </w:tcBorders>
          </w:tcPr>
          <w:p w14:paraId="5A03E763" w14:textId="2F8CE1BC" w:rsidR="00815D23" w:rsidRPr="00F278F1" w:rsidRDefault="00815D23" w:rsidP="004D26CF">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12</m:t>
                        </m:r>
                      </m:e>
                      <m:sup>
                        <m:r>
                          <m:rPr>
                            <m:sty m:val="p"/>
                          </m:rPr>
                          <w:rPr>
                            <w:rFonts w:ascii="Cambria Math" w:hAnsi="Cambria Math" w:cstheme="minorHAnsi"/>
                          </w:rPr>
                          <m:t>'</m:t>
                        </m:r>
                      </m:sup>
                    </m:sSup>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23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33</m:t>
                    </m:r>
                  </m:sub>
                </m:sSub>
              </m:oMath>
            </m:oMathPara>
          </w:p>
        </w:tc>
        <w:tc>
          <w:tcPr>
            <w:tcW w:w="7319" w:type="dxa"/>
            <w:tcBorders>
              <w:top w:val="single" w:sz="4" w:space="0" w:color="auto"/>
              <w:bottom w:val="single" w:sz="4" w:space="0" w:color="auto"/>
            </w:tcBorders>
          </w:tcPr>
          <w:p w14:paraId="62D0ADC2" w14:textId="01D562FF" w:rsidR="00815D23" w:rsidRPr="00F278F1" w:rsidRDefault="00815D23" w:rsidP="004D26CF">
            <w:pPr>
              <w:rPr>
                <w:rFonts w:eastAsiaTheme="minorEastAsia" w:cstheme="minorHAnsi"/>
              </w:rPr>
            </w:pPr>
            <m:oMathPara>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1,2</m:t>
                            </m:r>
                          </m:e>
                          <m:sup>
                            <m:r>
                              <m:rPr>
                                <m:sty m:val="p"/>
                              </m:rPr>
                              <w:rPr>
                                <w:rFonts w:ascii="Cambria Math" w:hAnsi="Cambria Math" w:cstheme="minorHAnsi"/>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ACG</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ACG</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r>
                          <m:rPr>
                            <m:sty m:val="p"/>
                          </m:rPr>
                          <w:rPr>
                            <w:rFonts w:ascii="Cambria Math" w:hAnsi="Cambria Math" w:cstheme="minorHAnsi"/>
                          </w:rPr>
                          <m:t>+4∙</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ACG</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1∙</m:t>
                                </m:r>
                                <m:r>
                                  <m:rPr>
                                    <m:sty m:val="p"/>
                                  </m:rPr>
                                  <w:rPr>
                                    <w:rFonts w:ascii="Cambria Math" w:hAnsi="Cambria Math" w:cstheme="minorHAnsi"/>
                                  </w:rPr>
                                  <m:t>COEF</m:t>
                                </m:r>
                                <m:r>
                                  <m:rPr>
                                    <m:sty m:val="p"/>
                                  </m:rPr>
                                  <w:rPr>
                                    <w:rFonts w:ascii="Cambria Math" w:hAnsi="Cambria Math" w:cstheme="minorHAnsi"/>
                                  </w:rPr>
                                  <m:t>1+4∙</m:t>
                                </m:r>
                                <m:r>
                                  <m:rPr>
                                    <m:sty m:val="p"/>
                                  </m:rPr>
                                  <w:rPr>
                                    <w:rFonts w:ascii="Cambria Math" w:hAnsi="Cambria Math" w:cstheme="minorHAnsi"/>
                                  </w:rPr>
                                  <m:t>COEFA</m:t>
                                </m:r>
                                <m:r>
                                  <m:rPr>
                                    <m:sty m:val="p"/>
                                  </m:rPr>
                                  <w:rPr>
                                    <w:rFonts w:ascii="Cambria Math" w:hAnsi="Cambria Math" w:cstheme="minorHAnsi"/>
                                  </w:rPr>
                                  <m:t>1∙</m:t>
                                </m:r>
                                <m:r>
                                  <m:rPr>
                                    <m:sty m:val="p"/>
                                  </m:rPr>
                                  <w:rPr>
                                    <w:rFonts w:ascii="Cambria Math" w:hAnsi="Cambria Math" w:cstheme="minorHAnsi"/>
                                  </w:rPr>
                                  <m:t>ACG</m:t>
                                </m:r>
                              </m:den>
                            </m:f>
                          </m:e>
                        </m:d>
                      </m:e>
                    </m:func>
                    <m:r>
                      <m:rPr>
                        <m:sty m:val="p"/>
                      </m:rPr>
                      <w:rPr>
                        <w:rFonts w:ascii="Cambria Math" w:hAnsi="Cambria Math" w:cstheme="minorHAnsi"/>
                      </w:rPr>
                      <m:t xml:space="preserve"> </m:t>
                    </m:r>
                  </m:e>
                </m:d>
                <m:r>
                  <m:rPr>
                    <m:sty m:val="p"/>
                  </m:rPr>
                  <w:rPr>
                    <w:rFonts w:ascii="Cambria Math" w:hAnsi="Cambria Math" w:cstheme="minorHAnsi"/>
                  </w:rPr>
                  <m:t xml:space="preserve">∙ </m:t>
                </m:r>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1</m:t>
                        </m:r>
                      </m:den>
                    </m:f>
                  </m:e>
                </m:d>
              </m:oMath>
            </m:oMathPara>
          </w:p>
        </w:tc>
      </w:tr>
      <w:tr w:rsidR="00815D23" w:rsidRPr="00F278F1" w14:paraId="79CE60B2" w14:textId="77777777" w:rsidTr="004D26CF">
        <w:trPr>
          <w:trHeight w:val="1249"/>
        </w:trPr>
        <w:tc>
          <w:tcPr>
            <w:tcW w:w="1094" w:type="dxa"/>
            <w:tcBorders>
              <w:top w:val="single" w:sz="4" w:space="0" w:color="auto"/>
              <w:bottom w:val="single" w:sz="4" w:space="0" w:color="auto"/>
            </w:tcBorders>
          </w:tcPr>
          <w:p w14:paraId="6F30D4F4" w14:textId="77777777" w:rsidR="00815D23" w:rsidRPr="00F278F1" w:rsidRDefault="00815D23" w:rsidP="004D26CF">
            <w:pPr>
              <w:rPr>
                <w:rFonts w:cstheme="minorHAnsi"/>
              </w:rPr>
            </w:pPr>
            <w:r w:rsidRPr="00F278F1">
              <w:rPr>
                <w:rFonts w:cstheme="minorHAnsi"/>
              </w:rPr>
              <w:lastRenderedPageBreak/>
              <w:t>1 – 2</w:t>
            </w:r>
          </w:p>
        </w:tc>
        <w:tc>
          <w:tcPr>
            <w:tcW w:w="947" w:type="dxa"/>
            <w:tcBorders>
              <w:top w:val="single" w:sz="4" w:space="0" w:color="auto"/>
              <w:bottom w:val="single" w:sz="4" w:space="0" w:color="auto"/>
            </w:tcBorders>
          </w:tcPr>
          <w:p w14:paraId="3F667513" w14:textId="265A3A1F" w:rsidR="00815D23" w:rsidRPr="00F278F1" w:rsidRDefault="00815D23" w:rsidP="004D26CF">
            <w:pPr>
              <w:rPr>
                <w:rFonts w:cstheme="minorHAnsi"/>
              </w:rPr>
            </w:pPr>
            <m:oMathPara>
              <m:oMathParaPr>
                <m:jc m:val="left"/>
              </m:oMathParaPr>
              <m:oMath>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1,2</m:t>
                        </m:r>
                      </m:e>
                    </m:d>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r>
                      <m:rPr>
                        <m:sty m:val="p"/>
                      </m:rPr>
                      <w:rPr>
                        <w:rFonts w:ascii="Cambria Math" w:hAnsi="Cambria Math" w:cstheme="minorHAnsi"/>
                      </w:rPr>
                      <m:t>13</m:t>
                    </m:r>
                  </m:sub>
                </m:sSub>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3</m:t>
                    </m:r>
                  </m:sub>
                </m:sSub>
              </m:oMath>
            </m:oMathPara>
          </w:p>
        </w:tc>
        <w:tc>
          <w:tcPr>
            <w:tcW w:w="7319" w:type="dxa"/>
            <w:tcBorders>
              <w:top w:val="single" w:sz="4" w:space="0" w:color="auto"/>
              <w:bottom w:val="single" w:sz="4" w:space="0" w:color="auto"/>
            </w:tcBorders>
          </w:tcPr>
          <w:p w14:paraId="58A62B0C" w14:textId="0A3A8E72" w:rsidR="00815D23" w:rsidRPr="00F278F1" w:rsidRDefault="00815D23" w:rsidP="004D26CF">
            <w:pPr>
              <w:rPr>
                <w:rFonts w:eastAsiaTheme="minorEastAsia" w:cstheme="minorHAnsi"/>
              </w:rPr>
            </w:pPr>
            <m:oMathPara>
              <m:oMath>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color w:val="FFFFFF" w:themeColor="background1"/>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color w:val="FFFFFF" w:themeColor="background1"/>
                              </w:rPr>
                              <m:t>'</m:t>
                            </m:r>
                          </m:sup>
                        </m:sSup>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m:t>
                                </m:r>
                              </m:num>
                              <m:den>
                                <m:sSup>
                                  <m:sSupPr>
                                    <m:ctrlPr>
                                      <w:rPr>
                                        <w:rFonts w:ascii="Cambria Math" w:hAnsi="Cambria Math" w:cstheme="minorHAnsi"/>
                                      </w:rPr>
                                    </m:ctrlPr>
                                  </m:sSupPr>
                                  <m:e>
                                    <m:r>
                                      <m:rPr>
                                        <m:sty m:val="p"/>
                                      </m:rPr>
                                      <w:rPr>
                                        <w:rFonts w:ascii="Cambria Math" w:hAnsi="Cambria Math" w:cstheme="minorHAnsi"/>
                                      </w:rPr>
                                      <m:t>COEFH</m:t>
                                    </m:r>
                                    <m:r>
                                      <m:rPr>
                                        <m:sty m:val="p"/>
                                      </m:rPr>
                                      <w:rPr>
                                        <w:rFonts w:ascii="Cambria Math" w:hAnsi="Cambria Math" w:cstheme="minorHAnsi"/>
                                      </w:rPr>
                                      <m:t>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COEFH</m:t>
                                </m:r>
                                <m:r>
                                  <m:rPr>
                                    <m:sty m:val="p"/>
                                  </m:rPr>
                                  <w:rPr>
                                    <w:rFonts w:ascii="Cambria Math" w:hAnsi="Cambria Math" w:cstheme="minorHAnsi"/>
                                  </w:rPr>
                                  <m:t>2∙</m:t>
                                </m:r>
                                <m:r>
                                  <m:rPr>
                                    <m:sty m:val="p"/>
                                  </m:rPr>
                                  <w:rPr>
                                    <w:rFonts w:ascii="Cambria Math" w:hAnsi="Cambria Math" w:cstheme="minorHAnsi"/>
                                  </w:rPr>
                                  <m:t>COEF</m:t>
                                </m:r>
                                <m:r>
                                  <m:rPr>
                                    <m:sty m:val="p"/>
                                  </m:rPr>
                                  <w:rPr>
                                    <w:rFonts w:ascii="Cambria Math" w:hAnsi="Cambria Math" w:cstheme="minorHAnsi"/>
                                  </w:rPr>
                                  <m:t>2+4∙</m:t>
                                </m:r>
                                <m:r>
                                  <m:rPr>
                                    <m:sty m:val="p"/>
                                  </m:rPr>
                                  <w:rPr>
                                    <w:rFonts w:ascii="Cambria Math" w:hAnsi="Cambria Math" w:cstheme="minorHAnsi"/>
                                  </w:rPr>
                                  <m:t>ACP</m:t>
                                </m:r>
                                <m:r>
                                  <m:rPr>
                                    <m:sty m:val="p"/>
                                  </m:rPr>
                                  <w:rPr>
                                    <w:rFonts w:ascii="Cambria Math" w:hAnsi="Cambria Math" w:cstheme="minorHAnsi"/>
                                  </w:rPr>
                                  <m:t>∙</m:t>
                                </m:r>
                                <m:r>
                                  <m:rPr>
                                    <m:sty m:val="p"/>
                                  </m:rPr>
                                  <w:rPr>
                                    <w:rFonts w:ascii="Cambria Math" w:hAnsi="Cambria Math" w:cstheme="minorHAnsi"/>
                                  </w:rPr>
                                  <m:t>ACG</m:t>
                                </m:r>
                              </m:den>
                            </m:f>
                          </m:e>
                        </m:d>
                      </m:e>
                    </m:func>
                    <m:r>
                      <m:rPr>
                        <m:sty m:val="p"/>
                      </m:rPr>
                      <w:rPr>
                        <w:rFonts w:ascii="Cambria Math" w:hAnsi="Cambria Math" w:cstheme="minorHAnsi"/>
                      </w:rPr>
                      <m:t xml:space="preserve"> </m:t>
                    </m:r>
                  </m:e>
                </m:d>
                <m:r>
                  <m:rPr>
                    <m:sty m:val="p"/>
                  </m:rPr>
                  <w:rPr>
                    <w:rFonts w:ascii="Cambria Math" w:hAnsi="Cambria Math" w:cstheme="minorHAnsi"/>
                  </w:rPr>
                  <m:t xml:space="preserve"> ∙</m:t>
                </m:r>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m:t>
                        </m:r>
                        <m:r>
                          <m:rPr>
                            <m:sty m:val="p"/>
                          </m:rPr>
                          <w:rPr>
                            <w:rFonts w:ascii="Cambria Math" w:hAnsi="Cambria Math" w:cstheme="minorHAnsi"/>
                          </w:rPr>
                          <m:t>COEFH</m:t>
                        </m:r>
                        <m:r>
                          <m:rPr>
                            <m:sty m:val="p"/>
                          </m:rPr>
                          <w:rPr>
                            <w:rFonts w:ascii="Cambria Math" w:hAnsi="Cambria Math" w:cstheme="minorHAnsi"/>
                          </w:rPr>
                          <m:t>2</m:t>
                        </m:r>
                      </m:den>
                    </m:f>
                  </m:e>
                </m:d>
              </m:oMath>
            </m:oMathPara>
          </w:p>
        </w:tc>
      </w:tr>
    </w:tbl>
    <w:p w14:paraId="7D6077BC" w14:textId="77777777" w:rsidR="00815D23" w:rsidRPr="00F278F1" w:rsidRDefault="00815D23" w:rsidP="00815D23">
      <w:pPr>
        <w:rPr>
          <w:rFonts w:asciiTheme="minorHAnsi" w:hAnsiTheme="minorHAnsi" w:cstheme="minorHAnsi"/>
        </w:rPr>
      </w:pPr>
    </w:p>
    <w:p w14:paraId="78DE56DD" w14:textId="77777777" w:rsidR="00815D23" w:rsidRPr="00F278F1" w:rsidRDefault="00815D23" w:rsidP="00815D23">
      <w:pPr>
        <w:rPr>
          <w:rFonts w:asciiTheme="minorHAnsi" w:hAnsiTheme="minorHAnsi" w:cstheme="minorHAnsi"/>
        </w:rPr>
      </w:pPr>
      <w:r w:rsidRPr="00F278F1">
        <w:rPr>
          <w:rFonts w:asciiTheme="minorHAnsi" w:hAnsiTheme="minorHAnsi" w:cstheme="minorHAnsi"/>
        </w:rPr>
        <w:t>The expression defining the van der Waals forces was obtained by differentiating the energy respect to the separation distance:</w:t>
      </w:r>
    </w:p>
    <w:p w14:paraId="04B747F6" w14:textId="77777777" w:rsidR="00815D23" w:rsidRPr="00F278F1" w:rsidRDefault="00815D23" w:rsidP="00815D23">
      <w:pPr>
        <w:rPr>
          <w:rFonts w:asciiTheme="minorHAnsi" w:hAnsiTheme="minorHAnsi" w:cstheme="minorHAnsi"/>
        </w:rPr>
      </w:pPr>
    </w:p>
    <w:p w14:paraId="06505C99" w14:textId="3D46F399" w:rsidR="00815D23" w:rsidRPr="00F278F1" w:rsidRDefault="00815D23" w:rsidP="00815D23">
      <w:pPr>
        <w:jc w:val="right"/>
        <w:rPr>
          <w:rFonts w:asciiTheme="minorHAnsi" w:eastAsiaTheme="minorEastAsia" w:hAnsiTheme="minorHAnsi" w:cstheme="minorHAnsi"/>
        </w:rPr>
      </w:pPr>
      <m:oMath>
        <m:sSup>
          <m:sSupPr>
            <m:ctrlPr>
              <w:rPr>
                <w:rFonts w:ascii="Cambria Math" w:hAnsi="Cambria Math" w:cstheme="minorHAnsi"/>
              </w:rPr>
            </m:ctrlPr>
          </m:sSupPr>
          <m:e>
            <m:r>
              <m:rPr>
                <m:sty m:val="p"/>
              </m:rPr>
              <w:rPr>
                <w:rFonts w:ascii="Cambria Math" w:hAnsi="Cambria Math" w:cstheme="minorHAnsi"/>
              </w:rPr>
              <m:t>F</m:t>
            </m:r>
          </m:e>
          <m:sup>
            <m:r>
              <m:rPr>
                <m:sty m:val="p"/>
              </m:rPr>
              <w:rPr>
                <w:rFonts w:ascii="Cambria Math" w:hAnsi="Cambria Math" w:cstheme="minorHAnsi"/>
              </w:rPr>
              <m:t>vdW</m:t>
            </m:r>
          </m:sup>
        </m:sSup>
        <m:d>
          <m:dPr>
            <m:ctrlPr>
              <w:rPr>
                <w:rFonts w:ascii="Cambria Math" w:hAnsi="Cambria Math" w:cstheme="minorHAnsi"/>
              </w:rPr>
            </m:ctrlPr>
          </m:dPr>
          <m:e>
            <m:r>
              <m:rPr>
                <m:sty m:val="p"/>
              </m:rPr>
              <w:rPr>
                <w:rFonts w:ascii="Cambria Math" w:hAnsi="Cambria Math" w:cstheme="minorHAnsi"/>
              </w:rPr>
              <m:t>H</m:t>
            </m:r>
          </m:e>
        </m:d>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m:t>
                    </m:r>
                    <m:r>
                      <m:rPr>
                        <m:sty m:val="p"/>
                      </m:rPr>
                      <w:rPr>
                        <w:rFonts w:ascii="Cambria Math" w:hAnsi="Cambria Math" w:cstheme="minorHAnsi"/>
                      </w:rPr>
                      <m:t>G</m:t>
                    </m:r>
                  </m:e>
                  <m:sup>
                    <m:r>
                      <m:rPr>
                        <m:sty m:val="p"/>
                      </m:rPr>
                      <w:rPr>
                        <w:rFonts w:ascii="Cambria Math" w:hAnsi="Cambria Math" w:cstheme="minorHAnsi"/>
                      </w:rPr>
                      <m:t>vdW</m:t>
                    </m:r>
                  </m:sup>
                </m:sSup>
              </m:e>
            </m:d>
          </m:num>
          <m:den>
            <m:r>
              <m:rPr>
                <m:sty m:val="p"/>
              </m:rPr>
              <w:rPr>
                <w:rFonts w:ascii="Cambria Math" w:hAnsi="Cambria Math" w:cstheme="minorHAnsi"/>
              </w:rPr>
              <m:t>dH</m:t>
            </m:r>
          </m:den>
        </m:f>
        <m:r>
          <m:rPr>
            <m:sty m:val="p"/>
          </m:rPr>
          <w:rPr>
            <w:rFonts w:ascii="Cambria Math" w:hAnsi="Cambria Math" w:cstheme="minorHAnsi"/>
          </w:rPr>
          <m:t>=</m:t>
        </m:r>
        <m:sSub>
          <m:sSubPr>
            <m:ctrlPr>
              <w:rPr>
                <w:rFonts w:ascii="Cambria Math" w:hAnsi="Cambria Math" w:cstheme="minorHAnsi"/>
              </w:rPr>
            </m:ctrlPr>
          </m:sSubPr>
          <m:e>
            <m:r>
              <m:rPr>
                <m:sty m:val="p"/>
              </m:rPr>
              <w:rPr>
                <w:rFonts w:ascii="Cambria Math" w:hAnsi="Cambria Math" w:cstheme="minorHAnsi"/>
              </w:rPr>
              <m:t>A</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e>
                    </m:d>
                  </m:sub>
                </m:sSub>
              </m:e>
            </m:d>
          </m:num>
          <m:den>
            <m:r>
              <m:rPr>
                <m:sty m:val="p"/>
              </m:rPr>
              <w:rPr>
                <w:rFonts w:ascii="Cambria Math" w:hAnsi="Cambria Math" w:cstheme="minorHAnsi"/>
              </w:rPr>
              <m:t>dH</m:t>
            </m:r>
          </m:den>
        </m:f>
        <m:sSub>
          <m:sSubPr>
            <m:ctrlPr>
              <w:rPr>
                <w:rFonts w:ascii="Cambria Math" w:hAnsi="Cambria Math" w:cstheme="minorHAnsi"/>
              </w:rPr>
            </m:ctrlPr>
          </m:sSubPr>
          <m:e>
            <m:r>
              <m:rPr>
                <m:sty m:val="p"/>
              </m:rPr>
              <w:rPr>
                <w:rFonts w:ascii="Cambria Math" w:hAnsi="Cambria Math" w:cstheme="minorHAnsi"/>
              </w:rPr>
              <m:t>+</m:t>
            </m:r>
            <m:r>
              <m:rPr>
                <m:sty m:val="p"/>
              </m:rPr>
              <w:rPr>
                <w:rFonts w:ascii="Cambria Math" w:hAnsi="Cambria Math" w:cstheme="minorHAnsi"/>
              </w:rPr>
              <m:t>A</m:t>
            </m:r>
          </m:e>
          <m:sub>
            <m:d>
              <m:dPr>
                <m:ctrlPr>
                  <w:rPr>
                    <w:rFonts w:ascii="Cambria Math" w:hAnsi="Cambria Math" w:cstheme="minorHAnsi"/>
                  </w:rPr>
                </m:ctrlPr>
              </m:dPr>
              <m:e>
                <m:r>
                  <m:rPr>
                    <m:sty m:val="p"/>
                  </m:rPr>
                  <w:rPr>
                    <w:rFonts w:ascii="Cambria Math" w:hAnsi="Cambria Math" w:cstheme="minorHAnsi"/>
                  </w:rPr>
                  <m:t>1,2</m:t>
                </m:r>
              </m:e>
            </m:d>
          </m:sub>
        </m:sSub>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color w:val="FFFFFF" w:themeColor="background1"/>
                              </w:rPr>
                              <m:t>'</m:t>
                            </m:r>
                          </m:sup>
                        </m:sSup>
                        <m:r>
                          <m:rPr>
                            <m:sty m:val="p"/>
                          </m:rPr>
                          <w:rPr>
                            <w:rFonts w:ascii="Cambria Math" w:hAnsi="Cambria Math" w:cstheme="minorHAnsi"/>
                          </w:rPr>
                          <m:t>,</m:t>
                        </m:r>
                        <m:sSup>
                          <m:sSupPr>
                            <m:ctrlPr>
                              <w:rPr>
                                <w:rFonts w:ascii="Cambria Math" w:hAnsi="Cambria Math" w:cstheme="minorHAnsi"/>
                              </w:rPr>
                            </m:ctrlPr>
                          </m:sSupPr>
                          <m:e>
                            <m:r>
                              <m:rPr>
                                <m:sty m:val="p"/>
                              </m:rPr>
                              <w:rPr>
                                <w:rFonts w:ascii="Cambria Math" w:hAnsi="Cambria Math" w:cstheme="minorHAnsi"/>
                              </w:rPr>
                              <m:t>2</m:t>
                            </m:r>
                          </m:e>
                          <m:sup>
                            <m:r>
                              <m:rPr>
                                <m:sty m:val="p"/>
                              </m:rPr>
                              <w:rPr>
                                <w:rFonts w:ascii="Cambria Math" w:hAnsi="Cambria Math" w:cstheme="minorHAnsi"/>
                                <w:color w:val="FFFFFF" w:themeColor="background1"/>
                              </w:rPr>
                              <m:t>'</m:t>
                            </m:r>
                          </m:sup>
                        </m:sSup>
                      </m:e>
                    </m:d>
                  </m:sub>
                </m:sSub>
              </m:e>
            </m:d>
          </m:num>
          <m:den>
            <m:r>
              <m:rPr>
                <m:sty m:val="p"/>
              </m:rPr>
              <w:rPr>
                <w:rFonts w:ascii="Cambria Math" w:hAnsi="Cambria Math" w:cstheme="minorHAnsi"/>
              </w:rPr>
              <m:t>dH</m:t>
            </m:r>
          </m:den>
        </m:f>
      </m:oMath>
      <w:r w:rsidRPr="00F278F1">
        <w:rPr>
          <w:rFonts w:asciiTheme="minorHAnsi" w:eastAsiaTheme="minorEastAsia" w:hAnsiTheme="minorHAnsi" w:cstheme="minorHAnsi"/>
        </w:rPr>
        <w:t xml:space="preserve">                                (10)</w:t>
      </w:r>
    </w:p>
    <w:p w14:paraId="53FCFDD9" w14:textId="77777777" w:rsidR="00815D23" w:rsidRPr="00F278F1" w:rsidRDefault="00815D23" w:rsidP="00815D23">
      <w:pPr>
        <w:jc w:val="right"/>
        <w:rPr>
          <w:rFonts w:asciiTheme="minorHAnsi" w:hAnsiTheme="minorHAnsi" w:cstheme="minorHAnsi"/>
        </w:rPr>
      </w:pPr>
    </w:p>
    <w:p w14:paraId="2BA34460" w14:textId="77777777" w:rsidR="00815D23" w:rsidRPr="00F278F1" w:rsidRDefault="00815D23" w:rsidP="00815D23">
      <w:pPr>
        <w:rPr>
          <w:rFonts w:asciiTheme="minorHAnsi" w:hAnsiTheme="minorHAnsi" w:cstheme="minorHAnsi"/>
        </w:rPr>
      </w:pPr>
      <w:r w:rsidRPr="00F278F1">
        <w:rPr>
          <w:rFonts w:asciiTheme="minorHAnsi" w:hAnsiTheme="minorHAnsi" w:cstheme="minorHAnsi"/>
        </w:rPr>
        <w:t>Where the differential terms correspond to the force geometric function. Force geometric functions in equation 10 are defined in Table 10.</w:t>
      </w:r>
    </w:p>
    <w:p w14:paraId="3182E8D9" w14:textId="77777777" w:rsidR="00815D23" w:rsidRPr="00F278F1" w:rsidRDefault="00815D23" w:rsidP="00815D23">
      <w:pPr>
        <w:rPr>
          <w:rFonts w:asciiTheme="minorHAnsi" w:hAnsiTheme="minorHAnsi" w:cstheme="minorHAnsi"/>
        </w:rPr>
      </w:pPr>
    </w:p>
    <w:p w14:paraId="062B9BBC" w14:textId="77777777" w:rsidR="00815D23" w:rsidRPr="00F278F1" w:rsidRDefault="00815D23" w:rsidP="00815D23">
      <w:pPr>
        <w:jc w:val="center"/>
        <w:rPr>
          <w:rFonts w:asciiTheme="minorHAnsi" w:hAnsiTheme="minorHAnsi" w:cstheme="minorHAnsi"/>
        </w:rPr>
      </w:pPr>
      <w:r w:rsidRPr="00F278F1">
        <w:rPr>
          <w:rFonts w:asciiTheme="minorHAnsi" w:hAnsiTheme="minorHAnsi" w:cstheme="minorHAnsi"/>
        </w:rPr>
        <w:t>Table 10. Force Geometric functions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9"/>
        <w:gridCol w:w="8171"/>
      </w:tblGrid>
      <w:tr w:rsidR="00815D23" w:rsidRPr="00F278F1" w14:paraId="1D7C1F5C" w14:textId="77777777" w:rsidTr="004D26CF">
        <w:tc>
          <w:tcPr>
            <w:tcW w:w="1189" w:type="dxa"/>
            <w:tcBorders>
              <w:bottom w:val="single" w:sz="4" w:space="0" w:color="auto"/>
            </w:tcBorders>
          </w:tcPr>
          <w:p w14:paraId="52023909" w14:textId="77777777" w:rsidR="00815D23" w:rsidRPr="00F278F1" w:rsidRDefault="00815D23" w:rsidP="004D26CF">
            <w:pPr>
              <w:rPr>
                <w:rFonts w:cstheme="minorHAnsi"/>
              </w:rPr>
            </w:pPr>
            <w:r w:rsidRPr="00F278F1">
              <w:rPr>
                <w:rFonts w:cstheme="minorHAnsi"/>
              </w:rPr>
              <w:t>Interacting materials</w:t>
            </w:r>
          </w:p>
        </w:tc>
        <w:tc>
          <w:tcPr>
            <w:tcW w:w="8171" w:type="dxa"/>
            <w:tcBorders>
              <w:bottom w:val="single" w:sz="4" w:space="0" w:color="auto"/>
            </w:tcBorders>
          </w:tcPr>
          <w:p w14:paraId="3A5301E2" w14:textId="77777777" w:rsidR="00815D23" w:rsidRPr="00F278F1" w:rsidRDefault="00815D23" w:rsidP="004D26CF">
            <w:pPr>
              <w:rPr>
                <w:rFonts w:cstheme="minorHAnsi"/>
              </w:rPr>
            </w:pPr>
            <w:r w:rsidRPr="00F278F1">
              <w:rPr>
                <w:rFonts w:cstheme="minorHAnsi"/>
              </w:rPr>
              <w:t xml:space="preserve">Force Geometric function </w:t>
            </w:r>
          </w:p>
        </w:tc>
      </w:tr>
      <w:tr w:rsidR="00815D23" w:rsidRPr="00F278F1" w14:paraId="3308787E" w14:textId="77777777" w:rsidTr="004D26CF">
        <w:trPr>
          <w:trHeight w:val="1266"/>
        </w:trPr>
        <w:tc>
          <w:tcPr>
            <w:tcW w:w="1189" w:type="dxa"/>
            <w:tcBorders>
              <w:top w:val="single" w:sz="4" w:space="0" w:color="auto"/>
              <w:bottom w:val="single" w:sz="4" w:space="0" w:color="auto"/>
            </w:tcBorders>
          </w:tcPr>
          <w:p w14:paraId="3DCBC13F" w14:textId="4F44015F" w:rsidR="00815D23" w:rsidRPr="00F278F1" w:rsidRDefault="00815D23" w:rsidP="004D26CF">
            <w:pPr>
              <w:rPr>
                <w:rFonts w:cstheme="minorHAnsi"/>
              </w:rPr>
            </w:pPr>
            <w:r w:rsidRPr="00F278F1">
              <w:rPr>
                <w:rFonts w:cstheme="minorHAnsi"/>
              </w:rPr>
              <w:t>1</w:t>
            </w:r>
            <w:r w:rsidR="00C6083B" w:rsidRPr="00F278F1">
              <w:rPr>
                <w:rFonts w:cstheme="minorHAnsi"/>
              </w:rPr>
              <w:t>’ – 2</w:t>
            </w:r>
          </w:p>
        </w:tc>
        <w:tc>
          <w:tcPr>
            <w:tcW w:w="8171" w:type="dxa"/>
            <w:tcBorders>
              <w:top w:val="single" w:sz="4" w:space="0" w:color="auto"/>
              <w:bottom w:val="single" w:sz="4" w:space="0" w:color="auto"/>
            </w:tcBorders>
          </w:tcPr>
          <w:p w14:paraId="4CC169E6" w14:textId="5E6377D0" w:rsidR="00815D23" w:rsidRPr="00F278F1" w:rsidRDefault="00815D23" w:rsidP="004D26CF">
            <w:pPr>
              <w:rPr>
                <w:rFonts w:cstheme="minorHAnsi"/>
              </w:rPr>
            </w:pPr>
            <m:oMathPara>
              <m:oMathParaPr>
                <m:jc m:val="left"/>
              </m:oMathParaPr>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1</m:t>
                                    </m:r>
                                  </m:e>
                                  <m:sup>
                                    <m:r>
                                      <m:rPr>
                                        <m:sty m:val="p"/>
                                      </m:rPr>
                                      <w:rPr>
                                        <w:rFonts w:ascii="Cambria Math" w:hAnsi="Cambria Math" w:cstheme="minorHAnsi"/>
                                      </w:rPr>
                                      <m:t>'</m:t>
                                    </m:r>
                                  </m:sup>
                                </m:sSup>
                                <m:r>
                                  <m:rPr>
                                    <m:sty m:val="p"/>
                                  </m:rPr>
                                  <w:rPr>
                                    <w:rFonts w:ascii="Cambria Math" w:hAnsi="Cambria Math" w:cstheme="minorHAnsi"/>
                                  </w:rPr>
                                  <m:t>,2</m:t>
                                </m:r>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+11.12∙COEFH1</m:t>
                            </m:r>
                          </m:den>
                        </m:f>
                      </m:e>
                    </m:d>
                    <m:d>
                      <m:dPr>
                        <m:ctrlPr>
                          <w:rPr>
                            <w:rFonts w:ascii="Cambria Math" w:hAnsi="Cambria Math" w:cstheme="minorHAnsi"/>
                          </w:rPr>
                        </m:ctrlPr>
                      </m:dPr>
                      <m:e>
                        <m:r>
                          <m:rPr>
                            <m:sty m:val="p"/>
                          </m:rPr>
                          <w:rPr>
                            <w:rFonts w:ascii="Cambria Math" w:hAnsi="Cambria Math" w:cstheme="minorHAnsi"/>
                          </w:rPr>
                          <m:t>4∙COEFA1∙ACG∙COEF3</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COEFH1∙COEF</m:t>
                                        </m:r>
                                      </m:e>
                                    </m:d>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COEFH1∙COEF+4∙COEFA1∙ACG</m:t>
                                        </m:r>
                                      </m:e>
                                    </m:d>
                                  </m:e>
                                  <m:sup>
                                    <m:r>
                                      <m:rPr>
                                        <m:sty m:val="p"/>
                                      </m:rPr>
                                      <w:rPr>
                                        <w:rFonts w:ascii="Cambria Math" w:hAnsi="Cambria Math" w:cstheme="minorHAnsi"/>
                                      </w:rPr>
                                      <m:t>2</m:t>
                                    </m:r>
                                  </m:sup>
                                </m:sSup>
                              </m:den>
                            </m:f>
                          </m:e>
                        </m:d>
                        <m:r>
                          <m:rPr>
                            <m:sty m:val="p"/>
                          </m:rPr>
                          <w:rPr>
                            <w:rFonts w:ascii="Cambria Math" w:hAnsi="Cambria Math" w:cstheme="minorHAnsi"/>
                          </w:rPr>
                          <m:t>-2∙COEF3</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COEFH1∙COEF</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COEFH1∙COEF+4∙COEFA1∙ACG</m:t>
                                </m:r>
                              </m:den>
                            </m:f>
                          </m:e>
                        </m:d>
                      </m:e>
                    </m:d>
                    <m:r>
                      <m:rPr>
                        <m:sty m:val="p"/>
                      </m:rPr>
                      <w:rPr>
                        <w:rFonts w:ascii="Cambria Math" w:hAnsi="Cambria Math" w:cstheme="minorHAnsi"/>
                      </w:rPr>
                      <m:t>+</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11.12∙</m:t>
                            </m:r>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+11.12∙COEFH1</m:t>
                                    </m:r>
                                  </m:e>
                                </m:d>
                              </m:e>
                              <m:sup>
                                <m:r>
                                  <m:rPr>
                                    <m:sty m:val="p"/>
                                  </m:rPr>
                                  <w:rPr>
                                    <w:rFonts w:ascii="Cambria Math" w:hAnsi="Cambria Math" w:cstheme="minorHAnsi"/>
                                  </w:rPr>
                                  <m:t>2</m:t>
                                </m:r>
                              </m:sup>
                            </m:sSup>
                          </m:den>
                        </m:f>
                      </m:e>
                    </m:d>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COEFA1∙ACG</m:t>
                            </m:r>
                          </m:num>
                          <m:den>
                            <m:sSup>
                              <m:sSupPr>
                                <m:ctrlPr>
                                  <w:rPr>
                                    <w:rFonts w:ascii="Cambria Math" w:hAnsi="Cambria Math" w:cstheme="minorHAnsi"/>
                                  </w:rPr>
                                </m:ctrlPr>
                              </m:sSupPr>
                              <m:e>
                                <m:r>
                                  <m:rPr>
                                    <m:sty m:val="p"/>
                                  </m:rPr>
                                  <w:rPr>
                                    <w:rFonts w:ascii="Cambria Math" w:hAnsi="Cambria Math" w:cstheme="minorHAnsi"/>
                                  </w:rPr>
                                  <m:t>COEFH1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COEFH1∙COEF</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COEFA1∙ACG</m:t>
                            </m:r>
                          </m:num>
                          <m:den>
                            <m:sSup>
                              <m:sSupPr>
                                <m:ctrlPr>
                                  <w:rPr>
                                    <w:rFonts w:ascii="Cambria Math" w:hAnsi="Cambria Math" w:cstheme="minorHAnsi"/>
                                  </w:rPr>
                                </m:ctrlPr>
                              </m:sSupPr>
                              <m:e>
                                <m:r>
                                  <m:rPr>
                                    <m:sty m:val="p"/>
                                  </m:rPr>
                                  <w:rPr>
                                    <w:rFonts w:ascii="Cambria Math" w:hAnsi="Cambria Math" w:cstheme="minorHAnsi"/>
                                  </w:rPr>
                                  <m:t>COEFH1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COEFH1∙COEF+4</m:t>
                            </m:r>
                            <m:r>
                              <m:rPr>
                                <m:sty m:val="p"/>
                              </m:rPr>
                              <w:rPr>
                                <w:rFonts w:ascii="Cambria Math" w:hAnsi="Cambria Math" w:cstheme="minorHAnsi"/>
                              </w:rPr>
                              <m:t>∙</m:t>
                            </m:r>
                            <m:r>
                              <m:rPr>
                                <m:sty m:val="p"/>
                              </m:rPr>
                              <w:rPr>
                                <w:rFonts w:ascii="Cambria Math" w:hAnsi="Cambria Math" w:cstheme="minorHAnsi"/>
                              </w:rPr>
                              <m:t>COEFA1∙ACG</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COEFH1∙COEF</m:t>
                                    </m:r>
                                  </m:num>
                                  <m:den>
                                    <m:sSup>
                                      <m:sSupPr>
                                        <m:ctrlPr>
                                          <w:rPr>
                                            <w:rFonts w:ascii="Cambria Math" w:hAnsi="Cambria Math" w:cstheme="minorHAnsi"/>
                                          </w:rPr>
                                        </m:ctrlPr>
                                      </m:sSupPr>
                                      <m:e>
                                        <m:r>
                                          <m:rPr>
                                            <m:sty m:val="p"/>
                                          </m:rPr>
                                          <w:rPr>
                                            <w:rFonts w:ascii="Cambria Math" w:hAnsi="Cambria Math" w:cstheme="minorHAnsi"/>
                                          </w:rPr>
                                          <m:t>COEFH1</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COEFH1∙COEF+4</m:t>
                                    </m:r>
                                    <m:r>
                                      <m:rPr>
                                        <m:sty m:val="p"/>
                                      </m:rPr>
                                      <w:rPr>
                                        <w:rFonts w:ascii="Cambria Math" w:hAnsi="Cambria Math" w:cstheme="minorHAnsi"/>
                                      </w:rPr>
                                      <m:t>∙</m:t>
                                    </m:r>
                                    <m:r>
                                      <m:rPr>
                                        <m:sty m:val="p"/>
                                      </m:rPr>
                                      <w:rPr>
                                        <w:rFonts w:ascii="Cambria Math" w:hAnsi="Cambria Math" w:cstheme="minorHAnsi"/>
                                      </w:rPr>
                                      <m:t>COEFA1∙ACG</m:t>
                                    </m:r>
                                  </m:den>
                                </m:f>
                              </m:e>
                            </m:d>
                          </m:e>
                        </m:func>
                        <m:r>
                          <m:rPr>
                            <m:sty m:val="p"/>
                          </m:rPr>
                          <w:rPr>
                            <w:rFonts w:ascii="Cambria Math" w:hAnsi="Cambria Math" w:cstheme="minorHAnsi"/>
                          </w:rPr>
                          <m:t xml:space="preserve"> </m:t>
                        </m:r>
                      </m:e>
                    </m:d>
                  </m:e>
                </m:d>
                <m:r>
                  <m:rPr>
                    <m:sty m:val="p"/>
                  </m:rPr>
                  <w:rPr>
                    <w:rFonts w:ascii="Cambria Math" w:hAnsi="Cambria Math" w:cstheme="minorHAnsi"/>
                  </w:rPr>
                  <m:t xml:space="preserve"> </m:t>
                </m:r>
              </m:oMath>
            </m:oMathPara>
          </w:p>
        </w:tc>
      </w:tr>
      <w:tr w:rsidR="00815D23" w:rsidRPr="00F278F1" w14:paraId="1F6E3941" w14:textId="77777777" w:rsidTr="004D26CF">
        <w:trPr>
          <w:trHeight w:val="1249"/>
        </w:trPr>
        <w:tc>
          <w:tcPr>
            <w:tcW w:w="1189" w:type="dxa"/>
            <w:tcBorders>
              <w:top w:val="single" w:sz="4" w:space="0" w:color="auto"/>
              <w:bottom w:val="single" w:sz="4" w:space="0" w:color="auto"/>
            </w:tcBorders>
          </w:tcPr>
          <w:p w14:paraId="67034EBD" w14:textId="77777777" w:rsidR="00815D23" w:rsidRPr="00F278F1" w:rsidRDefault="00815D23" w:rsidP="004D26CF">
            <w:pPr>
              <w:rPr>
                <w:rFonts w:cstheme="minorHAnsi"/>
              </w:rPr>
            </w:pPr>
            <w:r w:rsidRPr="00F278F1">
              <w:rPr>
                <w:rFonts w:cstheme="minorHAnsi"/>
              </w:rPr>
              <w:lastRenderedPageBreak/>
              <w:t>1 – 2</w:t>
            </w:r>
          </w:p>
        </w:tc>
        <w:tc>
          <w:tcPr>
            <w:tcW w:w="8171" w:type="dxa"/>
            <w:tcBorders>
              <w:top w:val="single" w:sz="4" w:space="0" w:color="auto"/>
              <w:bottom w:val="single" w:sz="4" w:space="0" w:color="auto"/>
            </w:tcBorders>
          </w:tcPr>
          <w:p w14:paraId="04F0A81E" w14:textId="438F787D" w:rsidR="00815D23" w:rsidRPr="00F278F1" w:rsidRDefault="00815D23" w:rsidP="004D26CF">
            <w:pPr>
              <w:rPr>
                <w:rFonts w:eastAsiaTheme="minorEastAsia" w:cstheme="minorHAnsi"/>
              </w:rPr>
            </w:pPr>
            <m:oMathPara>
              <m:oMathParaPr>
                <m:jc m:val="left"/>
              </m:oMathParaPr>
              <m:oMath>
                <m:f>
                  <m:fPr>
                    <m:ctrlPr>
                      <w:rPr>
                        <w:rFonts w:ascii="Cambria Math" w:hAnsi="Cambria Math" w:cstheme="minorHAnsi"/>
                      </w:rPr>
                    </m:ctrlPr>
                  </m:fPr>
                  <m:num>
                    <m:r>
                      <m:rPr>
                        <m:sty m:val="p"/>
                      </m:rPr>
                      <w:rPr>
                        <w:rFonts w:ascii="Cambria Math" w:hAnsi="Cambria Math" w:cstheme="minorHAnsi"/>
                      </w:rPr>
                      <m:t>d</m:t>
                    </m:r>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H</m:t>
                            </m:r>
                          </m:e>
                          <m:sub>
                            <m:d>
                              <m:dPr>
                                <m:ctrlPr>
                                  <w:rPr>
                                    <w:rFonts w:ascii="Cambria Math" w:hAnsi="Cambria Math" w:cstheme="minorHAnsi"/>
                                  </w:rPr>
                                </m:ctrlPr>
                              </m:dPr>
                              <m:e>
                                <m:r>
                                  <m:rPr>
                                    <m:sty m:val="p"/>
                                  </m:rPr>
                                  <w:rPr>
                                    <w:rFonts w:ascii="Cambria Math" w:hAnsi="Cambria Math" w:cstheme="minorHAnsi"/>
                                  </w:rPr>
                                  <m:t>1,2</m:t>
                                </m:r>
                              </m:e>
                            </m:d>
                          </m:sub>
                        </m:sSub>
                      </m:e>
                    </m:d>
                  </m:num>
                  <m:den>
                    <m:r>
                      <m:rPr>
                        <m:sty m:val="p"/>
                      </m:rPr>
                      <w:rPr>
                        <w:rFonts w:ascii="Cambria Math" w:hAnsi="Cambria Math" w:cstheme="minorHAnsi"/>
                      </w:rPr>
                      <m:t>dH</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r>
                      <m:rPr>
                        <m:sty m:val="p"/>
                      </m:rPr>
                      <w:rPr>
                        <w:rFonts w:ascii="Cambria Math" w:hAnsi="Cambria Math" w:cstheme="minorHAnsi"/>
                      </w:rPr>
                      <m:t>6</m:t>
                    </m:r>
                  </m:den>
                </m:f>
                <m:d>
                  <m:dPr>
                    <m:begChr m:val="["/>
                    <m:endChr m:val="]"/>
                    <m:ctrlPr>
                      <w:rPr>
                        <w:rFonts w:ascii="Cambria Math" w:hAnsi="Cambria Math" w:cstheme="minorHAnsi"/>
                      </w:rPr>
                    </m:ctrlPr>
                  </m:dPr>
                  <m:e>
                    <m:d>
                      <m:dPr>
                        <m:ctrlPr>
                          <w:rPr>
                            <w:rFonts w:ascii="Cambria Math" w:hAnsi="Cambria Math" w:cstheme="minorHAnsi"/>
                          </w:rPr>
                        </m:ctrlPr>
                      </m:dPr>
                      <m:e>
                        <m:f>
                          <m:fPr>
                            <m:ctrlPr>
                              <w:rPr>
                                <w:rFonts w:ascii="Cambria Math" w:hAnsi="Cambria Math" w:cstheme="minorHAnsi"/>
                              </w:rPr>
                            </m:ctrlPr>
                          </m:fPr>
                          <m:num>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+11.12∙COEFH2</m:t>
                            </m:r>
                          </m:den>
                        </m:f>
                      </m:e>
                    </m:d>
                    <m:d>
                      <m:dPr>
                        <m:ctrlPr>
                          <w:rPr>
                            <w:rFonts w:ascii="Cambria Math" w:hAnsi="Cambria Math" w:cstheme="minorHAnsi"/>
                          </w:rPr>
                        </m:ctrlPr>
                      </m:dPr>
                      <m:e>
                        <m:r>
                          <m:rPr>
                            <m:sty m:val="p"/>
                          </m:rPr>
                          <w:rPr>
                            <w:rFonts w:ascii="Cambria Math" w:hAnsi="Cambria Math" w:cstheme="minorHAnsi"/>
                          </w:rPr>
                          <m:t>4∙ACP∙ACG∙COEF3</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COEFH2∙COEF2</m:t>
                                        </m:r>
                                      </m:e>
                                    </m:d>
                                  </m:e>
                                  <m:sup>
                                    <m:r>
                                      <m:rPr>
                                        <m:sty m:val="p"/>
                                      </m:rPr>
                                      <w:rPr>
                                        <w:rFonts w:ascii="Cambria Math" w:hAnsi="Cambria Math" w:cstheme="minorHAnsi"/>
                                      </w:rPr>
                                      <m:t>2</m:t>
                                    </m:r>
                                  </m:sup>
                                </m:sSup>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d>
                                      <m:dPr>
                                        <m:ctrlPr>
                                          <w:rPr>
                                            <w:rFonts w:ascii="Cambria Math" w:hAnsi="Cambria Math" w:cstheme="minorHAnsi"/>
                                          </w:rPr>
                                        </m:ctrlPr>
                                      </m:dPr>
                                      <m:e>
                                        <m:sSup>
                                          <m:sSupPr>
                                            <m:ctrlPr>
                                              <w:rPr>
                                                <w:rFonts w:ascii="Cambria Math" w:hAnsi="Cambria Math" w:cstheme="minorHAnsi"/>
                                              </w:rPr>
                                            </m:ctrlPr>
                                          </m:sSupPr>
                                          <m:e>
                                            <m:r>
                                              <m:rPr>
                                                <m:sty m:val="p"/>
                                              </m:rPr>
                                              <w:rPr>
                                                <w:rFonts w:ascii="Cambria Math" w:hAnsi="Cambria Math" w:cstheme="minorHAnsi"/>
                                              </w:rPr>
                                              <m:t>COEFH2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COEFH2∙COEF2+4</m:t>
                                        </m:r>
                                        <m:r>
                                          <m:rPr>
                                            <m:sty m:val="p"/>
                                          </m:rPr>
                                          <w:rPr>
                                            <w:rFonts w:ascii="Cambria Math" w:hAnsi="Cambria Math" w:cstheme="minorHAnsi"/>
                                          </w:rPr>
                                          <m:t>∙</m:t>
                                        </m:r>
                                        <m:r>
                                          <m:rPr>
                                            <m:sty m:val="p"/>
                                          </m:rPr>
                                          <w:rPr>
                                            <w:rFonts w:ascii="Cambria Math" w:hAnsi="Cambria Math" w:cstheme="minorHAnsi"/>
                                          </w:rPr>
                                          <m:t>ACP∙ACG</m:t>
                                        </m:r>
                                      </m:e>
                                    </m:d>
                                  </m:e>
                                  <m:sup>
                                    <m:r>
                                      <m:rPr>
                                        <m:sty m:val="p"/>
                                      </m:rPr>
                                      <w:rPr>
                                        <w:rFonts w:ascii="Cambria Math" w:hAnsi="Cambria Math" w:cstheme="minorHAnsi"/>
                                      </w:rPr>
                                      <m:t>2</m:t>
                                    </m:r>
                                  </m:sup>
                                </m:sSup>
                              </m:den>
                            </m:f>
                          </m:e>
                        </m:d>
                        <m:r>
                          <m:rPr>
                            <m:sty m:val="p"/>
                          </m:rPr>
                          <w:rPr>
                            <w:rFonts w:ascii="Cambria Math" w:hAnsi="Cambria Math" w:cstheme="minorHAnsi"/>
                          </w:rPr>
                          <m:t>-2∙COEF3</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COEFH2∙COEF2</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1</m:t>
                                </m:r>
                              </m:num>
                              <m:den>
                                <m:sSup>
                                  <m:sSupPr>
                                    <m:ctrlPr>
                                      <w:rPr>
                                        <w:rFonts w:ascii="Cambria Math" w:hAnsi="Cambria Math" w:cstheme="minorHAnsi"/>
                                      </w:rPr>
                                    </m:ctrlPr>
                                  </m:sSupPr>
                                  <m:e>
                                    <m:r>
                                      <m:rPr>
                                        <m:sty m:val="p"/>
                                      </m:rPr>
                                      <w:rPr>
                                        <w:rFonts w:ascii="Cambria Math" w:hAnsi="Cambria Math" w:cstheme="minorHAnsi"/>
                                      </w:rPr>
                                      <m:t>COEFH2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COEFH2∙COEF2+4</m:t>
                                </m:r>
                                <m:r>
                                  <m:rPr>
                                    <m:sty m:val="p"/>
                                  </m:rPr>
                                  <w:rPr>
                                    <w:rFonts w:ascii="Cambria Math" w:hAnsi="Cambria Math" w:cstheme="minorHAnsi"/>
                                  </w:rPr>
                                  <m:t>∙</m:t>
                                </m:r>
                                <m:r>
                                  <m:rPr>
                                    <m:sty m:val="p"/>
                                  </m:rPr>
                                  <w:rPr>
                                    <w:rFonts w:ascii="Cambria Math" w:hAnsi="Cambria Math" w:cstheme="minorHAnsi"/>
                                  </w:rPr>
                                  <m:t>ACP∙ACG</m:t>
                                </m:r>
                              </m:den>
                            </m:f>
                          </m:e>
                        </m:d>
                      </m:e>
                    </m:d>
                    <m:r>
                      <m:rPr>
                        <m:sty m:val="p"/>
                      </m:rPr>
                      <w:rPr>
                        <w:rFonts w:ascii="Cambria Math" w:hAnsi="Cambria Math" w:cstheme="minorHAnsi"/>
                      </w:rPr>
                      <m:t>+</m:t>
                    </m:r>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11.12∙</m:t>
                            </m:r>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num>
                          <m:den>
                            <m:sSup>
                              <m:sSupPr>
                                <m:ctrlPr>
                                  <w:rPr>
                                    <w:rFonts w:ascii="Cambria Math" w:hAnsi="Cambria Math" w:cstheme="minorHAnsi"/>
                                  </w:rPr>
                                </m:ctrlPr>
                              </m:sSupPr>
                              <m:e>
                                <m:d>
                                  <m:dPr>
                                    <m:ctrlPr>
                                      <w:rPr>
                                        <w:rFonts w:ascii="Cambria Math" w:hAnsi="Cambria Math" w:cstheme="minorHAnsi"/>
                                      </w:rPr>
                                    </m:ctrlPr>
                                  </m:dPr>
                                  <m:e>
                                    <m:sSub>
                                      <m:sSubPr>
                                        <m:ctrlPr>
                                          <w:rPr>
                                            <w:rFonts w:ascii="Cambria Math" w:hAnsi="Cambria Math" w:cstheme="minorHAnsi"/>
                                          </w:rPr>
                                        </m:ctrlPr>
                                      </m:sSubPr>
                                      <m:e>
                                        <m:r>
                                          <m:rPr>
                                            <m:sty m:val="p"/>
                                          </m:rPr>
                                          <w:rPr>
                                            <w:rFonts w:ascii="Cambria Math" w:hAnsi="Cambria Math" w:cstheme="minorHAnsi"/>
                                          </w:rPr>
                                          <m:t>λ</m:t>
                                        </m:r>
                                      </m:e>
                                      <m:sub>
                                        <m:r>
                                          <m:rPr>
                                            <m:sty m:val="p"/>
                                          </m:rPr>
                                          <w:rPr>
                                            <w:rFonts w:ascii="Cambria Math" w:hAnsi="Cambria Math" w:cstheme="minorHAnsi"/>
                                          </w:rPr>
                                          <m:t>vdW</m:t>
                                        </m:r>
                                      </m:sub>
                                    </m:sSub>
                                    <m:r>
                                      <m:rPr>
                                        <m:sty m:val="p"/>
                                      </m:rPr>
                                      <w:rPr>
                                        <w:rFonts w:ascii="Cambria Math" w:hAnsi="Cambria Math" w:cstheme="minorHAnsi"/>
                                      </w:rPr>
                                      <m:t>+11.12∙COEFH2</m:t>
                                    </m:r>
                                  </m:e>
                                </m:d>
                              </m:e>
                              <m:sup>
                                <m:r>
                                  <m:rPr>
                                    <m:sty m:val="p"/>
                                  </m:rPr>
                                  <w:rPr>
                                    <w:rFonts w:ascii="Cambria Math" w:hAnsi="Cambria Math" w:cstheme="minorHAnsi"/>
                                  </w:rPr>
                                  <m:t>2</m:t>
                                </m:r>
                              </m:sup>
                            </m:sSup>
                          </m:den>
                        </m:f>
                      </m:e>
                    </m:d>
                    <m:d>
                      <m:dPr>
                        <m:ctrlPr>
                          <w:rPr>
                            <w:rFonts w:ascii="Cambria Math" w:hAnsi="Cambria Math" w:cstheme="minorHAnsi"/>
                          </w:rPr>
                        </m:ctrlPr>
                      </m:dPr>
                      <m:e>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ACP∙ACG</m:t>
                            </m:r>
                          </m:num>
                          <m:den>
                            <m:sSup>
                              <m:sSupPr>
                                <m:ctrlPr>
                                  <w:rPr>
                                    <w:rFonts w:ascii="Cambria Math" w:hAnsi="Cambria Math" w:cstheme="minorHAnsi"/>
                                  </w:rPr>
                                </m:ctrlPr>
                              </m:sSupPr>
                              <m:e>
                                <m:r>
                                  <m:rPr>
                                    <m:sty m:val="p"/>
                                  </m:rPr>
                                  <w:rPr>
                                    <w:rFonts w:ascii="Cambria Math" w:hAnsi="Cambria Math" w:cstheme="minorHAnsi"/>
                                  </w:rPr>
                                  <m:t>COEFH2</m:t>
                                </m:r>
                              </m:e>
                              <m:sup>
                                <m:r>
                                  <m:rPr>
                                    <m:sty m:val="p"/>
                                  </m:rPr>
                                  <w:rPr>
                                    <w:rFonts w:ascii="Cambria Math" w:hAnsi="Cambria Math" w:cstheme="minorHAnsi"/>
                                  </w:rPr>
                                  <m:t>2</m:t>
                                </m:r>
                              </m:sup>
                            </m:sSup>
                            <m:r>
                              <m:rPr>
                                <m:sty m:val="p"/>
                              </m:rPr>
                              <w:rPr>
                                <w:rFonts w:ascii="Cambria Math" w:hAnsi="Cambria Math" w:cstheme="minorHAnsi"/>
                              </w:rPr>
                              <m:t>+2COEFH2∙COEF2</m:t>
                            </m:r>
                          </m:den>
                        </m:f>
                        <m:r>
                          <m:rPr>
                            <m:sty m:val="p"/>
                          </m:rPr>
                          <w:rPr>
                            <w:rFonts w:ascii="Cambria Math" w:hAnsi="Cambria Math" w:cstheme="minorHAnsi"/>
                          </w:rPr>
                          <m:t>+</m:t>
                        </m:r>
                        <m:f>
                          <m:fPr>
                            <m:ctrlPr>
                              <w:rPr>
                                <w:rFonts w:ascii="Cambria Math" w:hAnsi="Cambria Math" w:cstheme="minorHAnsi"/>
                              </w:rPr>
                            </m:ctrlPr>
                          </m:fPr>
                          <m:num>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ACP∙ACG</m:t>
                            </m:r>
                          </m:num>
                          <m:den>
                            <m:sSup>
                              <m:sSupPr>
                                <m:ctrlPr>
                                  <w:rPr>
                                    <w:rFonts w:ascii="Cambria Math" w:hAnsi="Cambria Math" w:cstheme="minorHAnsi"/>
                                  </w:rPr>
                                </m:ctrlPr>
                              </m:sSupPr>
                              <m:e>
                                <m:r>
                                  <m:rPr>
                                    <m:sty m:val="p"/>
                                  </m:rPr>
                                  <w:rPr>
                                    <w:rFonts w:ascii="Cambria Math" w:hAnsi="Cambria Math" w:cstheme="minorHAnsi"/>
                                  </w:rPr>
                                  <m:t>COEFH2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COEFH2∙COEF2+4</m:t>
                            </m:r>
                            <m:r>
                              <m:rPr>
                                <m:sty m:val="p"/>
                              </m:rPr>
                              <w:rPr>
                                <w:rFonts w:ascii="Cambria Math" w:hAnsi="Cambria Math" w:cstheme="minorHAnsi"/>
                              </w:rPr>
                              <m:t>∙</m:t>
                            </m:r>
                            <m:r>
                              <m:rPr>
                                <m:sty m:val="p"/>
                              </m:rPr>
                              <w:rPr>
                                <w:rFonts w:ascii="Cambria Math" w:hAnsi="Cambria Math" w:cstheme="minorHAnsi"/>
                              </w:rPr>
                              <m:t>ACP∙ACG</m:t>
                            </m:r>
                          </m:den>
                        </m:f>
                        <m:r>
                          <m:rPr>
                            <m:sty m:val="p"/>
                          </m:rPr>
                          <w:rPr>
                            <w:rFonts w:ascii="Cambria Math" w:hAnsi="Cambria Math" w:cstheme="minorHAnsi"/>
                          </w:rPr>
                          <m:t>+</m:t>
                        </m:r>
                        <m:func>
                          <m:funcPr>
                            <m:ctrlPr>
                              <w:rPr>
                                <w:rFonts w:ascii="Cambria Math" w:hAnsi="Cambria Math" w:cstheme="minorHAnsi"/>
                              </w:rPr>
                            </m:ctrlPr>
                          </m:funcPr>
                          <m:fName>
                            <m:r>
                              <m:rPr>
                                <m:sty m:val="p"/>
                              </m:rPr>
                              <w:rPr>
                                <w:rFonts w:ascii="Cambria Math" w:hAnsi="Cambria Math" w:cstheme="minorHAnsi"/>
                              </w:rPr>
                              <m:t>ln</m:t>
                            </m:r>
                          </m:fName>
                          <m:e>
                            <m:d>
                              <m:dPr>
                                <m:ctrlPr>
                                  <w:rPr>
                                    <w:rFonts w:ascii="Cambria Math" w:hAnsi="Cambria Math" w:cstheme="minorHAnsi"/>
                                  </w:rPr>
                                </m:ctrlPr>
                              </m:dPr>
                              <m:e>
                                <m:f>
                                  <m:fPr>
                                    <m:ctrlPr>
                                      <w:rPr>
                                        <w:rFonts w:ascii="Cambria Math" w:hAnsi="Cambria Math" w:cstheme="minorHAnsi"/>
                                      </w:rPr>
                                    </m:ctrlPr>
                                  </m:fPr>
                                  <m:num>
                                    <m:sSup>
                                      <m:sSupPr>
                                        <m:ctrlPr>
                                          <w:rPr>
                                            <w:rFonts w:ascii="Cambria Math" w:hAnsi="Cambria Math" w:cstheme="minorHAnsi"/>
                                          </w:rPr>
                                        </m:ctrlPr>
                                      </m:sSupPr>
                                      <m:e>
                                        <m:r>
                                          <m:rPr>
                                            <m:sty m:val="p"/>
                                          </m:rPr>
                                          <w:rPr>
                                            <w:rFonts w:ascii="Cambria Math" w:hAnsi="Cambria Math" w:cstheme="minorHAnsi"/>
                                          </w:rPr>
                                          <m:t>COEFH2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COEFH2∙COEF2</m:t>
                                    </m:r>
                                  </m:num>
                                  <m:den>
                                    <m:sSup>
                                      <m:sSupPr>
                                        <m:ctrlPr>
                                          <w:rPr>
                                            <w:rFonts w:ascii="Cambria Math" w:hAnsi="Cambria Math" w:cstheme="minorHAnsi"/>
                                          </w:rPr>
                                        </m:ctrlPr>
                                      </m:sSupPr>
                                      <m:e>
                                        <m:r>
                                          <m:rPr>
                                            <m:sty m:val="p"/>
                                          </m:rPr>
                                          <w:rPr>
                                            <w:rFonts w:ascii="Cambria Math" w:hAnsi="Cambria Math" w:cstheme="minorHAnsi"/>
                                          </w:rPr>
                                          <m:t>COEFH2</m:t>
                                        </m:r>
                                      </m:e>
                                      <m:sup>
                                        <m:r>
                                          <m:rPr>
                                            <m:sty m:val="p"/>
                                          </m:rPr>
                                          <w:rPr>
                                            <w:rFonts w:ascii="Cambria Math" w:hAnsi="Cambria Math" w:cstheme="minorHAnsi"/>
                                          </w:rPr>
                                          <m:t>2</m:t>
                                        </m:r>
                                      </m:sup>
                                    </m:sSup>
                                    <m:r>
                                      <m:rPr>
                                        <m:sty m:val="p"/>
                                      </m:rPr>
                                      <w:rPr>
                                        <w:rFonts w:ascii="Cambria Math" w:hAnsi="Cambria Math" w:cstheme="minorHAnsi"/>
                                      </w:rPr>
                                      <m:t>+2</m:t>
                                    </m:r>
                                    <m:r>
                                      <m:rPr>
                                        <m:sty m:val="p"/>
                                      </m:rPr>
                                      <w:rPr>
                                        <w:rFonts w:ascii="Cambria Math" w:hAnsi="Cambria Math" w:cstheme="minorHAnsi"/>
                                      </w:rPr>
                                      <m:t>∙</m:t>
                                    </m:r>
                                    <m:r>
                                      <m:rPr>
                                        <m:sty m:val="p"/>
                                      </m:rPr>
                                      <w:rPr>
                                        <w:rFonts w:ascii="Cambria Math" w:hAnsi="Cambria Math" w:cstheme="minorHAnsi"/>
                                      </w:rPr>
                                      <m:t>COEFH2∙COEF2+4</m:t>
                                    </m:r>
                                    <m:r>
                                      <m:rPr>
                                        <m:sty m:val="p"/>
                                      </m:rPr>
                                      <w:rPr>
                                        <w:rFonts w:ascii="Cambria Math" w:hAnsi="Cambria Math" w:cstheme="minorHAnsi"/>
                                      </w:rPr>
                                      <m:t>∙</m:t>
                                    </m:r>
                                    <w:bookmarkStart w:id="0" w:name="_GoBack"/>
                                    <w:bookmarkEnd w:id="0"/>
                                    <m:r>
                                      <m:rPr>
                                        <m:sty m:val="p"/>
                                      </m:rPr>
                                      <w:rPr>
                                        <w:rFonts w:ascii="Cambria Math" w:hAnsi="Cambria Math" w:cstheme="minorHAnsi"/>
                                      </w:rPr>
                                      <m:t>ACP∙ACG</m:t>
                                    </m:r>
                                  </m:den>
                                </m:f>
                              </m:e>
                            </m:d>
                          </m:e>
                        </m:func>
                      </m:e>
                    </m:d>
                  </m:e>
                </m:d>
              </m:oMath>
            </m:oMathPara>
          </w:p>
        </w:tc>
      </w:tr>
    </w:tbl>
    <w:p w14:paraId="6297287C" w14:textId="77777777" w:rsidR="00815D23" w:rsidRPr="00F278F1" w:rsidRDefault="00815D23" w:rsidP="00815D23">
      <w:pPr>
        <w:rPr>
          <w:rFonts w:asciiTheme="minorHAnsi" w:eastAsiaTheme="minorEastAsia" w:hAnsiTheme="minorHAnsi" w:cstheme="minorHAnsi"/>
        </w:rPr>
      </w:pPr>
    </w:p>
    <w:p w14:paraId="5BF90DE3" w14:textId="77777777" w:rsidR="00815D23" w:rsidRPr="00F278F1" w:rsidRDefault="00815D23" w:rsidP="00815D23">
      <w:pPr>
        <w:rPr>
          <w:rFonts w:asciiTheme="minorHAnsi" w:eastAsia="Times New Roman" w:hAnsiTheme="minorHAnsi" w:cstheme="minorHAnsi"/>
        </w:rPr>
      </w:pPr>
      <w:r w:rsidRPr="00F278F1">
        <w:rPr>
          <w:rFonts w:asciiTheme="minorHAnsi" w:eastAsia="Times New Roman" w:hAnsiTheme="minorHAnsi" w:cstheme="minorHAnsi"/>
        </w:rPr>
        <w:t>In tables 9 y 10:</w:t>
      </w:r>
    </w:p>
    <w:p w14:paraId="7C96AC6E" w14:textId="77777777" w:rsidR="00815D23" w:rsidRPr="00F278F1" w:rsidRDefault="00815D23" w:rsidP="00815D23">
      <w:pPr>
        <w:rPr>
          <w:rFonts w:asciiTheme="minorHAnsi" w:eastAsia="Times New Roman" w:hAnsiTheme="minorHAnsi" w:cstheme="minorHAnsi"/>
        </w:rPr>
      </w:pPr>
    </w:p>
    <w:p w14:paraId="3B61F88A" w14:textId="77777777" w:rsidR="00815D23" w:rsidRPr="00F278F1" w:rsidRDefault="00815D23" w:rsidP="00815D23">
      <w:pPr>
        <w:rPr>
          <w:rFonts w:asciiTheme="minorHAnsi" w:eastAsia="Times New Roman" w:hAnsiTheme="minorHAnsi" w:cstheme="minorHAnsi"/>
        </w:rPr>
      </w:pPr>
      <w:r w:rsidRPr="00F278F1">
        <w:rPr>
          <w:rFonts w:asciiTheme="minorHAnsi" w:eastAsia="Times New Roman" w:hAnsiTheme="minorHAnsi" w:cstheme="minorHAnsi"/>
        </w:rPr>
        <w:t>COEFH1 = H</w:t>
      </w:r>
    </w:p>
    <w:p w14:paraId="38889449" w14:textId="0DB46898" w:rsidR="00815D23" w:rsidRPr="00F278F1" w:rsidRDefault="00815D23" w:rsidP="00815D23">
      <w:pPr>
        <w:rPr>
          <w:rFonts w:asciiTheme="minorHAnsi" w:eastAsia="Times New Roman" w:hAnsiTheme="minorHAnsi" w:cstheme="minorHAnsi"/>
        </w:rPr>
      </w:pPr>
      <w:r w:rsidRPr="00F278F1">
        <w:rPr>
          <w:rFonts w:asciiTheme="minorHAnsi" w:eastAsia="Times New Roman" w:hAnsiTheme="minorHAnsi" w:cstheme="minorHAnsi"/>
        </w:rPr>
        <w:t xml:space="preserve">COEFH2 = </w:t>
      </w:r>
      <w:r w:rsidR="00C6083B" w:rsidRPr="00F278F1">
        <w:rPr>
          <w:rFonts w:asciiTheme="minorHAnsi" w:eastAsia="Times New Roman" w:hAnsiTheme="minorHAnsi" w:cstheme="minorHAnsi"/>
        </w:rPr>
        <w:t>H + T1</w:t>
      </w:r>
    </w:p>
    <w:p w14:paraId="6AAD794D" w14:textId="62C0B981" w:rsidR="00815D23" w:rsidRPr="00F278F1" w:rsidRDefault="00815D23" w:rsidP="00815D23">
      <w:pPr>
        <w:rPr>
          <w:rFonts w:asciiTheme="minorHAnsi" w:eastAsia="Times New Roman" w:hAnsiTheme="minorHAnsi" w:cstheme="minorHAnsi"/>
        </w:rPr>
      </w:pPr>
      <w:r w:rsidRPr="00F278F1">
        <w:rPr>
          <w:rFonts w:asciiTheme="minorHAnsi" w:eastAsia="Times New Roman" w:hAnsiTheme="minorHAnsi" w:cstheme="minorHAnsi"/>
        </w:rPr>
        <w:t>ACP = AP</w:t>
      </w:r>
      <w:r w:rsidR="00C6083B" w:rsidRPr="00F278F1">
        <w:rPr>
          <w:rFonts w:asciiTheme="minorHAnsi" w:eastAsia="Times New Roman" w:hAnsiTheme="minorHAnsi" w:cstheme="minorHAnsi"/>
        </w:rPr>
        <w:t xml:space="preserve"> - T1</w:t>
      </w:r>
    </w:p>
    <w:p w14:paraId="1C137570" w14:textId="70299B5F" w:rsidR="00815D23" w:rsidRPr="00F278F1" w:rsidRDefault="00815D23" w:rsidP="00815D23">
      <w:pPr>
        <w:rPr>
          <w:rFonts w:asciiTheme="minorHAnsi" w:eastAsia="Times New Roman" w:hAnsiTheme="minorHAnsi" w:cstheme="minorHAnsi"/>
        </w:rPr>
      </w:pPr>
      <w:r w:rsidRPr="00F278F1">
        <w:rPr>
          <w:rFonts w:asciiTheme="minorHAnsi" w:eastAsia="Times New Roman" w:hAnsiTheme="minorHAnsi" w:cstheme="minorHAnsi"/>
        </w:rPr>
        <w:t xml:space="preserve">ACG = AG </w:t>
      </w:r>
    </w:p>
    <w:p w14:paraId="318D03D5" w14:textId="06C9D618" w:rsidR="00815D23" w:rsidRPr="00F278F1" w:rsidRDefault="00815D23" w:rsidP="00815D23">
      <w:pPr>
        <w:rPr>
          <w:rFonts w:asciiTheme="minorHAnsi" w:eastAsia="Times New Roman" w:hAnsiTheme="minorHAnsi" w:cstheme="minorHAnsi"/>
        </w:rPr>
      </w:pPr>
      <w:r w:rsidRPr="00F278F1">
        <w:rPr>
          <w:rFonts w:asciiTheme="minorHAnsi" w:eastAsia="Times New Roman" w:hAnsiTheme="minorHAnsi" w:cstheme="minorHAnsi"/>
        </w:rPr>
        <w:t>COE</w:t>
      </w:r>
      <w:r w:rsidR="00C6083B" w:rsidRPr="00F278F1">
        <w:rPr>
          <w:rFonts w:asciiTheme="minorHAnsi" w:eastAsia="Times New Roman" w:hAnsiTheme="minorHAnsi" w:cstheme="minorHAnsi"/>
        </w:rPr>
        <w:t>FA1</w:t>
      </w:r>
      <w:r w:rsidRPr="00F278F1">
        <w:rPr>
          <w:rFonts w:asciiTheme="minorHAnsi" w:eastAsia="Times New Roman" w:hAnsiTheme="minorHAnsi" w:cstheme="minorHAnsi"/>
        </w:rPr>
        <w:t xml:space="preserve"> =</w:t>
      </w:r>
      <w:r w:rsidR="00C6083B" w:rsidRPr="00F278F1">
        <w:rPr>
          <w:rFonts w:asciiTheme="minorHAnsi" w:eastAsia="Times New Roman" w:hAnsiTheme="minorHAnsi" w:cstheme="minorHAnsi"/>
        </w:rPr>
        <w:t xml:space="preserve"> </w:t>
      </w:r>
      <w:r w:rsidRPr="00F278F1">
        <w:rPr>
          <w:rFonts w:asciiTheme="minorHAnsi" w:eastAsia="Times New Roman" w:hAnsiTheme="minorHAnsi" w:cstheme="minorHAnsi"/>
        </w:rPr>
        <w:t>A</w:t>
      </w:r>
      <w:r w:rsidR="00C6083B" w:rsidRPr="00F278F1">
        <w:rPr>
          <w:rFonts w:asciiTheme="minorHAnsi" w:eastAsia="Times New Roman" w:hAnsiTheme="minorHAnsi" w:cstheme="minorHAnsi"/>
        </w:rPr>
        <w:t>CP + T1</w:t>
      </w:r>
    </w:p>
    <w:p w14:paraId="09D8DA6C" w14:textId="7EB82DA2" w:rsidR="00815D23" w:rsidRPr="00F278F1" w:rsidRDefault="00815D23" w:rsidP="00815D23">
      <w:pPr>
        <w:rPr>
          <w:rFonts w:asciiTheme="minorHAnsi" w:eastAsia="Times New Roman" w:hAnsiTheme="minorHAnsi" w:cstheme="minorHAnsi"/>
        </w:rPr>
      </w:pPr>
      <w:r w:rsidRPr="00F278F1">
        <w:rPr>
          <w:rFonts w:asciiTheme="minorHAnsi" w:eastAsia="Times New Roman" w:hAnsiTheme="minorHAnsi" w:cstheme="minorHAnsi"/>
        </w:rPr>
        <w:t>COEF1= ACP + AC</w:t>
      </w:r>
      <w:r w:rsidR="00C6083B" w:rsidRPr="00F278F1">
        <w:rPr>
          <w:rFonts w:asciiTheme="minorHAnsi" w:eastAsia="Times New Roman" w:hAnsiTheme="minorHAnsi" w:cstheme="minorHAnsi"/>
        </w:rPr>
        <w:t>G + T1</w:t>
      </w:r>
    </w:p>
    <w:p w14:paraId="5F40251E" w14:textId="77777777" w:rsidR="00815D23" w:rsidRPr="00F278F1" w:rsidRDefault="00815D23" w:rsidP="00815D23">
      <w:pPr>
        <w:rPr>
          <w:rFonts w:asciiTheme="minorHAnsi" w:eastAsia="Times New Roman" w:hAnsiTheme="minorHAnsi" w:cstheme="minorHAnsi"/>
        </w:rPr>
      </w:pPr>
      <w:r w:rsidRPr="00F278F1">
        <w:rPr>
          <w:rFonts w:asciiTheme="minorHAnsi" w:eastAsia="Times New Roman" w:hAnsiTheme="minorHAnsi" w:cstheme="minorHAnsi"/>
        </w:rPr>
        <w:t>COEF2 = ACP + ACG</w:t>
      </w:r>
    </w:p>
    <w:p w14:paraId="3ADCDF78" w14:textId="5B523463" w:rsidR="00815D23" w:rsidRPr="00F278F1" w:rsidRDefault="00C6083B" w:rsidP="00815D23">
      <w:pPr>
        <w:rPr>
          <w:rFonts w:asciiTheme="minorHAnsi" w:eastAsia="Times New Roman" w:hAnsiTheme="minorHAnsi" w:cstheme="minorHAnsi"/>
        </w:rPr>
      </w:pPr>
      <w:r w:rsidRPr="00F278F1">
        <w:rPr>
          <w:rFonts w:asciiTheme="minorHAnsi" w:eastAsia="Times New Roman" w:hAnsiTheme="minorHAnsi" w:cstheme="minorHAnsi"/>
        </w:rPr>
        <w:t>COEF3 = H + AP + AG +T1</w:t>
      </w:r>
    </w:p>
    <w:p w14:paraId="4675C3D4" w14:textId="77777777" w:rsidR="00815D23" w:rsidRPr="00F278F1" w:rsidRDefault="00815D23" w:rsidP="00815D23">
      <w:pPr>
        <w:rPr>
          <w:rFonts w:asciiTheme="minorHAnsi" w:eastAsia="Times New Roman" w:hAnsiTheme="minorHAnsi" w:cstheme="minorHAnsi"/>
        </w:rPr>
      </w:pPr>
    </w:p>
    <w:p w14:paraId="21A4BBD3" w14:textId="77777777" w:rsidR="00E024FB" w:rsidRPr="00F278F1" w:rsidRDefault="00E024FB" w:rsidP="00031C4E">
      <w:pPr>
        <w:rPr>
          <w:rFonts w:asciiTheme="minorHAnsi" w:eastAsia="Times New Roman" w:hAnsiTheme="minorHAnsi" w:cstheme="minorHAnsi"/>
        </w:rPr>
      </w:pPr>
    </w:p>
    <w:p w14:paraId="25189ED5" w14:textId="77777777" w:rsidR="00E024FB" w:rsidRPr="00F278F1" w:rsidRDefault="00E024FB" w:rsidP="00031C4E">
      <w:pPr>
        <w:rPr>
          <w:rFonts w:asciiTheme="minorHAnsi" w:eastAsia="Times New Roman" w:hAnsiTheme="minorHAnsi" w:cstheme="minorHAnsi"/>
        </w:rPr>
      </w:pPr>
    </w:p>
    <w:p w14:paraId="12F8C367" w14:textId="77777777" w:rsidR="008E6CB7" w:rsidRPr="00F278F1" w:rsidRDefault="008E6CB7">
      <w:pPr>
        <w:rPr>
          <w:rFonts w:asciiTheme="minorHAnsi" w:eastAsia="Times New Roman" w:hAnsiTheme="minorHAnsi" w:cstheme="minorHAnsi"/>
        </w:rPr>
      </w:pPr>
    </w:p>
    <w:p w14:paraId="734ACC5D" w14:textId="77777777" w:rsidR="00031C4E" w:rsidRPr="00F278F1" w:rsidRDefault="00031C4E">
      <w:pPr>
        <w:rPr>
          <w:rFonts w:asciiTheme="minorHAnsi" w:hAnsiTheme="minorHAnsi" w:cstheme="minorHAnsi"/>
          <w:b/>
        </w:rPr>
      </w:pPr>
      <w:r w:rsidRPr="00F278F1">
        <w:rPr>
          <w:rFonts w:asciiTheme="minorHAnsi" w:hAnsiTheme="minorHAnsi" w:cstheme="minorHAnsi"/>
          <w:b/>
        </w:rPr>
        <w:br w:type="page"/>
      </w:r>
    </w:p>
    <w:p w14:paraId="4DA588D0" w14:textId="2173D1F8" w:rsidR="00BB5379" w:rsidRPr="00F278F1" w:rsidRDefault="008E6CB7" w:rsidP="008E6CB7">
      <w:pPr>
        <w:rPr>
          <w:rFonts w:asciiTheme="minorHAnsi" w:hAnsiTheme="minorHAnsi" w:cstheme="minorHAnsi"/>
          <w:b/>
        </w:rPr>
      </w:pPr>
      <w:r w:rsidRPr="00F278F1">
        <w:rPr>
          <w:rFonts w:asciiTheme="minorHAnsi" w:hAnsiTheme="minorHAnsi" w:cstheme="minorHAnsi"/>
          <w:b/>
        </w:rPr>
        <w:lastRenderedPageBreak/>
        <w:t>References</w:t>
      </w:r>
    </w:p>
    <w:p w14:paraId="2C088A8C" w14:textId="5EB7DB59" w:rsidR="008E6CB7" w:rsidRPr="00F278F1" w:rsidRDefault="008E6CB7" w:rsidP="008E6CB7">
      <w:pPr>
        <w:rPr>
          <w:rFonts w:asciiTheme="minorHAnsi" w:hAnsiTheme="minorHAnsi" w:cstheme="minorHAnsi"/>
          <w:b/>
        </w:rPr>
      </w:pPr>
    </w:p>
    <w:p w14:paraId="0CE458FE" w14:textId="01378A69" w:rsidR="00F278F1" w:rsidRPr="00F278F1" w:rsidRDefault="008E6CB7" w:rsidP="00F278F1">
      <w:pPr>
        <w:widowControl w:val="0"/>
        <w:autoSpaceDE w:val="0"/>
        <w:autoSpaceDN w:val="0"/>
        <w:adjustRightInd w:val="0"/>
        <w:spacing w:line="240" w:lineRule="auto"/>
        <w:ind w:left="480" w:hanging="480"/>
        <w:rPr>
          <w:rFonts w:ascii="Calibri" w:hAnsi="Calibri" w:cs="Calibri"/>
          <w:noProof/>
          <w:szCs w:val="24"/>
        </w:rPr>
      </w:pPr>
      <w:r w:rsidRPr="00F278F1">
        <w:rPr>
          <w:rFonts w:asciiTheme="minorHAnsi" w:hAnsiTheme="minorHAnsi" w:cstheme="minorHAnsi"/>
          <w:b/>
        </w:rPr>
        <w:fldChar w:fldCharType="begin" w:fldLock="1"/>
      </w:r>
      <w:r w:rsidRPr="00F278F1">
        <w:rPr>
          <w:rFonts w:asciiTheme="minorHAnsi" w:hAnsiTheme="minorHAnsi" w:cstheme="minorHAnsi"/>
          <w:b/>
        </w:rPr>
        <w:instrText xml:space="preserve">ADDIN Mendeley Bibliography CSL_BIBLIOGRAPHY </w:instrText>
      </w:r>
      <w:r w:rsidRPr="00F278F1">
        <w:rPr>
          <w:rFonts w:asciiTheme="minorHAnsi" w:hAnsiTheme="minorHAnsi" w:cstheme="minorHAnsi"/>
          <w:b/>
        </w:rPr>
        <w:fldChar w:fldCharType="separate"/>
      </w:r>
      <w:r w:rsidR="00F278F1" w:rsidRPr="00F278F1">
        <w:rPr>
          <w:rFonts w:ascii="Calibri" w:hAnsi="Calibri" w:cs="Calibri"/>
          <w:noProof/>
          <w:szCs w:val="24"/>
        </w:rPr>
        <w:t xml:space="preserve">Ho, N. F. H., and Higuchi, W. I. (1968). Preferential aggregation and coalescence in heterodispersed systems. </w:t>
      </w:r>
      <w:r w:rsidR="00F278F1" w:rsidRPr="00F278F1">
        <w:rPr>
          <w:rFonts w:ascii="Calibri" w:hAnsi="Calibri" w:cs="Calibri"/>
          <w:iCs/>
          <w:noProof/>
          <w:szCs w:val="24"/>
        </w:rPr>
        <w:t>Journal of Pharmaceutical Sciences</w:t>
      </w:r>
      <w:r w:rsidR="00F278F1" w:rsidRPr="00F278F1">
        <w:rPr>
          <w:rFonts w:ascii="Calibri" w:hAnsi="Calibri" w:cs="Calibri"/>
          <w:noProof/>
          <w:szCs w:val="24"/>
        </w:rPr>
        <w:t xml:space="preserve">, </w:t>
      </w:r>
      <w:r w:rsidR="00F278F1" w:rsidRPr="00F278F1">
        <w:rPr>
          <w:rFonts w:ascii="Calibri" w:hAnsi="Calibri" w:cs="Calibri"/>
          <w:iCs/>
          <w:noProof/>
          <w:szCs w:val="24"/>
        </w:rPr>
        <w:t>57</w:t>
      </w:r>
      <w:r w:rsidR="00F278F1" w:rsidRPr="00F278F1">
        <w:rPr>
          <w:rFonts w:ascii="Calibri" w:hAnsi="Calibri" w:cs="Calibri"/>
          <w:noProof/>
          <w:szCs w:val="24"/>
        </w:rPr>
        <w:t>(3), 436–442. https://doi.org/10.1002/jps.2600570314</w:t>
      </w:r>
    </w:p>
    <w:p w14:paraId="2F36BBE6" w14:textId="77777777" w:rsidR="00F278F1" w:rsidRPr="00F278F1" w:rsidRDefault="00F278F1" w:rsidP="00F278F1">
      <w:pPr>
        <w:widowControl w:val="0"/>
        <w:autoSpaceDE w:val="0"/>
        <w:autoSpaceDN w:val="0"/>
        <w:adjustRightInd w:val="0"/>
        <w:spacing w:line="240" w:lineRule="auto"/>
        <w:ind w:left="480" w:hanging="480"/>
        <w:rPr>
          <w:rFonts w:ascii="Calibri" w:hAnsi="Calibri" w:cs="Calibri"/>
          <w:noProof/>
          <w:szCs w:val="24"/>
        </w:rPr>
      </w:pPr>
      <w:r w:rsidRPr="00F278F1">
        <w:rPr>
          <w:rFonts w:ascii="Calibri" w:hAnsi="Calibri" w:cs="Calibri"/>
          <w:noProof/>
          <w:szCs w:val="24"/>
        </w:rPr>
        <w:t xml:space="preserve">Nir, S. (1977). Van der Waals interactions between surfaces of biological interest. </w:t>
      </w:r>
      <w:r w:rsidRPr="00F278F1">
        <w:rPr>
          <w:rFonts w:ascii="Calibri" w:hAnsi="Calibri" w:cs="Calibri"/>
          <w:iCs/>
          <w:noProof/>
          <w:szCs w:val="24"/>
        </w:rPr>
        <w:t>Progress in Surface Science</w:t>
      </w:r>
      <w:r w:rsidRPr="00F278F1">
        <w:rPr>
          <w:rFonts w:ascii="Calibri" w:hAnsi="Calibri" w:cs="Calibri"/>
          <w:noProof/>
          <w:szCs w:val="24"/>
        </w:rPr>
        <w:t xml:space="preserve">, </w:t>
      </w:r>
      <w:r w:rsidRPr="00F278F1">
        <w:rPr>
          <w:rFonts w:ascii="Calibri" w:hAnsi="Calibri" w:cs="Calibri"/>
          <w:iCs/>
          <w:noProof/>
          <w:szCs w:val="24"/>
        </w:rPr>
        <w:t>8</w:t>
      </w:r>
      <w:r w:rsidRPr="00F278F1">
        <w:rPr>
          <w:rFonts w:ascii="Calibri" w:hAnsi="Calibri" w:cs="Calibri"/>
          <w:noProof/>
          <w:szCs w:val="24"/>
        </w:rPr>
        <w:t>(1), 1–58. https://doi.org/http://dx.doi.org/10.1016/0079-6816(77)90007-7</w:t>
      </w:r>
    </w:p>
    <w:p w14:paraId="61D34629" w14:textId="77777777" w:rsidR="00F278F1" w:rsidRPr="00F278F1" w:rsidRDefault="00F278F1" w:rsidP="00F278F1">
      <w:pPr>
        <w:widowControl w:val="0"/>
        <w:autoSpaceDE w:val="0"/>
        <w:autoSpaceDN w:val="0"/>
        <w:adjustRightInd w:val="0"/>
        <w:spacing w:line="240" w:lineRule="auto"/>
        <w:ind w:left="480" w:hanging="480"/>
        <w:rPr>
          <w:rFonts w:ascii="Calibri" w:hAnsi="Calibri" w:cs="Calibri"/>
          <w:noProof/>
        </w:rPr>
      </w:pPr>
      <w:r w:rsidRPr="00F278F1">
        <w:rPr>
          <w:rFonts w:ascii="Calibri" w:hAnsi="Calibri" w:cs="Calibri"/>
          <w:noProof/>
          <w:szCs w:val="24"/>
        </w:rPr>
        <w:t xml:space="preserve">Vincent, B. (1973). The van der Waals attraction between colloid particles having adsorbed layers. II. Calculation of interaction curves. </w:t>
      </w:r>
      <w:r w:rsidRPr="00F278F1">
        <w:rPr>
          <w:rFonts w:ascii="Calibri" w:hAnsi="Calibri" w:cs="Calibri"/>
          <w:iCs/>
          <w:noProof/>
          <w:szCs w:val="24"/>
        </w:rPr>
        <w:t>Journal of Colloid And Interface Science</w:t>
      </w:r>
      <w:r w:rsidRPr="00F278F1">
        <w:rPr>
          <w:rFonts w:ascii="Calibri" w:hAnsi="Calibri" w:cs="Calibri"/>
          <w:noProof/>
          <w:szCs w:val="24"/>
        </w:rPr>
        <w:t xml:space="preserve">, </w:t>
      </w:r>
      <w:r w:rsidRPr="00F278F1">
        <w:rPr>
          <w:rFonts w:ascii="Calibri" w:hAnsi="Calibri" w:cs="Calibri"/>
          <w:iCs/>
          <w:noProof/>
          <w:szCs w:val="24"/>
        </w:rPr>
        <w:t>42</w:t>
      </w:r>
      <w:r w:rsidRPr="00F278F1">
        <w:rPr>
          <w:rFonts w:ascii="Calibri" w:hAnsi="Calibri" w:cs="Calibri"/>
          <w:noProof/>
          <w:szCs w:val="24"/>
        </w:rPr>
        <w:t>(2), 270–285. https://doi.org/10.1016/0021-9797(73)90290-7</w:t>
      </w:r>
    </w:p>
    <w:p w14:paraId="4E66D1E7" w14:textId="28AA111B" w:rsidR="008E6CB7" w:rsidRPr="00F278F1" w:rsidRDefault="008E6CB7" w:rsidP="008E6CB7">
      <w:pPr>
        <w:rPr>
          <w:rFonts w:asciiTheme="minorHAnsi" w:hAnsiTheme="minorHAnsi" w:cstheme="minorHAnsi"/>
          <w:b/>
        </w:rPr>
      </w:pPr>
      <w:r w:rsidRPr="00F278F1">
        <w:rPr>
          <w:rFonts w:asciiTheme="minorHAnsi" w:hAnsiTheme="minorHAnsi" w:cstheme="minorHAnsi"/>
          <w:b/>
        </w:rPr>
        <w:fldChar w:fldCharType="end"/>
      </w:r>
    </w:p>
    <w:sectPr w:rsidR="008E6CB7" w:rsidRPr="00F278F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60168"/>
    <w:multiLevelType w:val="hybridMultilevel"/>
    <w:tmpl w:val="5C3CC3E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B95C70"/>
    <w:multiLevelType w:val="hybridMultilevel"/>
    <w:tmpl w:val="DAB84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F371D2"/>
    <w:multiLevelType w:val="hybridMultilevel"/>
    <w:tmpl w:val="874E2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7008E7"/>
    <w:multiLevelType w:val="hybridMultilevel"/>
    <w:tmpl w:val="95740D86"/>
    <w:lvl w:ilvl="0" w:tplc="04090015">
      <w:start w:val="2"/>
      <w:numFmt w:val="upp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C0415DE"/>
    <w:multiLevelType w:val="hybridMultilevel"/>
    <w:tmpl w:val="8A382850"/>
    <w:lvl w:ilvl="0" w:tplc="04090015">
      <w:start w:val="4"/>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954F51"/>
    <w:multiLevelType w:val="hybridMultilevel"/>
    <w:tmpl w:val="3ACAD4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783FF8"/>
    <w:multiLevelType w:val="hybridMultilevel"/>
    <w:tmpl w:val="0F965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A57330"/>
    <w:multiLevelType w:val="multilevel"/>
    <w:tmpl w:val="A8428E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DDF2191"/>
    <w:multiLevelType w:val="hybridMultilevel"/>
    <w:tmpl w:val="8B18B6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A30631"/>
    <w:multiLevelType w:val="hybridMultilevel"/>
    <w:tmpl w:val="89EEE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13B04EB"/>
    <w:multiLevelType w:val="hybridMultilevel"/>
    <w:tmpl w:val="EEA01E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5D1567"/>
    <w:multiLevelType w:val="hybridMultilevel"/>
    <w:tmpl w:val="6A4C856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277D2A49"/>
    <w:multiLevelType w:val="hybridMultilevel"/>
    <w:tmpl w:val="F9C6BF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8CC5645"/>
    <w:multiLevelType w:val="hybridMultilevel"/>
    <w:tmpl w:val="D882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661DB9"/>
    <w:multiLevelType w:val="hybridMultilevel"/>
    <w:tmpl w:val="CFDCC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192947"/>
    <w:multiLevelType w:val="hybridMultilevel"/>
    <w:tmpl w:val="910C1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27736B"/>
    <w:multiLevelType w:val="hybridMultilevel"/>
    <w:tmpl w:val="57BA0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CE5A7D"/>
    <w:multiLevelType w:val="hybridMultilevel"/>
    <w:tmpl w:val="0F20C4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1FD75B3"/>
    <w:multiLevelType w:val="hybridMultilevel"/>
    <w:tmpl w:val="5510B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DE6C99"/>
    <w:multiLevelType w:val="hybridMultilevel"/>
    <w:tmpl w:val="10A61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5625AF"/>
    <w:multiLevelType w:val="hybridMultilevel"/>
    <w:tmpl w:val="BB0E9D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D64B58"/>
    <w:multiLevelType w:val="hybridMultilevel"/>
    <w:tmpl w:val="4AF0503A"/>
    <w:lvl w:ilvl="0" w:tplc="EADC88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03832BB"/>
    <w:multiLevelType w:val="hybridMultilevel"/>
    <w:tmpl w:val="C19E73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0D2D9C"/>
    <w:multiLevelType w:val="hybridMultilevel"/>
    <w:tmpl w:val="EFF08674"/>
    <w:lvl w:ilvl="0" w:tplc="04090015">
      <w:start w:val="1"/>
      <w:numFmt w:val="upperLetter"/>
      <w:lvlText w:val="%1."/>
      <w:lvlJc w:val="left"/>
      <w:pPr>
        <w:ind w:left="360" w:hanging="360"/>
      </w:pPr>
    </w:lvl>
    <w:lvl w:ilvl="1" w:tplc="3C9218B4">
      <w:start w:val="1"/>
      <w:numFmt w:val="lowerLetter"/>
      <w:lvlText w:val="%2."/>
      <w:lvlJc w:val="left"/>
      <w:pPr>
        <w:ind w:left="357" w:hanging="357"/>
      </w:pPr>
      <w:rPr>
        <w:rFonts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68A2D80"/>
    <w:multiLevelType w:val="hybridMultilevel"/>
    <w:tmpl w:val="E5E88E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7C64FC"/>
    <w:multiLevelType w:val="hybridMultilevel"/>
    <w:tmpl w:val="2064FABE"/>
    <w:lvl w:ilvl="0" w:tplc="055A911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9460EF"/>
    <w:multiLevelType w:val="hybridMultilevel"/>
    <w:tmpl w:val="DA44F6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E676C6E"/>
    <w:multiLevelType w:val="hybridMultilevel"/>
    <w:tmpl w:val="0B9A6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E9299C"/>
    <w:multiLevelType w:val="hybridMultilevel"/>
    <w:tmpl w:val="0CA67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BF5759"/>
    <w:multiLevelType w:val="hybridMultilevel"/>
    <w:tmpl w:val="529EF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8E1845"/>
    <w:multiLevelType w:val="hybridMultilevel"/>
    <w:tmpl w:val="CA885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8763A9"/>
    <w:multiLevelType w:val="hybridMultilevel"/>
    <w:tmpl w:val="34900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493A4D"/>
    <w:multiLevelType w:val="hybridMultilevel"/>
    <w:tmpl w:val="E9DACE6A"/>
    <w:lvl w:ilvl="0" w:tplc="9794888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8355A7"/>
    <w:multiLevelType w:val="hybridMultilevel"/>
    <w:tmpl w:val="A9D01A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9462C8"/>
    <w:multiLevelType w:val="hybridMultilevel"/>
    <w:tmpl w:val="E3027C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8005EE"/>
    <w:multiLevelType w:val="hybridMultilevel"/>
    <w:tmpl w:val="6650A7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BA25BB0"/>
    <w:multiLevelType w:val="hybridMultilevel"/>
    <w:tmpl w:val="8B18B6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3028F5"/>
    <w:multiLevelType w:val="multilevel"/>
    <w:tmpl w:val="D1203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7"/>
  </w:num>
  <w:num w:numId="2">
    <w:abstractNumId w:val="7"/>
  </w:num>
  <w:num w:numId="3">
    <w:abstractNumId w:val="34"/>
  </w:num>
  <w:num w:numId="4">
    <w:abstractNumId w:val="5"/>
  </w:num>
  <w:num w:numId="5">
    <w:abstractNumId w:val="16"/>
  </w:num>
  <w:num w:numId="6">
    <w:abstractNumId w:val="26"/>
  </w:num>
  <w:num w:numId="7">
    <w:abstractNumId w:val="20"/>
  </w:num>
  <w:num w:numId="8">
    <w:abstractNumId w:val="19"/>
  </w:num>
  <w:num w:numId="9">
    <w:abstractNumId w:val="27"/>
  </w:num>
  <w:num w:numId="10">
    <w:abstractNumId w:val="35"/>
  </w:num>
  <w:num w:numId="11">
    <w:abstractNumId w:val="31"/>
  </w:num>
  <w:num w:numId="12">
    <w:abstractNumId w:val="0"/>
  </w:num>
  <w:num w:numId="13">
    <w:abstractNumId w:val="14"/>
  </w:num>
  <w:num w:numId="14">
    <w:abstractNumId w:val="11"/>
  </w:num>
  <w:num w:numId="15">
    <w:abstractNumId w:val="18"/>
  </w:num>
  <w:num w:numId="16">
    <w:abstractNumId w:val="30"/>
  </w:num>
  <w:num w:numId="17">
    <w:abstractNumId w:val="15"/>
  </w:num>
  <w:num w:numId="18">
    <w:abstractNumId w:val="2"/>
  </w:num>
  <w:num w:numId="19">
    <w:abstractNumId w:val="29"/>
  </w:num>
  <w:num w:numId="20">
    <w:abstractNumId w:val="28"/>
  </w:num>
  <w:num w:numId="21">
    <w:abstractNumId w:val="6"/>
  </w:num>
  <w:num w:numId="22">
    <w:abstractNumId w:val="1"/>
  </w:num>
  <w:num w:numId="23">
    <w:abstractNumId w:val="12"/>
  </w:num>
  <w:num w:numId="24">
    <w:abstractNumId w:val="17"/>
  </w:num>
  <w:num w:numId="25">
    <w:abstractNumId w:val="21"/>
  </w:num>
  <w:num w:numId="26">
    <w:abstractNumId w:val="22"/>
  </w:num>
  <w:num w:numId="27">
    <w:abstractNumId w:val="32"/>
  </w:num>
  <w:num w:numId="28">
    <w:abstractNumId w:val="24"/>
  </w:num>
  <w:num w:numId="29">
    <w:abstractNumId w:val="13"/>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0"/>
  </w:num>
  <w:num w:numId="32">
    <w:abstractNumId w:val="8"/>
  </w:num>
  <w:num w:numId="33">
    <w:abstractNumId w:val="3"/>
  </w:num>
  <w:num w:numId="34">
    <w:abstractNumId w:val="4"/>
  </w:num>
  <w:num w:numId="35">
    <w:abstractNumId w:val="36"/>
  </w:num>
  <w:num w:numId="36">
    <w:abstractNumId w:val="9"/>
  </w:num>
  <w:num w:numId="37">
    <w:abstractNumId w:val="23"/>
  </w:num>
  <w:num w:numId="38">
    <w:abstractNumId w:val="25"/>
  </w:num>
  <w:num w:numId="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379"/>
    <w:rsid w:val="00005284"/>
    <w:rsid w:val="00031C4E"/>
    <w:rsid w:val="00060A92"/>
    <w:rsid w:val="00110299"/>
    <w:rsid w:val="001C642F"/>
    <w:rsid w:val="001E677F"/>
    <w:rsid w:val="00225515"/>
    <w:rsid w:val="00235D44"/>
    <w:rsid w:val="00253B36"/>
    <w:rsid w:val="002D3A4A"/>
    <w:rsid w:val="002F4EA7"/>
    <w:rsid w:val="00326079"/>
    <w:rsid w:val="003951DB"/>
    <w:rsid w:val="0039686E"/>
    <w:rsid w:val="003C37D2"/>
    <w:rsid w:val="003F5087"/>
    <w:rsid w:val="00403E2E"/>
    <w:rsid w:val="00421D50"/>
    <w:rsid w:val="00463290"/>
    <w:rsid w:val="00494C56"/>
    <w:rsid w:val="004C2F1A"/>
    <w:rsid w:val="005C7832"/>
    <w:rsid w:val="005E0415"/>
    <w:rsid w:val="00610CDC"/>
    <w:rsid w:val="00624638"/>
    <w:rsid w:val="006317D8"/>
    <w:rsid w:val="00652180"/>
    <w:rsid w:val="0067384B"/>
    <w:rsid w:val="006A326A"/>
    <w:rsid w:val="006A5F4D"/>
    <w:rsid w:val="006D4242"/>
    <w:rsid w:val="006F05C4"/>
    <w:rsid w:val="00751FEC"/>
    <w:rsid w:val="007E0F01"/>
    <w:rsid w:val="007E7571"/>
    <w:rsid w:val="00815D23"/>
    <w:rsid w:val="008A3031"/>
    <w:rsid w:val="008C026C"/>
    <w:rsid w:val="008C43C5"/>
    <w:rsid w:val="008D53F7"/>
    <w:rsid w:val="008E3CA4"/>
    <w:rsid w:val="008E6CB7"/>
    <w:rsid w:val="008F5039"/>
    <w:rsid w:val="0093571B"/>
    <w:rsid w:val="009479FB"/>
    <w:rsid w:val="009937F4"/>
    <w:rsid w:val="00996631"/>
    <w:rsid w:val="009B0B20"/>
    <w:rsid w:val="009B4A02"/>
    <w:rsid w:val="00AA1F54"/>
    <w:rsid w:val="00B03630"/>
    <w:rsid w:val="00B63436"/>
    <w:rsid w:val="00BA070D"/>
    <w:rsid w:val="00BB5379"/>
    <w:rsid w:val="00BB7143"/>
    <w:rsid w:val="00C53F2B"/>
    <w:rsid w:val="00C6083B"/>
    <w:rsid w:val="00C6547B"/>
    <w:rsid w:val="00CC0E85"/>
    <w:rsid w:val="00D56B85"/>
    <w:rsid w:val="00D81D45"/>
    <w:rsid w:val="00DA3D5E"/>
    <w:rsid w:val="00DC6625"/>
    <w:rsid w:val="00E024FB"/>
    <w:rsid w:val="00E11F59"/>
    <w:rsid w:val="00E3305F"/>
    <w:rsid w:val="00E63E4E"/>
    <w:rsid w:val="00E95D0F"/>
    <w:rsid w:val="00F1747A"/>
    <w:rsid w:val="00F278F1"/>
    <w:rsid w:val="00FF2608"/>
    <w:rsid w:val="00FF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A6AF3"/>
  <w15:docId w15:val="{6430059A-AE91-4A32-BFBE-78DDA67F1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szCs w:val="22"/>
        <w:lang w:val="en" w:eastAsia="en-US"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6F05C4"/>
    <w:pPr>
      <w:pBdr>
        <w:top w:val="none" w:sz="0" w:space="0" w:color="auto"/>
        <w:left w:val="none" w:sz="0" w:space="0" w:color="auto"/>
        <w:bottom w:val="none" w:sz="0" w:space="0" w:color="auto"/>
        <w:right w:val="none" w:sz="0" w:space="0" w:color="auto"/>
        <w:between w:val="none" w:sz="0" w:space="0" w:color="auto"/>
      </w:pBdr>
      <w:spacing w:after="200"/>
      <w:ind w:left="720"/>
      <w:contextualSpacing/>
    </w:pPr>
    <w:rPr>
      <w:rFonts w:asciiTheme="minorHAnsi" w:eastAsiaTheme="minorHAnsi" w:hAnsiTheme="minorHAnsi" w:cstheme="minorBidi"/>
      <w:color w:val="auto"/>
      <w:lang w:val="en-US"/>
    </w:rPr>
  </w:style>
  <w:style w:type="character" w:styleId="CommentReference">
    <w:name w:val="annotation reference"/>
    <w:basedOn w:val="DefaultParagraphFont"/>
    <w:uiPriority w:val="99"/>
    <w:semiHidden/>
    <w:unhideWhenUsed/>
    <w:rsid w:val="006F05C4"/>
    <w:rPr>
      <w:sz w:val="16"/>
      <w:szCs w:val="16"/>
    </w:rPr>
  </w:style>
  <w:style w:type="paragraph" w:styleId="CommentText">
    <w:name w:val="annotation text"/>
    <w:basedOn w:val="Normal"/>
    <w:link w:val="CommentTextChar"/>
    <w:uiPriority w:val="99"/>
    <w:unhideWhenUsed/>
    <w:rsid w:val="006F05C4"/>
    <w:pPr>
      <w:pBdr>
        <w:top w:val="none" w:sz="0" w:space="0" w:color="auto"/>
        <w:left w:val="none" w:sz="0" w:space="0" w:color="auto"/>
        <w:bottom w:val="none" w:sz="0" w:space="0" w:color="auto"/>
        <w:right w:val="none" w:sz="0" w:space="0" w:color="auto"/>
        <w:between w:val="none" w:sz="0" w:space="0" w:color="auto"/>
      </w:pBdr>
      <w:spacing w:after="200" w:line="240" w:lineRule="auto"/>
    </w:pPr>
    <w:rPr>
      <w:rFonts w:asciiTheme="minorHAnsi" w:eastAsiaTheme="minorHAnsi" w:hAnsiTheme="minorHAnsi" w:cstheme="minorBidi"/>
      <w:color w:val="auto"/>
      <w:sz w:val="20"/>
      <w:szCs w:val="20"/>
      <w:lang w:val="en-US"/>
    </w:rPr>
  </w:style>
  <w:style w:type="character" w:customStyle="1" w:styleId="CommentTextChar">
    <w:name w:val="Comment Text Char"/>
    <w:basedOn w:val="DefaultParagraphFont"/>
    <w:link w:val="CommentText"/>
    <w:uiPriority w:val="99"/>
    <w:rsid w:val="006F05C4"/>
    <w:rPr>
      <w:rFonts w:asciiTheme="minorHAnsi" w:eastAsiaTheme="minorHAnsi" w:hAnsiTheme="minorHAnsi" w:cstheme="minorBidi"/>
      <w:color w:val="auto"/>
      <w:sz w:val="20"/>
      <w:szCs w:val="20"/>
      <w:lang w:val="en-US"/>
    </w:rPr>
  </w:style>
  <w:style w:type="paragraph" w:styleId="CommentSubject">
    <w:name w:val="annotation subject"/>
    <w:basedOn w:val="CommentText"/>
    <w:next w:val="CommentText"/>
    <w:link w:val="CommentSubjectChar"/>
    <w:uiPriority w:val="99"/>
    <w:semiHidden/>
    <w:unhideWhenUsed/>
    <w:rsid w:val="006F05C4"/>
    <w:rPr>
      <w:b/>
      <w:bCs/>
    </w:rPr>
  </w:style>
  <w:style w:type="character" w:customStyle="1" w:styleId="CommentSubjectChar">
    <w:name w:val="Comment Subject Char"/>
    <w:basedOn w:val="CommentTextChar"/>
    <w:link w:val="CommentSubject"/>
    <w:uiPriority w:val="99"/>
    <w:semiHidden/>
    <w:rsid w:val="006F05C4"/>
    <w:rPr>
      <w:rFonts w:asciiTheme="minorHAnsi" w:eastAsiaTheme="minorHAnsi" w:hAnsiTheme="minorHAnsi" w:cstheme="minorBidi"/>
      <w:b/>
      <w:bCs/>
      <w:color w:val="auto"/>
      <w:sz w:val="20"/>
      <w:szCs w:val="20"/>
      <w:lang w:val="en-US"/>
    </w:rPr>
  </w:style>
  <w:style w:type="paragraph" w:styleId="BalloonText">
    <w:name w:val="Balloon Text"/>
    <w:basedOn w:val="Normal"/>
    <w:link w:val="BalloonTextChar"/>
    <w:uiPriority w:val="99"/>
    <w:semiHidden/>
    <w:unhideWhenUsed/>
    <w:rsid w:val="006F05C4"/>
    <w:pPr>
      <w:pBdr>
        <w:top w:val="none" w:sz="0" w:space="0" w:color="auto"/>
        <w:left w:val="none" w:sz="0" w:space="0" w:color="auto"/>
        <w:bottom w:val="none" w:sz="0" w:space="0" w:color="auto"/>
        <w:right w:val="none" w:sz="0" w:space="0" w:color="auto"/>
        <w:between w:val="none" w:sz="0" w:space="0" w:color="auto"/>
      </w:pBdr>
      <w:spacing w:line="240" w:lineRule="auto"/>
    </w:pPr>
    <w:rPr>
      <w:rFonts w:ascii="Segoe UI" w:eastAsiaTheme="minorHAnsi" w:hAnsi="Segoe UI" w:cs="Segoe UI"/>
      <w:color w:val="auto"/>
      <w:sz w:val="18"/>
      <w:szCs w:val="18"/>
      <w:lang w:val="en-US"/>
    </w:rPr>
  </w:style>
  <w:style w:type="character" w:customStyle="1" w:styleId="BalloonTextChar">
    <w:name w:val="Balloon Text Char"/>
    <w:basedOn w:val="DefaultParagraphFont"/>
    <w:link w:val="BalloonText"/>
    <w:uiPriority w:val="99"/>
    <w:semiHidden/>
    <w:rsid w:val="006F05C4"/>
    <w:rPr>
      <w:rFonts w:ascii="Segoe UI" w:eastAsiaTheme="minorHAnsi" w:hAnsi="Segoe UI" w:cs="Segoe UI"/>
      <w:color w:val="auto"/>
      <w:sz w:val="18"/>
      <w:szCs w:val="18"/>
      <w:lang w:val="en-US"/>
    </w:rPr>
  </w:style>
  <w:style w:type="character" w:styleId="PlaceholderText">
    <w:name w:val="Placeholder Text"/>
    <w:basedOn w:val="DefaultParagraphFont"/>
    <w:uiPriority w:val="99"/>
    <w:semiHidden/>
    <w:rsid w:val="006F05C4"/>
    <w:rPr>
      <w:color w:val="808080"/>
    </w:rPr>
  </w:style>
  <w:style w:type="paragraph" w:styleId="NormalWeb">
    <w:name w:val="Normal (Web)"/>
    <w:basedOn w:val="Normal"/>
    <w:uiPriority w:val="99"/>
    <w:unhideWhenUsed/>
    <w:rsid w:val="006F05C4"/>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rFonts w:ascii="Times New Roman" w:eastAsiaTheme="minorEastAsia" w:hAnsi="Times New Roman" w:cs="Times New Roman"/>
      <w:color w:val="auto"/>
      <w:sz w:val="24"/>
      <w:szCs w:val="24"/>
      <w:lang w:val="en-US"/>
    </w:rPr>
  </w:style>
  <w:style w:type="character" w:customStyle="1" w:styleId="font71">
    <w:name w:val="font71"/>
    <w:basedOn w:val="DefaultParagraphFont"/>
    <w:rsid w:val="006F05C4"/>
    <w:rPr>
      <w:rFonts w:ascii="Symbol" w:hAnsi="Symbol" w:hint="default"/>
      <w:b w:val="0"/>
      <w:bCs w:val="0"/>
      <w:i w:val="0"/>
      <w:iCs w:val="0"/>
      <w:strike w:val="0"/>
      <w:dstrike w:val="0"/>
      <w:color w:val="000000"/>
      <w:sz w:val="22"/>
      <w:szCs w:val="22"/>
      <w:u w:val="none"/>
      <w:effect w:val="none"/>
    </w:rPr>
  </w:style>
  <w:style w:type="character" w:customStyle="1" w:styleId="font61">
    <w:name w:val="font61"/>
    <w:basedOn w:val="DefaultParagraphFont"/>
    <w:rsid w:val="006F05C4"/>
    <w:rPr>
      <w:rFonts w:ascii="Calibri" w:hAnsi="Calibri" w:cs="Calibri" w:hint="default"/>
      <w:b w:val="0"/>
      <w:bCs w:val="0"/>
      <w:i w:val="0"/>
      <w:iCs w:val="0"/>
      <w:strike w:val="0"/>
      <w:dstrike w:val="0"/>
      <w:color w:val="000000"/>
      <w:sz w:val="22"/>
      <w:szCs w:val="22"/>
      <w:u w:val="none"/>
      <w:effect w:val="none"/>
    </w:rPr>
  </w:style>
  <w:style w:type="character" w:styleId="Hyperlink">
    <w:name w:val="Hyperlink"/>
    <w:basedOn w:val="DefaultParagraphFont"/>
    <w:uiPriority w:val="99"/>
    <w:unhideWhenUsed/>
    <w:rsid w:val="006F05C4"/>
    <w:rPr>
      <w:color w:val="0563C1" w:themeColor="hyperlink"/>
      <w:u w:val="single"/>
    </w:rPr>
  </w:style>
  <w:style w:type="character" w:customStyle="1" w:styleId="UnresolvedMention1">
    <w:name w:val="Unresolved Mention1"/>
    <w:basedOn w:val="DefaultParagraphFont"/>
    <w:uiPriority w:val="99"/>
    <w:semiHidden/>
    <w:unhideWhenUsed/>
    <w:rsid w:val="006F05C4"/>
    <w:rPr>
      <w:color w:val="808080"/>
      <w:shd w:val="clear" w:color="auto" w:fill="E6E6E6"/>
    </w:rPr>
  </w:style>
  <w:style w:type="table" w:styleId="TableGrid">
    <w:name w:val="Table Grid"/>
    <w:basedOn w:val="TableNormal"/>
    <w:uiPriority w:val="59"/>
    <w:rsid w:val="006F05C4"/>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HAnsi" w:hAnsiTheme="minorHAnsi" w:cstheme="minorBidi"/>
      <w:color w:val="aut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6F05C4"/>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HAnsi" w:hAnsiTheme="minorHAnsi" w:cstheme="minorBidi"/>
      <w:color w:val="auto"/>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Revision">
    <w:name w:val="Revision"/>
    <w:hidden/>
    <w:uiPriority w:val="99"/>
    <w:semiHidden/>
    <w:rsid w:val="006F05C4"/>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HAnsi" w:hAnsiTheme="minorHAnsi" w:cstheme="minorBidi"/>
      <w:color w:val="auto"/>
      <w:lang w:val="en-US"/>
    </w:rPr>
  </w:style>
  <w:style w:type="paragraph" w:styleId="NoSpacing">
    <w:name w:val="No Spacing"/>
    <w:uiPriority w:val="1"/>
    <w:qFormat/>
    <w:rsid w:val="006F05C4"/>
    <w:p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eastAsiaTheme="minorHAnsi" w:hAnsiTheme="minorHAnsi" w:cstheme="minorBidi"/>
      <w:color w:val="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gi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2096ED-E28E-4B14-9F6B-E9D8D2173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916</TotalTime>
  <Pages>19</Pages>
  <Words>7380</Words>
  <Characters>42069</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Paul Johnson</dc:creator>
  <cp:lastModifiedBy>CESAR ANDRES RON CUSME</cp:lastModifiedBy>
  <cp:revision>64</cp:revision>
  <dcterms:created xsi:type="dcterms:W3CDTF">2017-08-03T13:15:00Z</dcterms:created>
  <dcterms:modified xsi:type="dcterms:W3CDTF">2017-10-08T13:06:00Z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a545ad1b-883c-36a8-a78c-e42a35e92bc2</vt:lpwstr>
  </property>
  <property fmtid="{D5CDD505-2E9C-101B-9397-08002B2CF9AE}" pid="4" name="Mendeley Citation Style_1">
    <vt:lpwstr>http://csl.mendeley.com/styles/415545261/apa-2</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http://csl.mendeley.com/styles/415545261/apa-2</vt:lpwstr>
  </property>
  <property fmtid="{D5CDD505-2E9C-101B-9397-08002B2CF9AE}" pid="12" name="Mendeley Recent Style Name 3_1">
    <vt:lpwstr>American Psychological Association 6th edition - Cesar Ron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vt:lpwstr>
  </property>
  <property fmtid="{D5CDD505-2E9C-101B-9397-08002B2CF9AE}" pid="15" name="Mendeley Recent Style Id 5_1">
    <vt:lpwstr>http://www.zotero.org/styles/chicago-author-date</vt:lpwstr>
  </property>
  <property fmtid="{D5CDD505-2E9C-101B-9397-08002B2CF9AE}" pid="16" name="Mendeley Recent Style Name 5_1">
    <vt:lpwstr>Chicago Manual of Style 16th edition (author-date)</vt:lpwstr>
  </property>
  <property fmtid="{D5CDD505-2E9C-101B-9397-08002B2CF9AE}" pid="17" name="Mendeley Recent Style Id 6_1">
    <vt:lpwstr>http://www.zotero.org/styles/harvard1</vt:lpwstr>
  </property>
  <property fmtid="{D5CDD505-2E9C-101B-9397-08002B2CF9AE}" pid="18" name="Mendeley Recent Style Name 6_1">
    <vt:lpwstr>Harvard Reference format 1 (author-date)</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7th edition</vt:lpwstr>
  </property>
</Properties>
</file>