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4B6" w:rsidRPr="006314B6" w:rsidRDefault="006314B6" w:rsidP="006314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kern w:val="36"/>
          <w:sz w:val="48"/>
          <w:szCs w:val="48"/>
        </w:rPr>
      </w:pPr>
      <w:r w:rsidRPr="006314B6">
        <w:rPr>
          <w:rFonts w:ascii="Segoe UI" w:eastAsia="Times New Roman" w:hAnsi="Segoe UI" w:cs="Segoe UI"/>
          <w:b/>
          <w:bCs/>
          <w:kern w:val="36"/>
          <w:sz w:val="48"/>
          <w:szCs w:val="48"/>
        </w:rPr>
        <w:t>Full-Stack Java Web for Beginner</w:t>
      </w:r>
    </w:p>
    <w:p w:rsidR="006314B6" w:rsidRPr="006314B6" w:rsidRDefault="006314B6" w:rsidP="006314B6">
      <w:pPr>
        <w:shd w:val="clear" w:color="auto" w:fill="FFFFFF"/>
        <w:spacing w:after="0" w:line="240" w:lineRule="auto"/>
        <w:rPr>
          <w:rFonts w:ascii="Segoe UI" w:eastAsia="Times New Roman" w:hAnsi="Segoe UI" w:cs="Segoe UI"/>
          <w:color w:val="212529"/>
          <w:sz w:val="24"/>
          <w:szCs w:val="24"/>
        </w:rPr>
      </w:pPr>
      <w:r w:rsidRPr="006314B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https://fsoft-academy.edu.vn/wp-content/uploads/2022/08/depositphotos_112592806-stock-illustration-female-call-centre-operator-with-01-300x3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5AA6C" id="Rectangle 1" o:spid="_x0000_s1026" alt="https://fsoft-academy.edu.vn/wp-content/uploads/2022/08/depositphotos_112592806-stock-illustration-female-call-centre-operator-with-01-300x30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0KhZkHgMAAFI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6314B6" w:rsidRPr="006314B6" w:rsidRDefault="006314B6" w:rsidP="006314B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212529"/>
          <w:sz w:val="24"/>
          <w:szCs w:val="24"/>
        </w:rPr>
      </w:pPr>
      <w:hyperlink r:id="rId5" w:history="1">
        <w:r w:rsidRPr="006314B6">
          <w:rPr>
            <w:rFonts w:ascii="Segoe UI" w:eastAsia="Times New Roman" w:hAnsi="Segoe UI" w:cs="Segoe UI"/>
            <w:color w:val="0000FF"/>
            <w:sz w:val="24"/>
            <w:szCs w:val="24"/>
            <w:u w:val="single"/>
            <w:bdr w:val="single" w:sz="2" w:space="0" w:color="E5E7EB" w:frame="1"/>
          </w:rPr>
          <w:t>Email:unica@gmail.com.vn</w:t>
        </w:r>
      </w:hyperlink>
    </w:p>
    <w:p w:rsidR="006314B6" w:rsidRPr="006314B6" w:rsidRDefault="006314B6" w:rsidP="006314B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212529"/>
          <w:sz w:val="24"/>
          <w:szCs w:val="24"/>
        </w:rPr>
      </w:pPr>
      <w:hyperlink r:id="rId6" w:history="1">
        <w:r w:rsidRPr="006314B6">
          <w:rPr>
            <w:rFonts w:ascii="Segoe UI" w:eastAsia="Times New Roman" w:hAnsi="Segoe UI" w:cs="Segoe UI"/>
            <w:color w:val="0000FF"/>
            <w:sz w:val="24"/>
            <w:szCs w:val="24"/>
            <w:u w:val="single"/>
            <w:bdr w:val="single" w:sz="2" w:space="0" w:color="E5E7EB" w:frame="1"/>
          </w:rPr>
          <w:t>1900 636 648</w:t>
        </w:r>
      </w:hyperlink>
    </w:p>
    <w:p w:rsidR="006314B6" w:rsidRPr="006314B6" w:rsidRDefault="006314B6" w:rsidP="006314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212529"/>
          <w:kern w:val="36"/>
          <w:sz w:val="48"/>
          <w:szCs w:val="48"/>
        </w:rPr>
      </w:pPr>
      <w:r w:rsidRPr="006314B6">
        <w:rPr>
          <w:rFonts w:ascii="Segoe UI" w:eastAsia="Times New Roman" w:hAnsi="Segoe UI" w:cs="Segoe UI"/>
          <w:b/>
          <w:bCs/>
          <w:color w:val="212529"/>
          <w:kern w:val="36"/>
          <w:sz w:val="48"/>
          <w:szCs w:val="48"/>
        </w:rPr>
        <w:t>WHO IS THIS COURSE FOR?</w:t>
      </w:r>
    </w:p>
    <w:p w:rsidR="006314B6" w:rsidRPr="006314B6" w:rsidRDefault="006314B6" w:rsidP="006314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Working people or students of other fields (Non-IT) who want to switch to IT to work in IT, become professional programmers, can participate in software projects at enterprises or build their own software application yourself.</w:t>
      </w:r>
    </w:p>
    <w:p w:rsidR="006314B6" w:rsidRPr="006314B6" w:rsidRDefault="006314B6" w:rsidP="006314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Students majoring in IT or other disciplines who want to strengthen their foundational knowledge of IT, develop programming thinking, understand data structures, algorithms, and master Java from basic to advanced.</w:t>
      </w:r>
    </w:p>
    <w:p w:rsidR="006314B6" w:rsidRPr="006314B6" w:rsidRDefault="006314B6" w:rsidP="006314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For those who love, are passionate and want to learn about programming, want to become a professional Full Stack Java Web programmer – a position with a high salary at the top of the IT job market.</w:t>
      </w:r>
    </w:p>
    <w:p w:rsidR="006314B6" w:rsidRPr="006314B6" w:rsidRDefault="006314B6" w:rsidP="006314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212529"/>
          <w:kern w:val="36"/>
          <w:sz w:val="48"/>
          <w:szCs w:val="48"/>
        </w:rPr>
      </w:pPr>
      <w:r w:rsidRPr="006314B6">
        <w:rPr>
          <w:rFonts w:ascii="Segoe UI" w:eastAsia="Times New Roman" w:hAnsi="Segoe UI" w:cs="Segoe UI"/>
          <w:b/>
          <w:bCs/>
          <w:color w:val="212529"/>
          <w:kern w:val="36"/>
          <w:sz w:val="48"/>
          <w:szCs w:val="48"/>
        </w:rPr>
        <w:t>WHY SHOULD JOIN THIS COURSE?</w:t>
      </w:r>
    </w:p>
    <w:p w:rsidR="006314B6" w:rsidRPr="006314B6" w:rsidRDefault="006314B6" w:rsidP="006314B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Unica Academy's "Full-Stack Java Web for Beginner" training program is designed for those who are just starting to get acquainted with IT knowledge, providing learners with basic to advanced knowledge. The course consists of 2 phases:</w:t>
      </w:r>
    </w:p>
    <w:p w:rsidR="006314B6" w:rsidRPr="006314B6" w:rsidRDefault="006314B6" w:rsidP="006314B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bdr w:val="single" w:sz="2" w:space="0" w:color="E5E7EB" w:frame="1"/>
        </w:rPr>
        <w:t>Basic knowledge of IT industry:</w:t>
      </w:r>
      <w:r w:rsidRPr="006314B6">
        <w:rPr>
          <w:rFonts w:ascii="Segoe UI" w:eastAsia="Times New Roman" w:hAnsi="Segoe UI" w:cs="Segoe UI"/>
          <w:color w:val="212529"/>
          <w:sz w:val="24"/>
          <w:szCs w:val="24"/>
        </w:rPr>
        <w:t> basic knowledge for students to initially access information, process information, general knowledge of hardware, software, operating systems, computer networks</w:t>
      </w:r>
    </w:p>
    <w:p w:rsidR="006314B6" w:rsidRPr="006314B6" w:rsidRDefault="006314B6" w:rsidP="006314B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bdr w:val="single" w:sz="2" w:space="0" w:color="E5E7EB" w:frame="1"/>
        </w:rPr>
        <w:t>Introduction to Programming / Programming Techniques:</w:t>
      </w:r>
      <w:r w:rsidRPr="006314B6">
        <w:rPr>
          <w:rFonts w:ascii="Segoe UI" w:eastAsia="Times New Roman" w:hAnsi="Segoe UI" w:cs="Segoe UI"/>
          <w:color w:val="212529"/>
          <w:sz w:val="24"/>
          <w:szCs w:val="24"/>
        </w:rPr>
        <w:t> Provides students with concepts, methods, and skills in programming in a structured programming language (java) to solve some basic problems. Develop programming thinking by handling basic algorithms, understanding the structure and building basic web applications.</w:t>
      </w:r>
    </w:p>
    <w:p w:rsidR="006314B6" w:rsidRPr="006314B6" w:rsidRDefault="006314B6" w:rsidP="006314B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bdr w:val="single" w:sz="2" w:space="0" w:color="E5E7EB" w:frame="1"/>
        </w:rPr>
        <w:t>Data structures and algorithms:</w:t>
      </w:r>
      <w:r w:rsidRPr="006314B6">
        <w:rPr>
          <w:rFonts w:ascii="Segoe UI" w:eastAsia="Times New Roman" w:hAnsi="Segoe UI" w:cs="Segoe UI"/>
          <w:color w:val="212529"/>
          <w:sz w:val="24"/>
          <w:szCs w:val="24"/>
        </w:rPr>
        <w:t> common data structures such as array, stack, queue, Linked list ..., sorting algorithms, search ... help learners analyze problems, data give algorithms computer processing..</w:t>
      </w:r>
    </w:p>
    <w:p w:rsidR="006314B6" w:rsidRPr="006314B6" w:rsidRDefault="006314B6" w:rsidP="006314B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bdr w:val="single" w:sz="2" w:space="0" w:color="E5E7EB" w:frame="1"/>
        </w:rPr>
        <w:t>Database &amp; SQL:</w:t>
      </w:r>
      <w:r w:rsidRPr="006314B6">
        <w:rPr>
          <w:rFonts w:ascii="Segoe UI" w:eastAsia="Times New Roman" w:hAnsi="Segoe UI" w:cs="Segoe UI"/>
          <w:color w:val="212529"/>
          <w:sz w:val="24"/>
          <w:szCs w:val="24"/>
        </w:rPr>
        <w:t> help students with basic concepts and components of relational database, syntax of DDL, DML statements. Can create Database, table, collumn..., manipulate basic SQL statements...</w:t>
      </w:r>
    </w:p>
    <w:p w:rsidR="006314B6" w:rsidRPr="006314B6" w:rsidRDefault="006314B6" w:rsidP="006314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212529"/>
          <w:kern w:val="36"/>
          <w:sz w:val="48"/>
          <w:szCs w:val="48"/>
        </w:rPr>
      </w:pPr>
      <w:r w:rsidRPr="006314B6">
        <w:rPr>
          <w:rFonts w:ascii="Segoe UI" w:eastAsia="Times New Roman" w:hAnsi="Segoe UI" w:cs="Segoe UI"/>
          <w:b/>
          <w:bCs/>
          <w:color w:val="212529"/>
          <w:kern w:val="36"/>
          <w:sz w:val="48"/>
          <w:szCs w:val="48"/>
        </w:rPr>
        <w:t>SCHOLARSHIP OFFER</w:t>
      </w:r>
    </w:p>
    <w:p w:rsidR="006314B6" w:rsidRPr="006314B6" w:rsidRDefault="006314B6" w:rsidP="006314B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lastRenderedPageBreak/>
        <w:t>5% discount on the full course fee for students who register early and pay the registration fee to attend the course early.</w:t>
      </w:r>
    </w:p>
    <w:p w:rsidR="006314B6" w:rsidRPr="006314B6" w:rsidRDefault="006314B6" w:rsidP="006314B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5% discount on the full course fee for students who complete the entire course before the start of the school year.</w:t>
      </w:r>
    </w:p>
    <w:p w:rsidR="006314B6" w:rsidRPr="006314B6" w:rsidRDefault="006314B6" w:rsidP="006314B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Discount 5% of the whole course fee for students registering in groups of 3 or more.</w:t>
      </w:r>
    </w:p>
    <w:p w:rsidR="006314B6" w:rsidRPr="006314B6" w:rsidRDefault="006314B6" w:rsidP="006314B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For students who are children, siblings of FSOFTer when participating in the course will receive an immediate 10% discount on tuition fees.</w:t>
      </w:r>
    </w:p>
    <w:p w:rsidR="006314B6" w:rsidRPr="006314B6" w:rsidRDefault="006314B6" w:rsidP="006314B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6314B6">
        <w:rPr>
          <w:rFonts w:ascii="Segoe UI" w:eastAsia="Times New Roman" w:hAnsi="Segoe UI" w:cs="Segoe UI"/>
          <w:color w:val="212529"/>
          <w:sz w:val="24"/>
          <w:szCs w:val="24"/>
        </w:rPr>
        <w:t>Interview and immediately give scholarships up to 100% of the full course fee for students with high Placement Test scores.</w:t>
      </w:r>
    </w:p>
    <w:p w:rsidR="000246AF" w:rsidRDefault="000246AF">
      <w:bookmarkStart w:id="0" w:name="_GoBack"/>
      <w:bookmarkEnd w:id="0"/>
    </w:p>
    <w:sectPr w:rsidR="000246AF" w:rsidSect="005A64A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960D1"/>
    <w:multiLevelType w:val="multilevel"/>
    <w:tmpl w:val="DE7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604E6"/>
    <w:multiLevelType w:val="multilevel"/>
    <w:tmpl w:val="3BE6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92670"/>
    <w:multiLevelType w:val="multilevel"/>
    <w:tmpl w:val="AC8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B6"/>
    <w:rsid w:val="000246AF"/>
    <w:rsid w:val="005A64A0"/>
    <w:rsid w:val="0063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46B55-161D-449F-A8C5-48100AB5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14B6"/>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4B6"/>
    <w:rPr>
      <w:rFonts w:eastAsia="Times New Roman" w:cs="Times New Roman"/>
      <w:b/>
      <w:bCs/>
      <w:kern w:val="36"/>
      <w:sz w:val="48"/>
      <w:szCs w:val="48"/>
    </w:rPr>
  </w:style>
  <w:style w:type="paragraph" w:customStyle="1" w:styleId="mb-0">
    <w:name w:val="mb-0"/>
    <w:basedOn w:val="Normal"/>
    <w:rsid w:val="006314B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6314B6"/>
    <w:rPr>
      <w:color w:val="0000FF"/>
      <w:u w:val="single"/>
    </w:rPr>
  </w:style>
  <w:style w:type="character" w:customStyle="1" w:styleId="fw-bold">
    <w:name w:val="fw-bold"/>
    <w:basedOn w:val="DefaultParagraphFont"/>
    <w:rsid w:val="00631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268">
      <w:bodyDiv w:val="1"/>
      <w:marLeft w:val="0"/>
      <w:marRight w:val="0"/>
      <w:marTop w:val="0"/>
      <w:marBottom w:val="0"/>
      <w:divBdr>
        <w:top w:val="none" w:sz="0" w:space="0" w:color="auto"/>
        <w:left w:val="none" w:sz="0" w:space="0" w:color="auto"/>
        <w:bottom w:val="none" w:sz="0" w:space="0" w:color="auto"/>
        <w:right w:val="none" w:sz="0" w:space="0" w:color="auto"/>
      </w:divBdr>
      <w:divsChild>
        <w:div w:id="645546992">
          <w:marLeft w:val="0"/>
          <w:marRight w:val="0"/>
          <w:marTop w:val="0"/>
          <w:marBottom w:val="0"/>
          <w:divBdr>
            <w:top w:val="single" w:sz="2" w:space="0" w:color="E5E7EB"/>
            <w:left w:val="single" w:sz="2" w:space="0" w:color="E5E7EB"/>
            <w:bottom w:val="none" w:sz="0" w:space="0" w:color="auto"/>
            <w:right w:val="single" w:sz="2" w:space="0" w:color="E5E7EB"/>
          </w:divBdr>
          <w:divsChild>
            <w:div w:id="516383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0630892">
          <w:marLeft w:val="0"/>
          <w:marRight w:val="0"/>
          <w:marTop w:val="0"/>
          <w:marBottom w:val="0"/>
          <w:divBdr>
            <w:top w:val="single" w:sz="2" w:space="0" w:color="E5E7EB"/>
            <w:left w:val="single" w:sz="2" w:space="0" w:color="E5E7EB"/>
            <w:bottom w:val="single" w:sz="2" w:space="0" w:color="E5E7EB"/>
            <w:right w:val="single" w:sz="2" w:space="0" w:color="E5E7EB"/>
          </w:divBdr>
          <w:divsChild>
            <w:div w:id="1017274460">
              <w:marLeft w:val="0"/>
              <w:marRight w:val="0"/>
              <w:marTop w:val="0"/>
              <w:marBottom w:val="0"/>
              <w:divBdr>
                <w:top w:val="single" w:sz="2" w:space="0" w:color="E5E7EB"/>
                <w:left w:val="single" w:sz="2" w:space="0" w:color="E5E7EB"/>
                <w:bottom w:val="single" w:sz="2" w:space="0" w:color="E5E7EB"/>
                <w:right w:val="single" w:sz="2" w:space="0" w:color="E5E7EB"/>
              </w:divBdr>
            </w:div>
            <w:div w:id="319702611">
              <w:marLeft w:val="0"/>
              <w:marRight w:val="0"/>
              <w:marTop w:val="0"/>
              <w:marBottom w:val="0"/>
              <w:divBdr>
                <w:top w:val="single" w:sz="2" w:space="0" w:color="E5E7EB"/>
                <w:left w:val="single" w:sz="2" w:space="0" w:color="E5E7EB"/>
                <w:bottom w:val="single" w:sz="2" w:space="0" w:color="E5E7EB"/>
                <w:right w:val="single" w:sz="2" w:space="0" w:color="E5E7EB"/>
              </w:divBdr>
            </w:div>
            <w:div w:id="1674919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detail-course.html" TargetMode="External"/><Relationship Id="rId5" Type="http://schemas.openxmlformats.org/officeDocument/2006/relationships/hyperlink" Target="http://127.0.0.1:5500/detail-cou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2244</Characters>
  <Application>Microsoft Office Word</Application>
  <DocSecurity>0</DocSecurity>
  <Lines>18</Lines>
  <Paragraphs>5</Paragraphs>
  <ScaleCrop>false</ScaleCrop>
  <Company>Microsoft</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2022-10-01T09:37:00Z</dcterms:created>
  <dcterms:modified xsi:type="dcterms:W3CDTF">2022-10-01T09:38:00Z</dcterms:modified>
</cp:coreProperties>
</file>