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0DEC3AE8" w:rsidR="000145D4" w:rsidRDefault="000145D4" w:rsidP="004456BE">
          <w:pPr>
            <w:jc w:val="both"/>
          </w:pP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Content>
                  <w:p w14:paraId="3AAC7B19" w14:textId="5A659B32" w:rsidR="000145D4" w:rsidRDefault="002213C6" w:rsidP="004456BE">
                    <w:pPr>
                      <w:pStyle w:val="Sansinterligne"/>
                      <w:jc w:val="both"/>
                      <w:rPr>
                        <w:color w:val="4F81BD" w:themeColor="accent1"/>
                        <w:sz w:val="28"/>
                        <w:szCs w:val="28"/>
                      </w:rPr>
                    </w:pPr>
                    <w:r>
                      <w:rPr>
                        <w:color w:val="4F81BD" w:themeColor="accent1"/>
                        <w:sz w:val="28"/>
                        <w:szCs w:val="28"/>
                      </w:rPr>
                      <w:t>Eden Wegger Funderskov</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4-02-29T00:00:00Z">
                    <w:dateFormat w:val="dd/MM/yyyy"/>
                    <w:lid w:val="fr-FR"/>
                    <w:storeMappedDataAs w:val="dateTime"/>
                    <w:calendar w:val="gregorian"/>
                  </w:date>
                </w:sdtPr>
                <w:sdtContent>
                  <w:p w14:paraId="05FB3352" w14:textId="5C37082D" w:rsidR="000145D4" w:rsidRDefault="002213C6" w:rsidP="004456BE">
                    <w:pPr>
                      <w:pStyle w:val="Sansinterligne"/>
                      <w:jc w:val="both"/>
                      <w:rPr>
                        <w:color w:val="4F81BD" w:themeColor="accent1"/>
                        <w:sz w:val="28"/>
                        <w:szCs w:val="28"/>
                      </w:rPr>
                    </w:pPr>
                    <w:r>
                      <w:rPr>
                        <w:color w:val="4F81BD" w:themeColor="accent1"/>
                        <w:sz w:val="28"/>
                        <w:szCs w:val="28"/>
                        <w:lang w:val="fr-FR"/>
                      </w:rPr>
                      <w:t>29/02/2024</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366863"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366863"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366863"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366863"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366863"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366863"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366863"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366863"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366863"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366863"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366863"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366863"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366863"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366863"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366863"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366863"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366863"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366863"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366863"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366863"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366863">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366863">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5DB1F720" w:rsidR="009C19FB" w:rsidRPr="009C19FB" w:rsidRDefault="00512375" w:rsidP="004456BE">
            <w:pPr>
              <w:jc w:val="both"/>
            </w:pPr>
            <w:r>
              <w:t>2024-02-29</w:t>
            </w:r>
          </w:p>
        </w:tc>
        <w:tc>
          <w:tcPr>
            <w:tcW w:w="2126" w:type="dxa"/>
          </w:tcPr>
          <w:p w14:paraId="020F5EB2" w14:textId="2C3793C4" w:rsidR="009C19FB" w:rsidRPr="009C19FB" w:rsidRDefault="00512375" w:rsidP="004456BE">
            <w:pPr>
              <w:jc w:val="both"/>
            </w:pPr>
            <w:r>
              <w:t>EFV</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62C98307" w:rsidR="00391E75" w:rsidRDefault="00391E75" w:rsidP="004456BE">
      <w:pPr>
        <w:pStyle w:val="Titre1"/>
        <w:jc w:val="both"/>
      </w:pPr>
      <w:bookmarkStart w:id="1" w:name="_Toc130472158"/>
      <w:r>
        <w:t xml:space="preserve">Cahier des </w:t>
      </w:r>
      <w:r w:rsidRPr="00733210">
        <w:t>charges</w:t>
      </w:r>
      <w:bookmarkEnd w:id="0"/>
      <w:bookmarkEnd w:id="1"/>
    </w:p>
    <w:p w14:paraId="67B483E6" w14:textId="025646DE" w:rsidR="00803A24" w:rsidRDefault="00803A24" w:rsidP="00803A24"/>
    <w:p w14:paraId="42E95ACF" w14:textId="7B45FEC8" w:rsidR="00803A24" w:rsidRDefault="00803A24" w:rsidP="00803A24"/>
    <w:p w14:paraId="474C2D07" w14:textId="77777777" w:rsidR="00803A24" w:rsidRPr="00803A24" w:rsidRDefault="00803A24" w:rsidP="00803A24"/>
    <w:p w14:paraId="5DCAE74D" w14:textId="589B0130" w:rsidR="00731521" w:rsidRPr="00803A24" w:rsidRDefault="00731521" w:rsidP="004456BE">
      <w:pPr>
        <w:jc w:val="both"/>
        <w:rPr>
          <w:color w:val="E36C0A" w:themeColor="accent6" w:themeShade="BF"/>
        </w:rPr>
      </w:pPr>
      <w:r w:rsidRPr="00803A24">
        <w:rPr>
          <w:color w:val="E36C0A" w:themeColor="accent6" w:themeShade="BF"/>
        </w:rP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Pr="00803A24" w:rsidRDefault="00731521" w:rsidP="004456BE">
      <w:pPr>
        <w:jc w:val="both"/>
        <w:rPr>
          <w:color w:val="E36C0A" w:themeColor="accent6" w:themeShade="BF"/>
        </w:rPr>
      </w:pPr>
    </w:p>
    <w:p w14:paraId="143EBFEF" w14:textId="60306F29" w:rsidR="00391E75" w:rsidRPr="00803A24" w:rsidRDefault="00731521" w:rsidP="004456BE">
      <w:pPr>
        <w:jc w:val="both"/>
        <w:rPr>
          <w:color w:val="E36C0A" w:themeColor="accent6" w:themeShade="BF"/>
        </w:rPr>
      </w:pPr>
      <w:r w:rsidRPr="00803A24">
        <w:rPr>
          <w:color w:val="E36C0A" w:themeColor="accent6" w:themeShade="BF"/>
        </w:rP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Pr="00803A24" w:rsidRDefault="00731521" w:rsidP="004456BE">
      <w:pPr>
        <w:jc w:val="both"/>
        <w:rPr>
          <w:color w:val="E36C0A" w:themeColor="accent6" w:themeShade="BF"/>
        </w:rPr>
      </w:pPr>
    </w:p>
    <w:p w14:paraId="49C41248" w14:textId="1EA52F26" w:rsidR="00731521" w:rsidRPr="00803A24" w:rsidRDefault="00731521" w:rsidP="004456BE">
      <w:pPr>
        <w:jc w:val="both"/>
        <w:rPr>
          <w:color w:val="E36C0A" w:themeColor="accent6" w:themeShade="BF"/>
        </w:rPr>
      </w:pPr>
      <w:r w:rsidRPr="00803A24">
        <w:rPr>
          <w:color w:val="E36C0A" w:themeColor="accent6" w:themeShade="BF"/>
        </w:rPr>
        <w:t xml:space="preserve">Ce rapport contiendra l’ensemble du travail du </w:t>
      </w:r>
      <w:proofErr w:type="spellStart"/>
      <w:r w:rsidRPr="00803A24">
        <w:rPr>
          <w:color w:val="E36C0A" w:themeColor="accent6" w:themeShade="BF"/>
        </w:rPr>
        <w:t>pre</w:t>
      </w:r>
      <w:proofErr w:type="spellEnd"/>
      <w:r w:rsidRPr="00803A24">
        <w:rPr>
          <w:color w:val="E36C0A" w:themeColor="accent6" w:themeShade="BF"/>
        </w:rP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2" w:name="_Toc130472159"/>
      <w:r>
        <w:t>Planification</w:t>
      </w:r>
      <w:bookmarkEnd w:id="2"/>
    </w:p>
    <w:tbl>
      <w:tblPr>
        <w:tblStyle w:val="Grilledutableau"/>
        <w:tblW w:w="0" w:type="auto"/>
        <w:tblInd w:w="675" w:type="dxa"/>
        <w:tblLook w:val="01E0" w:firstRow="1" w:lastRow="1" w:firstColumn="1" w:lastColumn="1" w:noHBand="0" w:noVBand="0"/>
      </w:tblPr>
      <w:tblGrid>
        <w:gridCol w:w="6804"/>
        <w:gridCol w:w="1163"/>
        <w:gridCol w:w="1163"/>
      </w:tblGrid>
      <w:tr w:rsidR="00803A24" w:rsidRPr="004A626D" w14:paraId="34245E66" w14:textId="77777777" w:rsidTr="00366863">
        <w:tc>
          <w:tcPr>
            <w:tcW w:w="6804" w:type="dxa"/>
          </w:tcPr>
          <w:p w14:paraId="5C82896F" w14:textId="77777777" w:rsidR="00803A24" w:rsidRPr="004A626D" w:rsidRDefault="00803A24" w:rsidP="00366863">
            <w:pPr>
              <w:jc w:val="both"/>
              <w:rPr>
                <w:b/>
                <w:bCs/>
                <w:i/>
                <w:iCs/>
              </w:rPr>
            </w:pPr>
            <w:r w:rsidRPr="004A626D">
              <w:rPr>
                <w:b/>
                <w:bCs/>
                <w:i/>
                <w:iCs/>
              </w:rPr>
              <w:t>Liste des tâches</w:t>
            </w:r>
          </w:p>
        </w:tc>
        <w:tc>
          <w:tcPr>
            <w:tcW w:w="1163" w:type="dxa"/>
          </w:tcPr>
          <w:p w14:paraId="16DF45F6" w14:textId="77777777" w:rsidR="00803A24" w:rsidRPr="004A626D" w:rsidRDefault="00803A24" w:rsidP="00366863">
            <w:pPr>
              <w:jc w:val="both"/>
              <w:rPr>
                <w:b/>
                <w:bCs/>
                <w:i/>
                <w:iCs/>
              </w:rPr>
            </w:pPr>
            <w:r w:rsidRPr="004A626D">
              <w:rPr>
                <w:b/>
                <w:bCs/>
                <w:i/>
                <w:iCs/>
              </w:rPr>
              <w:t>Durée</w:t>
            </w:r>
            <w:r>
              <w:rPr>
                <w:b/>
                <w:bCs/>
                <w:i/>
                <w:iCs/>
              </w:rPr>
              <w:t xml:space="preserve"> Planifiée</w:t>
            </w:r>
          </w:p>
        </w:tc>
        <w:tc>
          <w:tcPr>
            <w:tcW w:w="1163" w:type="dxa"/>
          </w:tcPr>
          <w:p w14:paraId="0E8BB1A8" w14:textId="77777777" w:rsidR="00803A24" w:rsidRDefault="00803A24" w:rsidP="00366863">
            <w:pPr>
              <w:jc w:val="both"/>
              <w:rPr>
                <w:b/>
                <w:bCs/>
                <w:i/>
                <w:iCs/>
              </w:rPr>
            </w:pPr>
            <w:r>
              <w:rPr>
                <w:b/>
                <w:bCs/>
                <w:i/>
                <w:iCs/>
              </w:rPr>
              <w:t>Durée</w:t>
            </w:r>
          </w:p>
          <w:p w14:paraId="202B31DB" w14:textId="77777777" w:rsidR="00803A24" w:rsidRPr="004A626D" w:rsidRDefault="00803A24" w:rsidP="00366863">
            <w:pPr>
              <w:jc w:val="both"/>
              <w:rPr>
                <w:b/>
                <w:bCs/>
                <w:i/>
                <w:iCs/>
              </w:rPr>
            </w:pPr>
            <w:r>
              <w:rPr>
                <w:b/>
                <w:bCs/>
                <w:i/>
                <w:iCs/>
              </w:rPr>
              <w:t>Réalisée</w:t>
            </w:r>
          </w:p>
        </w:tc>
      </w:tr>
      <w:tr w:rsidR="00803A24" w14:paraId="324D76AC" w14:textId="77777777" w:rsidTr="00366863">
        <w:tc>
          <w:tcPr>
            <w:tcW w:w="6804" w:type="dxa"/>
          </w:tcPr>
          <w:p w14:paraId="72463F9A" w14:textId="77777777" w:rsidR="00803A24" w:rsidRDefault="00803A24" w:rsidP="00366863">
            <w:pPr>
              <w:jc w:val="both"/>
            </w:pPr>
            <w:r>
              <w:t>Planifier</w:t>
            </w:r>
          </w:p>
        </w:tc>
        <w:tc>
          <w:tcPr>
            <w:tcW w:w="1163" w:type="dxa"/>
          </w:tcPr>
          <w:p w14:paraId="0C02DAE7" w14:textId="77777777" w:rsidR="00803A24" w:rsidRDefault="00803A24" w:rsidP="00366863">
            <w:pPr>
              <w:jc w:val="both"/>
            </w:pPr>
            <w:r>
              <w:t>2h</w:t>
            </w:r>
          </w:p>
        </w:tc>
        <w:tc>
          <w:tcPr>
            <w:tcW w:w="1163" w:type="dxa"/>
          </w:tcPr>
          <w:p w14:paraId="64948F61" w14:textId="0ACB03E3" w:rsidR="00803A24" w:rsidRDefault="00803A24" w:rsidP="00366863">
            <w:pPr>
              <w:jc w:val="both"/>
            </w:pPr>
          </w:p>
        </w:tc>
      </w:tr>
      <w:tr w:rsidR="00803A24" w14:paraId="3EE7969D" w14:textId="77777777" w:rsidTr="00366863">
        <w:tc>
          <w:tcPr>
            <w:tcW w:w="6804" w:type="dxa"/>
          </w:tcPr>
          <w:p w14:paraId="60CE76AE" w14:textId="741E5D4D" w:rsidR="00803A24" w:rsidRDefault="009C1EC1" w:rsidP="009C1EC1">
            <w:pPr>
              <w:jc w:val="both"/>
            </w:pPr>
            <w:r>
              <w:t xml:space="preserve">Analyse/recherche </w:t>
            </w:r>
            <w:r w:rsidR="002D2679">
              <w:t>problèmes</w:t>
            </w:r>
            <w:r>
              <w:t>/solutions</w:t>
            </w:r>
          </w:p>
        </w:tc>
        <w:tc>
          <w:tcPr>
            <w:tcW w:w="1163" w:type="dxa"/>
          </w:tcPr>
          <w:p w14:paraId="6BABD503" w14:textId="0C57C0C7" w:rsidR="00803A24" w:rsidRDefault="009C1EC1" w:rsidP="002D2679">
            <w:pPr>
              <w:jc w:val="both"/>
            </w:pPr>
            <w:r>
              <w:t>10</w:t>
            </w:r>
            <w:r w:rsidR="00803A24">
              <w:t>h</w:t>
            </w:r>
          </w:p>
        </w:tc>
        <w:tc>
          <w:tcPr>
            <w:tcW w:w="1163" w:type="dxa"/>
          </w:tcPr>
          <w:p w14:paraId="3A17D232" w14:textId="762C8B49" w:rsidR="00803A24" w:rsidRDefault="00803A24" w:rsidP="00366863">
            <w:pPr>
              <w:jc w:val="both"/>
            </w:pPr>
          </w:p>
        </w:tc>
      </w:tr>
      <w:tr w:rsidR="00803A24" w14:paraId="16BE186E" w14:textId="77777777" w:rsidTr="00366863">
        <w:tc>
          <w:tcPr>
            <w:tcW w:w="6804" w:type="dxa"/>
          </w:tcPr>
          <w:p w14:paraId="5589E5B1" w14:textId="45B7B6D7" w:rsidR="00803A24" w:rsidRDefault="009C1EC1" w:rsidP="009C1EC1">
            <w:pPr>
              <w:jc w:val="both"/>
            </w:pPr>
            <w:r>
              <w:t>Vérification schéma électrique</w:t>
            </w:r>
          </w:p>
        </w:tc>
        <w:tc>
          <w:tcPr>
            <w:tcW w:w="1163" w:type="dxa"/>
          </w:tcPr>
          <w:p w14:paraId="263D9D48" w14:textId="7C1A9C97" w:rsidR="00803A24" w:rsidRDefault="002D2679" w:rsidP="00366863">
            <w:pPr>
              <w:jc w:val="both"/>
            </w:pPr>
            <w:r>
              <w:t>10</w:t>
            </w:r>
            <w:r w:rsidR="00803A24">
              <w:t>h</w:t>
            </w:r>
          </w:p>
        </w:tc>
        <w:tc>
          <w:tcPr>
            <w:tcW w:w="1163" w:type="dxa"/>
          </w:tcPr>
          <w:p w14:paraId="24C78ECD" w14:textId="6F59628B" w:rsidR="00803A24" w:rsidRDefault="00803A24" w:rsidP="00366863">
            <w:pPr>
              <w:jc w:val="both"/>
            </w:pPr>
          </w:p>
        </w:tc>
      </w:tr>
      <w:tr w:rsidR="00803A24" w14:paraId="68990DC8" w14:textId="77777777" w:rsidTr="00366863">
        <w:tc>
          <w:tcPr>
            <w:tcW w:w="6804" w:type="dxa"/>
          </w:tcPr>
          <w:p w14:paraId="15BBF228" w14:textId="2DE168EB" w:rsidR="00803A24" w:rsidRDefault="009C1EC1" w:rsidP="002D2679">
            <w:pPr>
              <w:jc w:val="both"/>
            </w:pPr>
            <w:r>
              <w:t>recréation du schéma électrique</w:t>
            </w:r>
          </w:p>
        </w:tc>
        <w:tc>
          <w:tcPr>
            <w:tcW w:w="1163" w:type="dxa"/>
          </w:tcPr>
          <w:p w14:paraId="664592DD" w14:textId="3B691ECC" w:rsidR="00803A24" w:rsidRDefault="002D2679" w:rsidP="00366863">
            <w:pPr>
              <w:jc w:val="both"/>
            </w:pPr>
            <w:r>
              <w:t xml:space="preserve">   6</w:t>
            </w:r>
            <w:r w:rsidR="00803A24">
              <w:t>h</w:t>
            </w:r>
          </w:p>
        </w:tc>
        <w:tc>
          <w:tcPr>
            <w:tcW w:w="1163" w:type="dxa"/>
          </w:tcPr>
          <w:p w14:paraId="16201A2E" w14:textId="2AE9295E" w:rsidR="00803A24" w:rsidRDefault="00803A24" w:rsidP="00366863">
            <w:pPr>
              <w:jc w:val="both"/>
            </w:pPr>
          </w:p>
        </w:tc>
      </w:tr>
      <w:tr w:rsidR="00803A24" w14:paraId="34875199" w14:textId="77777777" w:rsidTr="00366863">
        <w:tc>
          <w:tcPr>
            <w:tcW w:w="6804" w:type="dxa"/>
          </w:tcPr>
          <w:p w14:paraId="52B29EE7" w14:textId="582DDA51" w:rsidR="00803A24" w:rsidRDefault="00641D1B" w:rsidP="00366863">
            <w:pPr>
              <w:jc w:val="both"/>
            </w:pPr>
            <w:r>
              <w:t>Documentation</w:t>
            </w:r>
          </w:p>
        </w:tc>
        <w:tc>
          <w:tcPr>
            <w:tcW w:w="1163" w:type="dxa"/>
          </w:tcPr>
          <w:p w14:paraId="2986D751" w14:textId="77777777" w:rsidR="00803A24" w:rsidRDefault="00803A24" w:rsidP="00366863">
            <w:pPr>
              <w:jc w:val="both"/>
            </w:pPr>
            <w:r>
              <w:t>5h</w:t>
            </w:r>
          </w:p>
        </w:tc>
        <w:tc>
          <w:tcPr>
            <w:tcW w:w="1163" w:type="dxa"/>
          </w:tcPr>
          <w:p w14:paraId="34FEF845" w14:textId="3322CAED" w:rsidR="00803A24" w:rsidRDefault="00803A24" w:rsidP="00366863">
            <w:pPr>
              <w:jc w:val="both"/>
            </w:pPr>
          </w:p>
        </w:tc>
      </w:tr>
      <w:tr w:rsidR="00803A24" w14:paraId="42FDC2E8" w14:textId="77777777" w:rsidTr="00366863">
        <w:tc>
          <w:tcPr>
            <w:tcW w:w="6804" w:type="dxa"/>
          </w:tcPr>
          <w:p w14:paraId="46522EF4" w14:textId="3DD7EFC8" w:rsidR="00803A24" w:rsidRPr="00803A24" w:rsidRDefault="00803A24" w:rsidP="00366863">
            <w:pPr>
              <w:jc w:val="both"/>
              <w:rPr>
                <w:b/>
              </w:rPr>
            </w:pPr>
            <w:r w:rsidRPr="00803A24">
              <w:rPr>
                <w:b/>
              </w:rPr>
              <w:t xml:space="preserve">Total </w:t>
            </w:r>
          </w:p>
        </w:tc>
        <w:tc>
          <w:tcPr>
            <w:tcW w:w="1163" w:type="dxa"/>
          </w:tcPr>
          <w:p w14:paraId="59E00E59" w14:textId="3F0C8A15" w:rsidR="00803A24" w:rsidRDefault="009C1EC1" w:rsidP="00366863">
            <w:pPr>
              <w:jc w:val="both"/>
            </w:pPr>
            <w:r>
              <w:t>32</w:t>
            </w:r>
            <w:r w:rsidR="009636DF">
              <w:t>h</w:t>
            </w:r>
          </w:p>
        </w:tc>
        <w:tc>
          <w:tcPr>
            <w:tcW w:w="1163" w:type="dxa"/>
          </w:tcPr>
          <w:p w14:paraId="03933FA8" w14:textId="7C4977FF" w:rsidR="00803A24" w:rsidRDefault="00803A24" w:rsidP="00366863">
            <w:pPr>
              <w:jc w:val="both"/>
            </w:pPr>
          </w:p>
        </w:tc>
      </w:tr>
      <w:tr w:rsidR="00803A24" w14:paraId="07A31B85" w14:textId="77777777" w:rsidTr="00366863">
        <w:tc>
          <w:tcPr>
            <w:tcW w:w="6804" w:type="dxa"/>
          </w:tcPr>
          <w:p w14:paraId="1C2B24EF" w14:textId="3605DF7A" w:rsidR="00803A24" w:rsidRPr="00803A24" w:rsidRDefault="00803A24" w:rsidP="00366863">
            <w:pPr>
              <w:jc w:val="both"/>
              <w:rPr>
                <w:b/>
              </w:rPr>
            </w:pPr>
            <w:r w:rsidRPr="00803A24">
              <w:rPr>
                <w:b/>
              </w:rPr>
              <w:t>Erreur Relative</w:t>
            </w:r>
          </w:p>
        </w:tc>
        <w:tc>
          <w:tcPr>
            <w:tcW w:w="2326" w:type="dxa"/>
            <w:gridSpan w:val="2"/>
          </w:tcPr>
          <w:p w14:paraId="3E34B8D2" w14:textId="58DD482F" w:rsidR="00803A24" w:rsidRDefault="00803A24" w:rsidP="00366863">
            <w:pPr>
              <w:jc w:val="both"/>
            </w:pPr>
            <w:r>
              <w:t>%</w:t>
            </w:r>
          </w:p>
        </w:tc>
      </w:tr>
    </w:tbl>
    <w:p w14:paraId="2E7C05E6" w14:textId="19C7F8DE" w:rsidR="00731521" w:rsidRDefault="00731521" w:rsidP="004456BE">
      <w:pPr>
        <w:jc w:val="both"/>
      </w:pPr>
    </w:p>
    <w:p w14:paraId="27A324F5" w14:textId="43DEE325" w:rsidR="00803A24" w:rsidRDefault="00803A24" w:rsidP="004456BE">
      <w:pPr>
        <w:jc w:val="both"/>
      </w:pPr>
    </w:p>
    <w:p w14:paraId="58BCE592" w14:textId="77777777" w:rsidR="00803A24" w:rsidRPr="00731521" w:rsidRDefault="00803A24"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366863">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366863">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366863">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366863">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366863">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366863">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366863">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366863">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7DA0C4C2" w14:textId="77777777" w:rsidR="00F91C07" w:rsidRDefault="00366863" w:rsidP="004456BE">
      <w:pPr>
        <w:jc w:val="both"/>
      </w:pPr>
      <w:r w:rsidRPr="00F4474D">
        <w:rPr>
          <w:strike/>
        </w:rPr>
        <w:t>Je n’ai pas fait de planification sous forme de diagramme de Gantt, car</w:t>
      </w:r>
      <w:r w:rsidR="0063373D" w:rsidRPr="00F4474D">
        <w:rPr>
          <w:strike/>
        </w:rPr>
        <w:t xml:space="preserve"> je n’y ai pas pensé, et le faire vers la fin du pré-TPI me semblait une perte de temps, connaissant déjà la répartition de mon temps, je pourrais pas estimer/deviner cela</w:t>
      </w:r>
      <w:r w:rsidR="0063373D">
        <w:t xml:space="preserve">. </w:t>
      </w:r>
    </w:p>
    <w:p w14:paraId="0C6935F1" w14:textId="2E9E2257" w:rsidR="00391E75" w:rsidRDefault="00F91C07" w:rsidP="004456BE">
      <w:pPr>
        <w:jc w:val="both"/>
      </w:pPr>
      <w:r>
        <w:t xml:space="preserve">Voir planification </w:t>
      </w:r>
      <w:r w:rsidR="00366863">
        <w:t xml:space="preserve"> </w:t>
      </w:r>
    </w:p>
    <w:p w14:paraId="3B471CF7" w14:textId="77777777" w:rsidR="00391E75" w:rsidRDefault="00391E75" w:rsidP="004456BE">
      <w:pPr>
        <w:pStyle w:val="Titre1"/>
        <w:tabs>
          <w:tab w:val="left" w:pos="142"/>
          <w:tab w:val="num" w:pos="360"/>
        </w:tabs>
        <w:spacing w:before="360" w:after="240"/>
        <w:ind w:left="360" w:hanging="360"/>
        <w:jc w:val="both"/>
      </w:pPr>
      <w:bookmarkStart w:id="3" w:name="_Toc130472160"/>
      <w:r w:rsidRPr="00952CB2">
        <w:t>Analyse</w:t>
      </w:r>
      <w:bookmarkEnd w:id="3"/>
    </w:p>
    <w:p w14:paraId="322F1556" w14:textId="0F6DF5C8" w:rsidR="00391E75" w:rsidRDefault="00391E75" w:rsidP="004456BE">
      <w:pPr>
        <w:pStyle w:val="Titre2"/>
        <w:jc w:val="both"/>
      </w:pPr>
      <w:bookmarkStart w:id="4" w:name="_Toc130472161"/>
      <w:r w:rsidRPr="00904A7F">
        <w:t>Analyse</w:t>
      </w:r>
      <w:r>
        <w:t xml:space="preserve"> de l'existant</w:t>
      </w:r>
      <w:bookmarkEnd w:id="4"/>
    </w:p>
    <w:p w14:paraId="087AB2C1" w14:textId="5AC46588" w:rsidR="00731521" w:rsidRDefault="00731521" w:rsidP="004456BE">
      <w:pPr>
        <w:jc w:val="both"/>
      </w:pPr>
      <w:r>
        <w:lastRenderedPageBreak/>
        <w:t>Documents :</w:t>
      </w:r>
    </w:p>
    <w:p w14:paraId="7684804B" w14:textId="77777777" w:rsidR="00353235" w:rsidRDefault="00353235" w:rsidP="004456BE">
      <w:pPr>
        <w:jc w:val="both"/>
      </w:pPr>
    </w:p>
    <w:p w14:paraId="06944D74" w14:textId="640EA3D1" w:rsidR="00BD7444" w:rsidRDefault="00527544" w:rsidP="006F4985">
      <w:pPr>
        <w:pStyle w:val="Paragraphedeliste"/>
        <w:numPr>
          <w:ilvl w:val="0"/>
          <w:numId w:val="14"/>
        </w:numPr>
        <w:jc w:val="both"/>
      </w:pPr>
      <w:r>
        <w:t xml:space="preserve">Cahier des charges </w:t>
      </w:r>
      <w:r>
        <w:sym w:font="Wingdings" w:char="F0E0"/>
      </w:r>
      <w:r>
        <w:t xml:space="preserve"> </w:t>
      </w:r>
      <w:r w:rsidRPr="00527544">
        <w:t>TPI</w:t>
      </w:r>
      <w:r w:rsidR="006F4985">
        <w:t xml:space="preserve"> 2023 - </w:t>
      </w:r>
      <w:proofErr w:type="spellStart"/>
      <w:r w:rsidR="006F4985">
        <w:t>Blatti</w:t>
      </w:r>
      <w:proofErr w:type="spellEnd"/>
      <w:r w:rsidR="006F4985">
        <w:t xml:space="preserve"> - </w:t>
      </w:r>
      <w:proofErr w:type="spellStart"/>
      <w:r w:rsidR="006F4985">
        <w:t>CdC</w:t>
      </w:r>
      <w:proofErr w:type="spellEnd"/>
      <w:r w:rsidR="006F4985">
        <w:t xml:space="preserve"> pré-TPI.pdf</w:t>
      </w:r>
    </w:p>
    <w:p w14:paraId="20AF67CA" w14:textId="77777777" w:rsidR="006F4985" w:rsidRDefault="006F4985" w:rsidP="006F4985">
      <w:pPr>
        <w:pStyle w:val="Paragraphedeliste"/>
        <w:numPr>
          <w:ilvl w:val="0"/>
          <w:numId w:val="14"/>
        </w:numPr>
        <w:jc w:val="both"/>
      </w:pPr>
    </w:p>
    <w:p w14:paraId="392D977B" w14:textId="72CC8F06" w:rsidR="006F4985" w:rsidRDefault="006F4985" w:rsidP="006F4985">
      <w:pPr>
        <w:jc w:val="both"/>
      </w:pPr>
    </w:p>
    <w:p w14:paraId="2C97C1DB" w14:textId="77777777" w:rsidR="006F4985" w:rsidRDefault="006F4985" w:rsidP="006F4985">
      <w:pPr>
        <w:jc w:val="both"/>
      </w:pPr>
    </w:p>
    <w:p w14:paraId="62E6AD98" w14:textId="1D5EE1FF" w:rsidR="00CE6669" w:rsidRDefault="00CE6669" w:rsidP="004456BE">
      <w:pPr>
        <w:jc w:val="both"/>
      </w:pPr>
      <w:r>
        <w:t>Logic</w:t>
      </w:r>
      <w:r w:rsidR="00BD7444">
        <w:t>iel :</w:t>
      </w:r>
    </w:p>
    <w:p w14:paraId="2C3BDD58" w14:textId="15879ED3" w:rsidR="000A05BA" w:rsidRDefault="00FB0F57" w:rsidP="00F91C07">
      <w:pPr>
        <w:pStyle w:val="Paragraphedeliste"/>
        <w:numPr>
          <w:ilvl w:val="0"/>
          <w:numId w:val="16"/>
        </w:numPr>
        <w:jc w:val="both"/>
      </w:pPr>
      <w:proofErr w:type="spellStart"/>
      <w:r>
        <w:t>Altium</w:t>
      </w:r>
      <w:proofErr w:type="spellEnd"/>
      <w:r>
        <w:t xml:space="preserve"> designer</w:t>
      </w:r>
    </w:p>
    <w:p w14:paraId="0EE4D0DC" w14:textId="66E7FA97" w:rsidR="00F91C07" w:rsidRDefault="00F91C07" w:rsidP="00F91C07">
      <w:pPr>
        <w:pStyle w:val="Paragraphedeliste"/>
        <w:numPr>
          <w:ilvl w:val="0"/>
          <w:numId w:val="16"/>
        </w:numPr>
        <w:jc w:val="both"/>
      </w:pPr>
      <w:proofErr w:type="spellStart"/>
      <w:r>
        <w:t>Gitkraken</w:t>
      </w:r>
      <w:proofErr w:type="spellEnd"/>
      <w:r>
        <w:t xml:space="preserve"> </w:t>
      </w: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5" w:name="_Toc130472162"/>
      <w:r>
        <w:t xml:space="preserve">Prise de </w:t>
      </w:r>
      <w:r w:rsidRPr="00904A7F">
        <w:t>décisions</w:t>
      </w:r>
      <w:bookmarkEnd w:id="5"/>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3D1CB32E" w:rsidR="00BE50BE" w:rsidRDefault="00BE50BE" w:rsidP="004456BE">
      <w:pPr>
        <w:jc w:val="both"/>
      </w:pPr>
    </w:p>
    <w:p w14:paraId="1112BB5D" w14:textId="0BEE04BD" w:rsidR="00276D98" w:rsidRDefault="00276D98" w:rsidP="004456BE">
      <w:pPr>
        <w:jc w:val="both"/>
      </w:pPr>
      <w:r>
        <w:t>J’ai décidé d’investiguer la source de ce qui a causé une panne de la carte mère de mon ordinateur portable.</w:t>
      </w:r>
    </w:p>
    <w:p w14:paraId="6BD49A0C" w14:textId="77777777" w:rsidR="00276D98" w:rsidRDefault="00276D98" w:rsidP="004456BE">
      <w:pPr>
        <w:jc w:val="both"/>
      </w:pPr>
      <w:r>
        <w:t xml:space="preserve">J’ai réussi à trouver la source du problème. </w:t>
      </w:r>
    </w:p>
    <w:p w14:paraId="249DFF96" w14:textId="56A3B582" w:rsidR="008A60DA" w:rsidRDefault="00276D98" w:rsidP="004456BE">
      <w:pPr>
        <w:jc w:val="both"/>
      </w:pPr>
      <w:r>
        <w:t>Le routage de l’alimentation entre le nucléo et le reste du PCB était incorrecte.</w:t>
      </w:r>
      <w:r w:rsidR="008A60DA">
        <w:t xml:space="preserve"> </w:t>
      </w:r>
      <w:r w:rsidR="00206402">
        <w:t xml:space="preserve">Le </w:t>
      </w:r>
      <w:r w:rsidR="008A60DA">
        <w:t>+5V</w:t>
      </w:r>
      <w:r w:rsidR="00206402">
        <w:t xml:space="preserve"> du régulateur de tension du PCB était connecté à la sortie 5V du Nucléo.</w:t>
      </w:r>
    </w:p>
    <w:p w14:paraId="61772892" w14:textId="542BEDBA" w:rsidR="00206402" w:rsidRDefault="00206402" w:rsidP="004456BE">
      <w:pPr>
        <w:jc w:val="both"/>
      </w:pPr>
    </w:p>
    <w:p w14:paraId="344BC825" w14:textId="2C57FE38" w:rsidR="00206402" w:rsidRDefault="00206402" w:rsidP="004456BE">
      <w:pPr>
        <w:jc w:val="both"/>
      </w:pPr>
      <w:r w:rsidRPr="00206402">
        <w:rPr>
          <w:noProof/>
          <w:lang w:val="fr-CH" w:eastAsia="fr-CH"/>
        </w:rPr>
        <w:drawing>
          <wp:inline distT="0" distB="0" distL="0" distR="0" wp14:anchorId="5B3ABB7A" wp14:editId="2A5EFCD7">
            <wp:extent cx="3031166" cy="414930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94" cy="4159337"/>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792F9076" wp14:editId="3A0BCB87">
            <wp:extent cx="3174521" cy="2116347"/>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059" cy="2128039"/>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6429C553" wp14:editId="44DAD2BE">
            <wp:extent cx="5987832" cy="262243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1345" cy="2645867"/>
                    </a:xfrm>
                    <a:prstGeom prst="rect">
                      <a:avLst/>
                    </a:prstGeom>
                  </pic:spPr>
                </pic:pic>
              </a:graphicData>
            </a:graphic>
          </wp:inline>
        </w:drawing>
      </w:r>
    </w:p>
    <w:p w14:paraId="405C2D7B" w14:textId="7CD98642" w:rsidR="00206402" w:rsidRDefault="00206402" w:rsidP="004456BE">
      <w:pPr>
        <w:jc w:val="both"/>
      </w:pPr>
    </w:p>
    <w:p w14:paraId="4000945A" w14:textId="7E8474FC" w:rsidR="00206402" w:rsidRDefault="00206402" w:rsidP="004456BE">
      <w:pPr>
        <w:jc w:val="both"/>
      </w:pPr>
      <w:r>
        <w:t xml:space="preserve">Pour résoudre cela </w:t>
      </w:r>
    </w:p>
    <w:p w14:paraId="3A88D52B" w14:textId="1DB385B3" w:rsidR="00206402" w:rsidRDefault="00206402" w:rsidP="004456BE">
      <w:pPr>
        <w:jc w:val="both"/>
      </w:pPr>
    </w:p>
    <w:p w14:paraId="14396B3B" w14:textId="7C0A1652" w:rsidR="00B80CE0" w:rsidRPr="007A6CF3" w:rsidRDefault="00B80CE0" w:rsidP="00C9394B">
      <w:pPr>
        <w:jc w:val="both"/>
        <w:rPr>
          <w:lang w:val="en-GB"/>
        </w:rPr>
      </w:pPr>
      <w:r w:rsidRPr="007A6CF3">
        <w:rPr>
          <w:lang w:val="en-GB"/>
        </w:rPr>
        <w:lastRenderedPageBreak/>
        <w:t xml:space="preserve">Source </w:t>
      </w:r>
      <w:r w:rsidRPr="007A6CF3">
        <w:rPr>
          <w:u w:val="single"/>
          <w:lang w:val="en-GB"/>
        </w:rPr>
        <w:t>datasheet F070RB p21-22</w:t>
      </w:r>
    </w:p>
    <w:p w14:paraId="76FA4893" w14:textId="16B0B5C1" w:rsidR="00C9394B" w:rsidRPr="00544C19" w:rsidRDefault="00C9394B" w:rsidP="00C9394B">
      <w:pPr>
        <w:jc w:val="both"/>
        <w:rPr>
          <w:b/>
          <w:i/>
          <w:lang w:val="en-GB"/>
        </w:rPr>
      </w:pPr>
      <w:r w:rsidRPr="00544C19">
        <w:rPr>
          <w:b/>
          <w:i/>
          <w:lang w:val="en-GB"/>
        </w:rPr>
        <w:t>Using VIN or E5V as external power supply</w:t>
      </w:r>
    </w:p>
    <w:p w14:paraId="7D353684" w14:textId="15DE316F" w:rsidR="00C9394B" w:rsidRPr="00544C19" w:rsidRDefault="00C9394B" w:rsidP="00C9394B">
      <w:pPr>
        <w:jc w:val="both"/>
        <w:rPr>
          <w:i/>
          <w:lang w:val="en-GB"/>
        </w:rPr>
      </w:pPr>
      <w:r w:rsidRPr="00544C19">
        <w:rPr>
          <w:i/>
          <w:lang w:val="en-GB"/>
        </w:rPr>
        <w:t xml:space="preserve">VIN or E5V </w:t>
      </w:r>
      <w:proofErr w:type="gramStart"/>
      <w:r w:rsidRPr="00544C19">
        <w:rPr>
          <w:i/>
          <w:lang w:val="en-GB"/>
        </w:rPr>
        <w:t>can be used</w:t>
      </w:r>
      <w:proofErr w:type="gramEnd"/>
      <w:r w:rsidRPr="00544C19">
        <w:rPr>
          <w:i/>
          <w:lang w:val="en-GB"/>
        </w:rPr>
        <w:t xml:space="preserve"> as an external power supply in case the current consumption of the</w:t>
      </w:r>
      <w:r w:rsidR="008D31D1">
        <w:rPr>
          <w:i/>
          <w:lang w:val="en-GB"/>
        </w:rPr>
        <w:t xml:space="preserve"> </w:t>
      </w:r>
      <w:r w:rsidRPr="00544C19">
        <w:rPr>
          <w:i/>
          <w:lang w:val="en-GB"/>
        </w:rPr>
        <w:t>STM32 Nucleo and extensions boards exceeds the allowed current on USB. In this</w:t>
      </w:r>
      <w:r w:rsidR="008D31D1">
        <w:rPr>
          <w:i/>
          <w:lang w:val="en-GB"/>
        </w:rPr>
        <w:t xml:space="preserve"> </w:t>
      </w:r>
      <w:r w:rsidRPr="00544C19">
        <w:rPr>
          <w:i/>
          <w:lang w:val="en-GB"/>
        </w:rPr>
        <w:t>condition, it is still possible to use the USB for communication, for programming or</w:t>
      </w:r>
      <w:r w:rsidR="008D31D1">
        <w:rPr>
          <w:i/>
          <w:lang w:val="en-GB"/>
        </w:rPr>
        <w:t xml:space="preserve"> </w:t>
      </w:r>
      <w:r w:rsidRPr="00544C19">
        <w:rPr>
          <w:i/>
          <w:lang w:val="en-GB"/>
        </w:rPr>
        <w:t>debugging only, but it is mandatory to power supply the board first using VIN or E5V then</w:t>
      </w:r>
      <w:r w:rsidR="008D31D1">
        <w:rPr>
          <w:i/>
          <w:lang w:val="en-GB"/>
        </w:rPr>
        <w:t xml:space="preserve"> </w:t>
      </w:r>
      <w:r w:rsidRPr="00544C19">
        <w:rPr>
          <w:i/>
          <w:lang w:val="en-GB"/>
        </w:rPr>
        <w:t>connect the USB cable to the PC. Proceeding this way ensures that the enumeration occurs</w:t>
      </w:r>
      <w:r w:rsidR="008D31D1">
        <w:rPr>
          <w:i/>
          <w:lang w:val="en-GB"/>
        </w:rPr>
        <w:t xml:space="preserve"> </w:t>
      </w:r>
      <w:r w:rsidRPr="00544C19">
        <w:rPr>
          <w:i/>
          <w:lang w:val="en-GB"/>
        </w:rPr>
        <w:t>thanks to the external power source.</w:t>
      </w:r>
    </w:p>
    <w:p w14:paraId="0B1CF900" w14:textId="2D688C90" w:rsidR="00206402" w:rsidRPr="00544C19" w:rsidRDefault="00C9394B" w:rsidP="00C9394B">
      <w:pPr>
        <w:jc w:val="both"/>
        <w:rPr>
          <w:i/>
          <w:lang w:val="en-GB"/>
        </w:rPr>
      </w:pPr>
      <w:r w:rsidRPr="00544C19">
        <w:rPr>
          <w:i/>
          <w:lang w:val="en-GB"/>
        </w:rPr>
        <w:t>The following power sequence procedure must be respected:</w:t>
      </w:r>
    </w:p>
    <w:p w14:paraId="76535825" w14:textId="404820ED" w:rsidR="00C9394B" w:rsidRPr="00544C19" w:rsidRDefault="00C9394B" w:rsidP="00C9394B">
      <w:pPr>
        <w:pStyle w:val="Paragraphedeliste"/>
        <w:numPr>
          <w:ilvl w:val="0"/>
          <w:numId w:val="18"/>
        </w:numPr>
        <w:jc w:val="both"/>
        <w:rPr>
          <w:i/>
          <w:lang w:val="en-GB"/>
        </w:rPr>
      </w:pPr>
      <w:r w:rsidRPr="00544C19">
        <w:rPr>
          <w:i/>
          <w:lang w:val="en-GB"/>
        </w:rPr>
        <w:t>Connect the jumper between pin 2 and pin 3 of JP5</w:t>
      </w:r>
    </w:p>
    <w:p w14:paraId="76698058" w14:textId="18E8FC9A" w:rsidR="00C9394B" w:rsidRPr="00544C19" w:rsidRDefault="00C9394B" w:rsidP="00C9394B">
      <w:pPr>
        <w:pStyle w:val="Paragraphedeliste"/>
        <w:numPr>
          <w:ilvl w:val="0"/>
          <w:numId w:val="18"/>
        </w:numPr>
        <w:jc w:val="both"/>
        <w:rPr>
          <w:i/>
          <w:lang w:val="en-GB"/>
        </w:rPr>
      </w:pPr>
      <w:r w:rsidRPr="00544C19">
        <w:rPr>
          <w:i/>
          <w:lang w:val="en-GB"/>
        </w:rPr>
        <w:t>Check that JP1 is removed</w:t>
      </w:r>
    </w:p>
    <w:p w14:paraId="486DA861" w14:textId="61A77D24" w:rsidR="00C9394B" w:rsidRPr="00544C19" w:rsidRDefault="00C9394B" w:rsidP="00C9394B">
      <w:pPr>
        <w:pStyle w:val="Paragraphedeliste"/>
        <w:numPr>
          <w:ilvl w:val="0"/>
          <w:numId w:val="18"/>
        </w:numPr>
        <w:jc w:val="both"/>
        <w:rPr>
          <w:i/>
          <w:lang w:val="en-GB"/>
        </w:rPr>
      </w:pPr>
      <w:r w:rsidRPr="00544C19">
        <w:rPr>
          <w:i/>
          <w:lang w:val="en-GB"/>
        </w:rPr>
        <w:t>Connect the external power source to VIN or E5V</w:t>
      </w:r>
    </w:p>
    <w:p w14:paraId="31E1672F" w14:textId="19C867DE" w:rsidR="00C9394B" w:rsidRPr="00544C19" w:rsidRDefault="00C9394B" w:rsidP="00C9394B">
      <w:pPr>
        <w:pStyle w:val="Paragraphedeliste"/>
        <w:numPr>
          <w:ilvl w:val="0"/>
          <w:numId w:val="18"/>
        </w:numPr>
        <w:jc w:val="both"/>
        <w:rPr>
          <w:i/>
          <w:lang w:val="en-GB"/>
        </w:rPr>
      </w:pPr>
      <w:r w:rsidRPr="00544C19">
        <w:rPr>
          <w:i/>
          <w:lang w:val="en-GB"/>
        </w:rPr>
        <w:t>Power on the external power supply 7 V&lt; VIN &lt; 12 V to VIN, or 5 V for E5V</w:t>
      </w:r>
    </w:p>
    <w:p w14:paraId="2F4036AA" w14:textId="15F93EA1" w:rsidR="00C9394B" w:rsidRPr="00544C19" w:rsidRDefault="00C9394B" w:rsidP="00C9394B">
      <w:pPr>
        <w:pStyle w:val="Paragraphedeliste"/>
        <w:numPr>
          <w:ilvl w:val="0"/>
          <w:numId w:val="18"/>
        </w:numPr>
        <w:jc w:val="both"/>
        <w:rPr>
          <w:i/>
          <w:lang w:val="en-GB"/>
        </w:rPr>
      </w:pPr>
      <w:r w:rsidRPr="00544C19">
        <w:rPr>
          <w:i/>
          <w:lang w:val="en-GB"/>
        </w:rPr>
        <w:t>Check that LD3 is turned ON</w:t>
      </w:r>
    </w:p>
    <w:p w14:paraId="4D7DE143" w14:textId="007FE93A" w:rsidR="00C9394B" w:rsidRPr="00544C19" w:rsidRDefault="00C9394B" w:rsidP="00C9394B">
      <w:pPr>
        <w:pStyle w:val="Paragraphedeliste"/>
        <w:numPr>
          <w:ilvl w:val="0"/>
          <w:numId w:val="18"/>
        </w:numPr>
        <w:jc w:val="both"/>
        <w:rPr>
          <w:i/>
          <w:lang w:val="en-GB"/>
        </w:rPr>
      </w:pPr>
      <w:r w:rsidRPr="00544C19">
        <w:rPr>
          <w:i/>
          <w:lang w:val="en-GB"/>
        </w:rPr>
        <w:t>Connect the PC to USB connector CN1</w:t>
      </w:r>
    </w:p>
    <w:p w14:paraId="7F4606D6" w14:textId="5F514EC1" w:rsidR="00C9394B" w:rsidRPr="00544C19" w:rsidRDefault="00C9394B" w:rsidP="00C9394B">
      <w:pPr>
        <w:jc w:val="both"/>
        <w:rPr>
          <w:i/>
          <w:lang w:val="en-GB"/>
        </w:rPr>
      </w:pPr>
      <w:r w:rsidRPr="00544C19">
        <w:rPr>
          <w:i/>
          <w:lang w:val="en-GB"/>
        </w:rPr>
        <w:t xml:space="preserve">If this order is not respected, the board may be supplied by VBUS first then by VIN or </w:t>
      </w:r>
      <w:proofErr w:type="gramStart"/>
      <w:r w:rsidRPr="00544C19">
        <w:rPr>
          <w:i/>
          <w:lang w:val="en-GB"/>
        </w:rPr>
        <w:t>E5V,</w:t>
      </w:r>
      <w:proofErr w:type="gramEnd"/>
      <w:r w:rsidR="008D31D1">
        <w:rPr>
          <w:i/>
          <w:lang w:val="en-GB"/>
        </w:rPr>
        <w:t xml:space="preserve"> </w:t>
      </w:r>
      <w:r w:rsidRPr="00544C19">
        <w:rPr>
          <w:i/>
          <w:lang w:val="en-GB"/>
        </w:rPr>
        <w:t>and the following risks may be encountered:</w:t>
      </w:r>
    </w:p>
    <w:p w14:paraId="4A4B1150" w14:textId="29E987C6" w:rsidR="00C9394B" w:rsidRPr="00544C19" w:rsidRDefault="00C9394B" w:rsidP="00C9394B">
      <w:pPr>
        <w:pStyle w:val="Paragraphedeliste"/>
        <w:numPr>
          <w:ilvl w:val="0"/>
          <w:numId w:val="19"/>
        </w:numPr>
        <w:spacing w:before="240"/>
        <w:jc w:val="both"/>
        <w:rPr>
          <w:i/>
          <w:lang w:val="en-GB"/>
        </w:rPr>
      </w:pPr>
      <w:r w:rsidRPr="00544C19">
        <w:rPr>
          <w:i/>
          <w:lang w:val="en-GB"/>
        </w:rPr>
        <w:t>If more than 300 mA current is needed by the board, the PC may be damaged or the current supply can be limited by the PC. As a consequence, the board is not powered correctly.</w:t>
      </w:r>
    </w:p>
    <w:p w14:paraId="7F0A72CB" w14:textId="77777777" w:rsidR="00C9394B" w:rsidRPr="00544C19" w:rsidRDefault="00C9394B" w:rsidP="00C9394B">
      <w:pPr>
        <w:pStyle w:val="Paragraphedeliste"/>
        <w:spacing w:before="240"/>
        <w:ind w:left="1065"/>
        <w:jc w:val="both"/>
        <w:rPr>
          <w:i/>
          <w:lang w:val="en-GB"/>
        </w:rPr>
      </w:pPr>
    </w:p>
    <w:p w14:paraId="1EE54057" w14:textId="1BC9D35D" w:rsidR="00C9394B" w:rsidRPr="00544C19" w:rsidRDefault="00C9394B" w:rsidP="00C9394B">
      <w:pPr>
        <w:pStyle w:val="Paragraphedeliste"/>
        <w:numPr>
          <w:ilvl w:val="0"/>
          <w:numId w:val="19"/>
        </w:numPr>
        <w:spacing w:before="240"/>
        <w:jc w:val="both"/>
        <w:rPr>
          <w:lang w:val="en-GB"/>
        </w:rPr>
      </w:pPr>
      <w:r w:rsidRPr="00544C19">
        <w:rPr>
          <w:i/>
          <w:lang w:val="en-GB"/>
        </w:rPr>
        <w:t>300 mA is requested at enumeration (since JP1 must be OFF) so there is a risk that the request is rejected and the enumeration does not succeed if the PC cannot provide such current. Consequently, the board is not power supplied (LED LD3 remains OFF).</w:t>
      </w:r>
    </w:p>
    <w:p w14:paraId="53152E41" w14:textId="6A021957" w:rsidR="00C9394B" w:rsidRPr="007A6CF3" w:rsidRDefault="00C9394B" w:rsidP="004456BE">
      <w:pPr>
        <w:jc w:val="both"/>
        <w:rPr>
          <w:lang w:val="en-GB"/>
        </w:rPr>
      </w:pPr>
    </w:p>
    <w:p w14:paraId="6D930195" w14:textId="51440351" w:rsidR="007A6CF3" w:rsidRPr="007A6CF3" w:rsidRDefault="007A6CF3" w:rsidP="004456BE">
      <w:pPr>
        <w:jc w:val="both"/>
        <w:rPr>
          <w:lang w:val="fr-CH"/>
        </w:rPr>
      </w:pPr>
      <w:r w:rsidRPr="007A6CF3">
        <w:rPr>
          <w:lang w:val="fr-CH"/>
        </w:rPr>
        <w:t xml:space="preserve">De ce que j’ai </w:t>
      </w:r>
      <w:r w:rsidR="008D31D1">
        <w:rPr>
          <w:lang w:val="fr-CH"/>
        </w:rPr>
        <w:t>observé</w:t>
      </w:r>
      <w:r w:rsidRPr="007A6CF3">
        <w:rPr>
          <w:lang w:val="fr-CH"/>
        </w:rPr>
        <w:t xml:space="preserve"> dans les </w:t>
      </w:r>
      <w:proofErr w:type="spellStart"/>
      <w:r w:rsidRPr="007A6CF3">
        <w:rPr>
          <w:lang w:val="fr-CH"/>
        </w:rPr>
        <w:t>datasheets</w:t>
      </w:r>
      <w:proofErr w:type="spellEnd"/>
      <w:r w:rsidRPr="007A6CF3">
        <w:rPr>
          <w:lang w:val="fr-CH"/>
        </w:rPr>
        <w:t>, il n’existe pas une solution qui emp</w:t>
      </w:r>
      <w:r>
        <w:rPr>
          <w:lang w:val="fr-CH"/>
        </w:rPr>
        <w:t xml:space="preserve">êchera un risque à l’ordinateur connecté au Nucléo. Autre que des précautions d’utilisation, </w:t>
      </w:r>
      <w:r w:rsidR="00544C19">
        <w:rPr>
          <w:lang w:val="fr-CH"/>
        </w:rPr>
        <w:t>notamment</w:t>
      </w:r>
      <w:r>
        <w:rPr>
          <w:lang w:val="fr-CH"/>
        </w:rPr>
        <w:t xml:space="preserve"> d’alimenter le PCBA en premier puis connecter l’ordinateur au Nucléo. Cependant cela nécessitera de déconnecter l’ordi en cas de coupure de l’alimentation du PCBA.</w:t>
      </w:r>
    </w:p>
    <w:p w14:paraId="6372ADFE" w14:textId="660365F5" w:rsidR="007A6CF3" w:rsidRDefault="007A6CF3" w:rsidP="004456BE">
      <w:pPr>
        <w:jc w:val="both"/>
        <w:rPr>
          <w:lang w:val="fr-CH"/>
        </w:rPr>
      </w:pPr>
    </w:p>
    <w:p w14:paraId="2B6B5F84" w14:textId="3ED5239B" w:rsidR="00641D1B" w:rsidRDefault="00641D1B" w:rsidP="004456BE">
      <w:pPr>
        <w:jc w:val="both"/>
        <w:rPr>
          <w:lang w:val="fr-CH"/>
        </w:rPr>
      </w:pPr>
      <w:r>
        <w:rPr>
          <w:lang w:val="fr-CH"/>
        </w:rPr>
        <w:t xml:space="preserve">Pour les modifications du schéma, </w:t>
      </w:r>
    </w:p>
    <w:p w14:paraId="7179F7AF" w14:textId="48A7DFED" w:rsidR="00641D1B" w:rsidRDefault="00641D1B" w:rsidP="004456BE">
      <w:pPr>
        <w:jc w:val="both"/>
        <w:rPr>
          <w:lang w:val="fr-CH"/>
        </w:rPr>
      </w:pPr>
    </w:p>
    <w:p w14:paraId="6B46649B" w14:textId="77777777" w:rsidR="00641D1B" w:rsidRPr="007A6CF3" w:rsidRDefault="00641D1B" w:rsidP="004456BE">
      <w:pPr>
        <w:jc w:val="both"/>
        <w:rPr>
          <w:lang w:val="fr-CH"/>
        </w:rPr>
      </w:pPr>
    </w:p>
    <w:p w14:paraId="72D3DEAF" w14:textId="768D6DC0" w:rsidR="00276D98" w:rsidRPr="008A60DA" w:rsidRDefault="00276D98" w:rsidP="004456BE">
      <w:pPr>
        <w:jc w:val="both"/>
        <w:rPr>
          <w:strike/>
        </w:rPr>
      </w:pPr>
      <w:r w:rsidRPr="008A60DA">
        <w:rPr>
          <w:strike/>
        </w:rPr>
        <w:t xml:space="preserve">Dans le </w:t>
      </w:r>
      <w:proofErr w:type="spellStart"/>
      <w:r w:rsidRPr="008A60DA">
        <w:rPr>
          <w:strike/>
        </w:rPr>
        <w:t>datasheet</w:t>
      </w:r>
      <w:proofErr w:type="spellEnd"/>
      <w:r w:rsidRPr="008A60DA">
        <w:rPr>
          <w:strike/>
        </w:rPr>
        <w:t xml:space="preserve"> du Nucléo STM32F070RB, il est ind</w:t>
      </w:r>
      <w:r w:rsidR="008A60DA" w:rsidRPr="008A60DA">
        <w:rPr>
          <w:strike/>
        </w:rPr>
        <w:t xml:space="preserve">iqué que </w:t>
      </w:r>
    </w:p>
    <w:p w14:paraId="172711EC" w14:textId="3E8B5CCC" w:rsidR="00276D98" w:rsidRDefault="00276D98" w:rsidP="004456BE">
      <w:pPr>
        <w:jc w:val="both"/>
      </w:pPr>
    </w:p>
    <w:p w14:paraId="0373CB8D" w14:textId="77777777" w:rsidR="00276D98" w:rsidRDefault="00276D98" w:rsidP="004456BE">
      <w:pPr>
        <w:jc w:val="both"/>
      </w:pPr>
    </w:p>
    <w:p w14:paraId="21FFFEE2" w14:textId="1C4C2571" w:rsidR="007D0202" w:rsidRDefault="00BE50BE" w:rsidP="004456BE">
      <w:pPr>
        <w:jc w:val="both"/>
      </w:pPr>
      <w:r w:rsidRPr="00803A24">
        <w:rPr>
          <w:color w:val="E36C0A" w:themeColor="accent6" w:themeShade="BF"/>
        </w:rPr>
        <w:t xml:space="preserve">Ce projet ressemble de près </w:t>
      </w:r>
      <w:r w:rsidR="003E3372" w:rsidRPr="00803A24">
        <w:rPr>
          <w:color w:val="E36C0A" w:themeColor="accent6" w:themeShade="BF"/>
        </w:rPr>
        <w:t>à</w:t>
      </w:r>
      <w:r w:rsidRPr="00803A24">
        <w:rPr>
          <w:color w:val="E36C0A" w:themeColor="accent6" w:themeShade="BF"/>
        </w:rPr>
        <w:t xml:space="preserve"> ce que pourrait réaliser un travail d’ingénieur. En effet partir de « rien »</w:t>
      </w:r>
      <w:r w:rsidR="000A5042" w:rsidRPr="00803A24">
        <w:rPr>
          <w:color w:val="E36C0A" w:themeColor="accent6" w:themeShade="BF"/>
        </w:rPr>
        <w:t xml:space="preserve"> </w:t>
      </w:r>
      <w:r w:rsidRPr="00803A24">
        <w:rPr>
          <w:color w:val="E36C0A" w:themeColor="accent6" w:themeShade="BF"/>
        </w:rPr>
        <w:t>et de concevoir le système de A à Z</w:t>
      </w:r>
      <w:r w:rsidR="000A5042" w:rsidRPr="00803A24">
        <w:rPr>
          <w:color w:val="E36C0A" w:themeColor="accent6" w:themeShade="BF"/>
        </w:rPr>
        <w:t xml:space="preserve">. En se référant </w:t>
      </w:r>
      <w:r w:rsidR="003E3372" w:rsidRPr="00803A24">
        <w:rPr>
          <w:color w:val="E36C0A" w:themeColor="accent6" w:themeShade="BF"/>
        </w:rPr>
        <w:t>à</w:t>
      </w:r>
      <w:r w:rsidR="000A5042" w:rsidRPr="00803A24">
        <w:rPr>
          <w:color w:val="E36C0A" w:themeColor="accent6" w:themeShade="BF"/>
        </w:rPr>
        <w:t xml:space="preserve"> la planification la </w:t>
      </w:r>
      <w:r w:rsidR="00050ABB" w:rsidRPr="00803A24">
        <w:rPr>
          <w:color w:val="E36C0A" w:themeColor="accent6" w:themeShade="BF"/>
        </w:rPr>
        <w:t>première</w:t>
      </w:r>
      <w:r w:rsidR="000A5042" w:rsidRPr="00803A24">
        <w:rPr>
          <w:color w:val="E36C0A" w:themeColor="accent6" w:themeShade="BF"/>
        </w:rPr>
        <w:t xml:space="preserve"> partie </w:t>
      </w:r>
      <w:r w:rsidR="00050ABB" w:rsidRPr="00803A24">
        <w:rPr>
          <w:color w:val="E36C0A" w:themeColor="accent6" w:themeShade="BF"/>
        </w:rPr>
        <w:t>consiste</w:t>
      </w:r>
      <w:r w:rsidR="0065449A" w:rsidRPr="00803A24">
        <w:rPr>
          <w:color w:val="E36C0A" w:themeColor="accent6" w:themeShade="BF"/>
        </w:rPr>
        <w:t xml:space="preserve"> en décider des composants principaux du </w:t>
      </w:r>
      <w:r w:rsidR="007D0202" w:rsidRPr="00803A24">
        <w:rPr>
          <w:color w:val="E36C0A" w:themeColor="accent6" w:themeShade="BF"/>
        </w:rPr>
        <w:t>système. Une</w:t>
      </w:r>
      <w:r w:rsidR="00F9485B" w:rsidRPr="00803A24">
        <w:rPr>
          <w:color w:val="E36C0A" w:themeColor="accent6" w:themeShade="BF"/>
        </w:rPr>
        <w:t xml:space="preserve"> fois les composants principaux choisis je ferai la partie </w:t>
      </w:r>
      <w:r w:rsidR="007D0202" w:rsidRPr="00803A24">
        <w:rPr>
          <w:color w:val="E36C0A" w:themeColor="accent6" w:themeShade="BF"/>
        </w:rPr>
        <w:t>mécanique</w:t>
      </w:r>
      <w:r w:rsidR="00F9485B" w:rsidRPr="00803A24">
        <w:rPr>
          <w:color w:val="E36C0A" w:themeColor="accent6" w:themeShade="BF"/>
        </w:rPr>
        <w:t xml:space="preserve"> ou du moins la réalisation 3D </w:t>
      </w:r>
      <w:r w:rsidR="007D0202" w:rsidRPr="00803A24">
        <w:rPr>
          <w:color w:val="E36C0A" w:themeColor="accent6" w:themeShade="BF"/>
        </w:rPr>
        <w:t>Du montage final. Et en dernier une fois que toues les composants principaux et la parie mécanique finie, je réaliserai les schéma de la carte de commande</w:t>
      </w:r>
      <w:r w:rsidR="007D0202">
        <w:t>.</w:t>
      </w:r>
    </w:p>
    <w:p w14:paraId="339C7B1A" w14:textId="77777777" w:rsidR="00B453C7" w:rsidRDefault="00B453C7" w:rsidP="004456BE">
      <w:pPr>
        <w:jc w:val="both"/>
      </w:pPr>
    </w:p>
    <w:p w14:paraId="5B69FC32" w14:textId="15ADBEB2" w:rsidR="006953F0" w:rsidRDefault="006953F0" w:rsidP="004456BE">
      <w:pPr>
        <w:pStyle w:val="Titre1"/>
        <w:jc w:val="both"/>
      </w:pPr>
      <w:bookmarkStart w:id="6" w:name="_Toc130472163"/>
      <w:r>
        <w:t>Choix des composants principaux</w:t>
      </w:r>
      <w:bookmarkEnd w:id="6"/>
    </w:p>
    <w:p w14:paraId="45796FE1" w14:textId="7C17CFE5" w:rsidR="0041460A" w:rsidRPr="0041460A" w:rsidRDefault="0041460A" w:rsidP="0041460A">
      <w:r>
        <w:t>Pour le PCB</w:t>
      </w:r>
    </w:p>
    <w:p w14:paraId="50BEB3DD" w14:textId="76961E3C" w:rsidR="0041460A" w:rsidRPr="006953F0" w:rsidRDefault="0041460A" w:rsidP="004456BE">
      <w:pPr>
        <w:jc w:val="both"/>
      </w:pPr>
      <w:r>
        <w:t xml:space="preserve">Seul les composants rajoutés comme modification par la personne précédente seront rajoutés dans les documents. A part cela aucun changement n’a été planifié pour l’instant, </w:t>
      </w:r>
    </w:p>
    <w:p w14:paraId="30BCD123" w14:textId="77777777" w:rsidR="0065449A" w:rsidRDefault="0065449A" w:rsidP="004456BE">
      <w:pPr>
        <w:jc w:val="both"/>
      </w:pPr>
    </w:p>
    <w:p w14:paraId="3628D46B" w14:textId="36A3F8CC" w:rsidR="0065449A" w:rsidRPr="00803A24" w:rsidRDefault="0065449A" w:rsidP="004456BE">
      <w:pPr>
        <w:jc w:val="both"/>
        <w:rPr>
          <w:color w:val="E36C0A" w:themeColor="accent6" w:themeShade="BF"/>
        </w:rPr>
      </w:pPr>
      <w:r w:rsidRPr="00803A24">
        <w:rPr>
          <w:color w:val="E36C0A" w:themeColor="accent6" w:themeShade="BF"/>
        </w:rPr>
        <w:t xml:space="preserve">Le premier composant </w:t>
      </w:r>
      <w:r w:rsidR="00C17F4F" w:rsidRPr="00803A24">
        <w:rPr>
          <w:color w:val="E36C0A" w:themeColor="accent6" w:themeShade="BF"/>
        </w:rPr>
        <w:t>est le</w:t>
      </w:r>
      <w:r w:rsidRPr="00803A24">
        <w:rPr>
          <w:color w:val="E36C0A" w:themeColor="accent6" w:themeShade="BF"/>
        </w:rPr>
        <w:t xml:space="preserve"> ventilateur</w:t>
      </w:r>
      <w:r w:rsidR="00EA354E" w:rsidRPr="00803A24">
        <w:rPr>
          <w:color w:val="E36C0A" w:themeColor="accent6" w:themeShade="BF"/>
        </w:rPr>
        <w:t xml:space="preserve">. Il responsable de fournir une ventilation assez puissante pour soulever un objet assez </w:t>
      </w:r>
      <w:r w:rsidR="002D57F7" w:rsidRPr="00803A24">
        <w:rPr>
          <w:color w:val="E36C0A" w:themeColor="accent6" w:themeShade="BF"/>
        </w:rPr>
        <w:t>léger</w:t>
      </w:r>
      <w:r w:rsidR="00EA354E" w:rsidRPr="00803A24">
        <w:rPr>
          <w:color w:val="E36C0A" w:themeColor="accent6" w:themeShade="BF"/>
        </w:rPr>
        <w:t xml:space="preserve"> certes mais </w:t>
      </w:r>
      <w:r w:rsidR="002D57F7" w:rsidRPr="00803A24">
        <w:rPr>
          <w:color w:val="E36C0A" w:themeColor="accent6" w:themeShade="BF"/>
        </w:rPr>
        <w:t>avec</w:t>
      </w:r>
      <w:r w:rsidR="00EA354E" w:rsidRPr="00803A24">
        <w:rPr>
          <w:color w:val="E36C0A" w:themeColor="accent6" w:themeShade="BF"/>
        </w:rPr>
        <w:t xml:space="preserve"> un poids non négligeable. Pour le choix</w:t>
      </w:r>
      <w:r w:rsidR="00A0726B" w:rsidRPr="00803A24">
        <w:rPr>
          <w:color w:val="E36C0A" w:themeColor="accent6" w:themeShade="BF"/>
        </w:rPr>
        <w:t xml:space="preserve"> de ce dernier, il s’agissait d’un « saut dans le vide ». En effet n’étant pas un connaisseur j</w:t>
      </w:r>
      <w:r w:rsidR="002D57F7" w:rsidRPr="00803A24">
        <w:rPr>
          <w:color w:val="E36C0A" w:themeColor="accent6" w:themeShade="BF"/>
        </w:rPr>
        <w:t>’</w:t>
      </w:r>
      <w:r w:rsidR="00A0726B" w:rsidRPr="00803A24">
        <w:rPr>
          <w:color w:val="E36C0A" w:themeColor="accent6" w:themeShade="BF"/>
        </w:rPr>
        <w:t>ai pris un premier ventilateur</w:t>
      </w:r>
      <w:r w:rsidR="002D57F7" w:rsidRPr="00803A24">
        <w:rPr>
          <w:color w:val="E36C0A" w:themeColor="accent6" w:themeShade="BF"/>
        </w:rPr>
        <w:t xml:space="preserve"> qui me semblait faire l’affaire, le</w:t>
      </w:r>
      <w:r w:rsidR="001C7364" w:rsidRPr="00803A24">
        <w:rPr>
          <w:color w:val="E36C0A" w:themeColor="accent6" w:themeShade="BF"/>
        </w:rPr>
        <w:t xml:space="preserve"> « </w:t>
      </w:r>
      <w:proofErr w:type="spellStart"/>
      <w:r w:rsidR="001C7364" w:rsidRPr="00803A24">
        <w:rPr>
          <w:color w:val="E36C0A" w:themeColor="accent6" w:themeShade="BF"/>
        </w:rPr>
        <w:t>Noctua</w:t>
      </w:r>
      <w:proofErr w:type="spellEnd"/>
      <w:r w:rsidR="001C7364" w:rsidRPr="00803A24">
        <w:rPr>
          <w:color w:val="E36C0A" w:themeColor="accent6" w:themeShade="BF"/>
        </w:rPr>
        <w:t xml:space="preserve"> NF-R8 </w:t>
      </w:r>
      <w:proofErr w:type="spellStart"/>
      <w:r w:rsidR="001C7364" w:rsidRPr="00803A24">
        <w:rPr>
          <w:color w:val="E36C0A" w:themeColor="accent6" w:themeShade="BF"/>
        </w:rPr>
        <w:t>redux</w:t>
      </w:r>
      <w:proofErr w:type="spellEnd"/>
      <w:r w:rsidR="001C7364" w:rsidRPr="00803A24">
        <w:rPr>
          <w:color w:val="E36C0A" w:themeColor="accent6" w:themeShade="BF"/>
        </w:rPr>
        <w:t xml:space="preserve"> 1200 3-PIN</w:t>
      </w:r>
      <w:r w:rsidR="00F539DC" w:rsidRPr="00803A24">
        <w:rPr>
          <w:color w:val="E36C0A" w:themeColor="accent6" w:themeShade="BF"/>
        </w:rPr>
        <w:t xml:space="preserve"> » </w:t>
      </w:r>
      <w:r w:rsidR="001C7364" w:rsidRPr="00803A24">
        <w:rPr>
          <w:color w:val="E36C0A" w:themeColor="accent6" w:themeShade="BF"/>
        </w:rPr>
        <w:t xml:space="preserve">comme précise dans son nom il atteint un maximum de </w:t>
      </w:r>
      <w:r w:rsidR="00235074" w:rsidRPr="00803A24">
        <w:rPr>
          <w:color w:val="E36C0A" w:themeColor="accent6" w:themeShade="BF"/>
        </w:rPr>
        <w:t>1200 tours minutes pour un ventilateur de 80mm de diamètre.</w:t>
      </w:r>
    </w:p>
    <w:p w14:paraId="4EA3E204" w14:textId="1EE842ED" w:rsidR="00235074" w:rsidRPr="00803A24" w:rsidRDefault="00235074" w:rsidP="004456BE">
      <w:pPr>
        <w:jc w:val="both"/>
        <w:rPr>
          <w:color w:val="E36C0A" w:themeColor="accent6" w:themeShade="BF"/>
        </w:rPr>
      </w:pPr>
      <w:r w:rsidRPr="00803A24">
        <w:rPr>
          <w:color w:val="E36C0A" w:themeColor="accent6" w:themeShade="BF"/>
        </w:rPr>
        <w:t xml:space="preserve">Malheureusement son flux d’air </w:t>
      </w:r>
      <w:r w:rsidR="00EF1815" w:rsidRPr="00803A24">
        <w:rPr>
          <w:color w:val="E36C0A" w:themeColor="accent6" w:themeShade="BF"/>
        </w:rPr>
        <w:t>d’environ</w:t>
      </w:r>
      <w:r w:rsidRPr="00803A24">
        <w:rPr>
          <w:color w:val="E36C0A" w:themeColor="accent6" w:themeShade="BF"/>
        </w:rPr>
        <w:t xml:space="preserve"> </w:t>
      </w:r>
      <w:r w:rsidR="00620600" w:rsidRPr="00803A24">
        <w:rPr>
          <w:color w:val="E36C0A" w:themeColor="accent6" w:themeShade="BF"/>
        </w:rPr>
        <w:t>35</w:t>
      </w:r>
      <w:r w:rsidR="00EF1815" w:rsidRPr="00803A24">
        <w:rPr>
          <w:color w:val="E36C0A" w:themeColor="accent6" w:themeShade="BF"/>
        </w:rPr>
        <w:t>m³/h</w:t>
      </w:r>
      <w:r w:rsidR="00620600" w:rsidRPr="00803A24">
        <w:rPr>
          <w:color w:val="E36C0A" w:themeColor="accent6" w:themeShade="BF"/>
        </w:rPr>
        <w:t xml:space="preserve"> ne suffisait pas du tout</w:t>
      </w:r>
      <w:r w:rsidR="00D86BD0" w:rsidRPr="00803A24">
        <w:rPr>
          <w:color w:val="E36C0A" w:themeColor="accent6" w:themeShade="BF"/>
        </w:rPr>
        <w:t>. L</w:t>
      </w:r>
      <w:r w:rsidR="00620600" w:rsidRPr="00803A24">
        <w:rPr>
          <w:color w:val="E36C0A" w:themeColor="accent6" w:themeShade="BF"/>
        </w:rPr>
        <w:t xml:space="preserve">e but de ce ventilateur est de la piloter en PWM afin de régler la hauteur de l’objet dans le tube, si le ventilateur ne peut même pas soulever l’objet </w:t>
      </w:r>
      <w:r w:rsidR="00D86BD0" w:rsidRPr="00803A24">
        <w:rPr>
          <w:color w:val="E36C0A" w:themeColor="accent6" w:themeShade="BF"/>
        </w:rPr>
        <w:t>à</w:t>
      </w:r>
      <w:r w:rsidR="00620600" w:rsidRPr="00803A24">
        <w:rPr>
          <w:color w:val="E36C0A" w:themeColor="accent6" w:themeShade="BF"/>
        </w:rPr>
        <w:t xml:space="preserve"> </w:t>
      </w:r>
      <w:r w:rsidR="00D86BD0" w:rsidRPr="00803A24">
        <w:rPr>
          <w:color w:val="E36C0A" w:themeColor="accent6" w:themeShade="BF"/>
        </w:rPr>
        <w:t>pleine puissance</w:t>
      </w:r>
      <w:r w:rsidR="00620600" w:rsidRPr="00803A24">
        <w:rPr>
          <w:color w:val="E36C0A" w:themeColor="accent6" w:themeShade="BF"/>
        </w:rPr>
        <w:t xml:space="preserve"> il est clairement écarté des choix</w:t>
      </w:r>
      <w:r w:rsidR="00CE1F41" w:rsidRPr="00803A24">
        <w:rPr>
          <w:color w:val="E36C0A" w:themeColor="accent6" w:themeShade="BF"/>
        </w:rPr>
        <w:t xml:space="preserve"> possibles</w:t>
      </w:r>
      <w:r w:rsidR="00620600" w:rsidRPr="00803A24">
        <w:rPr>
          <w:color w:val="E36C0A" w:themeColor="accent6" w:themeShade="BF"/>
        </w:rPr>
        <w:t>.</w:t>
      </w:r>
      <w:r w:rsidR="00C17F4F" w:rsidRPr="00803A24">
        <w:rPr>
          <w:color w:val="E36C0A" w:themeColor="accent6" w:themeShade="BF"/>
        </w:rPr>
        <w:t xml:space="preserve"> </w:t>
      </w:r>
      <w:r w:rsidR="00BA30A7" w:rsidRPr="00803A24">
        <w:rPr>
          <w:color w:val="E36C0A" w:themeColor="accent6" w:themeShade="BF"/>
        </w:rPr>
        <w:t>Le ventilateur qui sera utilisé est u</w:t>
      </w:r>
      <w:r w:rsidR="00F410CD" w:rsidRPr="00803A24">
        <w:rPr>
          <w:color w:val="E36C0A" w:themeColor="accent6" w:themeShade="BF"/>
        </w:rPr>
        <w:t>n autre ventilateur de chez Noctua ayant un flux d’air et un diamètre plus grand.</w:t>
      </w:r>
    </w:p>
    <w:p w14:paraId="55D8A5FE" w14:textId="77777777" w:rsidR="00C17F4F" w:rsidRPr="00803A24" w:rsidRDefault="00C17F4F" w:rsidP="004456BE">
      <w:pPr>
        <w:jc w:val="both"/>
        <w:rPr>
          <w:color w:val="E36C0A" w:themeColor="accent6" w:themeShade="BF"/>
        </w:rPr>
      </w:pPr>
    </w:p>
    <w:p w14:paraId="70E70311" w14:textId="46576C32" w:rsidR="00833B0A" w:rsidRPr="00803A24" w:rsidRDefault="00C17F4F" w:rsidP="004456BE">
      <w:pPr>
        <w:jc w:val="both"/>
        <w:rPr>
          <w:color w:val="E36C0A" w:themeColor="accent6" w:themeShade="BF"/>
        </w:rPr>
      </w:pPr>
      <w:r w:rsidRPr="00803A24">
        <w:rPr>
          <w:color w:val="E36C0A" w:themeColor="accent6" w:themeShade="BF"/>
        </w:rPr>
        <w:t>Le deuxième composant essentiel est le capteur de distance</w:t>
      </w:r>
      <w:r w:rsidR="00D4266C" w:rsidRPr="00803A24">
        <w:rPr>
          <w:color w:val="E36C0A" w:themeColor="accent6" w:themeShade="BF"/>
        </w:rPr>
        <w:t>. Le composant sélectionné est le suivant : Le capteur IR distance</w:t>
      </w:r>
      <w:r w:rsidR="003A40B2" w:rsidRPr="00803A24">
        <w:rPr>
          <w:color w:val="E36C0A" w:themeColor="accent6" w:themeShade="BF"/>
        </w:rPr>
        <w:t xml:space="preserve"> Click de chez </w:t>
      </w:r>
      <w:proofErr w:type="spellStart"/>
      <w:r w:rsidR="003A40B2" w:rsidRPr="00803A24">
        <w:rPr>
          <w:color w:val="E36C0A" w:themeColor="accent6" w:themeShade="BF"/>
        </w:rPr>
        <w:t>Mikroe</w:t>
      </w:r>
      <w:proofErr w:type="spellEnd"/>
      <w:r w:rsidR="003A40B2" w:rsidRPr="00803A24">
        <w:rPr>
          <w:color w:val="E36C0A" w:themeColor="accent6" w:themeShade="BF"/>
        </w:rPr>
        <w:t xml:space="preserve">. Ce capteur nous permet de faire une mesure </w:t>
      </w:r>
      <w:r w:rsidR="00FA42C4" w:rsidRPr="00803A24">
        <w:rPr>
          <w:color w:val="E36C0A" w:themeColor="accent6" w:themeShade="BF"/>
        </w:rPr>
        <w:t>précise</w:t>
      </w:r>
      <w:r w:rsidR="003A40B2" w:rsidRPr="00803A24">
        <w:rPr>
          <w:color w:val="E36C0A" w:themeColor="accent6" w:themeShade="BF"/>
        </w:rPr>
        <w:t xml:space="preserve"> entre </w:t>
      </w:r>
      <w:r w:rsidR="00372552" w:rsidRPr="00803A24">
        <w:rPr>
          <w:color w:val="E36C0A" w:themeColor="accent6" w:themeShade="BF"/>
        </w:rPr>
        <w:t xml:space="preserve">0 et 80 cm. Grace </w:t>
      </w:r>
      <w:r w:rsidR="00370D79" w:rsidRPr="00803A24">
        <w:rPr>
          <w:color w:val="E36C0A" w:themeColor="accent6" w:themeShade="BF"/>
        </w:rPr>
        <w:t xml:space="preserve">a ce capteur je peux </w:t>
      </w:r>
      <w:r w:rsidR="00FA42C4" w:rsidRPr="00803A24">
        <w:rPr>
          <w:color w:val="E36C0A" w:themeColor="accent6" w:themeShade="BF"/>
        </w:rPr>
        <w:t>déterminer la hauteur de l’objet dans le tube.</w:t>
      </w:r>
      <w:r w:rsidR="00A74754" w:rsidRPr="00803A24">
        <w:rPr>
          <w:color w:val="E36C0A" w:themeColor="accent6" w:themeShade="BF"/>
        </w:rPr>
        <w:t xml:space="preserve"> </w:t>
      </w:r>
      <w:r w:rsidR="00504DB1" w:rsidRPr="00803A24">
        <w:rPr>
          <w:color w:val="E36C0A" w:themeColor="accent6" w:themeShade="BF"/>
        </w:rPr>
        <w:t>Bien</w:t>
      </w:r>
      <w:r w:rsidR="00A74754" w:rsidRPr="00803A24">
        <w:rPr>
          <w:color w:val="E36C0A" w:themeColor="accent6" w:themeShade="BF"/>
        </w:rPr>
        <w:t xml:space="preserve"> que le capteur </w:t>
      </w:r>
      <w:r w:rsidR="00F51AD8" w:rsidRPr="00803A24">
        <w:rPr>
          <w:color w:val="E36C0A" w:themeColor="accent6" w:themeShade="BF"/>
        </w:rPr>
        <w:t>présent</w:t>
      </w:r>
      <w:r w:rsidR="00A74754" w:rsidRPr="00803A24">
        <w:rPr>
          <w:color w:val="E36C0A" w:themeColor="accent6" w:themeShade="BF"/>
        </w:rPr>
        <w:t xml:space="preserve"> sur le petit </w:t>
      </w:r>
      <w:r w:rsidR="00504DB1" w:rsidRPr="00803A24">
        <w:rPr>
          <w:color w:val="E36C0A" w:themeColor="accent6" w:themeShade="BF"/>
        </w:rPr>
        <w:t>PCB soit</w:t>
      </w:r>
      <w:r w:rsidR="00F51AD8" w:rsidRPr="00803A24">
        <w:rPr>
          <w:color w:val="E36C0A" w:themeColor="accent6" w:themeShade="BF"/>
        </w:rPr>
        <w:t xml:space="preserve"> obsolète étant donne sa taille et sa précision je ne me voyais pas changer de capteur.</w:t>
      </w:r>
    </w:p>
    <w:p w14:paraId="44357B0B" w14:textId="77777777" w:rsidR="00FC19C6" w:rsidRPr="00803A24" w:rsidRDefault="00FC19C6" w:rsidP="004456BE">
      <w:pPr>
        <w:jc w:val="both"/>
        <w:rPr>
          <w:color w:val="E36C0A" w:themeColor="accent6" w:themeShade="BF"/>
        </w:rPr>
      </w:pPr>
    </w:p>
    <w:p w14:paraId="2014859D" w14:textId="1DEAA049" w:rsidR="00C17F4F" w:rsidRPr="00803A24" w:rsidRDefault="00C17F4F" w:rsidP="004456BE">
      <w:pPr>
        <w:jc w:val="both"/>
        <w:rPr>
          <w:color w:val="E36C0A" w:themeColor="accent6" w:themeShade="BF"/>
        </w:rPr>
      </w:pPr>
      <w:r w:rsidRPr="00803A24">
        <w:rPr>
          <w:color w:val="E36C0A" w:themeColor="accent6" w:themeShade="BF"/>
        </w:rPr>
        <w:t xml:space="preserve">Le troisième composant </w:t>
      </w:r>
      <w:r w:rsidR="00FC19C6" w:rsidRPr="00803A24">
        <w:rPr>
          <w:color w:val="E36C0A" w:themeColor="accent6" w:themeShade="BF"/>
        </w:rPr>
        <w:t>nécessaire est le servomoteur</w:t>
      </w:r>
      <w:r w:rsidR="00833B0A" w:rsidRPr="00803A24">
        <w:rPr>
          <w:color w:val="E36C0A" w:themeColor="accent6" w:themeShade="BF"/>
        </w:rPr>
        <w:t>. Ce composant permettra d’</w:t>
      </w:r>
      <w:r w:rsidR="00B453C7" w:rsidRPr="00803A24">
        <w:rPr>
          <w:color w:val="E36C0A" w:themeColor="accent6" w:themeShade="BF"/>
        </w:rPr>
        <w:t>ouvrir</w:t>
      </w:r>
      <w:r w:rsidR="00833B0A" w:rsidRPr="00803A24">
        <w:rPr>
          <w:color w:val="E36C0A" w:themeColor="accent6" w:themeShade="BF"/>
        </w:rPr>
        <w:t xml:space="preserve"> une portion du tube pour contrôler l’</w:t>
      </w:r>
      <w:r w:rsidR="006D0CFA" w:rsidRPr="00803A24">
        <w:rPr>
          <w:color w:val="E36C0A" w:themeColor="accent6" w:themeShade="BF"/>
        </w:rPr>
        <w:t>échappement</w:t>
      </w:r>
      <w:r w:rsidR="00833B0A" w:rsidRPr="00803A24">
        <w:rPr>
          <w:color w:val="E36C0A" w:themeColor="accent6" w:themeShade="BF"/>
        </w:rPr>
        <w:t xml:space="preserve"> </w:t>
      </w:r>
      <w:r w:rsidR="006D0CFA" w:rsidRPr="00803A24">
        <w:rPr>
          <w:color w:val="E36C0A" w:themeColor="accent6" w:themeShade="BF"/>
        </w:rPr>
        <w:t xml:space="preserve">du flux d’air. Le servo moteur utilisé </w:t>
      </w:r>
      <w:r w:rsidR="003E3372" w:rsidRPr="00803A24">
        <w:rPr>
          <w:color w:val="E36C0A" w:themeColor="accent6" w:themeShade="BF"/>
        </w:rPr>
        <w:t xml:space="preserve">pour </w:t>
      </w:r>
      <w:r w:rsidR="00B453C7" w:rsidRPr="00803A24">
        <w:rPr>
          <w:color w:val="E36C0A" w:themeColor="accent6" w:themeShade="BF"/>
        </w:rPr>
        <w:t>mes tests</w:t>
      </w:r>
      <w:r w:rsidR="003E3372" w:rsidRPr="00803A24">
        <w:rPr>
          <w:color w:val="E36C0A" w:themeColor="accent6" w:themeShade="BF"/>
        </w:rPr>
        <w:t xml:space="preserve"> et pour </w:t>
      </w:r>
      <w:r w:rsidR="00B453C7" w:rsidRPr="00803A24">
        <w:rPr>
          <w:color w:val="E36C0A" w:themeColor="accent6" w:themeShade="BF"/>
        </w:rPr>
        <w:t>la version finale</w:t>
      </w:r>
      <w:r w:rsidR="003E3372" w:rsidRPr="00803A24">
        <w:rPr>
          <w:color w:val="E36C0A" w:themeColor="accent6" w:themeShade="BF"/>
        </w:rPr>
        <w:t xml:space="preserve"> </w:t>
      </w:r>
      <w:r w:rsidR="00B453C7" w:rsidRPr="00803A24">
        <w:rPr>
          <w:color w:val="E36C0A" w:themeColor="accent6" w:themeShade="BF"/>
        </w:rPr>
        <w:t xml:space="preserve">du projet </w:t>
      </w:r>
      <w:r w:rsidR="003E3372" w:rsidRPr="00803A24">
        <w:rPr>
          <w:color w:val="E36C0A" w:themeColor="accent6" w:themeShade="BF"/>
        </w:rPr>
        <w:t>sera surement un SG92R, un Servo moteur basique permettant de contrôler précisément l’ouverture du tube.</w:t>
      </w:r>
    </w:p>
    <w:p w14:paraId="19403B64" w14:textId="77777777" w:rsidR="003E3372" w:rsidRPr="00803A24" w:rsidRDefault="003E3372" w:rsidP="004456BE">
      <w:pPr>
        <w:jc w:val="both"/>
        <w:rPr>
          <w:color w:val="E36C0A" w:themeColor="accent6" w:themeShade="BF"/>
        </w:rPr>
      </w:pPr>
    </w:p>
    <w:p w14:paraId="5348C0FB" w14:textId="40CE3DBF" w:rsidR="003E3372" w:rsidRDefault="003E3372" w:rsidP="004456BE">
      <w:pPr>
        <w:jc w:val="both"/>
      </w:pPr>
      <w:r w:rsidRPr="00803A24">
        <w:rPr>
          <w:color w:val="E36C0A" w:themeColor="accent6" w:themeShade="BF"/>
        </w:rPr>
        <w:t xml:space="preserve">Tout ces composants </w:t>
      </w:r>
      <w:r w:rsidR="00504DB1" w:rsidRPr="00803A24">
        <w:rPr>
          <w:color w:val="E36C0A" w:themeColor="accent6" w:themeShade="BF"/>
        </w:rPr>
        <w:t>ont</w:t>
      </w:r>
      <w:r w:rsidRPr="00803A24">
        <w:rPr>
          <w:color w:val="E36C0A" w:themeColor="accent6" w:themeShade="BF"/>
        </w:rPr>
        <w:t xml:space="preserve"> été testés avec de petits bouts de code afin de me familiariser a ces derniers. Cette partie programmation est décrite plus loin dans le rapport</w:t>
      </w:r>
      <w:r>
        <w: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4F5962DD" w:rsidR="00D17F19" w:rsidRDefault="00D17F19" w:rsidP="004456BE">
      <w:pPr>
        <w:pStyle w:val="Titre1"/>
        <w:jc w:val="both"/>
      </w:pPr>
      <w:bookmarkStart w:id="7" w:name="_Toc130472164"/>
      <w:r>
        <w:t>Mécanique</w:t>
      </w:r>
      <w:bookmarkEnd w:id="7"/>
    </w:p>
    <w:p w14:paraId="333289BC" w14:textId="0CCB8429" w:rsidR="00366863" w:rsidRDefault="00366863" w:rsidP="00366863">
      <w:r>
        <w:t>Pour mon TPI, il n’y aura pas d’aspect mécanique autre que les jambes du PCB</w:t>
      </w:r>
    </w:p>
    <w:p w14:paraId="494ADD3C" w14:textId="77777777" w:rsidR="00366863" w:rsidRPr="00366863" w:rsidRDefault="00366863" w:rsidP="00366863"/>
    <w:p w14:paraId="71B8A623" w14:textId="0A7BA81C" w:rsidR="00223B10" w:rsidRPr="00803A24" w:rsidRDefault="00D17F19" w:rsidP="004456BE">
      <w:pPr>
        <w:jc w:val="both"/>
        <w:rPr>
          <w:color w:val="E36C0A" w:themeColor="accent6" w:themeShade="BF"/>
        </w:rPr>
      </w:pPr>
      <w:r w:rsidRPr="00803A24">
        <w:rPr>
          <w:color w:val="E36C0A" w:themeColor="accent6" w:themeShade="BF"/>
        </w:rPr>
        <w:t>Une fois les composants principaux testé et choisis il me fallait travailler un peu sur la partie mécanique et</w:t>
      </w:r>
      <w:r w:rsidR="003977FA" w:rsidRPr="00803A24">
        <w:rPr>
          <w:color w:val="E36C0A" w:themeColor="accent6" w:themeShade="BF"/>
        </w:rPr>
        <w:t xml:space="preserve"> la conception du projet. J’ai donc décider de réaliser en 3D </w:t>
      </w:r>
      <w:r w:rsidR="00401AC5" w:rsidRPr="00803A24">
        <w:rPr>
          <w:color w:val="E36C0A" w:themeColor="accent6" w:themeShade="BF"/>
        </w:rPr>
        <w:t xml:space="preserve">le projet afin de me donner une idée de comment allait être fixer </w:t>
      </w:r>
      <w:r w:rsidR="00943FC7" w:rsidRPr="00803A24">
        <w:rPr>
          <w:color w:val="E36C0A" w:themeColor="accent6" w:themeShade="BF"/>
        </w:rPr>
        <w:t>tous</w:t>
      </w:r>
      <w:r w:rsidR="00401AC5" w:rsidRPr="00803A24">
        <w:rPr>
          <w:color w:val="E36C0A" w:themeColor="accent6" w:themeShade="BF"/>
        </w:rPr>
        <w:t xml:space="preserve"> les composant</w:t>
      </w:r>
      <w:r w:rsidR="00943FC7" w:rsidRPr="00803A24">
        <w:rPr>
          <w:color w:val="E36C0A" w:themeColor="accent6" w:themeShade="BF"/>
        </w:rPr>
        <w:t>s</w:t>
      </w:r>
    </w:p>
    <w:p w14:paraId="6022EDD2" w14:textId="2A7D5123" w:rsidR="00FC321B" w:rsidRPr="00803A24" w:rsidRDefault="00223B10" w:rsidP="004456BE">
      <w:pPr>
        <w:jc w:val="both"/>
        <w:rPr>
          <w:color w:val="E36C0A" w:themeColor="accent6" w:themeShade="BF"/>
        </w:rPr>
      </w:pPr>
      <w:r w:rsidRPr="00803A24">
        <w:rPr>
          <w:color w:val="E36C0A" w:themeColor="accent6" w:themeShade="BF"/>
        </w:rPr>
        <w:t>Principaux</w:t>
      </w:r>
      <w:r w:rsidR="00401AC5" w:rsidRPr="00803A24">
        <w:rPr>
          <w:color w:val="E36C0A" w:themeColor="accent6" w:themeShade="BF"/>
        </w:rPr>
        <w:t xml:space="preserve"> entre eux</w:t>
      </w:r>
      <w:r w:rsidR="00943FC7" w:rsidRPr="00803A24">
        <w:rPr>
          <w:color w:val="E36C0A" w:themeColor="accent6" w:themeShade="BF"/>
        </w:rPr>
        <w:t>. Le design 3D effectuer sur SolidWorks est le suivant :</w:t>
      </w:r>
    </w:p>
    <w:p w14:paraId="022547FB" w14:textId="77777777" w:rsidR="00223B10" w:rsidRPr="00803A24" w:rsidRDefault="00223B10" w:rsidP="004456BE">
      <w:pPr>
        <w:jc w:val="both"/>
        <w:rPr>
          <w:color w:val="E36C0A" w:themeColor="accent6" w:themeShade="BF"/>
        </w:rPr>
      </w:pPr>
    </w:p>
    <w:p w14:paraId="70EE8610" w14:textId="44ECDF6A" w:rsidR="00486ABF" w:rsidRPr="00803A24" w:rsidRDefault="00F56EB6" w:rsidP="004456BE">
      <w:pPr>
        <w:jc w:val="both"/>
        <w:rPr>
          <w:color w:val="E36C0A" w:themeColor="accent6" w:themeShade="BF"/>
        </w:rPr>
      </w:pPr>
      <w:r w:rsidRPr="00803A24">
        <w:rPr>
          <w:color w:val="E36C0A" w:themeColor="accent6" w:themeShade="BF"/>
        </w:rPr>
        <w:t>Ventilateur (design non-effectué par mes soins)</w:t>
      </w:r>
    </w:p>
    <w:p w14:paraId="417A69CD" w14:textId="0CA86FCB" w:rsidR="00F56EB6"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" fillcolor="white [3201]" strokeweight=".5pt">
                <v:textbo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v:textbox>
              </v:shape>
            </w:pict>
          </mc:Fallback>
        </mc:AlternateContent>
      </w:r>
      <w:r w:rsidR="00223B10" w:rsidRPr="00803A24">
        <w:rPr>
          <w:noProof/>
          <w:color w:val="E36C0A" w:themeColor="accent6" w:themeShade="BF"/>
          <w:lang w:val="fr-CH" w:eastAsia="fr-CH"/>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134" cy="1669165"/>
                    </a:xfrm>
                    <a:prstGeom prst="rect">
                      <a:avLst/>
                    </a:prstGeom>
                  </pic:spPr>
                </pic:pic>
              </a:graphicData>
            </a:graphic>
          </wp:inline>
        </w:drawing>
      </w:r>
    </w:p>
    <w:p w14:paraId="59B97F41" w14:textId="00C09F60" w:rsidR="002E66EC" w:rsidRPr="00803A24" w:rsidRDefault="002E66EC" w:rsidP="004456BE">
      <w:pPr>
        <w:jc w:val="both"/>
        <w:rPr>
          <w:color w:val="E36C0A" w:themeColor="accent6" w:themeShade="BF"/>
        </w:rPr>
      </w:pPr>
      <w:r w:rsidRPr="00803A24">
        <w:rPr>
          <w:color w:val="E36C0A" w:themeColor="accent6" w:themeShade="BF"/>
        </w:rPr>
        <w:t>Guide d’air :</w:t>
      </w:r>
    </w:p>
    <w:p w14:paraId="6C013D99" w14:textId="4E43BA8B" w:rsidR="00223B10"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" fillcolor="white [3201]" strokeweight=".5pt">
                <v:textbo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v:textbox>
              </v:shape>
            </w:pict>
          </mc:Fallback>
        </mc:AlternateContent>
      </w:r>
      <w:r w:rsidR="002E66EC" w:rsidRPr="00803A24">
        <w:rPr>
          <w:noProof/>
          <w:color w:val="E36C0A" w:themeColor="accent6" w:themeShade="BF"/>
          <w:lang w:val="fr-CH" w:eastAsia="fr-CH"/>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95" cy="2394738"/>
                    </a:xfrm>
                    <a:prstGeom prst="rect">
                      <a:avLst/>
                    </a:prstGeom>
                  </pic:spPr>
                </pic:pic>
              </a:graphicData>
            </a:graphic>
          </wp:inline>
        </w:drawing>
      </w:r>
    </w:p>
    <w:p w14:paraId="7D77BCF5" w14:textId="551A679D" w:rsidR="00D823F3" w:rsidRPr="00803A24" w:rsidRDefault="00D823F3" w:rsidP="004456BE">
      <w:pPr>
        <w:jc w:val="both"/>
        <w:rPr>
          <w:color w:val="E36C0A" w:themeColor="accent6" w:themeShade="BF"/>
        </w:rPr>
      </w:pPr>
      <w:r w:rsidRPr="00803A24">
        <w:rPr>
          <w:color w:val="E36C0A" w:themeColor="accent6" w:themeShade="BF"/>
        </w:rPr>
        <w:t>Piece de raccord :</w:t>
      </w:r>
    </w:p>
    <w:p w14:paraId="32B0D8C9" w14:textId="4862DC83" w:rsidR="00D823F3"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" fillcolor="white [3201]" strokeweight=".5pt">
                <v:textbo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v:textbox>
              </v:shape>
            </w:pict>
          </mc:Fallback>
        </mc:AlternateContent>
      </w:r>
      <w:r w:rsidR="00D823F3" w:rsidRPr="00803A24">
        <w:rPr>
          <w:noProof/>
          <w:color w:val="E36C0A" w:themeColor="accent6" w:themeShade="BF"/>
          <w:lang w:val="fr-CH" w:eastAsia="fr-CH"/>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8663" cy="2194536"/>
                    </a:xfrm>
                    <a:prstGeom prst="rect">
                      <a:avLst/>
                    </a:prstGeom>
                  </pic:spPr>
                </pic:pic>
              </a:graphicData>
            </a:graphic>
          </wp:inline>
        </w:drawing>
      </w:r>
    </w:p>
    <w:p w14:paraId="7CF14ED6" w14:textId="4663077C" w:rsidR="00FC321B" w:rsidRPr="00803A24" w:rsidRDefault="00FC321B" w:rsidP="004456BE">
      <w:pPr>
        <w:jc w:val="both"/>
        <w:rPr>
          <w:color w:val="E36C0A" w:themeColor="accent6" w:themeShade="BF"/>
        </w:rPr>
      </w:pPr>
    </w:p>
    <w:p w14:paraId="57E2117B" w14:textId="77777777" w:rsidR="00391E75" w:rsidRPr="00803A24" w:rsidRDefault="00391E75" w:rsidP="004456BE">
      <w:pPr>
        <w:jc w:val="both"/>
        <w:rPr>
          <w:color w:val="E36C0A" w:themeColor="accent6" w:themeShade="BF"/>
        </w:rPr>
      </w:pPr>
    </w:p>
    <w:p w14:paraId="4C95BE80" w14:textId="77777777" w:rsidR="003B7A32" w:rsidRPr="00803A24" w:rsidRDefault="003B7A32" w:rsidP="004456BE">
      <w:pPr>
        <w:jc w:val="both"/>
        <w:rPr>
          <w:color w:val="E36C0A" w:themeColor="accent6" w:themeShade="BF"/>
        </w:rPr>
      </w:pPr>
    </w:p>
    <w:p w14:paraId="2A0C7707" w14:textId="77777777" w:rsidR="003B7A32" w:rsidRPr="00803A24" w:rsidRDefault="003B7A32" w:rsidP="004456BE">
      <w:pPr>
        <w:jc w:val="both"/>
        <w:rPr>
          <w:color w:val="E36C0A" w:themeColor="accent6" w:themeShade="BF"/>
        </w:rPr>
      </w:pPr>
    </w:p>
    <w:p w14:paraId="065C2DB5" w14:textId="77777777" w:rsidR="003B7A32" w:rsidRPr="00803A24" w:rsidRDefault="003B7A32" w:rsidP="004456BE">
      <w:pPr>
        <w:jc w:val="both"/>
        <w:rPr>
          <w:color w:val="E36C0A" w:themeColor="accent6" w:themeShade="BF"/>
        </w:rPr>
      </w:pPr>
    </w:p>
    <w:p w14:paraId="4704D068" w14:textId="77777777" w:rsidR="003B7A32" w:rsidRPr="00803A24" w:rsidRDefault="003B7A32" w:rsidP="004456BE">
      <w:pPr>
        <w:jc w:val="both"/>
        <w:rPr>
          <w:color w:val="E36C0A" w:themeColor="accent6" w:themeShade="BF"/>
        </w:rPr>
      </w:pPr>
    </w:p>
    <w:p w14:paraId="35BBEE6D" w14:textId="77777777" w:rsidR="003B7A32" w:rsidRPr="00803A24" w:rsidRDefault="003B7A32" w:rsidP="004456BE">
      <w:pPr>
        <w:jc w:val="both"/>
        <w:rPr>
          <w:color w:val="E36C0A" w:themeColor="accent6" w:themeShade="BF"/>
        </w:rPr>
      </w:pPr>
    </w:p>
    <w:p w14:paraId="0D1A0434" w14:textId="77777777" w:rsidR="003B7A32" w:rsidRPr="00803A24" w:rsidRDefault="003B7A32" w:rsidP="004456BE">
      <w:pPr>
        <w:jc w:val="both"/>
        <w:rPr>
          <w:color w:val="E36C0A" w:themeColor="accent6" w:themeShade="BF"/>
        </w:rPr>
      </w:pPr>
      <w:r w:rsidRPr="00803A24">
        <w:rPr>
          <w:color w:val="E36C0A" w:themeColor="accent6" w:themeShade="BF"/>
        </w:rPr>
        <w:t>Piece de support pour</w:t>
      </w:r>
    </w:p>
    <w:p w14:paraId="70060258" w14:textId="3A1FE841" w:rsidR="003B7A32" w:rsidRPr="00803A24" w:rsidRDefault="003B7A32" w:rsidP="004456BE">
      <w:pPr>
        <w:jc w:val="both"/>
        <w:rPr>
          <w:color w:val="E36C0A" w:themeColor="accent6" w:themeShade="BF"/>
        </w:rPr>
      </w:pPr>
      <w:proofErr w:type="gramStart"/>
      <w:r w:rsidRPr="00803A24">
        <w:rPr>
          <w:color w:val="E36C0A" w:themeColor="accent6" w:themeShade="BF"/>
        </w:rPr>
        <w:t>le</w:t>
      </w:r>
      <w:proofErr w:type="gramEnd"/>
      <w:r w:rsidRPr="00803A24">
        <w:rPr>
          <w:color w:val="E36C0A" w:themeColor="accent6" w:themeShade="BF"/>
        </w:rPr>
        <w:t xml:space="preserve"> capteur de distance :</w:t>
      </w:r>
    </w:p>
    <w:p w14:paraId="2516ADD5" w14:textId="69B6F0E3" w:rsidR="003B7A32"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" fillcolor="white [3201]" strokeweight=".5pt">
                <v:textbo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v:textbox>
              </v:shape>
            </w:pict>
          </mc:Fallback>
        </mc:AlternateContent>
      </w:r>
      <w:r w:rsidR="003B7A32" w:rsidRPr="00803A24">
        <w:rPr>
          <w:noProof/>
          <w:color w:val="E36C0A" w:themeColor="accent6" w:themeShade="BF"/>
          <w:lang w:val="fr-CH" w:eastAsia="fr-CH"/>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a:stretch>
                      <a:fillRect/>
                    </a:stretch>
                  </pic:blipFill>
                  <pic:spPr>
                    <a:xfrm>
                      <a:off x="0" y="0"/>
                      <a:ext cx="1940309" cy="2786344"/>
                    </a:xfrm>
                    <a:prstGeom prst="rect">
                      <a:avLst/>
                    </a:prstGeom>
                  </pic:spPr>
                </pic:pic>
              </a:graphicData>
            </a:graphic>
          </wp:inline>
        </w:drawing>
      </w:r>
    </w:p>
    <w:p w14:paraId="7C60E1F9" w14:textId="5031386A" w:rsidR="00695822" w:rsidRPr="00803A24" w:rsidRDefault="007E4279" w:rsidP="004456BE">
      <w:pPr>
        <w:jc w:val="both"/>
        <w:rPr>
          <w:color w:val="E36C0A" w:themeColor="accent6" w:themeShade="BF"/>
        </w:rPr>
      </w:pPr>
      <w:r w:rsidRPr="00803A24">
        <w:rPr>
          <w:color w:val="E36C0A" w:themeColor="accent6" w:themeShade="BF"/>
        </w:rPr>
        <w:t xml:space="preserve">Une fois la modélisation 3D </w:t>
      </w:r>
      <w:r w:rsidR="00D86C14" w:rsidRPr="00803A24">
        <w:rPr>
          <w:color w:val="E36C0A" w:themeColor="accent6" w:themeShade="BF"/>
        </w:rPr>
        <w:t xml:space="preserve">elle ressemble </w:t>
      </w:r>
      <w:r w:rsidR="00504DB1" w:rsidRPr="00803A24">
        <w:rPr>
          <w:color w:val="E36C0A" w:themeColor="accent6" w:themeShade="BF"/>
        </w:rPr>
        <w:t>à</w:t>
      </w:r>
      <w:r w:rsidR="00D86C14" w:rsidRPr="00803A24">
        <w:rPr>
          <w:color w:val="E36C0A" w:themeColor="accent6" w:themeShade="BF"/>
        </w:rPr>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8" w:name="_Toc130472165"/>
      <w:r w:rsidRPr="00904A7F">
        <w:lastRenderedPageBreak/>
        <w:t>Schémas</w:t>
      </w:r>
      <w:bookmarkEnd w:id="8"/>
    </w:p>
    <w:p w14:paraId="75FAE659" w14:textId="687E80E5" w:rsidR="00483EC0" w:rsidRDefault="00483EC0" w:rsidP="004456BE">
      <w:pPr>
        <w:jc w:val="both"/>
      </w:pPr>
    </w:p>
    <w:p w14:paraId="5E264516" w14:textId="7620949A" w:rsidR="00366863" w:rsidRDefault="00366863" w:rsidP="004456BE">
      <w:pPr>
        <w:jc w:val="both"/>
      </w:pPr>
      <w:r>
        <w:t xml:space="preserve">L’aspect des schémas restera plus ou moins le même qu’à la dernière version de ce projet. Donc je vais utiliser ces schémas comme base et faire les modifications nécessaires. Ceci </w:t>
      </w:r>
    </w:p>
    <w:p w14:paraId="1C9FDE4A" w14:textId="77777777" w:rsidR="00366863" w:rsidRDefault="00366863" w:rsidP="004456BE">
      <w:pPr>
        <w:jc w:val="both"/>
      </w:pPr>
    </w:p>
    <w:p w14:paraId="5043DB8E" w14:textId="77777777" w:rsidR="00483EC0" w:rsidRDefault="00483EC0" w:rsidP="004456BE">
      <w:pPr>
        <w:jc w:val="both"/>
      </w:pPr>
    </w:p>
    <w:p w14:paraId="50F413AC" w14:textId="3563C9DC" w:rsidR="003B0467" w:rsidRPr="00803A24" w:rsidRDefault="003B0467" w:rsidP="004456BE">
      <w:pPr>
        <w:jc w:val="both"/>
        <w:rPr>
          <w:color w:val="E36C0A" w:themeColor="accent6" w:themeShade="BF"/>
        </w:rPr>
      </w:pPr>
      <w:r w:rsidRPr="00803A24">
        <w:rPr>
          <w:color w:val="E36C0A" w:themeColor="accent6" w:themeShade="BF"/>
        </w:rPr>
        <w:t>La première feuille</w:t>
      </w:r>
      <w:r w:rsidR="00567DE4" w:rsidRPr="00803A24">
        <w:rPr>
          <w:color w:val="E36C0A" w:themeColor="accent6" w:themeShade="BF"/>
        </w:rPr>
        <w:t xml:space="preserve"> ci</w:t>
      </w:r>
      <w:r w:rsidR="004A6C62" w:rsidRPr="00803A24">
        <w:rPr>
          <w:color w:val="E36C0A" w:themeColor="accent6" w:themeShade="BF"/>
        </w:rPr>
        <w:t>-</w:t>
      </w:r>
      <w:r w:rsidR="00567DE4" w:rsidRPr="00803A24">
        <w:rPr>
          <w:color w:val="E36C0A" w:themeColor="accent6" w:themeShade="BF"/>
        </w:rPr>
        <w:t>dessous</w:t>
      </w:r>
      <w:r w:rsidRPr="00803A24">
        <w:rPr>
          <w:color w:val="E36C0A" w:themeColor="accent6" w:themeShade="BF"/>
        </w:rPr>
        <w:t xml:space="preserve"> est celle du schéma bloc. Elle comporte la listes des feuilles du schéma et des interactions entres elles</w:t>
      </w:r>
      <w:r w:rsidR="004F1C2E" w:rsidRPr="00803A24">
        <w:rPr>
          <w:color w:val="E36C0A" w:themeColor="accent6" w:themeShade="BF"/>
        </w:rPr>
        <w:t xml:space="preserve">. Dans ce schéma bloc se trouve également les symboles de normes respectée pour la production de la carte et de son </w:t>
      </w:r>
      <w:r w:rsidR="00B474E7" w:rsidRPr="00803A24">
        <w:rPr>
          <w:color w:val="E36C0A" w:themeColor="accent6" w:themeShade="BF"/>
        </w:rPr>
        <w:t>entretiens,</w:t>
      </w:r>
      <w:r w:rsidR="00E24334" w:rsidRPr="00803A24">
        <w:rPr>
          <w:color w:val="E36C0A" w:themeColor="accent6" w:themeShade="BF"/>
        </w:rPr>
        <w:t xml:space="preserve"> RoHS,</w:t>
      </w:r>
      <w:r w:rsidR="00384A0D" w:rsidRPr="00803A24">
        <w:rPr>
          <w:color w:val="E36C0A" w:themeColor="accent6" w:themeShade="BF"/>
        </w:rPr>
        <w:t xml:space="preserve"> </w:t>
      </w:r>
      <w:r w:rsidR="00E24334" w:rsidRPr="00803A24">
        <w:rPr>
          <w:color w:val="E36C0A" w:themeColor="accent6" w:themeShade="BF"/>
        </w:rPr>
        <w:t>ESD,</w:t>
      </w:r>
      <w:r w:rsidR="00384A0D" w:rsidRPr="00803A24">
        <w:rPr>
          <w:color w:val="E36C0A" w:themeColor="accent6" w:themeShade="BF"/>
        </w:rPr>
        <w:t xml:space="preserve"> </w:t>
      </w:r>
      <w:r w:rsidR="00E24334" w:rsidRPr="00803A24">
        <w:rPr>
          <w:color w:val="E36C0A" w:themeColor="accent6" w:themeShade="BF"/>
        </w:rPr>
        <w:t>WEEE.</w:t>
      </w:r>
      <w:r w:rsidR="00384A0D" w:rsidRPr="00803A24">
        <w:rPr>
          <w:color w:val="E36C0A" w:themeColor="accent6" w:themeShade="BF"/>
        </w:rPr>
        <w:t xml:space="preserve"> </w:t>
      </w:r>
      <w:r w:rsidR="0048578F" w:rsidRPr="00803A24">
        <w:rPr>
          <w:color w:val="E36C0A" w:themeColor="accent6" w:themeShade="BF"/>
        </w:rPr>
        <w:t>Il y a</w:t>
      </w:r>
      <w:r w:rsidR="00753484" w:rsidRPr="00803A24">
        <w:rPr>
          <w:color w:val="E36C0A" w:themeColor="accent6" w:themeShade="BF"/>
        </w:rPr>
        <w:t xml:space="preserve"> 4 points test de GND pour pouvoir faire plusieurs mesures en simultané</w:t>
      </w:r>
      <w:r w:rsidR="0048578F" w:rsidRPr="00803A24">
        <w:rPr>
          <w:color w:val="E36C0A" w:themeColor="accent6" w:themeShade="BF"/>
        </w:rPr>
        <w:t xml:space="preserve"> ainsi</w:t>
      </w:r>
      <w:r w:rsidR="00C97CAD" w:rsidRPr="00803A24">
        <w:rPr>
          <w:color w:val="E36C0A" w:themeColor="accent6" w:themeShade="BF"/>
        </w:rPr>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lang w:val="fr-CH" w:eastAsia="fr-CH"/>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19"/>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Pr="00803A24" w:rsidRDefault="00746A4F" w:rsidP="004456BE">
      <w:pPr>
        <w:keepNext/>
        <w:jc w:val="both"/>
        <w:rPr>
          <w:color w:val="E36C0A" w:themeColor="accent6" w:themeShade="BF"/>
        </w:rPr>
      </w:pPr>
      <w:r w:rsidRPr="00803A24">
        <w:rPr>
          <w:color w:val="E36C0A" w:themeColor="accent6" w:themeShade="BF"/>
        </w:rPr>
        <w:t xml:space="preserve">Ensuite le bloc le plus simple du projet et celui de </w:t>
      </w:r>
      <w:r w:rsidR="00DA717F" w:rsidRPr="00803A24">
        <w:rPr>
          <w:color w:val="E36C0A" w:themeColor="accent6" w:themeShade="BF"/>
        </w:rPr>
        <w:t xml:space="preserve">l’alimentation, en effet la carte </w:t>
      </w:r>
      <w:r w:rsidR="00453F60" w:rsidRPr="00803A24">
        <w:rPr>
          <w:color w:val="E36C0A" w:themeColor="accent6" w:themeShade="BF"/>
        </w:rPr>
        <w:t xml:space="preserve">est </w:t>
      </w:r>
      <w:r w:rsidR="00DA717F" w:rsidRPr="00803A24">
        <w:rPr>
          <w:color w:val="E36C0A" w:themeColor="accent6" w:themeShade="BF"/>
        </w:rPr>
        <w:t xml:space="preserve">alimentée en 12V par un transformateur 230V-12v de chez </w:t>
      </w:r>
      <w:proofErr w:type="spellStart"/>
      <w:r w:rsidR="00DA717F" w:rsidRPr="00803A24">
        <w:rPr>
          <w:color w:val="E36C0A" w:themeColor="accent6" w:themeShade="BF"/>
        </w:rPr>
        <w:t>tracopower</w:t>
      </w:r>
      <w:proofErr w:type="spellEnd"/>
      <w:r w:rsidR="00453F60" w:rsidRPr="00803A24">
        <w:rPr>
          <w:color w:val="E36C0A" w:themeColor="accent6" w:themeShade="BF"/>
        </w:rPr>
        <w:t xml:space="preserve"> pour ensuite être </w:t>
      </w:r>
      <w:r w:rsidR="00C60033" w:rsidRPr="00803A24">
        <w:rPr>
          <w:color w:val="E36C0A" w:themeColor="accent6" w:themeShade="BF"/>
        </w:rPr>
        <w:t>transformée</w:t>
      </w:r>
      <w:r w:rsidR="00453F60" w:rsidRPr="00803A24">
        <w:rPr>
          <w:color w:val="E36C0A" w:themeColor="accent6" w:themeShade="BF"/>
        </w:rPr>
        <w:t xml:space="preserve"> en 5</w:t>
      </w:r>
      <w:r w:rsidR="00C60033" w:rsidRPr="00803A24">
        <w:rPr>
          <w:color w:val="E36C0A" w:themeColor="accent6" w:themeShade="BF"/>
        </w:rPr>
        <w:t>V</w:t>
      </w:r>
      <w:r w:rsidR="00453F60" w:rsidRPr="00803A24">
        <w:rPr>
          <w:color w:val="E36C0A" w:themeColor="accent6" w:themeShade="BF"/>
        </w:rPr>
        <w:t xml:space="preserve"> par un </w:t>
      </w:r>
      <w:r w:rsidR="00C60033" w:rsidRPr="00803A24">
        <w:rPr>
          <w:color w:val="E36C0A" w:themeColor="accent6" w:themeShade="BF"/>
        </w:rPr>
        <w:t>régulateur. Le 12V sera utilisé pour command</w:t>
      </w:r>
      <w:r w:rsidR="00CD3AC4" w:rsidRPr="00803A24">
        <w:rPr>
          <w:color w:val="E36C0A" w:themeColor="accent6" w:themeShade="BF"/>
        </w:rPr>
        <w:t xml:space="preserve">er le ventilateur, le 5V pour alimenter une bonne partie de la carte </w:t>
      </w:r>
      <w:r w:rsidR="00360B0D" w:rsidRPr="00803A24">
        <w:rPr>
          <w:color w:val="E36C0A" w:themeColor="accent6" w:themeShade="BF"/>
        </w:rPr>
        <w:t>ainsi</w:t>
      </w:r>
      <w:r w:rsidR="00CD3AC4" w:rsidRPr="00803A24">
        <w:rPr>
          <w:color w:val="E36C0A" w:themeColor="accent6" w:themeShade="BF"/>
        </w:rPr>
        <w:t xml:space="preserve"> que le NUCLEO F070RB qui lui fournira notre tension 3V3</w:t>
      </w:r>
      <w:r w:rsidR="00DC25A0" w:rsidRPr="00803A24">
        <w:rPr>
          <w:color w:val="E36C0A" w:themeColor="accent6" w:themeShade="BF"/>
        </w:rPr>
        <w:t>.</w:t>
      </w:r>
      <w:r w:rsidR="00384A0D" w:rsidRPr="00803A24">
        <w:rPr>
          <w:color w:val="E36C0A" w:themeColor="accent6" w:themeShade="BF"/>
        </w:rPr>
        <w:t xml:space="preserve"> Les condensateurs sont de </w:t>
      </w:r>
      <w:r w:rsidR="00A16CEC" w:rsidRPr="00803A24">
        <w:rPr>
          <w:color w:val="E36C0A" w:themeColor="accent6" w:themeShade="BF"/>
        </w:rPr>
        <w:t>valeur normalisée</w:t>
      </w:r>
      <w:r w:rsidR="00384A0D" w:rsidRPr="00803A24">
        <w:rPr>
          <w:color w:val="E36C0A" w:themeColor="accent6" w:themeShade="BF"/>
        </w:rPr>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lang w:val="fr-CH" w:eastAsia="fr-CH"/>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20"/>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rsidRPr="00803A24">
        <w:rPr>
          <w:color w:val="E36C0A" w:themeColor="accent6" w:themeShade="BF"/>
        </w:rPr>
        <w:t xml:space="preserve">Le schéma de régulation est composé de 4 </w:t>
      </w:r>
      <w:r w:rsidR="00E85158" w:rsidRPr="00803A24">
        <w:rPr>
          <w:color w:val="E36C0A" w:themeColor="accent6" w:themeShade="BF"/>
        </w:rPr>
        <w:t>potentiomètres</w:t>
      </w:r>
      <w:r w:rsidRPr="00803A24">
        <w:rPr>
          <w:color w:val="E36C0A" w:themeColor="accent6" w:themeShade="BF"/>
        </w:rPr>
        <w:t xml:space="preserve"> chacun relié sur un ADC du microcontrôleur afin de mesure</w:t>
      </w:r>
      <w:r w:rsidR="00384A0D" w:rsidRPr="00803A24">
        <w:rPr>
          <w:color w:val="E36C0A" w:themeColor="accent6" w:themeShade="BF"/>
        </w:rPr>
        <w:t>r le réglage de la consigne ou des réglages PID. Les condensateurs sont des condensateurs de déparasitage afin de nettoyer le signal arrivant sur l’ADC.</w:t>
      </w:r>
      <w:r w:rsidR="00CC1165" w:rsidRPr="00803A24">
        <w:rPr>
          <w:color w:val="E36C0A" w:themeColor="accent6" w:themeShade="BF"/>
        </w:rPr>
        <w:t xml:space="preserve"> Il y a également un bouton au cas ou une erreur se produis</w:t>
      </w:r>
      <w:r w:rsidR="000F341D" w:rsidRPr="00803A24">
        <w:rPr>
          <w:color w:val="E36C0A" w:themeColor="accent6" w:themeShade="BF"/>
        </w:rPr>
        <w:t xml:space="preserve"> qui pourrait générer une interruption</w:t>
      </w:r>
      <w:r w:rsidR="000F341D">
        <w:t>.</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lang w:val="fr-CH" w:eastAsia="fr-CH"/>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21"/>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Pr="00803A24" w:rsidRDefault="0047174B" w:rsidP="004456BE">
      <w:pPr>
        <w:keepNext/>
        <w:jc w:val="both"/>
        <w:rPr>
          <w:color w:val="E36C0A" w:themeColor="accent6" w:themeShade="BF"/>
        </w:rPr>
      </w:pPr>
      <w:r w:rsidRPr="00803A24">
        <w:rPr>
          <w:color w:val="E36C0A" w:themeColor="accent6" w:themeShade="BF"/>
        </w:rPr>
        <w:t>La partie microcontrôleur</w:t>
      </w:r>
      <w:r w:rsidR="006D1660" w:rsidRPr="00803A24">
        <w:rPr>
          <w:color w:val="E36C0A" w:themeColor="accent6" w:themeShade="BF"/>
        </w:rPr>
        <w:t xml:space="preserve"> est le cerveau de la </w:t>
      </w:r>
      <w:r w:rsidR="00CE7F54" w:rsidRPr="00803A24">
        <w:rPr>
          <w:color w:val="E36C0A" w:themeColor="accent6" w:themeShade="BF"/>
        </w:rPr>
        <w:t>carte. Il contrôle les ADC pour la régulation ainsi que le capteur de distance</w:t>
      </w:r>
      <w:r w:rsidR="00372BDA" w:rsidRPr="00803A24">
        <w:rPr>
          <w:color w:val="E36C0A" w:themeColor="accent6" w:themeShade="BF"/>
        </w:rPr>
        <w:t>,</w:t>
      </w:r>
      <w:r w:rsidR="00CE7F54" w:rsidRPr="00803A24">
        <w:rPr>
          <w:color w:val="E36C0A" w:themeColor="accent6" w:themeShade="BF"/>
        </w:rPr>
        <w:t xml:space="preserve"> les sorties pour l’affichage ainsi que le </w:t>
      </w:r>
      <w:r w:rsidR="000F341D" w:rsidRPr="00803A24">
        <w:rPr>
          <w:color w:val="E36C0A" w:themeColor="accent6" w:themeShade="BF"/>
        </w:rPr>
        <w:t>PWM</w:t>
      </w:r>
      <w:r w:rsidR="00CE7F54" w:rsidRPr="00803A24">
        <w:rPr>
          <w:color w:val="E36C0A" w:themeColor="accent6" w:themeShade="BF"/>
        </w:rPr>
        <w:t xml:space="preserve"> du servomoteur et du </w:t>
      </w:r>
      <w:r w:rsidR="00FF2659" w:rsidRPr="00803A24">
        <w:rPr>
          <w:color w:val="E36C0A" w:themeColor="accent6" w:themeShade="BF"/>
        </w:rPr>
        <w:t>ventilateur. Pour</w:t>
      </w:r>
      <w:r w:rsidR="00797C65" w:rsidRPr="00803A24">
        <w:rPr>
          <w:color w:val="E36C0A" w:themeColor="accent6" w:themeShade="BF"/>
        </w:rPr>
        <w:t xml:space="preserve"> la commande du ventilateur </w:t>
      </w:r>
      <w:r w:rsidR="006C5DFB" w:rsidRPr="00803A24">
        <w:rPr>
          <w:color w:val="E36C0A" w:themeColor="accent6" w:themeShade="BF"/>
        </w:rPr>
        <w:t xml:space="preserve">j’ai </w:t>
      </w:r>
      <w:r w:rsidR="002A17B2" w:rsidRPr="00803A24">
        <w:rPr>
          <w:color w:val="E36C0A" w:themeColor="accent6" w:themeShade="BF"/>
        </w:rPr>
        <w:t>laissé</w:t>
      </w:r>
      <w:r w:rsidR="006C5DFB" w:rsidRPr="00803A24">
        <w:rPr>
          <w:color w:val="E36C0A" w:themeColor="accent6" w:themeShade="BF"/>
        </w:rPr>
        <w:t xml:space="preserve"> la possibilité de choisir entre </w:t>
      </w:r>
      <w:r w:rsidR="002A17B2" w:rsidRPr="00803A24">
        <w:rPr>
          <w:color w:val="E36C0A" w:themeColor="accent6" w:themeShade="BF"/>
        </w:rPr>
        <w:t>deux types</w:t>
      </w:r>
      <w:r w:rsidR="006C5DFB" w:rsidRPr="00803A24">
        <w:rPr>
          <w:color w:val="E36C0A" w:themeColor="accent6" w:themeShade="BF"/>
        </w:rPr>
        <w:t xml:space="preserve"> de ventilateur, 3PIN ou 4PIN de chez Noctua. Pour cela il me fallait mettre un jumper pour la </w:t>
      </w:r>
      <w:r w:rsidR="00FF2659" w:rsidRPr="00803A24">
        <w:rPr>
          <w:color w:val="E36C0A" w:themeColor="accent6" w:themeShade="BF"/>
        </w:rPr>
        <w:t>sélection</w:t>
      </w:r>
      <w:r w:rsidR="00FE65A1" w:rsidRPr="00803A24">
        <w:rPr>
          <w:color w:val="E36C0A" w:themeColor="accent6" w:themeShade="BF"/>
        </w:rPr>
        <w:t xml:space="preserve"> ainsi qu’un buffer en open collector afin de pouvoir piloter le ventilateur de la bonne manière comme le recomm</w:t>
      </w:r>
      <w:r w:rsidR="000F7EF0" w:rsidRPr="00803A24">
        <w:rPr>
          <w:color w:val="E36C0A" w:themeColor="accent6" w:themeShade="BF"/>
        </w:rPr>
        <w:t>ande Noctua</w:t>
      </w:r>
      <w:r w:rsidR="002A17B2" w:rsidRPr="00803A24">
        <w:rPr>
          <w:color w:val="E36C0A" w:themeColor="accent6" w:themeShade="BF"/>
        </w:rPr>
        <w:t>. Le connecteur pour aller jusqu’au différent</w:t>
      </w:r>
      <w:r w:rsidR="002476E0" w:rsidRPr="00803A24">
        <w:rPr>
          <w:color w:val="E36C0A" w:themeColor="accent6" w:themeShade="BF"/>
        </w:rPr>
        <w:t>s périphériques</w:t>
      </w:r>
      <w:r w:rsidR="002A17B2" w:rsidRPr="00803A24">
        <w:rPr>
          <w:color w:val="E36C0A" w:themeColor="accent6" w:themeShade="BF"/>
        </w:rPr>
        <w:t xml:space="preserve"> est un connecteur</w:t>
      </w:r>
    </w:p>
    <w:p w14:paraId="6A377779" w14:textId="0834B14D" w:rsidR="006D1660" w:rsidRPr="00803A24" w:rsidRDefault="002476E0" w:rsidP="004456BE">
      <w:pPr>
        <w:keepNext/>
        <w:jc w:val="both"/>
        <w:rPr>
          <w:color w:val="E36C0A" w:themeColor="accent6" w:themeShade="BF"/>
        </w:rPr>
      </w:pPr>
      <w:r w:rsidRPr="00803A24">
        <w:rPr>
          <w:color w:val="E36C0A" w:themeColor="accent6" w:themeShade="BF"/>
        </w:rPr>
        <w:t>SUB</w:t>
      </w:r>
      <w:r w:rsidR="002A17B2" w:rsidRPr="00803A24">
        <w:rPr>
          <w:color w:val="E36C0A" w:themeColor="accent6" w:themeShade="BF"/>
        </w:rPr>
        <w:t>-D</w:t>
      </w:r>
      <w:r w:rsidRPr="00803A24">
        <w:rPr>
          <w:color w:val="E36C0A" w:themeColor="accent6" w:themeShade="BF"/>
        </w:rPr>
        <w:t>25.</w:t>
      </w:r>
    </w:p>
    <w:p w14:paraId="58C6B6BA" w14:textId="77777777" w:rsidR="00483EC0" w:rsidRPr="00803A24" w:rsidRDefault="00483EC0" w:rsidP="004456BE">
      <w:pPr>
        <w:keepNext/>
        <w:jc w:val="both"/>
        <w:rPr>
          <w:color w:val="E36C0A" w:themeColor="accent6" w:themeShade="BF"/>
        </w:rPr>
      </w:pPr>
    </w:p>
    <w:p w14:paraId="3A4A2B8B" w14:textId="77777777" w:rsidR="00483EC0" w:rsidRPr="00803A24" w:rsidRDefault="00483EC0" w:rsidP="004456BE">
      <w:pPr>
        <w:keepNext/>
        <w:jc w:val="both"/>
        <w:rPr>
          <w:color w:val="E36C0A" w:themeColor="accent6" w:themeShade="BF"/>
        </w:rPr>
      </w:pPr>
    </w:p>
    <w:p w14:paraId="10CE71CC" w14:textId="77777777" w:rsidR="00483EC0" w:rsidRPr="00803A24" w:rsidRDefault="00483EC0" w:rsidP="004456BE">
      <w:pPr>
        <w:keepNext/>
        <w:jc w:val="both"/>
        <w:rPr>
          <w:color w:val="E36C0A" w:themeColor="accent6" w:themeShade="BF"/>
        </w:rPr>
      </w:pPr>
    </w:p>
    <w:p w14:paraId="51D38832" w14:textId="77777777" w:rsidR="00483EC0" w:rsidRPr="00803A24" w:rsidRDefault="00483EC0" w:rsidP="004456BE">
      <w:pPr>
        <w:keepNext/>
        <w:jc w:val="both"/>
        <w:rPr>
          <w:color w:val="E36C0A" w:themeColor="accent6" w:themeShade="BF"/>
        </w:rPr>
      </w:pPr>
    </w:p>
    <w:p w14:paraId="5FA1D802" w14:textId="77777777" w:rsidR="00393BA0" w:rsidRPr="00803A24" w:rsidRDefault="00393BA0" w:rsidP="004456BE">
      <w:pPr>
        <w:keepNext/>
        <w:jc w:val="both"/>
        <w:rPr>
          <w:color w:val="E36C0A" w:themeColor="accent6" w:themeShade="BF"/>
        </w:rPr>
      </w:pPr>
    </w:p>
    <w:p w14:paraId="75EBF1E1" w14:textId="26EFC040" w:rsidR="002956A0" w:rsidRPr="00803A24" w:rsidRDefault="001359AA" w:rsidP="004456BE">
      <w:pPr>
        <w:keepNext/>
        <w:jc w:val="both"/>
        <w:rPr>
          <w:color w:val="E36C0A" w:themeColor="accent6" w:themeShade="BF"/>
        </w:rPr>
      </w:pPr>
      <w:r w:rsidRPr="00803A24">
        <w:rPr>
          <w:noProof/>
          <w:color w:val="E36C0A" w:themeColor="accent6" w:themeShade="BF"/>
          <w:lang w:val="fr-CH" w:eastAsia="fr-CH"/>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22"/>
                    <a:stretch>
                      <a:fillRect/>
                    </a:stretch>
                  </pic:blipFill>
                  <pic:spPr>
                    <a:xfrm>
                      <a:off x="0" y="0"/>
                      <a:ext cx="6299835" cy="4304030"/>
                    </a:xfrm>
                    <a:prstGeom prst="rect">
                      <a:avLst/>
                    </a:prstGeom>
                  </pic:spPr>
                </pic:pic>
              </a:graphicData>
            </a:graphic>
          </wp:inline>
        </w:drawing>
      </w:r>
    </w:p>
    <w:p w14:paraId="06890AAF" w14:textId="75C12B43" w:rsidR="002956A0" w:rsidRPr="00803A24" w:rsidRDefault="002956A0" w:rsidP="004456BE">
      <w:pPr>
        <w:pStyle w:val="Lgende"/>
        <w:jc w:val="both"/>
        <w:rPr>
          <w:color w:val="E36C0A" w:themeColor="accent6" w:themeShade="BF"/>
        </w:rPr>
      </w:pPr>
      <w:r w:rsidRPr="00803A24">
        <w:rPr>
          <w:color w:val="E36C0A" w:themeColor="accent6" w:themeShade="BF"/>
        </w:rPr>
        <w:t>Microcontrôleur</w:t>
      </w:r>
    </w:p>
    <w:p w14:paraId="12B4298F" w14:textId="77777777" w:rsidR="00483EC0" w:rsidRPr="00803A24" w:rsidRDefault="00483EC0" w:rsidP="004456BE">
      <w:pPr>
        <w:keepNext/>
        <w:jc w:val="both"/>
        <w:rPr>
          <w:color w:val="E36C0A" w:themeColor="accent6" w:themeShade="BF"/>
        </w:rPr>
      </w:pPr>
    </w:p>
    <w:p w14:paraId="4EE9035E" w14:textId="77777777" w:rsidR="00483EC0" w:rsidRPr="00803A24" w:rsidRDefault="00483EC0" w:rsidP="004456BE">
      <w:pPr>
        <w:keepNext/>
        <w:jc w:val="both"/>
        <w:rPr>
          <w:color w:val="E36C0A" w:themeColor="accent6" w:themeShade="BF"/>
        </w:rPr>
      </w:pPr>
    </w:p>
    <w:p w14:paraId="2AE25DA1" w14:textId="77777777" w:rsidR="00483EC0" w:rsidRPr="00803A24" w:rsidRDefault="00483EC0" w:rsidP="004456BE">
      <w:pPr>
        <w:keepNext/>
        <w:jc w:val="both"/>
        <w:rPr>
          <w:color w:val="E36C0A" w:themeColor="accent6" w:themeShade="BF"/>
        </w:rPr>
      </w:pPr>
    </w:p>
    <w:p w14:paraId="1FF4771D" w14:textId="77777777" w:rsidR="00483EC0" w:rsidRPr="00803A24" w:rsidRDefault="00483EC0" w:rsidP="004456BE">
      <w:pPr>
        <w:keepNext/>
        <w:jc w:val="both"/>
        <w:rPr>
          <w:color w:val="E36C0A" w:themeColor="accent6" w:themeShade="BF"/>
        </w:rPr>
      </w:pPr>
    </w:p>
    <w:p w14:paraId="7479D814" w14:textId="492EB577" w:rsidR="00557CD6" w:rsidRPr="00803A24" w:rsidRDefault="00557CD6" w:rsidP="004456BE">
      <w:pPr>
        <w:keepNext/>
        <w:jc w:val="both"/>
        <w:rPr>
          <w:color w:val="E36C0A" w:themeColor="accent6" w:themeShade="BF"/>
        </w:rPr>
      </w:pPr>
      <w:r w:rsidRPr="00803A24">
        <w:rPr>
          <w:color w:val="E36C0A" w:themeColor="accent6" w:themeShade="BF"/>
        </w:rPr>
        <w:t>Pour l’affichage LEDS, le principe est très simple</w:t>
      </w:r>
      <w:r w:rsidR="000E3DC1" w:rsidRPr="00803A24">
        <w:rPr>
          <w:color w:val="E36C0A" w:themeColor="accent6" w:themeShade="BF"/>
        </w:rPr>
        <w:t xml:space="preserve">, il y a 8 </w:t>
      </w:r>
      <w:r w:rsidR="00F82A11" w:rsidRPr="00803A24">
        <w:rPr>
          <w:color w:val="E36C0A" w:themeColor="accent6" w:themeShade="BF"/>
        </w:rPr>
        <w:t>sorties</w:t>
      </w:r>
      <w:r w:rsidR="000E3DC1" w:rsidRPr="00803A24">
        <w:rPr>
          <w:color w:val="E36C0A" w:themeColor="accent6" w:themeShade="BF"/>
        </w:rPr>
        <w:t xml:space="preserve"> du microcontrôleur qui pilote 32 </w:t>
      </w:r>
      <w:proofErr w:type="spellStart"/>
      <w:r w:rsidR="000E3DC1" w:rsidRPr="00803A24">
        <w:rPr>
          <w:color w:val="E36C0A" w:themeColor="accent6" w:themeShade="BF"/>
        </w:rPr>
        <w:t>leds</w:t>
      </w:r>
      <w:proofErr w:type="spellEnd"/>
      <w:r w:rsidR="000E3DC1" w:rsidRPr="00803A24">
        <w:rPr>
          <w:color w:val="E36C0A" w:themeColor="accent6" w:themeShade="BF"/>
        </w:rPr>
        <w:t xml:space="preserve"> </w:t>
      </w:r>
      <w:r w:rsidR="00AD27FE" w:rsidRPr="00803A24">
        <w:rPr>
          <w:color w:val="E36C0A" w:themeColor="accent6" w:themeShade="BF"/>
        </w:rPr>
        <w:t>simulant</w:t>
      </w:r>
      <w:r w:rsidR="000E3DC1" w:rsidRPr="00803A24">
        <w:rPr>
          <w:color w:val="E36C0A" w:themeColor="accent6" w:themeShade="BF"/>
        </w:rPr>
        <w:t xml:space="preserve"> un </w:t>
      </w:r>
      <w:proofErr w:type="spellStart"/>
      <w:r w:rsidR="000E3DC1" w:rsidRPr="00803A24">
        <w:rPr>
          <w:color w:val="E36C0A" w:themeColor="accent6" w:themeShade="BF"/>
        </w:rPr>
        <w:t>bargraphe</w:t>
      </w:r>
      <w:proofErr w:type="spellEnd"/>
      <w:r w:rsidR="00AD27FE" w:rsidRPr="00803A24">
        <w:rPr>
          <w:color w:val="E36C0A" w:themeColor="accent6" w:themeShade="BF"/>
        </w:rPr>
        <w:t xml:space="preserve"> pour indiquer le niveau de la consigne par rapport a celui de la mesure.</w:t>
      </w:r>
    </w:p>
    <w:p w14:paraId="101A0DDD" w14:textId="77777777" w:rsidR="00393BA0" w:rsidRPr="00803A24" w:rsidRDefault="00393BA0" w:rsidP="004456BE">
      <w:pPr>
        <w:keepNext/>
        <w:jc w:val="both"/>
        <w:rPr>
          <w:color w:val="E36C0A" w:themeColor="accent6" w:themeShade="BF"/>
        </w:rPr>
      </w:pPr>
    </w:p>
    <w:p w14:paraId="5B37DE6D" w14:textId="77777777" w:rsidR="00483EC0" w:rsidRPr="00803A24" w:rsidRDefault="00483EC0" w:rsidP="004456BE">
      <w:pPr>
        <w:keepNext/>
        <w:jc w:val="both"/>
        <w:rPr>
          <w:color w:val="E36C0A" w:themeColor="accent6" w:themeShade="BF"/>
        </w:rPr>
      </w:pPr>
    </w:p>
    <w:p w14:paraId="4D96CBC4" w14:textId="77777777" w:rsidR="00483EC0" w:rsidRPr="00803A24" w:rsidRDefault="00483EC0" w:rsidP="004456BE">
      <w:pPr>
        <w:keepNext/>
        <w:jc w:val="both"/>
        <w:rPr>
          <w:color w:val="E36C0A" w:themeColor="accent6" w:themeShade="BF"/>
        </w:rPr>
      </w:pPr>
    </w:p>
    <w:p w14:paraId="74C03167" w14:textId="77777777" w:rsidR="00483EC0" w:rsidRPr="00803A24" w:rsidRDefault="00483EC0" w:rsidP="004456BE">
      <w:pPr>
        <w:keepNext/>
        <w:jc w:val="both"/>
        <w:rPr>
          <w:color w:val="E36C0A" w:themeColor="accent6" w:themeShade="BF"/>
        </w:rPr>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lang w:val="fr-CH" w:eastAsia="fr-CH"/>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3"/>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407EC40B" w:rsidR="00391E75" w:rsidRDefault="00391E75" w:rsidP="004456BE">
      <w:pPr>
        <w:pStyle w:val="Titre2"/>
        <w:jc w:val="both"/>
      </w:pPr>
      <w:bookmarkStart w:id="9" w:name="_Toc130472166"/>
      <w:r w:rsidRPr="00904A7F">
        <w:t>Dimensionnement</w:t>
      </w:r>
      <w:r>
        <w:t xml:space="preserve"> de composants</w:t>
      </w:r>
      <w:bookmarkEnd w:id="9"/>
    </w:p>
    <w:p w14:paraId="5A33A85F" w14:textId="2D701087" w:rsidR="00366863" w:rsidRPr="00366863" w:rsidRDefault="00366863" w:rsidP="00366863">
      <w:r>
        <w:t xml:space="preserve">Le dimensionnement des composants ayant déjà été faite, je ne vais que vérifier qu’elles sont </w:t>
      </w:r>
      <w:proofErr w:type="gramStart"/>
      <w:r>
        <w:t>correcte</w:t>
      </w:r>
      <w:proofErr w:type="gramEnd"/>
      <w:r>
        <w:t>.</w:t>
      </w:r>
    </w:p>
    <w:p w14:paraId="2F3163AF" w14:textId="64A4713E" w:rsidR="00391E75" w:rsidRPr="00803A24" w:rsidRDefault="005E0B4B" w:rsidP="004456BE">
      <w:pPr>
        <w:jc w:val="both"/>
        <w:rPr>
          <w:color w:val="E36C0A" w:themeColor="accent6" w:themeShade="BF"/>
        </w:rPr>
      </w:pPr>
      <w:r w:rsidRPr="00803A24">
        <w:rPr>
          <w:color w:val="E36C0A" w:themeColor="accent6" w:themeShade="BF"/>
        </w:rPr>
        <w:t xml:space="preserve">Le dimensionnement de composant a été plutôt simple en effet il ma suffit de dimensionner seulement les résistances de limitations de courant pour les 32 </w:t>
      </w:r>
      <w:proofErr w:type="spellStart"/>
      <w:r w:rsidRPr="00803A24">
        <w:rPr>
          <w:color w:val="E36C0A" w:themeColor="accent6" w:themeShade="BF"/>
        </w:rPr>
        <w:t>leds</w:t>
      </w:r>
      <w:proofErr w:type="spellEnd"/>
      <w:r w:rsidRPr="00803A24">
        <w:rPr>
          <w:color w:val="E36C0A" w:themeColor="accent6" w:themeShade="BF"/>
        </w:rPr>
        <w:t xml:space="preserve"> de l’affichage</w:t>
      </w:r>
      <w:r w:rsidR="007E5B11" w:rsidRPr="00803A24">
        <w:rPr>
          <w:color w:val="E36C0A" w:themeColor="accent6" w:themeShade="BF"/>
        </w:rPr>
        <w:t>.</w:t>
      </w:r>
    </w:p>
    <w:p w14:paraId="7C06B4E7" w14:textId="77777777" w:rsidR="007E5B11" w:rsidRPr="00803A24" w:rsidRDefault="007E5B11" w:rsidP="004456BE">
      <w:pPr>
        <w:jc w:val="both"/>
        <w:rPr>
          <w:color w:val="E36C0A" w:themeColor="accent6" w:themeShade="BF"/>
        </w:rPr>
      </w:pPr>
    </w:p>
    <w:p w14:paraId="2BF34D7E" w14:textId="77777777" w:rsidR="006136B1" w:rsidRPr="00803A24" w:rsidRDefault="007E5B11" w:rsidP="004456BE">
      <w:pPr>
        <w:jc w:val="both"/>
        <w:rPr>
          <w:color w:val="E36C0A" w:themeColor="accent6" w:themeShade="BF"/>
        </w:rPr>
      </w:pPr>
      <w:r w:rsidRPr="00803A24">
        <w:rPr>
          <w:color w:val="E36C0A" w:themeColor="accent6" w:themeShade="BF"/>
        </w:rPr>
        <w:t>Le calcul est le suivant :</w:t>
      </w:r>
    </w:p>
    <w:p w14:paraId="3A5BBBBF" w14:textId="77777777" w:rsidR="006136B1" w:rsidRPr="00803A24" w:rsidRDefault="006136B1" w:rsidP="004456BE">
      <w:pPr>
        <w:jc w:val="both"/>
        <w:rPr>
          <w:color w:val="E36C0A" w:themeColor="accent6" w:themeShade="BF"/>
        </w:rPr>
      </w:pPr>
    </w:p>
    <w:p w14:paraId="3E62F5EE" w14:textId="28F88354" w:rsidR="00751A09" w:rsidRPr="00803A24" w:rsidRDefault="00366863" w:rsidP="004456BE">
      <w:pPr>
        <w:jc w:val="both"/>
        <w:rPr>
          <w:color w:val="E36C0A" w:themeColor="accent6" w:themeShade="BF"/>
        </w:rPr>
      </w:pPr>
      <m:oMathPara>
        <m:oMathParaPr>
          <m:jc m:val="left"/>
        </m:oMathParaPr>
        <m:oMath>
          <m:sSub>
            <m:sSubPr>
              <m:ctrlPr>
                <w:rPr>
                  <w:rFonts w:ascii="Cambria Math" w:hAnsi="Cambria Math"/>
                  <w:i/>
                  <w:color w:val="E36C0A" w:themeColor="accent6" w:themeShade="BF"/>
                </w:rPr>
              </m:ctrlPr>
            </m:sSubPr>
            <m:e>
              <m:r>
                <w:rPr>
                  <w:rFonts w:ascii="Cambria Math" w:hAnsi="Cambria Math"/>
                  <w:color w:val="E36C0A" w:themeColor="accent6" w:themeShade="BF"/>
                </w:rPr>
                <m:t>R</m:t>
              </m:r>
            </m:e>
            <m:sub>
              <m:r>
                <w:rPr>
                  <w:rFonts w:ascii="Cambria Math" w:hAnsi="Cambria Math"/>
                  <w:color w:val="E36C0A" w:themeColor="accent6" w:themeShade="BF"/>
                </w:rPr>
                <m:t>LED</m:t>
              </m:r>
            </m:sub>
          </m:sSub>
          <m:r>
            <w:rPr>
              <w:rFonts w:ascii="Cambria Math" w:hAnsi="Cambria Math"/>
              <w:color w:val="E36C0A" w:themeColor="accent6" w:themeShade="BF"/>
            </w:rPr>
            <m:t xml:space="preserve">= </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REF</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r>
                <w:rPr>
                  <w:rFonts w:ascii="Cambria Math" w:hAnsi="Cambria Math"/>
                  <w:color w:val="E36C0A" w:themeColor="accent6" w:themeShade="BF"/>
                </w:rPr>
                <m:t>5-2</m:t>
              </m:r>
            </m:num>
            <m:den>
              <m:r>
                <w:rPr>
                  <w:rFonts w:ascii="Cambria Math" w:hAnsi="Cambria Math"/>
                  <w:color w:val="E36C0A" w:themeColor="accent6" w:themeShade="BF"/>
                </w:rPr>
                <m:t>15*</m:t>
              </m:r>
              <m:sSup>
                <m:sSupPr>
                  <m:ctrlPr>
                    <w:rPr>
                      <w:rFonts w:ascii="Cambria Math" w:hAnsi="Cambria Math"/>
                      <w:i/>
                      <w:color w:val="E36C0A" w:themeColor="accent6" w:themeShade="BF"/>
                    </w:rPr>
                  </m:ctrlPr>
                </m:sSupPr>
                <m:e>
                  <m:r>
                    <w:rPr>
                      <w:rFonts w:ascii="Cambria Math" w:hAnsi="Cambria Math"/>
                      <w:color w:val="E36C0A" w:themeColor="accent6" w:themeShade="BF"/>
                    </w:rPr>
                    <m:t>10</m:t>
                  </m:r>
                </m:e>
                <m:sup>
                  <m:r>
                    <w:rPr>
                      <w:rFonts w:ascii="Cambria Math" w:hAnsi="Cambria Math"/>
                      <w:color w:val="E36C0A" w:themeColor="accent6" w:themeShade="BF"/>
                    </w:rPr>
                    <m:t>-3</m:t>
                  </m:r>
                </m:sup>
              </m:sSup>
            </m:den>
          </m:f>
          <m:r>
            <w:rPr>
              <w:rFonts w:ascii="Cambria Math" w:hAnsi="Cambria Math"/>
              <w:color w:val="E36C0A" w:themeColor="accent6" w:themeShade="BF"/>
            </w:rPr>
            <m:t>=200 Ohms</m:t>
          </m:r>
          <m:box>
            <m:boxPr>
              <m:opEmu m:val="1"/>
              <m:ctrlPr>
                <w:rPr>
                  <w:rFonts w:ascii="Cambria Math" w:hAnsi="Cambria Math"/>
                  <w:i/>
                  <w:color w:val="E36C0A" w:themeColor="accent6" w:themeShade="BF"/>
                </w:rPr>
              </m:ctrlPr>
            </m:boxPr>
            <m:e>
              <m:box>
                <m:boxPr>
                  <m:opEmu m:val="1"/>
                  <m:ctrlPr>
                    <w:rPr>
                      <w:rFonts w:ascii="Cambria Math" w:hAnsi="Cambria Math"/>
                      <w:i/>
                      <w:color w:val="E36C0A" w:themeColor="accent6" w:themeShade="BF"/>
                    </w:rPr>
                  </m:ctrlPr>
                </m:boxPr>
                <m:e>
                  <m:groupChr>
                    <m:groupChrPr>
                      <m:chr m:val="⇒"/>
                      <m:vertJc m:val="bot"/>
                      <m:ctrlPr>
                        <w:rPr>
                          <w:rFonts w:ascii="Cambria Math" w:hAnsi="Cambria Math"/>
                          <w:i/>
                          <w:color w:val="E36C0A" w:themeColor="accent6" w:themeShade="BF"/>
                        </w:rPr>
                      </m:ctrlPr>
                    </m:groupChrPr>
                    <m:e>
                      <m:r>
                        <w:rPr>
                          <w:rFonts w:ascii="Cambria Math" w:hAnsi="Cambria Math"/>
                          <w:color w:val="E36C0A" w:themeColor="accent6" w:themeShade="BF"/>
                        </w:rPr>
                        <m:t>E12</m:t>
                      </m:r>
                    </m:e>
                  </m:groupChr>
                  <m:r>
                    <w:rPr>
                      <w:rFonts w:ascii="Cambria Math" w:hAnsi="Cambria Math"/>
                      <w:color w:val="E36C0A" w:themeColor="accent6" w:themeShade="BF"/>
                    </w:rPr>
                    <m:t>200 Ohms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6014F81E" w:rsidR="00391E75" w:rsidRDefault="00391E75" w:rsidP="004456BE">
      <w:pPr>
        <w:pStyle w:val="Titre1"/>
        <w:jc w:val="both"/>
      </w:pPr>
      <w:bookmarkStart w:id="10" w:name="_Toc130472167"/>
      <w:r w:rsidRPr="00904A7F">
        <w:lastRenderedPageBreak/>
        <w:t>Programmation</w:t>
      </w:r>
      <w:bookmarkEnd w:id="10"/>
    </w:p>
    <w:p w14:paraId="1F7F717D" w14:textId="71313F11" w:rsidR="00803A24" w:rsidRDefault="00803A24" w:rsidP="00803A24">
      <w:r>
        <w:t>La partie de programmation a déjà été faite en partie.</w:t>
      </w:r>
      <w:r w:rsidR="00366863">
        <w:t xml:space="preserve"> Il faudra juste que je fasse quelques modifications pour l’orientation des </w:t>
      </w:r>
      <w:proofErr w:type="spellStart"/>
      <w:r w:rsidR="00366863">
        <w:t>LEDs</w:t>
      </w:r>
      <w:proofErr w:type="spellEnd"/>
      <w:r w:rsidR="00366863">
        <w:t>. Ceci sera fait après l’assemblage du PCB.</w:t>
      </w:r>
    </w:p>
    <w:p w14:paraId="094D572E" w14:textId="45029320" w:rsidR="00366863" w:rsidRDefault="00366863" w:rsidP="00803A24"/>
    <w:p w14:paraId="0ED301AD" w14:textId="2FEEF8D8" w:rsidR="00366863" w:rsidRDefault="00366863" w:rsidP="00803A24">
      <w:r>
        <w:t>Il faudra cependant que je vérifie les ports qui sont utilisé ne change pas sans adaptation au niveau du logiciel.</w:t>
      </w:r>
    </w:p>
    <w:p w14:paraId="7DCD4C7C" w14:textId="77777777" w:rsidR="00366863" w:rsidRPr="00803A24" w:rsidRDefault="00366863" w:rsidP="00803A24"/>
    <w:p w14:paraId="6A693CC6" w14:textId="13EFD7A5" w:rsidR="001741C8" w:rsidRPr="00803A24" w:rsidRDefault="001741C8" w:rsidP="004456BE">
      <w:pPr>
        <w:jc w:val="both"/>
        <w:rPr>
          <w:color w:val="E36C0A" w:themeColor="accent6" w:themeShade="BF"/>
        </w:rPr>
      </w:pPr>
      <w:r w:rsidRPr="00803A24">
        <w:rPr>
          <w:color w:val="E36C0A" w:themeColor="accent6" w:themeShade="BF"/>
        </w:rPr>
        <w:t xml:space="preserve">Dans ce rapport la partie programmation ne concerne pas la carte de commande mais </w:t>
      </w:r>
      <w:r w:rsidR="000A6E88" w:rsidRPr="00803A24">
        <w:rPr>
          <w:color w:val="E36C0A" w:themeColor="accent6" w:themeShade="BF"/>
        </w:rPr>
        <w:t>les tests réalisés</w:t>
      </w:r>
      <w:r w:rsidRPr="00803A24">
        <w:rPr>
          <w:color w:val="E36C0A" w:themeColor="accent6" w:themeShade="BF"/>
        </w:rPr>
        <w:t xml:space="preserve"> sur </w:t>
      </w:r>
      <w:proofErr w:type="spellStart"/>
      <w:r w:rsidRPr="00803A24">
        <w:rPr>
          <w:color w:val="E36C0A" w:themeColor="accent6" w:themeShade="BF"/>
        </w:rPr>
        <w:t>breadboard</w:t>
      </w:r>
      <w:proofErr w:type="spellEnd"/>
      <w:r w:rsidRPr="00803A24">
        <w:rPr>
          <w:color w:val="E36C0A" w:themeColor="accent6" w:themeShade="BF"/>
        </w:rPr>
        <w:t xml:space="preserve"> avec une carte NUCLÉO F070RB (La même </w:t>
      </w:r>
      <w:r w:rsidR="00E03C0E" w:rsidRPr="00803A24">
        <w:rPr>
          <w:color w:val="E36C0A" w:themeColor="accent6" w:themeShade="BF"/>
        </w:rPr>
        <w:t>qu’utilisé</w:t>
      </w:r>
      <w:r w:rsidRPr="00803A24">
        <w:rPr>
          <w:color w:val="E36C0A" w:themeColor="accent6" w:themeShade="BF"/>
        </w:rPr>
        <w:t xml:space="preserve"> sur la carte commande)</w:t>
      </w:r>
      <w:r w:rsidR="003E02FE" w:rsidRPr="00803A24">
        <w:rPr>
          <w:color w:val="E36C0A" w:themeColor="accent6" w:themeShade="BF"/>
        </w:rPr>
        <w:t>.</w:t>
      </w:r>
    </w:p>
    <w:p w14:paraId="51ED87C4" w14:textId="77777777" w:rsidR="00391E75" w:rsidRPr="00803A24" w:rsidRDefault="00391E75" w:rsidP="004456BE">
      <w:pPr>
        <w:pStyle w:val="Titre3"/>
        <w:jc w:val="both"/>
        <w:rPr>
          <w:color w:val="E36C0A" w:themeColor="accent6" w:themeShade="BF"/>
        </w:rPr>
      </w:pPr>
      <w:bookmarkStart w:id="11" w:name="_Toc130472168"/>
      <w:r w:rsidRPr="00803A24">
        <w:rPr>
          <w:color w:val="E36C0A" w:themeColor="accent6" w:themeShade="BF"/>
        </w:rPr>
        <w:t xml:space="preserve">Paramétrages du </w:t>
      </w:r>
      <w:proofErr w:type="spellStart"/>
      <w:r w:rsidRPr="00803A24">
        <w:rPr>
          <w:color w:val="E36C0A" w:themeColor="accent6" w:themeShade="BF"/>
        </w:rPr>
        <w:t>μC</w:t>
      </w:r>
      <w:bookmarkEnd w:id="11"/>
      <w:proofErr w:type="spellEnd"/>
    </w:p>
    <w:p w14:paraId="46A511E3" w14:textId="30899996" w:rsidR="005A7DDF" w:rsidRPr="00803A24" w:rsidRDefault="005A7DDF" w:rsidP="004456BE">
      <w:pPr>
        <w:jc w:val="both"/>
        <w:rPr>
          <w:color w:val="E36C0A" w:themeColor="accent6" w:themeShade="BF"/>
        </w:rPr>
      </w:pPr>
      <w:r w:rsidRPr="00803A24">
        <w:rPr>
          <w:color w:val="E36C0A" w:themeColor="accent6" w:themeShade="BF"/>
        </w:rPr>
        <w:t xml:space="preserve">Pour les </w:t>
      </w:r>
      <w:r w:rsidR="00F419EB" w:rsidRPr="00803A24">
        <w:rPr>
          <w:color w:val="E36C0A" w:themeColor="accent6" w:themeShade="BF"/>
        </w:rPr>
        <w:t>paramètres</w:t>
      </w:r>
      <w:r w:rsidRPr="00803A24">
        <w:rPr>
          <w:color w:val="E36C0A" w:themeColor="accent6" w:themeShade="BF"/>
        </w:rPr>
        <w:t xml:space="preserve"> du microcontrôleur </w:t>
      </w:r>
      <w:r w:rsidR="00F419EB" w:rsidRPr="00803A24">
        <w:rPr>
          <w:color w:val="E36C0A" w:themeColor="accent6" w:themeShade="BF"/>
        </w:rPr>
        <w:t>j</w:t>
      </w:r>
      <w:r w:rsidR="00575E09" w:rsidRPr="00803A24">
        <w:rPr>
          <w:color w:val="E36C0A" w:themeColor="accent6" w:themeShade="BF"/>
        </w:rPr>
        <w:t>’</w:t>
      </w:r>
      <w:r w:rsidR="00F419EB" w:rsidRPr="00803A24">
        <w:rPr>
          <w:color w:val="E36C0A" w:themeColor="accent6" w:themeShade="BF"/>
        </w:rPr>
        <w:t xml:space="preserve">ai utilisé une entrée ADC pour avoir les données de m on capteur de distance et deux sortie PWM, une pour contrôler le ventilateur et une autre pour </w:t>
      </w:r>
      <w:r w:rsidR="00575E09" w:rsidRPr="00803A24">
        <w:rPr>
          <w:color w:val="E36C0A" w:themeColor="accent6" w:themeShade="BF"/>
        </w:rPr>
        <w:t>contrôler le servo moteur.</w:t>
      </w:r>
    </w:p>
    <w:p w14:paraId="2E58BAFA" w14:textId="7B9B6F5E" w:rsidR="00391E75" w:rsidRPr="00803A24" w:rsidRDefault="00391E75" w:rsidP="004456BE">
      <w:pPr>
        <w:jc w:val="both"/>
        <w:rPr>
          <w:color w:val="E36C0A" w:themeColor="accent6" w:themeShade="BF"/>
        </w:rPr>
      </w:pPr>
    </w:p>
    <w:p w14:paraId="25DA391F" w14:textId="77777777" w:rsidR="00391E75" w:rsidRPr="00803A24" w:rsidRDefault="00391E75" w:rsidP="004456BE">
      <w:pPr>
        <w:pStyle w:val="Titre3"/>
        <w:jc w:val="both"/>
        <w:rPr>
          <w:color w:val="E36C0A" w:themeColor="accent6" w:themeShade="BF"/>
        </w:rPr>
      </w:pPr>
      <w:bookmarkStart w:id="12" w:name="_Toc130472169"/>
      <w:r w:rsidRPr="00803A24">
        <w:rPr>
          <w:color w:val="E36C0A" w:themeColor="accent6" w:themeShade="BF"/>
        </w:rPr>
        <w:t>Astuces de codage</w:t>
      </w:r>
      <w:bookmarkEnd w:id="12"/>
    </w:p>
    <w:p w14:paraId="5FCCB001" w14:textId="316C1917" w:rsidR="00E03C0E" w:rsidRPr="00803A24" w:rsidRDefault="00E03C0E" w:rsidP="004456BE">
      <w:pPr>
        <w:jc w:val="both"/>
        <w:rPr>
          <w:color w:val="E36C0A" w:themeColor="accent6" w:themeShade="BF"/>
        </w:rPr>
      </w:pPr>
      <w:r w:rsidRPr="00803A24">
        <w:rPr>
          <w:color w:val="E36C0A" w:themeColor="accent6" w:themeShade="BF"/>
        </w:rPr>
        <w:t>J’ai donc testé mes composants de la manière suivante :</w:t>
      </w:r>
    </w:p>
    <w:p w14:paraId="4A5D38D0" w14:textId="77777777" w:rsidR="00CF40BF" w:rsidRPr="00803A24" w:rsidRDefault="00CF40BF" w:rsidP="004456BE">
      <w:pPr>
        <w:jc w:val="both"/>
        <w:rPr>
          <w:color w:val="E36C0A" w:themeColor="accent6" w:themeShade="BF"/>
        </w:rPr>
      </w:pPr>
    </w:p>
    <w:p w14:paraId="5C761102" w14:textId="0B610058" w:rsidR="00CF40BF" w:rsidRPr="00803A24" w:rsidRDefault="00CF40BF" w:rsidP="004456BE">
      <w:pPr>
        <w:jc w:val="both"/>
        <w:rPr>
          <w:color w:val="E36C0A" w:themeColor="accent6" w:themeShade="BF"/>
        </w:rPr>
      </w:pPr>
      <w:r w:rsidRPr="00803A24">
        <w:rPr>
          <w:color w:val="E36C0A" w:themeColor="accent6" w:themeShade="BF"/>
        </w:rPr>
        <w:t xml:space="preserve">Cette capture d’écran </w:t>
      </w:r>
      <w:r w:rsidR="004B398D" w:rsidRPr="00803A24">
        <w:rPr>
          <w:color w:val="E36C0A" w:themeColor="accent6" w:themeShade="BF"/>
        </w:rPr>
        <w:t>ci-dessous</w:t>
      </w:r>
      <w:r w:rsidRPr="00803A24">
        <w:rPr>
          <w:color w:val="E36C0A" w:themeColor="accent6" w:themeShade="BF"/>
        </w:rP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lang w:val="fr-CH" w:eastAsia="fr-CH"/>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4"/>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Pr="00803A24" w:rsidRDefault="004B398D" w:rsidP="004456BE">
      <w:pPr>
        <w:jc w:val="both"/>
        <w:rPr>
          <w:color w:val="E36C0A" w:themeColor="accent6" w:themeShade="BF"/>
        </w:rPr>
      </w:pPr>
      <w:r w:rsidRPr="00803A24">
        <w:rPr>
          <w:noProof/>
          <w:color w:val="E36C0A" w:themeColor="accent6" w:themeShade="BF"/>
          <w:lang w:val="fr-CH" w:eastAsia="fr-CH"/>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5"/>
                    <a:stretch>
                      <a:fillRect/>
                    </a:stretch>
                  </pic:blipFill>
                  <pic:spPr>
                    <a:xfrm>
                      <a:off x="0" y="0"/>
                      <a:ext cx="6299835" cy="1664970"/>
                    </a:xfrm>
                    <a:prstGeom prst="rect">
                      <a:avLst/>
                    </a:prstGeom>
                  </pic:spPr>
                </pic:pic>
              </a:graphicData>
            </a:graphic>
          </wp:inline>
        </w:drawing>
      </w:r>
    </w:p>
    <w:p w14:paraId="784FD3E4" w14:textId="608081A0" w:rsidR="00CF40BF" w:rsidRPr="00803A24" w:rsidRDefault="005E4085" w:rsidP="004456BE">
      <w:pPr>
        <w:jc w:val="both"/>
        <w:rPr>
          <w:color w:val="E36C0A" w:themeColor="accent6" w:themeShade="BF"/>
        </w:rPr>
      </w:pPr>
      <w:r w:rsidRPr="00803A24">
        <w:rPr>
          <w:color w:val="E36C0A" w:themeColor="accent6" w:themeShade="BF"/>
        </w:rP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Pr="00803A24" w:rsidRDefault="005E4085" w:rsidP="004456BE">
      <w:pPr>
        <w:jc w:val="both"/>
        <w:rPr>
          <w:color w:val="E36C0A" w:themeColor="accent6" w:themeShade="BF"/>
        </w:rPr>
      </w:pPr>
    </w:p>
    <w:p w14:paraId="066EDA84" w14:textId="12984416" w:rsidR="005E4085" w:rsidRPr="00803A24" w:rsidRDefault="005E4085" w:rsidP="004456BE">
      <w:pPr>
        <w:jc w:val="both"/>
        <w:rPr>
          <w:color w:val="E36C0A" w:themeColor="accent6" w:themeShade="BF"/>
        </w:rPr>
      </w:pPr>
      <w:r w:rsidRPr="00803A24">
        <w:rPr>
          <w:color w:val="E36C0A" w:themeColor="accent6" w:themeShade="BF"/>
        </w:rPr>
        <w:t xml:space="preserve">Pour la gestion du ventilateur le PWM et utilise pour faire varier le rapport cyclique d’un signal sur la grille d’un </w:t>
      </w:r>
      <w:proofErr w:type="spellStart"/>
      <w:r w:rsidRPr="00803A24">
        <w:rPr>
          <w:color w:val="E36C0A" w:themeColor="accent6" w:themeShade="BF"/>
        </w:rPr>
        <w:t>mosfet</w:t>
      </w:r>
      <w:proofErr w:type="spellEnd"/>
      <w:r w:rsidRPr="00803A24">
        <w:rPr>
          <w:color w:val="E36C0A" w:themeColor="accent6" w:themeShade="BF"/>
        </w:rPr>
        <w:t xml:space="preserve"> connect</w:t>
      </w:r>
      <w:r w:rsidR="0000345C" w:rsidRPr="00803A24">
        <w:rPr>
          <w:color w:val="E36C0A" w:themeColor="accent6" w:themeShade="BF"/>
        </w:rPr>
        <w:t>é</w:t>
      </w:r>
      <w:r w:rsidRPr="00803A24">
        <w:rPr>
          <w:color w:val="E36C0A" w:themeColor="accent6" w:themeShade="BF"/>
        </w:rP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p>
    <w:p w14:paraId="192F6810" w14:textId="77777777" w:rsidR="00391E75" w:rsidRDefault="00391E75" w:rsidP="004456BE">
      <w:pPr>
        <w:jc w:val="both"/>
      </w:pPr>
    </w:p>
    <w:p w14:paraId="1072B96F" w14:textId="77777777" w:rsidR="00391E75" w:rsidRDefault="00391E75" w:rsidP="004456BE">
      <w:pPr>
        <w:pStyle w:val="Titre1"/>
        <w:jc w:val="both"/>
      </w:pPr>
      <w:bookmarkStart w:id="13" w:name="_Toc130472170"/>
      <w:r>
        <w:t>Évaluation du projet</w:t>
      </w:r>
      <w:bookmarkEnd w:id="13"/>
    </w:p>
    <w:p w14:paraId="1C4095BE" w14:textId="77777777" w:rsidR="00391E75" w:rsidRDefault="00391E75" w:rsidP="004456BE">
      <w:pPr>
        <w:pStyle w:val="Titre2"/>
        <w:jc w:val="both"/>
      </w:pPr>
      <w:bookmarkStart w:id="14" w:name="_Toc130472171"/>
      <w:r>
        <w:t xml:space="preserve">État </w:t>
      </w:r>
      <w:r w:rsidRPr="00904A7F">
        <w:t>d'avancement</w:t>
      </w:r>
      <w:r>
        <w:t xml:space="preserve"> du projet</w:t>
      </w:r>
      <w:bookmarkEnd w:id="14"/>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2795CA41" w14:textId="12FEC8A5" w:rsidR="00803A24" w:rsidRPr="00672798" w:rsidRDefault="00366863" w:rsidP="00803A24">
      <w:pPr>
        <w:jc w:val="both"/>
        <w:rPr>
          <w:lang w:val="fr-CH"/>
        </w:rPr>
      </w:pPr>
      <w:sdt>
        <w:sdtPr>
          <w:rPr>
            <w:lang w:val="fr-CH"/>
          </w:rPr>
          <w:id w:val="-39136967"/>
          <w14:checkbox>
            <w14:checked w14:val="1"/>
            <w14:checkedState w14:val="2612" w14:font="MS Gothic"/>
            <w14:uncheckedState w14:val="2610" w14:font="MS Gothic"/>
          </w14:checkbox>
        </w:sdtPr>
        <w:sdtContent>
          <w:r w:rsidR="00803A24">
            <w:rPr>
              <w:rFonts w:ascii="MS Gothic" w:eastAsia="MS Gothic" w:hAnsi="MS Gothic" w:hint="eastAsia"/>
              <w:lang w:val="fr-CH"/>
            </w:rPr>
            <w:t>☒</w:t>
          </w:r>
        </w:sdtContent>
      </w:sdt>
      <w:r w:rsidR="006F4985">
        <w:rPr>
          <w:lang w:val="fr-CH"/>
        </w:rPr>
        <w:t>1)</w:t>
      </w:r>
      <w:r w:rsidR="006F4985">
        <w:rPr>
          <w:lang w:val="fr-CH"/>
        </w:rPr>
        <w:tab/>
        <w:t>Recherche et analyse des problèmes existant</w:t>
      </w:r>
    </w:p>
    <w:p w14:paraId="387CEAEB" w14:textId="77CFA87B" w:rsidR="00803A24" w:rsidRPr="00672798" w:rsidRDefault="00366863" w:rsidP="00803A24">
      <w:pPr>
        <w:jc w:val="both"/>
        <w:rPr>
          <w:lang w:val="fr-CH"/>
        </w:rPr>
      </w:pPr>
      <w:sdt>
        <w:sdtPr>
          <w:rPr>
            <w:lang w:val="fr-CH"/>
          </w:rPr>
          <w:id w:val="766202930"/>
          <w14:checkbox>
            <w14:checked w14:val="1"/>
            <w14:checkedState w14:val="2612" w14:font="MS Gothic"/>
            <w14:uncheckedState w14:val="2610" w14:font="MS Gothic"/>
          </w14:checkbox>
        </w:sdtPr>
        <w:sdtContent>
          <w:r w:rsidR="00803A24">
            <w:rPr>
              <w:rFonts w:ascii="MS Gothic" w:eastAsia="MS Gothic" w:hAnsi="MS Gothic" w:hint="eastAsia"/>
              <w:lang w:val="fr-CH"/>
            </w:rPr>
            <w:t>☒</w:t>
          </w:r>
        </w:sdtContent>
      </w:sdt>
      <w:r w:rsidR="00803A24" w:rsidRPr="00672798">
        <w:rPr>
          <w:lang w:val="fr-CH"/>
        </w:rPr>
        <w:t xml:space="preserve"> 2) </w:t>
      </w:r>
      <w:r w:rsidR="006F4985">
        <w:rPr>
          <w:lang w:val="fr-CH"/>
        </w:rPr>
        <w:tab/>
        <w:t>Trouver des solutions aux problèmes</w:t>
      </w:r>
    </w:p>
    <w:p w14:paraId="2B4D01E7" w14:textId="07864DD7" w:rsidR="00803A24" w:rsidRPr="00672798" w:rsidRDefault="00366863" w:rsidP="00803A24">
      <w:pPr>
        <w:jc w:val="both"/>
        <w:rPr>
          <w:lang w:val="fr-CH"/>
        </w:rPr>
      </w:pPr>
      <w:sdt>
        <w:sdtPr>
          <w:rPr>
            <w:lang w:val="fr-CH"/>
          </w:rPr>
          <w:id w:val="-1505736163"/>
          <w14:checkbox>
            <w14:checked w14:val="0"/>
            <w14:checkedState w14:val="2612" w14:font="MS Gothic"/>
            <w14:uncheckedState w14:val="2610" w14:font="MS Gothic"/>
          </w14:checkbox>
        </w:sdtPr>
        <w:sdtContent>
          <w:r w:rsidR="006F4985">
            <w:rPr>
              <w:rFonts w:ascii="MS Gothic" w:eastAsia="MS Gothic" w:hAnsi="MS Gothic" w:hint="eastAsia"/>
              <w:lang w:val="fr-CH"/>
            </w:rPr>
            <w:t>☐</w:t>
          </w:r>
        </w:sdtContent>
      </w:sdt>
      <w:r w:rsidR="00803A24" w:rsidRPr="00672798">
        <w:rPr>
          <w:lang w:val="fr-CH"/>
        </w:rPr>
        <w:t xml:space="preserve"> 3)</w:t>
      </w:r>
      <w:r w:rsidR="006F4985">
        <w:rPr>
          <w:lang w:val="fr-CH"/>
        </w:rPr>
        <w:tab/>
        <w:t>Recréer/corriger le schéma électrique</w:t>
      </w:r>
    </w:p>
    <w:p w14:paraId="444ECE2A" w14:textId="70287AD3" w:rsidR="00803A24" w:rsidRPr="00672798" w:rsidRDefault="00366863" w:rsidP="00803A24">
      <w:pPr>
        <w:jc w:val="both"/>
        <w:rPr>
          <w:lang w:val="fr-CH"/>
        </w:rPr>
      </w:pPr>
      <w:sdt>
        <w:sdtPr>
          <w:rPr>
            <w:lang w:val="fr-CH"/>
          </w:rPr>
          <w:id w:val="-128713292"/>
          <w14:checkbox>
            <w14:checked w14:val="0"/>
            <w14:checkedState w14:val="2612" w14:font="MS Gothic"/>
            <w14:uncheckedState w14:val="2610" w14:font="MS Gothic"/>
          </w14:checkbox>
        </w:sdtPr>
        <w:sdtContent>
          <w:r w:rsidR="006F4985">
            <w:rPr>
              <w:rFonts w:ascii="MS Gothic" w:eastAsia="MS Gothic" w:hAnsi="MS Gothic" w:hint="eastAsia"/>
              <w:lang w:val="fr-CH"/>
            </w:rPr>
            <w:t>☐</w:t>
          </w:r>
        </w:sdtContent>
      </w:sdt>
      <w:r w:rsidR="00803A24">
        <w:rPr>
          <w:lang w:val="fr-CH"/>
        </w:rPr>
        <w:t xml:space="preserve"> 4)</w:t>
      </w:r>
      <w:r w:rsidR="006F4985">
        <w:rPr>
          <w:lang w:val="fr-CH"/>
        </w:rPr>
        <w:tab/>
        <w:t>???</w:t>
      </w:r>
    </w:p>
    <w:p w14:paraId="1E47F388" w14:textId="5649C56E" w:rsidR="00803A24" w:rsidRPr="00672798" w:rsidRDefault="00366863" w:rsidP="00803A24">
      <w:pPr>
        <w:jc w:val="both"/>
        <w:rPr>
          <w:lang w:val="fr-CH"/>
        </w:rPr>
      </w:pPr>
      <w:sdt>
        <w:sdtPr>
          <w:rPr>
            <w:lang w:val="fr-CH"/>
          </w:rPr>
          <w:id w:val="-1228452218"/>
          <w14:checkbox>
            <w14:checked w14:val="0"/>
            <w14:checkedState w14:val="2612" w14:font="MS Gothic"/>
            <w14:uncheckedState w14:val="2610" w14:font="MS Gothic"/>
          </w14:checkbox>
        </w:sdtPr>
        <w:sdtContent>
          <w:r w:rsidR="006F4985">
            <w:rPr>
              <w:rFonts w:ascii="MS Gothic" w:eastAsia="MS Gothic" w:hAnsi="MS Gothic" w:hint="eastAsia"/>
              <w:lang w:val="fr-CH"/>
            </w:rPr>
            <w:t>☐</w:t>
          </w:r>
        </w:sdtContent>
      </w:sdt>
      <w:r w:rsidR="00803A24" w:rsidRPr="00672798">
        <w:rPr>
          <w:lang w:val="fr-CH"/>
        </w:rPr>
        <w:t xml:space="preserve"> 5)</w:t>
      </w:r>
      <w:r w:rsidR="006F4985">
        <w:rPr>
          <w:lang w:val="fr-CH"/>
        </w:rPr>
        <w:tab/>
        <w:t>???</w:t>
      </w:r>
      <w:bookmarkStart w:id="15" w:name="_GoBack"/>
      <w:bookmarkEnd w:id="15"/>
    </w:p>
    <w:p w14:paraId="49566CD1" w14:textId="093C87F0" w:rsidR="00803A24" w:rsidRDefault="00366863" w:rsidP="00803A24">
      <w:pPr>
        <w:jc w:val="both"/>
        <w:rPr>
          <w:lang w:val="fr-CH"/>
        </w:rPr>
      </w:pPr>
      <w:sdt>
        <w:sdtPr>
          <w:rPr>
            <w:lang w:val="fr-CH"/>
          </w:rPr>
          <w:id w:val="-304239966"/>
          <w14:checkbox>
            <w14:checked w14:val="0"/>
            <w14:checkedState w14:val="2612" w14:font="MS Gothic"/>
            <w14:uncheckedState w14:val="2610" w14:font="MS Gothic"/>
          </w14:checkbox>
        </w:sdtPr>
        <w:sdtContent>
          <w:r w:rsidR="006F4985">
            <w:rPr>
              <w:rFonts w:ascii="MS Gothic" w:eastAsia="MS Gothic" w:hAnsi="MS Gothic" w:hint="eastAsia"/>
              <w:lang w:val="fr-CH"/>
            </w:rPr>
            <w:t>☐</w:t>
          </w:r>
        </w:sdtContent>
      </w:sdt>
      <w:r w:rsidR="00803A24" w:rsidRPr="00672798">
        <w:rPr>
          <w:lang w:val="fr-CH"/>
        </w:rPr>
        <w:t xml:space="preserve"> 6)</w:t>
      </w:r>
      <w:r w:rsidR="006F4985">
        <w:rPr>
          <w:lang w:val="fr-CH"/>
        </w:rPr>
        <w:tab/>
        <w:t>Parler aux experts</w:t>
      </w:r>
    </w:p>
    <w:p w14:paraId="0F02B121" w14:textId="69B288DB" w:rsidR="00803A24" w:rsidRDefault="00803A24" w:rsidP="00803A24">
      <w:pPr>
        <w:jc w:val="both"/>
        <w:rPr>
          <w:lang w:val="fr-CH"/>
        </w:rPr>
      </w:pPr>
    </w:p>
    <w:p w14:paraId="01392D2D" w14:textId="77777777" w:rsidR="00803A24" w:rsidRPr="00803A24" w:rsidRDefault="00803A24" w:rsidP="00803A24">
      <w:pPr>
        <w:jc w:val="both"/>
        <w:rPr>
          <w:color w:val="E36C0A" w:themeColor="accent6" w:themeShade="BF"/>
          <w:lang w:val="fr-CH"/>
        </w:rPr>
      </w:pPr>
    </w:p>
    <w:p w14:paraId="73ABD8E8"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1682970717"/>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1) Imaginer à l’aide d’un schéma bloc les types de signaux et l’interface utilisateur ;</w:t>
      </w:r>
    </w:p>
    <w:p w14:paraId="22AD3A63"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730693440"/>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2) Déterminer la connectique (et les signaux) entre la carte commande et le démonstrateur (balle dans le tuyau) ;</w:t>
      </w:r>
    </w:p>
    <w:p w14:paraId="6AA5B66A"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1272471008"/>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3) Choisir un microcontrôleur répondant aux différents besoins ;</w:t>
      </w:r>
    </w:p>
    <w:p w14:paraId="7253E12A"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390315299"/>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4) Choisir un ventilateur ainsi que son système de commande (PWM de préférence) ;</w:t>
      </w:r>
    </w:p>
    <w:p w14:paraId="16F1EE3D"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1507408311"/>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5) Choisir un </w:t>
      </w:r>
      <w:proofErr w:type="spellStart"/>
      <w:r w:rsidR="00803A24" w:rsidRPr="00803A24">
        <w:rPr>
          <w:color w:val="E36C0A" w:themeColor="accent6" w:themeShade="BF"/>
          <w:lang w:val="fr-CH"/>
        </w:rPr>
        <w:t>servo-moteur</w:t>
      </w:r>
      <w:proofErr w:type="spellEnd"/>
      <w:r w:rsidR="00803A24" w:rsidRPr="00803A24">
        <w:rPr>
          <w:color w:val="E36C0A" w:themeColor="accent6" w:themeShade="BF"/>
          <w:lang w:val="fr-CH"/>
        </w:rPr>
        <w:t xml:space="preserve"> pour le clapet régulant le flux d’air ;</w:t>
      </w:r>
    </w:p>
    <w:p w14:paraId="5A4D55E0" w14:textId="77777777" w:rsidR="00803A24" w:rsidRPr="00803A24" w:rsidRDefault="00366863" w:rsidP="00803A24">
      <w:pPr>
        <w:jc w:val="both"/>
        <w:rPr>
          <w:color w:val="E36C0A" w:themeColor="accent6" w:themeShade="BF"/>
          <w:lang w:val="fr-CH"/>
        </w:rPr>
      </w:pPr>
      <w:sdt>
        <w:sdtPr>
          <w:rPr>
            <w:color w:val="E36C0A" w:themeColor="accent6" w:themeShade="BF"/>
            <w:lang w:val="fr-CH"/>
          </w:rPr>
          <w:id w:val="1791156799"/>
          <w14:checkbox>
            <w14:checked w14:val="1"/>
            <w14:checkedState w14:val="2612" w14:font="MS Gothic"/>
            <w14:uncheckedState w14:val="2610" w14:font="MS Gothic"/>
          </w14:checkbox>
        </w:sdt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6) Dessiner le schéma sur </w:t>
      </w:r>
      <w:proofErr w:type="spellStart"/>
      <w:r w:rsidR="00803A24" w:rsidRPr="00803A24">
        <w:rPr>
          <w:color w:val="E36C0A" w:themeColor="accent6" w:themeShade="BF"/>
          <w:lang w:val="fr-CH"/>
        </w:rPr>
        <w:t>Altium</w:t>
      </w:r>
      <w:proofErr w:type="spellEnd"/>
      <w:r w:rsidR="00803A24" w:rsidRPr="00803A24">
        <w:rPr>
          <w:color w:val="E36C0A" w:themeColor="accent6" w:themeShade="BF"/>
          <w:lang w:val="fr-CH"/>
        </w:rPr>
        <w:t>.</w:t>
      </w:r>
    </w:p>
    <w:p w14:paraId="68C0127A" w14:textId="2A86A71D" w:rsidR="00391E75" w:rsidRPr="00803A24" w:rsidRDefault="00391E75" w:rsidP="004456BE">
      <w:pPr>
        <w:jc w:val="both"/>
        <w:rPr>
          <w:lang w:val="fr-CH"/>
        </w:rPr>
      </w:pPr>
    </w:p>
    <w:p w14:paraId="1F1644DF" w14:textId="77777777" w:rsidR="00391E75" w:rsidRDefault="00391E75" w:rsidP="004456BE">
      <w:pPr>
        <w:pStyle w:val="Titre2"/>
        <w:jc w:val="both"/>
      </w:pPr>
      <w:bookmarkStart w:id="16" w:name="_Toc130472172"/>
      <w:r>
        <w:t xml:space="preserve">Travaux </w:t>
      </w:r>
      <w:r w:rsidRPr="00904A7F">
        <w:t>restants</w:t>
      </w:r>
      <w:r>
        <w:t xml:space="preserve"> à effectuer</w:t>
      </w:r>
      <w:bookmarkEnd w:id="16"/>
    </w:p>
    <w:p w14:paraId="4218E5BD" w14:textId="5B23EB3E" w:rsidR="000A7807" w:rsidRPr="00803A24" w:rsidRDefault="000A7807" w:rsidP="004456BE">
      <w:pPr>
        <w:jc w:val="both"/>
        <w:rPr>
          <w:color w:val="E36C0A" w:themeColor="accent6" w:themeShade="BF"/>
        </w:rPr>
      </w:pPr>
      <w:r w:rsidRPr="00803A24">
        <w:rPr>
          <w:color w:val="E36C0A" w:themeColor="accent6" w:themeShade="BF"/>
        </w:rPr>
        <w:t xml:space="preserve">Le travail restant a </w:t>
      </w:r>
      <w:r w:rsidR="008E6C45" w:rsidRPr="00803A24">
        <w:rPr>
          <w:color w:val="E36C0A" w:themeColor="accent6" w:themeShade="BF"/>
        </w:rPr>
        <w:t>effectué</w:t>
      </w:r>
      <w:r w:rsidRPr="00803A24">
        <w:rPr>
          <w:color w:val="E36C0A" w:themeColor="accent6" w:themeShade="BF"/>
        </w:rPr>
        <w:t xml:space="preserve"> </w:t>
      </w:r>
      <w:r w:rsidR="008E6C45" w:rsidRPr="00803A24">
        <w:rPr>
          <w:color w:val="E36C0A" w:themeColor="accent6" w:themeShade="BF"/>
        </w:rPr>
        <w:t xml:space="preserve">est plutôt logique il s’agit du TPI en lui-même avec </w:t>
      </w:r>
      <w:r w:rsidR="00BA1675" w:rsidRPr="00803A24">
        <w:rPr>
          <w:color w:val="E36C0A" w:themeColor="accent6" w:themeShade="BF"/>
        </w:rPr>
        <w:t>toutes les tâches suivantes :</w:t>
      </w:r>
    </w:p>
    <w:p w14:paraId="7DEC307C"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1) Réalisation du routage et de la liste de pièce (BOM) ;</w:t>
      </w:r>
    </w:p>
    <w:p w14:paraId="690D053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2) Commander le matériel avant les vacances de Pâques ;</w:t>
      </w:r>
    </w:p>
    <w:p w14:paraId="338F39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3) Monter/braser le circuit imprimé ;</w:t>
      </w:r>
    </w:p>
    <w:p w14:paraId="18B0CB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4) Mettre en service et tests à l’aide d’un programme de test (n’incluant pas la régulation !).</w:t>
      </w:r>
    </w:p>
    <w:p w14:paraId="08DB4738" w14:textId="518EBFBD" w:rsidR="00BA1675" w:rsidRPr="00803A24" w:rsidRDefault="00BA1675" w:rsidP="004456BE">
      <w:pPr>
        <w:jc w:val="both"/>
        <w:rPr>
          <w:color w:val="E36C0A" w:themeColor="accent6" w:themeShade="BF"/>
          <w:lang w:val="fr-CH"/>
        </w:rPr>
      </w:pPr>
      <w:r w:rsidRPr="00803A24">
        <w:rPr>
          <w:color w:val="E36C0A" w:themeColor="accent6" w:themeShade="BF"/>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7" w:name="_Toc130472173"/>
      <w:r>
        <w:t>Conclusion</w:t>
      </w:r>
      <w:bookmarkEnd w:id="17"/>
    </w:p>
    <w:p w14:paraId="360C2392" w14:textId="77777777" w:rsidR="0034023F" w:rsidRDefault="0034023F" w:rsidP="004456BE">
      <w:pPr>
        <w:jc w:val="both"/>
      </w:pPr>
    </w:p>
    <w:p w14:paraId="236E5860" w14:textId="77777777" w:rsidR="00E06570" w:rsidRPr="00803A24" w:rsidRDefault="0034023F" w:rsidP="004456BE">
      <w:pPr>
        <w:jc w:val="both"/>
        <w:rPr>
          <w:color w:val="E36C0A" w:themeColor="accent6" w:themeShade="BF"/>
        </w:rPr>
      </w:pPr>
      <w:r w:rsidRPr="00803A24">
        <w:rPr>
          <w:color w:val="E36C0A" w:themeColor="accent6" w:themeShade="BF"/>
        </w:rPr>
        <w:t>Pour conclure même si le projet est loin d’être fini</w:t>
      </w:r>
      <w:r w:rsidR="00E06570" w:rsidRPr="00803A24">
        <w:rPr>
          <w:color w:val="E36C0A" w:themeColor="accent6" w:themeShade="BF"/>
        </w:rPr>
        <w:t xml:space="preserve"> le cahier des charges pour le </w:t>
      </w:r>
      <w:proofErr w:type="spellStart"/>
      <w:r w:rsidR="00E06570" w:rsidRPr="00803A24">
        <w:rPr>
          <w:color w:val="E36C0A" w:themeColor="accent6" w:themeShade="BF"/>
        </w:rPr>
        <w:t>pre</w:t>
      </w:r>
      <w:proofErr w:type="spellEnd"/>
      <w:r w:rsidR="00E06570" w:rsidRPr="00803A24">
        <w:rPr>
          <w:color w:val="E36C0A" w:themeColor="accent6" w:themeShade="BF"/>
        </w:rPr>
        <w:t xml:space="preserve"> TPI est complété.</w:t>
      </w:r>
    </w:p>
    <w:p w14:paraId="0C8A0D06" w14:textId="78B2F1D9" w:rsidR="00E06570" w:rsidRPr="00803A24" w:rsidRDefault="00E06570" w:rsidP="004456BE">
      <w:pPr>
        <w:jc w:val="both"/>
        <w:rPr>
          <w:color w:val="E36C0A" w:themeColor="accent6" w:themeShade="BF"/>
        </w:rPr>
        <w:sectPr w:rsidR="00E06570" w:rsidRPr="00803A24" w:rsidSect="000145D4">
          <w:headerReference w:type="default" r:id="rId26"/>
          <w:footerReference w:type="default" r:id="rId27"/>
          <w:headerReference w:type="first" r:id="rId28"/>
          <w:footerReference w:type="first" r:id="rId29"/>
          <w:pgSz w:w="11906" w:h="16838" w:code="9"/>
          <w:pgMar w:top="1134" w:right="851" w:bottom="993" w:left="1134" w:header="567" w:footer="567" w:gutter="0"/>
          <w:pgNumType w:start="0"/>
          <w:cols w:space="720"/>
          <w:titlePg/>
          <w:docGrid w:linePitch="299"/>
        </w:sectPr>
      </w:pPr>
      <w:r w:rsidRPr="00803A24">
        <w:rPr>
          <w:color w:val="E36C0A" w:themeColor="accent6" w:themeShade="BF"/>
        </w:rPr>
        <w:t xml:space="preserve">Jai pu me familiariser avec les composants que j’allais utiliser et préparer tout ce </w:t>
      </w:r>
      <w:r w:rsidR="00A14287" w:rsidRPr="00803A24">
        <w:rPr>
          <w:color w:val="E36C0A" w:themeColor="accent6" w:themeShade="BF"/>
        </w:rPr>
        <w:t>qu’il</w:t>
      </w:r>
      <w:r w:rsidRPr="00803A24">
        <w:rPr>
          <w:color w:val="E36C0A" w:themeColor="accent6" w:themeShade="BF"/>
        </w:rPr>
        <w:t xml:space="preserve"> fallait pour le début du TPI</w:t>
      </w:r>
      <w:r w:rsidR="007C38B4" w:rsidRPr="00803A24">
        <w:rPr>
          <w:color w:val="E36C0A" w:themeColor="accent6" w:themeShade="BF"/>
        </w:rPr>
        <w:t xml:space="preserve">, c’est-à-dire les </w:t>
      </w:r>
      <w:proofErr w:type="spellStart"/>
      <w:r w:rsidR="007C38B4" w:rsidRPr="00803A24">
        <w:rPr>
          <w:color w:val="E36C0A" w:themeColor="accent6" w:themeShade="BF"/>
        </w:rPr>
        <w:t>footprint</w:t>
      </w:r>
      <w:proofErr w:type="spellEnd"/>
      <w:r w:rsidR="007C38B4" w:rsidRPr="00803A24">
        <w:rPr>
          <w:color w:val="E36C0A" w:themeColor="accent6" w:themeShade="BF"/>
        </w:rPr>
        <w:t xml:space="preserve"> des composants et une bonne partie du design de la mécanique.</w:t>
      </w:r>
      <w:r w:rsidR="003A2341" w:rsidRPr="00803A24">
        <w:rPr>
          <w:color w:val="E36C0A" w:themeColor="accent6" w:themeShade="BF"/>
        </w:rPr>
        <w:t xml:space="preserve"> Au niveau du temps</w:t>
      </w:r>
      <w:r w:rsidR="00EB37A0" w:rsidRPr="00803A24">
        <w:rPr>
          <w:color w:val="E36C0A" w:themeColor="accent6" w:themeShade="BF"/>
        </w:rPr>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8" w:name="_Ref209600700"/>
      <w:bookmarkStart w:id="19" w:name="_Toc130472174"/>
      <w:r w:rsidRPr="00733210">
        <w:t>Planification</w:t>
      </w:r>
      <w:bookmarkEnd w:id="18"/>
      <w:bookmarkEnd w:id="19"/>
    </w:p>
    <w:p w14:paraId="700A3056" w14:textId="645AC389" w:rsidR="00391E75" w:rsidRPr="00803A24" w:rsidRDefault="002D13ED" w:rsidP="004456BE">
      <w:pPr>
        <w:jc w:val="both"/>
        <w:rPr>
          <w:color w:val="E36C0A" w:themeColor="accent6" w:themeShade="BF"/>
        </w:rPr>
      </w:pPr>
      <w:r w:rsidRPr="00803A24">
        <w:rPr>
          <w:color w:val="E36C0A" w:themeColor="accent6" w:themeShade="BF"/>
        </w:rPr>
        <w:sym w:font="Wingdings" w:char="F0E0"/>
      </w:r>
      <w:r w:rsidRPr="00803A24">
        <w:rPr>
          <w:color w:val="E36C0A" w:themeColor="accent6" w:themeShade="BF"/>
        </w:rPr>
        <w:t>C:\Users\thoblatti\Education Vaud\ETML_XLO-19-23 - Blatti\Projets\1391-Demonstrateur_de_regulation_PID_TPI\3-Documents</w:t>
      </w:r>
    </w:p>
    <w:p w14:paraId="51ED3FBD" w14:textId="513207C9" w:rsidR="00391E75" w:rsidRPr="00803A24" w:rsidRDefault="00391E75" w:rsidP="004456BE">
      <w:pPr>
        <w:jc w:val="both"/>
        <w:rPr>
          <w:color w:val="E36C0A" w:themeColor="accent6" w:themeShade="BF"/>
        </w:rPr>
      </w:pPr>
      <w:r w:rsidRPr="00803A24">
        <w:rPr>
          <w:color w:val="E36C0A" w:themeColor="accent6" w:themeShade="BF"/>
        </w:rPr>
        <w:t>Journal de travail</w:t>
      </w:r>
      <w:r w:rsidR="00525356" w:rsidRPr="00803A24">
        <w:rPr>
          <w:color w:val="E36C0A" w:themeColor="accent6" w:themeShade="BF"/>
        </w:rPr>
        <w:t xml:space="preserve"> </w:t>
      </w:r>
      <w:r w:rsidR="00525356" w:rsidRPr="00803A24">
        <w:rPr>
          <w:color w:val="E36C0A" w:themeColor="accent6" w:themeShade="BF"/>
        </w:rPr>
        <w:sym w:font="Wingdings" w:char="F0E0"/>
      </w:r>
      <w:r w:rsidR="00525356" w:rsidRPr="00803A24">
        <w:rPr>
          <w:color w:val="E36C0A" w:themeColor="accent6" w:themeShade="BF"/>
        </w:rPr>
        <w:t xml:space="preserve"> Journal-Blatti-20230323_1346.pdf</w:t>
      </w:r>
    </w:p>
    <w:p w14:paraId="43609A9A" w14:textId="76AA3E99" w:rsidR="00E57E0B" w:rsidRPr="00803A24" w:rsidRDefault="00015299" w:rsidP="004456BE">
      <w:pPr>
        <w:jc w:val="both"/>
        <w:rPr>
          <w:color w:val="E36C0A" w:themeColor="accent6" w:themeShade="BF"/>
        </w:rPr>
      </w:pPr>
      <w:r w:rsidRPr="00803A24">
        <w:rPr>
          <w:color w:val="E36C0A" w:themeColor="accent6" w:themeShade="BF"/>
        </w:rPr>
        <w:t>Planification</w:t>
      </w:r>
      <w:r w:rsidR="00525356" w:rsidRPr="00803A24">
        <w:rPr>
          <w:color w:val="E36C0A" w:themeColor="accent6" w:themeShade="BF"/>
        </w:rPr>
        <w:t xml:space="preserve"> </w:t>
      </w:r>
      <w:r w:rsidR="00525356" w:rsidRPr="00803A24">
        <w:rPr>
          <w:color w:val="E36C0A" w:themeColor="accent6" w:themeShade="BF"/>
        </w:rPr>
        <w:sym w:font="Wingdings" w:char="F0E0"/>
      </w:r>
      <w:r w:rsidR="00B42CE8" w:rsidRPr="00803A24">
        <w:rPr>
          <w:color w:val="E36C0A" w:themeColor="accent6" w:themeShade="BF"/>
        </w:rPr>
        <w:t xml:space="preserve"> 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20" w:name="_Toc130472175"/>
      <w:r w:rsidRPr="00904A7F">
        <w:t>Documents</w:t>
      </w:r>
      <w:r>
        <w:t xml:space="preserve"> de production</w:t>
      </w:r>
      <w:bookmarkEnd w:id="20"/>
    </w:p>
    <w:p w14:paraId="14908781" w14:textId="592192EF" w:rsidR="00391E75" w:rsidRPr="00803A24" w:rsidRDefault="00391E75" w:rsidP="004456BE">
      <w:pPr>
        <w:jc w:val="both"/>
        <w:rPr>
          <w:color w:val="E36C0A" w:themeColor="accent6" w:themeShade="BF"/>
        </w:rPr>
      </w:pPr>
      <w:bookmarkStart w:id="21" w:name="_Toc130472176"/>
      <w:r w:rsidRPr="00803A24">
        <w:rPr>
          <w:rStyle w:val="Annexe2Car"/>
          <w:color w:val="E36C0A" w:themeColor="accent6" w:themeShade="BF"/>
        </w:rPr>
        <w:t>Schémas</w:t>
      </w:r>
      <w:bookmarkEnd w:id="21"/>
      <w:r w:rsidR="00FD25AE" w:rsidRPr="00803A24">
        <w:rPr>
          <w:rStyle w:val="Annexe2Car"/>
          <w:color w:val="E36C0A" w:themeColor="accent6" w:themeShade="BF"/>
        </w:rPr>
        <w:t xml:space="preserve"> </w:t>
      </w:r>
      <w:r w:rsidR="00213C37" w:rsidRPr="00803A24">
        <w:rPr>
          <w:color w:val="E36C0A" w:themeColor="accent6" w:themeShade="BF"/>
        </w:rPr>
        <w:t>C:\Users\thoblatti\Education Vaud\ETML_XLO-19-23 - Blatti\Projets\1391-Demonstrateur_de_regulation_PID_TPI\5-Hardware\1391-Demonstrateur_PID\Assembly\</w:t>
      </w:r>
      <w:r w:rsidR="00D53CED" w:rsidRPr="00803A24">
        <w:rPr>
          <w:color w:val="E36C0A" w:themeColor="accent6" w:themeShade="BF"/>
        </w:rPr>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2" w:name="_Toc130472177"/>
      <w:r w:rsidRPr="00904A7F">
        <w:t>Data</w:t>
      </w:r>
      <w:r>
        <w:t xml:space="preserve"> Sheets</w:t>
      </w:r>
      <w:bookmarkEnd w:id="22"/>
    </w:p>
    <w:p w14:paraId="1EF6EC08" w14:textId="4601E16E" w:rsidR="00D31C4F" w:rsidRPr="00803A24" w:rsidRDefault="00525356" w:rsidP="004456BE">
      <w:pPr>
        <w:jc w:val="both"/>
        <w:rPr>
          <w:color w:val="E36C0A" w:themeColor="accent6" w:themeShade="BF"/>
        </w:rPr>
      </w:pPr>
      <w:bookmarkStart w:id="23" w:name="_Toc130472178"/>
      <w:r w:rsidRPr="00803A24">
        <w:rPr>
          <w:rStyle w:val="Annexe2Car"/>
          <w:color w:val="E36C0A" w:themeColor="accent6" w:themeShade="BF"/>
        </w:rPr>
        <w:t>Data Sheets</w:t>
      </w:r>
      <w:bookmarkEnd w:id="23"/>
      <w:r w:rsidRPr="00803A24">
        <w:rPr>
          <w:color w:val="E36C0A" w:themeColor="accent6" w:themeShade="BF"/>
        </w:rPr>
        <w:t xml:space="preserve"> </w:t>
      </w:r>
      <w:r w:rsidR="00D31C4F" w:rsidRPr="00803A24">
        <w:rPr>
          <w:color w:val="E36C0A" w:themeColor="accent6" w:themeShade="BF"/>
        </w:rPr>
        <w:t>C:\Users\thoblatti\Education Vaud\ETML_XLO-19-23 - Blatti\Projets\1391-Demonstrateur_de_regulation_PID_TPI\7-DataSheets</w:t>
      </w:r>
    </w:p>
    <w:p w14:paraId="011F4A0F" w14:textId="77777777" w:rsidR="00391E75" w:rsidRPr="00803A24" w:rsidRDefault="00391E75" w:rsidP="004456BE">
      <w:pPr>
        <w:jc w:val="both"/>
        <w:rPr>
          <w:color w:val="E36C0A" w:themeColor="accent6" w:themeShade="BF"/>
        </w:rPr>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6DDB7" w14:textId="77777777" w:rsidR="00366863" w:rsidRDefault="00366863">
      <w:r>
        <w:separator/>
      </w:r>
    </w:p>
  </w:endnote>
  <w:endnote w:type="continuationSeparator" w:id="0">
    <w:p w14:paraId="1BCD6167" w14:textId="77777777" w:rsidR="00366863" w:rsidRDefault="00366863">
      <w:r>
        <w:continuationSeparator/>
      </w:r>
    </w:p>
  </w:endnote>
  <w:endnote w:type="continuationNotice" w:id="1">
    <w:p w14:paraId="761DBCAE" w14:textId="77777777" w:rsidR="00366863" w:rsidRDefault="00366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BCF71" w14:textId="4B6B3E12" w:rsidR="00366863" w:rsidRPr="0034641F" w:rsidRDefault="0036686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6F4985">
      <w:rPr>
        <w:noProof/>
        <w:snapToGrid w:val="0"/>
        <w:sz w:val="18"/>
        <w:szCs w:val="18"/>
      </w:rPr>
      <w:t>17</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6F4985">
      <w:rPr>
        <w:noProof/>
        <w:snapToGrid w:val="0"/>
        <w:sz w:val="18"/>
        <w:szCs w:val="18"/>
      </w:rPr>
      <w:t>17</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366863" w14:paraId="42A82A98" w14:textId="77777777" w:rsidTr="009F5682">
      <w:tc>
        <w:tcPr>
          <w:tcW w:w="4219" w:type="dxa"/>
          <w:tcMar>
            <w:top w:w="28" w:type="dxa"/>
          </w:tcMar>
        </w:tcPr>
        <w:p w14:paraId="01BF3634" w14:textId="28CC7045" w:rsidR="00366863" w:rsidRDefault="00366863">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EFV</w:t>
          </w:r>
          <w:r>
            <w:rPr>
              <w:sz w:val="12"/>
            </w:rPr>
            <w:fldChar w:fldCharType="end"/>
          </w:r>
        </w:p>
        <w:p w14:paraId="1F8F2788" w14:textId="77777777" w:rsidR="00366863" w:rsidRDefault="00366863">
          <w:pPr>
            <w:pStyle w:val="Pieddepage"/>
            <w:tabs>
              <w:tab w:val="clear" w:pos="4536"/>
              <w:tab w:val="clear" w:pos="9072"/>
              <w:tab w:val="right" w:pos="9923"/>
            </w:tabs>
            <w:rPr>
              <w:sz w:val="12"/>
            </w:rPr>
          </w:pPr>
          <w:r>
            <w:rPr>
              <w:sz w:val="12"/>
            </w:rPr>
            <w:t>Modifié par :</w:t>
          </w:r>
        </w:p>
        <w:p w14:paraId="51EC608D" w14:textId="5B403202" w:rsidR="00366863" w:rsidRDefault="00366863">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01/03/2024 15:05</w:t>
          </w:r>
          <w:r>
            <w:rPr>
              <w:sz w:val="12"/>
            </w:rPr>
            <w:fldChar w:fldCharType="end"/>
          </w:r>
        </w:p>
      </w:tc>
      <w:tc>
        <w:tcPr>
          <w:tcW w:w="1701" w:type="dxa"/>
          <w:tcMar>
            <w:top w:w="28" w:type="dxa"/>
          </w:tcMar>
          <w:vAlign w:val="center"/>
        </w:tcPr>
        <w:p w14:paraId="7440F163" w14:textId="003AC30B" w:rsidR="00366863" w:rsidRPr="009F5682" w:rsidRDefault="00366863"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6F4985">
            <w:rPr>
              <w:noProof/>
              <w:snapToGrid w:val="0"/>
              <w:sz w:val="18"/>
              <w:szCs w:val="18"/>
            </w:rPr>
            <w:t>0</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6F4985">
            <w:rPr>
              <w:noProof/>
              <w:snapToGrid w:val="0"/>
              <w:sz w:val="18"/>
              <w:szCs w:val="18"/>
            </w:rPr>
            <w:t>17</w:t>
          </w:r>
          <w:r w:rsidRPr="009F5682">
            <w:rPr>
              <w:snapToGrid w:val="0"/>
              <w:sz w:val="18"/>
              <w:szCs w:val="18"/>
            </w:rPr>
            <w:fldChar w:fldCharType="end"/>
          </w:r>
        </w:p>
      </w:tc>
      <w:tc>
        <w:tcPr>
          <w:tcW w:w="4217" w:type="dxa"/>
          <w:tcMar>
            <w:top w:w="28" w:type="dxa"/>
          </w:tcMar>
          <w:vAlign w:val="center"/>
        </w:tcPr>
        <w:p w14:paraId="7A795FF1" w14:textId="3E82E332" w:rsidR="00366863" w:rsidRDefault="00366863" w:rsidP="00A343DB">
          <w:pPr>
            <w:pStyle w:val="Pieddepage"/>
            <w:tabs>
              <w:tab w:val="clear" w:pos="4536"/>
              <w:tab w:val="clear" w:pos="9072"/>
              <w:tab w:val="right" w:pos="9923"/>
            </w:tabs>
            <w:jc w:val="right"/>
            <w:rPr>
              <w:sz w:val="12"/>
            </w:rPr>
          </w:pPr>
          <w:r>
            <w:rPr>
              <w:sz w:val="12"/>
            </w:rPr>
            <w:t>Créé le 29/02/2024</w:t>
          </w:r>
        </w:p>
        <w:p w14:paraId="1D629FDB" w14:textId="291E6156" w:rsidR="00366863" w:rsidRDefault="00366863"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23/03/2023 14:30</w:t>
          </w:r>
          <w:r>
            <w:rPr>
              <w:sz w:val="12"/>
            </w:rPr>
            <w:fldChar w:fldCharType="end"/>
          </w:r>
        </w:p>
        <w:p w14:paraId="6B9B5F69" w14:textId="588D64B7" w:rsidR="00366863" w:rsidRDefault="00366863"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1391-3500-00 Rapport R&amp;D.docx</w:t>
          </w:r>
          <w:r w:rsidRPr="009F5682">
            <w:rPr>
              <w:snapToGrid w:val="0"/>
              <w:sz w:val="12"/>
            </w:rPr>
            <w:fldChar w:fldCharType="end"/>
          </w:r>
        </w:p>
      </w:tc>
    </w:tr>
  </w:tbl>
  <w:p w14:paraId="4876CEFA" w14:textId="77777777" w:rsidR="00366863" w:rsidRDefault="00366863"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66B" w14:textId="77777777" w:rsidR="00366863" w:rsidRDefault="00366863">
      <w:r>
        <w:separator/>
      </w:r>
    </w:p>
  </w:footnote>
  <w:footnote w:type="continuationSeparator" w:id="0">
    <w:p w14:paraId="73E08D2E" w14:textId="77777777" w:rsidR="00366863" w:rsidRDefault="00366863">
      <w:r>
        <w:continuationSeparator/>
      </w:r>
    </w:p>
  </w:footnote>
  <w:footnote w:type="continuationNotice" w:id="1">
    <w:p w14:paraId="5CB1DFDB" w14:textId="77777777" w:rsidR="00366863" w:rsidRDefault="0036686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260EF56E" w14:textId="77777777" w:rsidTr="00306853">
      <w:trPr>
        <w:trHeight w:val="715"/>
      </w:trPr>
      <w:tc>
        <w:tcPr>
          <w:tcW w:w="1701" w:type="dxa"/>
          <w:vAlign w:val="center"/>
        </w:tcPr>
        <w:p w14:paraId="2C57CAA9" w14:textId="77777777" w:rsidR="00366863" w:rsidRPr="0087258F" w:rsidRDefault="00366863"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366863" w:rsidRPr="00CC0737" w:rsidRDefault="00366863"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73AA4DD7" w:rsidR="00366863" w:rsidRPr="00B6753E" w:rsidRDefault="00366863" w:rsidP="00C97E87">
          <w:pPr>
            <w:jc w:val="right"/>
            <w:rPr>
              <w:b/>
              <w:bCs/>
              <w:sz w:val="24"/>
              <w:szCs w:val="24"/>
            </w:rPr>
          </w:pPr>
          <w:r>
            <w:rPr>
              <w:bCs/>
              <w:sz w:val="24"/>
              <w:szCs w:val="24"/>
            </w:rPr>
            <w:t>EFV – R&amp;D – 1391.3500.00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6EA5202" w14:textId="77777777" w:rsidR="00366863" w:rsidRPr="00CC0737" w:rsidRDefault="00366863"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3EDEF977" w14:textId="77777777" w:rsidTr="001E7321">
      <w:trPr>
        <w:trHeight w:val="715"/>
      </w:trPr>
      <w:tc>
        <w:tcPr>
          <w:tcW w:w="1701" w:type="dxa"/>
          <w:vAlign w:val="center"/>
        </w:tcPr>
        <w:p w14:paraId="0E8D13EC" w14:textId="77777777" w:rsidR="00366863" w:rsidRPr="00A86475" w:rsidRDefault="00366863"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366863" w:rsidRPr="00A343DB" w:rsidRDefault="00366863" w:rsidP="001E7321">
          <w:pPr>
            <w:jc w:val="right"/>
            <w:rPr>
              <w:bCs/>
              <w:sz w:val="28"/>
            </w:rPr>
          </w:pPr>
          <w:r w:rsidRPr="00A343DB">
            <w:rPr>
              <w:bCs/>
              <w:sz w:val="28"/>
            </w:rPr>
            <w:t>Section électronique</w:t>
          </w:r>
        </w:p>
        <w:p w14:paraId="60127352" w14:textId="4149D578" w:rsidR="00366863" w:rsidRPr="001E7321" w:rsidRDefault="00366863" w:rsidP="00C97E87">
          <w:pPr>
            <w:jc w:val="right"/>
            <w:rPr>
              <w:bCs/>
              <w:sz w:val="24"/>
              <w:szCs w:val="24"/>
            </w:rPr>
          </w:pPr>
          <w:r>
            <w:rPr>
              <w:bCs/>
              <w:sz w:val="24"/>
              <w:szCs w:val="24"/>
            </w:rPr>
            <w:t>TBI – R&amp;D – 1391.3500.00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0B151A8F" w14:textId="77777777" w:rsidR="00366863" w:rsidRDefault="00366863">
    <w:pPr>
      <w:pStyle w:val="En-tte"/>
      <w:rPr>
        <w:sz w:val="2"/>
      </w:rPr>
    </w:pPr>
  </w:p>
  <w:p w14:paraId="43A888A3" w14:textId="77777777" w:rsidR="00366863" w:rsidRDefault="00366863">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D1B43"/>
    <w:multiLevelType w:val="hybridMultilevel"/>
    <w:tmpl w:val="2B0E420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A234210"/>
    <w:multiLevelType w:val="hybridMultilevel"/>
    <w:tmpl w:val="92428B3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C66A86"/>
    <w:multiLevelType w:val="hybridMultilevel"/>
    <w:tmpl w:val="BC86D1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4" w15:restartNumberingAfterBreak="0">
    <w:nsid w:val="67BF6637"/>
    <w:multiLevelType w:val="hybridMultilevel"/>
    <w:tmpl w:val="6E985F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5"/>
  </w:num>
  <w:num w:numId="3">
    <w:abstractNumId w:val="12"/>
  </w:num>
  <w:num w:numId="4">
    <w:abstractNumId w:val="15"/>
  </w:num>
  <w:num w:numId="5">
    <w:abstractNumId w:val="8"/>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num>
  <w:num w:numId="15">
    <w:abstractNumId w:val="13"/>
  </w:num>
  <w:num w:numId="16">
    <w:abstractNumId w:val="10"/>
  </w:num>
  <w:num w:numId="17">
    <w:abstractNumId w:val="6"/>
  </w:num>
  <w:num w:numId="18">
    <w:abstractNumId w:val="4"/>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6402"/>
    <w:rsid w:val="00207CD1"/>
    <w:rsid w:val="00213992"/>
    <w:rsid w:val="00213C37"/>
    <w:rsid w:val="002213C6"/>
    <w:rsid w:val="002233DB"/>
    <w:rsid w:val="00223B10"/>
    <w:rsid w:val="00235074"/>
    <w:rsid w:val="00244787"/>
    <w:rsid w:val="002476E0"/>
    <w:rsid w:val="00262E77"/>
    <w:rsid w:val="0027041B"/>
    <w:rsid w:val="00276D98"/>
    <w:rsid w:val="00292820"/>
    <w:rsid w:val="002956A0"/>
    <w:rsid w:val="002A17B2"/>
    <w:rsid w:val="002D13ED"/>
    <w:rsid w:val="002D2679"/>
    <w:rsid w:val="002D57F7"/>
    <w:rsid w:val="002E66EC"/>
    <w:rsid w:val="00306853"/>
    <w:rsid w:val="00326E0F"/>
    <w:rsid w:val="0034023F"/>
    <w:rsid w:val="0034641F"/>
    <w:rsid w:val="0035006C"/>
    <w:rsid w:val="00353235"/>
    <w:rsid w:val="00360B0D"/>
    <w:rsid w:val="00366863"/>
    <w:rsid w:val="00370D79"/>
    <w:rsid w:val="00372552"/>
    <w:rsid w:val="00372BDA"/>
    <w:rsid w:val="00384A0D"/>
    <w:rsid w:val="00391E75"/>
    <w:rsid w:val="00393BA0"/>
    <w:rsid w:val="00395289"/>
    <w:rsid w:val="003977FA"/>
    <w:rsid w:val="003A2341"/>
    <w:rsid w:val="003A40B2"/>
    <w:rsid w:val="003B0467"/>
    <w:rsid w:val="003B7A32"/>
    <w:rsid w:val="003C7C3E"/>
    <w:rsid w:val="003D309A"/>
    <w:rsid w:val="003E02FE"/>
    <w:rsid w:val="003E3372"/>
    <w:rsid w:val="003F2A69"/>
    <w:rsid w:val="003F41FD"/>
    <w:rsid w:val="00401AC5"/>
    <w:rsid w:val="00407153"/>
    <w:rsid w:val="00411BAC"/>
    <w:rsid w:val="0041460A"/>
    <w:rsid w:val="00431AAF"/>
    <w:rsid w:val="004456BE"/>
    <w:rsid w:val="0045153A"/>
    <w:rsid w:val="00453F60"/>
    <w:rsid w:val="00460B33"/>
    <w:rsid w:val="00464593"/>
    <w:rsid w:val="0047174B"/>
    <w:rsid w:val="00483EC0"/>
    <w:rsid w:val="0048578F"/>
    <w:rsid w:val="00486ABF"/>
    <w:rsid w:val="004A6C62"/>
    <w:rsid w:val="004B398D"/>
    <w:rsid w:val="004D293C"/>
    <w:rsid w:val="004E088F"/>
    <w:rsid w:val="004E1805"/>
    <w:rsid w:val="004F1C2E"/>
    <w:rsid w:val="00504DB1"/>
    <w:rsid w:val="00512375"/>
    <w:rsid w:val="00512E5C"/>
    <w:rsid w:val="00525356"/>
    <w:rsid w:val="00527544"/>
    <w:rsid w:val="00533BB5"/>
    <w:rsid w:val="00543649"/>
    <w:rsid w:val="00544C19"/>
    <w:rsid w:val="00557CD6"/>
    <w:rsid w:val="00566CC2"/>
    <w:rsid w:val="00567DE4"/>
    <w:rsid w:val="00571B51"/>
    <w:rsid w:val="00575E09"/>
    <w:rsid w:val="00587BC7"/>
    <w:rsid w:val="00592B96"/>
    <w:rsid w:val="005A7DDF"/>
    <w:rsid w:val="005C06C6"/>
    <w:rsid w:val="005C26D4"/>
    <w:rsid w:val="005C42DC"/>
    <w:rsid w:val="005C51D6"/>
    <w:rsid w:val="005E0B4B"/>
    <w:rsid w:val="005E1478"/>
    <w:rsid w:val="005E4085"/>
    <w:rsid w:val="00602AFB"/>
    <w:rsid w:val="006051C8"/>
    <w:rsid w:val="006136B1"/>
    <w:rsid w:val="00620600"/>
    <w:rsid w:val="0063373D"/>
    <w:rsid w:val="00635021"/>
    <w:rsid w:val="00637468"/>
    <w:rsid w:val="00641D1B"/>
    <w:rsid w:val="006450E6"/>
    <w:rsid w:val="0065449A"/>
    <w:rsid w:val="0065630E"/>
    <w:rsid w:val="00672798"/>
    <w:rsid w:val="00685751"/>
    <w:rsid w:val="006953F0"/>
    <w:rsid w:val="00695822"/>
    <w:rsid w:val="006A04C8"/>
    <w:rsid w:val="006C2B4D"/>
    <w:rsid w:val="006C413F"/>
    <w:rsid w:val="006C5DFB"/>
    <w:rsid w:val="006D0CFA"/>
    <w:rsid w:val="006D1660"/>
    <w:rsid w:val="006D1CF4"/>
    <w:rsid w:val="006E37D8"/>
    <w:rsid w:val="006F4985"/>
    <w:rsid w:val="00713BF0"/>
    <w:rsid w:val="00731521"/>
    <w:rsid w:val="0073209D"/>
    <w:rsid w:val="00733210"/>
    <w:rsid w:val="00746A4F"/>
    <w:rsid w:val="00751A09"/>
    <w:rsid w:val="00753484"/>
    <w:rsid w:val="00756929"/>
    <w:rsid w:val="007573E9"/>
    <w:rsid w:val="00771C57"/>
    <w:rsid w:val="00795057"/>
    <w:rsid w:val="00797C65"/>
    <w:rsid w:val="007A4BDE"/>
    <w:rsid w:val="007A6CF3"/>
    <w:rsid w:val="007B473C"/>
    <w:rsid w:val="007B53EE"/>
    <w:rsid w:val="007C38B4"/>
    <w:rsid w:val="007D0202"/>
    <w:rsid w:val="007D5758"/>
    <w:rsid w:val="007E4279"/>
    <w:rsid w:val="007E5B11"/>
    <w:rsid w:val="00803A24"/>
    <w:rsid w:val="00803C8A"/>
    <w:rsid w:val="00833B0A"/>
    <w:rsid w:val="008564CA"/>
    <w:rsid w:val="00867148"/>
    <w:rsid w:val="00871050"/>
    <w:rsid w:val="0087258F"/>
    <w:rsid w:val="00886642"/>
    <w:rsid w:val="0089367C"/>
    <w:rsid w:val="0089376F"/>
    <w:rsid w:val="008A60DA"/>
    <w:rsid w:val="008B3766"/>
    <w:rsid w:val="008D31D1"/>
    <w:rsid w:val="008E34FD"/>
    <w:rsid w:val="008E6450"/>
    <w:rsid w:val="008E6C45"/>
    <w:rsid w:val="00904A7F"/>
    <w:rsid w:val="00925C37"/>
    <w:rsid w:val="00943FC7"/>
    <w:rsid w:val="00953606"/>
    <w:rsid w:val="009636DF"/>
    <w:rsid w:val="00980B5C"/>
    <w:rsid w:val="009B7F6A"/>
    <w:rsid w:val="009C19FB"/>
    <w:rsid w:val="009C1EC1"/>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80CE0"/>
    <w:rsid w:val="00BA1675"/>
    <w:rsid w:val="00BA30A7"/>
    <w:rsid w:val="00BB6E77"/>
    <w:rsid w:val="00BD7444"/>
    <w:rsid w:val="00BE50BE"/>
    <w:rsid w:val="00C0236C"/>
    <w:rsid w:val="00C17F4F"/>
    <w:rsid w:val="00C21715"/>
    <w:rsid w:val="00C21AAE"/>
    <w:rsid w:val="00C255E0"/>
    <w:rsid w:val="00C60033"/>
    <w:rsid w:val="00C772E5"/>
    <w:rsid w:val="00C9394B"/>
    <w:rsid w:val="00C97CAD"/>
    <w:rsid w:val="00C97E87"/>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D50F3"/>
    <w:rsid w:val="00DE0810"/>
    <w:rsid w:val="00DF49C7"/>
    <w:rsid w:val="00E03C0E"/>
    <w:rsid w:val="00E06570"/>
    <w:rsid w:val="00E1136D"/>
    <w:rsid w:val="00E15960"/>
    <w:rsid w:val="00E24334"/>
    <w:rsid w:val="00E354CB"/>
    <w:rsid w:val="00E57E0B"/>
    <w:rsid w:val="00E61DAA"/>
    <w:rsid w:val="00E85158"/>
    <w:rsid w:val="00EA354E"/>
    <w:rsid w:val="00EA5142"/>
    <w:rsid w:val="00EB37A0"/>
    <w:rsid w:val="00EC17E5"/>
    <w:rsid w:val="00EF1815"/>
    <w:rsid w:val="00F410CD"/>
    <w:rsid w:val="00F419EB"/>
    <w:rsid w:val="00F4474D"/>
    <w:rsid w:val="00F45A75"/>
    <w:rsid w:val="00F46FA5"/>
    <w:rsid w:val="00F51AD8"/>
    <w:rsid w:val="00F539DC"/>
    <w:rsid w:val="00F56EB6"/>
    <w:rsid w:val="00F710AB"/>
    <w:rsid w:val="00F82A11"/>
    <w:rsid w:val="00F91C07"/>
    <w:rsid w:val="00F9485B"/>
    <w:rsid w:val="00FA42C4"/>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5B9BD5"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5B9BD5"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E74B5"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5B9BD5"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18"/>
    <w:rsid w:val="00083818"/>
    <w:rsid w:val="00183AF7"/>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3.xml><?xml version="1.0" encoding="utf-8"?>
<ds:datastoreItem xmlns:ds="http://schemas.openxmlformats.org/officeDocument/2006/customXml" ds:itemID="{6ACF68A8-3448-4B97-8E11-B245ADF28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24C46-FE04-4115-9E73-2187436A7481}">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dfa80de1-e9bb-4cf2-893d-d06220b3971a"/>
    <ds:schemaRef ds:uri="http://purl.org/dc/terms/"/>
    <ds:schemaRef ds:uri="98d92101-24da-4498-9971-a24673344bd8"/>
    <ds:schemaRef ds:uri="http://schemas.microsoft.com/office/infopath/2007/PartnerControls"/>
    <ds:schemaRef ds:uri="http://www.w3.org/XML/1998/namespace"/>
    <ds:schemaRef ds:uri="http://purl.org/dc/dcmitype/"/>
  </ds:schemaRefs>
</ds:datastoreItem>
</file>

<file path=customXml/itemProps5.xml><?xml version="1.0" encoding="utf-8"?>
<ds:datastoreItem xmlns:ds="http://schemas.openxmlformats.org/officeDocument/2006/customXml" ds:itemID="{2044EA04-7F9E-4AA9-8984-988BAE22D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1391-3500-00 Rapport R&amp;D.dotx</Template>
  <TotalTime>423</TotalTime>
  <Pages>18</Pages>
  <Words>2383</Words>
  <Characters>13610</Characters>
  <Application>Microsoft Office Word</Application>
  <DocSecurity>0</DocSecurity>
  <Lines>113</Lines>
  <Paragraphs>31</Paragraphs>
  <ScaleCrop>false</ScaleCrop>
  <HeadingPairs>
    <vt:vector size="2" baseType="variant">
      <vt:variant>
        <vt:lpstr>Titre</vt:lpstr>
      </vt:variant>
      <vt:variant>
        <vt:i4>1</vt:i4>
      </vt:variant>
    </vt:vector>
  </HeadingPairs>
  <TitlesOfParts>
    <vt:vector size="1" baseType="lpstr">
      <vt:lpstr>Pre-TPI Démonstrateur PID</vt:lpstr>
    </vt:vector>
  </TitlesOfParts>
  <Company>ETML</Company>
  <LinksUpToDate>false</LinksUpToDate>
  <CharactersWithSpaces>15962</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Eden Wegger Funderskov</dc:creator>
  <cp:lastModifiedBy>EdenWegger Funderskov</cp:lastModifiedBy>
  <cp:revision>12</cp:revision>
  <cp:lastPrinted>2023-03-23T13:30:00Z</cp:lastPrinted>
  <dcterms:created xsi:type="dcterms:W3CDTF">2024-03-01T07:05:00Z</dcterms:created>
  <dcterms:modified xsi:type="dcterms:W3CDTF">2024-03-04T12:43:00Z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