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6C8B" w14:textId="77777777" w:rsidR="00703C29" w:rsidRDefault="00703C29" w:rsidP="00703C29">
      <w:pPr>
        <w:pStyle w:val="Sinespaciado"/>
        <w:jc w:val="center"/>
        <w:rPr>
          <w:rStyle w:val="nfasis"/>
        </w:rPr>
      </w:pPr>
      <w:bookmarkStart w:id="0" w:name="_Hlk494163894"/>
      <w:bookmarkEnd w:id="0"/>
      <w:r>
        <w:rPr>
          <w:rStyle w:val="nfasis"/>
        </w:rPr>
        <w:t xml:space="preserve">Simulación Computacional de </w:t>
      </w:r>
      <w:proofErr w:type="spellStart"/>
      <w:r>
        <w:rPr>
          <w:rStyle w:val="nfasis"/>
        </w:rPr>
        <w:t>Nanoestructuras</w:t>
      </w:r>
      <w:proofErr w:type="spellEnd"/>
    </w:p>
    <w:p w14:paraId="7866F259" w14:textId="77777777" w:rsidR="00703C29" w:rsidRPr="00703C29" w:rsidRDefault="00703C29" w:rsidP="00703C29">
      <w:pPr>
        <w:pStyle w:val="Sinespaciado"/>
        <w:jc w:val="center"/>
        <w:rPr>
          <w:rStyle w:val="nfasis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01D153" wp14:editId="3FC84A66">
                <wp:simplePos x="0" y="0"/>
                <wp:positionH relativeFrom="column">
                  <wp:posOffset>-1080135</wp:posOffset>
                </wp:positionH>
                <wp:positionV relativeFrom="paragraph">
                  <wp:posOffset>223330</wp:posOffset>
                </wp:positionV>
                <wp:extent cx="7540831" cy="1033153"/>
                <wp:effectExtent l="0" t="0" r="2222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033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E2545" id="Rectángulo 1" o:spid="_x0000_s1026" style="position:absolute;margin-left:-85.05pt;margin-top:17.6pt;width:593.75pt;height:81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" fillcolor="#a5a5a5 [3206]" strokecolor="#525252 [1606]" strokeweight="1pt"/>
            </w:pict>
          </mc:Fallback>
        </mc:AlternateContent>
      </w:r>
      <w:r>
        <w:rPr>
          <w:rStyle w:val="nfasis"/>
        </w:rPr>
        <w:t xml:space="preserve">Dra. Elisa </w:t>
      </w:r>
      <w:proofErr w:type="spellStart"/>
      <w:r>
        <w:rPr>
          <w:rStyle w:val="nfasis"/>
        </w:rPr>
        <w:t>Schaeffer</w:t>
      </w:r>
      <w:proofErr w:type="spellEnd"/>
    </w:p>
    <w:p w14:paraId="206C4914" w14:textId="6ABB258F" w:rsidR="003141EA" w:rsidRPr="00703C29" w:rsidRDefault="00C44A1D" w:rsidP="008011A7">
      <w:pPr>
        <w:pStyle w:val="Ttulo1"/>
        <w:jc w:val="center"/>
        <w:rPr>
          <w:color w:val="FFFFFF" w:themeColor="background1"/>
          <w:sz w:val="48"/>
          <w:lang w:val="es-MX"/>
        </w:rPr>
      </w:pPr>
      <w:r>
        <w:rPr>
          <w:color w:val="FFFFFF" w:themeColor="background1"/>
          <w:sz w:val="48"/>
          <w:lang w:val="es-MX"/>
        </w:rPr>
        <w:t xml:space="preserve">Reporte práctica </w:t>
      </w:r>
      <w:r w:rsidR="005E0A27">
        <w:rPr>
          <w:color w:val="FFFFFF" w:themeColor="background1"/>
          <w:sz w:val="48"/>
          <w:lang w:val="es-MX"/>
        </w:rPr>
        <w:t>11</w:t>
      </w:r>
    </w:p>
    <w:p w14:paraId="753C4AC5" w14:textId="6D522CB9" w:rsidR="008011A7" w:rsidRDefault="00703C29" w:rsidP="00703C29">
      <w:pPr>
        <w:pStyle w:val="Ttulo"/>
        <w:tabs>
          <w:tab w:val="center" w:pos="4252"/>
          <w:tab w:val="left" w:pos="7537"/>
          <w:tab w:val="right" w:pos="8504"/>
        </w:tabs>
        <w:rPr>
          <w:lang w:val="es-MX"/>
        </w:rPr>
      </w:pPr>
      <w:r>
        <w:rPr>
          <w:lang w:val="es-MX"/>
        </w:rPr>
        <w:tab/>
      </w:r>
      <w:r w:rsidR="005E0A27">
        <w:rPr>
          <w:lang w:val="es-MX"/>
        </w:rPr>
        <w:t>Frentes de Pareto</w:t>
      </w:r>
      <w:r>
        <w:rPr>
          <w:lang w:val="es-MX"/>
        </w:rPr>
        <w:tab/>
      </w:r>
      <w:r>
        <w:rPr>
          <w:lang w:val="es-MX"/>
        </w:rPr>
        <w:tab/>
      </w:r>
    </w:p>
    <w:p w14:paraId="250D64D9" w14:textId="77777777" w:rsidR="00703C29" w:rsidRPr="00703C29" w:rsidRDefault="00703C29" w:rsidP="00703C29">
      <w:pPr>
        <w:rPr>
          <w:lang w:val="es-MX"/>
        </w:rPr>
      </w:pPr>
    </w:p>
    <w:p w14:paraId="63BC6887" w14:textId="4E02F29C" w:rsidR="00436C9E" w:rsidRDefault="00436C9E" w:rsidP="00436C9E">
      <w:pPr>
        <w:pStyle w:val="Prrafodelista"/>
        <w:rPr>
          <w:sz w:val="32"/>
          <w:lang w:val="es-MX"/>
        </w:rPr>
      </w:pPr>
    </w:p>
    <w:p w14:paraId="62223644" w14:textId="77777777" w:rsidR="00436C9E" w:rsidRDefault="00436C9E" w:rsidP="00436C9E">
      <w:pPr>
        <w:pStyle w:val="Prrafodelista"/>
        <w:rPr>
          <w:sz w:val="32"/>
          <w:lang w:val="es-MX"/>
        </w:rPr>
      </w:pPr>
    </w:p>
    <w:p w14:paraId="0DE2A749" w14:textId="654002E8" w:rsidR="00703C29" w:rsidRPr="00703C29" w:rsidRDefault="00703C29" w:rsidP="00703C29">
      <w:pPr>
        <w:pStyle w:val="Prrafodelista"/>
        <w:numPr>
          <w:ilvl w:val="0"/>
          <w:numId w:val="2"/>
        </w:numPr>
        <w:jc w:val="center"/>
        <w:rPr>
          <w:sz w:val="32"/>
          <w:lang w:val="es-MX"/>
        </w:rPr>
      </w:pPr>
      <w:r w:rsidRPr="00703C29">
        <w:rPr>
          <w:sz w:val="32"/>
          <w:lang w:val="es-MX"/>
        </w:rPr>
        <w:t>INTRODUCCIÓN</w:t>
      </w:r>
    </w:p>
    <w:p w14:paraId="05FFA9A0" w14:textId="7BF70322" w:rsidR="000335A4" w:rsidRDefault="005E0A27" w:rsidP="00AF5EE7">
      <w:pPr>
        <w:rPr>
          <w:sz w:val="24"/>
        </w:rPr>
      </w:pPr>
      <w:r>
        <w:rPr>
          <w:sz w:val="24"/>
        </w:rPr>
        <w:t>Para la práctica once se utilizó la optimización de soluciones multicriterio en el que</w:t>
      </w:r>
      <w:r w:rsidRPr="005E0A27">
        <w:rPr>
          <w:sz w:val="24"/>
        </w:rPr>
        <w:t xml:space="preserve"> a </w:t>
      </w:r>
      <w:r w:rsidR="000335A4">
        <w:rPr>
          <w:sz w:val="24"/>
        </w:rPr>
        <w:t>un conjunto de agentes o variables se le asignan valores en dónde se optimicen dos o más funciones objetivo que se pueden contradecir una a otra.</w:t>
      </w:r>
    </w:p>
    <w:p w14:paraId="20A49537" w14:textId="6BD8605B" w:rsidR="0044597A" w:rsidRDefault="000335A4" w:rsidP="00AF5EE7">
      <w:pPr>
        <w:rPr>
          <w:sz w:val="24"/>
        </w:rPr>
      </w:pPr>
      <w:r>
        <w:rPr>
          <w:sz w:val="24"/>
        </w:rPr>
        <w:t xml:space="preserve">Se le llama frente de Pareto a </w:t>
      </w:r>
      <w:r w:rsidR="005E0A27" w:rsidRPr="005E0A27">
        <w:rPr>
          <w:sz w:val="24"/>
        </w:rPr>
        <w:t xml:space="preserve">aquel punto en el que ninguno de los agentes afectados puede mejorar su situación sin reducir el </w:t>
      </w:r>
      <w:r>
        <w:rPr>
          <w:sz w:val="24"/>
        </w:rPr>
        <w:t>valor</w:t>
      </w:r>
      <w:r w:rsidR="005E0A27" w:rsidRPr="005E0A27">
        <w:rPr>
          <w:sz w:val="24"/>
        </w:rPr>
        <w:t xml:space="preserve"> de cualquier otro agente.</w:t>
      </w:r>
    </w:p>
    <w:p w14:paraId="4B40F28A" w14:textId="77777777" w:rsidR="00703C29" w:rsidRDefault="00703C29" w:rsidP="00703C29">
      <w:pPr>
        <w:pStyle w:val="Prrafodelista"/>
        <w:numPr>
          <w:ilvl w:val="0"/>
          <w:numId w:val="2"/>
        </w:numPr>
        <w:jc w:val="center"/>
        <w:rPr>
          <w:sz w:val="32"/>
          <w:lang w:val="es-MX"/>
        </w:rPr>
      </w:pPr>
      <w:r w:rsidRPr="00703C29">
        <w:rPr>
          <w:sz w:val="32"/>
          <w:lang w:val="es-MX"/>
        </w:rPr>
        <w:t>SIMULACIÓN</w:t>
      </w:r>
    </w:p>
    <w:p w14:paraId="32B2A091" w14:textId="0B2A06D1" w:rsidR="00F2378C" w:rsidRDefault="000335A4" w:rsidP="007519C9">
      <w:pPr>
        <w:jc w:val="both"/>
        <w:rPr>
          <w:sz w:val="24"/>
        </w:rPr>
      </w:pPr>
      <w:r>
        <w:rPr>
          <w:sz w:val="24"/>
        </w:rPr>
        <w:t>P</w:t>
      </w:r>
      <w:r w:rsidRPr="000335A4">
        <w:rPr>
          <w:sz w:val="24"/>
        </w:rPr>
        <w:t xml:space="preserve">rimero </w:t>
      </w:r>
      <w:r>
        <w:rPr>
          <w:sz w:val="24"/>
        </w:rPr>
        <w:t xml:space="preserve">se </w:t>
      </w:r>
      <w:r w:rsidRPr="000335A4">
        <w:rPr>
          <w:sz w:val="24"/>
        </w:rPr>
        <w:t xml:space="preserve">implementa un generador de polinomios aleatorios. Estos polinomios </w:t>
      </w:r>
      <w:r>
        <w:rPr>
          <w:sz w:val="24"/>
        </w:rPr>
        <w:t>serán las</w:t>
      </w:r>
      <w:r w:rsidRPr="000335A4">
        <w:rPr>
          <w:sz w:val="24"/>
        </w:rPr>
        <w:t xml:space="preserve"> funciones objetivo. </w:t>
      </w:r>
      <w:r>
        <w:rPr>
          <w:sz w:val="24"/>
        </w:rPr>
        <w:t>Tendremos</w:t>
      </w:r>
      <w:r w:rsidRPr="000335A4">
        <w:rPr>
          <w:sz w:val="24"/>
        </w:rPr>
        <w:t xml:space="preserve"> una variable por término y un término por grado por variable.</w:t>
      </w:r>
    </w:p>
    <w:p w14:paraId="440BDACD" w14:textId="772FDAFF" w:rsidR="00E22AB5" w:rsidRDefault="000335A4" w:rsidP="007519C9">
      <w:pPr>
        <w:jc w:val="both"/>
        <w:rPr>
          <w:sz w:val="24"/>
        </w:rPr>
      </w:pPr>
      <w:r>
        <w:rPr>
          <w:sz w:val="24"/>
        </w:rPr>
        <w:t>Se generan muchas soluciones al azar y se calculan los valores de las funciones objetivo para cada solu</w:t>
      </w:r>
      <w:r w:rsidR="003E002F">
        <w:rPr>
          <w:sz w:val="24"/>
        </w:rPr>
        <w:t>ción. En cada función objetivo s</w:t>
      </w:r>
      <w:r>
        <w:rPr>
          <w:sz w:val="24"/>
        </w:rPr>
        <w:t>e determina si se va a minimizar (</w:t>
      </w:r>
      <w:r>
        <w:rPr>
          <w:i/>
          <w:sz w:val="24"/>
        </w:rPr>
        <w:t>TRUE</w:t>
      </w:r>
      <w:r>
        <w:rPr>
          <w:sz w:val="24"/>
        </w:rPr>
        <w:t>) o maximizar (</w:t>
      </w:r>
      <w:r>
        <w:rPr>
          <w:i/>
          <w:sz w:val="24"/>
        </w:rPr>
        <w:t>FALSE</w:t>
      </w:r>
      <w:r>
        <w:rPr>
          <w:sz w:val="24"/>
        </w:rPr>
        <w:t>), y se marca con un color distinto las mejores soluciones</w:t>
      </w:r>
      <w:r w:rsidR="00E22AB5">
        <w:rPr>
          <w:sz w:val="24"/>
        </w:rPr>
        <w:t>.</w:t>
      </w:r>
    </w:p>
    <w:p w14:paraId="26A5A8F3" w14:textId="3C4F3B2F" w:rsidR="00E22AB5" w:rsidRDefault="00E22AB5" w:rsidP="007519C9">
      <w:pPr>
        <w:jc w:val="both"/>
        <w:rPr>
          <w:sz w:val="24"/>
        </w:rPr>
      </w:pPr>
      <w:r>
        <w:rPr>
          <w:sz w:val="24"/>
        </w:rPr>
        <w:t xml:space="preserve">Por lo general las soluciones resultan no coincidir e incluso ser opuestos para esto se determina la dominancia de una solución con respecto a otras mediante la llamada dominancia de Pareto, en dónde </w:t>
      </w:r>
      <w:r w:rsidRPr="00E22AB5">
        <w:rPr>
          <w:sz w:val="24"/>
        </w:rPr>
        <w:t>una solución domina a otra si no empeora ninguno de los objetivos y mejora a por lo menos uno.</w:t>
      </w:r>
    </w:p>
    <w:p w14:paraId="469E49CC" w14:textId="3938B44B" w:rsidR="00E22AB5" w:rsidRPr="00E22AB5" w:rsidRDefault="00E22AB5" w:rsidP="007519C9">
      <w:pPr>
        <w:jc w:val="both"/>
        <w:rPr>
          <w:sz w:val="24"/>
        </w:rPr>
      </w:pPr>
      <w:r w:rsidRPr="00E22AB5">
        <w:rPr>
          <w:sz w:val="24"/>
        </w:rPr>
        <w:t>A las soluciones no dominadas</w:t>
      </w:r>
      <w:r>
        <w:rPr>
          <w:sz w:val="24"/>
        </w:rPr>
        <w:t xml:space="preserve"> (</w:t>
      </w:r>
      <w:r>
        <w:rPr>
          <w:i/>
          <w:sz w:val="24"/>
        </w:rPr>
        <w:t>dominantes</w:t>
      </w:r>
      <w:r>
        <w:rPr>
          <w:sz w:val="24"/>
        </w:rPr>
        <w:t>)</w:t>
      </w:r>
      <w:r w:rsidRPr="00E22AB5">
        <w:rPr>
          <w:sz w:val="24"/>
        </w:rPr>
        <w:t xml:space="preserve"> se les conoce como un frente de Pareto</w:t>
      </w:r>
      <w:r>
        <w:rPr>
          <w:sz w:val="24"/>
        </w:rPr>
        <w:t>. Graficamos</w:t>
      </w:r>
      <w:r w:rsidRPr="00E22AB5">
        <w:rPr>
          <w:sz w:val="24"/>
        </w:rPr>
        <w:t xml:space="preserve"> la distribución de las cantidades de soluciones dominantes sobre el conjunto de soluciones la subrutina </w:t>
      </w:r>
      <w:proofErr w:type="spellStart"/>
      <w:r w:rsidRPr="00E22AB5">
        <w:rPr>
          <w:i/>
          <w:sz w:val="24"/>
        </w:rPr>
        <w:t>geom_violin</w:t>
      </w:r>
      <w:proofErr w:type="spellEnd"/>
      <w:r w:rsidRPr="00E22AB5">
        <w:rPr>
          <w:sz w:val="24"/>
        </w:rPr>
        <w:t xml:space="preserve"> del paquete </w:t>
      </w:r>
      <w:r w:rsidRPr="00E22AB5">
        <w:rPr>
          <w:i/>
          <w:sz w:val="24"/>
        </w:rPr>
        <w:t>ggplot2</w:t>
      </w:r>
      <w:r>
        <w:rPr>
          <w:sz w:val="24"/>
        </w:rPr>
        <w:t>.</w:t>
      </w:r>
    </w:p>
    <w:p w14:paraId="17FCCD59" w14:textId="1E9D0725" w:rsidR="00CB11B6" w:rsidRDefault="00E22AB5" w:rsidP="007519C9">
      <w:pPr>
        <w:jc w:val="both"/>
        <w:rPr>
          <w:sz w:val="24"/>
        </w:rPr>
      </w:pPr>
      <w:r>
        <w:rPr>
          <w:sz w:val="24"/>
        </w:rPr>
        <w:t>Para l</w:t>
      </w:r>
      <w:r w:rsidRPr="00E22AB5">
        <w:rPr>
          <w:sz w:val="24"/>
        </w:rPr>
        <w:t xml:space="preserve">a tarea </w:t>
      </w:r>
      <w:r>
        <w:rPr>
          <w:sz w:val="24"/>
        </w:rPr>
        <w:t>se buscó paralelizar</w:t>
      </w:r>
      <w:r w:rsidRPr="00E22AB5">
        <w:rPr>
          <w:sz w:val="24"/>
        </w:rPr>
        <w:t xml:space="preserve"> el cálculo donde </w:t>
      </w:r>
      <w:r>
        <w:rPr>
          <w:sz w:val="24"/>
        </w:rPr>
        <w:t>se creyó conveniente</w:t>
      </w:r>
      <w:r w:rsidRPr="00E22AB5">
        <w:rPr>
          <w:sz w:val="24"/>
        </w:rPr>
        <w:t xml:space="preserve"> y </w:t>
      </w:r>
      <w:r>
        <w:rPr>
          <w:sz w:val="24"/>
        </w:rPr>
        <w:t>se graficó</w:t>
      </w:r>
      <w:r w:rsidRPr="00E22AB5">
        <w:rPr>
          <w:sz w:val="24"/>
        </w:rPr>
        <w:t xml:space="preserve"> el porcentaje de soluciones de Pareto como función de</w:t>
      </w:r>
      <w:r>
        <w:rPr>
          <w:sz w:val="24"/>
        </w:rPr>
        <w:t>l número de funciones objetivo mediante</w:t>
      </w:r>
      <w:r w:rsidRPr="00E22AB5">
        <w:rPr>
          <w:sz w:val="24"/>
        </w:rPr>
        <w:t xml:space="preserve"> diagramas de violín combinados con diagramas de caja-bigote.</w:t>
      </w:r>
    </w:p>
    <w:p w14:paraId="2DE0B9E0" w14:textId="2A76DB0C" w:rsidR="00CB11B6" w:rsidRPr="00CB11B6" w:rsidRDefault="00535C5F" w:rsidP="007519C9">
      <w:pPr>
        <w:jc w:val="both"/>
        <w:rPr>
          <w:sz w:val="24"/>
        </w:rPr>
      </w:pPr>
      <w:r>
        <w:rPr>
          <w:sz w:val="24"/>
        </w:rPr>
        <w:t>Se decidió hacer en paralelo cuando se crean las funciones objetivo, cuando se asignan los valores y cuando se determinan las soluciones dominantes (</w:t>
      </w:r>
      <w:proofErr w:type="spellStart"/>
      <w:r>
        <w:rPr>
          <w:i/>
          <w:sz w:val="24"/>
        </w:rPr>
        <w:t>obj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 xml:space="preserve">val </w:t>
      </w:r>
      <w:r>
        <w:rPr>
          <w:sz w:val="24"/>
        </w:rPr>
        <w:t xml:space="preserve">y </w:t>
      </w:r>
      <w:r>
        <w:rPr>
          <w:i/>
          <w:sz w:val="24"/>
        </w:rPr>
        <w:t>dominadores</w:t>
      </w:r>
      <w:r>
        <w:rPr>
          <w:sz w:val="24"/>
        </w:rPr>
        <w:t xml:space="preserve">) del código; mediante el uso del </w:t>
      </w:r>
      <w:proofErr w:type="spellStart"/>
      <w:r>
        <w:rPr>
          <w:i/>
          <w:sz w:val="24"/>
        </w:rPr>
        <w:t>foreach</w:t>
      </w:r>
      <w:proofErr w:type="spellEnd"/>
      <w:r>
        <w:rPr>
          <w:sz w:val="24"/>
        </w:rPr>
        <w:t>, así como se muestra a continuación:</w:t>
      </w:r>
    </w:p>
    <w:p w14:paraId="57DC783D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#######################paralelizar objetivo</w:t>
      </w:r>
    </w:p>
    <w:p w14:paraId="3FFD957A" w14:textId="4A22F50E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</w:t>
      </w:r>
      <w:proofErr w:type="spellStart"/>
      <w:r>
        <w:rPr>
          <w:rFonts w:ascii="Consolas" w:hAnsi="Consolas"/>
          <w:color w:val="586E75"/>
          <w:sz w:val="22"/>
          <w:szCs w:val="22"/>
        </w:rPr>
        <w:t>for</w:t>
      </w:r>
      <w:proofErr w:type="spellEnd"/>
      <w:r>
        <w:rPr>
          <w:rFonts w:ascii="Consolas" w:hAnsi="Consolas"/>
          <w:color w:val="586E75"/>
          <w:sz w:val="22"/>
          <w:szCs w:val="22"/>
        </w:rPr>
        <w:t xml:space="preserve"> (i in 1: k)</w:t>
      </w:r>
    </w:p>
    <w:p w14:paraId="7E5C3093" w14:textId="64A728F5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268BD2"/>
          <w:sz w:val="22"/>
          <w:szCs w:val="22"/>
        </w:rPr>
        <w:t xml:space="preserve">  p1</w:t>
      </w:r>
      <w:r>
        <w:rPr>
          <w:rFonts w:ascii="Consolas" w:hAnsi="Consolas"/>
          <w:color w:val="839496"/>
          <w:sz w:val="22"/>
          <w:szCs w:val="22"/>
        </w:rPr>
        <w:t>&lt;-</w:t>
      </w:r>
      <w:proofErr w:type="spellStart"/>
      <w:r>
        <w:rPr>
          <w:rFonts w:ascii="Consolas" w:hAnsi="Consolas"/>
          <w:color w:val="839496"/>
          <w:sz w:val="22"/>
          <w:szCs w:val="22"/>
        </w:rPr>
        <w:t>function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>) {</w:t>
      </w:r>
    </w:p>
    <w:p w14:paraId="31C06DA4" w14:textId="3A1FF4E6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859900"/>
          <w:sz w:val="22"/>
          <w:szCs w:val="22"/>
        </w:rPr>
        <w:t>return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(poli (</w:t>
      </w:r>
      <w:proofErr w:type="spellStart"/>
      <w:proofErr w:type="gramStart"/>
      <w:r>
        <w:rPr>
          <w:rFonts w:ascii="Consolas" w:hAnsi="Consolas"/>
          <w:color w:val="268BD2"/>
          <w:sz w:val="22"/>
          <w:szCs w:val="22"/>
        </w:rPr>
        <w:t>md</w:t>
      </w:r>
      <w:r>
        <w:rPr>
          <w:rFonts w:ascii="Consolas" w:hAnsi="Consolas"/>
          <w:color w:val="839496"/>
          <w:sz w:val="22"/>
          <w:szCs w:val="22"/>
        </w:rPr>
        <w:t>,</w:t>
      </w:r>
      <w:r>
        <w:rPr>
          <w:rFonts w:ascii="Consolas" w:hAnsi="Consolas"/>
          <w:color w:val="268BD2"/>
          <w:sz w:val="22"/>
          <w:szCs w:val="22"/>
        </w:rPr>
        <w:t>vc</w:t>
      </w:r>
      <w:proofErr w:type="spellEnd"/>
      <w:proofErr w:type="gramEnd"/>
      <w:r>
        <w:rPr>
          <w:rFonts w:ascii="Consolas" w:hAnsi="Consolas"/>
          <w:color w:val="839496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268BD2"/>
          <w:sz w:val="22"/>
          <w:szCs w:val="22"/>
        </w:rPr>
        <w:t>tc</w:t>
      </w:r>
      <w:proofErr w:type="spellEnd"/>
      <w:r>
        <w:rPr>
          <w:rFonts w:ascii="Consolas" w:hAnsi="Consolas"/>
          <w:color w:val="839496"/>
          <w:sz w:val="22"/>
          <w:szCs w:val="22"/>
        </w:rPr>
        <w:t>))</w:t>
      </w:r>
    </w:p>
    <w:p w14:paraId="3E3AF855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lastRenderedPageBreak/>
        <w:t xml:space="preserve">  }</w:t>
      </w:r>
    </w:p>
    <w:p w14:paraId="7755A0DA" w14:textId="4BBD476E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proofErr w:type="spellStart"/>
      <w:r>
        <w:rPr>
          <w:rFonts w:ascii="Consolas" w:hAnsi="Consolas"/>
          <w:color w:val="268BD2"/>
          <w:sz w:val="22"/>
          <w:szCs w:val="22"/>
        </w:rPr>
        <w:t>obj</w:t>
      </w:r>
      <w:proofErr w:type="spellEnd"/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839496"/>
          <w:sz w:val="22"/>
          <w:szCs w:val="22"/>
        </w:rPr>
        <w:t>foreach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(i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D33682"/>
          <w:sz w:val="22"/>
          <w:szCs w:val="22"/>
        </w:rPr>
        <w:t>1</w:t>
      </w:r>
      <w:r>
        <w:rPr>
          <w:rFonts w:ascii="Consolas" w:hAnsi="Consolas"/>
          <w:color w:val="859900"/>
          <w:sz w:val="22"/>
          <w:szCs w:val="22"/>
        </w:rPr>
        <w:t>:</w:t>
      </w:r>
      <w:r w:rsidR="007F01A2">
        <w:rPr>
          <w:rFonts w:ascii="Consolas" w:hAnsi="Consolas"/>
          <w:color w:val="859900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k</w:t>
      </w:r>
      <w:proofErr w:type="gramStart"/>
      <w:r w:rsidR="007F01A2">
        <w:rPr>
          <w:rFonts w:ascii="Consolas" w:hAnsi="Consolas"/>
          <w:color w:val="839496"/>
          <w:sz w:val="22"/>
          <w:szCs w:val="22"/>
        </w:rPr>
        <w:t>, .combine</w:t>
      </w:r>
      <w:proofErr w:type="gramEnd"/>
      <w:r>
        <w:rPr>
          <w:rFonts w:ascii="Consolas" w:hAnsi="Consolas"/>
          <w:color w:val="839496"/>
          <w:sz w:val="22"/>
          <w:szCs w:val="22"/>
        </w:rPr>
        <w:t>=) %</w:t>
      </w:r>
      <w:r>
        <w:rPr>
          <w:rFonts w:ascii="Consolas" w:hAnsi="Consolas"/>
          <w:color w:val="268BD2"/>
          <w:sz w:val="22"/>
          <w:szCs w:val="22"/>
        </w:rPr>
        <w:t>dopar</w:t>
      </w:r>
      <w:r>
        <w:rPr>
          <w:rFonts w:ascii="Consolas" w:hAnsi="Consolas"/>
          <w:color w:val="839496"/>
          <w:sz w:val="22"/>
          <w:szCs w:val="22"/>
        </w:rPr>
        <w:t>% p1(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>)</w:t>
      </w:r>
    </w:p>
    <w:p w14:paraId="2B08D271" w14:textId="42953A04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</w:p>
    <w:p w14:paraId="477FA536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#############################paralelizar valores</w:t>
      </w:r>
    </w:p>
    <w:p w14:paraId="06F1D2E0" w14:textId="658617F6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</w:t>
      </w:r>
      <w:proofErr w:type="spellStart"/>
      <w:r>
        <w:rPr>
          <w:rFonts w:ascii="Consolas" w:hAnsi="Consolas"/>
          <w:color w:val="586E75"/>
          <w:sz w:val="22"/>
          <w:szCs w:val="22"/>
        </w:rPr>
        <w:t>for</w:t>
      </w:r>
      <w:proofErr w:type="spellEnd"/>
      <w:r>
        <w:rPr>
          <w:rFonts w:ascii="Consolas" w:hAnsi="Consolas"/>
          <w:color w:val="586E75"/>
          <w:sz w:val="22"/>
          <w:szCs w:val="22"/>
        </w:rPr>
        <w:t xml:space="preserve"> (i in 1:</w:t>
      </w:r>
      <w:r w:rsidR="007F01A2">
        <w:rPr>
          <w:rFonts w:ascii="Consolas" w:hAnsi="Consolas"/>
          <w:color w:val="586E75"/>
          <w:sz w:val="22"/>
          <w:szCs w:val="22"/>
        </w:rPr>
        <w:t xml:space="preserve"> </w:t>
      </w:r>
      <w:r>
        <w:rPr>
          <w:rFonts w:ascii="Consolas" w:hAnsi="Consolas"/>
          <w:color w:val="586E75"/>
          <w:sz w:val="22"/>
          <w:szCs w:val="22"/>
        </w:rPr>
        <w:t>n) {# evaluamos las soluciones</w:t>
      </w:r>
    </w:p>
    <w:p w14:paraId="06338F14" w14:textId="51EFC5EB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p2</w:t>
      </w:r>
      <w:r>
        <w:rPr>
          <w:rFonts w:ascii="Consolas" w:hAnsi="Consolas"/>
          <w:color w:val="839496"/>
          <w:sz w:val="22"/>
          <w:szCs w:val="22"/>
        </w:rPr>
        <w:t>&lt;-</w:t>
      </w:r>
      <w:proofErr w:type="spellStart"/>
      <w:r>
        <w:rPr>
          <w:rFonts w:ascii="Consolas" w:hAnsi="Consolas"/>
          <w:color w:val="839496"/>
          <w:sz w:val="22"/>
          <w:szCs w:val="22"/>
        </w:rPr>
        <w:t>function</w:t>
      </w:r>
      <w:proofErr w:type="spellEnd"/>
      <w:r>
        <w:rPr>
          <w:rFonts w:ascii="Consolas" w:hAnsi="Consolas"/>
          <w:color w:val="839496"/>
          <w:sz w:val="22"/>
          <w:szCs w:val="22"/>
        </w:rPr>
        <w:t>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>) {</w:t>
      </w:r>
    </w:p>
    <w:p w14:paraId="0304B27C" w14:textId="43880580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 </w:t>
      </w:r>
      <w:r>
        <w:rPr>
          <w:rFonts w:ascii="Consolas" w:hAnsi="Consolas"/>
          <w:color w:val="268BD2"/>
          <w:sz w:val="22"/>
          <w:szCs w:val="22"/>
        </w:rPr>
        <w:t>sol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38A05"/>
          <w:sz w:val="22"/>
          <w:szCs w:val="22"/>
        </w:rPr>
        <w:t>matrix</w:t>
      </w:r>
      <w:proofErr w:type="spellEnd"/>
      <w:r>
        <w:rPr>
          <w:rFonts w:ascii="Consolas" w:hAnsi="Consolas"/>
          <w:color w:val="738A05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839496"/>
          <w:sz w:val="22"/>
          <w:szCs w:val="22"/>
        </w:rPr>
        <w:t>runif</w:t>
      </w:r>
      <w:proofErr w:type="spellEnd"/>
      <w:r w:rsidR="007F01A2"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268BD2"/>
          <w:sz w:val="22"/>
          <w:szCs w:val="22"/>
        </w:rPr>
        <w:t>vc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*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 xml:space="preserve">), </w:t>
      </w:r>
      <w:proofErr w:type="spellStart"/>
      <w:r>
        <w:rPr>
          <w:rFonts w:ascii="Consolas" w:hAnsi="Consolas"/>
          <w:color w:val="839496"/>
          <w:sz w:val="22"/>
          <w:szCs w:val="22"/>
        </w:rPr>
        <w:t>nrow</w:t>
      </w:r>
      <w:proofErr w:type="spellEnd"/>
      <w:r>
        <w:rPr>
          <w:rFonts w:ascii="Consolas" w:hAnsi="Consolas"/>
          <w:color w:val="839496"/>
          <w:sz w:val="22"/>
          <w:szCs w:val="22"/>
        </w:rPr>
        <w:t>=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839496"/>
          <w:sz w:val="22"/>
          <w:szCs w:val="22"/>
        </w:rPr>
        <w:t>ncol</w:t>
      </w:r>
      <w:proofErr w:type="spellEnd"/>
      <w:r>
        <w:rPr>
          <w:rFonts w:ascii="Consolas" w:hAnsi="Consolas"/>
          <w:color w:val="839496"/>
          <w:sz w:val="22"/>
          <w:szCs w:val="22"/>
        </w:rPr>
        <w:t>=</w:t>
      </w:r>
      <w:proofErr w:type="spellStart"/>
      <w:r>
        <w:rPr>
          <w:rFonts w:ascii="Consolas" w:hAnsi="Consolas"/>
          <w:color w:val="268BD2"/>
          <w:sz w:val="22"/>
          <w:szCs w:val="22"/>
        </w:rPr>
        <w:t>vc</w:t>
      </w:r>
      <w:proofErr w:type="spellEnd"/>
      <w:r>
        <w:rPr>
          <w:rFonts w:ascii="Consolas" w:hAnsi="Consolas"/>
          <w:color w:val="839496"/>
          <w:sz w:val="22"/>
          <w:szCs w:val="22"/>
        </w:rPr>
        <w:t>)</w:t>
      </w:r>
    </w:p>
    <w:p w14:paraId="663FE5B5" w14:textId="5447E76D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 </w:t>
      </w:r>
      <w:r>
        <w:rPr>
          <w:rFonts w:ascii="Consolas" w:hAnsi="Consolas"/>
          <w:color w:val="268BD2"/>
          <w:sz w:val="22"/>
          <w:szCs w:val="22"/>
        </w:rPr>
        <w:t>val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38A05"/>
          <w:sz w:val="22"/>
          <w:szCs w:val="22"/>
        </w:rPr>
        <w:t>matrix</w:t>
      </w:r>
      <w:proofErr w:type="spellEnd"/>
      <w:r>
        <w:rPr>
          <w:rFonts w:ascii="Consolas" w:hAnsi="Consolas"/>
          <w:color w:val="738A05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839496"/>
          <w:sz w:val="22"/>
          <w:szCs w:val="22"/>
        </w:rPr>
        <w:t>rep</w:t>
      </w:r>
      <w:proofErr w:type="spellEnd"/>
      <w:r w:rsidR="007F01A2"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</w:t>
      </w:r>
      <w:r>
        <w:rPr>
          <w:rFonts w:ascii="Consolas" w:hAnsi="Consolas"/>
          <w:color w:val="B58900"/>
          <w:sz w:val="22"/>
          <w:szCs w:val="22"/>
        </w:rPr>
        <w:t>NA</w:t>
      </w:r>
      <w:r>
        <w:rPr>
          <w:rFonts w:ascii="Consolas" w:hAnsi="Consolas"/>
          <w:color w:val="839496"/>
          <w:sz w:val="22"/>
          <w:szCs w:val="22"/>
        </w:rPr>
        <w:t xml:space="preserve">, </w:t>
      </w:r>
      <w:r>
        <w:rPr>
          <w:rFonts w:ascii="Consolas" w:hAnsi="Consolas"/>
          <w:color w:val="268BD2"/>
          <w:sz w:val="22"/>
          <w:szCs w:val="22"/>
        </w:rPr>
        <w:t>k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*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 xml:space="preserve">), </w:t>
      </w:r>
      <w:proofErr w:type="spellStart"/>
      <w:r>
        <w:rPr>
          <w:rFonts w:ascii="Consolas" w:hAnsi="Consolas"/>
          <w:color w:val="839496"/>
          <w:sz w:val="22"/>
          <w:szCs w:val="22"/>
        </w:rPr>
        <w:t>nrow</w:t>
      </w:r>
      <w:proofErr w:type="spellEnd"/>
      <w:r>
        <w:rPr>
          <w:rFonts w:ascii="Consolas" w:hAnsi="Consolas"/>
          <w:color w:val="839496"/>
          <w:sz w:val="22"/>
          <w:szCs w:val="22"/>
        </w:rPr>
        <w:t>=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839496"/>
          <w:sz w:val="22"/>
          <w:szCs w:val="22"/>
        </w:rPr>
        <w:t>ncol</w:t>
      </w:r>
      <w:proofErr w:type="spellEnd"/>
      <w:r>
        <w:rPr>
          <w:rFonts w:ascii="Consolas" w:hAnsi="Consolas"/>
          <w:color w:val="839496"/>
          <w:sz w:val="22"/>
          <w:szCs w:val="22"/>
        </w:rPr>
        <w:t>=</w:t>
      </w:r>
      <w:r>
        <w:rPr>
          <w:rFonts w:ascii="Consolas" w:hAnsi="Consolas"/>
          <w:color w:val="268BD2"/>
          <w:sz w:val="22"/>
          <w:szCs w:val="22"/>
        </w:rPr>
        <w:t>k</w:t>
      </w:r>
      <w:r>
        <w:rPr>
          <w:rFonts w:ascii="Consolas" w:hAnsi="Consolas"/>
          <w:color w:val="839496"/>
          <w:sz w:val="22"/>
          <w:szCs w:val="22"/>
        </w:rPr>
        <w:t>)</w:t>
      </w:r>
    </w:p>
    <w:p w14:paraId="3C5C4678" w14:textId="4020586B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r>
        <w:rPr>
          <w:rFonts w:ascii="Consolas" w:hAnsi="Consolas"/>
          <w:color w:val="839496"/>
          <w:sz w:val="22"/>
          <w:szCs w:val="22"/>
        </w:rPr>
        <w:tab/>
      </w:r>
      <w:proofErr w:type="spellStart"/>
      <w:r>
        <w:rPr>
          <w:rFonts w:ascii="Consolas" w:hAnsi="Consolas"/>
          <w:color w:val="859900"/>
          <w:sz w:val="22"/>
          <w:szCs w:val="22"/>
        </w:rPr>
        <w:t>for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</w:t>
      </w:r>
      <w:r>
        <w:rPr>
          <w:rFonts w:ascii="Consolas" w:hAnsi="Consolas"/>
          <w:color w:val="268BD2"/>
          <w:sz w:val="22"/>
          <w:szCs w:val="22"/>
        </w:rPr>
        <w:t>j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in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D33682"/>
          <w:sz w:val="22"/>
          <w:szCs w:val="22"/>
        </w:rPr>
        <w:t>1</w:t>
      </w:r>
      <w:r>
        <w:rPr>
          <w:rFonts w:ascii="Consolas" w:hAnsi="Consolas"/>
          <w:color w:val="859900"/>
          <w:sz w:val="22"/>
          <w:szCs w:val="22"/>
        </w:rPr>
        <w:t xml:space="preserve">: </w:t>
      </w:r>
      <w:r>
        <w:rPr>
          <w:rFonts w:ascii="Consolas" w:hAnsi="Consolas"/>
          <w:color w:val="268BD2"/>
          <w:sz w:val="22"/>
          <w:szCs w:val="22"/>
        </w:rPr>
        <w:t>k</w:t>
      </w:r>
      <w:r w:rsidR="007F01A2">
        <w:rPr>
          <w:rFonts w:ascii="Consolas" w:hAnsi="Consolas"/>
          <w:color w:val="839496"/>
          <w:sz w:val="22"/>
          <w:szCs w:val="22"/>
        </w:rPr>
        <w:t>) {</w:t>
      </w:r>
      <w:r>
        <w:rPr>
          <w:rFonts w:ascii="Consolas" w:hAnsi="Consolas"/>
          <w:color w:val="586E75"/>
          <w:sz w:val="22"/>
          <w:szCs w:val="22"/>
        </w:rPr>
        <w:t># para todos los objetivos</w:t>
      </w:r>
    </w:p>
    <w:p w14:paraId="3B0841C9" w14:textId="6B911B80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  </w:t>
      </w:r>
      <w:r>
        <w:rPr>
          <w:rFonts w:ascii="Consolas" w:hAnsi="Consolas"/>
          <w:color w:val="839496"/>
          <w:sz w:val="22"/>
          <w:szCs w:val="22"/>
        </w:rPr>
        <w:tab/>
      </w:r>
      <w:proofErr w:type="spellStart"/>
      <w:r>
        <w:rPr>
          <w:rFonts w:ascii="Consolas" w:hAnsi="Consolas"/>
          <w:color w:val="859900"/>
          <w:sz w:val="22"/>
          <w:szCs w:val="22"/>
        </w:rPr>
        <w:t>return</w:t>
      </w:r>
      <w:proofErr w:type="spellEnd"/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839496"/>
          <w:sz w:val="22"/>
          <w:szCs w:val="22"/>
        </w:rPr>
        <w:t>eval</w:t>
      </w:r>
      <w:proofErr w:type="spellEnd"/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268BD2"/>
          <w:sz w:val="22"/>
          <w:szCs w:val="22"/>
        </w:rPr>
        <w:t>obj</w:t>
      </w:r>
      <w:proofErr w:type="spellEnd"/>
      <w:r>
        <w:rPr>
          <w:rFonts w:ascii="Consolas" w:hAnsi="Consolas"/>
          <w:color w:val="839496"/>
          <w:sz w:val="22"/>
          <w:szCs w:val="22"/>
        </w:rPr>
        <w:t>[[</w:t>
      </w:r>
      <w:r>
        <w:rPr>
          <w:rFonts w:ascii="Consolas" w:hAnsi="Consolas"/>
          <w:color w:val="268BD2"/>
          <w:sz w:val="22"/>
          <w:szCs w:val="22"/>
        </w:rPr>
        <w:t>j</w:t>
      </w:r>
      <w:r>
        <w:rPr>
          <w:rFonts w:ascii="Consolas" w:hAnsi="Consolas"/>
          <w:color w:val="839496"/>
          <w:sz w:val="22"/>
          <w:szCs w:val="22"/>
        </w:rPr>
        <w:t xml:space="preserve">]], </w:t>
      </w:r>
      <w:r>
        <w:rPr>
          <w:rFonts w:ascii="Consolas" w:hAnsi="Consolas"/>
          <w:color w:val="268BD2"/>
          <w:sz w:val="22"/>
          <w:szCs w:val="22"/>
        </w:rPr>
        <w:t>sol</w:t>
      </w:r>
      <w:r>
        <w:rPr>
          <w:rFonts w:ascii="Consolas" w:hAnsi="Consolas"/>
          <w:color w:val="839496"/>
          <w:sz w:val="22"/>
          <w:szCs w:val="22"/>
        </w:rPr>
        <w:t>[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 xml:space="preserve">,], </w:t>
      </w:r>
      <w:proofErr w:type="spellStart"/>
      <w:r>
        <w:rPr>
          <w:rFonts w:ascii="Consolas" w:hAnsi="Consolas"/>
          <w:color w:val="268BD2"/>
          <w:sz w:val="22"/>
          <w:szCs w:val="22"/>
        </w:rPr>
        <w:t>tc</w:t>
      </w:r>
      <w:proofErr w:type="spellEnd"/>
      <w:r>
        <w:rPr>
          <w:rFonts w:ascii="Consolas" w:hAnsi="Consolas"/>
          <w:color w:val="839496"/>
          <w:sz w:val="22"/>
          <w:szCs w:val="22"/>
        </w:rPr>
        <w:t>))</w:t>
      </w:r>
    </w:p>
    <w:p w14:paraId="46D08DD7" w14:textId="221DC812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r>
        <w:rPr>
          <w:rFonts w:ascii="Consolas" w:hAnsi="Consolas"/>
          <w:color w:val="839496"/>
          <w:sz w:val="22"/>
          <w:szCs w:val="22"/>
        </w:rPr>
        <w:tab/>
        <w:t>}</w:t>
      </w:r>
    </w:p>
    <w:p w14:paraId="49DE586E" w14:textId="748FF67B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}</w:t>
      </w:r>
    </w:p>
    <w:p w14:paraId="71F3604E" w14:textId="68DE0EC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268BD2"/>
          <w:sz w:val="22"/>
          <w:szCs w:val="22"/>
        </w:rPr>
        <w:t>val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38A05"/>
          <w:sz w:val="22"/>
          <w:szCs w:val="22"/>
        </w:rPr>
        <w:t>matrix</w:t>
      </w:r>
      <w:proofErr w:type="spellEnd"/>
      <w:r>
        <w:rPr>
          <w:rFonts w:ascii="Consolas" w:hAnsi="Consolas"/>
          <w:color w:val="738A05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</w:t>
      </w:r>
      <w:proofErr w:type="spellStart"/>
      <w:r>
        <w:rPr>
          <w:rFonts w:ascii="Consolas" w:hAnsi="Consolas"/>
          <w:color w:val="839496"/>
          <w:sz w:val="22"/>
          <w:szCs w:val="22"/>
        </w:rPr>
        <w:t>foreach</w:t>
      </w:r>
      <w:proofErr w:type="spellEnd"/>
      <w:r w:rsidR="007F01A2"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 xml:space="preserve">(i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D33682"/>
          <w:sz w:val="22"/>
          <w:szCs w:val="22"/>
        </w:rPr>
        <w:t>1</w:t>
      </w:r>
      <w:r>
        <w:rPr>
          <w:rFonts w:ascii="Consolas" w:hAnsi="Consolas"/>
          <w:color w:val="859900"/>
          <w:sz w:val="22"/>
          <w:szCs w:val="22"/>
        </w:rPr>
        <w:t>:</w:t>
      </w:r>
      <w:r w:rsidR="007F01A2">
        <w:rPr>
          <w:rFonts w:ascii="Consolas" w:hAnsi="Consolas"/>
          <w:color w:val="859900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n</w:t>
      </w:r>
      <w:proofErr w:type="gramStart"/>
      <w:r>
        <w:rPr>
          <w:rFonts w:ascii="Consolas" w:hAnsi="Consolas"/>
          <w:color w:val="839496"/>
          <w:sz w:val="22"/>
          <w:szCs w:val="22"/>
        </w:rPr>
        <w:t>, .combine</w:t>
      </w:r>
      <w:proofErr w:type="gramEnd"/>
      <w:r>
        <w:rPr>
          <w:rFonts w:ascii="Consolas" w:hAnsi="Consolas"/>
          <w:color w:val="839496"/>
          <w:sz w:val="22"/>
          <w:szCs w:val="22"/>
        </w:rPr>
        <w:t>=</w:t>
      </w:r>
      <w:proofErr w:type="spellStart"/>
      <w:r>
        <w:rPr>
          <w:rFonts w:ascii="Consolas" w:hAnsi="Consolas"/>
          <w:color w:val="268BD2"/>
          <w:sz w:val="22"/>
          <w:szCs w:val="22"/>
        </w:rPr>
        <w:t>rbind</w:t>
      </w:r>
      <w:proofErr w:type="spellEnd"/>
      <w:r>
        <w:rPr>
          <w:rFonts w:ascii="Consolas" w:hAnsi="Consolas"/>
          <w:color w:val="839496"/>
          <w:sz w:val="22"/>
          <w:szCs w:val="22"/>
        </w:rPr>
        <w:t>) %</w:t>
      </w:r>
      <w:r>
        <w:rPr>
          <w:rFonts w:ascii="Consolas" w:hAnsi="Consolas"/>
          <w:color w:val="268BD2"/>
          <w:sz w:val="22"/>
          <w:szCs w:val="22"/>
        </w:rPr>
        <w:t>dopar</w:t>
      </w:r>
      <w:r>
        <w:rPr>
          <w:rFonts w:ascii="Consolas" w:hAnsi="Consolas"/>
          <w:color w:val="839496"/>
          <w:sz w:val="22"/>
          <w:szCs w:val="22"/>
        </w:rPr>
        <w:t>% p2(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 xml:space="preserve">), </w:t>
      </w:r>
      <w:proofErr w:type="spellStart"/>
      <w:r>
        <w:rPr>
          <w:rFonts w:ascii="Consolas" w:hAnsi="Consolas"/>
          <w:color w:val="839496"/>
          <w:sz w:val="22"/>
          <w:szCs w:val="22"/>
        </w:rPr>
        <w:t>nrow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839496"/>
          <w:sz w:val="22"/>
          <w:szCs w:val="22"/>
        </w:rPr>
        <w:t>ncol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k</w:t>
      </w:r>
      <w:r>
        <w:rPr>
          <w:rFonts w:ascii="Consolas" w:hAnsi="Consolas"/>
          <w:color w:val="839496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839496"/>
          <w:sz w:val="22"/>
          <w:szCs w:val="22"/>
        </w:rPr>
        <w:t>byrow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B58900"/>
          <w:sz w:val="22"/>
          <w:szCs w:val="22"/>
        </w:rPr>
        <w:t>TRUE</w:t>
      </w:r>
      <w:r>
        <w:rPr>
          <w:rFonts w:ascii="Consolas" w:hAnsi="Consolas"/>
          <w:color w:val="839496"/>
          <w:sz w:val="22"/>
          <w:szCs w:val="22"/>
        </w:rPr>
        <w:t>)</w:t>
      </w:r>
    </w:p>
    <w:p w14:paraId="0A9A5436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###################paralelizar dominantes</w:t>
      </w:r>
    </w:p>
    <w:p w14:paraId="5D9D4E44" w14:textId="27CA1C1B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586E75"/>
          <w:sz w:val="22"/>
          <w:szCs w:val="22"/>
        </w:rPr>
        <w:t>#</w:t>
      </w:r>
      <w:proofErr w:type="spellStart"/>
      <w:r>
        <w:rPr>
          <w:rFonts w:ascii="Consolas" w:hAnsi="Consolas"/>
          <w:color w:val="586E75"/>
          <w:sz w:val="22"/>
          <w:szCs w:val="22"/>
        </w:rPr>
        <w:t>for</w:t>
      </w:r>
      <w:proofErr w:type="spellEnd"/>
      <w:r>
        <w:rPr>
          <w:rFonts w:ascii="Consolas" w:hAnsi="Consolas"/>
          <w:color w:val="586E75"/>
          <w:sz w:val="22"/>
          <w:szCs w:val="22"/>
        </w:rPr>
        <w:t xml:space="preserve"> (i in 1: n) {</w:t>
      </w:r>
    </w:p>
    <w:p w14:paraId="76D07ECF" w14:textId="0FA50031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268BD2"/>
          <w:sz w:val="22"/>
          <w:szCs w:val="22"/>
        </w:rPr>
        <w:t>p3</w:t>
      </w:r>
      <w:r>
        <w:rPr>
          <w:rFonts w:ascii="Consolas" w:hAnsi="Consolas"/>
          <w:color w:val="839496"/>
          <w:sz w:val="22"/>
          <w:szCs w:val="22"/>
        </w:rPr>
        <w:t>&lt;-</w:t>
      </w:r>
      <w:proofErr w:type="spellStart"/>
      <w:r>
        <w:rPr>
          <w:rFonts w:ascii="Consolas" w:hAnsi="Consolas"/>
          <w:color w:val="839496"/>
          <w:sz w:val="22"/>
          <w:szCs w:val="22"/>
        </w:rPr>
        <w:t>function</w:t>
      </w:r>
      <w:proofErr w:type="spellEnd"/>
      <w:r>
        <w:rPr>
          <w:rFonts w:ascii="Consolas" w:hAnsi="Consolas"/>
          <w:color w:val="839496"/>
          <w:sz w:val="22"/>
          <w:szCs w:val="22"/>
        </w:rPr>
        <w:t>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 xml:space="preserve">) { </w:t>
      </w:r>
    </w:p>
    <w:p w14:paraId="379DD1EC" w14:textId="48051D1C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d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738A05"/>
          <w:sz w:val="22"/>
          <w:szCs w:val="22"/>
        </w:rPr>
        <w:t>logical</w:t>
      </w:r>
      <w:proofErr w:type="spellEnd"/>
      <w:r>
        <w:rPr>
          <w:rFonts w:ascii="Consolas" w:hAnsi="Consolas"/>
          <w:color w:val="738A05"/>
          <w:sz w:val="22"/>
          <w:szCs w:val="22"/>
        </w:rPr>
        <w:t xml:space="preserve"> </w:t>
      </w:r>
      <w:r>
        <w:rPr>
          <w:rFonts w:ascii="Consolas" w:hAnsi="Consolas"/>
          <w:color w:val="839496"/>
          <w:sz w:val="22"/>
          <w:szCs w:val="22"/>
        </w:rPr>
        <w:t>()</w:t>
      </w:r>
    </w:p>
    <w:p w14:paraId="3C8B14FD" w14:textId="073A95B0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859900"/>
          <w:sz w:val="22"/>
          <w:szCs w:val="22"/>
        </w:rPr>
        <w:t>for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</w:t>
      </w:r>
      <w:r>
        <w:rPr>
          <w:rFonts w:ascii="Consolas" w:hAnsi="Consolas"/>
          <w:color w:val="268BD2"/>
          <w:sz w:val="22"/>
          <w:szCs w:val="22"/>
        </w:rPr>
        <w:t>j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in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D33682"/>
          <w:sz w:val="22"/>
          <w:szCs w:val="22"/>
        </w:rPr>
        <w:t>1</w:t>
      </w:r>
      <w:r>
        <w:rPr>
          <w:rFonts w:ascii="Consolas" w:hAnsi="Consolas"/>
          <w:color w:val="859900"/>
          <w:sz w:val="22"/>
          <w:szCs w:val="22"/>
        </w:rPr>
        <w:t xml:space="preserve">: 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>) {</w:t>
      </w:r>
    </w:p>
    <w:p w14:paraId="3EB107F9" w14:textId="3EA97D36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  </w:t>
      </w:r>
      <w:r>
        <w:rPr>
          <w:rFonts w:ascii="Consolas" w:hAnsi="Consolas"/>
          <w:color w:val="268BD2"/>
          <w:sz w:val="22"/>
          <w:szCs w:val="22"/>
        </w:rPr>
        <w:t>d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c (</w:t>
      </w:r>
      <w:r>
        <w:rPr>
          <w:rFonts w:ascii="Consolas" w:hAnsi="Consolas"/>
          <w:color w:val="268BD2"/>
          <w:sz w:val="22"/>
          <w:szCs w:val="22"/>
        </w:rPr>
        <w:t>d</w:t>
      </w:r>
      <w:r>
        <w:rPr>
          <w:rFonts w:ascii="Consolas" w:hAnsi="Consolas"/>
          <w:color w:val="839496"/>
          <w:sz w:val="22"/>
          <w:szCs w:val="22"/>
        </w:rPr>
        <w:t>, domin.by (</w:t>
      </w:r>
      <w:proofErr w:type="spellStart"/>
      <w:r>
        <w:rPr>
          <w:rFonts w:ascii="Consolas" w:hAnsi="Consolas"/>
          <w:color w:val="268BD2"/>
          <w:sz w:val="22"/>
          <w:szCs w:val="22"/>
        </w:rPr>
        <w:t>sign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*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val</w:t>
      </w:r>
      <w:r>
        <w:rPr>
          <w:rFonts w:ascii="Consolas" w:hAnsi="Consolas"/>
          <w:color w:val="839496"/>
          <w:sz w:val="22"/>
          <w:szCs w:val="22"/>
        </w:rPr>
        <w:t>[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 xml:space="preserve">,], </w:t>
      </w:r>
      <w:proofErr w:type="spellStart"/>
      <w:r>
        <w:rPr>
          <w:rFonts w:ascii="Consolas" w:hAnsi="Consolas"/>
          <w:color w:val="268BD2"/>
          <w:sz w:val="22"/>
          <w:szCs w:val="22"/>
        </w:rPr>
        <w:t>sign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*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268BD2"/>
          <w:sz w:val="22"/>
          <w:szCs w:val="22"/>
        </w:rPr>
        <w:t>val</w:t>
      </w:r>
      <w:r>
        <w:rPr>
          <w:rFonts w:ascii="Consolas" w:hAnsi="Consolas"/>
          <w:color w:val="839496"/>
          <w:sz w:val="22"/>
          <w:szCs w:val="22"/>
        </w:rPr>
        <w:t>[</w:t>
      </w:r>
      <w:r>
        <w:rPr>
          <w:rFonts w:ascii="Consolas" w:hAnsi="Consolas"/>
          <w:color w:val="268BD2"/>
          <w:sz w:val="22"/>
          <w:szCs w:val="22"/>
        </w:rPr>
        <w:t>j</w:t>
      </w:r>
      <w:r>
        <w:rPr>
          <w:rFonts w:ascii="Consolas" w:hAnsi="Consolas"/>
          <w:color w:val="839496"/>
          <w:sz w:val="22"/>
          <w:szCs w:val="22"/>
        </w:rPr>
        <w:t xml:space="preserve">,], </w:t>
      </w:r>
      <w:r>
        <w:rPr>
          <w:rFonts w:ascii="Consolas" w:hAnsi="Consolas"/>
          <w:color w:val="268BD2"/>
          <w:sz w:val="22"/>
          <w:szCs w:val="22"/>
        </w:rPr>
        <w:t>k</w:t>
      </w:r>
      <w:r>
        <w:rPr>
          <w:rFonts w:ascii="Consolas" w:hAnsi="Consolas"/>
          <w:color w:val="839496"/>
          <w:sz w:val="22"/>
          <w:szCs w:val="22"/>
        </w:rPr>
        <w:t>))</w:t>
      </w:r>
    </w:p>
    <w:p w14:paraId="288BC209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}</w:t>
      </w:r>
    </w:p>
    <w:p w14:paraId="149FA04C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r>
        <w:rPr>
          <w:rFonts w:ascii="Consolas" w:hAnsi="Consolas"/>
          <w:color w:val="268BD2"/>
          <w:sz w:val="22"/>
          <w:szCs w:val="22"/>
        </w:rPr>
        <w:t>cuantos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859900"/>
          <w:sz w:val="22"/>
          <w:szCs w:val="22"/>
        </w:rPr>
        <w:t>&lt;-</w:t>
      </w:r>
      <w:r>
        <w:rPr>
          <w:rFonts w:ascii="Consolas" w:hAnsi="Consolas"/>
          <w:color w:val="839496"/>
          <w:sz w:val="22"/>
          <w:szCs w:val="22"/>
        </w:rPr>
        <w:t xml:space="preserve"> sum(</w:t>
      </w:r>
      <w:r>
        <w:rPr>
          <w:rFonts w:ascii="Consolas" w:hAnsi="Consolas"/>
          <w:color w:val="268BD2"/>
          <w:sz w:val="22"/>
          <w:szCs w:val="22"/>
        </w:rPr>
        <w:t>d</w:t>
      </w:r>
      <w:r>
        <w:rPr>
          <w:rFonts w:ascii="Consolas" w:hAnsi="Consolas"/>
          <w:color w:val="839496"/>
          <w:sz w:val="22"/>
          <w:szCs w:val="22"/>
        </w:rPr>
        <w:t>)</w:t>
      </w:r>
    </w:p>
    <w:p w14:paraId="4AD552F5" w14:textId="51E44EA2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proofErr w:type="spellStart"/>
      <w:r>
        <w:rPr>
          <w:rFonts w:ascii="Consolas" w:hAnsi="Consolas"/>
          <w:color w:val="859900"/>
          <w:sz w:val="22"/>
          <w:szCs w:val="22"/>
        </w:rPr>
        <w:t>return</w:t>
      </w:r>
      <w:proofErr w:type="spellEnd"/>
      <w:r>
        <w:rPr>
          <w:rFonts w:ascii="Consolas" w:hAnsi="Consolas"/>
          <w:color w:val="839496"/>
          <w:sz w:val="22"/>
          <w:szCs w:val="22"/>
        </w:rPr>
        <w:t>(</w:t>
      </w:r>
      <w:r>
        <w:rPr>
          <w:rFonts w:ascii="Consolas" w:hAnsi="Consolas"/>
          <w:color w:val="268BD2"/>
          <w:sz w:val="22"/>
          <w:szCs w:val="22"/>
        </w:rPr>
        <w:t>cuantos</w:t>
      </w:r>
      <w:r>
        <w:rPr>
          <w:rFonts w:ascii="Consolas" w:hAnsi="Consolas"/>
          <w:color w:val="839496"/>
          <w:sz w:val="22"/>
          <w:szCs w:val="22"/>
        </w:rPr>
        <w:t>)</w:t>
      </w:r>
    </w:p>
    <w:p w14:paraId="74DC688D" w14:textId="07354ABA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 xml:space="preserve">  </w:t>
      </w:r>
      <w:r>
        <w:rPr>
          <w:rFonts w:ascii="Consolas" w:hAnsi="Consolas"/>
          <w:color w:val="586E75"/>
          <w:sz w:val="22"/>
          <w:szCs w:val="22"/>
        </w:rPr>
        <w:t>#</w:t>
      </w:r>
      <w:proofErr w:type="spellStart"/>
      <w:r>
        <w:rPr>
          <w:rFonts w:ascii="Consolas" w:hAnsi="Consolas"/>
          <w:color w:val="586E75"/>
          <w:sz w:val="22"/>
          <w:szCs w:val="22"/>
        </w:rPr>
        <w:t>no.dom</w:t>
      </w:r>
      <w:proofErr w:type="spellEnd"/>
      <w:r>
        <w:rPr>
          <w:rFonts w:ascii="Consolas" w:hAnsi="Consolas"/>
          <w:color w:val="586E75"/>
          <w:sz w:val="22"/>
          <w:szCs w:val="22"/>
        </w:rPr>
        <w:t xml:space="preserve"> &lt;- c (</w:t>
      </w:r>
      <w:proofErr w:type="spellStart"/>
      <w:r>
        <w:rPr>
          <w:rFonts w:ascii="Consolas" w:hAnsi="Consolas"/>
          <w:color w:val="586E75"/>
          <w:sz w:val="22"/>
          <w:szCs w:val="22"/>
        </w:rPr>
        <w:t>no.dom</w:t>
      </w:r>
      <w:proofErr w:type="spellEnd"/>
      <w:r>
        <w:rPr>
          <w:rFonts w:ascii="Consolas" w:hAnsi="Consolas"/>
          <w:color w:val="586E75"/>
          <w:sz w:val="22"/>
          <w:szCs w:val="22"/>
        </w:rPr>
        <w:t>, cuantos == 0) # nadie le domina</w:t>
      </w:r>
    </w:p>
    <w:p w14:paraId="46A3EA79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839496"/>
          <w:sz w:val="22"/>
          <w:szCs w:val="22"/>
        </w:rPr>
        <w:t>}</w:t>
      </w:r>
    </w:p>
    <w:p w14:paraId="19670A89" w14:textId="22806756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  <w:r>
        <w:rPr>
          <w:rFonts w:ascii="Consolas" w:hAnsi="Consolas"/>
          <w:color w:val="268BD2"/>
          <w:sz w:val="22"/>
          <w:szCs w:val="22"/>
        </w:rPr>
        <w:t>dominadores</w:t>
      </w:r>
      <w:r>
        <w:rPr>
          <w:rFonts w:ascii="Consolas" w:hAnsi="Consolas"/>
          <w:color w:val="859900"/>
          <w:sz w:val="22"/>
          <w:szCs w:val="22"/>
        </w:rPr>
        <w:t>&lt;-</w:t>
      </w:r>
      <w:proofErr w:type="spellStart"/>
      <w:r>
        <w:rPr>
          <w:rFonts w:ascii="Consolas" w:hAnsi="Consolas"/>
          <w:color w:val="839496"/>
          <w:sz w:val="22"/>
          <w:szCs w:val="22"/>
        </w:rPr>
        <w:t>rbind</w:t>
      </w:r>
      <w:proofErr w:type="spellEnd"/>
      <w:r>
        <w:rPr>
          <w:rFonts w:ascii="Consolas" w:hAnsi="Consolas"/>
          <w:color w:val="839496"/>
          <w:sz w:val="22"/>
          <w:szCs w:val="22"/>
        </w:rPr>
        <w:t xml:space="preserve"> (</w:t>
      </w:r>
      <w:proofErr w:type="spellStart"/>
      <w:proofErr w:type="gramStart"/>
      <w:r>
        <w:rPr>
          <w:rFonts w:ascii="Consolas" w:hAnsi="Consolas"/>
          <w:color w:val="268BD2"/>
          <w:sz w:val="22"/>
          <w:szCs w:val="22"/>
        </w:rPr>
        <w:t>dom</w:t>
      </w:r>
      <w:r>
        <w:rPr>
          <w:rFonts w:ascii="Consolas" w:hAnsi="Consolas"/>
          <w:color w:val="839496"/>
          <w:sz w:val="22"/>
          <w:szCs w:val="22"/>
        </w:rPr>
        <w:t>,foreach</w:t>
      </w:r>
      <w:proofErr w:type="spellEnd"/>
      <w:proofErr w:type="gramEnd"/>
      <w:r>
        <w:rPr>
          <w:rFonts w:ascii="Consolas" w:hAnsi="Consolas"/>
          <w:color w:val="839496"/>
          <w:sz w:val="22"/>
          <w:szCs w:val="22"/>
        </w:rPr>
        <w:t xml:space="preserve">(i </w:t>
      </w:r>
      <w:r>
        <w:rPr>
          <w:rFonts w:ascii="Consolas" w:hAnsi="Consolas"/>
          <w:color w:val="859900"/>
          <w:sz w:val="22"/>
          <w:szCs w:val="22"/>
        </w:rPr>
        <w:t>=</w:t>
      </w:r>
      <w:r>
        <w:rPr>
          <w:rFonts w:ascii="Consolas" w:hAnsi="Consolas"/>
          <w:color w:val="839496"/>
          <w:sz w:val="22"/>
          <w:szCs w:val="22"/>
        </w:rPr>
        <w:t xml:space="preserve"> </w:t>
      </w:r>
      <w:r>
        <w:rPr>
          <w:rFonts w:ascii="Consolas" w:hAnsi="Consolas"/>
          <w:color w:val="D33682"/>
          <w:sz w:val="22"/>
          <w:szCs w:val="22"/>
        </w:rPr>
        <w:t>1</w:t>
      </w:r>
      <w:r>
        <w:rPr>
          <w:rFonts w:ascii="Consolas" w:hAnsi="Consolas"/>
          <w:color w:val="859900"/>
          <w:sz w:val="22"/>
          <w:szCs w:val="22"/>
        </w:rPr>
        <w:t>:</w:t>
      </w:r>
      <w:r>
        <w:rPr>
          <w:rFonts w:ascii="Consolas" w:hAnsi="Consolas"/>
          <w:color w:val="268BD2"/>
          <w:sz w:val="22"/>
          <w:szCs w:val="22"/>
        </w:rPr>
        <w:t>n</w:t>
      </w:r>
      <w:r>
        <w:rPr>
          <w:rFonts w:ascii="Consolas" w:hAnsi="Consolas"/>
          <w:color w:val="839496"/>
          <w:sz w:val="22"/>
          <w:szCs w:val="22"/>
        </w:rPr>
        <w:t>, .combine=</w:t>
      </w:r>
      <w:proofErr w:type="spellStart"/>
      <w:r>
        <w:rPr>
          <w:rFonts w:ascii="Consolas" w:hAnsi="Consolas"/>
          <w:color w:val="268BD2"/>
          <w:sz w:val="22"/>
          <w:szCs w:val="22"/>
        </w:rPr>
        <w:t>rbind</w:t>
      </w:r>
      <w:proofErr w:type="spellEnd"/>
      <w:r>
        <w:rPr>
          <w:rFonts w:ascii="Consolas" w:hAnsi="Consolas"/>
          <w:color w:val="839496"/>
          <w:sz w:val="22"/>
          <w:szCs w:val="22"/>
        </w:rPr>
        <w:t>)%</w:t>
      </w:r>
      <w:r>
        <w:rPr>
          <w:rFonts w:ascii="Consolas" w:hAnsi="Consolas"/>
          <w:color w:val="268BD2"/>
          <w:sz w:val="22"/>
          <w:szCs w:val="22"/>
        </w:rPr>
        <w:t>dopar</w:t>
      </w:r>
      <w:r>
        <w:rPr>
          <w:rFonts w:ascii="Consolas" w:hAnsi="Consolas"/>
          <w:color w:val="839496"/>
          <w:sz w:val="22"/>
          <w:szCs w:val="22"/>
        </w:rPr>
        <w:t>% p3(</w:t>
      </w:r>
      <w:r>
        <w:rPr>
          <w:rFonts w:ascii="Consolas" w:hAnsi="Consolas"/>
          <w:color w:val="268BD2"/>
          <w:sz w:val="22"/>
          <w:szCs w:val="22"/>
        </w:rPr>
        <w:t>i</w:t>
      </w:r>
      <w:r>
        <w:rPr>
          <w:rFonts w:ascii="Consolas" w:hAnsi="Consolas"/>
          <w:color w:val="839496"/>
          <w:sz w:val="22"/>
          <w:szCs w:val="22"/>
        </w:rPr>
        <w:t>))</w:t>
      </w:r>
    </w:p>
    <w:p w14:paraId="71DF7DB9" w14:textId="77777777" w:rsidR="00535C5F" w:rsidRDefault="00535C5F" w:rsidP="00535C5F">
      <w:pPr>
        <w:pStyle w:val="HTMLconformatoprevio"/>
        <w:shd w:val="clear" w:color="auto" w:fill="042029"/>
        <w:spacing w:line="360" w:lineRule="atLeast"/>
        <w:rPr>
          <w:rFonts w:ascii="Consolas" w:hAnsi="Consolas"/>
          <w:color w:val="839496"/>
          <w:sz w:val="22"/>
          <w:szCs w:val="22"/>
        </w:rPr>
      </w:pPr>
    </w:p>
    <w:p w14:paraId="1993309D" w14:textId="54974C72" w:rsidR="00CA0810" w:rsidRDefault="00CA0810" w:rsidP="00B2530F">
      <w:pPr>
        <w:jc w:val="both"/>
        <w:rPr>
          <w:sz w:val="24"/>
        </w:rPr>
      </w:pPr>
    </w:p>
    <w:p w14:paraId="4B5C9B23" w14:textId="5F142289" w:rsidR="00CA0810" w:rsidRDefault="00CB11B6" w:rsidP="00B2530F">
      <w:pPr>
        <w:jc w:val="both"/>
        <w:rPr>
          <w:sz w:val="24"/>
        </w:rPr>
      </w:pPr>
      <w:r>
        <w:rPr>
          <w:sz w:val="24"/>
        </w:rPr>
        <w:t xml:space="preserve">Para </w:t>
      </w:r>
      <w:r w:rsidR="00653D2D">
        <w:rPr>
          <w:sz w:val="24"/>
        </w:rPr>
        <w:t xml:space="preserve">determinar la diferencia en ejecución de cada código (original y paralelo) se utilizó la herramienta </w:t>
      </w:r>
      <w:proofErr w:type="spellStart"/>
      <w:r w:rsidR="00653D2D" w:rsidRPr="00653D2D">
        <w:rPr>
          <w:i/>
          <w:sz w:val="24"/>
        </w:rPr>
        <w:t>source</w:t>
      </w:r>
      <w:proofErr w:type="spellEnd"/>
      <w:r w:rsidR="00653D2D">
        <w:rPr>
          <w:sz w:val="24"/>
        </w:rPr>
        <w:t xml:space="preserve"> </w:t>
      </w:r>
      <w:r w:rsidR="007F01A2">
        <w:rPr>
          <w:sz w:val="24"/>
        </w:rPr>
        <w:t>y con ayuda de</w:t>
      </w:r>
      <w:r w:rsidR="00653D2D">
        <w:rPr>
          <w:sz w:val="24"/>
        </w:rPr>
        <w:t xml:space="preserve"> un </w:t>
      </w:r>
      <w:proofErr w:type="spellStart"/>
      <w:r w:rsidR="00653D2D">
        <w:rPr>
          <w:i/>
          <w:sz w:val="24"/>
        </w:rPr>
        <w:t>for</w:t>
      </w:r>
      <w:proofErr w:type="spellEnd"/>
      <w:r w:rsidR="00653D2D">
        <w:rPr>
          <w:sz w:val="24"/>
        </w:rPr>
        <w:t xml:space="preserve"> se determinaron cinco corridas y utilizando otro</w:t>
      </w:r>
      <w:r w:rsidR="007F01A2">
        <w:rPr>
          <w:sz w:val="24"/>
        </w:rPr>
        <w:t>s dos</w:t>
      </w:r>
      <w:r w:rsidR="00653D2D">
        <w:rPr>
          <w:sz w:val="24"/>
        </w:rPr>
        <w:t xml:space="preserve"> </w:t>
      </w:r>
      <w:proofErr w:type="spellStart"/>
      <w:r w:rsidR="00653D2D">
        <w:rPr>
          <w:i/>
          <w:sz w:val="24"/>
        </w:rPr>
        <w:t>for</w:t>
      </w:r>
      <w:proofErr w:type="spellEnd"/>
      <w:r w:rsidR="00653D2D">
        <w:rPr>
          <w:sz w:val="24"/>
        </w:rPr>
        <w:t xml:space="preserve"> se varió la </w:t>
      </w:r>
      <w:r w:rsidR="007F01A2">
        <w:rPr>
          <w:sz w:val="24"/>
        </w:rPr>
        <w:t>cantidad de funciones objetivo y de soluciones</w:t>
      </w:r>
      <w:r w:rsidR="00653D2D">
        <w:rPr>
          <w:sz w:val="24"/>
        </w:rPr>
        <w:t xml:space="preserve"> secuencialmente </w:t>
      </w:r>
      <w:r w:rsidR="007F01A2">
        <w:rPr>
          <w:sz w:val="24"/>
        </w:rPr>
        <w:t>(5, 10, 15, 20, 25 y 30 para los objetivos; y 100, 150 y 200 para las soluciones)</w:t>
      </w:r>
      <w:r w:rsidR="006C59A7">
        <w:rPr>
          <w:sz w:val="24"/>
        </w:rPr>
        <w:t>.</w:t>
      </w:r>
    </w:p>
    <w:p w14:paraId="227DBCBC" w14:textId="3AB95FC6" w:rsidR="004A077C" w:rsidRDefault="004A077C" w:rsidP="00B2530F">
      <w:pPr>
        <w:jc w:val="both"/>
        <w:rPr>
          <w:sz w:val="24"/>
        </w:rPr>
      </w:pPr>
      <w:r>
        <w:rPr>
          <w:sz w:val="24"/>
        </w:rPr>
        <w:t xml:space="preserve">Utilizando la herramienta </w:t>
      </w:r>
      <w:r>
        <w:rPr>
          <w:i/>
          <w:sz w:val="24"/>
        </w:rPr>
        <w:t>ggplot2</w:t>
      </w:r>
      <w:r>
        <w:rPr>
          <w:sz w:val="24"/>
        </w:rPr>
        <w:t xml:space="preserve"> se graficó </w:t>
      </w:r>
      <w:r w:rsidR="00BB25AF">
        <w:rPr>
          <w:sz w:val="24"/>
        </w:rPr>
        <w:t>la ejecución de los dos códigos:</w:t>
      </w:r>
    </w:p>
    <w:p w14:paraId="09B373F3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library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ggplot2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4473D8FD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>png(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p11R1_plot1.png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2B584617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ggplot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>data=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Tiempos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aes(x=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Objetivos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y=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Tiempo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color=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Tipo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))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</w:p>
    <w:p w14:paraId="7485B492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guides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>color=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guide_legend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title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=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B58900"/>
          <w:lang w:eastAsia="es-ES"/>
        </w:rPr>
        <w:t>NULL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))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</w:p>
    <w:p w14:paraId="486D4B89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geom_</w:t>
      </w:r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boxplot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facet_grid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Soluciones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~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.)</w:t>
      </w:r>
    </w:p>
    <w:p w14:paraId="23F7A269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ggtitle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Tiempos comparados variando soluciones y k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6E1E4F3D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graphics.off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749BFB81" w14:textId="1D579C58" w:rsidR="00BB25AF" w:rsidRDefault="00BB25AF" w:rsidP="00B2530F">
      <w:pPr>
        <w:jc w:val="both"/>
        <w:rPr>
          <w:sz w:val="24"/>
        </w:rPr>
      </w:pPr>
    </w:p>
    <w:p w14:paraId="45159D88" w14:textId="1D433109" w:rsidR="00BB25AF" w:rsidRDefault="00BB25AF" w:rsidP="00B2530F">
      <w:pPr>
        <w:jc w:val="both"/>
        <w:rPr>
          <w:sz w:val="24"/>
        </w:rPr>
      </w:pPr>
      <w:r>
        <w:rPr>
          <w:sz w:val="24"/>
          <w:szCs w:val="24"/>
          <w:lang w:val="es-MX"/>
        </w:rPr>
        <w:lastRenderedPageBreak/>
        <w:t xml:space="preserve">Para visualizar la distribución de soluciones </w:t>
      </w:r>
      <w:r w:rsidRPr="00E22AB5">
        <w:rPr>
          <w:sz w:val="24"/>
        </w:rPr>
        <w:t>como función de</w:t>
      </w:r>
      <w:r>
        <w:rPr>
          <w:sz w:val="24"/>
        </w:rPr>
        <w:t>l número de funciones objetivo se graficó mediante gráficas de violín en combinación de diagramas caja-bigote el porcentaje de soluciones de Pareto. A continuación, se muestra el código utilizado:</w:t>
      </w:r>
    </w:p>
    <w:p w14:paraId="6209B0CA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library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ggplot2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28D02314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>png(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p11T_violinplot.png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53DE8D1B" w14:textId="630283A6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ggplot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(data=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Datos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aes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(x=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Objetivos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y=(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Dominantes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/</w:t>
      </w:r>
      <w:r w:rsidRPr="00BB25AF">
        <w:rPr>
          <w:rFonts w:ascii="Consolas" w:eastAsia="Times New Roman" w:hAnsi="Consolas" w:cs="Courier New"/>
          <w:color w:val="268BD2"/>
          <w:lang w:eastAsia="es-ES"/>
        </w:rPr>
        <w:t>n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*</w:t>
      </w:r>
      <w:r w:rsidRPr="00BB25AF">
        <w:rPr>
          <w:rFonts w:ascii="Consolas" w:eastAsia="Times New Roman" w:hAnsi="Consolas" w:cs="Courier New"/>
          <w:color w:val="D33682"/>
          <w:lang w:eastAsia="es-ES"/>
        </w:rPr>
        <w:t>100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))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</w:p>
    <w:p w14:paraId="1BD832A8" w14:textId="55172674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geom_violin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scale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=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proofErr w:type="spellStart"/>
      <w:r w:rsidRPr="00BB25AF">
        <w:rPr>
          <w:rFonts w:ascii="Consolas" w:eastAsia="Times New Roman" w:hAnsi="Consolas" w:cs="Courier New"/>
          <w:color w:val="269186"/>
          <w:lang w:eastAsia="es-ES"/>
        </w:rPr>
        <w:t>width</w:t>
      </w:r>
      <w:proofErr w:type="spellEnd"/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fill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=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darkolivegreen1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color=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proofErr w:type="spellStart"/>
      <w:r w:rsidRPr="00BB25AF">
        <w:rPr>
          <w:rFonts w:ascii="Consolas" w:eastAsia="Times New Roman" w:hAnsi="Consolas" w:cs="Courier New"/>
          <w:color w:val="269186"/>
          <w:lang w:eastAsia="es-ES"/>
        </w:rPr>
        <w:t>black</w:t>
      </w:r>
      <w:proofErr w:type="spellEnd"/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</w:p>
    <w:p w14:paraId="501C1572" w14:textId="742B0063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geom_boxplot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width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=</w:t>
      </w:r>
      <w:r w:rsidRPr="00BB25AF">
        <w:rPr>
          <w:rFonts w:ascii="Consolas" w:eastAsia="Times New Roman" w:hAnsi="Consolas" w:cs="Courier New"/>
          <w:color w:val="D33682"/>
          <w:lang w:eastAsia="es-ES"/>
        </w:rPr>
        <w:t>0.2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,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fill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=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dodgerblue3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, color=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proofErr w:type="spellStart"/>
      <w:r w:rsidRPr="00BB25AF">
        <w:rPr>
          <w:rFonts w:ascii="Consolas" w:eastAsia="Times New Roman" w:hAnsi="Consolas" w:cs="Courier New"/>
          <w:color w:val="269186"/>
          <w:lang w:eastAsia="es-ES"/>
        </w:rPr>
        <w:t>darkblue</w:t>
      </w:r>
      <w:proofErr w:type="spellEnd"/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</w:p>
    <w:p w14:paraId="606F9C04" w14:textId="197C962B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xlab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Funciones objetivo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)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</w:p>
    <w:p w14:paraId="34C12AFB" w14:textId="128F2B4B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ylab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Porcentaje de soluciones dominantes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</w:p>
    <w:p w14:paraId="719ABDBE" w14:textId="326B8CBA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ggtitle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269186"/>
          <w:lang w:eastAsia="es-ES"/>
        </w:rPr>
        <w:t>Cantidad de soluciones dominantes</w:t>
      </w:r>
      <w:r w:rsidRPr="00BB25AF">
        <w:rPr>
          <w:rFonts w:ascii="Consolas" w:eastAsia="Times New Roman" w:hAnsi="Consolas" w:cs="Courier New"/>
          <w:color w:val="C60000"/>
          <w:lang w:eastAsia="es-ES"/>
        </w:rPr>
        <w:t>"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+</w:t>
      </w:r>
    </w:p>
    <w:p w14:paraId="586E04B4" w14:textId="5B99B2C1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theme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plot.title</w:t>
      </w:r>
      <w:proofErr w:type="spellEnd"/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=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element_text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BB25AF">
        <w:rPr>
          <w:rFonts w:ascii="Consolas" w:eastAsia="Times New Roman" w:hAnsi="Consolas" w:cs="Courier New"/>
          <w:color w:val="839496"/>
          <w:lang w:eastAsia="es-ES"/>
        </w:rPr>
        <w:t>hjust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859900"/>
          <w:lang w:eastAsia="es-ES"/>
        </w:rPr>
        <w:t>=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BB25AF">
        <w:rPr>
          <w:rFonts w:ascii="Consolas" w:eastAsia="Times New Roman" w:hAnsi="Consolas" w:cs="Courier New"/>
          <w:color w:val="D33682"/>
          <w:lang w:eastAsia="es-ES"/>
        </w:rPr>
        <w:t>0.5</w:t>
      </w:r>
      <w:r w:rsidRPr="00BB25AF">
        <w:rPr>
          <w:rFonts w:ascii="Consolas" w:eastAsia="Times New Roman" w:hAnsi="Consolas" w:cs="Courier New"/>
          <w:color w:val="839496"/>
          <w:lang w:eastAsia="es-ES"/>
        </w:rPr>
        <w:t>))</w:t>
      </w:r>
    </w:p>
    <w:p w14:paraId="0FB74FC6" w14:textId="77777777" w:rsidR="00BB25AF" w:rsidRPr="00BB25AF" w:rsidRDefault="00BB25AF" w:rsidP="00BB25AF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proofErr w:type="gramStart"/>
      <w:r w:rsidRPr="00BB25AF">
        <w:rPr>
          <w:rFonts w:ascii="Consolas" w:eastAsia="Times New Roman" w:hAnsi="Consolas" w:cs="Courier New"/>
          <w:color w:val="839496"/>
          <w:lang w:eastAsia="es-ES"/>
        </w:rPr>
        <w:t>graphics.off</w:t>
      </w:r>
      <w:proofErr w:type="spellEnd"/>
      <w:r w:rsidRPr="00BB25AF">
        <w:rPr>
          <w:rFonts w:ascii="Consolas" w:eastAsia="Times New Roman" w:hAnsi="Consolas" w:cs="Courier New"/>
          <w:color w:val="839496"/>
          <w:lang w:eastAsia="es-ES"/>
        </w:rPr>
        <w:t>(</w:t>
      </w:r>
      <w:proofErr w:type="gramEnd"/>
      <w:r w:rsidRPr="00BB25AF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0C8B6CF1" w14:textId="77777777" w:rsidR="00BB25AF" w:rsidRPr="004A077C" w:rsidRDefault="00BB25AF" w:rsidP="00B2530F">
      <w:pPr>
        <w:jc w:val="both"/>
        <w:rPr>
          <w:sz w:val="24"/>
        </w:rPr>
      </w:pPr>
    </w:p>
    <w:p w14:paraId="43EEB77A" w14:textId="77777777" w:rsidR="00FC66B3" w:rsidRDefault="00FC66B3" w:rsidP="00FC66B3">
      <w:pPr>
        <w:pStyle w:val="Prrafodelista"/>
        <w:rPr>
          <w:sz w:val="32"/>
          <w:lang w:val="es-MX"/>
        </w:rPr>
      </w:pPr>
    </w:p>
    <w:p w14:paraId="53A1F476" w14:textId="6A9DD484" w:rsidR="00703C29" w:rsidRDefault="00703C29" w:rsidP="00703C29">
      <w:pPr>
        <w:pStyle w:val="Prrafodelista"/>
        <w:numPr>
          <w:ilvl w:val="0"/>
          <w:numId w:val="2"/>
        </w:numPr>
        <w:jc w:val="center"/>
        <w:rPr>
          <w:sz w:val="32"/>
          <w:lang w:val="es-MX"/>
        </w:rPr>
      </w:pPr>
      <w:r w:rsidRPr="00703C29">
        <w:rPr>
          <w:sz w:val="32"/>
          <w:lang w:val="es-MX"/>
        </w:rPr>
        <w:t>RESULTADOS</w:t>
      </w:r>
    </w:p>
    <w:p w14:paraId="66591423" w14:textId="25C4CAA2" w:rsidR="004F73BD" w:rsidRDefault="007F01A2" w:rsidP="00AC4DF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9E6B77" wp14:editId="6D358EFD">
            <wp:extent cx="4895850" cy="4895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1R1_pl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0022" w14:textId="6007BD9B" w:rsidR="00481C44" w:rsidRDefault="00CF22ED" w:rsidP="000F0323">
      <w:pPr>
        <w:jc w:val="center"/>
        <w:rPr>
          <w:sz w:val="20"/>
          <w:lang w:val="es-MX"/>
        </w:rPr>
      </w:pPr>
      <w:r>
        <w:rPr>
          <w:b/>
          <w:sz w:val="20"/>
          <w:lang w:val="es-MX"/>
        </w:rPr>
        <w:t>Figura 1</w:t>
      </w:r>
      <w:r w:rsidR="00436C9E" w:rsidRPr="00D537DC">
        <w:rPr>
          <w:b/>
          <w:sz w:val="20"/>
          <w:lang w:val="es-MX"/>
        </w:rPr>
        <w:t>.</w:t>
      </w:r>
      <w:r w:rsidR="00CC740B">
        <w:rPr>
          <w:sz w:val="20"/>
          <w:lang w:val="es-MX"/>
        </w:rPr>
        <w:t xml:space="preserve"> </w:t>
      </w:r>
      <w:r w:rsidR="00653D2D">
        <w:rPr>
          <w:sz w:val="20"/>
          <w:lang w:val="es-MX"/>
        </w:rPr>
        <w:t>Gráfica caja-bigote de los tiempos de ejecución de los programas ori</w:t>
      </w:r>
      <w:r w:rsidR="007F01A2">
        <w:rPr>
          <w:sz w:val="20"/>
          <w:lang w:val="es-MX"/>
        </w:rPr>
        <w:t>ginal</w:t>
      </w:r>
      <w:r w:rsidR="00701130">
        <w:rPr>
          <w:sz w:val="20"/>
          <w:lang w:val="es-MX"/>
        </w:rPr>
        <w:t xml:space="preserve"> (color salmón)</w:t>
      </w:r>
      <w:r w:rsidR="007F01A2">
        <w:rPr>
          <w:sz w:val="20"/>
          <w:lang w:val="es-MX"/>
        </w:rPr>
        <w:t xml:space="preserve"> y paralelizado</w:t>
      </w:r>
      <w:r w:rsidR="00701130">
        <w:rPr>
          <w:sz w:val="20"/>
          <w:lang w:val="es-MX"/>
        </w:rPr>
        <w:t xml:space="preserve"> (color celeste)</w:t>
      </w:r>
      <w:r w:rsidR="007F01A2">
        <w:rPr>
          <w:sz w:val="20"/>
          <w:lang w:val="es-MX"/>
        </w:rPr>
        <w:t xml:space="preserve"> variando funciones objetivo (eje horizontal) y soluciones (eje vertical izquierdo)</w:t>
      </w:r>
      <w:r w:rsidR="00237CBA">
        <w:rPr>
          <w:sz w:val="20"/>
          <w:lang w:val="es-MX"/>
        </w:rPr>
        <w:t>.</w:t>
      </w:r>
    </w:p>
    <w:p w14:paraId="0EED3C60" w14:textId="76C6B02A" w:rsidR="00BB25AF" w:rsidRDefault="00BB25AF" w:rsidP="00BB25AF">
      <w:pPr>
        <w:jc w:val="both"/>
        <w:rPr>
          <w:sz w:val="24"/>
        </w:rPr>
      </w:pPr>
      <w:r>
        <w:rPr>
          <w:sz w:val="24"/>
        </w:rPr>
        <w:lastRenderedPageBreak/>
        <w:t>Se observó una diferencia entre el tiempo de ejecución del programa secuencial y el paralelo (figura 1)</w:t>
      </w:r>
      <w:r w:rsidR="002076B5">
        <w:rPr>
          <w:sz w:val="24"/>
        </w:rPr>
        <w:t xml:space="preserve"> con tres diferentes cantidades de soluciones (100, 150 y 200) y seis de funciones objetivo (5, 10, 15, 20, 25 y 30)</w:t>
      </w:r>
      <w:r>
        <w:rPr>
          <w:sz w:val="24"/>
        </w:rPr>
        <w:t>. Resultando que el tiempo de ejecución es proporcional al número de soluciones y número de funciones objetivo, aumentando proporcionalmente conforme el aumento de los objetivos y las soluciones.</w:t>
      </w:r>
    </w:p>
    <w:p w14:paraId="7BCF4717" w14:textId="77777777" w:rsidR="00B86E6B" w:rsidRDefault="00B86E6B" w:rsidP="006C59A7">
      <w:pPr>
        <w:jc w:val="center"/>
        <w:rPr>
          <w:noProof/>
          <w:sz w:val="24"/>
          <w:szCs w:val="24"/>
          <w:lang w:val="es-MX"/>
        </w:rPr>
      </w:pPr>
    </w:p>
    <w:p w14:paraId="400535B6" w14:textId="568A2FB0" w:rsidR="006C59A7" w:rsidRDefault="00B86E6B" w:rsidP="006C59A7">
      <w:pPr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35CD5BED" wp14:editId="73C9AE6B">
            <wp:extent cx="5400040" cy="2700020"/>
            <wp:effectExtent l="0" t="0" r="0" b="5080"/>
            <wp:docPr id="24" name="Imagen 24" descr="Imagen que contiene mapa, tex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11T_violinplo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4F4A" w14:textId="57BC4034" w:rsidR="006C59A7" w:rsidRDefault="006C59A7" w:rsidP="006C59A7">
      <w:pPr>
        <w:jc w:val="center"/>
        <w:rPr>
          <w:sz w:val="20"/>
          <w:lang w:val="es-MX"/>
        </w:rPr>
      </w:pPr>
      <w:r w:rsidRPr="00D537DC">
        <w:rPr>
          <w:b/>
          <w:sz w:val="20"/>
          <w:lang w:val="es-MX"/>
        </w:rPr>
        <w:t xml:space="preserve">Figura </w:t>
      </w:r>
      <w:r>
        <w:rPr>
          <w:b/>
          <w:sz w:val="20"/>
          <w:lang w:val="es-MX"/>
        </w:rPr>
        <w:t>2</w:t>
      </w:r>
      <w:r w:rsidRPr="00D537DC">
        <w:rPr>
          <w:b/>
          <w:sz w:val="20"/>
          <w:lang w:val="es-MX"/>
        </w:rPr>
        <w:t>.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Gráficas de violín con gráficas caja-bigote sobrepuestas de la cantidad de soluciones domi</w:t>
      </w:r>
      <w:r w:rsidR="00701130">
        <w:rPr>
          <w:sz w:val="20"/>
          <w:lang w:val="es-MX"/>
        </w:rPr>
        <w:t>n</w:t>
      </w:r>
      <w:r>
        <w:rPr>
          <w:sz w:val="20"/>
          <w:lang w:val="es-MX"/>
        </w:rPr>
        <w:t>antes (eje vertical) en función de</w:t>
      </w:r>
      <w:r w:rsidR="004916B0">
        <w:rPr>
          <w:sz w:val="20"/>
          <w:lang w:val="es-MX"/>
        </w:rPr>
        <w:t xml:space="preserve"> diferentes cantidades de</w:t>
      </w:r>
      <w:r>
        <w:rPr>
          <w:sz w:val="20"/>
          <w:lang w:val="es-MX"/>
        </w:rPr>
        <w:t xml:space="preserve"> funciones objetivo (eje horizontal)</w:t>
      </w:r>
      <w:r w:rsidR="004916B0">
        <w:rPr>
          <w:sz w:val="20"/>
          <w:lang w:val="es-MX"/>
        </w:rPr>
        <w:t xml:space="preserve"> dejando en 200 la cantidad de soluciones totales</w:t>
      </w:r>
      <w:r>
        <w:rPr>
          <w:sz w:val="20"/>
          <w:lang w:val="es-MX"/>
        </w:rPr>
        <w:t xml:space="preserve">. </w:t>
      </w:r>
    </w:p>
    <w:p w14:paraId="41AD73E0" w14:textId="77777777" w:rsidR="000E6DBA" w:rsidRDefault="000E6DBA" w:rsidP="000E6DBA">
      <w:pPr>
        <w:rPr>
          <w:sz w:val="24"/>
        </w:rPr>
      </w:pPr>
    </w:p>
    <w:p w14:paraId="26C09533" w14:textId="5BF409C0" w:rsidR="000E6DBA" w:rsidRDefault="000E6DBA" w:rsidP="000E6DBA">
      <w:pPr>
        <w:rPr>
          <w:sz w:val="24"/>
        </w:rPr>
      </w:pPr>
      <w:r>
        <w:rPr>
          <w:sz w:val="24"/>
        </w:rPr>
        <w:t>Después en las gr</w:t>
      </w:r>
      <w:r w:rsidR="00AC7000">
        <w:rPr>
          <w:sz w:val="24"/>
        </w:rPr>
        <w:t>áficas de violín sobrepuestas en</w:t>
      </w:r>
      <w:r>
        <w:rPr>
          <w:sz w:val="24"/>
        </w:rPr>
        <w:t xml:space="preserve"> diagramas caja-bigote (figura 2) se observa que entre mayor sea el número de funciones objetivo </w:t>
      </w:r>
      <w:r w:rsidRPr="0044085C">
        <w:rPr>
          <w:sz w:val="24"/>
        </w:rPr>
        <w:t>l</w:t>
      </w:r>
      <w:r w:rsidRPr="00973B1A">
        <w:rPr>
          <w:sz w:val="24"/>
        </w:rPr>
        <w:t>a</w:t>
      </w:r>
      <w:r w:rsidRPr="00973B1A">
        <w:rPr>
          <w:b/>
          <w:sz w:val="24"/>
        </w:rPr>
        <w:t xml:space="preserve"> distribución</w:t>
      </w:r>
      <w:r w:rsidR="00973B1A">
        <w:rPr>
          <w:sz w:val="24"/>
        </w:rPr>
        <w:t xml:space="preserve"> del porcentaje</w:t>
      </w:r>
      <w:r>
        <w:rPr>
          <w:sz w:val="24"/>
        </w:rPr>
        <w:t xml:space="preserve"> de las soluciones pertenec</w:t>
      </w:r>
      <w:r w:rsidR="00973B1A">
        <w:rPr>
          <w:sz w:val="24"/>
        </w:rPr>
        <w:t>ientes al frente es menor. Mientras que el porcentaje de soluciones que pertenecen al frente se apega cada vez más al 100%.</w:t>
      </w:r>
    </w:p>
    <w:p w14:paraId="36A6B07D" w14:textId="4014B601" w:rsidR="00973B1A" w:rsidRPr="00714105" w:rsidRDefault="00973B1A" w:rsidP="000E6DBA">
      <w:pPr>
        <w:rPr>
          <w:sz w:val="24"/>
        </w:rPr>
      </w:pPr>
      <w:r>
        <w:rPr>
          <w:sz w:val="24"/>
        </w:rPr>
        <w:t>Para las cantidades de cuatro y seis funciones objetivo se encuentra la más amplia distribución del porcentaje de soluciones del frente. Y a partir de 8 funciones objetivo al rededor del 75% de soluciones pertenecen al frente. Ya para 16 funciones objetivo TODAS (100%) las soluciones están en el frente.</w:t>
      </w:r>
    </w:p>
    <w:p w14:paraId="3B828DF2" w14:textId="77777777" w:rsidR="006C59A7" w:rsidRPr="006C59A7" w:rsidRDefault="006C59A7" w:rsidP="000E6DBA">
      <w:pPr>
        <w:rPr>
          <w:sz w:val="24"/>
          <w:szCs w:val="24"/>
          <w:lang w:val="es-MX"/>
        </w:rPr>
      </w:pPr>
    </w:p>
    <w:p w14:paraId="435D3D34" w14:textId="773CAB4C" w:rsidR="00703C29" w:rsidRDefault="00CF22ED" w:rsidP="00703C29">
      <w:pPr>
        <w:pStyle w:val="Prrafodelista"/>
        <w:numPr>
          <w:ilvl w:val="0"/>
          <w:numId w:val="2"/>
        </w:numPr>
        <w:jc w:val="center"/>
        <w:rPr>
          <w:sz w:val="32"/>
          <w:lang w:val="es-MX"/>
        </w:rPr>
      </w:pPr>
      <w:r>
        <w:rPr>
          <w:sz w:val="32"/>
          <w:lang w:val="es-MX"/>
        </w:rPr>
        <w:t>RETOS</w:t>
      </w:r>
    </w:p>
    <w:p w14:paraId="6D84855C" w14:textId="16C52C89" w:rsidR="00554BA0" w:rsidRPr="00554BA0" w:rsidRDefault="00554BA0" w:rsidP="00554BA0">
      <w:pPr>
        <w:pStyle w:val="Prrafodelista"/>
        <w:numPr>
          <w:ilvl w:val="0"/>
          <w:numId w:val="3"/>
        </w:numPr>
        <w:rPr>
          <w:sz w:val="32"/>
          <w:lang w:val="es-MX"/>
        </w:rPr>
      </w:pPr>
      <w:r>
        <w:rPr>
          <w:sz w:val="32"/>
          <w:lang w:val="es-MX"/>
        </w:rPr>
        <w:t>Reto 1</w:t>
      </w:r>
    </w:p>
    <w:p w14:paraId="6669461C" w14:textId="1609B176" w:rsidR="0006551E" w:rsidRDefault="00B86E6B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el reto uno se pide que se elija un subconjunto de las soluciones pertenecientes al frente de Pareto, esto para diversificar el frente y que no se concentren en zonas del frente</w:t>
      </w:r>
      <w:r w:rsidR="00653D2D">
        <w:rPr>
          <w:sz w:val="24"/>
          <w:szCs w:val="24"/>
          <w:lang w:val="es-MX"/>
        </w:rPr>
        <w:t>.</w:t>
      </w:r>
    </w:p>
    <w:p w14:paraId="21B297B8" w14:textId="77777777" w:rsidR="00753020" w:rsidRDefault="00753020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utiliza el código original para graficar el frente, posteriormente se mide cuantas soluciones pertenecen al frente (</w:t>
      </w:r>
      <w:proofErr w:type="spellStart"/>
      <w:r>
        <w:rPr>
          <w:i/>
          <w:sz w:val="24"/>
          <w:szCs w:val="24"/>
          <w:lang w:val="es-MX"/>
        </w:rPr>
        <w:t>dimfrente</w:t>
      </w:r>
      <w:proofErr w:type="spellEnd"/>
      <w:r>
        <w:rPr>
          <w:sz w:val="24"/>
          <w:szCs w:val="24"/>
          <w:lang w:val="es-MX"/>
        </w:rPr>
        <w:t>).</w:t>
      </w:r>
    </w:p>
    <w:p w14:paraId="7C5A883D" w14:textId="74D78774" w:rsidR="004916B0" w:rsidRDefault="00753020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ordena el frente menor a mayor en base al valor de </w:t>
      </w:r>
      <w:r w:rsidR="00A17581">
        <w:rPr>
          <w:sz w:val="24"/>
          <w:szCs w:val="24"/>
          <w:lang w:val="es-MX"/>
        </w:rPr>
        <w:t>una función objetivo (</w:t>
      </w:r>
      <w:r>
        <w:rPr>
          <w:i/>
          <w:sz w:val="24"/>
          <w:szCs w:val="24"/>
          <w:lang w:val="es-MX"/>
        </w:rPr>
        <w:t>x</w:t>
      </w:r>
      <w:r w:rsidR="00A17581">
        <w:rPr>
          <w:sz w:val="24"/>
          <w:szCs w:val="24"/>
          <w:lang w:val="es-MX"/>
        </w:rPr>
        <w:t>)</w:t>
      </w:r>
      <w:r>
        <w:rPr>
          <w:i/>
          <w:sz w:val="24"/>
          <w:szCs w:val="24"/>
          <w:lang w:val="es-MX"/>
        </w:rPr>
        <w:t xml:space="preserve"> </w:t>
      </w:r>
      <w:r w:rsidRPr="00753020">
        <w:rPr>
          <w:sz w:val="24"/>
          <w:szCs w:val="24"/>
          <w:lang w:val="es-MX"/>
        </w:rPr>
        <w:t>para</w:t>
      </w:r>
      <w:r>
        <w:rPr>
          <w:sz w:val="24"/>
          <w:szCs w:val="24"/>
          <w:lang w:val="es-MX"/>
        </w:rPr>
        <w:t xml:space="preserve"> determinar los extremos del frente (</w:t>
      </w:r>
      <w:r>
        <w:rPr>
          <w:i/>
          <w:sz w:val="24"/>
          <w:szCs w:val="24"/>
          <w:lang w:val="es-MX"/>
        </w:rPr>
        <w:t>mejores</w:t>
      </w:r>
      <w:r>
        <w:rPr>
          <w:sz w:val="24"/>
          <w:szCs w:val="24"/>
          <w:lang w:val="es-MX"/>
        </w:rPr>
        <w:t xml:space="preserve">) y se guarda en la variable </w:t>
      </w:r>
      <w:proofErr w:type="spellStart"/>
      <w:r>
        <w:rPr>
          <w:i/>
          <w:sz w:val="24"/>
          <w:szCs w:val="24"/>
          <w:lang w:val="es-MX"/>
        </w:rPr>
        <w:t>ordenf</w:t>
      </w:r>
      <w:proofErr w:type="spellEnd"/>
      <w:r>
        <w:rPr>
          <w:sz w:val="24"/>
          <w:szCs w:val="24"/>
          <w:lang w:val="es-MX"/>
        </w:rPr>
        <w:t xml:space="preserve">; </w:t>
      </w:r>
      <w:r>
        <w:rPr>
          <w:sz w:val="24"/>
          <w:szCs w:val="24"/>
          <w:lang w:val="es-MX"/>
        </w:rPr>
        <w:lastRenderedPageBreak/>
        <w:t xml:space="preserve">mediante un </w:t>
      </w:r>
      <w:proofErr w:type="spellStart"/>
      <w:r>
        <w:rPr>
          <w:i/>
          <w:sz w:val="24"/>
          <w:szCs w:val="24"/>
          <w:lang w:val="es-MX"/>
        </w:rPr>
        <w:t>for</w:t>
      </w:r>
      <w:proofErr w:type="spellEnd"/>
      <w:r>
        <w:rPr>
          <w:sz w:val="24"/>
          <w:szCs w:val="24"/>
          <w:lang w:val="es-MX"/>
        </w:rPr>
        <w:t xml:space="preserve"> que va de uno a </w:t>
      </w:r>
      <w:r>
        <w:rPr>
          <w:i/>
          <w:sz w:val="24"/>
          <w:szCs w:val="24"/>
          <w:lang w:val="es-MX"/>
        </w:rPr>
        <w:t>dimfrente</w:t>
      </w:r>
      <w:r>
        <w:rPr>
          <w:rFonts w:cstheme="minorHAnsi"/>
          <w:i/>
          <w:sz w:val="24"/>
          <w:szCs w:val="24"/>
          <w:lang w:val="es-MX"/>
        </w:rPr>
        <w:t>-</w:t>
      </w:r>
      <w:r>
        <w:rPr>
          <w:i/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 xml:space="preserve"> </w:t>
      </w:r>
      <w:r w:rsidR="004916B0">
        <w:rPr>
          <w:sz w:val="24"/>
          <w:szCs w:val="24"/>
          <w:lang w:val="es-MX"/>
        </w:rPr>
        <w:t>se guarda la distancia entre cada solución del frente. Se utiliza la distancia euclidiana entre cada solución.</w:t>
      </w:r>
    </w:p>
    <w:p w14:paraId="055F066D" w14:textId="77777777" w:rsidR="004916B0" w:rsidRPr="00A17581" w:rsidRDefault="004916B0" w:rsidP="004916B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Se fija una distancia </w:t>
      </w:r>
      <w:r>
        <w:rPr>
          <w:i/>
          <w:sz w:val="24"/>
          <w:szCs w:val="24"/>
          <w:lang w:val="es-MX"/>
        </w:rPr>
        <w:t>umbral</w:t>
      </w:r>
      <w:r>
        <w:rPr>
          <w:sz w:val="24"/>
          <w:szCs w:val="24"/>
          <w:lang w:val="es-MX"/>
        </w:rPr>
        <w:t xml:space="preserve"> equivalente a la media de la distancia entre todas las soluciones del frente, en donde, las soluciones que se encuentren menor a esa distancia serán eliminadas. Haciendo el frente más diverso.</w:t>
      </w:r>
    </w:p>
    <w:p w14:paraId="3088A642" w14:textId="77777777" w:rsidR="004916B0" w:rsidRDefault="004916B0" w:rsidP="00436C9E">
      <w:pPr>
        <w:rPr>
          <w:sz w:val="24"/>
          <w:szCs w:val="24"/>
          <w:lang w:val="es-MX"/>
        </w:rPr>
      </w:pPr>
    </w:p>
    <w:p w14:paraId="7E35F3B1" w14:textId="317BE652" w:rsidR="00653D2D" w:rsidRDefault="004916B0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</w:t>
      </w:r>
      <w:r w:rsidR="00753020">
        <w:rPr>
          <w:sz w:val="24"/>
          <w:szCs w:val="24"/>
          <w:lang w:val="es-MX"/>
        </w:rPr>
        <w:t xml:space="preserve">e comparan las posiciones en dirección </w:t>
      </w:r>
      <w:r w:rsidR="00A17581">
        <w:rPr>
          <w:sz w:val="24"/>
          <w:szCs w:val="24"/>
          <w:lang w:val="es-MX"/>
        </w:rPr>
        <w:t>horizontal de cada solución del frente</w:t>
      </w:r>
      <w:r>
        <w:rPr>
          <w:sz w:val="24"/>
          <w:szCs w:val="24"/>
          <w:lang w:val="es-MX"/>
        </w:rPr>
        <w:t xml:space="preserve"> mediante un </w:t>
      </w:r>
      <w:proofErr w:type="spellStart"/>
      <w:r>
        <w:rPr>
          <w:i/>
          <w:sz w:val="24"/>
          <w:szCs w:val="24"/>
          <w:lang w:val="es-MX"/>
        </w:rPr>
        <w:t>for</w:t>
      </w:r>
      <w:proofErr w:type="spellEnd"/>
      <w:r>
        <w:rPr>
          <w:sz w:val="24"/>
          <w:szCs w:val="24"/>
          <w:lang w:val="es-MX"/>
        </w:rPr>
        <w:t xml:space="preserve"> que contiene una condición </w:t>
      </w:r>
      <w:proofErr w:type="spellStart"/>
      <w:r>
        <w:rPr>
          <w:i/>
          <w:sz w:val="24"/>
          <w:szCs w:val="24"/>
          <w:lang w:val="es-MX"/>
        </w:rPr>
        <w:t>if</w:t>
      </w:r>
      <w:proofErr w:type="spellEnd"/>
      <w:r w:rsidR="0044085C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que mantiene en el frente</w:t>
      </w:r>
      <w:r w:rsidR="00560358">
        <w:rPr>
          <w:sz w:val="24"/>
          <w:szCs w:val="24"/>
          <w:lang w:val="es-MX"/>
        </w:rPr>
        <w:t xml:space="preserve"> (</w:t>
      </w:r>
      <w:r w:rsidR="00560358">
        <w:rPr>
          <w:i/>
          <w:sz w:val="24"/>
          <w:szCs w:val="24"/>
          <w:lang w:val="es-MX"/>
        </w:rPr>
        <w:t>TRUE</w:t>
      </w:r>
      <w:r w:rsidR="0056035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los extremos del mismo; pero si la solución comparada no es un extremo del frente y su distancia con el último valor guardado en el </w:t>
      </w:r>
      <w:r>
        <w:rPr>
          <w:i/>
          <w:sz w:val="24"/>
          <w:szCs w:val="24"/>
          <w:lang w:val="es-MX"/>
        </w:rPr>
        <w:t>nuevo</w:t>
      </w:r>
      <w:r>
        <w:rPr>
          <w:sz w:val="24"/>
          <w:szCs w:val="24"/>
          <w:lang w:val="es-MX"/>
        </w:rPr>
        <w:t xml:space="preserve"> frente no es mayor al </w:t>
      </w:r>
      <w:r>
        <w:rPr>
          <w:i/>
          <w:sz w:val="24"/>
          <w:szCs w:val="24"/>
          <w:lang w:val="es-MX"/>
        </w:rPr>
        <w:t>umbral</w:t>
      </w:r>
      <w:r>
        <w:rPr>
          <w:sz w:val="24"/>
          <w:szCs w:val="24"/>
          <w:lang w:val="es-MX"/>
        </w:rPr>
        <w:t xml:space="preserve"> entonces será eliminado del nuevo frente (</w:t>
      </w:r>
      <w:r>
        <w:rPr>
          <w:i/>
          <w:sz w:val="24"/>
          <w:szCs w:val="24"/>
          <w:lang w:val="es-MX"/>
        </w:rPr>
        <w:t>FALSE</w:t>
      </w:r>
      <w:r>
        <w:rPr>
          <w:sz w:val="24"/>
          <w:szCs w:val="24"/>
          <w:lang w:val="es-MX"/>
        </w:rPr>
        <w:t>).</w:t>
      </w:r>
    </w:p>
    <w:p w14:paraId="7D73F488" w14:textId="7B6CB614" w:rsidR="004916B0" w:rsidRDefault="004916B0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Utilizando un vector lógico </w:t>
      </w:r>
      <w:r>
        <w:rPr>
          <w:i/>
          <w:sz w:val="24"/>
          <w:szCs w:val="24"/>
          <w:lang w:val="es-MX"/>
        </w:rPr>
        <w:t>nuevo</w:t>
      </w:r>
      <w:r>
        <w:rPr>
          <w:sz w:val="24"/>
          <w:szCs w:val="24"/>
          <w:lang w:val="es-MX"/>
        </w:rPr>
        <w:t xml:space="preserve"> se eligen los que se quedarán (</w:t>
      </w:r>
      <w:r>
        <w:rPr>
          <w:i/>
          <w:sz w:val="24"/>
          <w:szCs w:val="24"/>
          <w:lang w:val="es-MX"/>
        </w:rPr>
        <w:t>TRUE</w:t>
      </w:r>
      <w:r>
        <w:rPr>
          <w:sz w:val="24"/>
          <w:szCs w:val="24"/>
          <w:lang w:val="es-MX"/>
        </w:rPr>
        <w:t>) para el frente diversificado.</w:t>
      </w:r>
    </w:p>
    <w:p w14:paraId="149214B4" w14:textId="25174FE0" w:rsidR="00560358" w:rsidRPr="004916B0" w:rsidRDefault="00560358" w:rsidP="00436C9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presenta en seguida el código utilizado para la diversificación del frente de Pareto:</w:t>
      </w:r>
    </w:p>
    <w:p w14:paraId="09514D6E" w14:textId="08EC6481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dimfrente</w:t>
      </w:r>
      <w:proofErr w:type="spellEnd"/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dim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frente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</w:p>
    <w:p w14:paraId="0F142957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268BD2"/>
          <w:lang w:eastAsia="es-ES"/>
        </w:rPr>
        <w:t>val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as.</w:t>
      </w:r>
      <w:proofErr w:type="gramStart"/>
      <w:r w:rsidRPr="00753020">
        <w:rPr>
          <w:rFonts w:ascii="Consolas" w:eastAsia="Times New Roman" w:hAnsi="Consolas" w:cs="Courier New"/>
          <w:color w:val="839496"/>
          <w:lang w:eastAsia="es-ES"/>
        </w:rPr>
        <w:t>data.frame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val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1382A0CF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268BD2"/>
          <w:lang w:eastAsia="es-ES"/>
        </w:rPr>
        <w:t>frente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as.</w:t>
      </w:r>
      <w:proofErr w:type="gramStart"/>
      <w:r w:rsidRPr="00753020">
        <w:rPr>
          <w:rFonts w:ascii="Consolas" w:eastAsia="Times New Roman" w:hAnsi="Consolas" w:cs="Courier New"/>
          <w:color w:val="839496"/>
          <w:lang w:eastAsia="es-ES"/>
        </w:rPr>
        <w:t>data.frame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frente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23B8A5F2" w14:textId="6FD86D6C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frente</w:t>
      </w:r>
      <w:r>
        <w:rPr>
          <w:rFonts w:ascii="Consolas" w:eastAsia="Times New Roman" w:hAnsi="Consolas" w:cs="Courier New"/>
          <w:color w:val="268BD2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order</w:t>
      </w:r>
      <w:proofErr w:type="spellEnd"/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frente</w:t>
      </w:r>
      <w:r>
        <w:rPr>
          <w:rFonts w:ascii="Consolas" w:eastAsia="Times New Roman" w:hAnsi="Consolas" w:cs="Courier New"/>
          <w:color w:val="268BD2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]),]</w:t>
      </w:r>
    </w:p>
    <w:p w14:paraId="7DC30B01" w14:textId="47896E93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dis</w:t>
      </w:r>
      <w:proofErr w:type="spellEnd"/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c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()</w:t>
      </w:r>
    </w:p>
    <w:p w14:paraId="3E8A1A40" w14:textId="3747C9FA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for</w:t>
      </w:r>
      <w:proofErr w:type="spellEnd"/>
      <w:r>
        <w:rPr>
          <w:rFonts w:ascii="Consolas" w:eastAsia="Times New Roman" w:hAnsi="Consolas" w:cs="Courier New"/>
          <w:color w:val="859900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in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:</w:t>
      </w:r>
      <w:r>
        <w:rPr>
          <w:rFonts w:ascii="Consolas" w:eastAsia="Times New Roman" w:hAnsi="Consolas" w:cs="Courier New"/>
          <w:color w:val="859900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dimfrente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-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{</w:t>
      </w:r>
    </w:p>
    <w:p w14:paraId="531DF0E0" w14:textId="2BF02853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sqrt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-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+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**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+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-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+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**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3EAEA33B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dis</w:t>
      </w:r>
      <w:proofErr w:type="spellEnd"/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c(</w:t>
      </w:r>
      <w:proofErr w:type="spellStart"/>
      <w:proofErr w:type="gramStart"/>
      <w:r w:rsidRPr="00753020">
        <w:rPr>
          <w:rFonts w:ascii="Consolas" w:eastAsia="Times New Roman" w:hAnsi="Consolas" w:cs="Courier New"/>
          <w:color w:val="268BD2"/>
          <w:lang w:eastAsia="es-ES"/>
        </w:rPr>
        <w:t>dis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4CB8F0D0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}</w:t>
      </w:r>
    </w:p>
    <w:p w14:paraId="6DFB485B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umbral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gramStart"/>
      <w:r w:rsidRPr="00753020">
        <w:rPr>
          <w:rFonts w:ascii="Consolas" w:eastAsia="Times New Roman" w:hAnsi="Consolas" w:cs="Courier New"/>
          <w:color w:val="839496"/>
          <w:lang w:eastAsia="es-ES"/>
        </w:rPr>
        <w:t>mean</w:t>
      </w:r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dis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5C13C15E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rep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proofErr w:type="gramStart"/>
      <w:r w:rsidRPr="00753020">
        <w:rPr>
          <w:rFonts w:ascii="Consolas" w:eastAsia="Times New Roman" w:hAnsi="Consolas" w:cs="Courier New"/>
          <w:color w:val="B58900"/>
          <w:lang w:eastAsia="es-ES"/>
        </w:rPr>
        <w:t>FALSE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dimfrente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7CEE2C27" w14:textId="47BEAB34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for</w:t>
      </w:r>
      <w:proofErr w:type="spellEnd"/>
      <w:r>
        <w:rPr>
          <w:rFonts w:ascii="Consolas" w:eastAsia="Times New Roman" w:hAnsi="Consolas" w:cs="Courier New"/>
          <w:color w:val="859900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in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:</w:t>
      </w:r>
      <w:r>
        <w:rPr>
          <w:rFonts w:ascii="Consolas" w:eastAsia="Times New Roman" w:hAnsi="Consolas" w:cs="Courier New"/>
          <w:color w:val="859900"/>
          <w:lang w:eastAsia="es-ES"/>
        </w:rPr>
        <w:t xml:space="preserve"> </w:t>
      </w:r>
      <w:proofErr w:type="spellStart"/>
      <w:proofErr w:type="gramStart"/>
      <w:r w:rsidRPr="00753020">
        <w:rPr>
          <w:rFonts w:ascii="Consolas" w:eastAsia="Times New Roman" w:hAnsi="Consolas" w:cs="Courier New"/>
          <w:color w:val="268BD2"/>
          <w:lang w:eastAsia="es-ES"/>
        </w:rPr>
        <w:t>dimfrente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){</w:t>
      </w:r>
      <w:proofErr w:type="gramEnd"/>
    </w:p>
    <w:p w14:paraId="5820E1C8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if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==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head(</w:t>
      </w:r>
      <w:proofErr w:type="spellStart"/>
      <w:proofErr w:type="gram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,n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=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||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==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tail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,n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=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)){</w:t>
      </w:r>
    </w:p>
    <w:p w14:paraId="00829B30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=</w:t>
      </w:r>
      <w:r w:rsidRPr="00753020">
        <w:rPr>
          <w:rFonts w:ascii="Consolas" w:eastAsia="Times New Roman" w:hAnsi="Consolas" w:cs="Courier New"/>
          <w:color w:val="B58900"/>
          <w:lang w:eastAsia="es-ES"/>
        </w:rPr>
        <w:t>TRUE</w:t>
      </w:r>
    </w:p>
    <w:p w14:paraId="2D8838A3" w14:textId="5BEA8EB2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}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else</w:t>
      </w:r>
      <w:proofErr w:type="spellEnd"/>
      <w:r>
        <w:rPr>
          <w:rFonts w:ascii="Consolas" w:eastAsia="Times New Roman" w:hAnsi="Consolas" w:cs="Courier New"/>
          <w:color w:val="859900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{</w:t>
      </w:r>
    </w:p>
    <w:p w14:paraId="5DF18188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j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max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which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))</w:t>
      </w:r>
    </w:p>
    <w:p w14:paraId="15032C37" w14:textId="28478CA0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sqrt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-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j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1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**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+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-</w:t>
      </w:r>
      <w:proofErr w:type="spell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j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**</w:t>
      </w:r>
      <w:r w:rsidRPr="00753020">
        <w:rPr>
          <w:rFonts w:ascii="Consolas" w:eastAsia="Times New Roman" w:hAnsi="Consolas" w:cs="Courier New"/>
          <w:color w:val="D33682"/>
          <w:lang w:eastAsia="es-ES"/>
        </w:rPr>
        <w:t>2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35C4080F" w14:textId="5CEAA9CA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if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d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&gt;=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umbral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{</w:t>
      </w:r>
    </w:p>
    <w:p w14:paraId="3C75E544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=</w:t>
      </w:r>
      <w:r w:rsidRPr="00753020">
        <w:rPr>
          <w:rFonts w:ascii="Consolas" w:eastAsia="Times New Roman" w:hAnsi="Consolas" w:cs="Courier New"/>
          <w:color w:val="B58900"/>
          <w:lang w:eastAsia="es-ES"/>
        </w:rPr>
        <w:t>TRUE</w:t>
      </w:r>
    </w:p>
    <w:p w14:paraId="11E935ED" w14:textId="1F4B56A4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}</w:t>
      </w:r>
      <w:r>
        <w:rPr>
          <w:rFonts w:ascii="Consolas" w:eastAsia="Times New Roman" w:hAnsi="Consolas" w:cs="Courier New"/>
          <w:color w:val="839496"/>
          <w:lang w:eastAsia="es-ES"/>
        </w:rPr>
        <w:t xml:space="preserve"> </w:t>
      </w:r>
      <w:proofErr w:type="spellStart"/>
      <w:r w:rsidRPr="00753020">
        <w:rPr>
          <w:rFonts w:ascii="Consolas" w:eastAsia="Times New Roman" w:hAnsi="Consolas" w:cs="Courier New"/>
          <w:color w:val="859900"/>
          <w:lang w:eastAsia="es-ES"/>
        </w:rPr>
        <w:t>else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{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[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i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]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=</w:t>
      </w:r>
      <w:r w:rsidRPr="00753020">
        <w:rPr>
          <w:rFonts w:ascii="Consolas" w:eastAsia="Times New Roman" w:hAnsi="Consolas" w:cs="Courier New"/>
          <w:color w:val="B58900"/>
          <w:lang w:eastAsia="es-ES"/>
        </w:rPr>
        <w:t>FALSE</w:t>
      </w:r>
    </w:p>
    <w:p w14:paraId="3AC67EDE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    }</w:t>
      </w:r>
    </w:p>
    <w:p w14:paraId="6BFDE635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    }</w:t>
      </w:r>
    </w:p>
    <w:p w14:paraId="06757E1D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}</w:t>
      </w:r>
    </w:p>
    <w:p w14:paraId="6473BF94" w14:textId="77777777" w:rsidR="00753020" w:rsidRPr="00753020" w:rsidRDefault="00753020" w:rsidP="00753020">
      <w:pPr>
        <w:shd w:val="clear" w:color="auto" w:fill="0420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39496"/>
          <w:lang w:eastAsia="es-ES"/>
        </w:rPr>
      </w:pPr>
      <w:r w:rsidRPr="00753020">
        <w:rPr>
          <w:rFonts w:ascii="Consolas" w:eastAsia="Times New Roman" w:hAnsi="Consolas" w:cs="Courier New"/>
          <w:color w:val="839496"/>
          <w:lang w:eastAsia="es-ES"/>
        </w:rPr>
        <w:t xml:space="preserve">  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mejor</w:t>
      </w:r>
      <w:r w:rsidRPr="00753020">
        <w:rPr>
          <w:rFonts w:ascii="Consolas" w:eastAsia="Times New Roman" w:hAnsi="Consolas" w:cs="Courier New"/>
          <w:color w:val="859900"/>
          <w:lang w:eastAsia="es-ES"/>
        </w:rPr>
        <w:t>&lt;-</w:t>
      </w:r>
      <w:proofErr w:type="spellStart"/>
      <w:r w:rsidRPr="00753020">
        <w:rPr>
          <w:rFonts w:ascii="Consolas" w:eastAsia="Times New Roman" w:hAnsi="Consolas" w:cs="Courier New"/>
          <w:color w:val="839496"/>
          <w:lang w:eastAsia="es-ES"/>
        </w:rPr>
        <w:t>subset</w:t>
      </w:r>
      <w:proofErr w:type="spellEnd"/>
      <w:r w:rsidRPr="00753020">
        <w:rPr>
          <w:rFonts w:ascii="Consolas" w:eastAsia="Times New Roman" w:hAnsi="Consolas" w:cs="Courier New"/>
          <w:color w:val="839496"/>
          <w:lang w:eastAsia="es-ES"/>
        </w:rPr>
        <w:t>(</w:t>
      </w:r>
      <w:proofErr w:type="spellStart"/>
      <w:proofErr w:type="gramStart"/>
      <w:r w:rsidRPr="00753020">
        <w:rPr>
          <w:rFonts w:ascii="Consolas" w:eastAsia="Times New Roman" w:hAnsi="Consolas" w:cs="Courier New"/>
          <w:color w:val="268BD2"/>
          <w:lang w:eastAsia="es-ES"/>
        </w:rPr>
        <w:t>ordenf</w:t>
      </w:r>
      <w:r w:rsidRPr="00753020">
        <w:rPr>
          <w:rFonts w:ascii="Consolas" w:eastAsia="Times New Roman" w:hAnsi="Consolas" w:cs="Courier New"/>
          <w:color w:val="839496"/>
          <w:lang w:eastAsia="es-ES"/>
        </w:rPr>
        <w:t>,</w:t>
      </w:r>
      <w:r w:rsidRPr="00753020">
        <w:rPr>
          <w:rFonts w:ascii="Consolas" w:eastAsia="Times New Roman" w:hAnsi="Consolas" w:cs="Courier New"/>
          <w:color w:val="268BD2"/>
          <w:lang w:eastAsia="es-ES"/>
        </w:rPr>
        <w:t>nuevo</w:t>
      </w:r>
      <w:proofErr w:type="spellEnd"/>
      <w:proofErr w:type="gramEnd"/>
      <w:r w:rsidRPr="00753020">
        <w:rPr>
          <w:rFonts w:ascii="Consolas" w:eastAsia="Times New Roman" w:hAnsi="Consolas" w:cs="Courier New"/>
          <w:color w:val="839496"/>
          <w:lang w:eastAsia="es-ES"/>
        </w:rPr>
        <w:t>)</w:t>
      </w:r>
    </w:p>
    <w:p w14:paraId="0B26EE17" w14:textId="77777777" w:rsidR="00753020" w:rsidRDefault="00753020" w:rsidP="00436C9E">
      <w:pPr>
        <w:rPr>
          <w:sz w:val="24"/>
          <w:szCs w:val="24"/>
          <w:lang w:val="es-MX"/>
        </w:rPr>
      </w:pPr>
    </w:p>
    <w:p w14:paraId="0CA6D245" w14:textId="793F9B39" w:rsidR="00931FBC" w:rsidRDefault="00560358" w:rsidP="00560358">
      <w:pPr>
        <w:rPr>
          <w:sz w:val="24"/>
          <w:lang w:val="es-MX"/>
        </w:rPr>
      </w:pPr>
      <w:r>
        <w:rPr>
          <w:sz w:val="24"/>
          <w:lang w:val="es-MX"/>
        </w:rPr>
        <w:lastRenderedPageBreak/>
        <w:t xml:space="preserve">Se graficó mediante </w:t>
      </w:r>
      <w:r>
        <w:rPr>
          <w:i/>
          <w:sz w:val="24"/>
          <w:lang w:val="es-MX"/>
        </w:rPr>
        <w:t>ggplot2</w:t>
      </w:r>
      <w:r>
        <w:rPr>
          <w:sz w:val="24"/>
          <w:lang w:val="es-MX"/>
        </w:rPr>
        <w:t xml:space="preserve"> los frentes (original, original sobreponiendo las soluciones diversificadas y el nuevo frente, ya diversificado)</w:t>
      </w:r>
      <w:r w:rsidR="00FC66B3">
        <w:rPr>
          <w:sz w:val="24"/>
          <w:lang w:val="es-MX"/>
        </w:rPr>
        <w:t xml:space="preserve"> dejando la cantidad de funciones objetivo en dos</w:t>
      </w:r>
      <w:r>
        <w:rPr>
          <w:sz w:val="24"/>
          <w:lang w:val="es-MX"/>
        </w:rPr>
        <w:t>.</w:t>
      </w:r>
    </w:p>
    <w:p w14:paraId="0AAED6A1" w14:textId="67620B1A" w:rsidR="00931FBC" w:rsidRDefault="00931FBC" w:rsidP="00931FBC">
      <w:pPr>
        <w:jc w:val="center"/>
        <w:rPr>
          <w:sz w:val="24"/>
          <w:lang w:val="es-MX"/>
        </w:rPr>
      </w:pPr>
    </w:p>
    <w:p w14:paraId="1EBF45FE" w14:textId="159D2BC5" w:rsidR="00560358" w:rsidRDefault="00565549" w:rsidP="00931FBC">
      <w:pPr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53A6CCAD" wp14:editId="43C42A00">
            <wp:extent cx="2520000" cy="252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1_fr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s-MX"/>
        </w:rPr>
        <w:drawing>
          <wp:inline distT="0" distB="0" distL="0" distR="0" wp14:anchorId="2868BEE0" wp14:editId="578C1ADD">
            <wp:extent cx="2520000" cy="252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1_frente_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E2FA" w14:textId="2AFA1788" w:rsidR="00560358" w:rsidRDefault="00560358" w:rsidP="00931FBC">
      <w:pPr>
        <w:jc w:val="center"/>
        <w:rPr>
          <w:sz w:val="24"/>
          <w:lang w:val="es-MX"/>
        </w:rPr>
      </w:pPr>
      <w:r w:rsidRPr="00560358"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1C7CB" wp14:editId="3E63327A">
                <wp:simplePos x="0" y="0"/>
                <wp:positionH relativeFrom="column">
                  <wp:posOffset>1352550</wp:posOffset>
                </wp:positionH>
                <wp:positionV relativeFrom="paragraph">
                  <wp:posOffset>64135</wp:posOffset>
                </wp:positionV>
                <wp:extent cx="914400" cy="275590"/>
                <wp:effectExtent l="0" t="0" r="254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A4AB8A" w14:textId="77777777" w:rsidR="00560358" w:rsidRPr="00560358" w:rsidRDefault="00560358" w:rsidP="00560358">
                            <w:pPr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60358"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1C7C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106.5pt;margin-top:5.05pt;width:1in;height:21.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" fillcolor="white [3201]" stroked="f" strokeweight=".5pt">
                <v:textbox>
                  <w:txbxContent>
                    <w:p w14:paraId="2DA4AB8A" w14:textId="77777777" w:rsidR="00560358" w:rsidRPr="00560358" w:rsidRDefault="00560358" w:rsidP="00560358">
                      <w:pPr>
                        <w:rPr>
                          <w:b/>
                          <w:sz w:val="26"/>
                          <w:szCs w:val="26"/>
                          <w:lang w:val="es-MX"/>
                        </w:rPr>
                      </w:pPr>
                      <w:r w:rsidRPr="00560358">
                        <w:rPr>
                          <w:b/>
                          <w:sz w:val="26"/>
                          <w:szCs w:val="26"/>
                          <w:lang w:val="es-MX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Pr="00560358"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2733" wp14:editId="2EAD0345">
                <wp:simplePos x="0" y="0"/>
                <wp:positionH relativeFrom="column">
                  <wp:posOffset>3749675</wp:posOffset>
                </wp:positionH>
                <wp:positionV relativeFrom="paragraph">
                  <wp:posOffset>64135</wp:posOffset>
                </wp:positionV>
                <wp:extent cx="914400" cy="27559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464A2" w14:textId="77777777" w:rsidR="00560358" w:rsidRPr="00560358" w:rsidRDefault="00560358" w:rsidP="00560358">
                            <w:pPr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60358"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2733" id="Cuadro de texto 13" o:spid="_x0000_s1027" type="#_x0000_t202" style="position:absolute;left:0;text-align:left;margin-left:295.25pt;margin-top:5.05pt;width:1in;height:21.7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" fillcolor="white [3201]" stroked="f" strokeweight=".5pt">
                <v:textbox>
                  <w:txbxContent>
                    <w:p w14:paraId="696464A2" w14:textId="77777777" w:rsidR="00560358" w:rsidRPr="00560358" w:rsidRDefault="00560358" w:rsidP="00560358">
                      <w:pPr>
                        <w:rPr>
                          <w:b/>
                          <w:sz w:val="26"/>
                          <w:szCs w:val="26"/>
                          <w:lang w:val="es-MX"/>
                        </w:rPr>
                      </w:pPr>
                      <w:r w:rsidRPr="00560358">
                        <w:rPr>
                          <w:b/>
                          <w:sz w:val="26"/>
                          <w:szCs w:val="26"/>
                          <w:lang w:val="es-MX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14:paraId="7C9A99AB" w14:textId="77777777" w:rsidR="00560358" w:rsidRDefault="00560358" w:rsidP="00931FBC">
      <w:pPr>
        <w:jc w:val="center"/>
        <w:rPr>
          <w:sz w:val="24"/>
          <w:lang w:val="es-MX"/>
        </w:rPr>
      </w:pPr>
    </w:p>
    <w:p w14:paraId="57ECE37B" w14:textId="01EAE474" w:rsidR="00931FBC" w:rsidRDefault="00CE2603" w:rsidP="00931FBC">
      <w:pPr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 wp14:anchorId="1ACE6096" wp14:editId="73364C7A">
            <wp:extent cx="5400040" cy="270002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1_nuevofren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D83" w14:textId="5765884F" w:rsidR="00931FBC" w:rsidRDefault="00560358" w:rsidP="00931FBC">
      <w:pPr>
        <w:jc w:val="center"/>
        <w:rPr>
          <w:sz w:val="24"/>
          <w:lang w:val="es-MX"/>
        </w:rPr>
      </w:pPr>
      <w:r w:rsidRPr="00560358">
        <w:rPr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13C0" wp14:editId="577356E1">
                <wp:simplePos x="0" y="0"/>
                <wp:positionH relativeFrom="column">
                  <wp:posOffset>2582545</wp:posOffset>
                </wp:positionH>
                <wp:positionV relativeFrom="paragraph">
                  <wp:posOffset>7620</wp:posOffset>
                </wp:positionV>
                <wp:extent cx="914400" cy="2755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FD423" w14:textId="77777777" w:rsidR="00560358" w:rsidRPr="00560358" w:rsidRDefault="00560358" w:rsidP="00560358">
                            <w:pPr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60358">
                              <w:rPr>
                                <w:b/>
                                <w:sz w:val="26"/>
                                <w:szCs w:val="26"/>
                                <w:lang w:val="es-MX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13C0" id="Cuadro de texto 15" o:spid="_x0000_s1028" type="#_x0000_t202" style="position:absolute;left:0;text-align:left;margin-left:203.35pt;margin-top:.6pt;width:1in;height:21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" fillcolor="white [3201]" stroked="f" strokeweight=".5pt">
                <v:textbox>
                  <w:txbxContent>
                    <w:p w14:paraId="777FD423" w14:textId="77777777" w:rsidR="00560358" w:rsidRPr="00560358" w:rsidRDefault="00560358" w:rsidP="00560358">
                      <w:pPr>
                        <w:rPr>
                          <w:b/>
                          <w:sz w:val="26"/>
                          <w:szCs w:val="26"/>
                          <w:lang w:val="es-MX"/>
                        </w:rPr>
                      </w:pPr>
                      <w:r w:rsidRPr="00560358">
                        <w:rPr>
                          <w:b/>
                          <w:sz w:val="26"/>
                          <w:szCs w:val="26"/>
                          <w:lang w:val="es-MX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14:paraId="35DFCF7C" w14:textId="24F93856" w:rsidR="00931FBC" w:rsidRDefault="00931FBC" w:rsidP="00931FBC">
      <w:pPr>
        <w:jc w:val="center"/>
        <w:rPr>
          <w:sz w:val="20"/>
          <w:lang w:val="es-MX"/>
        </w:rPr>
      </w:pPr>
      <w:r w:rsidRPr="00D537DC">
        <w:rPr>
          <w:b/>
          <w:sz w:val="20"/>
          <w:lang w:val="es-MX"/>
        </w:rPr>
        <w:t xml:space="preserve">Figura </w:t>
      </w:r>
      <w:r w:rsidR="00CE2603">
        <w:rPr>
          <w:b/>
          <w:sz w:val="20"/>
          <w:lang w:val="es-MX"/>
        </w:rPr>
        <w:t>3</w:t>
      </w:r>
      <w:r w:rsidRPr="00D537DC">
        <w:rPr>
          <w:b/>
          <w:sz w:val="20"/>
          <w:lang w:val="es-MX"/>
        </w:rPr>
        <w:t>.</w:t>
      </w:r>
      <w:r>
        <w:rPr>
          <w:b/>
          <w:sz w:val="20"/>
          <w:lang w:val="es-MX"/>
        </w:rPr>
        <w:t xml:space="preserve"> </w:t>
      </w:r>
      <w:r w:rsidR="00D90B7A">
        <w:rPr>
          <w:sz w:val="20"/>
          <w:lang w:val="es-MX"/>
        </w:rPr>
        <w:t xml:space="preserve">Gráfica </w:t>
      </w:r>
      <w:r w:rsidR="00973B1A">
        <w:rPr>
          <w:sz w:val="20"/>
          <w:lang w:val="es-MX"/>
        </w:rPr>
        <w:t xml:space="preserve">de puntos </w:t>
      </w:r>
      <w:r w:rsidR="00D90B7A">
        <w:rPr>
          <w:sz w:val="20"/>
          <w:lang w:val="es-MX"/>
        </w:rPr>
        <w:t xml:space="preserve">de </w:t>
      </w:r>
      <w:r w:rsidR="00973B1A">
        <w:rPr>
          <w:sz w:val="20"/>
          <w:lang w:val="es-MX"/>
        </w:rPr>
        <w:t>los frentes, original (a), original y diversificado (b), y el frente ya diversificado (c</w:t>
      </w:r>
      <w:r w:rsidR="00D90B7A">
        <w:rPr>
          <w:sz w:val="20"/>
          <w:lang w:val="es-MX"/>
        </w:rPr>
        <w:t xml:space="preserve">). </w:t>
      </w:r>
    </w:p>
    <w:p w14:paraId="1FDEB8ED" w14:textId="77777777" w:rsidR="00BC66A1" w:rsidRDefault="00BC66A1" w:rsidP="00931FBC">
      <w:pPr>
        <w:jc w:val="center"/>
        <w:rPr>
          <w:sz w:val="20"/>
          <w:lang w:val="es-MX"/>
        </w:rPr>
      </w:pPr>
    </w:p>
    <w:p w14:paraId="5EAB5D2A" w14:textId="5CD17A67" w:rsidR="00590310" w:rsidRDefault="00560358" w:rsidP="00560358">
      <w:pPr>
        <w:pStyle w:val="Prrafodelista"/>
        <w:ind w:left="0"/>
        <w:rPr>
          <w:noProof/>
          <w:sz w:val="24"/>
          <w:lang w:val="es-MX"/>
        </w:rPr>
      </w:pPr>
      <w:r>
        <w:rPr>
          <w:sz w:val="24"/>
          <w:lang w:val="es-MX"/>
        </w:rPr>
        <w:t>En las gráficas de los frentes (figura 3) se observa</w:t>
      </w:r>
      <w:r w:rsidR="00FC66B3">
        <w:rPr>
          <w:sz w:val="24"/>
          <w:lang w:val="es-MX"/>
        </w:rPr>
        <w:t xml:space="preserve"> en puntos de </w:t>
      </w:r>
      <w:r>
        <w:rPr>
          <w:sz w:val="24"/>
          <w:lang w:val="es-MX"/>
        </w:rPr>
        <w:t>color azul el frente original (a</w:t>
      </w:r>
      <w:r w:rsidR="00973B1A">
        <w:rPr>
          <w:sz w:val="24"/>
          <w:lang w:val="es-MX"/>
        </w:rPr>
        <w:t xml:space="preserve"> y b</w:t>
      </w:r>
      <w:r>
        <w:rPr>
          <w:sz w:val="24"/>
          <w:lang w:val="es-MX"/>
        </w:rPr>
        <w:t>)</w:t>
      </w:r>
      <w:r w:rsidR="00973B1A">
        <w:rPr>
          <w:noProof/>
          <w:sz w:val="24"/>
          <w:lang w:val="es-MX"/>
        </w:rPr>
        <w:t>, en rojo el nuevo frente (b y c)</w:t>
      </w:r>
      <w:r w:rsidR="00FC66B3">
        <w:rPr>
          <w:noProof/>
          <w:sz w:val="24"/>
          <w:lang w:val="es-MX"/>
        </w:rPr>
        <w:t xml:space="preserve"> y en negro las soluciones que no pertenecen al frente de Pareto.</w:t>
      </w:r>
    </w:p>
    <w:p w14:paraId="6B519735" w14:textId="3DB177CF" w:rsidR="00FC66B3" w:rsidRDefault="00FC66B3" w:rsidP="00560358">
      <w:pPr>
        <w:pStyle w:val="Prrafodelista"/>
        <w:ind w:left="0"/>
        <w:rPr>
          <w:noProof/>
          <w:sz w:val="24"/>
          <w:lang w:val="es-MX"/>
        </w:rPr>
      </w:pPr>
      <w:r>
        <w:rPr>
          <w:noProof/>
          <w:sz w:val="24"/>
          <w:lang w:val="es-MX"/>
        </w:rPr>
        <w:t>Se observa que para el nuevo frente las soluciones del frente, están a una distancia equivalente, en la mayoría de los casos, además que no se observan alglomeraciones de soluciones en ciertas zonas del frente.</w:t>
      </w:r>
    </w:p>
    <w:p w14:paraId="5C4E04AF" w14:textId="3816882A" w:rsidR="00FC66B3" w:rsidRDefault="00FC66B3" w:rsidP="00560358">
      <w:pPr>
        <w:pStyle w:val="Prrafodelista"/>
        <w:ind w:left="0"/>
        <w:rPr>
          <w:noProof/>
          <w:sz w:val="24"/>
          <w:lang w:val="es-MX"/>
        </w:rPr>
      </w:pPr>
    </w:p>
    <w:p w14:paraId="53727DE3" w14:textId="77777777" w:rsidR="00FC66B3" w:rsidRPr="000D4BDD" w:rsidRDefault="00FC66B3" w:rsidP="00560358">
      <w:pPr>
        <w:pStyle w:val="Prrafodelista"/>
        <w:ind w:left="0"/>
        <w:rPr>
          <w:sz w:val="24"/>
          <w:lang w:val="es-MX"/>
        </w:rPr>
      </w:pPr>
    </w:p>
    <w:p w14:paraId="34649C58" w14:textId="55FC68DD" w:rsidR="00735E06" w:rsidRDefault="00B2530F" w:rsidP="00B2530F">
      <w:pPr>
        <w:pStyle w:val="Prrafodelista"/>
        <w:numPr>
          <w:ilvl w:val="0"/>
          <w:numId w:val="2"/>
        </w:numPr>
        <w:jc w:val="center"/>
        <w:rPr>
          <w:sz w:val="24"/>
          <w:lang w:val="es-MX"/>
        </w:rPr>
      </w:pPr>
      <w:r w:rsidRPr="00B2530F">
        <w:rPr>
          <w:sz w:val="32"/>
          <w:lang w:val="es-MX"/>
        </w:rPr>
        <w:t>CONCLUSIONES</w:t>
      </w:r>
    </w:p>
    <w:p w14:paraId="5CD1E673" w14:textId="0E69350A" w:rsidR="00121A0C" w:rsidRDefault="00FC66B3" w:rsidP="00735E06">
      <w:pPr>
        <w:tabs>
          <w:tab w:val="left" w:pos="1600"/>
        </w:tabs>
        <w:rPr>
          <w:sz w:val="24"/>
          <w:lang w:val="es-MX"/>
        </w:rPr>
      </w:pPr>
      <w:r>
        <w:rPr>
          <w:sz w:val="24"/>
          <w:lang w:val="es-MX"/>
        </w:rPr>
        <w:t>Se paralelizó</w:t>
      </w:r>
      <w:r w:rsidR="00D90B7A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el código dado </w:t>
      </w:r>
      <w:r w:rsidR="00D90B7A">
        <w:rPr>
          <w:sz w:val="24"/>
          <w:lang w:val="es-MX"/>
        </w:rPr>
        <w:t xml:space="preserve">mediante el uso de la herramienta </w:t>
      </w:r>
      <w:proofErr w:type="spellStart"/>
      <w:r w:rsidR="00D90B7A">
        <w:rPr>
          <w:i/>
          <w:sz w:val="24"/>
          <w:lang w:val="es-MX"/>
        </w:rPr>
        <w:t>doparallel</w:t>
      </w:r>
      <w:proofErr w:type="spellEnd"/>
      <w:r>
        <w:rPr>
          <w:sz w:val="24"/>
          <w:lang w:val="es-MX"/>
        </w:rPr>
        <w:t xml:space="preserve"> y el comando </w:t>
      </w:r>
      <w:proofErr w:type="spellStart"/>
      <w:r>
        <w:rPr>
          <w:i/>
          <w:sz w:val="24"/>
          <w:lang w:val="es-MX"/>
        </w:rPr>
        <w:t>foreach</w:t>
      </w:r>
      <w:proofErr w:type="spellEnd"/>
      <w:r w:rsidR="00121A0C">
        <w:rPr>
          <w:sz w:val="24"/>
          <w:lang w:val="es-MX"/>
        </w:rPr>
        <w:t>.</w:t>
      </w:r>
    </w:p>
    <w:p w14:paraId="063FB9D3" w14:textId="7BC16507" w:rsidR="003F3DBD" w:rsidRDefault="002076B5" w:rsidP="00735E06">
      <w:pPr>
        <w:tabs>
          <w:tab w:val="left" w:pos="1600"/>
        </w:tabs>
        <w:rPr>
          <w:sz w:val="24"/>
          <w:lang w:val="es-MX"/>
        </w:rPr>
      </w:pPr>
      <w:r>
        <w:rPr>
          <w:sz w:val="24"/>
          <w:lang w:val="es-MX"/>
        </w:rPr>
        <w:t>El código se ejecuta en menor</w:t>
      </w:r>
      <w:r w:rsidR="003F3DBD">
        <w:rPr>
          <w:sz w:val="24"/>
          <w:lang w:val="es-MX"/>
        </w:rPr>
        <w:t xml:space="preserve"> tiempo al paralelizar las subrutinas </w:t>
      </w:r>
      <w:proofErr w:type="spellStart"/>
      <w:r>
        <w:rPr>
          <w:i/>
          <w:sz w:val="24"/>
        </w:rPr>
        <w:t>obj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 xml:space="preserve">val </w:t>
      </w:r>
      <w:r>
        <w:rPr>
          <w:sz w:val="24"/>
        </w:rPr>
        <w:t xml:space="preserve">y </w:t>
      </w:r>
      <w:r>
        <w:rPr>
          <w:i/>
          <w:sz w:val="24"/>
        </w:rPr>
        <w:t>dominadores</w:t>
      </w:r>
      <w:r w:rsidR="003F3DBD">
        <w:rPr>
          <w:sz w:val="24"/>
          <w:lang w:val="es-MX"/>
        </w:rPr>
        <w:t>.</w:t>
      </w:r>
    </w:p>
    <w:p w14:paraId="01E045AC" w14:textId="69F17C3D" w:rsidR="003F3DBD" w:rsidRDefault="002076B5" w:rsidP="00735E06">
      <w:pPr>
        <w:tabs>
          <w:tab w:val="left" w:pos="1600"/>
        </w:tabs>
        <w:rPr>
          <w:sz w:val="24"/>
          <w:lang w:val="es-MX"/>
        </w:rPr>
      </w:pPr>
      <w:r>
        <w:rPr>
          <w:sz w:val="24"/>
          <w:lang w:val="es-MX"/>
        </w:rPr>
        <w:t>Existe una relación directamente proporcional entre l</w:t>
      </w:r>
      <w:r w:rsidR="003F3DBD">
        <w:rPr>
          <w:sz w:val="24"/>
          <w:lang w:val="es-MX"/>
        </w:rPr>
        <w:t xml:space="preserve">a diferencia en tiempos de ejecución </w:t>
      </w:r>
      <w:r>
        <w:rPr>
          <w:sz w:val="24"/>
          <w:lang w:val="es-MX"/>
        </w:rPr>
        <w:t>y la cantidad de soluciones.</w:t>
      </w:r>
    </w:p>
    <w:p w14:paraId="358D5E01" w14:textId="1C418CD9" w:rsidR="002076B5" w:rsidRDefault="002076B5" w:rsidP="002076B5">
      <w:pPr>
        <w:tabs>
          <w:tab w:val="left" w:pos="1600"/>
        </w:tabs>
        <w:rPr>
          <w:sz w:val="24"/>
          <w:lang w:val="es-MX"/>
        </w:rPr>
      </w:pPr>
      <w:r>
        <w:rPr>
          <w:sz w:val="24"/>
          <w:lang w:val="es-MX"/>
        </w:rPr>
        <w:t>Existe una relación directamente proporcional entre la diferencia en tiempos de ejecución y la cantidad de funciones objetivo.</w:t>
      </w:r>
    </w:p>
    <w:p w14:paraId="1806B90C" w14:textId="50B878B9" w:rsidR="002076B5" w:rsidRDefault="002076B5" w:rsidP="00FC66B3">
      <w:pPr>
        <w:rPr>
          <w:sz w:val="24"/>
        </w:rPr>
      </w:pPr>
      <w:r>
        <w:rPr>
          <w:sz w:val="24"/>
        </w:rPr>
        <w:t>Se logró graficar los porcentaje</w:t>
      </w:r>
      <w:r w:rsidR="00986956">
        <w:rPr>
          <w:sz w:val="24"/>
        </w:rPr>
        <w:t>s</w:t>
      </w:r>
      <w:r>
        <w:rPr>
          <w:sz w:val="24"/>
        </w:rPr>
        <w:t xml:space="preserve"> de soluciones de Pareto en función del número de</w:t>
      </w:r>
      <w:r w:rsidR="00986956">
        <w:rPr>
          <w:sz w:val="24"/>
        </w:rPr>
        <w:t>funciones objetivo.</w:t>
      </w:r>
    </w:p>
    <w:p w14:paraId="1E6C3775" w14:textId="30646F18" w:rsidR="00FC66B3" w:rsidRDefault="002076B5" w:rsidP="00FC66B3">
      <w:pPr>
        <w:rPr>
          <w:sz w:val="24"/>
        </w:rPr>
      </w:pPr>
      <w:r>
        <w:rPr>
          <w:sz w:val="24"/>
        </w:rPr>
        <w:t>A</w:t>
      </w:r>
      <w:r w:rsidR="00FC66B3">
        <w:rPr>
          <w:sz w:val="24"/>
        </w:rPr>
        <w:t xml:space="preserve"> mayor cantidad de criterios que se tomen en cuenta para determinar las mejores soluciones, mayor cantidad de soluciones se apegarán a ellos.</w:t>
      </w:r>
    </w:p>
    <w:p w14:paraId="5C9542BB" w14:textId="446E89F0" w:rsidR="002076B5" w:rsidRDefault="00E6109B" w:rsidP="00FC66B3">
      <w:pPr>
        <w:rPr>
          <w:sz w:val="24"/>
        </w:rPr>
      </w:pPr>
      <w:r>
        <w:rPr>
          <w:sz w:val="24"/>
        </w:rPr>
        <w:t xml:space="preserve">Se eligió un subconjunto del frente de Pareto en base a un </w:t>
      </w:r>
      <w:r>
        <w:rPr>
          <w:i/>
          <w:sz w:val="24"/>
        </w:rPr>
        <w:t>umbral</w:t>
      </w:r>
      <w:r>
        <w:rPr>
          <w:sz w:val="24"/>
        </w:rPr>
        <w:t xml:space="preserve"> mínimo de distancia euclidiana entre soluciones.</w:t>
      </w:r>
    </w:p>
    <w:p w14:paraId="79DE8E89" w14:textId="77777777" w:rsidR="00E6109B" w:rsidRPr="00E6109B" w:rsidRDefault="00E6109B" w:rsidP="00E6109B">
      <w:pPr>
        <w:tabs>
          <w:tab w:val="left" w:pos="1600"/>
        </w:tabs>
        <w:rPr>
          <w:sz w:val="24"/>
          <w:lang w:val="es-MX"/>
        </w:rPr>
      </w:pPr>
      <w:r>
        <w:rPr>
          <w:sz w:val="24"/>
          <w:lang w:val="es-MX"/>
        </w:rPr>
        <w:t xml:space="preserve">Se eliminaron las soluciones del frente de Pareto que no cumplieran con la distancia </w:t>
      </w:r>
      <w:r>
        <w:rPr>
          <w:i/>
          <w:sz w:val="24"/>
          <w:lang w:val="es-MX"/>
        </w:rPr>
        <w:t>umbral</w:t>
      </w:r>
      <w:r>
        <w:rPr>
          <w:sz w:val="24"/>
          <w:lang w:val="es-MX"/>
        </w:rPr>
        <w:t xml:space="preserve"> entre soluciones.</w:t>
      </w:r>
    </w:p>
    <w:p w14:paraId="4FD4ACCA" w14:textId="477CFCA1" w:rsidR="00E6109B" w:rsidRPr="00E6109B" w:rsidRDefault="00E6109B" w:rsidP="00FC66B3">
      <w:pPr>
        <w:rPr>
          <w:sz w:val="24"/>
        </w:rPr>
      </w:pPr>
      <w:r>
        <w:rPr>
          <w:sz w:val="24"/>
        </w:rPr>
        <w:t xml:space="preserve">Mediante la librería </w:t>
      </w:r>
      <w:proofErr w:type="spellStart"/>
      <w:r>
        <w:rPr>
          <w:i/>
          <w:sz w:val="24"/>
        </w:rPr>
        <w:t>ggplot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se grafi</w:t>
      </w:r>
      <w:r w:rsidR="005952FE">
        <w:rPr>
          <w:sz w:val="24"/>
        </w:rPr>
        <w:t>có un nuevo frente de Pareto,</w:t>
      </w:r>
      <w:bookmarkStart w:id="1" w:name="_GoBack"/>
      <w:bookmarkEnd w:id="1"/>
      <w:r>
        <w:rPr>
          <w:sz w:val="24"/>
        </w:rPr>
        <w:t xml:space="preserve"> diversificado, con una separación mínima igual al promedio de las distancias euclidianas entre las soluciones.</w:t>
      </w:r>
    </w:p>
    <w:sectPr w:rsidR="00E6109B" w:rsidRPr="00E6109B" w:rsidSect="006A09A9">
      <w:footerReference w:type="default" r:id="rId13"/>
      <w:pgSz w:w="11906" w:h="16838"/>
      <w:pgMar w:top="851" w:right="1701" w:bottom="851" w:left="1701" w:header="708" w:footer="2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1D3A2" w14:textId="77777777" w:rsidR="003F3DBD" w:rsidRDefault="003F3DBD" w:rsidP="00703C29">
      <w:pPr>
        <w:spacing w:after="0" w:line="240" w:lineRule="auto"/>
      </w:pPr>
      <w:r>
        <w:separator/>
      </w:r>
    </w:p>
  </w:endnote>
  <w:endnote w:type="continuationSeparator" w:id="0">
    <w:p w14:paraId="2FB80CBB" w14:textId="77777777" w:rsidR="003F3DBD" w:rsidRDefault="003F3DBD" w:rsidP="0070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837479"/>
      <w:docPartObj>
        <w:docPartGallery w:val="Page Numbers (Bottom of Page)"/>
        <w:docPartUnique/>
      </w:docPartObj>
    </w:sdtPr>
    <w:sdtEndPr/>
    <w:sdtContent>
      <w:p w14:paraId="437E3645" w14:textId="41EF2B74" w:rsidR="003F3DBD" w:rsidRDefault="003F3DB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97A">
          <w:rPr>
            <w:noProof/>
          </w:rPr>
          <w:t>1</w:t>
        </w:r>
        <w:r>
          <w:fldChar w:fldCharType="end"/>
        </w:r>
      </w:p>
    </w:sdtContent>
  </w:sdt>
  <w:p w14:paraId="14CE0C67" w14:textId="2F183CB7" w:rsidR="003F3DBD" w:rsidRDefault="003F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7E0DC" w14:textId="77777777" w:rsidR="003F3DBD" w:rsidRDefault="003F3DBD" w:rsidP="00703C29">
      <w:pPr>
        <w:spacing w:after="0" w:line="240" w:lineRule="auto"/>
      </w:pPr>
      <w:r>
        <w:separator/>
      </w:r>
    </w:p>
  </w:footnote>
  <w:footnote w:type="continuationSeparator" w:id="0">
    <w:p w14:paraId="36AEFBB9" w14:textId="77777777" w:rsidR="003F3DBD" w:rsidRDefault="003F3DBD" w:rsidP="0070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2330"/>
    <w:multiLevelType w:val="hybridMultilevel"/>
    <w:tmpl w:val="3410DA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31CFF"/>
    <w:multiLevelType w:val="hybridMultilevel"/>
    <w:tmpl w:val="398C0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849"/>
    <w:multiLevelType w:val="multilevel"/>
    <w:tmpl w:val="AE88440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1A7"/>
    <w:rsid w:val="00004C39"/>
    <w:rsid w:val="000335A4"/>
    <w:rsid w:val="000360FB"/>
    <w:rsid w:val="000577EF"/>
    <w:rsid w:val="000641BD"/>
    <w:rsid w:val="0006456D"/>
    <w:rsid w:val="0006551E"/>
    <w:rsid w:val="000727A5"/>
    <w:rsid w:val="000A2790"/>
    <w:rsid w:val="000C0137"/>
    <w:rsid w:val="000C6369"/>
    <w:rsid w:val="000D0605"/>
    <w:rsid w:val="000D2BD4"/>
    <w:rsid w:val="000D4BDD"/>
    <w:rsid w:val="000E6DBA"/>
    <w:rsid w:val="000F0323"/>
    <w:rsid w:val="00112364"/>
    <w:rsid w:val="00121A0C"/>
    <w:rsid w:val="00180859"/>
    <w:rsid w:val="002076B5"/>
    <w:rsid w:val="00237CBA"/>
    <w:rsid w:val="002A7D73"/>
    <w:rsid w:val="002D10A4"/>
    <w:rsid w:val="002D6C6D"/>
    <w:rsid w:val="002D775E"/>
    <w:rsid w:val="002E099B"/>
    <w:rsid w:val="003141EA"/>
    <w:rsid w:val="00335BD7"/>
    <w:rsid w:val="0035052C"/>
    <w:rsid w:val="00360649"/>
    <w:rsid w:val="00397765"/>
    <w:rsid w:val="003B4A77"/>
    <w:rsid w:val="003D5507"/>
    <w:rsid w:val="003D5BC8"/>
    <w:rsid w:val="003E002F"/>
    <w:rsid w:val="003F3DBD"/>
    <w:rsid w:val="003F5D5A"/>
    <w:rsid w:val="004017EC"/>
    <w:rsid w:val="00427541"/>
    <w:rsid w:val="00436C9E"/>
    <w:rsid w:val="0044085C"/>
    <w:rsid w:val="0044597A"/>
    <w:rsid w:val="00455989"/>
    <w:rsid w:val="00472290"/>
    <w:rsid w:val="00481C44"/>
    <w:rsid w:val="004916B0"/>
    <w:rsid w:val="004A077C"/>
    <w:rsid w:val="004A25A7"/>
    <w:rsid w:val="004A608A"/>
    <w:rsid w:val="004E71C7"/>
    <w:rsid w:val="004F734A"/>
    <w:rsid w:val="004F73BD"/>
    <w:rsid w:val="0053194B"/>
    <w:rsid w:val="00532085"/>
    <w:rsid w:val="00535C5F"/>
    <w:rsid w:val="00537909"/>
    <w:rsid w:val="00554BA0"/>
    <w:rsid w:val="00560358"/>
    <w:rsid w:val="005619D9"/>
    <w:rsid w:val="00565549"/>
    <w:rsid w:val="00590310"/>
    <w:rsid w:val="005952FE"/>
    <w:rsid w:val="005E0A27"/>
    <w:rsid w:val="005F223B"/>
    <w:rsid w:val="0060341E"/>
    <w:rsid w:val="00630D7D"/>
    <w:rsid w:val="00653D2D"/>
    <w:rsid w:val="0065515A"/>
    <w:rsid w:val="006674DE"/>
    <w:rsid w:val="00670AA8"/>
    <w:rsid w:val="006832B4"/>
    <w:rsid w:val="0068508C"/>
    <w:rsid w:val="006A09A9"/>
    <w:rsid w:val="006C59A7"/>
    <w:rsid w:val="006D6C4D"/>
    <w:rsid w:val="006E3281"/>
    <w:rsid w:val="00701130"/>
    <w:rsid w:val="00703C29"/>
    <w:rsid w:val="00714105"/>
    <w:rsid w:val="00735E06"/>
    <w:rsid w:val="007519C9"/>
    <w:rsid w:val="00753020"/>
    <w:rsid w:val="00794E3D"/>
    <w:rsid w:val="00794FB1"/>
    <w:rsid w:val="007A3365"/>
    <w:rsid w:val="007F01A2"/>
    <w:rsid w:val="008011A7"/>
    <w:rsid w:val="00843A6F"/>
    <w:rsid w:val="008556EF"/>
    <w:rsid w:val="00864F1E"/>
    <w:rsid w:val="008807D2"/>
    <w:rsid w:val="00896C9F"/>
    <w:rsid w:val="008A7E14"/>
    <w:rsid w:val="008C101C"/>
    <w:rsid w:val="008D1172"/>
    <w:rsid w:val="008E188B"/>
    <w:rsid w:val="008F10AA"/>
    <w:rsid w:val="008F612B"/>
    <w:rsid w:val="0090096A"/>
    <w:rsid w:val="00931FBC"/>
    <w:rsid w:val="00943E2D"/>
    <w:rsid w:val="00973B1A"/>
    <w:rsid w:val="00986956"/>
    <w:rsid w:val="009A17CB"/>
    <w:rsid w:val="00A17581"/>
    <w:rsid w:val="00A27F41"/>
    <w:rsid w:val="00A36011"/>
    <w:rsid w:val="00A63643"/>
    <w:rsid w:val="00AC35DD"/>
    <w:rsid w:val="00AC4DF5"/>
    <w:rsid w:val="00AC7000"/>
    <w:rsid w:val="00AE6CFF"/>
    <w:rsid w:val="00AF5EE7"/>
    <w:rsid w:val="00B0067D"/>
    <w:rsid w:val="00B2530F"/>
    <w:rsid w:val="00B27242"/>
    <w:rsid w:val="00B63683"/>
    <w:rsid w:val="00B63EAF"/>
    <w:rsid w:val="00B86E6B"/>
    <w:rsid w:val="00BA0958"/>
    <w:rsid w:val="00BA46FA"/>
    <w:rsid w:val="00BB25AF"/>
    <w:rsid w:val="00BB4B41"/>
    <w:rsid w:val="00BC66A1"/>
    <w:rsid w:val="00BD5BA9"/>
    <w:rsid w:val="00C42B4A"/>
    <w:rsid w:val="00C44A1D"/>
    <w:rsid w:val="00CA0810"/>
    <w:rsid w:val="00CB11B6"/>
    <w:rsid w:val="00CC740B"/>
    <w:rsid w:val="00CD11D2"/>
    <w:rsid w:val="00CE2603"/>
    <w:rsid w:val="00CF1C76"/>
    <w:rsid w:val="00CF22ED"/>
    <w:rsid w:val="00D12BA2"/>
    <w:rsid w:val="00D1402B"/>
    <w:rsid w:val="00D537DC"/>
    <w:rsid w:val="00D90B7A"/>
    <w:rsid w:val="00D922FE"/>
    <w:rsid w:val="00DC207A"/>
    <w:rsid w:val="00DC5447"/>
    <w:rsid w:val="00E22AB5"/>
    <w:rsid w:val="00E30878"/>
    <w:rsid w:val="00E6109B"/>
    <w:rsid w:val="00E82001"/>
    <w:rsid w:val="00E8367B"/>
    <w:rsid w:val="00EA394C"/>
    <w:rsid w:val="00EA4F25"/>
    <w:rsid w:val="00ED6A40"/>
    <w:rsid w:val="00ED795E"/>
    <w:rsid w:val="00EF0194"/>
    <w:rsid w:val="00F1406E"/>
    <w:rsid w:val="00F2378C"/>
    <w:rsid w:val="00F80719"/>
    <w:rsid w:val="00F830CE"/>
    <w:rsid w:val="00FB1453"/>
    <w:rsid w:val="00FC66B3"/>
    <w:rsid w:val="00FE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5AF74F87"/>
  <w15:chartTrackingRefBased/>
  <w15:docId w15:val="{D4EB39E0-6017-462F-BEE4-F4EB7F7E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01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0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C29"/>
  </w:style>
  <w:style w:type="paragraph" w:styleId="Piedepgina">
    <w:name w:val="footer"/>
    <w:basedOn w:val="Normal"/>
    <w:link w:val="PiedepginaCar"/>
    <w:uiPriority w:val="99"/>
    <w:unhideWhenUsed/>
    <w:rsid w:val="0070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C29"/>
  </w:style>
  <w:style w:type="paragraph" w:styleId="Sinespaciado">
    <w:name w:val="No Spacing"/>
    <w:uiPriority w:val="1"/>
    <w:qFormat/>
    <w:rsid w:val="00703C2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703C29"/>
    <w:rPr>
      <w:i/>
      <w:iCs/>
    </w:rPr>
  </w:style>
  <w:style w:type="paragraph" w:styleId="Prrafodelista">
    <w:name w:val="List Paragraph"/>
    <w:basedOn w:val="Normal"/>
    <w:uiPriority w:val="34"/>
    <w:qFormat/>
    <w:rsid w:val="00703C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7D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hfmyibcpb">
    <w:name w:val="gghfmyibcpb"/>
    <w:basedOn w:val="Fuentedeprrafopredeter"/>
    <w:rsid w:val="002A7D73"/>
  </w:style>
  <w:style w:type="character" w:customStyle="1" w:styleId="gghfmyibcob">
    <w:name w:val="gghfmyibcob"/>
    <w:basedOn w:val="Fuentedeprrafopredeter"/>
    <w:rsid w:val="002A7D73"/>
  </w:style>
  <w:style w:type="character" w:customStyle="1" w:styleId="gghfmyibgob">
    <w:name w:val="gghfmyibgob"/>
    <w:basedOn w:val="Fuentedeprrafopredeter"/>
    <w:rsid w:val="006832B4"/>
  </w:style>
  <w:style w:type="table" w:styleId="Tablaconcuadrcula">
    <w:name w:val="Table Grid"/>
    <w:basedOn w:val="Tablanormal"/>
    <w:uiPriority w:val="39"/>
    <w:rsid w:val="006E3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6E32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6E328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531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C66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6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1E251-234B-44D3-BDC8-B347FA41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1504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EDELIN POSADA BRICEÑO</dc:creator>
  <cp:keywords/>
  <dc:description/>
  <cp:lastModifiedBy>EDELIN POSADA BRICEÑO</cp:lastModifiedBy>
  <cp:revision>10</cp:revision>
  <cp:lastPrinted>2017-10-24T04:29:00Z</cp:lastPrinted>
  <dcterms:created xsi:type="dcterms:W3CDTF">2017-10-23T05:55:00Z</dcterms:created>
  <dcterms:modified xsi:type="dcterms:W3CDTF">2017-10-24T04:45:00Z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4ce6eca6-6a87-334f-b7a0-d5b0edd8476a</vt:lpwstr>
  </property>
  <property fmtid="{D5CDD505-2E9C-101B-9397-08002B2CF9AE}" pid="24" name="Mendeley Citation Style_1">
    <vt:lpwstr>http://www.zotero.org/styles/apa</vt:lpwstr>
  </property>
</Properties>
</file>