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8"/>
        </w:rPr>
      </w:pPr>
      <w:r>
        <w:rPr>
          <w:b/>
          <w:sz w:val="28"/>
        </w:rPr>
        <w:t xml:space="preserve">Entretien avec Alexandra </w:t>
      </w:r>
      <w:r>
        <w:rPr>
          <w:b/>
          <w:sz w:val="28"/>
        </w:rPr>
        <w:t xml:space="preserve">Gottely</w:t>
      </w:r>
      <w:r>
        <w:rPr>
          <w:b/>
          <w:sz w:val="28"/>
        </w:rPr>
      </w:r>
    </w:p>
    <w:p>
      <w:pPr>
        <w:pBdr/>
        <w:spacing/>
        <w:ind/>
        <w:jc w:val="center"/>
        <w:rPr>
          <w:sz w:val="24"/>
        </w:rPr>
      </w:pPr>
      <w:r>
        <w:rPr>
          <w:sz w:val="24"/>
        </w:rPr>
      </w:r>
      <w:r>
        <w:rPr>
          <w:sz w:val="24"/>
        </w:rPr>
      </w:r>
    </w:p>
    <w:p>
      <w:pPr>
        <w:pBdr/>
        <w:spacing/>
        <w:ind/>
        <w:jc w:val="both"/>
        <w:rPr>
          <w:sz w:val="24"/>
        </w:rPr>
      </w:pPr>
      <w:r>
        <w:rPr>
          <w:sz w:val="24"/>
        </w:rPr>
        <w:t xml:space="preserve">Description entretien : </w:t>
      </w:r>
      <w:r>
        <w:rPr>
          <w:sz w:val="24"/>
        </w:rPr>
      </w:r>
    </w:p>
    <w:p>
      <w:pPr>
        <w:pStyle w:val="670"/>
        <w:numPr>
          <w:ilvl w:val="0"/>
          <w:numId w:val="1"/>
        </w:numPr>
        <w:pBdr/>
        <w:spacing/>
        <w:ind/>
        <w:jc w:val="both"/>
        <w:rPr>
          <w:sz w:val="24"/>
        </w:rPr>
      </w:pPr>
      <w:r>
        <w:rPr>
          <w:sz w:val="24"/>
        </w:rPr>
        <w:t xml:space="preserve">Présentation rapide des missions du SPAR et collègues</w:t>
      </w:r>
      <w:r>
        <w:rPr>
          <w:sz w:val="24"/>
        </w:rPr>
      </w:r>
    </w:p>
    <w:p>
      <w:pPr>
        <w:pStyle w:val="670"/>
        <w:numPr>
          <w:ilvl w:val="0"/>
          <w:numId w:val="1"/>
        </w:numPr>
        <w:pBdr/>
        <w:spacing/>
        <w:ind/>
        <w:jc w:val="both"/>
        <w:rPr>
          <w:sz w:val="24"/>
        </w:rPr>
      </w:pPr>
      <w:r>
        <w:rPr>
          <w:sz w:val="24"/>
        </w:rPr>
        <w:t xml:space="preserve">Bib </w:t>
      </w:r>
      <w:r>
        <w:rPr>
          <w:sz w:val="24"/>
        </w:rPr>
        <w:t xml:space="preserve">num</w:t>
      </w:r>
      <w:r>
        <w:rPr>
          <w:sz w:val="24"/>
        </w:rPr>
        <w:t xml:space="preserve"> : historique, premier projet de </w:t>
      </w:r>
      <w:r>
        <w:rPr>
          <w:sz w:val="24"/>
        </w:rPr>
        <w:t xml:space="preserve">réinformatisation</w:t>
      </w:r>
      <w:r>
        <w:rPr>
          <w:sz w:val="24"/>
        </w:rPr>
        <w:t xml:space="preserve">, constat</w:t>
      </w:r>
      <w:r>
        <w:rPr>
          <w:sz w:val="24"/>
        </w:rPr>
        <w:t xml:space="preserve"> </w:t>
      </w:r>
      <w:r>
        <w:rPr>
          <w:sz w:val="24"/>
        </w:rPr>
        <w:t xml:space="preserve">(en particulier métadonnées ?), besoins …</w:t>
      </w:r>
      <w:r>
        <w:rPr>
          <w:sz w:val="24"/>
        </w:rPr>
      </w:r>
    </w:p>
    <w:p>
      <w:pPr>
        <w:pStyle w:val="670"/>
        <w:numPr>
          <w:ilvl w:val="0"/>
          <w:numId w:val="1"/>
        </w:numPr>
        <w:pBdr/>
        <w:spacing/>
        <w:ind/>
        <w:jc w:val="both"/>
        <w:rPr>
          <w:sz w:val="24"/>
        </w:rPr>
      </w:pPr>
      <w:r>
        <w:rPr>
          <w:sz w:val="24"/>
        </w:rPr>
        <w:t xml:space="preserve">Conseils et mise en relation avec des enseignants chercheurs.</w:t>
      </w:r>
      <w:r>
        <w:rPr>
          <w:sz w:val="24"/>
        </w:rPr>
      </w:r>
    </w:p>
    <w:p>
      <w:pPr>
        <w:pBdr/>
        <w:spacing/>
        <w:ind/>
        <w:jc w:val="both"/>
        <w:rPr>
          <w:sz w:val="24"/>
        </w:rPr>
      </w:pPr>
      <w:r>
        <w:rPr>
          <w:sz w:val="24"/>
        </w:rPr>
      </w:r>
      <w:r>
        <w:rPr>
          <w:sz w:val="24"/>
        </w:rPr>
      </w:r>
    </w:p>
    <w:p>
      <w:pPr>
        <w:pBdr/>
        <w:spacing/>
        <w:ind/>
        <w:jc w:val="both"/>
        <w:rPr>
          <w:sz w:val="24"/>
        </w:rPr>
      </w:pPr>
      <w:r>
        <w:rPr>
          <w:sz w:val="24"/>
        </w:rPr>
        <w:t xml:space="preserve">Questions éventuelles si j’ai le temps : </w:t>
      </w:r>
      <w:r>
        <w:rPr>
          <w:sz w:val="24"/>
        </w:rPr>
      </w:r>
    </w:p>
    <w:p>
      <w:pPr>
        <w:pStyle w:val="670"/>
        <w:numPr>
          <w:ilvl w:val="0"/>
          <w:numId w:val="1"/>
        </w:numPr>
        <w:pBdr/>
        <w:spacing/>
        <w:ind/>
        <w:jc w:val="both"/>
        <w:rPr>
          <w:sz w:val="24"/>
        </w:rPr>
      </w:pPr>
      <w:r>
        <w:rPr>
          <w:sz w:val="24"/>
        </w:rPr>
        <w:t xml:space="preserve">Comment la future bibliothèque numérique de Cujas peut s’intégrer aux projets de recherche en humanités numériques dans le domaine des sciences juridiques ?</w:t>
      </w:r>
      <w:r>
        <w:rPr>
          <w:sz w:val="24"/>
        </w:rPr>
      </w:r>
    </w:p>
    <w:p>
      <w:pPr>
        <w:pStyle w:val="670"/>
        <w:numPr>
          <w:ilvl w:val="0"/>
          <w:numId w:val="1"/>
        </w:numPr>
        <w:pBdr/>
        <w:spacing/>
        <w:ind/>
        <w:jc w:val="both"/>
        <w:rPr>
          <w:sz w:val="24"/>
        </w:rPr>
      </w:pPr>
      <w:r>
        <w:rPr>
          <w:sz w:val="24"/>
        </w:rPr>
        <w:t xml:space="preserve">Quelles sont les habitudes ou pratiques de recherche ?</w:t>
      </w:r>
      <w:r>
        <w:rPr>
          <w:sz w:val="24"/>
        </w:rPr>
      </w:r>
    </w:p>
    <w:p>
      <w:pPr>
        <w:pStyle w:val="670"/>
        <w:numPr>
          <w:ilvl w:val="0"/>
          <w:numId w:val="1"/>
        </w:numPr>
        <w:pBdr/>
        <w:spacing/>
        <w:ind/>
        <w:jc w:val="both"/>
        <w:rPr>
          <w:sz w:val="24"/>
        </w:rPr>
      </w:pPr>
      <w:r>
        <w:rPr>
          <w:sz w:val="24"/>
        </w:rPr>
        <w:t xml:space="preserve">Quels sont les inconvénients liés à la recherche dans la bibliothèque numérique ? Quelles sont les pratiques mises en place pour les contourner ?</w:t>
      </w:r>
      <w:r>
        <w:rPr>
          <w:sz w:val="24"/>
        </w:rPr>
      </w:r>
    </w:p>
    <w:p>
      <w:pPr>
        <w:pStyle w:val="670"/>
        <w:numPr>
          <w:ilvl w:val="0"/>
          <w:numId w:val="1"/>
        </w:numPr>
        <w:pBdr/>
        <w:spacing/>
        <w:ind/>
        <w:jc w:val="both"/>
        <w:rPr>
          <w:sz w:val="24"/>
        </w:rPr>
      </w:pPr>
      <w:r>
        <w:rPr>
          <w:sz w:val="24"/>
        </w:rPr>
        <w:t xml:space="preserve">Quelles sont les pistes d’amélioration de l’interface ou d’évolution du site ?</w:t>
      </w:r>
      <w:r>
        <w:rPr>
          <w:sz w:val="24"/>
        </w:rPr>
      </w:r>
    </w:p>
    <w:p>
      <w:pPr>
        <w:pBdr/>
        <w:spacing/>
        <w:ind/>
        <w:jc w:val="both"/>
        <w:rPr>
          <w:sz w:val="24"/>
        </w:rPr>
      </w:pPr>
      <w:r>
        <w:rPr>
          <w:sz w:val="24"/>
        </w:rPr>
      </w:r>
      <w:r>
        <w:rPr>
          <w:sz w:val="24"/>
        </w:rPr>
      </w:r>
    </w:p>
    <w:p>
      <w:pPr>
        <w:pBdr/>
        <w:spacing/>
        <w:ind/>
        <w:jc w:val="both"/>
        <w:rPr>
          <w:sz w:val="24"/>
        </w:rPr>
      </w:pPr>
      <w:r>
        <w:rPr>
          <w:sz w:val="24"/>
        </w:rPr>
        <w:t xml:space="preserve">Notes d’entretien :</w:t>
      </w:r>
      <w:r>
        <w:rPr>
          <w:sz w:val="24"/>
        </w:rPr>
      </w:r>
    </w:p>
    <w:p>
      <w:pPr>
        <w:pBdr/>
        <w:spacing/>
        <w:ind/>
        <w:jc w:val="both"/>
        <w:rPr>
          <w:sz w:val="24"/>
        </w:rPr>
      </w:pPr>
      <w:r>
        <w:rPr>
          <w:sz w:val="24"/>
        </w:rPr>
        <w:t xml:space="preserve">Av</w:t>
      </w:r>
      <w:r>
        <w:rPr>
          <w:sz w:val="24"/>
        </w:rPr>
        <w:t xml:space="preserve">ant d’</w:t>
      </w:r>
      <w:r>
        <w:rPr>
          <w:sz w:val="24"/>
        </w:rPr>
        <w:t xml:space="preserve">ê</w:t>
      </w:r>
      <w:r>
        <w:rPr>
          <w:sz w:val="24"/>
        </w:rPr>
        <w:t xml:space="preserve">tre</w:t>
      </w:r>
      <w:r>
        <w:rPr>
          <w:sz w:val="24"/>
        </w:rPr>
        <w:t xml:space="preserve"> à la </w:t>
      </w:r>
      <w:r>
        <w:rPr>
          <w:sz w:val="24"/>
        </w:rPr>
        <w:t xml:space="preserve">tête</w:t>
      </w:r>
      <w:r>
        <w:rPr>
          <w:sz w:val="24"/>
        </w:rPr>
        <w:t xml:space="preserve"> SPAR, en charge SPN et un peu en charge du fon</w:t>
      </w:r>
      <w:r>
        <w:rPr>
          <w:sz w:val="24"/>
        </w:rPr>
        <w:t xml:space="preserve">d</w:t>
      </w:r>
      <w:r>
        <w:rPr>
          <w:sz w:val="24"/>
        </w:rPr>
        <w:t xml:space="preserve">s ancien à son arrivée. Arrivée en 2010.</w:t>
      </w:r>
      <w:r>
        <w:rPr>
          <w:sz w:val="24"/>
        </w:rPr>
      </w:r>
    </w:p>
    <w:p>
      <w:pPr>
        <w:pBdr/>
        <w:spacing/>
        <w:ind/>
        <w:jc w:val="both"/>
        <w:rPr>
          <w:sz w:val="24"/>
        </w:rPr>
      </w:pPr>
      <w:r>
        <w:rPr>
          <w:sz w:val="24"/>
        </w:rPr>
        <w:t xml:space="preserve">N.Bailley</w:t>
      </w:r>
      <w:r>
        <w:rPr>
          <w:sz w:val="24"/>
        </w:rPr>
        <w:t xml:space="preserve"> : mis en place</w:t>
      </w:r>
      <w:r>
        <w:rPr>
          <w:sz w:val="24"/>
        </w:rPr>
        <w:t xml:space="preserve"> de la bibliothèque numérique</w:t>
      </w:r>
      <w:r>
        <w:rPr>
          <w:sz w:val="24"/>
        </w:rPr>
        <w:t xml:space="preserve">, encore présent</w:t>
      </w:r>
      <w:r>
        <w:rPr>
          <w:sz w:val="24"/>
        </w:rPr>
        <w:t xml:space="preserve">e au moment de son arrivée, a pu réussir à avoir </w:t>
      </w:r>
      <w:r>
        <w:rPr>
          <w:sz w:val="24"/>
        </w:rPr>
        <w:t xml:space="preserve">t</w:t>
      </w:r>
      <w:r>
        <w:rPr>
          <w:sz w:val="24"/>
        </w:rPr>
        <w:t xml:space="preserve">ou</w:t>
      </w:r>
      <w:r>
        <w:rPr>
          <w:sz w:val="24"/>
        </w:rPr>
        <w:t xml:space="preserve">s </w:t>
      </w:r>
      <w:r>
        <w:rPr>
          <w:sz w:val="24"/>
        </w:rPr>
        <w:t xml:space="preserve">l’</w:t>
      </w:r>
      <w:r>
        <w:rPr>
          <w:sz w:val="24"/>
        </w:rPr>
        <w:t xml:space="preserve">histo</w:t>
      </w:r>
      <w:r>
        <w:rPr>
          <w:sz w:val="24"/>
        </w:rPr>
        <w:t xml:space="preserve">rique</w:t>
      </w:r>
      <w:r>
        <w:rPr>
          <w:sz w:val="24"/>
        </w:rPr>
        <w:t xml:space="preserve"> du projet.</w:t>
      </w:r>
      <w:r>
        <w:rPr>
          <w:sz w:val="24"/>
        </w:rPr>
      </w:r>
    </w:p>
    <w:p>
      <w:pPr>
        <w:pBdr/>
        <w:spacing/>
        <w:ind/>
        <w:jc w:val="both"/>
        <w:rPr>
          <w:sz w:val="24"/>
        </w:rPr>
      </w:pPr>
      <w:r>
        <w:rPr>
          <w:sz w:val="24"/>
        </w:rPr>
        <w:t xml:space="preserve">2007/2008 : mise en place de la bibliothèque numérique, </w:t>
      </w:r>
      <w:r>
        <w:rPr>
          <w:sz w:val="24"/>
        </w:rPr>
        <w:t xml:space="preserve">CujasNum</w:t>
      </w:r>
      <w:r>
        <w:rPr>
          <w:sz w:val="24"/>
        </w:rPr>
        <w:t xml:space="preserve">.</w:t>
      </w:r>
      <w:r>
        <w:rPr>
          <w:sz w:val="24"/>
        </w:rPr>
      </w:r>
    </w:p>
    <w:p>
      <w:pPr>
        <w:pBdr/>
        <w:spacing/>
        <w:ind/>
        <w:jc w:val="both"/>
        <w:rPr>
          <w:sz w:val="24"/>
        </w:rPr>
      </w:pPr>
      <w:r>
        <w:rPr>
          <w:b/>
          <w:sz w:val="24"/>
        </w:rPr>
        <w:t xml:space="preserve">1</w:t>
      </w:r>
      <w:r>
        <w:rPr>
          <w:b/>
          <w:sz w:val="24"/>
          <w:vertAlign w:val="superscript"/>
        </w:rPr>
        <w:t xml:space="preserve">re</w:t>
      </w:r>
      <w:r>
        <w:rPr>
          <w:b/>
          <w:sz w:val="24"/>
        </w:rPr>
        <w:t xml:space="preserve"> phase </w:t>
      </w:r>
      <w:r>
        <w:rPr>
          <w:b/>
          <w:sz w:val="24"/>
        </w:rPr>
        <w:t xml:space="preserve">num</w:t>
      </w:r>
      <w:r>
        <w:rPr>
          <w:b/>
          <w:sz w:val="24"/>
        </w:rPr>
        <w:t xml:space="preserve"> :</w:t>
      </w:r>
      <w:r>
        <w:rPr>
          <w:sz w:val="24"/>
        </w:rPr>
        <w:t xml:space="preserve"> 2001. A </w:t>
      </w:r>
      <w:r>
        <w:rPr>
          <w:sz w:val="24"/>
        </w:rPr>
        <w:t xml:space="preserve">l’</w:t>
      </w:r>
      <w:r>
        <w:rPr>
          <w:sz w:val="24"/>
        </w:rPr>
        <w:t xml:space="preserve">époque 12 ouvrages num</w:t>
      </w:r>
      <w:r>
        <w:rPr>
          <w:sz w:val="24"/>
        </w:rPr>
        <w:t xml:space="preserve">érisés</w:t>
      </w:r>
      <w:r>
        <w:rPr>
          <w:sz w:val="24"/>
        </w:rPr>
        <w:t xml:space="preserve"> par </w:t>
      </w:r>
      <w:r>
        <w:rPr>
          <w:sz w:val="24"/>
        </w:rPr>
        <w:t xml:space="preserve">un </w:t>
      </w:r>
      <w:r>
        <w:rPr>
          <w:sz w:val="24"/>
        </w:rPr>
        <w:t xml:space="preserve">presta</w:t>
      </w:r>
      <w:r>
        <w:rPr>
          <w:sz w:val="24"/>
        </w:rPr>
        <w:t xml:space="preserve">taire</w:t>
      </w:r>
      <w:r>
        <w:rPr>
          <w:sz w:val="24"/>
        </w:rPr>
        <w:t xml:space="preserve"> en externe qui sont restés chez </w:t>
      </w:r>
      <w:r>
        <w:rPr>
          <w:sz w:val="24"/>
        </w:rPr>
        <w:t xml:space="preserve">lui</w:t>
      </w:r>
      <w:r>
        <w:rPr>
          <w:sz w:val="24"/>
        </w:rPr>
        <w:t xml:space="preserve"> et il </w:t>
      </w:r>
      <w:r>
        <w:rPr>
          <w:sz w:val="24"/>
        </w:rPr>
        <w:t xml:space="preserve">s’occupait de diffuser</w:t>
      </w:r>
      <w:r>
        <w:rPr>
          <w:sz w:val="24"/>
        </w:rPr>
        <w:t xml:space="preserve"> les docs. Attaque des serveurs. Ce qu’il a pu récup</w:t>
      </w:r>
      <w:r>
        <w:rPr>
          <w:sz w:val="24"/>
        </w:rPr>
        <w:t xml:space="preserve">érer, l’a envoyé sous forme de</w:t>
      </w:r>
      <w:r>
        <w:rPr>
          <w:sz w:val="24"/>
        </w:rPr>
        <w:t xml:space="preserve"> CD-ROM. </w:t>
      </w:r>
      <w:r>
        <w:rPr>
          <w:sz w:val="24"/>
        </w:rPr>
        <w:t xml:space="preserve">Tenter de voir s’il était possible de réutiliser du contenu, finalement décision de tout </w:t>
      </w:r>
      <w:r>
        <w:rPr>
          <w:sz w:val="24"/>
        </w:rPr>
        <w:t xml:space="preserve">renumériser</w:t>
      </w:r>
      <w:r>
        <w:rPr>
          <w:sz w:val="24"/>
        </w:rPr>
        <w:t xml:space="preserve">.</w:t>
      </w:r>
      <w:r>
        <w:rPr>
          <w:sz w:val="24"/>
        </w:rPr>
      </w:r>
    </w:p>
    <w:p>
      <w:pPr>
        <w:pBdr/>
        <w:spacing/>
        <w:ind/>
        <w:jc w:val="both"/>
        <w:rPr>
          <w:sz w:val="24"/>
        </w:rPr>
      </w:pPr>
      <w:r>
        <w:rPr>
          <w:b/>
          <w:sz w:val="24"/>
        </w:rPr>
        <w:t xml:space="preserve">2</w:t>
      </w:r>
      <w:r>
        <w:rPr>
          <w:b/>
          <w:sz w:val="24"/>
          <w:vertAlign w:val="superscript"/>
        </w:rPr>
        <w:t xml:space="preserve">e</w:t>
      </w:r>
      <w:r>
        <w:rPr>
          <w:b/>
          <w:sz w:val="24"/>
        </w:rPr>
        <w:t xml:space="preserve"> expérience :</w:t>
      </w:r>
      <w:r>
        <w:rPr>
          <w:sz w:val="24"/>
        </w:rPr>
        <w:t xml:space="preserve"> idée pas faire </w:t>
      </w:r>
      <w:r>
        <w:rPr>
          <w:sz w:val="24"/>
        </w:rPr>
        <w:t xml:space="preserve">même</w:t>
      </w:r>
      <w:r>
        <w:rPr>
          <w:sz w:val="24"/>
        </w:rPr>
        <w:t xml:space="preserve"> ch</w:t>
      </w:r>
      <w:r>
        <w:rPr>
          <w:sz w:val="24"/>
        </w:rPr>
        <w:t xml:space="preserve">ose</w:t>
      </w:r>
      <w:r>
        <w:rPr>
          <w:sz w:val="24"/>
        </w:rPr>
        <w:t xml:space="preserve">. Pousser choix en interne. T</w:t>
      </w:r>
      <w:r>
        <w:rPr>
          <w:sz w:val="24"/>
        </w:rPr>
        <w:t xml:space="preserve">ou</w:t>
      </w:r>
      <w:r>
        <w:rPr>
          <w:sz w:val="24"/>
        </w:rPr>
        <w:t xml:space="preserve">t construire en interne et maintenir en interne. Essayer d’utiliser au max </w:t>
      </w:r>
      <w:r>
        <w:rPr>
          <w:sz w:val="24"/>
        </w:rPr>
        <w:t xml:space="preserve">les </w:t>
      </w:r>
      <w:r>
        <w:rPr>
          <w:sz w:val="24"/>
        </w:rPr>
        <w:t xml:space="preserve">outils libres avec formats les plus propres possibles (TIFF, DC). </w:t>
      </w:r>
      <w:r>
        <w:rPr>
          <w:sz w:val="24"/>
        </w:rPr>
      </w:r>
    </w:p>
    <w:p>
      <w:pPr>
        <w:pBdr/>
        <w:spacing/>
        <w:ind/>
        <w:jc w:val="both"/>
        <w:rPr>
          <w:sz w:val="24"/>
        </w:rPr>
      </w:pPr>
      <w:r>
        <w:rPr>
          <w:sz w:val="24"/>
        </w:rPr>
        <w:t xml:space="preserve">Penser tout de suite : essayer de voir si </w:t>
      </w:r>
      <w:r>
        <w:rPr>
          <w:sz w:val="24"/>
        </w:rPr>
        <w:t xml:space="preserve">les bib</w:t>
      </w:r>
      <w:r>
        <w:rPr>
          <w:sz w:val="24"/>
        </w:rPr>
        <w:t xml:space="preserve"> faisaient autre ch</w:t>
      </w:r>
      <w:r>
        <w:rPr>
          <w:sz w:val="24"/>
        </w:rPr>
        <w:t xml:space="preserve">ose</w:t>
      </w:r>
      <w:r>
        <w:rPr>
          <w:sz w:val="24"/>
        </w:rPr>
        <w:t xml:space="preserve">. Cujas pris contact avec </w:t>
      </w:r>
      <w:r>
        <w:rPr>
          <w:sz w:val="24"/>
        </w:rPr>
        <w:t xml:space="preserve">bnf</w:t>
      </w:r>
      <w:r>
        <w:rPr>
          <w:sz w:val="24"/>
        </w:rPr>
        <w:t xml:space="preserve"> </w:t>
      </w:r>
      <w:r>
        <w:rPr>
          <w:sz w:val="24"/>
        </w:rPr>
        <w:t xml:space="preserve">pour parler du projet et voir s’il établissait une liste de leur côté. Cujas : </w:t>
      </w:r>
      <w:r>
        <w:rPr>
          <w:sz w:val="24"/>
        </w:rPr>
        <w:t xml:space="preserve">li</w:t>
      </w:r>
      <w:r>
        <w:rPr>
          <w:sz w:val="24"/>
        </w:rPr>
        <w:t xml:space="preserve">ste </w:t>
      </w:r>
      <w:r>
        <w:rPr>
          <w:sz w:val="24"/>
        </w:rPr>
        <w:t xml:space="preserve">Pfister-R</w:t>
      </w:r>
      <w:r>
        <w:rPr>
          <w:sz w:val="24"/>
        </w:rPr>
        <w:t xml:space="preserve">oumy</w:t>
      </w:r>
      <w:r>
        <w:rPr>
          <w:sz w:val="24"/>
        </w:rPr>
        <w:t xml:space="preserve">.</w:t>
      </w:r>
      <w:r>
        <w:rPr>
          <w:sz w:val="24"/>
        </w:rPr>
        <w:t xml:space="preserve"> </w:t>
      </w:r>
      <w:r>
        <w:rPr>
          <w:sz w:val="24"/>
        </w:rPr>
        <w:t xml:space="preserve">Côté</w:t>
      </w:r>
      <w:r>
        <w:rPr>
          <w:sz w:val="24"/>
        </w:rPr>
        <w:t xml:space="preserve"> </w:t>
      </w:r>
      <w:r>
        <w:rPr>
          <w:sz w:val="24"/>
        </w:rPr>
        <w:t xml:space="preserve">BNF</w:t>
      </w:r>
      <w:r>
        <w:rPr>
          <w:sz w:val="24"/>
        </w:rPr>
        <w:t xml:space="preserve"> : liste </w:t>
      </w:r>
      <w:r>
        <w:rPr>
          <w:sz w:val="24"/>
        </w:rPr>
        <w:t xml:space="preserve">Kerbrat</w:t>
      </w:r>
      <w:r>
        <w:rPr>
          <w:sz w:val="24"/>
        </w:rPr>
        <w:t xml:space="preserve">. </w:t>
      </w:r>
      <w:r>
        <w:rPr>
          <w:sz w:val="24"/>
        </w:rPr>
      </w:r>
    </w:p>
    <w:p>
      <w:pPr>
        <w:pBdr/>
        <w:spacing/>
        <w:ind/>
        <w:jc w:val="both"/>
        <w:rPr>
          <w:sz w:val="24"/>
        </w:rPr>
      </w:pPr>
      <w:r>
        <w:rPr>
          <w:sz w:val="24"/>
        </w:rPr>
        <w:t xml:space="preserve">Cujas : origine de cette idée innovante, puis la </w:t>
      </w:r>
      <w:r>
        <w:rPr>
          <w:sz w:val="24"/>
        </w:rPr>
        <w:t xml:space="preserve">bnf</w:t>
      </w:r>
      <w:r>
        <w:rPr>
          <w:sz w:val="24"/>
        </w:rPr>
        <w:t xml:space="preserve"> s’en </w:t>
      </w:r>
      <w:r>
        <w:rPr>
          <w:sz w:val="24"/>
        </w:rPr>
        <w:t xml:space="preserve">est </w:t>
      </w:r>
      <w:r>
        <w:rPr>
          <w:sz w:val="24"/>
        </w:rPr>
        <w:t xml:space="preserve">emparé par la suite.</w:t>
      </w:r>
      <w:r>
        <w:rPr>
          <w:sz w:val="24"/>
        </w:rPr>
      </w:r>
    </w:p>
    <w:p>
      <w:pPr>
        <w:pBdr/>
        <w:spacing/>
        <w:ind/>
        <w:jc w:val="both"/>
        <w:rPr>
          <w:sz w:val="24"/>
        </w:rPr>
      </w:pPr>
      <w:r>
        <w:rPr>
          <w:sz w:val="24"/>
        </w:rPr>
        <w:t xml:space="preserve">Dès départ : OAI-PMH (base </w:t>
      </w:r>
      <w:r>
        <w:rPr>
          <w:sz w:val="24"/>
        </w:rPr>
        <w:t xml:space="preserve">moissonnable</w:t>
      </w:r>
      <w:r>
        <w:rPr>
          <w:sz w:val="24"/>
        </w:rPr>
        <w:t xml:space="preserve">), mise en place archivage pérenne plus </w:t>
      </w:r>
      <w:r>
        <w:rPr>
          <w:sz w:val="24"/>
        </w:rPr>
        <w:t xml:space="preserve">long. Production d’un premier archivage pérenne : </w:t>
      </w:r>
      <w:r>
        <w:rPr>
          <w:sz w:val="24"/>
        </w:rPr>
        <w:t xml:space="preserve">en février </w:t>
      </w:r>
      <w:r>
        <w:rPr>
          <w:sz w:val="24"/>
        </w:rPr>
        <w:t xml:space="preserve">2011. </w:t>
      </w:r>
      <w:r>
        <w:rPr>
          <w:sz w:val="24"/>
        </w:rPr>
        <w:t xml:space="preserve">1</w:t>
      </w:r>
      <w:r>
        <w:rPr>
          <w:sz w:val="24"/>
          <w:vertAlign w:val="superscript"/>
        </w:rPr>
        <w:t xml:space="preserve">re</w:t>
      </w:r>
      <w:r>
        <w:rPr>
          <w:sz w:val="24"/>
        </w:rPr>
        <w:t xml:space="preserve"> bib entrée en archivage pérenne. Réflexion : commencer en 2008.</w:t>
      </w:r>
      <w:r>
        <w:rPr>
          <w:sz w:val="24"/>
        </w:rPr>
      </w:r>
    </w:p>
    <w:p>
      <w:pPr>
        <w:pBdr/>
        <w:spacing/>
        <w:ind/>
        <w:jc w:val="both"/>
        <w:rPr>
          <w:sz w:val="24"/>
        </w:rPr>
      </w:pPr>
      <w:r>
        <w:rPr>
          <w:sz w:val="24"/>
        </w:rPr>
        <w:t xml:space="preserve">Corpus cours </w:t>
      </w:r>
      <w:r>
        <w:rPr>
          <w:sz w:val="24"/>
        </w:rPr>
        <w:t xml:space="preserve">carbonnnier</w:t>
      </w:r>
      <w:r>
        <w:rPr>
          <w:sz w:val="24"/>
        </w:rPr>
        <w:t xml:space="preserve"> : cobaye de test. Cujas contacté pour un colloque autour du doyen Jean Carbonnier. Large participation bib. </w:t>
      </w:r>
      <w:r>
        <w:rPr>
          <w:sz w:val="24"/>
        </w:rPr>
      </w:r>
    </w:p>
    <w:p>
      <w:pPr>
        <w:pBdr/>
        <w:spacing/>
        <w:ind/>
        <w:jc w:val="both"/>
        <w:rPr>
          <w:sz w:val="24"/>
        </w:rPr>
      </w:pPr>
      <w:r>
        <w:rPr>
          <w:sz w:val="24"/>
        </w:rPr>
        <w:t xml:space="preserve">Bib : déjà partenaire avec une expo en ligne sur l’anniv du code civil. Pour nourrir cette expo : mettre à dispo cours polycopiés du doyen, contact à la famille pour demander son accord car doc /s droit</w:t>
      </w:r>
      <w:r>
        <w:rPr>
          <w:sz w:val="24"/>
        </w:rPr>
        <w:t xml:space="preserve"> à ce moment-là</w:t>
      </w:r>
      <w:r>
        <w:rPr>
          <w:sz w:val="24"/>
        </w:rPr>
        <w:t xml:space="preserve"> </w:t>
      </w:r>
      <w:r>
        <w:rPr>
          <w:sz w:val="24"/>
        </w:rPr>
        <w:t xml:space="preserve">et les descendants l’ont complété.</w:t>
      </w:r>
      <w:r>
        <w:rPr>
          <w:sz w:val="24"/>
        </w:rPr>
      </w:r>
    </w:p>
    <w:p>
      <w:pPr>
        <w:pBdr/>
        <w:spacing/>
        <w:ind/>
        <w:jc w:val="both"/>
        <w:rPr>
          <w:sz w:val="24"/>
        </w:rPr>
      </w:pPr>
      <w:r>
        <w:rPr>
          <w:sz w:val="24"/>
        </w:rPr>
        <w:t xml:space="preserve">Choix sur les formats des fichiers, tests d’OCR et de correction d’OCR (pas au point et on ne peut pas se le permettre de correction en interne ni d’argent en externe). </w:t>
      </w:r>
      <w:r>
        <w:rPr>
          <w:sz w:val="24"/>
        </w:rPr>
      </w:r>
    </w:p>
    <w:p>
      <w:pPr>
        <w:pBdr/>
        <w:spacing/>
        <w:ind/>
        <w:jc w:val="both"/>
        <w:rPr>
          <w:sz w:val="24"/>
        </w:rPr>
      </w:pPr>
      <w:r>
        <w:rPr>
          <w:sz w:val="24"/>
        </w:rPr>
        <w:t xml:space="preserve">Besoin : interface pour le public. </w:t>
      </w:r>
      <w:r>
        <w:rPr>
          <w:sz w:val="24"/>
        </w:rPr>
      </w:r>
    </w:p>
    <w:p>
      <w:pPr>
        <w:pBdr/>
        <w:spacing/>
        <w:ind/>
        <w:jc w:val="both"/>
        <w:rPr>
          <w:sz w:val="24"/>
        </w:rPr>
      </w:pPr>
      <w:r>
        <w:rPr>
          <w:sz w:val="24"/>
        </w:rPr>
        <w:t xml:space="preserve">Ouvrage : reconstitution intellectuelle de la structure du doc (appelé </w:t>
      </w:r>
      <w:r>
        <w:rPr>
          <w:sz w:val="24"/>
        </w:rPr>
        <w:t xml:space="preserve">tdm</w:t>
      </w:r>
      <w:r>
        <w:rPr>
          <w:sz w:val="24"/>
        </w:rPr>
        <w:t xml:space="preserve">). </w:t>
      </w:r>
      <w:r>
        <w:rPr>
          <w:sz w:val="24"/>
        </w:rPr>
      </w:r>
    </w:p>
    <w:p>
      <w:pPr>
        <w:pBdr/>
        <w:spacing/>
        <w:ind/>
        <w:jc w:val="both"/>
        <w:rPr>
          <w:sz w:val="24"/>
        </w:rPr>
      </w:pPr>
      <w:r>
        <w:rPr>
          <w:sz w:val="24"/>
        </w:rPr>
        <w:t xml:space="preserve">Mise en place bib </w:t>
      </w:r>
      <w:r>
        <w:rPr>
          <w:sz w:val="24"/>
        </w:rPr>
        <w:t xml:space="preserve">num</w:t>
      </w:r>
      <w:r>
        <w:rPr>
          <w:sz w:val="24"/>
        </w:rPr>
        <w:t xml:space="preserve"> /s XTF </w:t>
      </w:r>
      <w:r>
        <w:rPr>
          <w:sz w:val="24"/>
        </w:rPr>
        <w:t xml:space="preserve">dvlpé</w:t>
      </w:r>
      <w:r>
        <w:rPr>
          <w:sz w:val="24"/>
        </w:rPr>
        <w:t xml:space="preserve"> par l’</w:t>
      </w:r>
      <w:r>
        <w:rPr>
          <w:sz w:val="24"/>
        </w:rPr>
        <w:t xml:space="preserve">univ</w:t>
      </w:r>
      <w:r>
        <w:rPr>
          <w:sz w:val="24"/>
        </w:rPr>
        <w:t xml:space="preserve">ersité de</w:t>
      </w:r>
      <w:r>
        <w:rPr>
          <w:sz w:val="24"/>
        </w:rPr>
        <w:t xml:space="preserve"> Californie. Pas utilisé en France mais très utilisé dans le monde anglo-saxon. Très réputé pour être vraiment solide</w:t>
      </w:r>
      <w:r>
        <w:rPr>
          <w:sz w:val="24"/>
        </w:rPr>
        <w:t xml:space="preserve">.</w:t>
      </w:r>
      <w:r>
        <w:rPr>
          <w:sz w:val="24"/>
        </w:rPr>
      </w:r>
    </w:p>
    <w:p>
      <w:pPr>
        <w:pBdr/>
        <w:spacing/>
        <w:ind/>
        <w:jc w:val="both"/>
        <w:rPr>
          <w:sz w:val="24"/>
        </w:rPr>
      </w:pPr>
      <w:r>
        <w:rPr>
          <w:sz w:val="24"/>
        </w:rPr>
        <w:t xml:space="preserve">Choix fait à l’o</w:t>
      </w:r>
      <w:r>
        <w:rPr>
          <w:sz w:val="24"/>
        </w:rPr>
        <w:t xml:space="preserve">r</w:t>
      </w:r>
      <w:r>
        <w:rPr>
          <w:sz w:val="24"/>
        </w:rPr>
        <w:t xml:space="preserve">igine : XTF manière générale utilisé dans monde anglo-saxon avec une interface publique ajoutée par-dessus.</w:t>
      </w:r>
      <w:r>
        <w:rPr>
          <w:sz w:val="24"/>
        </w:rPr>
        <w:t xml:space="preserve"> </w:t>
      </w:r>
      <w:r>
        <w:rPr>
          <w:sz w:val="24"/>
        </w:rPr>
        <w:t xml:space="preserve">Logiciel proposé par </w:t>
      </w:r>
      <w:r>
        <w:rPr>
          <w:sz w:val="24"/>
        </w:rPr>
        <w:t xml:space="preserve">Brouk</w:t>
      </w:r>
      <w:r>
        <w:rPr>
          <w:sz w:val="24"/>
        </w:rPr>
        <w:t xml:space="preserve">.</w:t>
      </w:r>
      <w:r>
        <w:rPr>
          <w:sz w:val="24"/>
        </w:rPr>
        <w:t xml:space="preserve">  </w:t>
      </w:r>
      <w:r>
        <w:rPr>
          <w:sz w:val="24"/>
        </w:rPr>
        <w:t xml:space="preserve">Logiciel libre : important pour Cujas. </w:t>
      </w:r>
      <w:r>
        <w:rPr>
          <w:sz w:val="24"/>
        </w:rPr>
        <w:t xml:space="preserve">Mettre</w:t>
      </w:r>
      <w:r>
        <w:rPr>
          <w:sz w:val="24"/>
        </w:rPr>
        <w:t xml:space="preserve"> </w:t>
      </w:r>
      <w:r>
        <w:rPr>
          <w:sz w:val="24"/>
        </w:rPr>
        <w:t xml:space="preserve">tei</w:t>
      </w:r>
      <w:r>
        <w:rPr>
          <w:sz w:val="24"/>
        </w:rPr>
        <w:t xml:space="preserve"> XTF le permettait de les mettre en place assez facilement</w:t>
      </w:r>
      <w:r>
        <w:rPr>
          <w:sz w:val="24"/>
        </w:rPr>
      </w:r>
    </w:p>
    <w:p>
      <w:pPr>
        <w:pBdr/>
        <w:spacing/>
        <w:ind/>
        <w:jc w:val="both"/>
        <w:rPr>
          <w:sz w:val="24"/>
        </w:rPr>
      </w:pPr>
      <w:r>
        <w:rPr>
          <w:sz w:val="24"/>
        </w:rPr>
        <w:t xml:space="preserve">Moteur de recherche plutôt efficace, permettant toutes les troncatures, recherches expertes. Pas de soucis sur</w:t>
      </w:r>
      <w:r>
        <w:rPr>
          <w:sz w:val="24"/>
        </w:rPr>
        <w:t xml:space="preserve"> la</w:t>
      </w:r>
      <w:r>
        <w:rPr>
          <w:sz w:val="24"/>
        </w:rPr>
        <w:t xml:space="preserve"> façon dont ils fonctionnaient. Mise en ligne : PDF en noir et blanc. Idée : juristes pas besoin qu’ils soient jolis mais ils devaient être lisibles surtout car doc de travail.</w:t>
      </w:r>
      <w:r>
        <w:rPr>
          <w:sz w:val="24"/>
        </w:rPr>
      </w:r>
    </w:p>
    <w:p>
      <w:pPr>
        <w:pBdr/>
        <w:spacing/>
        <w:ind/>
        <w:jc w:val="both"/>
        <w:rPr>
          <w:sz w:val="24"/>
        </w:rPr>
      </w:pPr>
      <w:r>
        <w:rPr>
          <w:sz w:val="24"/>
        </w:rPr>
        <w:t xml:space="preserve">DC : format propre pour description. Adapter pour le DC. Plein de forme différentes. Langage : très modulable mais aussi son défaut. Notice DC : fallait qu’elle puisse répondre aux consignes de la BNF et CINES. CINES n’utilisait/e pas les mêmes codes de </w:t>
      </w:r>
      <w:r>
        <w:rPr>
          <w:sz w:val="24"/>
        </w:rPr>
        <w:t xml:space="preserve">lang</w:t>
      </w:r>
      <w:r>
        <w:rPr>
          <w:sz w:val="24"/>
        </w:rPr>
        <w:t xml:space="preserve"> que la BNF. Structuration notices DC liées à ça. Application des normes de ces deux structures.</w:t>
      </w:r>
      <w:r>
        <w:rPr>
          <w:sz w:val="24"/>
        </w:rPr>
      </w:r>
    </w:p>
    <w:p>
      <w:pPr>
        <w:pBdr/>
        <w:spacing/>
        <w:ind/>
        <w:jc w:val="both"/>
        <w:rPr>
          <w:sz w:val="24"/>
        </w:rPr>
      </w:pPr>
      <w:r>
        <w:rPr>
          <w:sz w:val="24"/>
        </w:rPr>
        <w:t xml:space="preserve">Contenus intellectuels notices : appuyer sur les bordereaux, notices cataloguées, différentes étapes. Appli sur les bordereaux créer au moment constitution liste. </w:t>
      </w:r>
      <w:r>
        <w:rPr>
          <w:sz w:val="24"/>
        </w:rPr>
      </w:r>
    </w:p>
    <w:p>
      <w:pPr>
        <w:pBdr/>
        <w:spacing/>
        <w:ind/>
        <w:jc w:val="both"/>
        <w:rPr>
          <w:sz w:val="24"/>
        </w:rPr>
      </w:pPr>
      <w:r>
        <w:rPr>
          <w:sz w:val="24"/>
        </w:rPr>
        <w:t xml:space="preserve">Embauche d’</w:t>
      </w:r>
      <w:r>
        <w:rPr>
          <w:sz w:val="24"/>
        </w:rPr>
        <w:t xml:space="preserve">Olesea</w:t>
      </w:r>
      <w:r>
        <w:rPr>
          <w:sz w:val="24"/>
        </w:rPr>
        <w:t xml:space="preserve"> : création fiche </w:t>
      </w:r>
      <w:r>
        <w:rPr>
          <w:sz w:val="24"/>
        </w:rPr>
        <w:t xml:space="preserve">Olesea</w:t>
      </w:r>
      <w:r>
        <w:rPr>
          <w:sz w:val="24"/>
        </w:rPr>
        <w:t xml:space="preserve">. Fiche é</w:t>
      </w:r>
      <w:r>
        <w:rPr>
          <w:sz w:val="24"/>
        </w:rPr>
        <w:t xml:space="preserve">t</w:t>
      </w:r>
      <w:r>
        <w:rPr>
          <w:sz w:val="24"/>
        </w:rPr>
        <w:t xml:space="preserve">ablit en allant dans les magasins et constitution des notices des livres en question et découvert qu’il y avai</w:t>
      </w:r>
      <w:r>
        <w:rPr>
          <w:sz w:val="24"/>
        </w:rPr>
        <w:t xml:space="preserve">t des manquements. =&gt; base pour le bordereau d’envoi à la </w:t>
      </w:r>
      <w:r>
        <w:rPr>
          <w:sz w:val="24"/>
        </w:rPr>
        <w:t xml:space="preserve">num</w:t>
      </w:r>
      <w:r>
        <w:rPr>
          <w:sz w:val="24"/>
        </w:rPr>
        <w:t xml:space="preserve">, pas transfo données et s’utilisait pour remplir les notices DC.</w:t>
      </w:r>
      <w:r>
        <w:rPr>
          <w:sz w:val="24"/>
        </w:rPr>
      </w:r>
    </w:p>
    <w:p>
      <w:pPr>
        <w:pBdr/>
        <w:spacing/>
        <w:ind/>
        <w:jc w:val="both"/>
        <w:rPr>
          <w:sz w:val="24"/>
        </w:rPr>
      </w:pPr>
      <w:r>
        <w:rPr>
          <w:sz w:val="24"/>
        </w:rPr>
        <w:t xml:space="preserve">Avoir un </w:t>
      </w:r>
      <w:r>
        <w:rPr>
          <w:sz w:val="24"/>
        </w:rPr>
        <w:t xml:space="preserve">recatalogage</w:t>
      </w:r>
      <w:r>
        <w:rPr>
          <w:sz w:val="24"/>
        </w:rPr>
        <w:t xml:space="preserve"> des ouvrages pour avoir des notices plus propres. </w:t>
      </w:r>
      <w:r>
        <w:rPr>
          <w:sz w:val="24"/>
        </w:rPr>
        <w:t xml:space="preserve">2013 : pas de catalogage av de livres anciens car pers de former pour ça. Collègue cataloguait quand elle t</w:t>
      </w:r>
      <w:r>
        <w:rPr>
          <w:sz w:val="24"/>
        </w:rPr>
        <w:t xml:space="preserve">r</w:t>
      </w:r>
      <w:r>
        <w:rPr>
          <w:sz w:val="24"/>
        </w:rPr>
        <w:t xml:space="preserve">ouvait notice en ligne, elle l’</w:t>
      </w:r>
      <w:r>
        <w:rPr>
          <w:sz w:val="24"/>
        </w:rPr>
        <w:t xml:space="preserve">exemplarisait</w:t>
      </w:r>
      <w:r>
        <w:rPr>
          <w:sz w:val="24"/>
        </w:rPr>
        <w:t xml:space="preserve"> sinon elle cataloguait comme livres courants. </w:t>
      </w:r>
      <w:r>
        <w:rPr>
          <w:sz w:val="24"/>
        </w:rPr>
        <w:t xml:space="preserve"> </w:t>
      </w:r>
      <w:r>
        <w:rPr>
          <w:sz w:val="24"/>
        </w:rPr>
      </w:r>
    </w:p>
    <w:p>
      <w:pPr>
        <w:pBdr/>
        <w:spacing/>
        <w:ind/>
        <w:jc w:val="both"/>
        <w:rPr>
          <w:sz w:val="24"/>
        </w:rPr>
      </w:pPr>
      <w:r>
        <w:rPr>
          <w:sz w:val="24"/>
        </w:rPr>
        <w:t xml:space="preserve">Après : personnels formés au </w:t>
      </w:r>
      <w:r>
        <w:rPr>
          <w:sz w:val="24"/>
        </w:rPr>
        <w:t xml:space="preserve">catalogage</w:t>
      </w:r>
      <w:r>
        <w:rPr>
          <w:sz w:val="24"/>
        </w:rPr>
        <w:t xml:space="preserve"> livres anciens et dc notices à priori des notices complètes.</w:t>
      </w:r>
      <w:r>
        <w:rPr>
          <w:sz w:val="24"/>
        </w:rPr>
        <w:t xml:space="preserve"> Formation fin 2012.</w:t>
      </w:r>
      <w:r>
        <w:rPr>
          <w:sz w:val="24"/>
        </w:rPr>
      </w:r>
    </w:p>
    <w:p>
      <w:pPr>
        <w:pBdr/>
        <w:spacing/>
        <w:ind/>
        <w:jc w:val="both"/>
        <w:rPr>
          <w:sz w:val="24"/>
        </w:rPr>
      </w:pPr>
      <w:r>
        <w:rPr>
          <w:sz w:val="24"/>
        </w:rPr>
        <w:t xml:space="preserve">Train 2009 à 2011 : compris dedans. Fin 2012 : début catalogage livres anciens. </w:t>
      </w:r>
      <w:r>
        <w:rPr>
          <w:sz w:val="24"/>
        </w:rPr>
      </w:r>
    </w:p>
    <w:p>
      <w:pPr>
        <w:pBdr/>
        <w:spacing/>
        <w:ind/>
        <w:jc w:val="both"/>
        <w:rPr>
          <w:sz w:val="24"/>
        </w:rPr>
      </w:pPr>
      <w:r>
        <w:rPr>
          <w:sz w:val="24"/>
        </w:rPr>
        <w:t xml:space="preserve">Tout ce qu’il y a av les notices </w:t>
      </w:r>
      <w:r>
        <w:rPr>
          <w:sz w:val="24"/>
        </w:rPr>
        <w:t xml:space="preserve">sf</w:t>
      </w:r>
      <w:r>
        <w:rPr>
          <w:sz w:val="24"/>
        </w:rPr>
        <w:t xml:space="preserve"> exceptions notices relativement pauvres.</w:t>
      </w:r>
      <w:r>
        <w:rPr>
          <w:sz w:val="24"/>
        </w:rPr>
      </w:r>
    </w:p>
    <w:p>
      <w:pPr>
        <w:pBdr/>
        <w:spacing/>
        <w:ind/>
        <w:jc w:val="both"/>
        <w:rPr>
          <w:sz w:val="24"/>
        </w:rPr>
      </w:pPr>
      <w:r>
        <w:rPr>
          <w:b/>
          <w:sz w:val="24"/>
        </w:rPr>
        <w:t xml:space="preserve">Partie indexation :</w:t>
      </w:r>
      <w:r>
        <w:rPr>
          <w:sz w:val="24"/>
        </w:rPr>
        <w:t xml:space="preserve"> </w:t>
      </w:r>
      <w:r>
        <w:rPr>
          <w:sz w:val="24"/>
        </w:rPr>
      </w:r>
    </w:p>
    <w:p>
      <w:pPr>
        <w:pStyle w:val="670"/>
        <w:numPr>
          <w:ilvl w:val="0"/>
          <w:numId w:val="1"/>
        </w:numPr>
        <w:pBdr/>
        <w:spacing/>
        <w:ind/>
        <w:jc w:val="both"/>
        <w:rPr>
          <w:sz w:val="24"/>
        </w:rPr>
      </w:pPr>
      <w:r>
        <w:rPr>
          <w:sz w:val="24"/>
        </w:rPr>
        <w:t xml:space="preserve">Demandé</w:t>
      </w:r>
      <w:r>
        <w:rPr>
          <w:sz w:val="24"/>
        </w:rPr>
        <w:t xml:space="preserve"> à revoir indexation. Discussion autour de ce sujet : obtenu à ce qu’il réduise le nb d’entrée (certains livres : 20 indexations = </w:t>
      </w:r>
      <w:r>
        <w:rPr>
          <w:sz w:val="24"/>
        </w:rPr>
        <w:t xml:space="preserve">bcp</w:t>
      </w:r>
      <w:r>
        <w:rPr>
          <w:sz w:val="24"/>
        </w:rPr>
        <w:t xml:space="preserve"> de bruits). </w:t>
      </w:r>
      <w:r>
        <w:rPr>
          <w:sz w:val="24"/>
        </w:rPr>
      </w:r>
    </w:p>
    <w:p>
      <w:pPr>
        <w:pStyle w:val="670"/>
        <w:numPr>
          <w:ilvl w:val="0"/>
          <w:numId w:val="1"/>
        </w:numPr>
        <w:pBdr/>
        <w:spacing/>
        <w:ind/>
        <w:jc w:val="both"/>
        <w:rPr>
          <w:sz w:val="24"/>
        </w:rPr>
      </w:pPr>
      <w:r>
        <w:rPr>
          <w:sz w:val="24"/>
        </w:rPr>
        <w:t xml:space="preserve">Demandé 5 indexations max. </w:t>
      </w:r>
      <w:r>
        <w:rPr>
          <w:sz w:val="24"/>
        </w:rPr>
      </w:r>
    </w:p>
    <w:p>
      <w:pPr>
        <w:pStyle w:val="670"/>
        <w:numPr>
          <w:ilvl w:val="0"/>
          <w:numId w:val="1"/>
        </w:numPr>
        <w:pBdr/>
        <w:spacing/>
        <w:ind/>
        <w:jc w:val="both"/>
        <w:rPr>
          <w:sz w:val="24"/>
        </w:rPr>
      </w:pPr>
      <w:r>
        <w:rPr>
          <w:sz w:val="24"/>
        </w:rPr>
        <w:t xml:space="preserve">Apd</w:t>
      </w:r>
      <w:r>
        <w:rPr>
          <w:sz w:val="24"/>
        </w:rPr>
        <w:t xml:space="preserve"> 2020 </w:t>
      </w:r>
      <w:r>
        <w:rPr>
          <w:sz w:val="24"/>
        </w:rPr>
        <w:t xml:space="preserve">(COVID)</w:t>
      </w:r>
      <w:r>
        <w:rPr>
          <w:sz w:val="24"/>
        </w:rPr>
        <w:t xml:space="preserve">: Regarder à voir si tous ce qu’il y avait en ligne soit accessible. Début : valorisation avec </w:t>
      </w:r>
      <w:r>
        <w:rPr>
          <w:sz w:val="24"/>
        </w:rPr>
        <w:t xml:space="preserve">actualités</w:t>
      </w:r>
      <w:r>
        <w:rPr>
          <w:sz w:val="24"/>
        </w:rPr>
        <w:t xml:space="preserve"> sur Twitter. Aperçu que c’était la croix et la bannière : nécessité de reprise de l’indexation</w:t>
      </w:r>
      <w:r>
        <w:rPr>
          <w:sz w:val="24"/>
        </w:rPr>
        <w:t xml:space="preserve"> à ce moment-là</w:t>
      </w:r>
      <w:r>
        <w:rPr>
          <w:sz w:val="24"/>
        </w:rPr>
        <w:t xml:space="preserve">, des choses qui n’allaient pas. Rythme : une fois par semaine post actualités environ.</w:t>
      </w:r>
      <w:r>
        <w:rPr>
          <w:sz w:val="24"/>
        </w:rPr>
      </w:r>
    </w:p>
    <w:p>
      <w:pPr>
        <w:pStyle w:val="670"/>
        <w:numPr>
          <w:ilvl w:val="0"/>
          <w:numId w:val="1"/>
        </w:numPr>
        <w:pBdr/>
        <w:spacing/>
        <w:ind/>
        <w:jc w:val="both"/>
        <w:rPr>
          <w:sz w:val="24"/>
        </w:rPr>
      </w:pPr>
      <w:r>
        <w:rPr>
          <w:sz w:val="24"/>
        </w:rPr>
        <w:t xml:space="preserve">Pas fausse comme indexation : exemple =&gt; actu manuel des cours. Si appui s/ indexation : résultat du XVIe s qui remontait pas complètement faux : mais pas ce à quoi on s’attend.</w:t>
      </w:r>
      <w:r>
        <w:rPr>
          <w:sz w:val="24"/>
        </w:rPr>
      </w:r>
    </w:p>
    <w:p>
      <w:pPr>
        <w:pStyle w:val="670"/>
        <w:numPr>
          <w:ilvl w:val="0"/>
          <w:numId w:val="1"/>
        </w:numPr>
        <w:pBdr/>
        <w:spacing/>
        <w:ind/>
        <w:jc w:val="both"/>
        <w:rPr>
          <w:b/>
          <w:sz w:val="24"/>
        </w:rPr>
      </w:pPr>
      <w:r>
        <w:rPr>
          <w:sz w:val="24"/>
        </w:rPr>
        <w:t xml:space="preserve">S</w:t>
      </w:r>
      <w:r>
        <w:rPr>
          <w:sz w:val="24"/>
        </w:rPr>
        <w:t xml:space="preserve">oucis concernant indexation : éléments</w:t>
      </w:r>
      <w:r>
        <w:rPr>
          <w:sz w:val="24"/>
        </w:rPr>
        <w:t xml:space="preserve"> très proches qui ne sont pas indexés de la même manière. Pas possible d’avoir ça dans la bib </w:t>
      </w:r>
      <w:r>
        <w:rPr>
          <w:sz w:val="24"/>
        </w:rPr>
        <w:t xml:space="preserve">num</w:t>
      </w:r>
      <w:r>
        <w:rPr>
          <w:sz w:val="24"/>
        </w:rPr>
        <w:t xml:space="preserve"> = ça fait du bruit et pas efficace pour la recherche. </w:t>
      </w:r>
      <w:r>
        <w:rPr>
          <w:b/>
          <w:sz w:val="24"/>
        </w:rPr>
      </w:r>
    </w:p>
    <w:p>
      <w:pPr>
        <w:pStyle w:val="670"/>
        <w:numPr>
          <w:ilvl w:val="0"/>
          <w:numId w:val="1"/>
        </w:numPr>
        <w:pBdr/>
        <w:spacing/>
        <w:ind/>
        <w:jc w:val="both"/>
        <w:rPr>
          <w:b/>
          <w:sz w:val="24"/>
        </w:rPr>
      </w:pPr>
      <w:r>
        <w:rPr>
          <w:sz w:val="24"/>
        </w:rPr>
        <w:t xml:space="preserve">Manquement : harmonisation, simplification mais pas abrutir la ch</w:t>
      </w:r>
      <w:r>
        <w:rPr>
          <w:sz w:val="24"/>
        </w:rPr>
        <w:t xml:space="preserve">ose</w:t>
      </w:r>
      <w:r>
        <w:rPr>
          <w:sz w:val="24"/>
        </w:rPr>
        <w:t xml:space="preserve">, réinstauré le max de nb d’indexation si pas le cas, mettre plus de règle, </w:t>
      </w:r>
      <w:r>
        <w:rPr>
          <w:b/>
          <w:sz w:val="24"/>
        </w:rPr>
        <w:t xml:space="preserve">se baser plus sur le ressenti d’un lecteur qui utilise la bib </w:t>
      </w:r>
      <w:r>
        <w:rPr>
          <w:b/>
          <w:sz w:val="24"/>
        </w:rPr>
        <w:t xml:space="preserve">num</w:t>
      </w:r>
      <w:r>
        <w:rPr>
          <w:b/>
          <w:sz w:val="24"/>
        </w:rPr>
        <w:t xml:space="preserve">. pas faire indexation : </w:t>
      </w:r>
      <w:r>
        <w:rPr>
          <w:b/>
          <w:sz w:val="24"/>
        </w:rPr>
        <w:t xml:space="preserve">pdv</w:t>
      </w:r>
      <w:r>
        <w:rPr>
          <w:b/>
          <w:sz w:val="24"/>
        </w:rPr>
        <w:t xml:space="preserve"> un ouvrage et de quoi il parle mais j’ai un ouvrage entre les mains auxquels le lecteur va essayer d’y accéder, </w:t>
      </w:r>
      <w:r>
        <w:rPr>
          <w:b/>
          <w:sz w:val="24"/>
        </w:rPr>
        <w:t xml:space="preserve">cmt</w:t>
      </w:r>
      <w:r>
        <w:rPr>
          <w:b/>
          <w:sz w:val="24"/>
        </w:rPr>
        <w:t xml:space="preserve"> va-t-il le caractériser, quels mots-clés utilisés ? se mettre à la place de l’usager. </w:t>
      </w:r>
      <w:r>
        <w:rPr>
          <w:b/>
          <w:sz w:val="24"/>
        </w:rPr>
      </w:r>
    </w:p>
    <w:p>
      <w:pPr>
        <w:pBdr/>
        <w:spacing/>
        <w:ind/>
        <w:jc w:val="both"/>
        <w:rPr>
          <w:sz w:val="24"/>
        </w:rPr>
      </w:pPr>
      <w:r>
        <w:rPr>
          <w:b/>
          <w:sz w:val="24"/>
        </w:rPr>
        <w:t xml:space="preserve">Tdm</w:t>
      </w:r>
      <w:r>
        <w:rPr>
          <w:b/>
          <w:sz w:val="24"/>
        </w:rPr>
        <w:t xml:space="preserve"> :</w:t>
      </w:r>
      <w:r>
        <w:rPr>
          <w:sz w:val="24"/>
        </w:rPr>
        <w:t xml:space="preserve"> juriste trouve cela très bien. </w:t>
      </w:r>
      <w:r>
        <w:rPr>
          <w:sz w:val="24"/>
        </w:rPr>
        <w:t xml:space="preserve">Echos reçus. Historien du droit</w:t>
      </w:r>
      <w:r>
        <w:rPr>
          <w:sz w:val="24"/>
        </w:rPr>
        <w:t xml:space="preserve"> savent le travail que cela demande et reconnaissant de ne pas avoir à le faire. Vrai plus valu pour eux. Tenu à la faire téléchargeables.</w:t>
      </w:r>
      <w:r>
        <w:rPr>
          <w:sz w:val="24"/>
        </w:rPr>
      </w:r>
    </w:p>
    <w:p>
      <w:pPr>
        <w:pBdr/>
        <w:spacing/>
        <w:ind/>
        <w:jc w:val="both"/>
        <w:rPr>
          <w:sz w:val="24"/>
        </w:rPr>
      </w:pPr>
      <w:r>
        <w:rPr>
          <w:sz w:val="24"/>
        </w:rPr>
        <w:t xml:space="preserve">Après expérience </w:t>
      </w:r>
      <w:r>
        <w:rPr>
          <w:sz w:val="24"/>
        </w:rPr>
        <w:t xml:space="preserve">carbonnier</w:t>
      </w:r>
      <w:r>
        <w:rPr>
          <w:sz w:val="24"/>
        </w:rPr>
        <w:t xml:space="preserve"> pas possible relecture </w:t>
      </w:r>
      <w:r>
        <w:rPr>
          <w:sz w:val="24"/>
        </w:rPr>
        <w:t xml:space="preserve">ocr</w:t>
      </w:r>
      <w:r>
        <w:rPr>
          <w:sz w:val="24"/>
        </w:rPr>
        <w:t xml:space="preserve"> car chronophage pas le peine, pas contre après test sur ouvrages </w:t>
      </w:r>
      <w:r>
        <w:rPr>
          <w:sz w:val="24"/>
        </w:rPr>
        <w:t xml:space="preserve">num</w:t>
      </w:r>
      <w:r>
        <w:rPr>
          <w:sz w:val="24"/>
        </w:rPr>
        <w:t xml:space="preserve"> en interne XIX et XX = résultats suffisamment pertinent, passer OCR s/ docs </w:t>
      </w:r>
      <w:r>
        <w:rPr>
          <w:sz w:val="24"/>
        </w:rPr>
        <w:t xml:space="preserve">num</w:t>
      </w:r>
      <w:r>
        <w:rPr>
          <w:sz w:val="24"/>
        </w:rPr>
        <w:t xml:space="preserve"> en internes et faire une relecture sur points d’entrées dans textes (titres, indexes…) d’où recherche en plein texte. </w:t>
      </w:r>
      <w:r>
        <w:rPr>
          <w:sz w:val="24"/>
        </w:rPr>
      </w:r>
    </w:p>
    <w:p>
      <w:pPr>
        <w:pBdr/>
        <w:spacing/>
        <w:ind/>
        <w:jc w:val="both"/>
        <w:rPr>
          <w:sz w:val="24"/>
        </w:rPr>
      </w:pPr>
      <w:r>
        <w:rPr>
          <w:sz w:val="24"/>
        </w:rPr>
        <w:t xml:space="preserve">2010 : interface très sommaire.</w:t>
      </w:r>
      <w:r>
        <w:rPr>
          <w:sz w:val="24"/>
        </w:rPr>
      </w:r>
    </w:p>
    <w:p>
      <w:pPr>
        <w:pBdr/>
        <w:spacing/>
        <w:ind/>
        <w:jc w:val="both"/>
        <w:rPr>
          <w:sz w:val="24"/>
        </w:rPr>
      </w:pPr>
      <w:r>
        <w:rPr>
          <w:sz w:val="24"/>
        </w:rPr>
        <w:t xml:space="preserve">Etape :</w:t>
      </w:r>
      <w:r>
        <w:rPr>
          <w:sz w:val="24"/>
        </w:rPr>
        <w:t xml:space="preserve"> 2011 : réflexion visionneuse.</w:t>
      </w:r>
      <w:r>
        <w:rPr>
          <w:sz w:val="24"/>
        </w:rPr>
        <w:t xml:space="preserve"> Mars 2012-août 2013 : mise en place de la visionneuse.</w:t>
      </w:r>
      <w:r>
        <w:rPr>
          <w:sz w:val="24"/>
        </w:rPr>
        <w:t xml:space="preserve"> 2013 : arrivée de la visionneuse (regarder </w:t>
      </w:r>
      <w:r>
        <w:rPr>
          <w:sz w:val="24"/>
        </w:rPr>
        <w:t xml:space="preserve">wayback</w:t>
      </w:r>
      <w:r>
        <w:rPr>
          <w:sz w:val="24"/>
        </w:rPr>
        <w:t xml:space="preserve">).</w:t>
      </w:r>
      <w:r>
        <w:rPr>
          <w:sz w:val="24"/>
        </w:rPr>
      </w:r>
    </w:p>
    <w:p>
      <w:pPr>
        <w:pBdr/>
        <w:spacing/>
        <w:ind/>
        <w:jc w:val="both"/>
        <w:rPr>
          <w:sz w:val="24"/>
        </w:rPr>
      </w:pPr>
      <w:r>
        <w:rPr>
          <w:sz w:val="24"/>
        </w:rPr>
        <w:t xml:space="preserve">Moment : </w:t>
      </w:r>
      <w:r>
        <w:rPr>
          <w:sz w:val="24"/>
        </w:rPr>
        <w:t xml:space="preserve">même si </w:t>
      </w:r>
      <w:r>
        <w:rPr>
          <w:sz w:val="24"/>
        </w:rPr>
        <w:t xml:space="preserve">les juristes s’</w:t>
      </w:r>
      <w:r>
        <w:rPr>
          <w:sz w:val="24"/>
        </w:rPr>
        <w:t xml:space="preserve">intéressent</w:t>
      </w:r>
      <w:r>
        <w:rPr>
          <w:sz w:val="24"/>
        </w:rPr>
        <w:t xml:space="preserve"> qu’aux textes, volonté d’offrir une meilleure lecture.</w:t>
      </w:r>
      <w:r>
        <w:rPr>
          <w:sz w:val="24"/>
        </w:rPr>
        <w:t xml:space="preserve"> Pb</w:t>
      </w:r>
      <w:r>
        <w:rPr>
          <w:sz w:val="24"/>
        </w:rPr>
        <w:t xml:space="preserve"> </w:t>
      </w:r>
      <w:r>
        <w:rPr>
          <w:sz w:val="24"/>
        </w:rPr>
        <w:t xml:space="preserve">PDF</w:t>
      </w:r>
      <w:r>
        <w:rPr>
          <w:sz w:val="24"/>
        </w:rPr>
        <w:t xml:space="preserve"> très lourds dc régulièrement </w:t>
      </w:r>
      <w:r>
        <w:rPr>
          <w:sz w:val="24"/>
        </w:rPr>
        <w:t xml:space="preserve">Pb</w:t>
      </w:r>
      <w:r>
        <w:rPr>
          <w:sz w:val="24"/>
        </w:rPr>
        <w:t xml:space="preserve"> de</w:t>
      </w:r>
      <w:r>
        <w:rPr>
          <w:sz w:val="24"/>
        </w:rPr>
        <w:t xml:space="preserve"> </w:t>
      </w:r>
      <w:r>
        <w:rPr>
          <w:sz w:val="24"/>
        </w:rPr>
        <w:t xml:space="preserve">téléchargement. D</w:t>
      </w:r>
      <w:r>
        <w:rPr>
          <w:sz w:val="24"/>
        </w:rPr>
        <w:t xml:space="preserve">on</w:t>
      </w:r>
      <w:r>
        <w:rPr>
          <w:sz w:val="24"/>
        </w:rPr>
        <w:t xml:space="preserve">c volonté de mettre une visionneuse :</w:t>
      </w:r>
      <w:r>
        <w:rPr>
          <w:sz w:val="24"/>
        </w:rPr>
        <w:t xml:space="preserve"> la</w:t>
      </w:r>
      <w:r>
        <w:rPr>
          <w:sz w:val="24"/>
        </w:rPr>
        <w:t xml:space="preserve"> </w:t>
      </w:r>
      <w:r>
        <w:rPr>
          <w:sz w:val="24"/>
        </w:rPr>
        <w:t xml:space="preserve">même que dans</w:t>
      </w:r>
      <w:r>
        <w:rPr>
          <w:sz w:val="24"/>
        </w:rPr>
        <w:t xml:space="preserve"> </w:t>
      </w:r>
      <w:r>
        <w:rPr>
          <w:i/>
          <w:sz w:val="24"/>
        </w:rPr>
        <w:t xml:space="preserve">internet archive</w:t>
      </w:r>
      <w:r>
        <w:rPr>
          <w:sz w:val="24"/>
        </w:rPr>
        <w:t xml:space="preserve">. </w:t>
      </w:r>
      <w:r>
        <w:rPr>
          <w:sz w:val="24"/>
        </w:rPr>
      </w:r>
    </w:p>
    <w:p>
      <w:pPr>
        <w:pBdr/>
        <w:spacing/>
        <w:ind/>
        <w:jc w:val="both"/>
        <w:rPr>
          <w:sz w:val="24"/>
        </w:rPr>
      </w:pPr>
      <w:r>
        <w:rPr>
          <w:sz w:val="24"/>
        </w:rPr>
        <w:t xml:space="preserve">Interface : très sommaire, basique pas </w:t>
      </w:r>
      <w:r>
        <w:rPr>
          <w:sz w:val="24"/>
        </w:rPr>
        <w:t xml:space="preserve">bcp</w:t>
      </w:r>
      <w:r>
        <w:rPr>
          <w:sz w:val="24"/>
        </w:rPr>
        <w:t xml:space="preserve"> de bib </w:t>
      </w:r>
      <w:r>
        <w:rPr>
          <w:sz w:val="24"/>
        </w:rPr>
        <w:t xml:space="preserve">num</w:t>
      </w:r>
      <w:r>
        <w:rPr>
          <w:sz w:val="24"/>
        </w:rPr>
        <w:t xml:space="preserve"> existante</w:t>
      </w:r>
      <w:r>
        <w:rPr>
          <w:sz w:val="24"/>
        </w:rPr>
        <w:t xml:space="preserve">,</w:t>
      </w:r>
      <w:r>
        <w:rPr>
          <w:sz w:val="24"/>
        </w:rPr>
        <w:t xml:space="preserve"> pas indigne mais plus les années passaient se rendaient compte que cela n’allait pas.</w:t>
      </w:r>
      <w:r>
        <w:rPr>
          <w:sz w:val="24"/>
        </w:rPr>
      </w:r>
    </w:p>
    <w:p>
      <w:pPr>
        <w:pBdr/>
        <w:spacing/>
        <w:ind/>
        <w:jc w:val="both"/>
        <w:rPr>
          <w:sz w:val="24"/>
        </w:rPr>
      </w:pPr>
      <w:r>
        <w:rPr>
          <w:sz w:val="24"/>
        </w:rPr>
        <w:t xml:space="preserve">Chaîne de </w:t>
      </w:r>
      <w:r>
        <w:rPr>
          <w:sz w:val="24"/>
        </w:rPr>
        <w:t xml:space="preserve">num</w:t>
      </w:r>
      <w:r>
        <w:rPr>
          <w:sz w:val="24"/>
        </w:rPr>
        <w:t xml:space="preserve"> : très carré qui fonctionnait</w:t>
      </w:r>
      <w:r>
        <w:rPr>
          <w:sz w:val="24"/>
        </w:rPr>
        <w:t xml:space="preserve">. P</w:t>
      </w:r>
      <w:r>
        <w:rPr>
          <w:sz w:val="24"/>
        </w:rPr>
        <w:t xml:space="preserve">as volonté au départ de tout reprendre cette chaîne de traitement. </w:t>
      </w:r>
      <w:r>
        <w:rPr>
          <w:sz w:val="24"/>
        </w:rPr>
      </w:r>
    </w:p>
    <w:p>
      <w:pPr>
        <w:pBdr/>
        <w:spacing/>
        <w:ind/>
        <w:jc w:val="both"/>
        <w:rPr>
          <w:sz w:val="24"/>
        </w:rPr>
      </w:pPr>
      <w:r>
        <w:rPr>
          <w:sz w:val="24"/>
        </w:rPr>
        <w:t xml:space="preserve">XTF : logiciel fonctionne bien, très solide, option plutôt rajouter cette fameuse interface j</w:t>
      </w:r>
      <w:r>
        <w:rPr>
          <w:sz w:val="24"/>
        </w:rPr>
        <w:t xml:space="preserve">a</w:t>
      </w:r>
      <w:r>
        <w:rPr>
          <w:sz w:val="24"/>
        </w:rPr>
        <w:t xml:space="preserve">m</w:t>
      </w:r>
      <w:r>
        <w:rPr>
          <w:sz w:val="24"/>
        </w:rPr>
        <w:t xml:space="preserve">ai</w:t>
      </w:r>
      <w:r>
        <w:rPr>
          <w:sz w:val="24"/>
        </w:rPr>
        <w:t xml:space="preserve">s ajouté. Un moment : version </w:t>
      </w:r>
      <w:r>
        <w:rPr>
          <w:sz w:val="24"/>
        </w:rPr>
        <w:t xml:space="preserve">d’</w:t>
      </w:r>
      <w:r>
        <w:rPr>
          <w:sz w:val="24"/>
        </w:rPr>
        <w:t xml:space="preserve">attente en attendant autre version. Arrivée d</w:t>
      </w:r>
      <w:r>
        <w:rPr>
          <w:sz w:val="24"/>
        </w:rPr>
        <w:t xml:space="preserve">’</w:t>
      </w:r>
      <w:r>
        <w:rPr>
          <w:sz w:val="24"/>
        </w:rPr>
        <w:t xml:space="preserve">un </w:t>
      </w:r>
      <w:r>
        <w:rPr>
          <w:sz w:val="24"/>
        </w:rPr>
        <w:t xml:space="preserve">nvel</w:t>
      </w:r>
      <w:r>
        <w:rPr>
          <w:sz w:val="24"/>
        </w:rPr>
        <w:t xml:space="preserve"> onglet, accueil. </w:t>
      </w:r>
      <w:r>
        <w:rPr>
          <w:sz w:val="24"/>
        </w:rPr>
      </w:r>
    </w:p>
    <w:p>
      <w:pPr>
        <w:pBdr/>
        <w:spacing/>
        <w:ind/>
        <w:jc w:val="both"/>
        <w:rPr>
          <w:sz w:val="24"/>
        </w:rPr>
      </w:pPr>
      <w:r>
        <w:rPr>
          <w:sz w:val="24"/>
        </w:rPr>
        <w:t xml:space="preserve">Avant</w:t>
      </w:r>
      <w:r>
        <w:rPr>
          <w:sz w:val="24"/>
        </w:rPr>
        <w:t xml:space="preserve"> :</w:t>
      </w:r>
      <w:r>
        <w:rPr>
          <w:sz w:val="24"/>
        </w:rPr>
        <w:t xml:space="preserve"> </w:t>
      </w:r>
      <w:r>
        <w:rPr>
          <w:sz w:val="24"/>
        </w:rPr>
        <w:t xml:space="preserve">existence</w:t>
      </w:r>
      <w:r>
        <w:rPr>
          <w:sz w:val="24"/>
        </w:rPr>
        <w:t xml:space="preserve"> d’un bulletin des nouvelles numérisations =&gt; parlait des enrichissements des nouveaux ouvrages numérisés dans la bib </w:t>
      </w:r>
      <w:r>
        <w:rPr>
          <w:sz w:val="24"/>
        </w:rPr>
        <w:t xml:space="preserve">num</w:t>
      </w:r>
      <w:r>
        <w:rPr>
          <w:sz w:val="24"/>
        </w:rPr>
        <w:t xml:space="preserve">.</w:t>
      </w:r>
      <w:r>
        <w:rPr>
          <w:sz w:val="24"/>
        </w:rPr>
      </w:r>
    </w:p>
    <w:p>
      <w:pPr>
        <w:pBdr/>
        <w:spacing/>
        <w:ind/>
        <w:jc w:val="both"/>
        <w:rPr>
          <w:sz w:val="24"/>
        </w:rPr>
      </w:pPr>
      <w:r>
        <w:rPr>
          <w:b/>
          <w:sz w:val="24"/>
        </w:rPr>
        <w:t xml:space="preserve">2015 :</w:t>
      </w:r>
      <w:r>
        <w:rPr>
          <w:sz w:val="24"/>
        </w:rPr>
        <w:t xml:space="preserve"> n</w:t>
      </w:r>
      <w:r>
        <w:rPr>
          <w:sz w:val="24"/>
        </w:rPr>
        <w:t xml:space="preserve">ou</w:t>
      </w:r>
      <w:r>
        <w:rPr>
          <w:sz w:val="24"/>
        </w:rPr>
        <w:t xml:space="preserve">v</w:t>
      </w:r>
      <w:r>
        <w:rPr>
          <w:sz w:val="24"/>
        </w:rPr>
        <w:t xml:space="preserve">eau</w:t>
      </w:r>
      <w:r>
        <w:rPr>
          <w:sz w:val="24"/>
        </w:rPr>
        <w:t xml:space="preserve"> modèle de présentation, ajout des parcours (sources normatives, jurisprudence, doctrine).</w:t>
      </w:r>
      <w:r>
        <w:rPr>
          <w:sz w:val="24"/>
        </w:rPr>
      </w:r>
    </w:p>
    <w:p>
      <w:pPr>
        <w:pBdr/>
        <w:spacing/>
        <w:ind/>
        <w:jc w:val="both"/>
        <w:rPr>
          <w:sz w:val="24"/>
        </w:rPr>
      </w:pPr>
      <w:r>
        <w:rPr>
          <w:sz w:val="24"/>
        </w:rPr>
        <w:t xml:space="preserve">Projet : vrai proposition de refonte. Création d’un chemin fer, avec les fonctionnalités auxquelles elles avaient pensé. Idée : bandeau trop gros. Avoir une barre de recherche</w:t>
      </w:r>
      <w:r>
        <w:rPr>
          <w:sz w:val="24"/>
        </w:rPr>
        <w:t xml:space="preserve"> </w:t>
      </w:r>
      <w:r>
        <w:rPr>
          <w:sz w:val="24"/>
        </w:rPr>
        <w:t xml:space="preserve">(ne bouge pas de page en page). </w:t>
      </w:r>
      <w:r>
        <w:rPr>
          <w:sz w:val="24"/>
        </w:rPr>
        <w:t xml:space="preserve">Savoir par rapport à l’existant qu’est-ce qui est tjrs pertinent de garder, ce qui semblaient manqué ? </w:t>
      </w:r>
      <w:r>
        <w:rPr>
          <w:sz w:val="24"/>
        </w:rPr>
      </w:r>
    </w:p>
    <w:p>
      <w:pPr>
        <w:pBdr/>
        <w:spacing/>
        <w:ind/>
        <w:jc w:val="both"/>
        <w:rPr>
          <w:sz w:val="24"/>
        </w:rPr>
      </w:pPr>
      <w:r>
        <w:rPr>
          <w:sz w:val="24"/>
        </w:rPr>
        <w:t xml:space="preserve">Aide à la recherche : récup recherche simple avec complément.</w:t>
      </w:r>
      <w:r>
        <w:rPr>
          <w:sz w:val="24"/>
        </w:rPr>
      </w:r>
    </w:p>
    <w:p>
      <w:pPr>
        <w:pBdr/>
        <w:spacing/>
        <w:ind/>
        <w:jc w:val="both"/>
        <w:rPr>
          <w:sz w:val="24"/>
        </w:rPr>
      </w:pPr>
      <w:r>
        <w:rPr>
          <w:sz w:val="24"/>
        </w:rPr>
        <w:t xml:space="preserve">Page d’accueil : bulletin des nouveautés (diffusion à </w:t>
      </w:r>
      <w:r>
        <w:rPr>
          <w:sz w:val="24"/>
        </w:rPr>
        <w:t xml:space="preserve">plsrs</w:t>
      </w:r>
      <w:r>
        <w:rPr>
          <w:sz w:val="24"/>
        </w:rPr>
        <w:t xml:space="preserve"> endroits, l’avoir à un seul endroit et faire un appel de lien pour le présenter ailleurs), avoir un espace de focus (espace large, libre, en lien avec la </w:t>
      </w:r>
      <w:r>
        <w:rPr>
          <w:sz w:val="24"/>
        </w:rPr>
        <w:t xml:space="preserve">num</w:t>
      </w:r>
      <w:r>
        <w:rPr>
          <w:sz w:val="24"/>
        </w:rPr>
        <w:t xml:space="preserve"> …).</w:t>
      </w:r>
      <w:r>
        <w:rPr>
          <w:sz w:val="24"/>
        </w:rPr>
      </w:r>
    </w:p>
    <w:p>
      <w:pPr>
        <w:pBdr/>
        <w:spacing/>
        <w:ind/>
        <w:jc w:val="both"/>
        <w:rPr>
          <w:sz w:val="24"/>
        </w:rPr>
      </w:pPr>
      <w:r>
        <w:rPr>
          <w:sz w:val="24"/>
        </w:rPr>
        <w:t xml:space="preserve">Espaces avec des parcours thématiques : appui sur liste </w:t>
      </w:r>
      <w:r>
        <w:rPr>
          <w:sz w:val="24"/>
        </w:rPr>
        <w:t xml:space="preserve">pfister-roumy</w:t>
      </w:r>
      <w:r>
        <w:rPr>
          <w:sz w:val="24"/>
        </w:rPr>
        <w:t xml:space="preserve">.</w:t>
      </w:r>
      <w:r>
        <w:rPr>
          <w:sz w:val="24"/>
        </w:rPr>
      </w:r>
    </w:p>
    <w:p>
      <w:pPr>
        <w:pBdr/>
        <w:spacing/>
        <w:ind/>
        <w:jc w:val="both"/>
        <w:rPr>
          <w:sz w:val="24"/>
        </w:rPr>
      </w:pPr>
      <w:r>
        <w:rPr>
          <w:sz w:val="24"/>
        </w:rPr>
        <w:t xml:space="preserve">Idée travail s/ parcours liste </w:t>
      </w:r>
      <w:r>
        <w:rPr>
          <w:sz w:val="24"/>
        </w:rPr>
        <w:t xml:space="preserve">pfister-roumy</w:t>
      </w:r>
      <w:r>
        <w:rPr>
          <w:sz w:val="24"/>
        </w:rPr>
        <w:t xml:space="preserve"> manière d</w:t>
      </w:r>
      <w:r>
        <w:rPr>
          <w:sz w:val="24"/>
        </w:rPr>
        <w:t xml:space="preserve">on</w:t>
      </w:r>
      <w:r>
        <w:rPr>
          <w:sz w:val="24"/>
        </w:rPr>
        <w:t xml:space="preserve">t </w:t>
      </w:r>
      <w:r>
        <w:rPr>
          <w:sz w:val="24"/>
        </w:rPr>
        <w:t xml:space="preserve">e</w:t>
      </w:r>
      <w:r>
        <w:rPr>
          <w:sz w:val="24"/>
        </w:rPr>
        <w:t xml:space="preserve">lle était organisée était déséquilibré. Cela ne marchait pas avec les parcours. Retourn</w:t>
      </w:r>
      <w:r>
        <w:rPr>
          <w:sz w:val="24"/>
        </w:rPr>
        <w:t xml:space="preserve">er vers les auteurs de la liste.</w:t>
      </w:r>
      <w:r>
        <w:rPr>
          <w:sz w:val="24"/>
        </w:rPr>
      </w:r>
    </w:p>
    <w:p>
      <w:pPr>
        <w:pBdr/>
        <w:spacing/>
        <w:ind/>
        <w:jc w:val="both"/>
        <w:rPr>
          <w:sz w:val="24"/>
        </w:rPr>
      </w:pPr>
      <w:r>
        <w:rPr>
          <w:sz w:val="24"/>
        </w:rPr>
        <w:t xml:space="preserve">Franck </w:t>
      </w:r>
      <w:r>
        <w:rPr>
          <w:sz w:val="24"/>
        </w:rPr>
        <w:t xml:space="preserve">Roumy</w:t>
      </w:r>
      <w:r>
        <w:rPr>
          <w:sz w:val="24"/>
        </w:rPr>
        <w:t xml:space="preserve"> a</w:t>
      </w:r>
      <w:r>
        <w:rPr>
          <w:sz w:val="24"/>
        </w:rPr>
        <w:t xml:space="preserve"> accepté de retravailler la liste et la réorganiser pour permettre de créer ces parcours.</w:t>
      </w:r>
      <w:r>
        <w:rPr>
          <w:sz w:val="24"/>
        </w:rPr>
      </w:r>
    </w:p>
    <w:p>
      <w:pPr>
        <w:pBdr/>
        <w:spacing/>
        <w:ind/>
        <w:jc w:val="both"/>
        <w:rPr>
          <w:sz w:val="24"/>
        </w:rPr>
      </w:pPr>
      <w:r>
        <w:rPr>
          <w:sz w:val="24"/>
        </w:rPr>
        <w:t xml:space="preserve">Idée : </w:t>
      </w:r>
      <w:r>
        <w:rPr>
          <w:sz w:val="24"/>
        </w:rPr>
        <w:t xml:space="preserve">éditorilaisé</w:t>
      </w:r>
      <w:r>
        <w:rPr>
          <w:sz w:val="24"/>
        </w:rPr>
        <w:t xml:space="preserve"> tous les titres de la liste. </w:t>
      </w:r>
      <w:r>
        <w:rPr>
          <w:sz w:val="24"/>
        </w:rPr>
        <w:t xml:space="preserve">Cette liste a été </w:t>
      </w:r>
      <w:r>
        <w:rPr>
          <w:sz w:val="24"/>
        </w:rPr>
        <w:t xml:space="preserve">dédoublonné</w:t>
      </w:r>
      <w:r>
        <w:rPr>
          <w:sz w:val="24"/>
        </w:rPr>
        <w:t xml:space="preserve"> avec la liste de </w:t>
      </w:r>
      <w:r>
        <w:rPr>
          <w:sz w:val="24"/>
        </w:rPr>
        <w:t xml:space="preserve">num</w:t>
      </w:r>
      <w:r>
        <w:rPr>
          <w:sz w:val="24"/>
        </w:rPr>
        <w:t xml:space="preserve"> sur la </w:t>
      </w:r>
      <w:r>
        <w:rPr>
          <w:sz w:val="24"/>
        </w:rPr>
        <w:t xml:space="preserve">bnf</w:t>
      </w:r>
      <w:r>
        <w:rPr>
          <w:sz w:val="24"/>
        </w:rPr>
        <w:t xml:space="preserve">. Cujas pas tous num</w:t>
      </w:r>
      <w:r>
        <w:rPr>
          <w:sz w:val="24"/>
        </w:rPr>
        <w:t xml:space="preserve">érisés</w:t>
      </w:r>
      <w:r>
        <w:rPr>
          <w:sz w:val="24"/>
        </w:rPr>
        <w:t xml:space="preserve"> dans la liste, par contre l’idée était de mettre tous et de renvoyer aux autres sites qui possèdent les textes complémentaires. </w:t>
      </w:r>
      <w:r>
        <w:rPr>
          <w:sz w:val="24"/>
        </w:rPr>
      </w:r>
    </w:p>
    <w:p>
      <w:pPr>
        <w:pBdr/>
        <w:spacing/>
        <w:ind/>
        <w:jc w:val="both"/>
        <w:rPr>
          <w:sz w:val="24"/>
        </w:rPr>
      </w:pPr>
      <w:r>
        <w:rPr>
          <w:sz w:val="24"/>
        </w:rPr>
        <w:t xml:space="preserve">Idée de tout </w:t>
      </w:r>
      <w:r>
        <w:rPr>
          <w:sz w:val="24"/>
        </w:rPr>
        <w:t xml:space="preserve">éditorialisé</w:t>
      </w:r>
      <w:r>
        <w:rPr>
          <w:sz w:val="24"/>
        </w:rPr>
        <w:t xml:space="preserve"> et avoir un ensemble scientifique correspondant à la liste. Idée : d’avoir ça comme point d’entrée. </w:t>
      </w:r>
      <w:r>
        <w:rPr>
          <w:sz w:val="24"/>
        </w:rPr>
      </w:r>
    </w:p>
    <w:p>
      <w:pPr>
        <w:pBdr/>
        <w:spacing/>
        <w:ind/>
        <w:jc w:val="both"/>
        <w:rPr>
          <w:sz w:val="24"/>
        </w:rPr>
      </w:pPr>
      <w:r>
        <w:rPr>
          <w:sz w:val="24"/>
        </w:rPr>
        <w:t xml:space="preserve">Interface avoir </w:t>
      </w:r>
      <w:r>
        <w:rPr>
          <w:sz w:val="24"/>
        </w:rPr>
        <w:t xml:space="preserve">quelque chose</w:t>
      </w:r>
      <w:r>
        <w:rPr>
          <w:sz w:val="24"/>
        </w:rPr>
        <w:t xml:space="preserve"> de façon qui ne donnent pas le tournis aux lecteurs et qu’ils puissent s’y habituer</w:t>
      </w:r>
      <w:r>
        <w:rPr>
          <w:sz w:val="24"/>
        </w:rPr>
        <w:t xml:space="preserve">.</w:t>
      </w:r>
      <w:r>
        <w:rPr>
          <w:sz w:val="24"/>
        </w:rPr>
      </w:r>
    </w:p>
    <w:p>
      <w:pPr>
        <w:pBdr/>
        <w:spacing/>
        <w:ind/>
        <w:jc w:val="both"/>
        <w:rPr>
          <w:sz w:val="24"/>
        </w:rPr>
      </w:pPr>
      <w:r>
        <w:rPr>
          <w:sz w:val="24"/>
        </w:rPr>
        <w:t xml:space="preserve">Bulletin de numérisation : avoir une vignette générer automatique à partir du lien, doc à un seul endroit. </w:t>
      </w:r>
      <w:r>
        <w:rPr>
          <w:sz w:val="24"/>
        </w:rPr>
      </w:r>
    </w:p>
    <w:p>
      <w:pPr>
        <w:pBdr/>
        <w:spacing/>
        <w:ind/>
        <w:jc w:val="both"/>
        <w:rPr>
          <w:sz w:val="24"/>
        </w:rPr>
      </w:pPr>
      <w:r>
        <w:rPr>
          <w:sz w:val="24"/>
        </w:rPr>
        <w:t xml:space="preserve">Sur la page parcours : présentation générale et sous-partie et au niveau 2 : niveau des titres des ouvrages.</w:t>
      </w:r>
      <w:r>
        <w:rPr>
          <w:sz w:val="24"/>
        </w:rPr>
      </w:r>
    </w:p>
    <w:p>
      <w:pPr>
        <w:pBdr/>
        <w:spacing/>
        <w:ind/>
        <w:jc w:val="both"/>
        <w:rPr>
          <w:sz w:val="24"/>
        </w:rPr>
      </w:pPr>
      <w:r>
        <w:rPr>
          <w:sz w:val="24"/>
        </w:rPr>
        <w:t xml:space="preserve">Projet fini en 2021, obtenu une validation au moment où elle changeait de service. Un moment l’idée était de rester sur XTF et rajouter une page de présentation plus moderne</w:t>
      </w:r>
      <w:r>
        <w:rPr>
          <w:sz w:val="24"/>
        </w:rPr>
        <w:t xml:space="preserve"> avec </w:t>
      </w:r>
      <w:r>
        <w:rPr>
          <w:sz w:val="24"/>
        </w:rPr>
        <w:t xml:space="preserve">workpresse</w:t>
      </w:r>
      <w:r>
        <w:rPr>
          <w:sz w:val="24"/>
        </w:rPr>
        <w:t xml:space="preserve">. Pas eu le temps de le mettre en place.</w:t>
      </w:r>
      <w:r>
        <w:rPr>
          <w:sz w:val="24"/>
        </w:rPr>
      </w:r>
    </w:p>
    <w:p>
      <w:pPr>
        <w:pBdr/>
        <w:spacing/>
        <w:ind/>
        <w:jc w:val="both"/>
        <w:rPr>
          <w:sz w:val="24"/>
        </w:rPr>
      </w:pPr>
      <w:r>
        <w:rPr>
          <w:sz w:val="24"/>
        </w:rPr>
        <w:t xml:space="preserve">Editorialisation</w:t>
      </w:r>
      <w:r>
        <w:rPr>
          <w:sz w:val="24"/>
        </w:rPr>
        <w:t xml:space="preserve"> : </w:t>
      </w:r>
      <w:r>
        <w:rPr>
          <w:sz w:val="24"/>
        </w:rPr>
        <w:t xml:space="preserve">idée de faire ces parcours, étudiants en histoire du droit ont été embauchés, travaillait sur la </w:t>
      </w:r>
      <w:r>
        <w:rPr>
          <w:sz w:val="24"/>
        </w:rPr>
        <w:t xml:space="preserve">tdm</w:t>
      </w:r>
      <w:r>
        <w:rPr>
          <w:sz w:val="24"/>
        </w:rPr>
        <w:t xml:space="preserve"> et </w:t>
      </w:r>
      <w:r>
        <w:rPr>
          <w:sz w:val="24"/>
        </w:rPr>
        <w:t xml:space="preserve">éditorialisation</w:t>
      </w:r>
      <w:r>
        <w:rPr>
          <w:sz w:val="24"/>
        </w:rPr>
        <w:t xml:space="preserve"> environ 10. A la fin, ce sont appuyés pour faire </w:t>
      </w:r>
      <w:r>
        <w:rPr>
          <w:sz w:val="24"/>
        </w:rPr>
        <w:t xml:space="preserve">les actus</w:t>
      </w:r>
      <w:r>
        <w:rPr>
          <w:sz w:val="24"/>
        </w:rPr>
        <w:t xml:space="preserve">. </w:t>
      </w:r>
      <w:r>
        <w:rPr>
          <w:sz w:val="24"/>
        </w:rPr>
        <w:t xml:space="preserve">Faire un bilan sur l’</w:t>
      </w:r>
      <w:r>
        <w:rPr>
          <w:sz w:val="24"/>
        </w:rPr>
        <w:t xml:space="preserve">éditorialisation</w:t>
      </w:r>
      <w:r>
        <w:rPr>
          <w:sz w:val="24"/>
        </w:rPr>
        <w:t xml:space="preserve">. (</w:t>
      </w:r>
      <w:r>
        <w:rPr>
          <w:sz w:val="24"/>
        </w:rPr>
        <w:t xml:space="preserve">Présentation</w:t>
      </w:r>
      <w:r>
        <w:rPr>
          <w:sz w:val="24"/>
        </w:rPr>
        <w:t xml:space="preserve"> </w:t>
      </w:r>
      <w:r>
        <w:rPr>
          <w:sz w:val="24"/>
        </w:rPr>
        <w:t xml:space="preserve">succincte </w:t>
      </w:r>
      <w:r>
        <w:rPr>
          <w:sz w:val="24"/>
        </w:rPr>
        <w:t xml:space="preserve">de l’auteur, œuvre, structure, thèmes principaux, apports de l’œuvre, critique sur apports et inconvénients…)</w:t>
      </w:r>
      <w:r>
        <w:rPr>
          <w:sz w:val="24"/>
        </w:rPr>
      </w:r>
    </w:p>
    <w:p>
      <w:pPr>
        <w:pBdr/>
        <w:spacing/>
        <w:ind/>
        <w:jc w:val="both"/>
        <w:rPr>
          <w:sz w:val="24"/>
        </w:rPr>
      </w:pPr>
      <w:r>
        <w:rPr>
          <w:sz w:val="24"/>
        </w:rPr>
        <w:t xml:space="preserve">Idée parcours : dire qu’elle </w:t>
      </w:r>
      <w:r>
        <w:rPr>
          <w:sz w:val="24"/>
        </w:rPr>
        <w:t xml:space="preserve">q une </w:t>
      </w:r>
      <w:r>
        <w:rPr>
          <w:sz w:val="24"/>
        </w:rPr>
        <w:t xml:space="preserve">plu</w:t>
      </w:r>
      <w:r>
        <w:rPr>
          <w:sz w:val="24"/>
        </w:rPr>
        <w:t xml:space="preserve">s valu que C</w:t>
      </w:r>
      <w:r>
        <w:rPr>
          <w:sz w:val="24"/>
        </w:rPr>
        <w:t xml:space="preserve">ujas apporte par rapport aux essentiels du droit</w:t>
      </w:r>
      <w:r>
        <w:rPr>
          <w:sz w:val="24"/>
        </w:rPr>
        <w:t xml:space="preserve"> (BNF)</w:t>
      </w:r>
      <w:r>
        <w:rPr>
          <w:sz w:val="24"/>
        </w:rPr>
        <w:t xml:space="preserve">.</w:t>
      </w:r>
      <w:r>
        <w:rPr>
          <w:sz w:val="24"/>
        </w:rPr>
      </w:r>
    </w:p>
    <w:p>
      <w:pPr>
        <w:pBdr/>
        <w:spacing/>
        <w:ind/>
        <w:jc w:val="both"/>
        <w:rPr>
          <w:sz w:val="24"/>
        </w:rPr>
      </w:pPr>
      <w:r>
        <w:rPr>
          <w:sz w:val="24"/>
        </w:rPr>
        <w:t xml:space="preserve">Bib de réf en droit, travail avec des chercheurs spé dans le domaine si fait parcours pas juste le titre de l’ouvrage.</w:t>
      </w:r>
      <w:r>
        <w:rPr>
          <w:sz w:val="24"/>
        </w:rPr>
      </w:r>
    </w:p>
    <w:p>
      <w:pPr>
        <w:pBdr/>
        <w:spacing/>
        <w:ind/>
        <w:jc w:val="both"/>
        <w:rPr>
          <w:sz w:val="24"/>
        </w:rPr>
      </w:pPr>
      <w:r>
        <w:rPr>
          <w:sz w:val="24"/>
        </w:rPr>
        <w:t xml:space="preserve">Idée : fait faire </w:t>
      </w:r>
      <w:r>
        <w:rPr>
          <w:sz w:val="24"/>
        </w:rPr>
        <w:t xml:space="preserve">éditorialisation</w:t>
      </w:r>
      <w:r>
        <w:rPr>
          <w:sz w:val="24"/>
        </w:rPr>
        <w:t xml:space="preserve"> par des juristes pour des juristes. Pourquoi ce</w:t>
      </w:r>
      <w:r>
        <w:rPr>
          <w:sz w:val="24"/>
        </w:rPr>
        <w:t xml:space="preserve">t ouvrage en question ? pourquoi est-il important</w:t>
      </w:r>
      <w:r>
        <w:rPr>
          <w:sz w:val="24"/>
        </w:rPr>
        <w:t xml:space="preserve"> pour l’histoire du droit, pour les chercheurs ?  =&gt; plus valut pour </w:t>
      </w:r>
      <w:r>
        <w:rPr>
          <w:sz w:val="24"/>
        </w:rPr>
        <w:t xml:space="preserve">la bib</w:t>
      </w:r>
      <w:r>
        <w:rPr>
          <w:sz w:val="24"/>
        </w:rPr>
        <w:t xml:space="preserve">. C’était ça l’orientation. Demandait beaucoup de travail, au moins en général deux passages. Il y a environ 10 titres </w:t>
      </w:r>
      <w:r>
        <w:rPr>
          <w:sz w:val="24"/>
        </w:rPr>
        <w:t xml:space="preserve">éditorialisés</w:t>
      </w:r>
      <w:r>
        <w:rPr>
          <w:sz w:val="24"/>
        </w:rPr>
        <w:t xml:space="preserve">. </w:t>
      </w:r>
      <w:r>
        <w:rPr>
          <w:sz w:val="24"/>
        </w:rPr>
      </w:r>
    </w:p>
    <w:p>
      <w:pPr>
        <w:pBdr/>
        <w:spacing/>
        <w:ind/>
        <w:jc w:val="both"/>
        <w:rPr>
          <w:sz w:val="24"/>
        </w:rPr>
      </w:pPr>
      <w:r>
        <w:rPr>
          <w:sz w:val="24"/>
        </w:rPr>
        <w:t xml:space="preserve">Origine en 2008 : discussion autour de ça. </w:t>
      </w:r>
      <w:r>
        <w:rPr>
          <w:sz w:val="24"/>
        </w:rPr>
      </w:r>
    </w:p>
    <w:p>
      <w:pPr>
        <w:pBdr/>
        <w:spacing/>
        <w:ind/>
        <w:jc w:val="both"/>
        <w:rPr>
          <w:sz w:val="24"/>
        </w:rPr>
      </w:pPr>
      <w:r>
        <w:rPr>
          <w:sz w:val="24"/>
        </w:rPr>
        <w:t xml:space="preserve">Idée : mise en place bib </w:t>
      </w:r>
      <w:r>
        <w:rPr>
          <w:sz w:val="24"/>
        </w:rPr>
        <w:t xml:space="preserve">num</w:t>
      </w:r>
      <w:r>
        <w:rPr>
          <w:sz w:val="24"/>
        </w:rPr>
        <w:t xml:space="preserve"> pour </w:t>
      </w:r>
      <w:r>
        <w:rPr>
          <w:sz w:val="24"/>
        </w:rPr>
        <w:t xml:space="preserve">Cujas</w:t>
      </w:r>
      <w:r>
        <w:rPr>
          <w:sz w:val="24"/>
        </w:rPr>
        <w:t xml:space="preserve"> et voir comment cela fonctionnait ? dans un futur pas si lointain : faire de </w:t>
      </w:r>
      <w:r>
        <w:rPr>
          <w:sz w:val="24"/>
        </w:rPr>
        <w:t xml:space="preserve">Cujas</w:t>
      </w:r>
      <w:r>
        <w:rPr>
          <w:sz w:val="24"/>
        </w:rPr>
        <w:t xml:space="preserve"> la bib </w:t>
      </w:r>
      <w:r>
        <w:rPr>
          <w:sz w:val="24"/>
        </w:rPr>
        <w:t xml:space="preserve">num</w:t>
      </w:r>
      <w:r>
        <w:rPr>
          <w:sz w:val="24"/>
        </w:rPr>
        <w:t xml:space="preserve"> juridique de France. Pas </w:t>
      </w:r>
      <w:r>
        <w:rPr>
          <w:sz w:val="24"/>
        </w:rPr>
        <w:t xml:space="preserve">num</w:t>
      </w:r>
      <w:r>
        <w:rPr>
          <w:sz w:val="24"/>
        </w:rPr>
        <w:t xml:space="preserve"> les docs </w:t>
      </w:r>
      <w:r>
        <w:rPr>
          <w:sz w:val="24"/>
        </w:rPr>
        <w:t xml:space="preserve">des autres bib</w:t>
      </w:r>
      <w:r>
        <w:rPr>
          <w:sz w:val="24"/>
        </w:rPr>
        <w:t xml:space="preserve"> ou d’intégrer les autres docs, mais de moissonner les autres docs pour avoir portail unique. Bonne entente avec BNF </w:t>
      </w:r>
      <w:r>
        <w:rPr>
          <w:sz w:val="24"/>
        </w:rPr>
        <w:t xml:space="preserve">sf</w:t>
      </w:r>
      <w:r>
        <w:rPr>
          <w:sz w:val="24"/>
        </w:rPr>
        <w:t xml:space="preserve"> </w:t>
      </w:r>
      <w:r>
        <w:rPr>
          <w:sz w:val="24"/>
        </w:rPr>
        <w:t xml:space="preserve">qd</w:t>
      </w:r>
      <w:r>
        <w:rPr>
          <w:sz w:val="24"/>
        </w:rPr>
        <w:t xml:space="preserve"> fini par être prêt en 2015/6 : suffisamment solide plus sous l’eau, revenu vers BNF = </w:t>
      </w:r>
      <w:r>
        <w:rPr>
          <w:sz w:val="24"/>
        </w:rPr>
        <w:t xml:space="preserve">chgt</w:t>
      </w:r>
      <w:r>
        <w:rPr>
          <w:sz w:val="24"/>
        </w:rPr>
        <w:t xml:space="preserve"> de pers dc là ça été le combat </w:t>
      </w:r>
      <w:r>
        <w:rPr>
          <w:sz w:val="24"/>
        </w:rPr>
        <w:t xml:space="preserve">pcq</w:t>
      </w:r>
      <w:r>
        <w:rPr>
          <w:sz w:val="24"/>
        </w:rPr>
        <w:t xml:space="preserve"> il y avait </w:t>
      </w:r>
      <w:r>
        <w:rPr>
          <w:sz w:val="24"/>
        </w:rPr>
        <w:t xml:space="preserve">gallica</w:t>
      </w:r>
      <w:r>
        <w:rPr>
          <w:sz w:val="24"/>
        </w:rPr>
        <w:t xml:space="preserve">. Réticence pas forcément levé avec BNF. </w:t>
      </w:r>
      <w:r>
        <w:rPr>
          <w:sz w:val="24"/>
        </w:rPr>
      </w:r>
    </w:p>
    <w:p>
      <w:pPr>
        <w:pBdr/>
        <w:spacing/>
        <w:ind/>
        <w:jc w:val="both"/>
        <w:rPr>
          <w:b/>
          <w:sz w:val="24"/>
        </w:rPr>
      </w:pPr>
      <w:r/>
      <w:bookmarkStart w:id="0" w:name="_GoBack"/>
      <w:r>
        <w:rPr>
          <w:b/>
          <w:sz w:val="24"/>
        </w:rPr>
        <w:t xml:space="preserve">Possibilité de contact envisagé : </w:t>
      </w:r>
      <w:bookmarkEnd w:id="0"/>
      <w:r>
        <w:rPr>
          <w:b/>
          <w:sz w:val="24"/>
        </w:rPr>
      </w:r>
    </w:p>
    <w:p>
      <w:pPr>
        <w:pBdr/>
        <w:spacing/>
        <w:ind/>
        <w:jc w:val="both"/>
        <w:rPr>
          <w:sz w:val="24"/>
        </w:rPr>
      </w:pPr>
      <w:r>
        <w:rPr>
          <w:sz w:val="24"/>
        </w:rPr>
        <w:t xml:space="preserve">Doctorant : </w:t>
      </w:r>
      <w:r>
        <w:rPr>
          <w:sz w:val="24"/>
        </w:rPr>
        <w:t xml:space="preserve">gaetan</w:t>
      </w:r>
      <w:r>
        <w:rPr>
          <w:sz w:val="24"/>
        </w:rPr>
        <w:t xml:space="preserve">, </w:t>
      </w:r>
      <w:r>
        <w:rPr>
          <w:sz w:val="24"/>
        </w:rPr>
      </w:r>
    </w:p>
    <w:p>
      <w:pPr>
        <w:pBdr/>
        <w:spacing/>
        <w:ind/>
        <w:jc w:val="both"/>
        <w:rPr>
          <w:sz w:val="24"/>
        </w:rPr>
      </w:pPr>
      <w:r>
        <w:rPr>
          <w:sz w:val="24"/>
        </w:rPr>
        <w:t xml:space="preserve">Laurent </w:t>
      </w:r>
      <w:r>
        <w:rPr>
          <w:sz w:val="24"/>
        </w:rPr>
        <w:t xml:space="preserve">pfister</w:t>
      </w:r>
      <w:r>
        <w:rPr>
          <w:sz w:val="24"/>
        </w:rPr>
        <w:t xml:space="preserve"> et </w:t>
      </w:r>
      <w:r>
        <w:rPr>
          <w:sz w:val="24"/>
        </w:rPr>
        <w:t xml:space="preserve">roumy</w:t>
      </w:r>
      <w:r>
        <w:rPr>
          <w:sz w:val="24"/>
        </w:rPr>
        <w:t xml:space="preserve">.</w:t>
      </w:r>
      <w:r>
        <w:rPr>
          <w:sz w:val="24"/>
        </w:rPr>
      </w:r>
    </w:p>
    <w:p>
      <w:pPr>
        <w:pBdr/>
        <w:spacing/>
        <w:ind/>
        <w:jc w:val="both"/>
        <w:rPr>
          <w:sz w:val="24"/>
        </w:rPr>
      </w:pPr>
      <w:r>
        <w:rPr>
          <w:sz w:val="24"/>
        </w:rPr>
        <w:t xml:space="preserve">Floriane </w:t>
      </w:r>
      <w:r>
        <w:rPr>
          <w:sz w:val="24"/>
        </w:rPr>
        <w:t xml:space="preserve">massenna</w:t>
      </w:r>
      <w:r>
        <w:rPr>
          <w:sz w:val="24"/>
        </w:rPr>
        <w:t xml:space="preserve">  </w:t>
      </w:r>
      <w:r>
        <w:rPr>
          <w:sz w:val="24"/>
        </w:rPr>
        <w:t xml:space="preserve"> </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D63150"/>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39</cp:revision>
  <dcterms:created xsi:type="dcterms:W3CDTF">2026-04-28T07:29:00Z</dcterms:created>
  <dcterms:modified xsi:type="dcterms:W3CDTF">2026-07-30T21:07:30Z</dcterms:modified>
</cp:coreProperties>
</file>