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06" w:type="dxa"/>
        <w:tblCellMar>
          <w:left w:w="10" w:type="dxa"/>
          <w:right w:w="10" w:type="dxa"/>
        </w:tblCellMar>
        <w:tblLook w:val="0000" w:firstRow="0" w:lastRow="0" w:firstColumn="0" w:lastColumn="0" w:noHBand="0" w:noVBand="0"/>
      </w:tblPr>
      <w:tblGrid>
        <w:gridCol w:w="11906"/>
      </w:tblGrid>
      <w:tr w:rsidR="00224078" w14:paraId="480C20E8" w14:textId="77777777">
        <w:trPr>
          <w:trHeight w:val="16838"/>
        </w:trPr>
        <w:tc>
          <w:tcPr>
            <w:tcW w:w="11906" w:type="dxa"/>
            <w:shd w:val="clear" w:color="auto" w:fill="0F1B33"/>
            <w:tcMar>
              <w:top w:w="0" w:type="dxa"/>
              <w:left w:w="700" w:type="dxa"/>
              <w:bottom w:w="0" w:type="dxa"/>
              <w:right w:w="700" w:type="dxa"/>
            </w:tcMar>
          </w:tcPr>
          <w:p w14:paraId="17B71F9A" w14:textId="77777777" w:rsidR="00224078" w:rsidRDefault="00000000" w:rsidP="00AE55C3">
            <w:pPr>
              <w:spacing w:before="1600"/>
              <w:jc w:val="center"/>
            </w:pPr>
            <w:r>
              <w:rPr>
                <w:rFonts w:ascii="Georgia" w:eastAsia="Georgia" w:hAnsi="Georgia" w:cs="Georgia"/>
                <w:b/>
                <w:bCs/>
                <w:caps/>
                <w:color w:val="C9A356"/>
                <w:sz w:val="26"/>
                <w:szCs w:val="26"/>
              </w:rPr>
              <w:t>PRODUCT BACKLOG</w:t>
            </w:r>
          </w:p>
          <w:p w14:paraId="674411FD" w14:textId="46487498" w:rsidR="00224078" w:rsidRPr="00CC2BE2" w:rsidRDefault="00C15773" w:rsidP="00AE55C3">
            <w:pPr>
              <w:pBdr>
                <w:bottom w:val="single" w:sz="10" w:space="14" w:color="C9A356"/>
              </w:pBdr>
              <w:spacing w:before="200"/>
              <w:jc w:val="center"/>
              <w:rPr>
                <w:lang w:val="fr-FR"/>
              </w:rPr>
            </w:pPr>
            <w:r>
              <w:rPr>
                <w:rFonts w:ascii="Georgia" w:eastAsia="Georgia" w:hAnsi="Georgia" w:cs="Georgia"/>
                <w:b/>
                <w:bCs/>
                <w:color w:val="FFFFFF"/>
                <w:sz w:val="64"/>
                <w:szCs w:val="64"/>
                <w:lang w:val="fr-FR"/>
              </w:rPr>
              <w:t>SikaFlow</w:t>
            </w:r>
          </w:p>
          <w:p w14:paraId="0A4E3EA2" w14:textId="5436E5BD" w:rsidR="00224078" w:rsidRDefault="00000000" w:rsidP="00AE55C3">
            <w:pPr>
              <w:spacing w:before="260"/>
              <w:jc w:val="center"/>
            </w:pPr>
            <w:r>
              <w:rPr>
                <w:rFonts w:ascii="Georgia" w:eastAsia="Georgia" w:hAnsi="Georgia" w:cs="Georgia"/>
                <w:color w:val="E8D9B5"/>
                <w:sz w:val="26"/>
                <w:szCs w:val="26"/>
              </w:rPr>
              <w:t>Backlog Agile</w:t>
            </w:r>
          </w:p>
          <w:p w14:paraId="76C57430" w14:textId="424B4D3F" w:rsidR="00224078" w:rsidRDefault="00224078" w:rsidP="00AE55C3">
            <w:pPr>
              <w:spacing w:after="60"/>
            </w:pPr>
          </w:p>
          <w:p w14:paraId="10073D24" w14:textId="77777777" w:rsidR="00224078" w:rsidRDefault="00224078" w:rsidP="00AE55C3">
            <w:pPr>
              <w:spacing w:before="1400"/>
              <w:jc w:val="center"/>
            </w:pPr>
          </w:p>
          <w:p w14:paraId="00C1508B" w14:textId="3E2FC0F0" w:rsidR="00224078" w:rsidRDefault="00000000" w:rsidP="00AE55C3">
            <w:pPr>
              <w:spacing w:after="90"/>
              <w:jc w:val="center"/>
            </w:pPr>
            <w:r>
              <w:rPr>
                <w:b/>
                <w:bCs/>
                <w:color w:val="C9A356"/>
                <w:sz w:val="20"/>
                <w:szCs w:val="20"/>
              </w:rPr>
              <w:t>VERSION</w:t>
            </w:r>
            <w:r w:rsidR="00C15773">
              <w:rPr>
                <w:b/>
                <w:bCs/>
                <w:color w:val="C9A356"/>
                <w:sz w:val="20"/>
                <w:szCs w:val="20"/>
              </w:rPr>
              <w:t> </w:t>
            </w:r>
            <w:r w:rsidR="00C15773">
              <w:rPr>
                <w:b/>
                <w:bCs/>
                <w:color w:val="C9A356"/>
                <w:sz w:val="20"/>
                <w:szCs w:val="20"/>
                <w:lang w:val="fr-FR"/>
              </w:rPr>
              <w:t xml:space="preserve">: </w:t>
            </w:r>
            <w:r>
              <w:rPr>
                <w:color w:val="FFFFFF"/>
                <w:sz w:val="20"/>
                <w:szCs w:val="20"/>
              </w:rPr>
              <w:t>1.0</w:t>
            </w:r>
          </w:p>
          <w:p w14:paraId="133B9C65" w14:textId="710748CC" w:rsidR="00224078" w:rsidRDefault="00000000" w:rsidP="00AE55C3">
            <w:pPr>
              <w:spacing w:after="90"/>
              <w:jc w:val="center"/>
            </w:pPr>
            <w:r>
              <w:rPr>
                <w:b/>
                <w:bCs/>
                <w:color w:val="C9A356"/>
                <w:sz w:val="20"/>
                <w:szCs w:val="20"/>
              </w:rPr>
              <w:t>DATE</w:t>
            </w:r>
            <w:r w:rsidR="00C15773">
              <w:rPr>
                <w:b/>
                <w:bCs/>
                <w:color w:val="C9A356"/>
                <w:sz w:val="20"/>
                <w:szCs w:val="20"/>
              </w:rPr>
              <w:t> </w:t>
            </w:r>
            <w:r w:rsidR="00C15773">
              <w:rPr>
                <w:b/>
                <w:bCs/>
                <w:color w:val="C9A356"/>
                <w:sz w:val="20"/>
                <w:szCs w:val="20"/>
                <w:lang w:val="fr-FR"/>
              </w:rPr>
              <w:t xml:space="preserve">: </w:t>
            </w:r>
            <w:r>
              <w:rPr>
                <w:color w:val="FFFFFF"/>
                <w:sz w:val="20"/>
                <w:szCs w:val="20"/>
              </w:rPr>
              <w:t>15 juillet 2026</w:t>
            </w:r>
          </w:p>
          <w:p w14:paraId="70EB957F" w14:textId="0ED0A50D" w:rsidR="00224078" w:rsidRDefault="00000000" w:rsidP="00AE55C3">
            <w:pPr>
              <w:spacing w:after="90"/>
              <w:jc w:val="center"/>
            </w:pPr>
            <w:r>
              <w:rPr>
                <w:b/>
                <w:bCs/>
                <w:color w:val="C9A356"/>
                <w:sz w:val="20"/>
                <w:szCs w:val="20"/>
              </w:rPr>
              <w:t>STATUT</w:t>
            </w:r>
            <w:r w:rsidR="00C15773">
              <w:rPr>
                <w:b/>
                <w:bCs/>
                <w:color w:val="C9A356"/>
                <w:sz w:val="20"/>
                <w:szCs w:val="20"/>
              </w:rPr>
              <w:t> </w:t>
            </w:r>
            <w:r w:rsidR="00C15773">
              <w:rPr>
                <w:b/>
                <w:bCs/>
                <w:color w:val="C9A356"/>
                <w:sz w:val="20"/>
                <w:szCs w:val="20"/>
                <w:lang w:val="fr-FR"/>
              </w:rPr>
              <w:t xml:space="preserve">: </w:t>
            </w:r>
            <w:r>
              <w:rPr>
                <w:color w:val="FFFFFF"/>
                <w:sz w:val="20"/>
                <w:szCs w:val="20"/>
              </w:rPr>
              <w:t>Document de travail — pour validation</w:t>
            </w:r>
          </w:p>
          <w:p w14:paraId="18D3276E" w14:textId="2C4F57BF" w:rsidR="00224078" w:rsidRPr="00C15773" w:rsidRDefault="00000000" w:rsidP="00AE55C3">
            <w:pPr>
              <w:spacing w:after="90"/>
              <w:jc w:val="center"/>
              <w:rPr>
                <w:lang w:val="fr-FR"/>
              </w:rPr>
            </w:pPr>
            <w:r>
              <w:rPr>
                <w:b/>
                <w:bCs/>
                <w:color w:val="C9A356"/>
                <w:sz w:val="20"/>
                <w:szCs w:val="20"/>
              </w:rPr>
              <w:t>RÉDACTEUR</w:t>
            </w:r>
            <w:r w:rsidR="00C15773">
              <w:rPr>
                <w:b/>
                <w:bCs/>
                <w:color w:val="C9A356"/>
                <w:sz w:val="20"/>
                <w:szCs w:val="20"/>
              </w:rPr>
              <w:t> </w:t>
            </w:r>
            <w:r w:rsidR="00C15773">
              <w:rPr>
                <w:b/>
                <w:bCs/>
                <w:color w:val="C9A356"/>
                <w:sz w:val="20"/>
                <w:szCs w:val="20"/>
                <w:lang w:val="fr-FR"/>
              </w:rPr>
              <w:t xml:space="preserve">: </w:t>
            </w:r>
            <w:r>
              <w:rPr>
                <w:color w:val="FFFFFF"/>
                <w:sz w:val="20"/>
                <w:szCs w:val="20"/>
              </w:rPr>
              <w:t xml:space="preserve">Équipe projet </w:t>
            </w:r>
            <w:r w:rsidR="00C15773">
              <w:rPr>
                <w:color w:val="FFFFFF"/>
                <w:sz w:val="20"/>
                <w:szCs w:val="20"/>
                <w:lang w:val="fr-FR"/>
              </w:rPr>
              <w:t>SikaFlow</w:t>
            </w:r>
          </w:p>
          <w:p w14:paraId="779C739C" w14:textId="4A0301C4" w:rsidR="00224078" w:rsidRDefault="00224078" w:rsidP="001469FD">
            <w:pPr>
              <w:spacing w:before="700"/>
              <w:jc w:val="both"/>
            </w:pPr>
          </w:p>
        </w:tc>
      </w:tr>
    </w:tbl>
    <w:p w14:paraId="14573A3A" w14:textId="77777777" w:rsidR="00224078" w:rsidRDefault="00224078" w:rsidP="001469FD">
      <w:pPr>
        <w:jc w:val="both"/>
        <w:sectPr w:rsidR="00224078">
          <w:pgSz w:w="11906" w:h="16838"/>
          <w:pgMar w:top="0" w:right="0" w:bottom="0" w:left="0" w:header="708" w:footer="708" w:gutter="0"/>
          <w:cols w:space="720"/>
          <w:docGrid w:linePitch="360"/>
        </w:sectPr>
      </w:pPr>
    </w:p>
    <w:p w14:paraId="716183A8" w14:textId="77777777" w:rsidR="00224078" w:rsidRDefault="00000000" w:rsidP="001469FD">
      <w:pPr>
        <w:pStyle w:val="Titre2"/>
        <w:spacing w:before="320" w:after="160"/>
        <w:jc w:val="both"/>
      </w:pPr>
      <w:bookmarkStart w:id="0" w:name="_Toc235041635"/>
      <w:r>
        <w:rPr>
          <w:rFonts w:ascii="Georgia" w:eastAsia="Georgia" w:hAnsi="Georgia" w:cs="Georgia"/>
          <w:b/>
          <w:bCs/>
          <w:color w:val="0F1B33"/>
          <w:sz w:val="24"/>
          <w:szCs w:val="24"/>
        </w:rPr>
        <w:lastRenderedPageBreak/>
        <w:t>Sommaire</w:t>
      </w:r>
      <w:bookmarkEnd w:id="0"/>
    </w:p>
    <w:sdt>
      <w:sdtPr>
        <w:alias w:val="Sommaire"/>
        <w:id w:val="-452706625"/>
      </w:sdtPr>
      <w:sdtContent>
        <w:p w14:paraId="4504B3E6" w14:textId="77777777" w:rsidR="0034746B" w:rsidRDefault="00000000" w:rsidP="001469FD">
          <w:pPr>
            <w:pStyle w:val="TM2"/>
            <w:tabs>
              <w:tab w:val="right" w:leader="dot" w:pos="9496"/>
            </w:tabs>
            <w:jc w:val="both"/>
            <w:rPr>
              <w:noProof/>
            </w:rPr>
          </w:pPr>
          <w:r>
            <w:fldChar w:fldCharType="begin"/>
          </w:r>
          <w:r>
            <w:instrText>TOC \h \o "1-2"</w:instrText>
          </w:r>
          <w:r>
            <w:fldChar w:fldCharType="separate"/>
          </w:r>
          <w:hyperlink w:anchor="_Toc235041635" w:history="1">
            <w:r w:rsidR="0034746B" w:rsidRPr="005872A6">
              <w:rPr>
                <w:rStyle w:val="Lienhypertexte"/>
                <w:rFonts w:ascii="Georgia" w:eastAsia="Georgia" w:hAnsi="Georgia" w:cs="Georgia"/>
                <w:b/>
                <w:bCs/>
                <w:noProof/>
              </w:rPr>
              <w:t>Sommaire</w:t>
            </w:r>
            <w:r w:rsidR="0034746B">
              <w:rPr>
                <w:noProof/>
              </w:rPr>
              <w:tab/>
            </w:r>
            <w:r w:rsidR="0034746B">
              <w:rPr>
                <w:noProof/>
              </w:rPr>
              <w:fldChar w:fldCharType="begin"/>
            </w:r>
            <w:r w:rsidR="0034746B">
              <w:rPr>
                <w:noProof/>
              </w:rPr>
              <w:instrText xml:space="preserve"> PAGEREF _Toc235041635 \h </w:instrText>
            </w:r>
            <w:r w:rsidR="0034746B">
              <w:rPr>
                <w:noProof/>
              </w:rPr>
            </w:r>
            <w:r w:rsidR="0034746B">
              <w:rPr>
                <w:noProof/>
              </w:rPr>
              <w:fldChar w:fldCharType="separate"/>
            </w:r>
            <w:r w:rsidR="0034746B">
              <w:rPr>
                <w:noProof/>
              </w:rPr>
              <w:t>2</w:t>
            </w:r>
            <w:r w:rsidR="0034746B">
              <w:rPr>
                <w:noProof/>
              </w:rPr>
              <w:fldChar w:fldCharType="end"/>
            </w:r>
          </w:hyperlink>
        </w:p>
        <w:p w14:paraId="60765FBC" w14:textId="77777777" w:rsidR="0034746B" w:rsidRDefault="00000000" w:rsidP="001469FD">
          <w:pPr>
            <w:pStyle w:val="TM1"/>
            <w:tabs>
              <w:tab w:val="right" w:leader="dot" w:pos="9496"/>
            </w:tabs>
            <w:jc w:val="both"/>
            <w:rPr>
              <w:noProof/>
            </w:rPr>
          </w:pPr>
          <w:hyperlink w:anchor="_Toc235041636" w:history="1">
            <w:r w:rsidR="0034746B" w:rsidRPr="005872A6">
              <w:rPr>
                <w:rStyle w:val="Lienhypertexte"/>
                <w:rFonts w:ascii="Georgia" w:eastAsia="Georgia" w:hAnsi="Georgia" w:cs="Georgia"/>
                <w:b/>
                <w:bCs/>
                <w:noProof/>
              </w:rPr>
              <w:t>1. Introduction au backlog</w:t>
            </w:r>
            <w:r w:rsidR="0034746B">
              <w:rPr>
                <w:noProof/>
              </w:rPr>
              <w:tab/>
            </w:r>
            <w:r w:rsidR="0034746B">
              <w:rPr>
                <w:noProof/>
              </w:rPr>
              <w:fldChar w:fldCharType="begin"/>
            </w:r>
            <w:r w:rsidR="0034746B">
              <w:rPr>
                <w:noProof/>
              </w:rPr>
              <w:instrText xml:space="preserve"> PAGEREF _Toc235041636 \h </w:instrText>
            </w:r>
            <w:r w:rsidR="0034746B">
              <w:rPr>
                <w:noProof/>
              </w:rPr>
            </w:r>
            <w:r w:rsidR="0034746B">
              <w:rPr>
                <w:noProof/>
              </w:rPr>
              <w:fldChar w:fldCharType="separate"/>
            </w:r>
            <w:r w:rsidR="0034746B">
              <w:rPr>
                <w:noProof/>
              </w:rPr>
              <w:t>3</w:t>
            </w:r>
            <w:r w:rsidR="0034746B">
              <w:rPr>
                <w:noProof/>
              </w:rPr>
              <w:fldChar w:fldCharType="end"/>
            </w:r>
          </w:hyperlink>
        </w:p>
        <w:p w14:paraId="38439FB1" w14:textId="77777777" w:rsidR="0034746B" w:rsidRDefault="00000000" w:rsidP="001469FD">
          <w:pPr>
            <w:pStyle w:val="TM2"/>
            <w:tabs>
              <w:tab w:val="right" w:leader="dot" w:pos="9496"/>
            </w:tabs>
            <w:jc w:val="both"/>
            <w:rPr>
              <w:noProof/>
            </w:rPr>
          </w:pPr>
          <w:hyperlink w:anchor="_Toc235041637" w:history="1">
            <w:r w:rsidR="0034746B" w:rsidRPr="005872A6">
              <w:rPr>
                <w:rStyle w:val="Lienhypertexte"/>
                <w:rFonts w:ascii="Georgia" w:eastAsia="Georgia" w:hAnsi="Georgia" w:cs="Georgia"/>
                <w:b/>
                <w:bCs/>
                <w:noProof/>
              </w:rPr>
              <w:t>Légende des priorités</w:t>
            </w:r>
            <w:r w:rsidR="0034746B">
              <w:rPr>
                <w:noProof/>
              </w:rPr>
              <w:tab/>
            </w:r>
            <w:r w:rsidR="0034746B">
              <w:rPr>
                <w:noProof/>
              </w:rPr>
              <w:fldChar w:fldCharType="begin"/>
            </w:r>
            <w:r w:rsidR="0034746B">
              <w:rPr>
                <w:noProof/>
              </w:rPr>
              <w:instrText xml:space="preserve"> PAGEREF _Toc235041637 \h </w:instrText>
            </w:r>
            <w:r w:rsidR="0034746B">
              <w:rPr>
                <w:noProof/>
              </w:rPr>
            </w:r>
            <w:r w:rsidR="0034746B">
              <w:rPr>
                <w:noProof/>
              </w:rPr>
              <w:fldChar w:fldCharType="separate"/>
            </w:r>
            <w:r w:rsidR="0034746B">
              <w:rPr>
                <w:noProof/>
              </w:rPr>
              <w:t>3</w:t>
            </w:r>
            <w:r w:rsidR="0034746B">
              <w:rPr>
                <w:noProof/>
              </w:rPr>
              <w:fldChar w:fldCharType="end"/>
            </w:r>
          </w:hyperlink>
        </w:p>
        <w:p w14:paraId="15520E76" w14:textId="77777777" w:rsidR="0034746B" w:rsidRDefault="00000000" w:rsidP="001469FD">
          <w:pPr>
            <w:pStyle w:val="TM1"/>
            <w:tabs>
              <w:tab w:val="right" w:leader="dot" w:pos="9496"/>
            </w:tabs>
            <w:jc w:val="both"/>
            <w:rPr>
              <w:noProof/>
            </w:rPr>
          </w:pPr>
          <w:hyperlink w:anchor="_Toc235041638" w:history="1">
            <w:r w:rsidR="0034746B" w:rsidRPr="005872A6">
              <w:rPr>
                <w:rStyle w:val="Lienhypertexte"/>
                <w:rFonts w:ascii="Georgia" w:eastAsia="Georgia" w:hAnsi="Georgia" w:cs="Georgia"/>
                <w:b/>
                <w:bCs/>
                <w:noProof/>
              </w:rPr>
              <w:t>2. OBJ-1 — Gestion du compte et des moyens de paiement</w:t>
            </w:r>
            <w:r w:rsidR="0034746B">
              <w:rPr>
                <w:noProof/>
              </w:rPr>
              <w:tab/>
            </w:r>
            <w:r w:rsidR="0034746B">
              <w:rPr>
                <w:noProof/>
              </w:rPr>
              <w:fldChar w:fldCharType="begin"/>
            </w:r>
            <w:r w:rsidR="0034746B">
              <w:rPr>
                <w:noProof/>
              </w:rPr>
              <w:instrText xml:space="preserve"> PAGEREF _Toc235041638 \h </w:instrText>
            </w:r>
            <w:r w:rsidR="0034746B">
              <w:rPr>
                <w:noProof/>
              </w:rPr>
            </w:r>
            <w:r w:rsidR="0034746B">
              <w:rPr>
                <w:noProof/>
              </w:rPr>
              <w:fldChar w:fldCharType="separate"/>
            </w:r>
            <w:r w:rsidR="0034746B">
              <w:rPr>
                <w:noProof/>
              </w:rPr>
              <w:t>4</w:t>
            </w:r>
            <w:r w:rsidR="0034746B">
              <w:rPr>
                <w:noProof/>
              </w:rPr>
              <w:fldChar w:fldCharType="end"/>
            </w:r>
          </w:hyperlink>
        </w:p>
        <w:p w14:paraId="08019173" w14:textId="77777777" w:rsidR="0034746B" w:rsidRDefault="00000000" w:rsidP="001469FD">
          <w:pPr>
            <w:pStyle w:val="TM2"/>
            <w:tabs>
              <w:tab w:val="right" w:leader="dot" w:pos="9496"/>
            </w:tabs>
            <w:jc w:val="both"/>
            <w:rPr>
              <w:noProof/>
            </w:rPr>
          </w:pPr>
          <w:hyperlink w:anchor="_Toc235041639" w:history="1">
            <w:r w:rsidR="0034746B" w:rsidRPr="005872A6">
              <w:rPr>
                <w:rStyle w:val="Lienhypertexte"/>
                <w:rFonts w:ascii="Georgia" w:eastAsia="Georgia" w:hAnsi="Georgia" w:cs="Georgia"/>
                <w:b/>
                <w:bCs/>
                <w:noProof/>
              </w:rPr>
              <w:t>Tâches techniques associées</w:t>
            </w:r>
            <w:r w:rsidR="0034746B">
              <w:rPr>
                <w:noProof/>
              </w:rPr>
              <w:tab/>
            </w:r>
            <w:r w:rsidR="0034746B">
              <w:rPr>
                <w:noProof/>
              </w:rPr>
              <w:fldChar w:fldCharType="begin"/>
            </w:r>
            <w:r w:rsidR="0034746B">
              <w:rPr>
                <w:noProof/>
              </w:rPr>
              <w:instrText xml:space="preserve"> PAGEREF _Toc235041639 \h </w:instrText>
            </w:r>
            <w:r w:rsidR="0034746B">
              <w:rPr>
                <w:noProof/>
              </w:rPr>
            </w:r>
            <w:r w:rsidR="0034746B">
              <w:rPr>
                <w:noProof/>
              </w:rPr>
              <w:fldChar w:fldCharType="separate"/>
            </w:r>
            <w:r w:rsidR="0034746B">
              <w:rPr>
                <w:noProof/>
              </w:rPr>
              <w:t>5</w:t>
            </w:r>
            <w:r w:rsidR="0034746B">
              <w:rPr>
                <w:noProof/>
              </w:rPr>
              <w:fldChar w:fldCharType="end"/>
            </w:r>
          </w:hyperlink>
        </w:p>
        <w:p w14:paraId="3F358E51" w14:textId="77777777" w:rsidR="0034746B" w:rsidRDefault="00000000" w:rsidP="001469FD">
          <w:pPr>
            <w:pStyle w:val="TM1"/>
            <w:tabs>
              <w:tab w:val="right" w:leader="dot" w:pos="9496"/>
            </w:tabs>
            <w:jc w:val="both"/>
            <w:rPr>
              <w:noProof/>
            </w:rPr>
          </w:pPr>
          <w:hyperlink w:anchor="_Toc235041640" w:history="1">
            <w:r w:rsidR="0034746B" w:rsidRPr="005872A6">
              <w:rPr>
                <w:rStyle w:val="Lienhypertexte"/>
                <w:rFonts w:ascii="Georgia" w:eastAsia="Georgia" w:hAnsi="Georgia" w:cs="Georgia"/>
                <w:b/>
                <w:bCs/>
                <w:noProof/>
              </w:rPr>
              <w:t>3. OBJ-2 — Suivi des prêts et des échéances</w:t>
            </w:r>
            <w:r w:rsidR="0034746B">
              <w:rPr>
                <w:noProof/>
              </w:rPr>
              <w:tab/>
            </w:r>
            <w:r w:rsidR="0034746B">
              <w:rPr>
                <w:noProof/>
              </w:rPr>
              <w:fldChar w:fldCharType="begin"/>
            </w:r>
            <w:r w:rsidR="0034746B">
              <w:rPr>
                <w:noProof/>
              </w:rPr>
              <w:instrText xml:space="preserve"> PAGEREF _Toc235041640 \h </w:instrText>
            </w:r>
            <w:r w:rsidR="0034746B">
              <w:rPr>
                <w:noProof/>
              </w:rPr>
            </w:r>
            <w:r w:rsidR="0034746B">
              <w:rPr>
                <w:noProof/>
              </w:rPr>
              <w:fldChar w:fldCharType="separate"/>
            </w:r>
            <w:r w:rsidR="0034746B">
              <w:rPr>
                <w:noProof/>
              </w:rPr>
              <w:t>7</w:t>
            </w:r>
            <w:r w:rsidR="0034746B">
              <w:rPr>
                <w:noProof/>
              </w:rPr>
              <w:fldChar w:fldCharType="end"/>
            </w:r>
          </w:hyperlink>
        </w:p>
        <w:p w14:paraId="04A19358" w14:textId="77777777" w:rsidR="0034746B" w:rsidRDefault="00000000" w:rsidP="001469FD">
          <w:pPr>
            <w:pStyle w:val="TM2"/>
            <w:tabs>
              <w:tab w:val="right" w:leader="dot" w:pos="9496"/>
            </w:tabs>
            <w:jc w:val="both"/>
            <w:rPr>
              <w:noProof/>
            </w:rPr>
          </w:pPr>
          <w:hyperlink w:anchor="_Toc235041641" w:history="1">
            <w:r w:rsidR="0034746B" w:rsidRPr="005872A6">
              <w:rPr>
                <w:rStyle w:val="Lienhypertexte"/>
                <w:rFonts w:ascii="Georgia" w:eastAsia="Georgia" w:hAnsi="Georgia" w:cs="Georgia"/>
                <w:b/>
                <w:bCs/>
                <w:noProof/>
              </w:rPr>
              <w:t>Tâches techniques associées</w:t>
            </w:r>
            <w:r w:rsidR="0034746B">
              <w:rPr>
                <w:noProof/>
              </w:rPr>
              <w:tab/>
            </w:r>
            <w:r w:rsidR="0034746B">
              <w:rPr>
                <w:noProof/>
              </w:rPr>
              <w:fldChar w:fldCharType="begin"/>
            </w:r>
            <w:r w:rsidR="0034746B">
              <w:rPr>
                <w:noProof/>
              </w:rPr>
              <w:instrText xml:space="preserve"> PAGEREF _Toc235041641 \h </w:instrText>
            </w:r>
            <w:r w:rsidR="0034746B">
              <w:rPr>
                <w:noProof/>
              </w:rPr>
            </w:r>
            <w:r w:rsidR="0034746B">
              <w:rPr>
                <w:noProof/>
              </w:rPr>
              <w:fldChar w:fldCharType="separate"/>
            </w:r>
            <w:r w:rsidR="0034746B">
              <w:rPr>
                <w:noProof/>
              </w:rPr>
              <w:t>8</w:t>
            </w:r>
            <w:r w:rsidR="0034746B">
              <w:rPr>
                <w:noProof/>
              </w:rPr>
              <w:fldChar w:fldCharType="end"/>
            </w:r>
          </w:hyperlink>
        </w:p>
        <w:p w14:paraId="459E493F" w14:textId="77777777" w:rsidR="0034746B" w:rsidRDefault="00000000" w:rsidP="001469FD">
          <w:pPr>
            <w:pStyle w:val="TM1"/>
            <w:tabs>
              <w:tab w:val="right" w:leader="dot" w:pos="9496"/>
            </w:tabs>
            <w:jc w:val="both"/>
            <w:rPr>
              <w:noProof/>
            </w:rPr>
          </w:pPr>
          <w:hyperlink w:anchor="_Toc235041642" w:history="1">
            <w:r w:rsidR="0034746B" w:rsidRPr="005872A6">
              <w:rPr>
                <w:rStyle w:val="Lienhypertexte"/>
                <w:rFonts w:ascii="Georgia" w:eastAsia="Georgia" w:hAnsi="Georgia" w:cs="Georgia"/>
                <w:b/>
                <w:bCs/>
                <w:noProof/>
              </w:rPr>
              <w:t>4. OBJ-3 — Automatisation des paiements</w:t>
            </w:r>
            <w:r w:rsidR="0034746B">
              <w:rPr>
                <w:noProof/>
              </w:rPr>
              <w:tab/>
            </w:r>
            <w:r w:rsidR="0034746B">
              <w:rPr>
                <w:noProof/>
              </w:rPr>
              <w:fldChar w:fldCharType="begin"/>
            </w:r>
            <w:r w:rsidR="0034746B">
              <w:rPr>
                <w:noProof/>
              </w:rPr>
              <w:instrText xml:space="preserve"> PAGEREF _Toc235041642 \h </w:instrText>
            </w:r>
            <w:r w:rsidR="0034746B">
              <w:rPr>
                <w:noProof/>
              </w:rPr>
            </w:r>
            <w:r w:rsidR="0034746B">
              <w:rPr>
                <w:noProof/>
              </w:rPr>
              <w:fldChar w:fldCharType="separate"/>
            </w:r>
            <w:r w:rsidR="0034746B">
              <w:rPr>
                <w:noProof/>
              </w:rPr>
              <w:t>10</w:t>
            </w:r>
            <w:r w:rsidR="0034746B">
              <w:rPr>
                <w:noProof/>
              </w:rPr>
              <w:fldChar w:fldCharType="end"/>
            </w:r>
          </w:hyperlink>
        </w:p>
        <w:p w14:paraId="646CCB27" w14:textId="77777777" w:rsidR="0034746B" w:rsidRDefault="00000000" w:rsidP="001469FD">
          <w:pPr>
            <w:pStyle w:val="TM2"/>
            <w:tabs>
              <w:tab w:val="right" w:leader="dot" w:pos="9496"/>
            </w:tabs>
            <w:jc w:val="both"/>
            <w:rPr>
              <w:noProof/>
            </w:rPr>
          </w:pPr>
          <w:hyperlink w:anchor="_Toc235041643" w:history="1">
            <w:r w:rsidR="0034746B" w:rsidRPr="005872A6">
              <w:rPr>
                <w:rStyle w:val="Lienhypertexte"/>
                <w:rFonts w:ascii="Georgia" w:eastAsia="Georgia" w:hAnsi="Georgia" w:cs="Georgia"/>
                <w:b/>
                <w:bCs/>
                <w:noProof/>
              </w:rPr>
              <w:t>Tâches techniques associées</w:t>
            </w:r>
            <w:r w:rsidR="0034746B">
              <w:rPr>
                <w:noProof/>
              </w:rPr>
              <w:tab/>
            </w:r>
            <w:r w:rsidR="0034746B">
              <w:rPr>
                <w:noProof/>
              </w:rPr>
              <w:fldChar w:fldCharType="begin"/>
            </w:r>
            <w:r w:rsidR="0034746B">
              <w:rPr>
                <w:noProof/>
              </w:rPr>
              <w:instrText xml:space="preserve"> PAGEREF _Toc235041643 \h </w:instrText>
            </w:r>
            <w:r w:rsidR="0034746B">
              <w:rPr>
                <w:noProof/>
              </w:rPr>
            </w:r>
            <w:r w:rsidR="0034746B">
              <w:rPr>
                <w:noProof/>
              </w:rPr>
              <w:fldChar w:fldCharType="separate"/>
            </w:r>
            <w:r w:rsidR="0034746B">
              <w:rPr>
                <w:noProof/>
              </w:rPr>
              <w:t>11</w:t>
            </w:r>
            <w:r w:rsidR="0034746B">
              <w:rPr>
                <w:noProof/>
              </w:rPr>
              <w:fldChar w:fldCharType="end"/>
            </w:r>
          </w:hyperlink>
        </w:p>
        <w:p w14:paraId="3CBA8C22" w14:textId="77777777" w:rsidR="0034746B" w:rsidRDefault="00000000" w:rsidP="001469FD">
          <w:pPr>
            <w:pStyle w:val="TM1"/>
            <w:tabs>
              <w:tab w:val="right" w:leader="dot" w:pos="9496"/>
            </w:tabs>
            <w:jc w:val="both"/>
            <w:rPr>
              <w:noProof/>
            </w:rPr>
          </w:pPr>
          <w:hyperlink w:anchor="_Toc235041644" w:history="1">
            <w:r w:rsidR="0034746B" w:rsidRPr="005872A6">
              <w:rPr>
                <w:rStyle w:val="Lienhypertexte"/>
                <w:rFonts w:ascii="Georgia" w:eastAsia="Georgia" w:hAnsi="Georgia" w:cs="Georgia"/>
                <w:b/>
                <w:bCs/>
                <w:noProof/>
              </w:rPr>
              <w:t>5. OBJ-4 — Gestion des abonnements</w:t>
            </w:r>
            <w:r w:rsidR="0034746B">
              <w:rPr>
                <w:noProof/>
              </w:rPr>
              <w:tab/>
            </w:r>
            <w:r w:rsidR="0034746B">
              <w:rPr>
                <w:noProof/>
              </w:rPr>
              <w:fldChar w:fldCharType="begin"/>
            </w:r>
            <w:r w:rsidR="0034746B">
              <w:rPr>
                <w:noProof/>
              </w:rPr>
              <w:instrText xml:space="preserve"> PAGEREF _Toc235041644 \h </w:instrText>
            </w:r>
            <w:r w:rsidR="0034746B">
              <w:rPr>
                <w:noProof/>
              </w:rPr>
            </w:r>
            <w:r w:rsidR="0034746B">
              <w:rPr>
                <w:noProof/>
              </w:rPr>
              <w:fldChar w:fldCharType="separate"/>
            </w:r>
            <w:r w:rsidR="0034746B">
              <w:rPr>
                <w:noProof/>
              </w:rPr>
              <w:t>12</w:t>
            </w:r>
            <w:r w:rsidR="0034746B">
              <w:rPr>
                <w:noProof/>
              </w:rPr>
              <w:fldChar w:fldCharType="end"/>
            </w:r>
          </w:hyperlink>
        </w:p>
        <w:p w14:paraId="5B9EBC95" w14:textId="77777777" w:rsidR="0034746B" w:rsidRDefault="00000000" w:rsidP="001469FD">
          <w:pPr>
            <w:pStyle w:val="TM2"/>
            <w:tabs>
              <w:tab w:val="right" w:leader="dot" w:pos="9496"/>
            </w:tabs>
            <w:jc w:val="both"/>
            <w:rPr>
              <w:noProof/>
            </w:rPr>
          </w:pPr>
          <w:hyperlink w:anchor="_Toc235041645" w:history="1">
            <w:r w:rsidR="0034746B" w:rsidRPr="005872A6">
              <w:rPr>
                <w:rStyle w:val="Lienhypertexte"/>
                <w:rFonts w:ascii="Georgia" w:eastAsia="Georgia" w:hAnsi="Georgia" w:cs="Georgia"/>
                <w:b/>
                <w:bCs/>
                <w:noProof/>
              </w:rPr>
              <w:t>Tâches techniques associées</w:t>
            </w:r>
            <w:r w:rsidR="0034746B">
              <w:rPr>
                <w:noProof/>
              </w:rPr>
              <w:tab/>
            </w:r>
            <w:r w:rsidR="0034746B">
              <w:rPr>
                <w:noProof/>
              </w:rPr>
              <w:fldChar w:fldCharType="begin"/>
            </w:r>
            <w:r w:rsidR="0034746B">
              <w:rPr>
                <w:noProof/>
              </w:rPr>
              <w:instrText xml:space="preserve"> PAGEREF _Toc235041645 \h </w:instrText>
            </w:r>
            <w:r w:rsidR="0034746B">
              <w:rPr>
                <w:noProof/>
              </w:rPr>
            </w:r>
            <w:r w:rsidR="0034746B">
              <w:rPr>
                <w:noProof/>
              </w:rPr>
              <w:fldChar w:fldCharType="separate"/>
            </w:r>
            <w:r w:rsidR="0034746B">
              <w:rPr>
                <w:noProof/>
              </w:rPr>
              <w:t>12</w:t>
            </w:r>
            <w:r w:rsidR="0034746B">
              <w:rPr>
                <w:noProof/>
              </w:rPr>
              <w:fldChar w:fldCharType="end"/>
            </w:r>
          </w:hyperlink>
        </w:p>
        <w:p w14:paraId="73B57DDD" w14:textId="77777777" w:rsidR="0034746B" w:rsidRDefault="00000000" w:rsidP="001469FD">
          <w:pPr>
            <w:pStyle w:val="TM1"/>
            <w:tabs>
              <w:tab w:val="right" w:leader="dot" w:pos="9496"/>
            </w:tabs>
            <w:jc w:val="both"/>
            <w:rPr>
              <w:noProof/>
            </w:rPr>
          </w:pPr>
          <w:hyperlink w:anchor="_Toc235041646" w:history="1">
            <w:r w:rsidR="0034746B" w:rsidRPr="005872A6">
              <w:rPr>
                <w:rStyle w:val="Lienhypertexte"/>
                <w:rFonts w:ascii="Georgia" w:eastAsia="Georgia" w:hAnsi="Georgia" w:cs="Georgia"/>
                <w:b/>
                <w:bCs/>
                <w:noProof/>
              </w:rPr>
              <w:t>6. OBJ-5 — Tableau de bord et historique</w:t>
            </w:r>
            <w:r w:rsidR="0034746B">
              <w:rPr>
                <w:noProof/>
              </w:rPr>
              <w:tab/>
            </w:r>
            <w:r w:rsidR="0034746B">
              <w:rPr>
                <w:noProof/>
              </w:rPr>
              <w:fldChar w:fldCharType="begin"/>
            </w:r>
            <w:r w:rsidR="0034746B">
              <w:rPr>
                <w:noProof/>
              </w:rPr>
              <w:instrText xml:space="preserve"> PAGEREF _Toc235041646 \h </w:instrText>
            </w:r>
            <w:r w:rsidR="0034746B">
              <w:rPr>
                <w:noProof/>
              </w:rPr>
            </w:r>
            <w:r w:rsidR="0034746B">
              <w:rPr>
                <w:noProof/>
              </w:rPr>
              <w:fldChar w:fldCharType="separate"/>
            </w:r>
            <w:r w:rsidR="0034746B">
              <w:rPr>
                <w:noProof/>
              </w:rPr>
              <w:t>14</w:t>
            </w:r>
            <w:r w:rsidR="0034746B">
              <w:rPr>
                <w:noProof/>
              </w:rPr>
              <w:fldChar w:fldCharType="end"/>
            </w:r>
          </w:hyperlink>
        </w:p>
        <w:p w14:paraId="14AA6A0B" w14:textId="77777777" w:rsidR="0034746B" w:rsidRDefault="00000000" w:rsidP="001469FD">
          <w:pPr>
            <w:pStyle w:val="TM2"/>
            <w:tabs>
              <w:tab w:val="right" w:leader="dot" w:pos="9496"/>
            </w:tabs>
            <w:jc w:val="both"/>
            <w:rPr>
              <w:noProof/>
            </w:rPr>
          </w:pPr>
          <w:hyperlink w:anchor="_Toc235041647" w:history="1">
            <w:r w:rsidR="0034746B" w:rsidRPr="005872A6">
              <w:rPr>
                <w:rStyle w:val="Lienhypertexte"/>
                <w:rFonts w:ascii="Georgia" w:eastAsia="Georgia" w:hAnsi="Georgia" w:cs="Georgia"/>
                <w:b/>
                <w:bCs/>
                <w:noProof/>
              </w:rPr>
              <w:t>Tâches techniques associées</w:t>
            </w:r>
            <w:r w:rsidR="0034746B">
              <w:rPr>
                <w:noProof/>
              </w:rPr>
              <w:tab/>
            </w:r>
            <w:r w:rsidR="0034746B">
              <w:rPr>
                <w:noProof/>
              </w:rPr>
              <w:fldChar w:fldCharType="begin"/>
            </w:r>
            <w:r w:rsidR="0034746B">
              <w:rPr>
                <w:noProof/>
              </w:rPr>
              <w:instrText xml:space="preserve"> PAGEREF _Toc235041647 \h </w:instrText>
            </w:r>
            <w:r w:rsidR="0034746B">
              <w:rPr>
                <w:noProof/>
              </w:rPr>
            </w:r>
            <w:r w:rsidR="0034746B">
              <w:rPr>
                <w:noProof/>
              </w:rPr>
              <w:fldChar w:fldCharType="separate"/>
            </w:r>
            <w:r w:rsidR="0034746B">
              <w:rPr>
                <w:noProof/>
              </w:rPr>
              <w:t>14</w:t>
            </w:r>
            <w:r w:rsidR="0034746B">
              <w:rPr>
                <w:noProof/>
              </w:rPr>
              <w:fldChar w:fldCharType="end"/>
            </w:r>
          </w:hyperlink>
        </w:p>
        <w:p w14:paraId="68B2EB0E" w14:textId="77777777" w:rsidR="0034746B" w:rsidRDefault="00000000" w:rsidP="001469FD">
          <w:pPr>
            <w:pStyle w:val="TM1"/>
            <w:tabs>
              <w:tab w:val="right" w:leader="dot" w:pos="9496"/>
            </w:tabs>
            <w:jc w:val="both"/>
            <w:rPr>
              <w:noProof/>
            </w:rPr>
          </w:pPr>
          <w:hyperlink w:anchor="_Toc235041648" w:history="1">
            <w:r w:rsidR="0034746B" w:rsidRPr="005872A6">
              <w:rPr>
                <w:rStyle w:val="Lienhypertexte"/>
                <w:rFonts w:ascii="Georgia" w:eastAsia="Georgia" w:hAnsi="Georgia" w:cs="Georgia"/>
                <w:b/>
                <w:bCs/>
                <w:noProof/>
              </w:rPr>
              <w:t>7. OBJ-6 — Administration de la plateforme</w:t>
            </w:r>
            <w:r w:rsidR="0034746B">
              <w:rPr>
                <w:noProof/>
              </w:rPr>
              <w:tab/>
            </w:r>
            <w:r w:rsidR="0034746B">
              <w:rPr>
                <w:noProof/>
              </w:rPr>
              <w:fldChar w:fldCharType="begin"/>
            </w:r>
            <w:r w:rsidR="0034746B">
              <w:rPr>
                <w:noProof/>
              </w:rPr>
              <w:instrText xml:space="preserve"> PAGEREF _Toc235041648 \h </w:instrText>
            </w:r>
            <w:r w:rsidR="0034746B">
              <w:rPr>
                <w:noProof/>
              </w:rPr>
            </w:r>
            <w:r w:rsidR="0034746B">
              <w:rPr>
                <w:noProof/>
              </w:rPr>
              <w:fldChar w:fldCharType="separate"/>
            </w:r>
            <w:r w:rsidR="0034746B">
              <w:rPr>
                <w:noProof/>
              </w:rPr>
              <w:t>16</w:t>
            </w:r>
            <w:r w:rsidR="0034746B">
              <w:rPr>
                <w:noProof/>
              </w:rPr>
              <w:fldChar w:fldCharType="end"/>
            </w:r>
          </w:hyperlink>
        </w:p>
        <w:p w14:paraId="32F067BB" w14:textId="77777777" w:rsidR="0034746B" w:rsidRDefault="00000000" w:rsidP="001469FD">
          <w:pPr>
            <w:pStyle w:val="TM2"/>
            <w:tabs>
              <w:tab w:val="right" w:leader="dot" w:pos="9496"/>
            </w:tabs>
            <w:jc w:val="both"/>
            <w:rPr>
              <w:noProof/>
            </w:rPr>
          </w:pPr>
          <w:hyperlink w:anchor="_Toc235041649" w:history="1">
            <w:r w:rsidR="0034746B" w:rsidRPr="005872A6">
              <w:rPr>
                <w:rStyle w:val="Lienhypertexte"/>
                <w:rFonts w:ascii="Georgia" w:eastAsia="Georgia" w:hAnsi="Georgia" w:cs="Georgia"/>
                <w:b/>
                <w:bCs/>
                <w:noProof/>
              </w:rPr>
              <w:t>Tâches techniques associées</w:t>
            </w:r>
            <w:r w:rsidR="0034746B">
              <w:rPr>
                <w:noProof/>
              </w:rPr>
              <w:tab/>
            </w:r>
            <w:r w:rsidR="0034746B">
              <w:rPr>
                <w:noProof/>
              </w:rPr>
              <w:fldChar w:fldCharType="begin"/>
            </w:r>
            <w:r w:rsidR="0034746B">
              <w:rPr>
                <w:noProof/>
              </w:rPr>
              <w:instrText xml:space="preserve"> PAGEREF _Toc235041649 \h </w:instrText>
            </w:r>
            <w:r w:rsidR="0034746B">
              <w:rPr>
                <w:noProof/>
              </w:rPr>
            </w:r>
            <w:r w:rsidR="0034746B">
              <w:rPr>
                <w:noProof/>
              </w:rPr>
              <w:fldChar w:fldCharType="separate"/>
            </w:r>
            <w:r w:rsidR="0034746B">
              <w:rPr>
                <w:noProof/>
              </w:rPr>
              <w:t>17</w:t>
            </w:r>
            <w:r w:rsidR="0034746B">
              <w:rPr>
                <w:noProof/>
              </w:rPr>
              <w:fldChar w:fldCharType="end"/>
            </w:r>
          </w:hyperlink>
        </w:p>
        <w:p w14:paraId="4BC83D23" w14:textId="77777777" w:rsidR="0034746B" w:rsidRDefault="00000000" w:rsidP="001469FD">
          <w:pPr>
            <w:pStyle w:val="TM1"/>
            <w:tabs>
              <w:tab w:val="right" w:leader="dot" w:pos="9496"/>
            </w:tabs>
            <w:jc w:val="both"/>
            <w:rPr>
              <w:noProof/>
            </w:rPr>
          </w:pPr>
          <w:hyperlink w:anchor="_Toc235041650" w:history="1">
            <w:r w:rsidR="0034746B" w:rsidRPr="005872A6">
              <w:rPr>
                <w:rStyle w:val="Lienhypertexte"/>
                <w:rFonts w:ascii="Georgia" w:eastAsia="Georgia" w:hAnsi="Georgia" w:cs="Georgia"/>
                <w:b/>
                <w:bCs/>
                <w:noProof/>
              </w:rPr>
              <w:t>8. Exemple de fiche bug</w:t>
            </w:r>
            <w:r w:rsidR="0034746B">
              <w:rPr>
                <w:noProof/>
              </w:rPr>
              <w:tab/>
            </w:r>
            <w:r w:rsidR="0034746B">
              <w:rPr>
                <w:noProof/>
              </w:rPr>
              <w:fldChar w:fldCharType="begin"/>
            </w:r>
            <w:r w:rsidR="0034746B">
              <w:rPr>
                <w:noProof/>
              </w:rPr>
              <w:instrText xml:space="preserve"> PAGEREF _Toc235041650 \h </w:instrText>
            </w:r>
            <w:r w:rsidR="0034746B">
              <w:rPr>
                <w:noProof/>
              </w:rPr>
            </w:r>
            <w:r w:rsidR="0034746B">
              <w:rPr>
                <w:noProof/>
              </w:rPr>
              <w:fldChar w:fldCharType="separate"/>
            </w:r>
            <w:r w:rsidR="0034746B">
              <w:rPr>
                <w:noProof/>
              </w:rPr>
              <w:t>18</w:t>
            </w:r>
            <w:r w:rsidR="0034746B">
              <w:rPr>
                <w:noProof/>
              </w:rPr>
              <w:fldChar w:fldCharType="end"/>
            </w:r>
          </w:hyperlink>
        </w:p>
        <w:p w14:paraId="5BDE3723" w14:textId="77777777" w:rsidR="0034746B" w:rsidRDefault="00000000" w:rsidP="001469FD">
          <w:pPr>
            <w:pStyle w:val="TM1"/>
            <w:tabs>
              <w:tab w:val="right" w:leader="dot" w:pos="9496"/>
            </w:tabs>
            <w:jc w:val="both"/>
            <w:rPr>
              <w:noProof/>
            </w:rPr>
          </w:pPr>
          <w:hyperlink w:anchor="_Toc235041651" w:history="1">
            <w:r w:rsidR="0034746B" w:rsidRPr="005872A6">
              <w:rPr>
                <w:rStyle w:val="Lienhypertexte"/>
                <w:rFonts w:ascii="Georgia" w:eastAsia="Georgia" w:hAnsi="Georgia" w:cs="Georgia"/>
                <w:b/>
                <w:bCs/>
                <w:noProof/>
              </w:rPr>
              <w:t>9. Règles de gestion du backlog</w:t>
            </w:r>
            <w:r w:rsidR="0034746B">
              <w:rPr>
                <w:noProof/>
              </w:rPr>
              <w:tab/>
            </w:r>
            <w:r w:rsidR="0034746B">
              <w:rPr>
                <w:noProof/>
              </w:rPr>
              <w:fldChar w:fldCharType="begin"/>
            </w:r>
            <w:r w:rsidR="0034746B">
              <w:rPr>
                <w:noProof/>
              </w:rPr>
              <w:instrText xml:space="preserve"> PAGEREF _Toc235041651 \h </w:instrText>
            </w:r>
            <w:r w:rsidR="0034746B">
              <w:rPr>
                <w:noProof/>
              </w:rPr>
            </w:r>
            <w:r w:rsidR="0034746B">
              <w:rPr>
                <w:noProof/>
              </w:rPr>
              <w:fldChar w:fldCharType="separate"/>
            </w:r>
            <w:r w:rsidR="0034746B">
              <w:rPr>
                <w:noProof/>
              </w:rPr>
              <w:t>18</w:t>
            </w:r>
            <w:r w:rsidR="0034746B">
              <w:rPr>
                <w:noProof/>
              </w:rPr>
              <w:fldChar w:fldCharType="end"/>
            </w:r>
          </w:hyperlink>
        </w:p>
        <w:p w14:paraId="76F6283B" w14:textId="363042EF" w:rsidR="0034746B" w:rsidRDefault="00000000" w:rsidP="001469FD">
          <w:pPr>
            <w:pStyle w:val="TM2"/>
            <w:tabs>
              <w:tab w:val="right" w:leader="dot" w:pos="9496"/>
            </w:tabs>
            <w:jc w:val="both"/>
            <w:rPr>
              <w:noProof/>
            </w:rPr>
          </w:pPr>
          <w:hyperlink w:anchor="_Toc235041652" w:history="1">
            <w:r w:rsidR="00AE55C3">
              <w:rPr>
                <w:rStyle w:val="Lienhypertexte"/>
                <w:rFonts w:ascii="Georgia" w:eastAsia="Georgia" w:hAnsi="Georgia" w:cs="Georgia"/>
                <w:b/>
                <w:bCs/>
                <w:noProof/>
                <w:lang w:val="fr-FR"/>
              </w:rPr>
              <w:t>Conclusion</w:t>
            </w:r>
            <w:r w:rsidR="0034746B">
              <w:rPr>
                <w:noProof/>
              </w:rPr>
              <w:tab/>
            </w:r>
            <w:r w:rsidR="0034746B">
              <w:rPr>
                <w:noProof/>
              </w:rPr>
              <w:fldChar w:fldCharType="begin"/>
            </w:r>
            <w:r w:rsidR="0034746B">
              <w:rPr>
                <w:noProof/>
              </w:rPr>
              <w:instrText xml:space="preserve"> PAGEREF _Toc235041652 \h </w:instrText>
            </w:r>
            <w:r w:rsidR="0034746B">
              <w:rPr>
                <w:noProof/>
              </w:rPr>
            </w:r>
            <w:r w:rsidR="0034746B">
              <w:rPr>
                <w:noProof/>
              </w:rPr>
              <w:fldChar w:fldCharType="separate"/>
            </w:r>
            <w:r w:rsidR="0034746B">
              <w:rPr>
                <w:noProof/>
              </w:rPr>
              <w:t>18</w:t>
            </w:r>
            <w:r w:rsidR="0034746B">
              <w:rPr>
                <w:noProof/>
              </w:rPr>
              <w:fldChar w:fldCharType="end"/>
            </w:r>
          </w:hyperlink>
        </w:p>
        <w:p w14:paraId="5C725C90" w14:textId="77777777" w:rsidR="00224078" w:rsidRDefault="00000000" w:rsidP="001469FD">
          <w:pPr>
            <w:jc w:val="both"/>
          </w:pPr>
          <w:r>
            <w:fldChar w:fldCharType="end"/>
          </w:r>
        </w:p>
      </w:sdtContent>
    </w:sdt>
    <w:p w14:paraId="2A55E757" w14:textId="77777777" w:rsidR="00224078" w:rsidRDefault="00000000" w:rsidP="001469FD">
      <w:pPr>
        <w:jc w:val="both"/>
      </w:pPr>
      <w:r>
        <w:br w:type="page"/>
      </w:r>
    </w:p>
    <w:p w14:paraId="3C98C514" w14:textId="77777777" w:rsidR="00224078" w:rsidRDefault="00000000" w:rsidP="001469FD">
      <w:pPr>
        <w:pStyle w:val="Titre1"/>
        <w:pBdr>
          <w:bottom w:val="single" w:sz="8" w:space="6" w:color="C9A356"/>
        </w:pBdr>
        <w:spacing w:before="480" w:after="240"/>
        <w:jc w:val="both"/>
      </w:pPr>
      <w:bookmarkStart w:id="1" w:name="_Toc235041636"/>
      <w:r>
        <w:rPr>
          <w:rFonts w:ascii="Georgia" w:eastAsia="Georgia" w:hAnsi="Georgia" w:cs="Georgia"/>
          <w:b/>
          <w:bCs/>
          <w:color w:val="C9A356"/>
          <w:sz w:val="30"/>
          <w:szCs w:val="30"/>
        </w:rPr>
        <w:lastRenderedPageBreak/>
        <w:t xml:space="preserve">1. </w:t>
      </w:r>
      <w:r>
        <w:rPr>
          <w:rFonts w:ascii="Georgia" w:eastAsia="Georgia" w:hAnsi="Georgia" w:cs="Georgia"/>
          <w:b/>
          <w:bCs/>
          <w:color w:val="1B2A4A"/>
          <w:sz w:val="30"/>
          <w:szCs w:val="30"/>
        </w:rPr>
        <w:t>Introduction au backlog</w:t>
      </w:r>
      <w:bookmarkEnd w:id="1"/>
    </w:p>
    <w:p w14:paraId="4BCD6D40" w14:textId="77777777" w:rsidR="00224078" w:rsidRDefault="00000000" w:rsidP="001469FD">
      <w:pPr>
        <w:spacing w:after="160" w:line="300" w:lineRule="auto"/>
        <w:jc w:val="both"/>
      </w:pPr>
      <w:r>
        <w:t>Ce document constitue le backlog produit de la plateforme Retenons, complément direct du cahier des charges. Il traduit chaque grand objectif fonctionnel en éléments de développement priorisés, estimables et vérifiables, en suivant la structure en trois niveaux : Grand objectif (</w:t>
      </w:r>
      <w:r w:rsidRPr="001469FD">
        <w:rPr>
          <w:b/>
          <w:bCs/>
        </w:rPr>
        <w:t>Epic</w:t>
      </w:r>
      <w:r>
        <w:t>), Fonctionnalité (</w:t>
      </w:r>
      <w:r w:rsidRPr="001469FD">
        <w:rPr>
          <w:b/>
          <w:bCs/>
        </w:rPr>
        <w:t>Feature</w:t>
      </w:r>
      <w:r>
        <w:t>) et Besoin utilisateur (</w:t>
      </w:r>
      <w:r w:rsidRPr="001469FD">
        <w:rPr>
          <w:b/>
          <w:bCs/>
        </w:rPr>
        <w:t>User Story</w:t>
      </w:r>
      <w:r>
        <w:t>), complétée par des tâches techniques.</w:t>
      </w:r>
    </w:p>
    <w:p w14:paraId="22E51A0D" w14:textId="77777777" w:rsidR="00224078" w:rsidRDefault="00000000" w:rsidP="001469FD">
      <w:pPr>
        <w:spacing w:after="160" w:line="300" w:lineRule="auto"/>
        <w:jc w:val="both"/>
      </w:pPr>
      <w:r>
        <w:t>Chaque besoin utilisateur est accompagné de critères d'acceptation concrets (situation de départ, action, résultat attendu), d'un niveau de priorité selon la méthode des quatre catégories (Indispensable, Important, Serait un plus, Pas maintenant) et d'une estimation de complexité (Simple, Moyen, Compliqué).</w:t>
      </w:r>
    </w:p>
    <w:p w14:paraId="4A252A7B" w14:textId="77777777" w:rsidR="00224078" w:rsidRDefault="00000000" w:rsidP="001469FD">
      <w:pPr>
        <w:pStyle w:val="Titre2"/>
        <w:spacing w:before="320" w:after="160"/>
        <w:jc w:val="both"/>
      </w:pPr>
      <w:bookmarkStart w:id="2" w:name="_Toc235041637"/>
      <w:r>
        <w:rPr>
          <w:rFonts w:ascii="Georgia" w:eastAsia="Georgia" w:hAnsi="Georgia" w:cs="Georgia"/>
          <w:b/>
          <w:bCs/>
          <w:color w:val="0F1B33"/>
          <w:sz w:val="24"/>
          <w:szCs w:val="24"/>
        </w:rPr>
        <w:t>Légende des priorités</w:t>
      </w:r>
      <w:bookmarkEnd w:id="2"/>
    </w:p>
    <w:tbl>
      <w:tblPr>
        <w:tblW w:w="9549"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2586"/>
        <w:gridCol w:w="6963"/>
      </w:tblGrid>
      <w:tr w:rsidR="00224078" w14:paraId="3E93FE12" w14:textId="77777777" w:rsidTr="001469FD">
        <w:trPr>
          <w:trHeight w:val="537"/>
        </w:trPr>
        <w:tc>
          <w:tcPr>
            <w:tcW w:w="2586" w:type="dxa"/>
            <w:shd w:val="clear" w:color="auto" w:fill="9B2C2C"/>
            <w:tcMar>
              <w:top w:w="80" w:type="dxa"/>
              <w:left w:w="120" w:type="dxa"/>
              <w:bottom w:w="80" w:type="dxa"/>
              <w:right w:w="120" w:type="dxa"/>
            </w:tcMar>
            <w:vAlign w:val="center"/>
          </w:tcPr>
          <w:p w14:paraId="0EDB8EA6" w14:textId="77777777" w:rsidR="00224078" w:rsidRDefault="00000000" w:rsidP="001469FD">
            <w:pPr>
              <w:spacing w:line="260" w:lineRule="auto"/>
              <w:jc w:val="both"/>
            </w:pPr>
            <w:r>
              <w:rPr>
                <w:b/>
                <w:bCs/>
                <w:color w:val="FFFFFF"/>
                <w:sz w:val="18"/>
                <w:szCs w:val="18"/>
              </w:rPr>
              <w:t>Indispensable</w:t>
            </w:r>
          </w:p>
        </w:tc>
        <w:tc>
          <w:tcPr>
            <w:tcW w:w="6963" w:type="dxa"/>
            <w:shd w:val="clear" w:color="auto" w:fill="FFFFFF"/>
            <w:tcMar>
              <w:top w:w="80" w:type="dxa"/>
              <w:left w:w="110" w:type="dxa"/>
              <w:bottom w:w="80" w:type="dxa"/>
              <w:right w:w="110" w:type="dxa"/>
            </w:tcMar>
            <w:vAlign w:val="center"/>
          </w:tcPr>
          <w:p w14:paraId="17FC213E" w14:textId="77777777" w:rsidR="00224078" w:rsidRDefault="00000000" w:rsidP="001469FD">
            <w:pPr>
              <w:spacing w:line="260" w:lineRule="auto"/>
              <w:jc w:val="both"/>
            </w:pPr>
            <w:r>
              <w:rPr>
                <w:sz w:val="18"/>
                <w:szCs w:val="18"/>
              </w:rPr>
              <w:t>Sans cette fonctionnalité, la plateforme ne remplit pas sa mission première.</w:t>
            </w:r>
          </w:p>
        </w:tc>
      </w:tr>
      <w:tr w:rsidR="00224078" w14:paraId="1361FAEB" w14:textId="77777777" w:rsidTr="001469FD">
        <w:trPr>
          <w:trHeight w:val="1052"/>
        </w:trPr>
        <w:tc>
          <w:tcPr>
            <w:tcW w:w="2586" w:type="dxa"/>
            <w:shd w:val="clear" w:color="auto" w:fill="B7791F"/>
            <w:tcMar>
              <w:top w:w="80" w:type="dxa"/>
              <w:left w:w="120" w:type="dxa"/>
              <w:bottom w:w="80" w:type="dxa"/>
              <w:right w:w="120" w:type="dxa"/>
            </w:tcMar>
            <w:vAlign w:val="center"/>
          </w:tcPr>
          <w:p w14:paraId="4E86DB5E" w14:textId="77777777" w:rsidR="00224078" w:rsidRDefault="00000000" w:rsidP="001469FD">
            <w:pPr>
              <w:spacing w:line="260" w:lineRule="auto"/>
              <w:jc w:val="both"/>
            </w:pPr>
            <w:r>
              <w:rPr>
                <w:b/>
                <w:bCs/>
                <w:color w:val="FFFFFF"/>
                <w:sz w:val="18"/>
                <w:szCs w:val="18"/>
              </w:rPr>
              <w:t>Important</w:t>
            </w:r>
          </w:p>
        </w:tc>
        <w:tc>
          <w:tcPr>
            <w:tcW w:w="6963" w:type="dxa"/>
            <w:shd w:val="clear" w:color="auto" w:fill="F4F1EA"/>
            <w:tcMar>
              <w:top w:w="80" w:type="dxa"/>
              <w:left w:w="110" w:type="dxa"/>
              <w:bottom w:w="80" w:type="dxa"/>
              <w:right w:w="110" w:type="dxa"/>
            </w:tcMar>
            <w:vAlign w:val="center"/>
          </w:tcPr>
          <w:p w14:paraId="269A9565" w14:textId="77777777" w:rsidR="00224078" w:rsidRDefault="00000000" w:rsidP="001469FD">
            <w:pPr>
              <w:spacing w:line="260" w:lineRule="auto"/>
              <w:jc w:val="both"/>
            </w:pPr>
            <w:r>
              <w:rPr>
                <w:sz w:val="18"/>
                <w:szCs w:val="18"/>
              </w:rPr>
              <w:t>Améliore fortement l'expérience, sans être strictement bloquant pour un lancement minimal.</w:t>
            </w:r>
          </w:p>
        </w:tc>
      </w:tr>
      <w:tr w:rsidR="00224078" w14:paraId="21895195" w14:textId="77777777" w:rsidTr="001469FD">
        <w:trPr>
          <w:trHeight w:val="537"/>
        </w:trPr>
        <w:tc>
          <w:tcPr>
            <w:tcW w:w="2586" w:type="dxa"/>
            <w:shd w:val="clear" w:color="auto" w:fill="2F6F4F"/>
            <w:tcMar>
              <w:top w:w="80" w:type="dxa"/>
              <w:left w:w="120" w:type="dxa"/>
              <w:bottom w:w="80" w:type="dxa"/>
              <w:right w:w="120" w:type="dxa"/>
            </w:tcMar>
            <w:vAlign w:val="center"/>
          </w:tcPr>
          <w:p w14:paraId="30E3B7D4" w14:textId="77777777" w:rsidR="00224078" w:rsidRDefault="00000000" w:rsidP="001469FD">
            <w:pPr>
              <w:spacing w:line="260" w:lineRule="auto"/>
              <w:jc w:val="both"/>
            </w:pPr>
            <w:r>
              <w:rPr>
                <w:b/>
                <w:bCs/>
                <w:color w:val="FFFFFF"/>
                <w:sz w:val="18"/>
                <w:szCs w:val="18"/>
              </w:rPr>
              <w:t>Serait un plus</w:t>
            </w:r>
          </w:p>
        </w:tc>
        <w:tc>
          <w:tcPr>
            <w:tcW w:w="6963" w:type="dxa"/>
            <w:shd w:val="clear" w:color="auto" w:fill="FFFFFF"/>
            <w:tcMar>
              <w:top w:w="80" w:type="dxa"/>
              <w:left w:w="110" w:type="dxa"/>
              <w:bottom w:w="80" w:type="dxa"/>
              <w:right w:w="110" w:type="dxa"/>
            </w:tcMar>
            <w:vAlign w:val="center"/>
          </w:tcPr>
          <w:p w14:paraId="2B100B2C" w14:textId="77777777" w:rsidR="00224078" w:rsidRDefault="00000000" w:rsidP="001469FD">
            <w:pPr>
              <w:spacing w:line="260" w:lineRule="auto"/>
              <w:jc w:val="both"/>
            </w:pPr>
            <w:r>
              <w:rPr>
                <w:sz w:val="18"/>
                <w:szCs w:val="18"/>
              </w:rPr>
              <w:t>Utile si le temps et les ressources le permettent.</w:t>
            </w:r>
          </w:p>
        </w:tc>
      </w:tr>
      <w:tr w:rsidR="00224078" w14:paraId="609BA32A" w14:textId="77777777" w:rsidTr="001469FD">
        <w:trPr>
          <w:trHeight w:val="537"/>
        </w:trPr>
        <w:tc>
          <w:tcPr>
            <w:tcW w:w="2586" w:type="dxa"/>
            <w:shd w:val="clear" w:color="auto" w:fill="6B7280"/>
            <w:tcMar>
              <w:top w:w="80" w:type="dxa"/>
              <w:left w:w="120" w:type="dxa"/>
              <w:bottom w:w="80" w:type="dxa"/>
              <w:right w:w="120" w:type="dxa"/>
            </w:tcMar>
            <w:vAlign w:val="center"/>
          </w:tcPr>
          <w:p w14:paraId="2C0B7641" w14:textId="77777777" w:rsidR="00224078" w:rsidRDefault="00000000" w:rsidP="001469FD">
            <w:pPr>
              <w:spacing w:line="260" w:lineRule="auto"/>
              <w:jc w:val="both"/>
            </w:pPr>
            <w:r>
              <w:rPr>
                <w:b/>
                <w:bCs/>
                <w:color w:val="FFFFFF"/>
                <w:sz w:val="18"/>
                <w:szCs w:val="18"/>
              </w:rPr>
              <w:t>Pas maintenant</w:t>
            </w:r>
          </w:p>
        </w:tc>
        <w:tc>
          <w:tcPr>
            <w:tcW w:w="6963" w:type="dxa"/>
            <w:shd w:val="clear" w:color="auto" w:fill="F4F1EA"/>
            <w:tcMar>
              <w:top w:w="80" w:type="dxa"/>
              <w:left w:w="110" w:type="dxa"/>
              <w:bottom w:w="80" w:type="dxa"/>
              <w:right w:w="110" w:type="dxa"/>
            </w:tcMar>
            <w:vAlign w:val="center"/>
          </w:tcPr>
          <w:p w14:paraId="4EC46D22" w14:textId="77777777" w:rsidR="00224078" w:rsidRDefault="00000000" w:rsidP="001469FD">
            <w:pPr>
              <w:spacing w:line="260" w:lineRule="auto"/>
              <w:jc w:val="both"/>
            </w:pPr>
            <w:r>
              <w:rPr>
                <w:sz w:val="18"/>
                <w:szCs w:val="18"/>
              </w:rPr>
              <w:t>Pertinent à terme, explicitement hors du périmètre de la version 1.</w:t>
            </w:r>
          </w:p>
        </w:tc>
      </w:tr>
    </w:tbl>
    <w:p w14:paraId="4DCF7F16" w14:textId="77777777" w:rsidR="00224078" w:rsidRDefault="00000000" w:rsidP="001469FD">
      <w:pPr>
        <w:jc w:val="both"/>
      </w:pPr>
      <w:r>
        <w:br w:type="page"/>
      </w:r>
    </w:p>
    <w:p w14:paraId="2C4B605C" w14:textId="3AD17BBD" w:rsidR="00224078" w:rsidRDefault="00000000" w:rsidP="001469FD">
      <w:pPr>
        <w:pStyle w:val="Titre1"/>
        <w:pBdr>
          <w:bottom w:val="single" w:sz="8" w:space="6" w:color="C9A356"/>
        </w:pBdr>
        <w:spacing w:before="480" w:after="240"/>
        <w:jc w:val="both"/>
      </w:pPr>
      <w:bookmarkStart w:id="3" w:name="_Toc235041638"/>
      <w:r>
        <w:rPr>
          <w:rFonts w:ascii="Georgia" w:eastAsia="Georgia" w:hAnsi="Georgia" w:cs="Georgia"/>
          <w:b/>
          <w:bCs/>
          <w:color w:val="C9A356"/>
          <w:sz w:val="30"/>
          <w:szCs w:val="30"/>
        </w:rPr>
        <w:lastRenderedPageBreak/>
        <w:t xml:space="preserve">2. </w:t>
      </w:r>
      <w:r w:rsidR="00ED47AE">
        <w:rPr>
          <w:rFonts w:ascii="Georgia" w:eastAsia="Georgia" w:hAnsi="Georgia" w:cs="Georgia"/>
          <w:b/>
          <w:bCs/>
          <w:color w:val="1B2A4A"/>
          <w:sz w:val="30"/>
          <w:szCs w:val="30"/>
          <w:lang w:val="fr-FR"/>
        </w:rPr>
        <w:t>Epic</w:t>
      </w:r>
      <w:r>
        <w:rPr>
          <w:rFonts w:ascii="Georgia" w:eastAsia="Georgia" w:hAnsi="Georgia" w:cs="Georgia"/>
          <w:b/>
          <w:bCs/>
          <w:color w:val="1B2A4A"/>
          <w:sz w:val="30"/>
          <w:szCs w:val="30"/>
        </w:rPr>
        <w:t>-1 — Gestion du compte et des moyens de paiement</w:t>
      </w:r>
      <w:bookmarkEnd w:id="3"/>
    </w:p>
    <w:tbl>
      <w:tblPr>
        <w:tblW w:w="9600" w:type="dxa"/>
        <w:tblBorders>
          <w:top w:val="single" w:sz="12"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73FEDEC7" w14:textId="77777777">
        <w:tc>
          <w:tcPr>
            <w:tcW w:w="9600" w:type="dxa"/>
            <w:shd w:val="clear" w:color="auto" w:fill="1B2A4A"/>
            <w:tcMar>
              <w:top w:w="110" w:type="dxa"/>
              <w:left w:w="180" w:type="dxa"/>
              <w:bottom w:w="110" w:type="dxa"/>
              <w:right w:w="180" w:type="dxa"/>
            </w:tcMar>
          </w:tcPr>
          <w:p w14:paraId="62BC7C71" w14:textId="5D9EF4C6" w:rsidR="00224078" w:rsidRDefault="00000000" w:rsidP="001469FD">
            <w:pPr>
              <w:jc w:val="both"/>
            </w:pPr>
            <w:r>
              <w:rPr>
                <w:rFonts w:ascii="Consolas" w:eastAsia="Consolas" w:hAnsi="Consolas" w:cs="Consolas"/>
                <w:b/>
                <w:bCs/>
                <w:color w:val="FFFFFF"/>
                <w:sz w:val="15"/>
                <w:szCs w:val="15"/>
                <w:shd w:val="clear" w:color="auto" w:fill="C9A356"/>
              </w:rPr>
              <w:t xml:space="preserve"> </w:t>
            </w:r>
            <w:r w:rsidR="00ED47AE">
              <w:rPr>
                <w:rFonts w:ascii="Consolas" w:eastAsia="Consolas" w:hAnsi="Consolas" w:cs="Consolas"/>
                <w:b/>
                <w:bCs/>
                <w:color w:val="FFFFFF"/>
                <w:sz w:val="15"/>
                <w:szCs w:val="15"/>
                <w:shd w:val="clear" w:color="auto" w:fill="C9A356"/>
                <w:lang w:val="fr-FR"/>
              </w:rPr>
              <w:t>Epic</w:t>
            </w:r>
            <w:r>
              <w:rPr>
                <w:rFonts w:ascii="Consolas" w:eastAsia="Consolas" w:hAnsi="Consolas" w:cs="Consolas"/>
                <w:b/>
                <w:bCs/>
                <w:color w:val="FFFFFF"/>
                <w:sz w:val="15"/>
                <w:szCs w:val="15"/>
                <w:shd w:val="clear" w:color="auto" w:fill="C9A356"/>
              </w:rPr>
              <w:t xml:space="preserve">-1 </w:t>
            </w:r>
            <w:r>
              <w:rPr>
                <w:rFonts w:ascii="Georgia" w:eastAsia="Georgia" w:hAnsi="Georgia" w:cs="Georgia"/>
                <w:b/>
                <w:bCs/>
                <w:color w:val="FFFFFF"/>
                <w:sz w:val="23"/>
                <w:szCs w:val="23"/>
              </w:rPr>
              <w:t xml:space="preserve">  Gérer son compte et ses moyens de paiement</w:t>
            </w:r>
          </w:p>
        </w:tc>
      </w:tr>
      <w:tr w:rsidR="00224078" w14:paraId="0BC49E90" w14:textId="77777777">
        <w:tc>
          <w:tcPr>
            <w:tcW w:w="9600" w:type="dxa"/>
            <w:shd w:val="clear" w:color="auto" w:fill="F4F1EA"/>
            <w:tcMar>
              <w:top w:w="140" w:type="dxa"/>
              <w:left w:w="220" w:type="dxa"/>
              <w:bottom w:w="140" w:type="dxa"/>
              <w:right w:w="220" w:type="dxa"/>
            </w:tcMar>
          </w:tcPr>
          <w:p w14:paraId="13B56F6F" w14:textId="77777777" w:rsidR="00224078" w:rsidRDefault="00000000" w:rsidP="001469FD">
            <w:pPr>
              <w:spacing w:after="100"/>
              <w:jc w:val="both"/>
            </w:pPr>
            <w:r>
              <w:rPr>
                <w:b/>
                <w:bCs/>
                <w:color w:val="1B2A4A"/>
                <w:sz w:val="19"/>
                <w:szCs w:val="19"/>
              </w:rPr>
              <w:t xml:space="preserve">Description : </w:t>
            </w:r>
            <w:r>
              <w:rPr>
                <w:sz w:val="19"/>
                <w:szCs w:val="19"/>
              </w:rPr>
              <w:t>On veut permettre à chaque utilisateur de créer un compte sécurisé et d'y lier un moyen de paiement, pour que la plateforme puisse ensuite automatiser ses remboursements et paiements d'abonnements.</w:t>
            </w:r>
          </w:p>
          <w:p w14:paraId="3280A19C" w14:textId="77777777" w:rsidR="00224078" w:rsidRDefault="00000000" w:rsidP="001469FD">
            <w:pPr>
              <w:jc w:val="both"/>
            </w:pPr>
            <w:r>
              <w:rPr>
                <w:b/>
                <w:bCs/>
                <w:color w:val="1B2A4A"/>
                <w:sz w:val="19"/>
                <w:szCs w:val="19"/>
              </w:rPr>
              <w:t xml:space="preserve">Pourquoi c'est utile : </w:t>
            </w:r>
            <w:r>
              <w:rPr>
                <w:i/>
                <w:iCs/>
                <w:sz w:val="19"/>
                <w:szCs w:val="19"/>
              </w:rPr>
              <w:t>Sans compte sécurisé ni moyen de paiement lié, aucune automatisation n'est possible : c'est le socle de toute la plateforme.</w:t>
            </w:r>
          </w:p>
        </w:tc>
      </w:tr>
    </w:tbl>
    <w:p w14:paraId="1103B955"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5B17D5A3" w14:textId="77777777">
        <w:tc>
          <w:tcPr>
            <w:tcW w:w="9600" w:type="dxa"/>
            <w:shd w:val="clear" w:color="auto" w:fill="E8D9B5"/>
            <w:tcMar>
              <w:top w:w="90" w:type="dxa"/>
              <w:left w:w="180" w:type="dxa"/>
              <w:bottom w:w="90" w:type="dxa"/>
              <w:right w:w="180" w:type="dxa"/>
            </w:tcMar>
          </w:tcPr>
          <w:p w14:paraId="56E99C23" w14:textId="79CA690E"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-1.1 </w:t>
            </w:r>
            <w:r>
              <w:rPr>
                <w:rFonts w:ascii="Georgia" w:eastAsia="Georgia" w:hAnsi="Georgia" w:cs="Georgia"/>
                <w:b/>
                <w:bCs/>
                <w:color w:val="0F1B33"/>
              </w:rPr>
              <w:t xml:space="preserve"> Créer et gérer son compte</w:t>
            </w:r>
          </w:p>
        </w:tc>
      </w:tr>
      <w:tr w:rsidR="00224078" w14:paraId="4834709B" w14:textId="77777777">
        <w:tc>
          <w:tcPr>
            <w:tcW w:w="9600" w:type="dxa"/>
            <w:shd w:val="clear" w:color="auto" w:fill="FFFFFF"/>
            <w:tcMar>
              <w:top w:w="110" w:type="dxa"/>
              <w:left w:w="220" w:type="dxa"/>
              <w:bottom w:w="110" w:type="dxa"/>
              <w:right w:w="220" w:type="dxa"/>
            </w:tcMar>
          </w:tcPr>
          <w:p w14:paraId="3C6BAFC6" w14:textId="77777777" w:rsidR="00224078" w:rsidRDefault="00000000" w:rsidP="001469FD">
            <w:pPr>
              <w:spacing w:after="80"/>
              <w:jc w:val="both"/>
            </w:pPr>
            <w:r>
              <w:rPr>
                <w:b/>
                <w:bCs/>
                <w:color w:val="1B2A4A"/>
                <w:sz w:val="18"/>
                <w:szCs w:val="18"/>
              </w:rPr>
              <w:t xml:space="preserve">Fait partie de : </w:t>
            </w:r>
            <w:r>
              <w:rPr>
                <w:sz w:val="18"/>
                <w:szCs w:val="18"/>
              </w:rPr>
              <w:t>OBJ-1 (Gérer son compte et ses moyens de paiement)</w:t>
            </w:r>
          </w:p>
          <w:p w14:paraId="0A430571" w14:textId="77777777" w:rsidR="00224078" w:rsidRDefault="00000000" w:rsidP="001469FD">
            <w:pPr>
              <w:jc w:val="both"/>
            </w:pPr>
            <w:r>
              <w:rPr>
                <w:b/>
                <w:bCs/>
                <w:color w:val="1B2A4A"/>
                <w:sz w:val="18"/>
                <w:szCs w:val="18"/>
              </w:rPr>
              <w:t xml:space="preserve">Description : </w:t>
            </w:r>
            <w:r>
              <w:rPr>
                <w:sz w:val="18"/>
                <w:szCs w:val="18"/>
              </w:rPr>
              <w:t>Cette partie permet à un utilisateur de s'inscrire, de se connecter et de modifier les informations de son profil.</w:t>
            </w:r>
          </w:p>
        </w:tc>
      </w:tr>
    </w:tbl>
    <w:p w14:paraId="1ED0B8C3"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4519BD54" w14:textId="77777777">
        <w:tc>
          <w:tcPr>
            <w:tcW w:w="9600" w:type="dxa"/>
            <w:shd w:val="clear" w:color="auto" w:fill="EDEDED"/>
            <w:tcMar>
              <w:top w:w="80" w:type="dxa"/>
              <w:left w:w="160" w:type="dxa"/>
              <w:bottom w:w="80" w:type="dxa"/>
              <w:right w:w="160" w:type="dxa"/>
            </w:tcMar>
          </w:tcPr>
          <w:p w14:paraId="484CCB22" w14:textId="7BE84913"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 </w:t>
            </w:r>
            <w:r>
              <w:rPr>
                <w:b/>
                <w:bCs/>
                <w:color w:val="0F1B33"/>
                <w:sz w:val="19"/>
                <w:szCs w:val="19"/>
              </w:rPr>
              <w:t xml:space="preserve">  Créer un compte utilisateur</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Simple</w:t>
            </w:r>
          </w:p>
        </w:tc>
      </w:tr>
      <w:tr w:rsidR="00224078" w14:paraId="6900F8A0" w14:textId="77777777">
        <w:tc>
          <w:tcPr>
            <w:tcW w:w="9600" w:type="dxa"/>
            <w:shd w:val="clear" w:color="auto" w:fill="FFFFFF"/>
            <w:tcMar>
              <w:top w:w="110" w:type="dxa"/>
              <w:left w:w="200" w:type="dxa"/>
              <w:bottom w:w="110" w:type="dxa"/>
              <w:right w:w="200" w:type="dxa"/>
            </w:tcMar>
          </w:tcPr>
          <w:p w14:paraId="07812187" w14:textId="02B15817" w:rsidR="00224078" w:rsidRDefault="00000000" w:rsidP="001469FD">
            <w:pPr>
              <w:spacing w:after="40"/>
              <w:jc w:val="both"/>
            </w:pPr>
            <w:r>
              <w:rPr>
                <w:sz w:val="19"/>
                <w:szCs w:val="19"/>
              </w:rPr>
              <w:t xml:space="preserve">En tant que </w:t>
            </w:r>
            <w:r>
              <w:rPr>
                <w:b/>
                <w:bCs/>
                <w:sz w:val="19"/>
                <w:szCs w:val="19"/>
              </w:rPr>
              <w:t>futur</w:t>
            </w:r>
            <w:r w:rsidR="00C15773">
              <w:rPr>
                <w:b/>
                <w:bCs/>
                <w:sz w:val="19"/>
                <w:szCs w:val="19"/>
                <w:lang w:val="fr-FR"/>
              </w:rPr>
              <w:t xml:space="preserve"> </w:t>
            </w:r>
            <w:r>
              <w:rPr>
                <w:b/>
                <w:bCs/>
                <w:sz w:val="19"/>
                <w:szCs w:val="19"/>
              </w:rPr>
              <w:t>utilisateur de la plateforme,</w:t>
            </w:r>
          </w:p>
          <w:p w14:paraId="7FEFDBA1" w14:textId="77777777" w:rsidR="00224078" w:rsidRDefault="00000000" w:rsidP="001469FD">
            <w:pPr>
              <w:spacing w:after="40"/>
              <w:jc w:val="both"/>
            </w:pPr>
            <w:r>
              <w:rPr>
                <w:sz w:val="19"/>
                <w:szCs w:val="19"/>
              </w:rPr>
              <w:t xml:space="preserve">Je veux </w:t>
            </w:r>
            <w:r>
              <w:rPr>
                <w:b/>
                <w:bCs/>
                <w:sz w:val="19"/>
                <w:szCs w:val="19"/>
              </w:rPr>
              <w:t>créer un compte avec mon nom, mon numéro de téléphone et un mot de passe,</w:t>
            </w:r>
          </w:p>
          <w:p w14:paraId="2FC9BA68" w14:textId="77777777" w:rsidR="00224078" w:rsidRDefault="00000000" w:rsidP="001469FD">
            <w:pPr>
              <w:jc w:val="both"/>
            </w:pPr>
            <w:r>
              <w:rPr>
                <w:sz w:val="19"/>
                <w:szCs w:val="19"/>
              </w:rPr>
              <w:t xml:space="preserve">Afin de </w:t>
            </w:r>
            <w:r>
              <w:rPr>
                <w:b/>
                <w:bCs/>
                <w:sz w:val="19"/>
                <w:szCs w:val="19"/>
              </w:rPr>
              <w:t>pouvoir accéder à mon espace personnel et commencer à enregistrer mes prêts.</w:t>
            </w:r>
          </w:p>
        </w:tc>
      </w:tr>
      <w:tr w:rsidR="00224078" w14:paraId="21ED2951" w14:textId="77777777">
        <w:tc>
          <w:tcPr>
            <w:tcW w:w="9600" w:type="dxa"/>
            <w:shd w:val="clear" w:color="auto" w:fill="F4F1EA"/>
            <w:tcMar>
              <w:top w:w="100" w:type="dxa"/>
              <w:left w:w="200" w:type="dxa"/>
              <w:bottom w:w="100" w:type="dxa"/>
              <w:right w:w="200" w:type="dxa"/>
            </w:tcMar>
          </w:tcPr>
          <w:p w14:paraId="654F11F3" w14:textId="77777777" w:rsidR="00224078" w:rsidRDefault="00000000" w:rsidP="001469FD">
            <w:pPr>
              <w:spacing w:after="80"/>
              <w:jc w:val="both"/>
            </w:pPr>
            <w:r>
              <w:rPr>
                <w:b/>
                <w:bCs/>
                <w:caps/>
                <w:color w:val="1B2A4A"/>
                <w:sz w:val="17"/>
                <w:szCs w:val="17"/>
              </w:rPr>
              <w:t>Critères d'acceptation</w:t>
            </w:r>
          </w:p>
          <w:p w14:paraId="257092D6" w14:textId="77777777" w:rsidR="00224078" w:rsidRDefault="00000000" w:rsidP="001469FD">
            <w:pPr>
              <w:spacing w:after="40"/>
              <w:jc w:val="both"/>
            </w:pPr>
            <w:r>
              <w:rPr>
                <w:b/>
                <w:bCs/>
                <w:color w:val="0F1B33"/>
                <w:sz w:val="17"/>
                <w:szCs w:val="17"/>
              </w:rPr>
              <w:t>Cas 1 — Inscription réussie</w:t>
            </w:r>
          </w:p>
          <w:p w14:paraId="6ABDE35F"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d'inscription, tous les champs obligatoires sont vides</w:t>
            </w:r>
          </w:p>
          <w:p w14:paraId="11C8A63B" w14:textId="77777777" w:rsidR="00224078" w:rsidRDefault="00000000" w:rsidP="001469FD">
            <w:pPr>
              <w:spacing w:after="20"/>
              <w:ind w:left="160"/>
              <w:jc w:val="both"/>
            </w:pPr>
            <w:r>
              <w:rPr>
                <w:b/>
                <w:bCs/>
                <w:color w:val="C9A356"/>
                <w:sz w:val="17"/>
                <w:szCs w:val="17"/>
              </w:rPr>
              <w:t xml:space="preserve">Action : </w:t>
            </w:r>
            <w:r>
              <w:rPr>
                <w:sz w:val="17"/>
                <w:szCs w:val="17"/>
              </w:rPr>
              <w:t>Je renseigne mon nom, mon numéro de téléphone et un mot de passe valide, puis je clique sur "Créer mon compte"</w:t>
            </w:r>
          </w:p>
          <w:p w14:paraId="599DDC6E" w14:textId="77777777" w:rsidR="00224078" w:rsidRDefault="00000000" w:rsidP="001469FD">
            <w:pPr>
              <w:spacing w:after="40"/>
              <w:ind w:left="160"/>
              <w:jc w:val="both"/>
            </w:pPr>
            <w:r>
              <w:rPr>
                <w:b/>
                <w:bCs/>
                <w:color w:val="C9A356"/>
                <w:sz w:val="17"/>
                <w:szCs w:val="17"/>
              </w:rPr>
              <w:t xml:space="preserve">Résultat attendu : </w:t>
            </w:r>
            <w:r>
              <w:rPr>
                <w:sz w:val="17"/>
                <w:szCs w:val="17"/>
              </w:rPr>
              <w:t>Mon compte est créé, je suis automatiquement connecté et redirigé vers le tableau de bord</w:t>
            </w:r>
          </w:p>
          <w:p w14:paraId="181E4E3E" w14:textId="77777777" w:rsidR="00224078" w:rsidRDefault="00000000" w:rsidP="001469FD">
            <w:pPr>
              <w:spacing w:before="120" w:after="40"/>
              <w:jc w:val="both"/>
            </w:pPr>
            <w:r>
              <w:rPr>
                <w:b/>
                <w:bCs/>
                <w:color w:val="0F1B33"/>
                <w:sz w:val="17"/>
                <w:szCs w:val="17"/>
              </w:rPr>
              <w:t>Cas 2 — Numéro déjà utilisé</w:t>
            </w:r>
          </w:p>
          <w:p w14:paraId="5DAC51AD"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d'inscription, le numéro que je saisis est déjà associé à un compte existant</w:t>
            </w:r>
          </w:p>
          <w:p w14:paraId="36C639AF" w14:textId="77777777" w:rsidR="00224078" w:rsidRDefault="00000000" w:rsidP="001469FD">
            <w:pPr>
              <w:spacing w:after="20"/>
              <w:ind w:left="160"/>
              <w:jc w:val="both"/>
            </w:pPr>
            <w:r>
              <w:rPr>
                <w:b/>
                <w:bCs/>
                <w:color w:val="C9A356"/>
                <w:sz w:val="17"/>
                <w:szCs w:val="17"/>
              </w:rPr>
              <w:t xml:space="preserve">Action : </w:t>
            </w:r>
            <w:r>
              <w:rPr>
                <w:sz w:val="17"/>
                <w:szCs w:val="17"/>
              </w:rPr>
              <w:t>Je clique sur "Créer mon compte" avec ce numéro</w:t>
            </w:r>
          </w:p>
          <w:p w14:paraId="6D9FAE43" w14:textId="77777777" w:rsidR="00224078" w:rsidRDefault="00000000" w:rsidP="001469FD">
            <w:pPr>
              <w:ind w:left="160"/>
              <w:jc w:val="both"/>
            </w:pPr>
            <w:r>
              <w:rPr>
                <w:b/>
                <w:bCs/>
                <w:color w:val="C9A356"/>
                <w:sz w:val="17"/>
                <w:szCs w:val="17"/>
              </w:rPr>
              <w:t xml:space="preserve">Résultat attendu : </w:t>
            </w:r>
            <w:r>
              <w:rPr>
                <w:sz w:val="17"/>
                <w:szCs w:val="17"/>
              </w:rPr>
              <w:t>Un message m'indique que ce numéro est déjà utilisé et me propose de me connecter à la place</w:t>
            </w:r>
          </w:p>
        </w:tc>
      </w:tr>
    </w:tbl>
    <w:p w14:paraId="2256CE56"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00AA615A" w14:textId="77777777">
        <w:tc>
          <w:tcPr>
            <w:tcW w:w="9600" w:type="dxa"/>
            <w:shd w:val="clear" w:color="auto" w:fill="EDEDED"/>
            <w:tcMar>
              <w:top w:w="80" w:type="dxa"/>
              <w:left w:w="160" w:type="dxa"/>
              <w:bottom w:w="80" w:type="dxa"/>
              <w:right w:w="160" w:type="dxa"/>
            </w:tcMar>
          </w:tcPr>
          <w:p w14:paraId="77367EC6" w14:textId="2D5ABE17"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-2 </w:t>
            </w:r>
            <w:r>
              <w:rPr>
                <w:b/>
                <w:bCs/>
                <w:color w:val="0F1B33"/>
                <w:sz w:val="19"/>
                <w:szCs w:val="19"/>
              </w:rPr>
              <w:t xml:space="preserve">  Se connecter à son compte</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Simple</w:t>
            </w:r>
          </w:p>
        </w:tc>
      </w:tr>
      <w:tr w:rsidR="00224078" w14:paraId="7CF04426" w14:textId="77777777">
        <w:tc>
          <w:tcPr>
            <w:tcW w:w="9600" w:type="dxa"/>
            <w:shd w:val="clear" w:color="auto" w:fill="FFFFFF"/>
            <w:tcMar>
              <w:top w:w="110" w:type="dxa"/>
              <w:left w:w="200" w:type="dxa"/>
              <w:bottom w:w="110" w:type="dxa"/>
              <w:right w:w="200" w:type="dxa"/>
            </w:tcMar>
          </w:tcPr>
          <w:p w14:paraId="23657112" w14:textId="28E26E3F" w:rsidR="00224078" w:rsidRDefault="00DD75B0" w:rsidP="001469FD">
            <w:pPr>
              <w:spacing w:after="40"/>
              <w:jc w:val="both"/>
            </w:pPr>
            <w:r>
              <w:rPr>
                <w:sz w:val="19"/>
                <w:szCs w:val="19"/>
              </w:rPr>
              <w:t>En tant qu’utilisateur</w:t>
            </w:r>
            <w:r>
              <w:rPr>
                <w:b/>
                <w:bCs/>
                <w:sz w:val="19"/>
                <w:szCs w:val="19"/>
              </w:rPr>
              <w:t xml:space="preserve"> déjà inscrit,</w:t>
            </w:r>
          </w:p>
          <w:p w14:paraId="05AF7BF0" w14:textId="77777777" w:rsidR="00224078" w:rsidRDefault="00000000" w:rsidP="001469FD">
            <w:pPr>
              <w:spacing w:after="40"/>
              <w:jc w:val="both"/>
            </w:pPr>
            <w:r>
              <w:rPr>
                <w:sz w:val="19"/>
                <w:szCs w:val="19"/>
              </w:rPr>
              <w:t xml:space="preserve">Je veux </w:t>
            </w:r>
            <w:r>
              <w:rPr>
                <w:b/>
                <w:bCs/>
                <w:sz w:val="19"/>
                <w:szCs w:val="19"/>
              </w:rPr>
              <w:t>me connecter avec mon numéro de téléphone et mon mot de passe,</w:t>
            </w:r>
          </w:p>
          <w:p w14:paraId="38324E3D" w14:textId="77777777" w:rsidR="00224078" w:rsidRDefault="00000000" w:rsidP="001469FD">
            <w:pPr>
              <w:jc w:val="both"/>
            </w:pPr>
            <w:r>
              <w:rPr>
                <w:sz w:val="19"/>
                <w:szCs w:val="19"/>
              </w:rPr>
              <w:t xml:space="preserve">Afin de </w:t>
            </w:r>
            <w:r>
              <w:rPr>
                <w:b/>
                <w:bCs/>
                <w:sz w:val="19"/>
                <w:szCs w:val="19"/>
              </w:rPr>
              <w:t>retrouver mon espace personnel et mes prêts déjà enregistrés.</w:t>
            </w:r>
          </w:p>
        </w:tc>
      </w:tr>
      <w:tr w:rsidR="00224078" w14:paraId="5C41501C" w14:textId="77777777">
        <w:tc>
          <w:tcPr>
            <w:tcW w:w="9600" w:type="dxa"/>
            <w:shd w:val="clear" w:color="auto" w:fill="F4F1EA"/>
            <w:tcMar>
              <w:top w:w="100" w:type="dxa"/>
              <w:left w:w="200" w:type="dxa"/>
              <w:bottom w:w="100" w:type="dxa"/>
              <w:right w:w="200" w:type="dxa"/>
            </w:tcMar>
          </w:tcPr>
          <w:p w14:paraId="287360FD" w14:textId="77777777" w:rsidR="00224078" w:rsidRDefault="00000000" w:rsidP="001469FD">
            <w:pPr>
              <w:spacing w:after="80"/>
              <w:jc w:val="both"/>
            </w:pPr>
            <w:r>
              <w:rPr>
                <w:b/>
                <w:bCs/>
                <w:caps/>
                <w:color w:val="1B2A4A"/>
                <w:sz w:val="17"/>
                <w:szCs w:val="17"/>
              </w:rPr>
              <w:t>Critères d'acceptation</w:t>
            </w:r>
          </w:p>
          <w:p w14:paraId="6D5C9510" w14:textId="77777777" w:rsidR="00224078" w:rsidRDefault="00000000" w:rsidP="001469FD">
            <w:pPr>
              <w:spacing w:after="40"/>
              <w:jc w:val="both"/>
            </w:pPr>
            <w:r>
              <w:rPr>
                <w:b/>
                <w:bCs/>
                <w:color w:val="0F1B33"/>
                <w:sz w:val="17"/>
                <w:szCs w:val="17"/>
              </w:rPr>
              <w:t>Cas 1 — Connexion réussie</w:t>
            </w:r>
          </w:p>
          <w:p w14:paraId="13CF67C6"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de connexion, j'ai un compte existant</w:t>
            </w:r>
          </w:p>
          <w:p w14:paraId="16CCCC35" w14:textId="77777777" w:rsidR="00224078" w:rsidRDefault="00000000" w:rsidP="001469FD">
            <w:pPr>
              <w:spacing w:after="20"/>
              <w:ind w:left="160"/>
              <w:jc w:val="both"/>
            </w:pPr>
            <w:r>
              <w:rPr>
                <w:b/>
                <w:bCs/>
                <w:color w:val="C9A356"/>
                <w:sz w:val="17"/>
                <w:szCs w:val="17"/>
              </w:rPr>
              <w:t xml:space="preserve">Action : </w:t>
            </w:r>
            <w:r>
              <w:rPr>
                <w:sz w:val="17"/>
                <w:szCs w:val="17"/>
              </w:rPr>
              <w:t>Je saisis mon numéro de téléphone et mon mot de passe corrects, puis je clique sur "Se connecter"</w:t>
            </w:r>
          </w:p>
          <w:p w14:paraId="49C2C659" w14:textId="77777777" w:rsidR="00224078" w:rsidRDefault="00000000" w:rsidP="001469FD">
            <w:pPr>
              <w:spacing w:after="40"/>
              <w:ind w:left="160"/>
              <w:jc w:val="both"/>
            </w:pPr>
            <w:r>
              <w:rPr>
                <w:b/>
                <w:bCs/>
                <w:color w:val="C9A356"/>
                <w:sz w:val="17"/>
                <w:szCs w:val="17"/>
              </w:rPr>
              <w:t xml:space="preserve">Résultat attendu : </w:t>
            </w:r>
            <w:r>
              <w:rPr>
                <w:sz w:val="17"/>
                <w:szCs w:val="17"/>
              </w:rPr>
              <w:t>Je suis redirigé vers mon tableau de bord personnel</w:t>
            </w:r>
          </w:p>
          <w:p w14:paraId="50402DE8" w14:textId="77777777" w:rsidR="00224078" w:rsidRDefault="00000000" w:rsidP="001469FD">
            <w:pPr>
              <w:spacing w:before="120" w:after="40"/>
              <w:jc w:val="both"/>
            </w:pPr>
            <w:r>
              <w:rPr>
                <w:b/>
                <w:bCs/>
                <w:color w:val="0F1B33"/>
                <w:sz w:val="17"/>
                <w:szCs w:val="17"/>
              </w:rPr>
              <w:t>Cas 2 — Mot de passe incorrect</w:t>
            </w:r>
          </w:p>
          <w:p w14:paraId="492DF47F"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de connexion</w:t>
            </w:r>
          </w:p>
          <w:p w14:paraId="03099677" w14:textId="77777777" w:rsidR="00224078" w:rsidRDefault="00000000" w:rsidP="001469FD">
            <w:pPr>
              <w:spacing w:after="20"/>
              <w:ind w:left="160"/>
              <w:jc w:val="both"/>
            </w:pPr>
            <w:r>
              <w:rPr>
                <w:b/>
                <w:bCs/>
                <w:color w:val="C9A356"/>
                <w:sz w:val="17"/>
                <w:szCs w:val="17"/>
              </w:rPr>
              <w:t xml:space="preserve">Action : </w:t>
            </w:r>
            <w:r>
              <w:rPr>
                <w:sz w:val="17"/>
                <w:szCs w:val="17"/>
              </w:rPr>
              <w:t>Je saisis un mot de passe erroné et je clique sur "Se connecter"</w:t>
            </w:r>
          </w:p>
          <w:p w14:paraId="21DDFD0B" w14:textId="77777777" w:rsidR="00224078" w:rsidRDefault="00000000" w:rsidP="001469FD">
            <w:pPr>
              <w:ind w:left="160"/>
              <w:jc w:val="both"/>
            </w:pPr>
            <w:r>
              <w:rPr>
                <w:b/>
                <w:bCs/>
                <w:color w:val="C9A356"/>
                <w:sz w:val="17"/>
                <w:szCs w:val="17"/>
              </w:rPr>
              <w:t xml:space="preserve">Résultat attendu : </w:t>
            </w:r>
            <w:r>
              <w:rPr>
                <w:sz w:val="17"/>
                <w:szCs w:val="17"/>
              </w:rPr>
              <w:t>Un message m'indique que les identifiants sont incorrects, sans préciser lequel des deux champs est fautif</w:t>
            </w:r>
          </w:p>
        </w:tc>
      </w:tr>
    </w:tbl>
    <w:p w14:paraId="50AB2D18"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2BCF114D" w14:textId="77777777">
        <w:tc>
          <w:tcPr>
            <w:tcW w:w="9600" w:type="dxa"/>
            <w:shd w:val="clear" w:color="auto" w:fill="EDEDED"/>
            <w:tcMar>
              <w:top w:w="80" w:type="dxa"/>
              <w:left w:w="160" w:type="dxa"/>
              <w:bottom w:w="80" w:type="dxa"/>
              <w:right w:w="160" w:type="dxa"/>
            </w:tcMar>
          </w:tcPr>
          <w:p w14:paraId="51EDD346" w14:textId="7D079722"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-3 </w:t>
            </w:r>
            <w:r>
              <w:rPr>
                <w:b/>
                <w:bCs/>
                <w:color w:val="0F1B33"/>
                <w:sz w:val="19"/>
                <w:szCs w:val="19"/>
              </w:rPr>
              <w:t xml:space="preserve">  Modifier les informations de son profil</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Simple</w:t>
            </w:r>
          </w:p>
        </w:tc>
      </w:tr>
      <w:tr w:rsidR="00224078" w14:paraId="235557C2" w14:textId="77777777">
        <w:tc>
          <w:tcPr>
            <w:tcW w:w="9600" w:type="dxa"/>
            <w:shd w:val="clear" w:color="auto" w:fill="FFFFFF"/>
            <w:tcMar>
              <w:top w:w="110" w:type="dxa"/>
              <w:left w:w="200" w:type="dxa"/>
              <w:bottom w:w="110" w:type="dxa"/>
              <w:right w:w="200" w:type="dxa"/>
            </w:tcMar>
          </w:tcPr>
          <w:p w14:paraId="41D78DE4" w14:textId="5183AC05" w:rsidR="00224078" w:rsidRDefault="00DD75B0" w:rsidP="001469FD">
            <w:pPr>
              <w:spacing w:after="40"/>
              <w:jc w:val="both"/>
            </w:pPr>
            <w:r>
              <w:rPr>
                <w:sz w:val="19"/>
                <w:szCs w:val="19"/>
              </w:rPr>
              <w:t>En tant qu’utilisateur</w:t>
            </w:r>
            <w:r>
              <w:rPr>
                <w:b/>
                <w:bCs/>
                <w:sz w:val="19"/>
                <w:szCs w:val="19"/>
              </w:rPr>
              <w:t xml:space="preserve"> connecté,</w:t>
            </w:r>
          </w:p>
          <w:p w14:paraId="056B3248" w14:textId="77777777" w:rsidR="00224078" w:rsidRDefault="00000000" w:rsidP="001469FD">
            <w:pPr>
              <w:spacing w:after="40"/>
              <w:jc w:val="both"/>
            </w:pPr>
            <w:r>
              <w:rPr>
                <w:sz w:val="19"/>
                <w:szCs w:val="19"/>
              </w:rPr>
              <w:lastRenderedPageBreak/>
              <w:t xml:space="preserve">Je veux </w:t>
            </w:r>
            <w:r>
              <w:rPr>
                <w:b/>
                <w:bCs/>
                <w:sz w:val="19"/>
                <w:szCs w:val="19"/>
              </w:rPr>
              <w:t>modifier mon nom, mon numéro de téléphone ou mon mot de passe,</w:t>
            </w:r>
          </w:p>
          <w:p w14:paraId="7C74AE72" w14:textId="77777777" w:rsidR="00224078" w:rsidRDefault="00000000" w:rsidP="001469FD">
            <w:pPr>
              <w:jc w:val="both"/>
            </w:pPr>
            <w:r>
              <w:rPr>
                <w:sz w:val="19"/>
                <w:szCs w:val="19"/>
              </w:rPr>
              <w:t xml:space="preserve">Afin de </w:t>
            </w:r>
            <w:r>
              <w:rPr>
                <w:b/>
                <w:bCs/>
                <w:sz w:val="19"/>
                <w:szCs w:val="19"/>
              </w:rPr>
              <w:t>garder mes informations personnelles à jour.</w:t>
            </w:r>
          </w:p>
        </w:tc>
      </w:tr>
      <w:tr w:rsidR="00224078" w14:paraId="4935A69A" w14:textId="77777777">
        <w:tc>
          <w:tcPr>
            <w:tcW w:w="9600" w:type="dxa"/>
            <w:shd w:val="clear" w:color="auto" w:fill="F4F1EA"/>
            <w:tcMar>
              <w:top w:w="100" w:type="dxa"/>
              <w:left w:w="200" w:type="dxa"/>
              <w:bottom w:w="100" w:type="dxa"/>
              <w:right w:w="200" w:type="dxa"/>
            </w:tcMar>
          </w:tcPr>
          <w:p w14:paraId="1C146932" w14:textId="77777777" w:rsidR="00224078" w:rsidRDefault="00000000" w:rsidP="001469FD">
            <w:pPr>
              <w:spacing w:after="80"/>
              <w:jc w:val="both"/>
            </w:pPr>
            <w:r>
              <w:rPr>
                <w:b/>
                <w:bCs/>
                <w:caps/>
                <w:color w:val="1B2A4A"/>
                <w:sz w:val="17"/>
                <w:szCs w:val="17"/>
              </w:rPr>
              <w:lastRenderedPageBreak/>
              <w:t>Critères d'acceptation</w:t>
            </w:r>
          </w:p>
          <w:p w14:paraId="56147416" w14:textId="77777777" w:rsidR="00224078" w:rsidRDefault="00000000" w:rsidP="001469FD">
            <w:pPr>
              <w:spacing w:after="40"/>
              <w:jc w:val="both"/>
            </w:pPr>
            <w:r>
              <w:rPr>
                <w:b/>
                <w:bCs/>
                <w:color w:val="0F1B33"/>
                <w:sz w:val="17"/>
                <w:szCs w:val="17"/>
              </w:rPr>
              <w:t>Cas 1 — Modification réussie</w:t>
            </w:r>
          </w:p>
          <w:p w14:paraId="69B6506C"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de mon profil, connecté à mon compte</w:t>
            </w:r>
          </w:p>
          <w:p w14:paraId="123836AC" w14:textId="77777777" w:rsidR="00224078" w:rsidRDefault="00000000" w:rsidP="001469FD">
            <w:pPr>
              <w:spacing w:after="20"/>
              <w:ind w:left="160"/>
              <w:jc w:val="both"/>
            </w:pPr>
            <w:r>
              <w:rPr>
                <w:b/>
                <w:bCs/>
                <w:color w:val="C9A356"/>
                <w:sz w:val="17"/>
                <w:szCs w:val="17"/>
              </w:rPr>
              <w:t xml:space="preserve">Action : </w:t>
            </w:r>
            <w:r>
              <w:rPr>
                <w:sz w:val="17"/>
                <w:szCs w:val="17"/>
              </w:rPr>
              <w:t>Je modifie mon numéro de téléphone puis je clique sur "Enregistrer"</w:t>
            </w:r>
          </w:p>
          <w:p w14:paraId="11962C7E" w14:textId="77777777" w:rsidR="00224078" w:rsidRDefault="00000000" w:rsidP="001469FD">
            <w:pPr>
              <w:ind w:left="160"/>
              <w:jc w:val="both"/>
            </w:pPr>
            <w:r>
              <w:rPr>
                <w:b/>
                <w:bCs/>
                <w:color w:val="C9A356"/>
                <w:sz w:val="17"/>
                <w:szCs w:val="17"/>
              </w:rPr>
              <w:t xml:space="preserve">Résultat attendu : </w:t>
            </w:r>
            <w:r>
              <w:rPr>
                <w:sz w:val="17"/>
                <w:szCs w:val="17"/>
              </w:rPr>
              <w:t>Mon profil est mis à jour et un message de confirmation s'affiche</w:t>
            </w:r>
          </w:p>
        </w:tc>
      </w:tr>
    </w:tbl>
    <w:p w14:paraId="2A455111"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01685BA5" w14:textId="77777777">
        <w:tc>
          <w:tcPr>
            <w:tcW w:w="9600" w:type="dxa"/>
            <w:shd w:val="clear" w:color="auto" w:fill="E8D9B5"/>
            <w:tcMar>
              <w:top w:w="90" w:type="dxa"/>
              <w:left w:w="180" w:type="dxa"/>
              <w:bottom w:w="90" w:type="dxa"/>
              <w:right w:w="180" w:type="dxa"/>
            </w:tcMar>
          </w:tcPr>
          <w:p w14:paraId="4043BAF7" w14:textId="78CDF6B5"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rPr>
              <w:t>URE</w:t>
            </w:r>
            <w:r>
              <w:rPr>
                <w:rFonts w:ascii="Consolas" w:eastAsia="Consolas" w:hAnsi="Consolas" w:cs="Consolas"/>
                <w:b/>
                <w:bCs/>
                <w:color w:val="FFFFFF"/>
                <w:sz w:val="15"/>
                <w:szCs w:val="15"/>
                <w:shd w:val="clear" w:color="auto" w:fill="1B2A4A"/>
              </w:rPr>
              <w:t xml:space="preserve">-1.2 </w:t>
            </w:r>
            <w:r>
              <w:rPr>
                <w:rFonts w:ascii="Georgia" w:eastAsia="Georgia" w:hAnsi="Georgia" w:cs="Georgia"/>
                <w:b/>
                <w:bCs/>
                <w:color w:val="0F1B33"/>
              </w:rPr>
              <w:t xml:space="preserve"> Lier un moyen de paiement</w:t>
            </w:r>
          </w:p>
        </w:tc>
      </w:tr>
      <w:tr w:rsidR="00224078" w14:paraId="546C2F04" w14:textId="77777777">
        <w:tc>
          <w:tcPr>
            <w:tcW w:w="9600" w:type="dxa"/>
            <w:shd w:val="clear" w:color="auto" w:fill="FFFFFF"/>
            <w:tcMar>
              <w:top w:w="110" w:type="dxa"/>
              <w:left w:w="220" w:type="dxa"/>
              <w:bottom w:w="110" w:type="dxa"/>
              <w:right w:w="220" w:type="dxa"/>
            </w:tcMar>
          </w:tcPr>
          <w:p w14:paraId="1B90681D" w14:textId="77777777" w:rsidR="00224078" w:rsidRDefault="00000000" w:rsidP="001469FD">
            <w:pPr>
              <w:spacing w:after="80"/>
              <w:jc w:val="both"/>
            </w:pPr>
            <w:r>
              <w:rPr>
                <w:b/>
                <w:bCs/>
                <w:color w:val="1B2A4A"/>
                <w:sz w:val="18"/>
                <w:szCs w:val="18"/>
              </w:rPr>
              <w:t xml:space="preserve">Fait partie de : </w:t>
            </w:r>
            <w:r>
              <w:rPr>
                <w:sz w:val="18"/>
                <w:szCs w:val="18"/>
              </w:rPr>
              <w:t>OBJ-1 (Gérer son compte et ses moyens de paiement)</w:t>
            </w:r>
          </w:p>
          <w:p w14:paraId="0DF6E998" w14:textId="77777777" w:rsidR="00224078" w:rsidRDefault="00000000" w:rsidP="001469FD">
            <w:pPr>
              <w:jc w:val="both"/>
            </w:pPr>
            <w:r>
              <w:rPr>
                <w:b/>
                <w:bCs/>
                <w:color w:val="1B2A4A"/>
                <w:sz w:val="18"/>
                <w:szCs w:val="18"/>
              </w:rPr>
              <w:t xml:space="preserve">Description : </w:t>
            </w:r>
            <w:r>
              <w:rPr>
                <w:sz w:val="18"/>
                <w:szCs w:val="18"/>
              </w:rPr>
              <w:t>Cette partie permet à un utilisateur d'associer un compte bancaire ou un compte Mobile Money à son profil, afin de permettre les paiements automatiques ou manuels.</w:t>
            </w:r>
          </w:p>
        </w:tc>
      </w:tr>
    </w:tbl>
    <w:p w14:paraId="555496E3"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4F3A6B7A" w14:textId="77777777">
        <w:tc>
          <w:tcPr>
            <w:tcW w:w="9600" w:type="dxa"/>
            <w:shd w:val="clear" w:color="auto" w:fill="EDEDED"/>
            <w:tcMar>
              <w:top w:w="80" w:type="dxa"/>
              <w:left w:w="160" w:type="dxa"/>
              <w:bottom w:w="80" w:type="dxa"/>
              <w:right w:w="160" w:type="dxa"/>
            </w:tcMar>
          </w:tcPr>
          <w:p w14:paraId="292D7050" w14:textId="621DB734"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-4 </w:t>
            </w:r>
            <w:r>
              <w:rPr>
                <w:b/>
                <w:bCs/>
                <w:color w:val="0F1B33"/>
                <w:sz w:val="19"/>
                <w:szCs w:val="19"/>
              </w:rPr>
              <w:t xml:space="preserve">  Lier un moyen de paiement Mobile Money</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Moyen</w:t>
            </w:r>
          </w:p>
        </w:tc>
      </w:tr>
      <w:tr w:rsidR="00224078" w14:paraId="59CF793C" w14:textId="77777777">
        <w:tc>
          <w:tcPr>
            <w:tcW w:w="9600" w:type="dxa"/>
            <w:shd w:val="clear" w:color="auto" w:fill="FFFFFF"/>
            <w:tcMar>
              <w:top w:w="110" w:type="dxa"/>
              <w:left w:w="200" w:type="dxa"/>
              <w:bottom w:w="110" w:type="dxa"/>
              <w:right w:w="200" w:type="dxa"/>
            </w:tcMar>
          </w:tcPr>
          <w:p w14:paraId="0F3A0CED" w14:textId="0B982E38" w:rsidR="00224078" w:rsidRDefault="00DD75B0" w:rsidP="001469FD">
            <w:pPr>
              <w:spacing w:after="40"/>
              <w:jc w:val="both"/>
            </w:pPr>
            <w:r>
              <w:rPr>
                <w:sz w:val="19"/>
                <w:szCs w:val="19"/>
              </w:rPr>
              <w:t>En tant qu’utilisateur</w:t>
            </w:r>
            <w:r>
              <w:rPr>
                <w:b/>
                <w:bCs/>
                <w:sz w:val="19"/>
                <w:szCs w:val="19"/>
              </w:rPr>
              <w:t xml:space="preserve"> connecté,</w:t>
            </w:r>
          </w:p>
          <w:p w14:paraId="410E9F43" w14:textId="77777777" w:rsidR="00224078" w:rsidRDefault="00000000" w:rsidP="001469FD">
            <w:pPr>
              <w:spacing w:after="40"/>
              <w:jc w:val="both"/>
            </w:pPr>
            <w:r>
              <w:rPr>
                <w:sz w:val="19"/>
                <w:szCs w:val="19"/>
              </w:rPr>
              <w:t xml:space="preserve">Je veux </w:t>
            </w:r>
            <w:r>
              <w:rPr>
                <w:b/>
                <w:bCs/>
                <w:sz w:val="19"/>
                <w:szCs w:val="19"/>
              </w:rPr>
              <w:t>lier mon compte Mobile Money (MTN ou Moov) à mon profil,</w:t>
            </w:r>
          </w:p>
          <w:p w14:paraId="6900ABE6" w14:textId="77777777" w:rsidR="00224078" w:rsidRDefault="00000000" w:rsidP="001469FD">
            <w:pPr>
              <w:jc w:val="both"/>
            </w:pPr>
            <w:r>
              <w:rPr>
                <w:sz w:val="19"/>
                <w:szCs w:val="19"/>
              </w:rPr>
              <w:t xml:space="preserve">Afin de </w:t>
            </w:r>
            <w:r>
              <w:rPr>
                <w:b/>
                <w:bCs/>
                <w:sz w:val="19"/>
                <w:szCs w:val="19"/>
              </w:rPr>
              <w:t>pouvoir régler mes échéances directement depuis la plateforme.</w:t>
            </w:r>
          </w:p>
        </w:tc>
      </w:tr>
      <w:tr w:rsidR="00224078" w14:paraId="1B0B49FD" w14:textId="77777777">
        <w:tc>
          <w:tcPr>
            <w:tcW w:w="9600" w:type="dxa"/>
            <w:shd w:val="clear" w:color="auto" w:fill="F4F1EA"/>
            <w:tcMar>
              <w:top w:w="100" w:type="dxa"/>
              <w:left w:w="200" w:type="dxa"/>
              <w:bottom w:w="100" w:type="dxa"/>
              <w:right w:w="200" w:type="dxa"/>
            </w:tcMar>
          </w:tcPr>
          <w:p w14:paraId="076AD51B" w14:textId="77777777" w:rsidR="00224078" w:rsidRDefault="00000000" w:rsidP="001469FD">
            <w:pPr>
              <w:spacing w:after="80"/>
              <w:jc w:val="both"/>
            </w:pPr>
            <w:r>
              <w:rPr>
                <w:b/>
                <w:bCs/>
                <w:caps/>
                <w:color w:val="1B2A4A"/>
                <w:sz w:val="17"/>
                <w:szCs w:val="17"/>
              </w:rPr>
              <w:t>Critères d'acceptation</w:t>
            </w:r>
          </w:p>
          <w:p w14:paraId="287E2C46" w14:textId="77777777" w:rsidR="00224078" w:rsidRDefault="00000000" w:rsidP="001469FD">
            <w:pPr>
              <w:spacing w:after="40"/>
              <w:jc w:val="both"/>
            </w:pPr>
            <w:r>
              <w:rPr>
                <w:b/>
                <w:bCs/>
                <w:color w:val="0F1B33"/>
                <w:sz w:val="17"/>
                <w:szCs w:val="17"/>
              </w:rPr>
              <w:t>Cas 1 — Liaison réussie</w:t>
            </w:r>
          </w:p>
          <w:p w14:paraId="0B754D81"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"Moyens de paiement", aucun compte Mobile Money n'est encore lié</w:t>
            </w:r>
          </w:p>
          <w:p w14:paraId="2E2AF9B3" w14:textId="77777777" w:rsidR="00224078" w:rsidRDefault="00000000" w:rsidP="001469FD">
            <w:pPr>
              <w:spacing w:after="20"/>
              <w:ind w:left="160"/>
              <w:jc w:val="both"/>
            </w:pPr>
            <w:r>
              <w:rPr>
                <w:b/>
                <w:bCs/>
                <w:color w:val="C9A356"/>
                <w:sz w:val="17"/>
                <w:szCs w:val="17"/>
              </w:rPr>
              <w:t xml:space="preserve">Action : </w:t>
            </w:r>
            <w:r>
              <w:rPr>
                <w:sz w:val="17"/>
                <w:szCs w:val="17"/>
              </w:rPr>
              <w:t>Je saisis mon numéro Mobile Money et je confirme via le code reçu par SMS</w:t>
            </w:r>
          </w:p>
          <w:p w14:paraId="41BA0578" w14:textId="77777777" w:rsidR="00224078" w:rsidRDefault="00000000" w:rsidP="001469FD">
            <w:pPr>
              <w:spacing w:after="40"/>
              <w:ind w:left="160"/>
              <w:jc w:val="both"/>
            </w:pPr>
            <w:r>
              <w:rPr>
                <w:b/>
                <w:bCs/>
                <w:color w:val="C9A356"/>
                <w:sz w:val="17"/>
                <w:szCs w:val="17"/>
              </w:rPr>
              <w:t xml:space="preserve">Résultat attendu : </w:t>
            </w:r>
            <w:r>
              <w:rPr>
                <w:sz w:val="17"/>
                <w:szCs w:val="17"/>
              </w:rPr>
              <w:t>Mon compte Mobile Money apparaît comme moyen de paiement actif sur mon profil</w:t>
            </w:r>
          </w:p>
          <w:p w14:paraId="1870A456" w14:textId="77777777" w:rsidR="00224078" w:rsidRDefault="00000000" w:rsidP="001469FD">
            <w:pPr>
              <w:spacing w:before="120" w:after="40"/>
              <w:jc w:val="both"/>
            </w:pPr>
            <w:r>
              <w:rPr>
                <w:b/>
                <w:bCs/>
                <w:color w:val="0F1B33"/>
                <w:sz w:val="17"/>
                <w:szCs w:val="17"/>
              </w:rPr>
              <w:t>Cas 2 — Code de confirmation invalide</w:t>
            </w:r>
          </w:p>
          <w:p w14:paraId="345D459E"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à l'étape de confirmation par SMS</w:t>
            </w:r>
          </w:p>
          <w:p w14:paraId="79449816" w14:textId="77777777" w:rsidR="00224078" w:rsidRDefault="00000000" w:rsidP="001469FD">
            <w:pPr>
              <w:spacing w:after="20"/>
              <w:ind w:left="160"/>
              <w:jc w:val="both"/>
            </w:pPr>
            <w:r>
              <w:rPr>
                <w:b/>
                <w:bCs/>
                <w:color w:val="C9A356"/>
                <w:sz w:val="17"/>
                <w:szCs w:val="17"/>
              </w:rPr>
              <w:t xml:space="preserve">Action : </w:t>
            </w:r>
            <w:r>
              <w:rPr>
                <w:sz w:val="17"/>
                <w:szCs w:val="17"/>
              </w:rPr>
              <w:t>Je saisis un code incorrect</w:t>
            </w:r>
          </w:p>
          <w:p w14:paraId="578B6E17" w14:textId="77777777" w:rsidR="00224078" w:rsidRDefault="00000000" w:rsidP="001469FD">
            <w:pPr>
              <w:ind w:left="160"/>
              <w:jc w:val="both"/>
            </w:pPr>
            <w:r>
              <w:rPr>
                <w:b/>
                <w:bCs/>
                <w:color w:val="C9A356"/>
                <w:sz w:val="17"/>
                <w:szCs w:val="17"/>
              </w:rPr>
              <w:t xml:space="preserve">Résultat attendu : </w:t>
            </w:r>
            <w:r>
              <w:rPr>
                <w:sz w:val="17"/>
                <w:szCs w:val="17"/>
              </w:rPr>
              <w:t>Un message m'indique que le code est invalide et me propose de le renvoyer</w:t>
            </w:r>
          </w:p>
        </w:tc>
      </w:tr>
    </w:tbl>
    <w:p w14:paraId="1B223C63"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67532BAA" w14:textId="77777777">
        <w:tc>
          <w:tcPr>
            <w:tcW w:w="9600" w:type="dxa"/>
            <w:shd w:val="clear" w:color="auto" w:fill="EDEDED"/>
            <w:tcMar>
              <w:top w:w="80" w:type="dxa"/>
              <w:left w:w="160" w:type="dxa"/>
              <w:bottom w:w="80" w:type="dxa"/>
              <w:right w:w="160" w:type="dxa"/>
            </w:tcMar>
          </w:tcPr>
          <w:p w14:paraId="0B7374C4" w14:textId="7487D841"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1469FD">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-5 </w:t>
            </w:r>
            <w:r>
              <w:rPr>
                <w:b/>
                <w:bCs/>
                <w:color w:val="0F1B33"/>
                <w:sz w:val="19"/>
                <w:szCs w:val="19"/>
              </w:rPr>
              <w:t xml:space="preserve">  Lier un compte bancaire</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Moyen</w:t>
            </w:r>
          </w:p>
        </w:tc>
      </w:tr>
      <w:tr w:rsidR="00224078" w14:paraId="24AE0941" w14:textId="77777777">
        <w:tc>
          <w:tcPr>
            <w:tcW w:w="9600" w:type="dxa"/>
            <w:shd w:val="clear" w:color="auto" w:fill="FFFFFF"/>
            <w:tcMar>
              <w:top w:w="110" w:type="dxa"/>
              <w:left w:w="200" w:type="dxa"/>
              <w:bottom w:w="110" w:type="dxa"/>
              <w:right w:w="200" w:type="dxa"/>
            </w:tcMar>
          </w:tcPr>
          <w:p w14:paraId="7CBEF5E4" w14:textId="704E150A" w:rsidR="00224078" w:rsidRDefault="00DD75B0" w:rsidP="001469FD">
            <w:pPr>
              <w:spacing w:after="40"/>
              <w:jc w:val="both"/>
            </w:pPr>
            <w:r>
              <w:rPr>
                <w:sz w:val="19"/>
                <w:szCs w:val="19"/>
              </w:rPr>
              <w:t>En tant qu’utilisateur</w:t>
            </w:r>
            <w:r>
              <w:rPr>
                <w:b/>
                <w:bCs/>
                <w:sz w:val="19"/>
                <w:szCs w:val="19"/>
              </w:rPr>
              <w:t xml:space="preserve"> connecté,</w:t>
            </w:r>
          </w:p>
          <w:p w14:paraId="44EC2390" w14:textId="77777777" w:rsidR="00224078" w:rsidRDefault="00000000" w:rsidP="001469FD">
            <w:pPr>
              <w:spacing w:after="40"/>
              <w:jc w:val="both"/>
            </w:pPr>
            <w:r>
              <w:rPr>
                <w:sz w:val="19"/>
                <w:szCs w:val="19"/>
              </w:rPr>
              <w:t xml:space="preserve">Je veux </w:t>
            </w:r>
            <w:r>
              <w:rPr>
                <w:b/>
                <w:bCs/>
                <w:sz w:val="19"/>
                <w:szCs w:val="19"/>
              </w:rPr>
              <w:t>lier mon compte bancaire à mon profil,</w:t>
            </w:r>
          </w:p>
          <w:p w14:paraId="321D2F58" w14:textId="77777777" w:rsidR="00224078" w:rsidRDefault="00000000" w:rsidP="001469FD">
            <w:pPr>
              <w:jc w:val="both"/>
            </w:pPr>
            <w:r>
              <w:rPr>
                <w:sz w:val="19"/>
                <w:szCs w:val="19"/>
              </w:rPr>
              <w:t xml:space="preserve">Afin de </w:t>
            </w:r>
            <w:r>
              <w:rPr>
                <w:b/>
                <w:bCs/>
                <w:sz w:val="19"/>
                <w:szCs w:val="19"/>
              </w:rPr>
              <w:t>disposer d'une alternative au Mobile Money pour mes paiements.</w:t>
            </w:r>
          </w:p>
        </w:tc>
      </w:tr>
      <w:tr w:rsidR="00224078" w14:paraId="279F2026" w14:textId="77777777">
        <w:tc>
          <w:tcPr>
            <w:tcW w:w="9600" w:type="dxa"/>
            <w:shd w:val="clear" w:color="auto" w:fill="F4F1EA"/>
            <w:tcMar>
              <w:top w:w="100" w:type="dxa"/>
              <w:left w:w="200" w:type="dxa"/>
              <w:bottom w:w="100" w:type="dxa"/>
              <w:right w:w="200" w:type="dxa"/>
            </w:tcMar>
          </w:tcPr>
          <w:p w14:paraId="43A5C4A0" w14:textId="77777777" w:rsidR="00224078" w:rsidRDefault="00000000" w:rsidP="001469FD">
            <w:pPr>
              <w:spacing w:after="80"/>
              <w:jc w:val="both"/>
            </w:pPr>
            <w:r>
              <w:rPr>
                <w:b/>
                <w:bCs/>
                <w:caps/>
                <w:color w:val="1B2A4A"/>
                <w:sz w:val="17"/>
                <w:szCs w:val="17"/>
              </w:rPr>
              <w:t>Critères d'acceptation</w:t>
            </w:r>
          </w:p>
          <w:p w14:paraId="497508F0" w14:textId="77777777" w:rsidR="00224078" w:rsidRDefault="00000000" w:rsidP="001469FD">
            <w:pPr>
              <w:spacing w:after="40"/>
              <w:jc w:val="both"/>
            </w:pPr>
            <w:r>
              <w:rPr>
                <w:b/>
                <w:bCs/>
                <w:color w:val="0F1B33"/>
                <w:sz w:val="17"/>
                <w:szCs w:val="17"/>
              </w:rPr>
              <w:t>Cas 1 — Liaison réussie</w:t>
            </w:r>
          </w:p>
          <w:p w14:paraId="29E4BEB9"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"Moyens de paiement"</w:t>
            </w:r>
          </w:p>
          <w:p w14:paraId="47758963" w14:textId="77777777" w:rsidR="00224078" w:rsidRDefault="00000000" w:rsidP="001469FD">
            <w:pPr>
              <w:spacing w:after="20"/>
              <w:ind w:left="160"/>
              <w:jc w:val="both"/>
            </w:pPr>
            <w:r>
              <w:rPr>
                <w:b/>
                <w:bCs/>
                <w:color w:val="C9A356"/>
                <w:sz w:val="17"/>
                <w:szCs w:val="17"/>
              </w:rPr>
              <w:t xml:space="preserve">Action : </w:t>
            </w:r>
            <w:r>
              <w:rPr>
                <w:sz w:val="17"/>
                <w:szCs w:val="17"/>
              </w:rPr>
              <w:t>Je saisis les informations de mon compte bancaire demandées par la passerelle de paiement et je valide</w:t>
            </w:r>
          </w:p>
          <w:p w14:paraId="03246E10" w14:textId="77777777" w:rsidR="00224078" w:rsidRDefault="00000000" w:rsidP="001469FD">
            <w:pPr>
              <w:ind w:left="160"/>
              <w:jc w:val="both"/>
            </w:pPr>
            <w:r>
              <w:rPr>
                <w:b/>
                <w:bCs/>
                <w:color w:val="C9A356"/>
                <w:sz w:val="17"/>
                <w:szCs w:val="17"/>
              </w:rPr>
              <w:t xml:space="preserve">Résultat attendu : </w:t>
            </w:r>
            <w:r>
              <w:rPr>
                <w:sz w:val="17"/>
                <w:szCs w:val="17"/>
              </w:rPr>
              <w:t>Mon compte bancaire apparaît comme moyen de paiement actif sur mon profil</w:t>
            </w:r>
          </w:p>
        </w:tc>
      </w:tr>
    </w:tbl>
    <w:p w14:paraId="1EA11E76" w14:textId="77777777" w:rsidR="00224078" w:rsidRDefault="00224078" w:rsidP="001469FD">
      <w:pPr>
        <w:spacing w:after="220"/>
        <w:jc w:val="both"/>
      </w:pPr>
    </w:p>
    <w:p w14:paraId="5907BAC6" w14:textId="77777777" w:rsidR="006B4577" w:rsidRDefault="006B4577" w:rsidP="001469FD">
      <w:pPr>
        <w:pStyle w:val="Titre2"/>
        <w:spacing w:before="320" w:after="160"/>
        <w:jc w:val="both"/>
        <w:rPr>
          <w:rFonts w:ascii="Georgia" w:eastAsia="Georgia" w:hAnsi="Georgia" w:cs="Georgia"/>
          <w:b/>
          <w:bCs/>
          <w:color w:val="0F1B33"/>
          <w:sz w:val="24"/>
          <w:szCs w:val="24"/>
        </w:rPr>
      </w:pPr>
      <w:bookmarkStart w:id="4" w:name="_Toc235041639"/>
    </w:p>
    <w:p w14:paraId="2C05637F" w14:textId="77777777" w:rsidR="006B4577" w:rsidRDefault="006B4577" w:rsidP="001469FD">
      <w:pPr>
        <w:pStyle w:val="Titre2"/>
        <w:spacing w:before="320" w:after="160"/>
        <w:jc w:val="both"/>
        <w:rPr>
          <w:rFonts w:ascii="Georgia" w:eastAsia="Georgia" w:hAnsi="Georgia" w:cs="Georgia"/>
          <w:b/>
          <w:bCs/>
          <w:color w:val="0F1B33"/>
          <w:sz w:val="24"/>
          <w:szCs w:val="24"/>
        </w:rPr>
      </w:pPr>
    </w:p>
    <w:p w14:paraId="17035191" w14:textId="77777777" w:rsidR="006B4577" w:rsidRDefault="006B4577" w:rsidP="001469FD">
      <w:pPr>
        <w:pStyle w:val="Titre2"/>
        <w:spacing w:before="320" w:after="160"/>
        <w:jc w:val="both"/>
        <w:rPr>
          <w:rFonts w:ascii="Georgia" w:eastAsia="Georgia" w:hAnsi="Georgia" w:cs="Georgia"/>
          <w:b/>
          <w:bCs/>
          <w:color w:val="0F1B33"/>
          <w:sz w:val="24"/>
          <w:szCs w:val="24"/>
        </w:rPr>
      </w:pPr>
    </w:p>
    <w:p w14:paraId="261A5861" w14:textId="65C6CF15" w:rsidR="00224078" w:rsidRDefault="00000000" w:rsidP="001469FD">
      <w:pPr>
        <w:pStyle w:val="Titre2"/>
        <w:spacing w:before="320" w:after="160"/>
        <w:jc w:val="both"/>
      </w:pPr>
      <w:r>
        <w:rPr>
          <w:rFonts w:ascii="Georgia" w:eastAsia="Georgia" w:hAnsi="Georgia" w:cs="Georgia"/>
          <w:b/>
          <w:bCs/>
          <w:color w:val="0F1B33"/>
          <w:sz w:val="24"/>
          <w:szCs w:val="24"/>
        </w:rPr>
        <w:lastRenderedPageBreak/>
        <w:t>Tâches techniques associées</w:t>
      </w:r>
      <w:bookmarkEnd w:id="4"/>
    </w:p>
    <w:tbl>
      <w:tblPr>
        <w:tblW w:w="9634"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1348"/>
        <w:gridCol w:w="3057"/>
        <w:gridCol w:w="2630"/>
        <w:gridCol w:w="2599"/>
      </w:tblGrid>
      <w:tr w:rsidR="00613290" w14:paraId="5058CF82" w14:textId="32138828" w:rsidTr="00613290">
        <w:trPr>
          <w:tblHeader/>
        </w:trPr>
        <w:tc>
          <w:tcPr>
            <w:tcW w:w="1348" w:type="dxa"/>
            <w:shd w:val="clear" w:color="auto" w:fill="1B2A4A"/>
            <w:tcMar>
              <w:top w:w="90" w:type="dxa"/>
              <w:left w:w="110" w:type="dxa"/>
              <w:bottom w:w="90" w:type="dxa"/>
              <w:right w:w="110" w:type="dxa"/>
            </w:tcMar>
            <w:vAlign w:val="center"/>
          </w:tcPr>
          <w:p w14:paraId="5BBD4DF7" w14:textId="77777777" w:rsidR="00613290" w:rsidRDefault="00613290" w:rsidP="001469FD">
            <w:pPr>
              <w:spacing w:line="260" w:lineRule="auto"/>
              <w:jc w:val="both"/>
            </w:pPr>
            <w:r>
              <w:rPr>
                <w:b/>
                <w:bCs/>
                <w:color w:val="FFFFFF"/>
                <w:sz w:val="18"/>
                <w:szCs w:val="18"/>
              </w:rPr>
              <w:t>ID</w:t>
            </w:r>
          </w:p>
        </w:tc>
        <w:tc>
          <w:tcPr>
            <w:tcW w:w="3057" w:type="dxa"/>
            <w:shd w:val="clear" w:color="auto" w:fill="1B2A4A"/>
            <w:tcMar>
              <w:top w:w="90" w:type="dxa"/>
              <w:left w:w="110" w:type="dxa"/>
              <w:bottom w:w="90" w:type="dxa"/>
              <w:right w:w="110" w:type="dxa"/>
            </w:tcMar>
            <w:vAlign w:val="center"/>
          </w:tcPr>
          <w:p w14:paraId="0864D693" w14:textId="77777777" w:rsidR="00613290" w:rsidRDefault="00613290" w:rsidP="001469FD">
            <w:pPr>
              <w:spacing w:line="260" w:lineRule="auto"/>
              <w:jc w:val="both"/>
            </w:pPr>
            <w:r>
              <w:rPr>
                <w:b/>
                <w:bCs/>
                <w:color w:val="FFFFFF"/>
                <w:sz w:val="18"/>
                <w:szCs w:val="18"/>
              </w:rPr>
              <w:t>Tâche technique</w:t>
            </w:r>
          </w:p>
        </w:tc>
        <w:tc>
          <w:tcPr>
            <w:tcW w:w="2630" w:type="dxa"/>
            <w:shd w:val="clear" w:color="auto" w:fill="1B2A4A"/>
            <w:tcMar>
              <w:top w:w="90" w:type="dxa"/>
              <w:left w:w="110" w:type="dxa"/>
              <w:bottom w:w="90" w:type="dxa"/>
              <w:right w:w="110" w:type="dxa"/>
            </w:tcMar>
            <w:vAlign w:val="center"/>
          </w:tcPr>
          <w:p w14:paraId="1F8870B7" w14:textId="77777777" w:rsidR="00613290" w:rsidRDefault="00613290" w:rsidP="001469FD">
            <w:pPr>
              <w:spacing w:line="260" w:lineRule="auto"/>
              <w:jc w:val="both"/>
            </w:pPr>
            <w:r>
              <w:rPr>
                <w:b/>
                <w:bCs/>
                <w:color w:val="FFFFFF"/>
                <w:sz w:val="18"/>
                <w:szCs w:val="18"/>
              </w:rPr>
              <w:t>Description</w:t>
            </w:r>
          </w:p>
        </w:tc>
        <w:tc>
          <w:tcPr>
            <w:tcW w:w="2599" w:type="dxa"/>
            <w:shd w:val="clear" w:color="auto" w:fill="1B2A4A"/>
          </w:tcPr>
          <w:p w14:paraId="325B3189" w14:textId="06992432" w:rsidR="00613290" w:rsidRPr="00613290" w:rsidRDefault="00613290" w:rsidP="001469FD">
            <w:pPr>
              <w:spacing w:line="260" w:lineRule="auto"/>
              <w:jc w:val="both"/>
              <w:rPr>
                <w:b/>
                <w:bCs/>
                <w:color w:val="FFFFFF"/>
                <w:sz w:val="18"/>
                <w:szCs w:val="18"/>
                <w:lang w:val="fr-FR"/>
              </w:rPr>
            </w:pPr>
            <w:r>
              <w:rPr>
                <w:b/>
                <w:bCs/>
                <w:color w:val="FFFFFF"/>
                <w:sz w:val="18"/>
                <w:szCs w:val="18"/>
                <w:lang w:val="fr-FR"/>
              </w:rPr>
              <w:t xml:space="preserve"> Estimation</w:t>
            </w:r>
          </w:p>
        </w:tc>
      </w:tr>
      <w:tr w:rsidR="00613290" w14:paraId="3DDF7C60" w14:textId="6F8827CA" w:rsidTr="00613290">
        <w:tc>
          <w:tcPr>
            <w:tcW w:w="1348" w:type="dxa"/>
            <w:shd w:val="clear" w:color="auto" w:fill="1B2A4A"/>
            <w:tcMar>
              <w:top w:w="80" w:type="dxa"/>
              <w:left w:w="100" w:type="dxa"/>
              <w:bottom w:w="80" w:type="dxa"/>
              <w:right w:w="100" w:type="dxa"/>
            </w:tcMar>
            <w:vAlign w:val="center"/>
          </w:tcPr>
          <w:p w14:paraId="7A1D7C73" w14:textId="19633708" w:rsidR="00613290" w:rsidRPr="00613290" w:rsidRDefault="00613290" w:rsidP="001469FD">
            <w:pPr>
              <w:spacing w:line="260" w:lineRule="auto"/>
              <w:jc w:val="both"/>
              <w:rPr>
                <w:lang w:val="fr-FR"/>
              </w:rPr>
            </w:pPr>
            <w:r>
              <w:rPr>
                <w:b/>
                <w:bCs/>
                <w:color w:val="FFFFFF"/>
                <w:sz w:val="16"/>
                <w:szCs w:val="16"/>
                <w:lang w:val="fr-FR"/>
              </w:rPr>
              <w:t>1</w:t>
            </w:r>
          </w:p>
        </w:tc>
        <w:tc>
          <w:tcPr>
            <w:tcW w:w="3057" w:type="dxa"/>
            <w:tcMar>
              <w:top w:w="80" w:type="dxa"/>
              <w:left w:w="120" w:type="dxa"/>
              <w:bottom w:w="80" w:type="dxa"/>
              <w:right w:w="120" w:type="dxa"/>
            </w:tcMar>
          </w:tcPr>
          <w:p w14:paraId="583C39E4" w14:textId="4EA20AC1" w:rsidR="00613290" w:rsidRDefault="00613290" w:rsidP="001469FD">
            <w:pPr>
              <w:spacing w:line="260" w:lineRule="auto"/>
              <w:jc w:val="both"/>
            </w:pPr>
            <w:r>
              <w:rPr>
                <w:b/>
                <w:bCs/>
                <w:color w:val="0F1B33"/>
                <w:sz w:val="17"/>
                <w:szCs w:val="17"/>
              </w:rPr>
              <w:t>Créer l</w:t>
            </w:r>
            <w:r>
              <w:rPr>
                <w:b/>
                <w:bCs/>
                <w:color w:val="0F1B33"/>
                <w:sz w:val="17"/>
                <w:szCs w:val="17"/>
                <w:lang w:val="fr-FR"/>
              </w:rPr>
              <w:t xml:space="preserve">a page </w:t>
            </w:r>
            <w:r>
              <w:rPr>
                <w:b/>
                <w:bCs/>
                <w:color w:val="0F1B33"/>
                <w:sz w:val="17"/>
                <w:szCs w:val="17"/>
              </w:rPr>
              <w:t>d'inscription</w:t>
            </w:r>
          </w:p>
        </w:tc>
        <w:tc>
          <w:tcPr>
            <w:tcW w:w="2630" w:type="dxa"/>
            <w:tcMar>
              <w:top w:w="80" w:type="dxa"/>
              <w:left w:w="120" w:type="dxa"/>
              <w:bottom w:w="80" w:type="dxa"/>
              <w:right w:w="120" w:type="dxa"/>
            </w:tcMar>
          </w:tcPr>
          <w:p w14:paraId="1985D23F" w14:textId="7DFF4A38" w:rsidR="00613290" w:rsidRDefault="00613290" w:rsidP="001469FD">
            <w:pPr>
              <w:spacing w:line="260" w:lineRule="auto"/>
              <w:jc w:val="both"/>
            </w:pPr>
            <w:r>
              <w:rPr>
                <w:sz w:val="17"/>
                <w:szCs w:val="17"/>
              </w:rPr>
              <w:t xml:space="preserve">Formulaire </w:t>
            </w:r>
            <w:r w:rsidR="001469FD">
              <w:rPr>
                <w:sz w:val="17"/>
                <w:szCs w:val="17"/>
                <w:lang w:val="fr-FR"/>
              </w:rPr>
              <w:t>contenant des informations personnelles à remplir (</w:t>
            </w:r>
            <w:r>
              <w:rPr>
                <w:sz w:val="17"/>
                <w:szCs w:val="17"/>
              </w:rPr>
              <w:t xml:space="preserve">nom / téléphone / mot de passe </w:t>
            </w:r>
            <w:r w:rsidR="001469FD">
              <w:rPr>
                <w:sz w:val="17"/>
                <w:szCs w:val="17"/>
                <w:lang w:val="fr-FR"/>
              </w:rPr>
              <w:t xml:space="preserve">) </w:t>
            </w:r>
            <w:r>
              <w:rPr>
                <w:sz w:val="17"/>
                <w:szCs w:val="17"/>
              </w:rPr>
              <w:t>avec validations de champs</w:t>
            </w:r>
          </w:p>
        </w:tc>
        <w:tc>
          <w:tcPr>
            <w:tcW w:w="2599" w:type="dxa"/>
          </w:tcPr>
          <w:p w14:paraId="556B541D" w14:textId="4E1750BE" w:rsidR="00613290" w:rsidRPr="00CB7DBB" w:rsidRDefault="00CB7DBB" w:rsidP="001469FD">
            <w:pPr>
              <w:spacing w:line="260" w:lineRule="auto"/>
              <w:jc w:val="both"/>
              <w:rPr>
                <w:sz w:val="17"/>
                <w:szCs w:val="17"/>
                <w:lang w:val="fr-FR"/>
              </w:rPr>
            </w:pPr>
            <w:r>
              <w:rPr>
                <w:sz w:val="17"/>
                <w:szCs w:val="17"/>
                <w:lang w:val="fr-FR"/>
              </w:rPr>
              <w:t>1jour</w:t>
            </w:r>
          </w:p>
        </w:tc>
      </w:tr>
      <w:tr w:rsidR="00613290" w14:paraId="12C225A1" w14:textId="1186AD63" w:rsidTr="00613290">
        <w:trPr>
          <w:trHeight w:val="756"/>
        </w:trPr>
        <w:tc>
          <w:tcPr>
            <w:tcW w:w="1348" w:type="dxa"/>
            <w:shd w:val="clear" w:color="auto" w:fill="1B2A4A"/>
            <w:tcMar>
              <w:top w:w="80" w:type="dxa"/>
              <w:left w:w="100" w:type="dxa"/>
              <w:bottom w:w="80" w:type="dxa"/>
              <w:right w:w="100" w:type="dxa"/>
            </w:tcMar>
            <w:vAlign w:val="center"/>
          </w:tcPr>
          <w:p w14:paraId="41B33F46" w14:textId="1BA760B1" w:rsidR="00613290" w:rsidRDefault="00613290" w:rsidP="001469FD">
            <w:pPr>
              <w:spacing w:line="260" w:lineRule="auto"/>
              <w:jc w:val="both"/>
            </w:pPr>
            <w:r>
              <w:rPr>
                <w:b/>
                <w:bCs/>
                <w:color w:val="FFFFFF"/>
                <w:sz w:val="16"/>
                <w:szCs w:val="16"/>
              </w:rPr>
              <w:t>2</w:t>
            </w:r>
          </w:p>
        </w:tc>
        <w:tc>
          <w:tcPr>
            <w:tcW w:w="3057" w:type="dxa"/>
            <w:tcMar>
              <w:top w:w="80" w:type="dxa"/>
              <w:left w:w="120" w:type="dxa"/>
              <w:bottom w:w="80" w:type="dxa"/>
              <w:right w:w="120" w:type="dxa"/>
            </w:tcMar>
          </w:tcPr>
          <w:p w14:paraId="148F3673" w14:textId="44930B56" w:rsidR="00613290" w:rsidRDefault="00613290" w:rsidP="001469FD">
            <w:pPr>
              <w:spacing w:line="260" w:lineRule="auto"/>
              <w:jc w:val="both"/>
            </w:pPr>
            <w:r>
              <w:rPr>
                <w:b/>
                <w:bCs/>
                <w:color w:val="0F1B33"/>
                <w:sz w:val="17"/>
                <w:szCs w:val="17"/>
              </w:rPr>
              <w:t>Créer l</w:t>
            </w:r>
            <w:r>
              <w:rPr>
                <w:b/>
                <w:bCs/>
                <w:color w:val="0F1B33"/>
                <w:sz w:val="17"/>
                <w:szCs w:val="17"/>
                <w:lang w:val="fr-FR"/>
              </w:rPr>
              <w:t xml:space="preserve">a page </w:t>
            </w:r>
            <w:r>
              <w:rPr>
                <w:b/>
                <w:bCs/>
                <w:color w:val="0F1B33"/>
                <w:sz w:val="17"/>
                <w:szCs w:val="17"/>
              </w:rPr>
              <w:t>de connexion</w:t>
            </w:r>
          </w:p>
        </w:tc>
        <w:tc>
          <w:tcPr>
            <w:tcW w:w="2630" w:type="dxa"/>
            <w:tcMar>
              <w:top w:w="80" w:type="dxa"/>
              <w:left w:w="120" w:type="dxa"/>
              <w:bottom w:w="80" w:type="dxa"/>
              <w:right w:w="120" w:type="dxa"/>
            </w:tcMar>
          </w:tcPr>
          <w:p w14:paraId="5528A155" w14:textId="1D872695" w:rsidR="00613290" w:rsidRDefault="00613290" w:rsidP="001469FD">
            <w:pPr>
              <w:spacing w:line="260" w:lineRule="auto"/>
              <w:jc w:val="both"/>
            </w:pPr>
            <w:r>
              <w:rPr>
                <w:sz w:val="17"/>
                <w:szCs w:val="17"/>
              </w:rPr>
              <w:t>Formulaire</w:t>
            </w:r>
            <w:r w:rsidR="001469FD">
              <w:rPr>
                <w:sz w:val="17"/>
                <w:szCs w:val="17"/>
                <w:lang w:val="fr-FR"/>
              </w:rPr>
              <w:t xml:space="preserve"> contenant des informations personnelles à remplir (</w:t>
            </w:r>
            <w:r>
              <w:rPr>
                <w:sz w:val="17"/>
                <w:szCs w:val="17"/>
              </w:rPr>
              <w:t>téléphone / mot de passe</w:t>
            </w:r>
            <w:r w:rsidR="001469FD">
              <w:rPr>
                <w:sz w:val="17"/>
                <w:szCs w:val="17"/>
                <w:lang w:val="fr-FR"/>
              </w:rPr>
              <w:t>)</w:t>
            </w:r>
            <w:r>
              <w:rPr>
                <w:sz w:val="17"/>
                <w:szCs w:val="17"/>
              </w:rPr>
              <w:t xml:space="preserve"> et gestion des erreurs d'identifiants</w:t>
            </w:r>
          </w:p>
        </w:tc>
        <w:tc>
          <w:tcPr>
            <w:tcW w:w="2599" w:type="dxa"/>
          </w:tcPr>
          <w:p w14:paraId="76B66210" w14:textId="3CC8643D" w:rsidR="00613290" w:rsidRPr="00CB7DBB" w:rsidRDefault="00CB7DBB" w:rsidP="001469FD">
            <w:pPr>
              <w:spacing w:line="260" w:lineRule="auto"/>
              <w:jc w:val="both"/>
              <w:rPr>
                <w:sz w:val="17"/>
                <w:szCs w:val="17"/>
                <w:lang w:val="fr-FR"/>
              </w:rPr>
            </w:pPr>
            <w:r>
              <w:rPr>
                <w:sz w:val="17"/>
                <w:szCs w:val="17"/>
                <w:lang w:val="fr-FR"/>
              </w:rPr>
              <w:t>1jour</w:t>
            </w:r>
          </w:p>
        </w:tc>
      </w:tr>
      <w:tr w:rsidR="00613290" w14:paraId="49DE811B" w14:textId="4DDCFB5E" w:rsidTr="00613290">
        <w:tc>
          <w:tcPr>
            <w:tcW w:w="1348" w:type="dxa"/>
            <w:shd w:val="clear" w:color="auto" w:fill="1B2A4A"/>
            <w:tcMar>
              <w:top w:w="80" w:type="dxa"/>
              <w:left w:w="100" w:type="dxa"/>
              <w:bottom w:w="80" w:type="dxa"/>
              <w:right w:w="100" w:type="dxa"/>
            </w:tcMar>
            <w:vAlign w:val="center"/>
          </w:tcPr>
          <w:p w14:paraId="3D2A4C9B" w14:textId="686FB401" w:rsidR="00613290" w:rsidRDefault="00613290" w:rsidP="001469FD">
            <w:pPr>
              <w:spacing w:line="260" w:lineRule="auto"/>
              <w:jc w:val="both"/>
            </w:pPr>
            <w:r>
              <w:rPr>
                <w:b/>
                <w:bCs/>
                <w:color w:val="FFFFFF"/>
                <w:sz w:val="16"/>
                <w:szCs w:val="16"/>
              </w:rPr>
              <w:t>3</w:t>
            </w:r>
          </w:p>
        </w:tc>
        <w:tc>
          <w:tcPr>
            <w:tcW w:w="3057" w:type="dxa"/>
            <w:tcMar>
              <w:top w:w="80" w:type="dxa"/>
              <w:left w:w="120" w:type="dxa"/>
              <w:bottom w:w="80" w:type="dxa"/>
              <w:right w:w="120" w:type="dxa"/>
            </w:tcMar>
          </w:tcPr>
          <w:p w14:paraId="1AC9BC37" w14:textId="64887216" w:rsidR="00613290" w:rsidRDefault="00613290" w:rsidP="001469FD">
            <w:pPr>
              <w:spacing w:line="260" w:lineRule="auto"/>
              <w:jc w:val="both"/>
            </w:pPr>
            <w:r>
              <w:rPr>
                <w:b/>
                <w:bCs/>
                <w:color w:val="0F1B33"/>
                <w:sz w:val="17"/>
                <w:szCs w:val="17"/>
              </w:rPr>
              <w:t>Créer l</w:t>
            </w:r>
            <w:r>
              <w:rPr>
                <w:b/>
                <w:bCs/>
                <w:color w:val="0F1B33"/>
                <w:sz w:val="17"/>
                <w:szCs w:val="17"/>
                <w:lang w:val="fr-FR"/>
              </w:rPr>
              <w:t>a page</w:t>
            </w:r>
            <w:r>
              <w:rPr>
                <w:b/>
                <w:bCs/>
                <w:color w:val="0F1B33"/>
                <w:sz w:val="17"/>
                <w:szCs w:val="17"/>
              </w:rPr>
              <w:t xml:space="preserve"> de profil</w:t>
            </w:r>
          </w:p>
        </w:tc>
        <w:tc>
          <w:tcPr>
            <w:tcW w:w="2630" w:type="dxa"/>
            <w:tcMar>
              <w:top w:w="80" w:type="dxa"/>
              <w:left w:w="120" w:type="dxa"/>
              <w:bottom w:w="80" w:type="dxa"/>
              <w:right w:w="120" w:type="dxa"/>
            </w:tcMar>
          </w:tcPr>
          <w:p w14:paraId="48463EA8" w14:textId="77777777" w:rsidR="00613290" w:rsidRDefault="00613290" w:rsidP="001469FD">
            <w:pPr>
              <w:spacing w:line="260" w:lineRule="auto"/>
              <w:jc w:val="both"/>
            </w:pPr>
            <w:r>
              <w:rPr>
                <w:sz w:val="17"/>
                <w:szCs w:val="17"/>
              </w:rPr>
              <w:t>Formulaire d'édition pré-rempli avec les informations actuelles</w:t>
            </w:r>
          </w:p>
        </w:tc>
        <w:tc>
          <w:tcPr>
            <w:tcW w:w="2599" w:type="dxa"/>
          </w:tcPr>
          <w:p w14:paraId="31A43338" w14:textId="40B3D1B8" w:rsidR="00613290" w:rsidRPr="00CB7DBB" w:rsidRDefault="00CB7DBB" w:rsidP="001469FD">
            <w:pPr>
              <w:spacing w:line="260" w:lineRule="auto"/>
              <w:jc w:val="both"/>
              <w:rPr>
                <w:sz w:val="17"/>
                <w:szCs w:val="17"/>
                <w:lang w:val="fr-FR"/>
              </w:rPr>
            </w:pPr>
            <w:r>
              <w:rPr>
                <w:sz w:val="17"/>
                <w:szCs w:val="17"/>
                <w:lang w:val="fr-FR"/>
              </w:rPr>
              <w:t>1jour</w:t>
            </w:r>
          </w:p>
        </w:tc>
      </w:tr>
      <w:tr w:rsidR="00613290" w14:paraId="5C6EF4E6" w14:textId="034DBEAB" w:rsidTr="001469FD">
        <w:trPr>
          <w:trHeight w:val="886"/>
        </w:trPr>
        <w:tc>
          <w:tcPr>
            <w:tcW w:w="1348" w:type="dxa"/>
            <w:shd w:val="clear" w:color="auto" w:fill="1B2A4A"/>
            <w:tcMar>
              <w:top w:w="80" w:type="dxa"/>
              <w:left w:w="100" w:type="dxa"/>
              <w:bottom w:w="80" w:type="dxa"/>
              <w:right w:w="100" w:type="dxa"/>
            </w:tcMar>
            <w:vAlign w:val="center"/>
          </w:tcPr>
          <w:p w14:paraId="780BCCFC" w14:textId="45F8B678" w:rsidR="00613290" w:rsidRDefault="00613290" w:rsidP="001469FD">
            <w:pPr>
              <w:spacing w:line="260" w:lineRule="auto"/>
              <w:jc w:val="both"/>
            </w:pPr>
            <w:r>
              <w:rPr>
                <w:b/>
                <w:bCs/>
                <w:color w:val="FFFFFF"/>
                <w:sz w:val="16"/>
                <w:szCs w:val="16"/>
              </w:rPr>
              <w:t>4</w:t>
            </w:r>
          </w:p>
        </w:tc>
        <w:tc>
          <w:tcPr>
            <w:tcW w:w="3057" w:type="dxa"/>
            <w:tcMar>
              <w:top w:w="80" w:type="dxa"/>
              <w:left w:w="120" w:type="dxa"/>
              <w:bottom w:w="80" w:type="dxa"/>
              <w:right w:w="120" w:type="dxa"/>
            </w:tcMar>
          </w:tcPr>
          <w:p w14:paraId="77C3DA20" w14:textId="75C8C0E8" w:rsidR="00613290" w:rsidRDefault="00613290" w:rsidP="001469FD">
            <w:pPr>
              <w:spacing w:line="260" w:lineRule="auto"/>
              <w:jc w:val="both"/>
            </w:pPr>
            <w:r>
              <w:rPr>
                <w:b/>
                <w:bCs/>
                <w:color w:val="0F1B33"/>
                <w:sz w:val="17"/>
                <w:szCs w:val="17"/>
              </w:rPr>
              <w:t>Intégrer la vérification par SMS</w:t>
            </w:r>
          </w:p>
        </w:tc>
        <w:tc>
          <w:tcPr>
            <w:tcW w:w="2630" w:type="dxa"/>
            <w:tcMar>
              <w:top w:w="80" w:type="dxa"/>
              <w:left w:w="120" w:type="dxa"/>
              <w:bottom w:w="80" w:type="dxa"/>
              <w:right w:w="120" w:type="dxa"/>
            </w:tcMar>
          </w:tcPr>
          <w:p w14:paraId="2F94041F" w14:textId="77777777" w:rsidR="00613290" w:rsidRDefault="00613290" w:rsidP="001469FD">
            <w:pPr>
              <w:spacing w:line="260" w:lineRule="auto"/>
              <w:jc w:val="both"/>
            </w:pPr>
            <w:r>
              <w:rPr>
                <w:sz w:val="17"/>
                <w:szCs w:val="17"/>
              </w:rPr>
              <w:t>Envoi et validation d'un code à usage unique lors de la liaison Mobile Money</w:t>
            </w:r>
          </w:p>
        </w:tc>
        <w:tc>
          <w:tcPr>
            <w:tcW w:w="2599" w:type="dxa"/>
          </w:tcPr>
          <w:p w14:paraId="589858FF" w14:textId="488BF524" w:rsidR="00613290" w:rsidRPr="00CB7DBB" w:rsidRDefault="00CB7DBB" w:rsidP="001469FD">
            <w:pPr>
              <w:spacing w:line="260" w:lineRule="auto"/>
              <w:jc w:val="both"/>
              <w:rPr>
                <w:sz w:val="17"/>
                <w:szCs w:val="17"/>
                <w:lang w:val="fr-FR"/>
              </w:rPr>
            </w:pPr>
            <w:r>
              <w:rPr>
                <w:sz w:val="17"/>
                <w:szCs w:val="17"/>
                <w:lang w:val="fr-FR"/>
              </w:rPr>
              <w:t>2jours</w:t>
            </w:r>
          </w:p>
        </w:tc>
      </w:tr>
      <w:tr w:rsidR="00613290" w14:paraId="3A0C6DC8" w14:textId="679B154A" w:rsidTr="00613290">
        <w:trPr>
          <w:trHeight w:val="1001"/>
        </w:trPr>
        <w:tc>
          <w:tcPr>
            <w:tcW w:w="1348" w:type="dxa"/>
            <w:shd w:val="clear" w:color="auto" w:fill="1B2A4A"/>
            <w:tcMar>
              <w:top w:w="80" w:type="dxa"/>
              <w:left w:w="100" w:type="dxa"/>
              <w:bottom w:w="80" w:type="dxa"/>
              <w:right w:w="100" w:type="dxa"/>
            </w:tcMar>
            <w:vAlign w:val="center"/>
          </w:tcPr>
          <w:p w14:paraId="27B5FB04" w14:textId="68096B4A" w:rsidR="00613290" w:rsidRDefault="00613290" w:rsidP="001469FD">
            <w:pPr>
              <w:spacing w:line="260" w:lineRule="auto"/>
              <w:jc w:val="both"/>
            </w:pPr>
            <w:r>
              <w:rPr>
                <w:b/>
                <w:bCs/>
                <w:color w:val="FFFFFF"/>
                <w:sz w:val="16"/>
                <w:szCs w:val="16"/>
              </w:rPr>
              <w:t>5</w:t>
            </w:r>
          </w:p>
        </w:tc>
        <w:tc>
          <w:tcPr>
            <w:tcW w:w="3057" w:type="dxa"/>
            <w:tcMar>
              <w:top w:w="80" w:type="dxa"/>
              <w:left w:w="120" w:type="dxa"/>
              <w:bottom w:w="80" w:type="dxa"/>
              <w:right w:w="120" w:type="dxa"/>
            </w:tcMar>
          </w:tcPr>
          <w:p w14:paraId="0B6B8BAB" w14:textId="369C6DC7" w:rsidR="00613290" w:rsidRDefault="00613290" w:rsidP="001469FD">
            <w:pPr>
              <w:spacing w:line="260" w:lineRule="auto"/>
              <w:jc w:val="both"/>
            </w:pPr>
            <w:r>
              <w:rPr>
                <w:b/>
                <w:bCs/>
                <w:color w:val="0F1B33"/>
                <w:sz w:val="17"/>
                <w:szCs w:val="17"/>
              </w:rPr>
              <w:t>Créer l'écran de liaison bancaire</w:t>
            </w:r>
          </w:p>
        </w:tc>
        <w:tc>
          <w:tcPr>
            <w:tcW w:w="2630" w:type="dxa"/>
            <w:tcMar>
              <w:top w:w="80" w:type="dxa"/>
              <w:left w:w="120" w:type="dxa"/>
              <w:bottom w:w="80" w:type="dxa"/>
              <w:right w:w="120" w:type="dxa"/>
            </w:tcMar>
          </w:tcPr>
          <w:p w14:paraId="37D9CFFA" w14:textId="77777777" w:rsidR="00613290" w:rsidRDefault="00613290" w:rsidP="001469FD">
            <w:pPr>
              <w:spacing w:line="260" w:lineRule="auto"/>
              <w:jc w:val="both"/>
            </w:pPr>
            <w:r>
              <w:rPr>
                <w:sz w:val="17"/>
                <w:szCs w:val="17"/>
              </w:rPr>
              <w:t>Formulaire sécurisé de saisie des informations bancaires via la passerelle de paiement</w:t>
            </w:r>
          </w:p>
        </w:tc>
        <w:tc>
          <w:tcPr>
            <w:tcW w:w="2599" w:type="dxa"/>
          </w:tcPr>
          <w:p w14:paraId="438CA2E1" w14:textId="503C441D" w:rsidR="00613290" w:rsidRPr="00CB7DBB" w:rsidRDefault="00CB7DBB" w:rsidP="001469FD">
            <w:pPr>
              <w:spacing w:line="260" w:lineRule="auto"/>
              <w:jc w:val="both"/>
              <w:rPr>
                <w:sz w:val="17"/>
                <w:szCs w:val="17"/>
                <w:lang w:val="fr-FR"/>
              </w:rPr>
            </w:pPr>
            <w:r>
              <w:rPr>
                <w:sz w:val="17"/>
                <w:szCs w:val="17"/>
                <w:lang w:val="fr-FR"/>
              </w:rPr>
              <w:t>2jours</w:t>
            </w:r>
          </w:p>
        </w:tc>
      </w:tr>
    </w:tbl>
    <w:p w14:paraId="09DC61D5" w14:textId="77777777" w:rsidR="00224078" w:rsidRDefault="00000000" w:rsidP="001469FD">
      <w:pPr>
        <w:jc w:val="both"/>
      </w:pPr>
      <w:r>
        <w:br w:type="page"/>
      </w:r>
    </w:p>
    <w:p w14:paraId="66A1E97D" w14:textId="45B706FF" w:rsidR="00224078" w:rsidRDefault="00000000" w:rsidP="001469FD">
      <w:pPr>
        <w:pStyle w:val="Titre1"/>
        <w:pBdr>
          <w:bottom w:val="single" w:sz="8" w:space="6" w:color="C9A356"/>
        </w:pBdr>
        <w:spacing w:before="480" w:after="240"/>
        <w:jc w:val="both"/>
      </w:pPr>
      <w:bookmarkStart w:id="5" w:name="_Toc235041640"/>
      <w:r>
        <w:rPr>
          <w:rFonts w:ascii="Georgia" w:eastAsia="Georgia" w:hAnsi="Georgia" w:cs="Georgia"/>
          <w:b/>
          <w:bCs/>
          <w:color w:val="C9A356"/>
          <w:sz w:val="30"/>
          <w:szCs w:val="30"/>
        </w:rPr>
        <w:lastRenderedPageBreak/>
        <w:t xml:space="preserve">3. </w:t>
      </w:r>
      <w:r w:rsidR="00ED47AE">
        <w:rPr>
          <w:rFonts w:ascii="Georgia" w:eastAsia="Georgia" w:hAnsi="Georgia" w:cs="Georgia"/>
          <w:b/>
          <w:bCs/>
          <w:color w:val="1B2A4A"/>
          <w:sz w:val="30"/>
          <w:szCs w:val="30"/>
          <w:lang w:val="fr-FR"/>
        </w:rPr>
        <w:t>Epic</w:t>
      </w:r>
      <w:r>
        <w:rPr>
          <w:rFonts w:ascii="Georgia" w:eastAsia="Georgia" w:hAnsi="Georgia" w:cs="Georgia"/>
          <w:b/>
          <w:bCs/>
          <w:color w:val="1B2A4A"/>
          <w:sz w:val="30"/>
          <w:szCs w:val="30"/>
        </w:rPr>
        <w:t>-2 — Suivi des prêts et des échéances</w:t>
      </w:r>
      <w:bookmarkEnd w:id="5"/>
    </w:p>
    <w:tbl>
      <w:tblPr>
        <w:tblW w:w="9600" w:type="dxa"/>
        <w:tblBorders>
          <w:top w:val="single" w:sz="12"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1FAF22ED" w14:textId="77777777">
        <w:tc>
          <w:tcPr>
            <w:tcW w:w="9600" w:type="dxa"/>
            <w:shd w:val="clear" w:color="auto" w:fill="1B2A4A"/>
            <w:tcMar>
              <w:top w:w="110" w:type="dxa"/>
              <w:left w:w="180" w:type="dxa"/>
              <w:bottom w:w="110" w:type="dxa"/>
              <w:right w:w="180" w:type="dxa"/>
            </w:tcMar>
          </w:tcPr>
          <w:p w14:paraId="6C875AB1" w14:textId="0682B720" w:rsidR="00224078" w:rsidRDefault="00000000" w:rsidP="001469FD">
            <w:pPr>
              <w:jc w:val="both"/>
            </w:pPr>
            <w:r>
              <w:rPr>
                <w:rFonts w:ascii="Consolas" w:eastAsia="Consolas" w:hAnsi="Consolas" w:cs="Consolas"/>
                <w:b/>
                <w:bCs/>
                <w:color w:val="FFFFFF"/>
                <w:sz w:val="15"/>
                <w:szCs w:val="15"/>
                <w:shd w:val="clear" w:color="auto" w:fill="C9A356"/>
              </w:rPr>
              <w:t xml:space="preserve"> </w:t>
            </w:r>
            <w:r w:rsidR="00ED47AE">
              <w:rPr>
                <w:rFonts w:ascii="Consolas" w:eastAsia="Consolas" w:hAnsi="Consolas" w:cs="Consolas"/>
                <w:b/>
                <w:bCs/>
                <w:color w:val="FFFFFF"/>
                <w:sz w:val="15"/>
                <w:szCs w:val="15"/>
                <w:shd w:val="clear" w:color="auto" w:fill="C9A356"/>
                <w:lang w:val="fr-FR"/>
              </w:rPr>
              <w:t>Epic</w:t>
            </w:r>
            <w:r>
              <w:rPr>
                <w:rFonts w:ascii="Consolas" w:eastAsia="Consolas" w:hAnsi="Consolas" w:cs="Consolas"/>
                <w:b/>
                <w:bCs/>
                <w:color w:val="FFFFFF"/>
                <w:sz w:val="15"/>
                <w:szCs w:val="15"/>
                <w:shd w:val="clear" w:color="auto" w:fill="C9A356"/>
              </w:rPr>
              <w:t xml:space="preserve">-2 </w:t>
            </w:r>
            <w:r>
              <w:rPr>
                <w:rFonts w:ascii="Georgia" w:eastAsia="Georgia" w:hAnsi="Georgia" w:cs="Georgia"/>
                <w:b/>
                <w:bCs/>
                <w:color w:val="FFFFFF"/>
                <w:sz w:val="23"/>
                <w:szCs w:val="23"/>
              </w:rPr>
              <w:t xml:space="preserve">  Suivre ses prêts et leurs échéances</w:t>
            </w:r>
          </w:p>
        </w:tc>
      </w:tr>
      <w:tr w:rsidR="00224078" w14:paraId="2F7D4D9D" w14:textId="77777777">
        <w:tc>
          <w:tcPr>
            <w:tcW w:w="9600" w:type="dxa"/>
            <w:shd w:val="clear" w:color="auto" w:fill="F4F1EA"/>
            <w:tcMar>
              <w:top w:w="140" w:type="dxa"/>
              <w:left w:w="220" w:type="dxa"/>
              <w:bottom w:w="140" w:type="dxa"/>
              <w:right w:w="220" w:type="dxa"/>
            </w:tcMar>
          </w:tcPr>
          <w:p w14:paraId="1CDBA3DC" w14:textId="77777777" w:rsidR="00224078" w:rsidRDefault="00000000" w:rsidP="001469FD">
            <w:pPr>
              <w:spacing w:after="100"/>
              <w:jc w:val="both"/>
            </w:pPr>
            <w:r>
              <w:rPr>
                <w:b/>
                <w:bCs/>
                <w:color w:val="1B2A4A"/>
                <w:sz w:val="19"/>
                <w:szCs w:val="19"/>
              </w:rPr>
              <w:t xml:space="preserve">Description : </w:t>
            </w:r>
            <w:r>
              <w:rPr>
                <w:sz w:val="19"/>
                <w:szCs w:val="19"/>
              </w:rPr>
              <w:t>On veut permettre à l'utilisateur d'enregistrer un prêt déjà contracté, de visualiser l'échéancier généré automatiquement et d'être notifié avant chaque date de paiement, pour que plus aucune échéance ne soit oubliée.</w:t>
            </w:r>
          </w:p>
          <w:p w14:paraId="3129E685" w14:textId="77777777" w:rsidR="00224078" w:rsidRDefault="00000000" w:rsidP="001469FD">
            <w:pPr>
              <w:jc w:val="both"/>
            </w:pPr>
            <w:r>
              <w:rPr>
                <w:b/>
                <w:bCs/>
                <w:color w:val="1B2A4A"/>
                <w:sz w:val="19"/>
                <w:szCs w:val="19"/>
              </w:rPr>
              <w:t xml:space="preserve">Pourquoi c'est utile : </w:t>
            </w:r>
            <w:r>
              <w:rPr>
                <w:i/>
                <w:iCs/>
                <w:sz w:val="19"/>
                <w:szCs w:val="19"/>
              </w:rPr>
              <w:t>Un oubli d'échéance entraîne pénalités et perte de confiance envers le créancier ; c'est le cœur de la valeur apportée par Retenons.</w:t>
            </w:r>
          </w:p>
        </w:tc>
      </w:tr>
    </w:tbl>
    <w:p w14:paraId="75175CF1"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19EB7358" w14:textId="77777777">
        <w:tc>
          <w:tcPr>
            <w:tcW w:w="9600" w:type="dxa"/>
            <w:shd w:val="clear" w:color="auto" w:fill="E8D9B5"/>
            <w:tcMar>
              <w:top w:w="90" w:type="dxa"/>
              <w:left w:w="180" w:type="dxa"/>
              <w:bottom w:w="90" w:type="dxa"/>
              <w:right w:w="180" w:type="dxa"/>
            </w:tcMar>
          </w:tcPr>
          <w:p w14:paraId="1C5592BF" w14:textId="73EEAD8A"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-2.1 </w:t>
            </w:r>
            <w:r>
              <w:rPr>
                <w:rFonts w:ascii="Georgia" w:eastAsia="Georgia" w:hAnsi="Georgia" w:cs="Georgia"/>
                <w:b/>
                <w:bCs/>
                <w:color w:val="0F1B33"/>
              </w:rPr>
              <w:t xml:space="preserve">  Enregistrer un prêt</w:t>
            </w:r>
          </w:p>
        </w:tc>
      </w:tr>
      <w:tr w:rsidR="00224078" w14:paraId="7BE7B0D1" w14:textId="77777777">
        <w:tc>
          <w:tcPr>
            <w:tcW w:w="9600" w:type="dxa"/>
            <w:shd w:val="clear" w:color="auto" w:fill="FFFFFF"/>
            <w:tcMar>
              <w:top w:w="110" w:type="dxa"/>
              <w:left w:w="220" w:type="dxa"/>
              <w:bottom w:w="110" w:type="dxa"/>
              <w:right w:w="220" w:type="dxa"/>
            </w:tcMar>
          </w:tcPr>
          <w:p w14:paraId="78B4B528" w14:textId="77777777" w:rsidR="00224078" w:rsidRDefault="00000000" w:rsidP="001469FD">
            <w:pPr>
              <w:spacing w:after="80"/>
              <w:jc w:val="both"/>
            </w:pPr>
            <w:r>
              <w:rPr>
                <w:b/>
                <w:bCs/>
                <w:color w:val="1B2A4A"/>
                <w:sz w:val="18"/>
                <w:szCs w:val="18"/>
              </w:rPr>
              <w:t xml:space="preserve">Fait partie de : </w:t>
            </w:r>
            <w:r>
              <w:rPr>
                <w:sz w:val="18"/>
                <w:szCs w:val="18"/>
              </w:rPr>
              <w:t>OBJ-2 (Suivre ses prêts et leurs échéances)</w:t>
            </w:r>
          </w:p>
          <w:p w14:paraId="4796B698" w14:textId="77777777" w:rsidR="00224078" w:rsidRDefault="00000000" w:rsidP="001469FD">
            <w:pPr>
              <w:jc w:val="both"/>
            </w:pPr>
            <w:r>
              <w:rPr>
                <w:b/>
                <w:bCs/>
                <w:color w:val="1B2A4A"/>
                <w:sz w:val="18"/>
                <w:szCs w:val="18"/>
              </w:rPr>
              <w:t xml:space="preserve">Description : </w:t>
            </w:r>
            <w:r>
              <w:rPr>
                <w:sz w:val="18"/>
                <w:szCs w:val="18"/>
              </w:rPr>
              <w:t>Cette partie permet à un utilisateur de saisir les caractéristiques d'un prêt déjà conclu avec un créancier.</w:t>
            </w:r>
          </w:p>
        </w:tc>
      </w:tr>
    </w:tbl>
    <w:p w14:paraId="02774CB2"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09B12860" w14:textId="77777777">
        <w:tc>
          <w:tcPr>
            <w:tcW w:w="9600" w:type="dxa"/>
            <w:shd w:val="clear" w:color="auto" w:fill="EDEDED"/>
            <w:tcMar>
              <w:top w:w="80" w:type="dxa"/>
              <w:left w:w="160" w:type="dxa"/>
              <w:bottom w:w="80" w:type="dxa"/>
              <w:right w:w="160" w:type="dxa"/>
            </w:tcMar>
          </w:tcPr>
          <w:p w14:paraId="35C60B6D" w14:textId="51C3E0AF"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-6 </w:t>
            </w:r>
            <w:r>
              <w:rPr>
                <w:b/>
                <w:bCs/>
                <w:color w:val="0F1B33"/>
                <w:sz w:val="19"/>
                <w:szCs w:val="19"/>
              </w:rPr>
              <w:t xml:space="preserve">  Enregistrer un nouveau prêt</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Moyen</w:t>
            </w:r>
          </w:p>
        </w:tc>
      </w:tr>
      <w:tr w:rsidR="00224078" w14:paraId="354D315E" w14:textId="77777777">
        <w:tc>
          <w:tcPr>
            <w:tcW w:w="9600" w:type="dxa"/>
            <w:shd w:val="clear" w:color="auto" w:fill="FFFFFF"/>
            <w:tcMar>
              <w:top w:w="110" w:type="dxa"/>
              <w:left w:w="200" w:type="dxa"/>
              <w:bottom w:w="110" w:type="dxa"/>
              <w:right w:w="200" w:type="dxa"/>
            </w:tcMar>
          </w:tcPr>
          <w:p w14:paraId="6C6691D6" w14:textId="1F918418" w:rsidR="00224078" w:rsidRDefault="00DD75B0" w:rsidP="001469FD">
            <w:pPr>
              <w:spacing w:after="40"/>
              <w:jc w:val="both"/>
            </w:pPr>
            <w:r>
              <w:rPr>
                <w:sz w:val="19"/>
                <w:szCs w:val="19"/>
              </w:rPr>
              <w:t>En tant qu’utilisateur</w:t>
            </w:r>
            <w:r>
              <w:rPr>
                <w:b/>
                <w:bCs/>
                <w:sz w:val="19"/>
                <w:szCs w:val="19"/>
              </w:rPr>
              <w:t xml:space="preserve"> ayant contracté un prêt,</w:t>
            </w:r>
          </w:p>
          <w:p w14:paraId="35F5A9F7" w14:textId="77777777" w:rsidR="00224078" w:rsidRDefault="00000000" w:rsidP="001469FD">
            <w:pPr>
              <w:spacing w:after="40"/>
              <w:jc w:val="both"/>
            </w:pPr>
            <w:r>
              <w:rPr>
                <w:sz w:val="19"/>
                <w:szCs w:val="19"/>
              </w:rPr>
              <w:t xml:space="preserve">Je veux </w:t>
            </w:r>
            <w:r>
              <w:rPr>
                <w:b/>
                <w:bCs/>
                <w:sz w:val="19"/>
                <w:szCs w:val="19"/>
              </w:rPr>
              <w:t>enregistrer ce prêt avec son montant, son taux, son créancier et sa périodicité de remboursement,</w:t>
            </w:r>
          </w:p>
          <w:p w14:paraId="2C863FE0" w14:textId="77777777" w:rsidR="00224078" w:rsidRDefault="00000000" w:rsidP="001469FD">
            <w:pPr>
              <w:jc w:val="both"/>
            </w:pPr>
            <w:r>
              <w:rPr>
                <w:sz w:val="19"/>
                <w:szCs w:val="19"/>
              </w:rPr>
              <w:t xml:space="preserve">Afin de </w:t>
            </w:r>
            <w:r>
              <w:rPr>
                <w:b/>
                <w:bCs/>
                <w:sz w:val="19"/>
                <w:szCs w:val="19"/>
              </w:rPr>
              <w:t>que la plateforme génère automatiquement mon échéancier.</w:t>
            </w:r>
          </w:p>
        </w:tc>
      </w:tr>
      <w:tr w:rsidR="00224078" w14:paraId="6805B907" w14:textId="77777777">
        <w:tc>
          <w:tcPr>
            <w:tcW w:w="9600" w:type="dxa"/>
            <w:shd w:val="clear" w:color="auto" w:fill="F4F1EA"/>
            <w:tcMar>
              <w:top w:w="100" w:type="dxa"/>
              <w:left w:w="200" w:type="dxa"/>
              <w:bottom w:w="100" w:type="dxa"/>
              <w:right w:w="200" w:type="dxa"/>
            </w:tcMar>
          </w:tcPr>
          <w:p w14:paraId="6D6BB771" w14:textId="77777777" w:rsidR="00224078" w:rsidRDefault="00000000" w:rsidP="001469FD">
            <w:pPr>
              <w:spacing w:after="80"/>
              <w:jc w:val="both"/>
            </w:pPr>
            <w:r>
              <w:rPr>
                <w:b/>
                <w:bCs/>
                <w:caps/>
                <w:color w:val="1B2A4A"/>
                <w:sz w:val="17"/>
                <w:szCs w:val="17"/>
              </w:rPr>
              <w:t>Critères d'acceptation</w:t>
            </w:r>
          </w:p>
          <w:p w14:paraId="58695127" w14:textId="77777777" w:rsidR="00224078" w:rsidRDefault="00000000" w:rsidP="001469FD">
            <w:pPr>
              <w:spacing w:after="40"/>
              <w:jc w:val="both"/>
            </w:pPr>
            <w:r>
              <w:rPr>
                <w:b/>
                <w:bCs/>
                <w:color w:val="0F1B33"/>
                <w:sz w:val="17"/>
                <w:szCs w:val="17"/>
              </w:rPr>
              <w:t>Cas 1 — Enregistrement réussi</w:t>
            </w:r>
          </w:p>
          <w:p w14:paraId="5B5B1C9C"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"Nouveau prêt", tous les champs sont vides</w:t>
            </w:r>
          </w:p>
          <w:p w14:paraId="51656589" w14:textId="77777777" w:rsidR="00224078" w:rsidRDefault="00000000" w:rsidP="001469FD">
            <w:pPr>
              <w:spacing w:after="20"/>
              <w:ind w:left="160"/>
              <w:jc w:val="both"/>
            </w:pPr>
            <w:r>
              <w:rPr>
                <w:b/>
                <w:bCs/>
                <w:color w:val="C9A356"/>
                <w:sz w:val="17"/>
                <w:szCs w:val="17"/>
              </w:rPr>
              <w:t xml:space="preserve">Action : </w:t>
            </w:r>
            <w:r>
              <w:rPr>
                <w:sz w:val="17"/>
                <w:szCs w:val="17"/>
              </w:rPr>
              <w:t>Je renseigne le montant, le créancier, le taux et la périodicité, puis je clique sur "Enregistrer le prêt"</w:t>
            </w:r>
          </w:p>
          <w:p w14:paraId="39F522F2" w14:textId="77777777" w:rsidR="00224078" w:rsidRDefault="00000000" w:rsidP="001469FD">
            <w:pPr>
              <w:spacing w:after="40"/>
              <w:ind w:left="160"/>
              <w:jc w:val="both"/>
            </w:pPr>
            <w:r>
              <w:rPr>
                <w:b/>
                <w:bCs/>
                <w:color w:val="C9A356"/>
                <w:sz w:val="17"/>
                <w:szCs w:val="17"/>
              </w:rPr>
              <w:t xml:space="preserve">Résultat attendu : </w:t>
            </w:r>
            <w:r>
              <w:rPr>
                <w:sz w:val="17"/>
                <w:szCs w:val="17"/>
              </w:rPr>
              <w:t>Le prêt apparaît dans ma liste de prêts et un échéancier est généré automatiquement</w:t>
            </w:r>
          </w:p>
          <w:p w14:paraId="0C4A6027" w14:textId="77777777" w:rsidR="00224078" w:rsidRDefault="00000000" w:rsidP="001469FD">
            <w:pPr>
              <w:spacing w:before="120" w:after="40"/>
              <w:jc w:val="both"/>
            </w:pPr>
            <w:r>
              <w:rPr>
                <w:b/>
                <w:bCs/>
                <w:color w:val="0F1B33"/>
                <w:sz w:val="17"/>
                <w:szCs w:val="17"/>
              </w:rPr>
              <w:t>Cas 2 — Montant invalide</w:t>
            </w:r>
          </w:p>
          <w:p w14:paraId="1C578186"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"Nouveau prêt"</w:t>
            </w:r>
          </w:p>
          <w:p w14:paraId="6410C4D9" w14:textId="77777777" w:rsidR="00224078" w:rsidRDefault="00000000" w:rsidP="001469FD">
            <w:pPr>
              <w:spacing w:after="20"/>
              <w:ind w:left="160"/>
              <w:jc w:val="both"/>
            </w:pPr>
            <w:r>
              <w:rPr>
                <w:b/>
                <w:bCs/>
                <w:color w:val="C9A356"/>
                <w:sz w:val="17"/>
                <w:szCs w:val="17"/>
              </w:rPr>
              <w:t xml:space="preserve">Action : </w:t>
            </w:r>
            <w:r>
              <w:rPr>
                <w:sz w:val="17"/>
                <w:szCs w:val="17"/>
              </w:rPr>
              <w:t>Je saisis un montant négatif ou nul puis je clique sur "Enregistrer le prêt"</w:t>
            </w:r>
          </w:p>
          <w:p w14:paraId="725CAA7F" w14:textId="77777777" w:rsidR="00224078" w:rsidRDefault="00000000" w:rsidP="001469FD">
            <w:pPr>
              <w:ind w:left="160"/>
              <w:jc w:val="both"/>
            </w:pPr>
            <w:r>
              <w:rPr>
                <w:b/>
                <w:bCs/>
                <w:color w:val="C9A356"/>
                <w:sz w:val="17"/>
                <w:szCs w:val="17"/>
              </w:rPr>
              <w:t xml:space="preserve">Résultat attendu : </w:t>
            </w:r>
            <w:r>
              <w:rPr>
                <w:sz w:val="17"/>
                <w:szCs w:val="17"/>
              </w:rPr>
              <w:t>Un message m'indique que le montant doit être supérieur à zéro et le prêt n'est pas enregistré</w:t>
            </w:r>
          </w:p>
        </w:tc>
      </w:tr>
    </w:tbl>
    <w:p w14:paraId="3E983B27"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4436C876" w14:textId="77777777">
        <w:tc>
          <w:tcPr>
            <w:tcW w:w="9600" w:type="dxa"/>
            <w:shd w:val="clear" w:color="auto" w:fill="EDEDED"/>
            <w:tcMar>
              <w:top w:w="80" w:type="dxa"/>
              <w:left w:w="160" w:type="dxa"/>
              <w:bottom w:w="80" w:type="dxa"/>
              <w:right w:w="160" w:type="dxa"/>
            </w:tcMar>
          </w:tcPr>
          <w:p w14:paraId="71221970" w14:textId="4C286989"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-7 </w:t>
            </w:r>
            <w:r>
              <w:rPr>
                <w:b/>
                <w:bCs/>
                <w:color w:val="0F1B33"/>
                <w:sz w:val="19"/>
                <w:szCs w:val="19"/>
              </w:rPr>
              <w:t xml:space="preserve">  Modifier ou supprimer un prêt enregistré</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Moyen</w:t>
            </w:r>
          </w:p>
        </w:tc>
      </w:tr>
      <w:tr w:rsidR="00224078" w14:paraId="0E81E683" w14:textId="77777777">
        <w:tc>
          <w:tcPr>
            <w:tcW w:w="9600" w:type="dxa"/>
            <w:shd w:val="clear" w:color="auto" w:fill="FFFFFF"/>
            <w:tcMar>
              <w:top w:w="110" w:type="dxa"/>
              <w:left w:w="200" w:type="dxa"/>
              <w:bottom w:w="110" w:type="dxa"/>
              <w:right w:w="200" w:type="dxa"/>
            </w:tcMar>
          </w:tcPr>
          <w:p w14:paraId="04B52A91" w14:textId="648E93A2" w:rsidR="00224078" w:rsidRDefault="00DD75B0" w:rsidP="001469FD">
            <w:pPr>
              <w:spacing w:after="40"/>
              <w:jc w:val="both"/>
            </w:pPr>
            <w:r>
              <w:rPr>
                <w:sz w:val="19"/>
                <w:szCs w:val="19"/>
              </w:rPr>
              <w:t>En tant qu’utilisateur</w:t>
            </w:r>
            <w:r>
              <w:rPr>
                <w:b/>
                <w:bCs/>
                <w:sz w:val="19"/>
                <w:szCs w:val="19"/>
              </w:rPr>
              <w:t xml:space="preserve"> ayant déjà enregistré un prêt,</w:t>
            </w:r>
          </w:p>
          <w:p w14:paraId="352EAC08" w14:textId="77777777" w:rsidR="00224078" w:rsidRDefault="00000000" w:rsidP="001469FD">
            <w:pPr>
              <w:spacing w:after="40"/>
              <w:jc w:val="both"/>
            </w:pPr>
            <w:r>
              <w:rPr>
                <w:sz w:val="19"/>
                <w:szCs w:val="19"/>
              </w:rPr>
              <w:t xml:space="preserve">Je veux </w:t>
            </w:r>
            <w:r>
              <w:rPr>
                <w:b/>
                <w:bCs/>
                <w:sz w:val="19"/>
                <w:szCs w:val="19"/>
              </w:rPr>
              <w:t>corriger une information erronée ou supprimer un prêt soldé,</w:t>
            </w:r>
          </w:p>
          <w:p w14:paraId="5A8A80F4" w14:textId="77777777" w:rsidR="00224078" w:rsidRDefault="00000000" w:rsidP="001469FD">
            <w:pPr>
              <w:jc w:val="both"/>
            </w:pPr>
            <w:r>
              <w:rPr>
                <w:sz w:val="19"/>
                <w:szCs w:val="19"/>
              </w:rPr>
              <w:t xml:space="preserve">Afin de </w:t>
            </w:r>
            <w:r>
              <w:rPr>
                <w:b/>
                <w:bCs/>
                <w:sz w:val="19"/>
                <w:szCs w:val="19"/>
              </w:rPr>
              <w:t>garder une liste de prêts fiable et à jour.</w:t>
            </w:r>
          </w:p>
        </w:tc>
      </w:tr>
      <w:tr w:rsidR="00224078" w14:paraId="7FA7D5E2" w14:textId="77777777">
        <w:tc>
          <w:tcPr>
            <w:tcW w:w="9600" w:type="dxa"/>
            <w:shd w:val="clear" w:color="auto" w:fill="F4F1EA"/>
            <w:tcMar>
              <w:top w:w="100" w:type="dxa"/>
              <w:left w:w="200" w:type="dxa"/>
              <w:bottom w:w="100" w:type="dxa"/>
              <w:right w:w="200" w:type="dxa"/>
            </w:tcMar>
          </w:tcPr>
          <w:p w14:paraId="2874E936" w14:textId="77777777" w:rsidR="00224078" w:rsidRDefault="00000000" w:rsidP="001469FD">
            <w:pPr>
              <w:spacing w:after="80"/>
              <w:jc w:val="both"/>
            </w:pPr>
            <w:r>
              <w:rPr>
                <w:b/>
                <w:bCs/>
                <w:caps/>
                <w:color w:val="1B2A4A"/>
                <w:sz w:val="17"/>
                <w:szCs w:val="17"/>
              </w:rPr>
              <w:t>Critères d'acceptation</w:t>
            </w:r>
          </w:p>
          <w:p w14:paraId="28238A3F" w14:textId="77777777" w:rsidR="00224078" w:rsidRDefault="00000000" w:rsidP="001469FD">
            <w:pPr>
              <w:spacing w:after="40"/>
              <w:jc w:val="both"/>
            </w:pPr>
            <w:r>
              <w:rPr>
                <w:b/>
                <w:bCs/>
                <w:color w:val="0F1B33"/>
                <w:sz w:val="17"/>
                <w:szCs w:val="17"/>
              </w:rPr>
              <w:t>Cas 1 — Modification réussie</w:t>
            </w:r>
          </w:p>
          <w:p w14:paraId="767B4D41"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la fiche d'un prêt existant</w:t>
            </w:r>
          </w:p>
          <w:p w14:paraId="734FA38E" w14:textId="77777777" w:rsidR="00224078" w:rsidRDefault="00000000" w:rsidP="001469FD">
            <w:pPr>
              <w:spacing w:after="20"/>
              <w:ind w:left="160"/>
              <w:jc w:val="both"/>
            </w:pPr>
            <w:r>
              <w:rPr>
                <w:b/>
                <w:bCs/>
                <w:color w:val="C9A356"/>
                <w:sz w:val="17"/>
                <w:szCs w:val="17"/>
              </w:rPr>
              <w:t xml:space="preserve">Action : </w:t>
            </w:r>
            <w:r>
              <w:rPr>
                <w:sz w:val="17"/>
                <w:szCs w:val="17"/>
              </w:rPr>
              <w:t>Je corrige le taux affiché puis je clique sur "Enregistrer les modifications"</w:t>
            </w:r>
          </w:p>
          <w:p w14:paraId="514282FC" w14:textId="77777777" w:rsidR="00224078" w:rsidRDefault="00000000" w:rsidP="001469FD">
            <w:pPr>
              <w:ind w:left="160"/>
              <w:jc w:val="both"/>
            </w:pPr>
            <w:r>
              <w:rPr>
                <w:b/>
                <w:bCs/>
                <w:color w:val="C9A356"/>
                <w:sz w:val="17"/>
                <w:szCs w:val="17"/>
              </w:rPr>
              <w:t xml:space="preserve">Résultat attendu : </w:t>
            </w:r>
            <w:r>
              <w:rPr>
                <w:sz w:val="17"/>
                <w:szCs w:val="17"/>
              </w:rPr>
              <w:t>Le prêt est mis à jour et l'échéancier est recalculé en conséquence</w:t>
            </w:r>
          </w:p>
        </w:tc>
      </w:tr>
    </w:tbl>
    <w:p w14:paraId="64C54539"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5D624438" w14:textId="77777777">
        <w:tc>
          <w:tcPr>
            <w:tcW w:w="9600" w:type="dxa"/>
            <w:shd w:val="clear" w:color="auto" w:fill="E8D9B5"/>
            <w:tcMar>
              <w:top w:w="90" w:type="dxa"/>
              <w:left w:w="180" w:type="dxa"/>
              <w:bottom w:w="90" w:type="dxa"/>
              <w:right w:w="180" w:type="dxa"/>
            </w:tcMar>
          </w:tcPr>
          <w:p w14:paraId="7EFD7AF0" w14:textId="7FFFA001"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-2.2 </w:t>
            </w:r>
            <w:r>
              <w:rPr>
                <w:rFonts w:ascii="Georgia" w:eastAsia="Georgia" w:hAnsi="Georgia" w:cs="Georgia"/>
                <w:b/>
                <w:bCs/>
                <w:color w:val="0F1B33"/>
              </w:rPr>
              <w:t xml:space="preserve">  Consulter l'échéancier</w:t>
            </w:r>
          </w:p>
        </w:tc>
      </w:tr>
      <w:tr w:rsidR="00224078" w14:paraId="18D60059" w14:textId="77777777">
        <w:tc>
          <w:tcPr>
            <w:tcW w:w="9600" w:type="dxa"/>
            <w:shd w:val="clear" w:color="auto" w:fill="FFFFFF"/>
            <w:tcMar>
              <w:top w:w="110" w:type="dxa"/>
              <w:left w:w="220" w:type="dxa"/>
              <w:bottom w:w="110" w:type="dxa"/>
              <w:right w:w="220" w:type="dxa"/>
            </w:tcMar>
          </w:tcPr>
          <w:p w14:paraId="1DDFFC13" w14:textId="77777777" w:rsidR="00224078" w:rsidRDefault="00000000" w:rsidP="001469FD">
            <w:pPr>
              <w:spacing w:after="80"/>
              <w:jc w:val="both"/>
            </w:pPr>
            <w:r>
              <w:rPr>
                <w:b/>
                <w:bCs/>
                <w:color w:val="1B2A4A"/>
                <w:sz w:val="18"/>
                <w:szCs w:val="18"/>
              </w:rPr>
              <w:t xml:space="preserve">Fait partie de : </w:t>
            </w:r>
            <w:r>
              <w:rPr>
                <w:sz w:val="18"/>
                <w:szCs w:val="18"/>
              </w:rPr>
              <w:t>OBJ-2 (Suivre ses prêts et leurs échéances)</w:t>
            </w:r>
          </w:p>
          <w:p w14:paraId="34D635AD" w14:textId="77777777" w:rsidR="00224078" w:rsidRDefault="00000000" w:rsidP="001469FD">
            <w:pPr>
              <w:jc w:val="both"/>
            </w:pPr>
            <w:r>
              <w:rPr>
                <w:b/>
                <w:bCs/>
                <w:color w:val="1B2A4A"/>
                <w:sz w:val="18"/>
                <w:szCs w:val="18"/>
              </w:rPr>
              <w:t xml:space="preserve">Description : </w:t>
            </w:r>
            <w:r>
              <w:rPr>
                <w:sz w:val="18"/>
                <w:szCs w:val="18"/>
              </w:rPr>
              <w:t>Cette partie permet à un utilisateur de visualiser, pour un prêt donné, l'ensemble des échéances passées et à venir.</w:t>
            </w:r>
          </w:p>
        </w:tc>
      </w:tr>
    </w:tbl>
    <w:p w14:paraId="64D80948"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5B362E2A" w14:textId="77777777">
        <w:tc>
          <w:tcPr>
            <w:tcW w:w="9600" w:type="dxa"/>
            <w:shd w:val="clear" w:color="auto" w:fill="EDEDED"/>
            <w:tcMar>
              <w:top w:w="80" w:type="dxa"/>
              <w:left w:w="160" w:type="dxa"/>
              <w:bottom w:w="80" w:type="dxa"/>
              <w:right w:w="160" w:type="dxa"/>
            </w:tcMar>
          </w:tcPr>
          <w:p w14:paraId="4EE8FCC7" w14:textId="53645CC7" w:rsidR="00224078" w:rsidRDefault="00000000" w:rsidP="001469FD">
            <w:pPr>
              <w:jc w:val="both"/>
            </w:pPr>
            <w:r>
              <w:rPr>
                <w:rFonts w:ascii="Consolas" w:eastAsia="Consolas" w:hAnsi="Consolas" w:cs="Consolas"/>
                <w:b/>
                <w:bCs/>
                <w:color w:val="FFFFFF"/>
                <w:sz w:val="15"/>
                <w:szCs w:val="15"/>
                <w:shd w:val="clear" w:color="auto" w:fill="1B2A4A"/>
              </w:rPr>
              <w:lastRenderedPageBreak/>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-8 </w:t>
            </w:r>
            <w:r>
              <w:rPr>
                <w:b/>
                <w:bCs/>
                <w:color w:val="0F1B33"/>
                <w:sz w:val="19"/>
                <w:szCs w:val="19"/>
              </w:rPr>
              <w:t xml:space="preserve">  Consulter l'échéancier d'un prêt</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Simple</w:t>
            </w:r>
          </w:p>
        </w:tc>
      </w:tr>
      <w:tr w:rsidR="00224078" w14:paraId="3BDDEC61" w14:textId="77777777">
        <w:tc>
          <w:tcPr>
            <w:tcW w:w="9600" w:type="dxa"/>
            <w:shd w:val="clear" w:color="auto" w:fill="FFFFFF"/>
            <w:tcMar>
              <w:top w:w="110" w:type="dxa"/>
              <w:left w:w="200" w:type="dxa"/>
              <w:bottom w:w="110" w:type="dxa"/>
              <w:right w:w="200" w:type="dxa"/>
            </w:tcMar>
          </w:tcPr>
          <w:p w14:paraId="4895F339" w14:textId="4CEAC2BF" w:rsidR="00224078" w:rsidRDefault="008D5E39" w:rsidP="001469FD">
            <w:pPr>
              <w:spacing w:after="40"/>
              <w:jc w:val="both"/>
            </w:pPr>
            <w:r>
              <w:rPr>
                <w:sz w:val="19"/>
                <w:szCs w:val="19"/>
              </w:rPr>
              <w:t>En tant qu’utilisateur</w:t>
            </w:r>
            <w:r>
              <w:rPr>
                <w:b/>
                <w:bCs/>
                <w:sz w:val="19"/>
                <w:szCs w:val="19"/>
              </w:rPr>
              <w:t xml:space="preserve"> ayant un prêt enregistré,</w:t>
            </w:r>
          </w:p>
          <w:p w14:paraId="3BA0B61D" w14:textId="77777777" w:rsidR="00224078" w:rsidRDefault="00000000" w:rsidP="001469FD">
            <w:pPr>
              <w:spacing w:after="40"/>
              <w:jc w:val="both"/>
            </w:pPr>
            <w:r>
              <w:rPr>
                <w:sz w:val="19"/>
                <w:szCs w:val="19"/>
              </w:rPr>
              <w:t xml:space="preserve">Je veux </w:t>
            </w:r>
            <w:r>
              <w:rPr>
                <w:b/>
                <w:bCs/>
                <w:sz w:val="19"/>
                <w:szCs w:val="19"/>
              </w:rPr>
              <w:t>voir la liste complète des échéances de ce prêt, avec leurs dates et montants,</w:t>
            </w:r>
          </w:p>
          <w:p w14:paraId="1F77394C" w14:textId="5B13C014" w:rsidR="00224078" w:rsidRDefault="008D5E39" w:rsidP="001469FD">
            <w:pPr>
              <w:jc w:val="both"/>
            </w:pPr>
            <w:r>
              <w:rPr>
                <w:sz w:val="19"/>
                <w:szCs w:val="19"/>
              </w:rPr>
              <w:t>Afin d’anticiper</w:t>
            </w:r>
            <w:r>
              <w:rPr>
                <w:b/>
                <w:bCs/>
                <w:sz w:val="19"/>
                <w:szCs w:val="19"/>
              </w:rPr>
              <w:t xml:space="preserve"> mes prochains paiements.</w:t>
            </w:r>
          </w:p>
        </w:tc>
      </w:tr>
      <w:tr w:rsidR="00224078" w14:paraId="6FF1C2DA" w14:textId="77777777">
        <w:tc>
          <w:tcPr>
            <w:tcW w:w="9600" w:type="dxa"/>
            <w:shd w:val="clear" w:color="auto" w:fill="F4F1EA"/>
            <w:tcMar>
              <w:top w:w="100" w:type="dxa"/>
              <w:left w:w="200" w:type="dxa"/>
              <w:bottom w:w="100" w:type="dxa"/>
              <w:right w:w="200" w:type="dxa"/>
            </w:tcMar>
          </w:tcPr>
          <w:p w14:paraId="4BC221ED" w14:textId="77777777" w:rsidR="00224078" w:rsidRDefault="00000000" w:rsidP="001469FD">
            <w:pPr>
              <w:spacing w:after="80"/>
              <w:jc w:val="both"/>
            </w:pPr>
            <w:r>
              <w:rPr>
                <w:b/>
                <w:bCs/>
                <w:caps/>
                <w:color w:val="1B2A4A"/>
                <w:sz w:val="17"/>
                <w:szCs w:val="17"/>
              </w:rPr>
              <w:t>Critères d'acceptation</w:t>
            </w:r>
          </w:p>
          <w:p w14:paraId="719C4F05" w14:textId="77777777" w:rsidR="00224078" w:rsidRDefault="00000000" w:rsidP="001469FD">
            <w:pPr>
              <w:spacing w:after="40"/>
              <w:jc w:val="both"/>
            </w:pPr>
            <w:r>
              <w:rPr>
                <w:b/>
                <w:bCs/>
                <w:color w:val="0F1B33"/>
                <w:sz w:val="17"/>
                <w:szCs w:val="17"/>
              </w:rPr>
              <w:t>Cas 1 — Affichage réussi</w:t>
            </w:r>
          </w:p>
          <w:p w14:paraId="14906F6D"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ma liste de prêts, j'ai au moins un prêt enregistré</w:t>
            </w:r>
          </w:p>
          <w:p w14:paraId="040F5EC6" w14:textId="77777777" w:rsidR="00224078" w:rsidRDefault="00000000" w:rsidP="001469FD">
            <w:pPr>
              <w:spacing w:after="20"/>
              <w:ind w:left="160"/>
              <w:jc w:val="both"/>
            </w:pPr>
            <w:r>
              <w:rPr>
                <w:b/>
                <w:bCs/>
                <w:color w:val="C9A356"/>
                <w:sz w:val="17"/>
                <w:szCs w:val="17"/>
              </w:rPr>
              <w:t xml:space="preserve">Action : </w:t>
            </w:r>
            <w:r>
              <w:rPr>
                <w:sz w:val="17"/>
                <w:szCs w:val="17"/>
              </w:rPr>
              <w:t>Je clique sur un prêt pour ouvrir sa fiche détaillée</w:t>
            </w:r>
          </w:p>
          <w:p w14:paraId="5CB391EB" w14:textId="77777777" w:rsidR="00224078" w:rsidRDefault="00000000" w:rsidP="001469FD">
            <w:pPr>
              <w:ind w:left="160"/>
              <w:jc w:val="both"/>
            </w:pPr>
            <w:r>
              <w:rPr>
                <w:b/>
                <w:bCs/>
                <w:color w:val="C9A356"/>
                <w:sz w:val="17"/>
                <w:szCs w:val="17"/>
              </w:rPr>
              <w:t xml:space="preserve">Résultat attendu : </w:t>
            </w:r>
            <w:r>
              <w:rPr>
                <w:sz w:val="17"/>
                <w:szCs w:val="17"/>
              </w:rPr>
              <w:t>La liste complète des échéances s'affiche, avec pour chacune la date, le montant et le statut (payée, à venir, en retard)</w:t>
            </w:r>
          </w:p>
        </w:tc>
      </w:tr>
    </w:tbl>
    <w:p w14:paraId="28CD2746"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7D7D8F39" w14:textId="77777777">
        <w:tc>
          <w:tcPr>
            <w:tcW w:w="9600" w:type="dxa"/>
            <w:shd w:val="clear" w:color="auto" w:fill="E8D9B5"/>
            <w:tcMar>
              <w:top w:w="90" w:type="dxa"/>
              <w:left w:w="180" w:type="dxa"/>
              <w:bottom w:w="90" w:type="dxa"/>
              <w:right w:w="180" w:type="dxa"/>
            </w:tcMar>
          </w:tcPr>
          <w:p w14:paraId="6168687E" w14:textId="4E9A3B47"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-2.3 </w:t>
            </w:r>
            <w:r>
              <w:rPr>
                <w:rFonts w:ascii="Georgia" w:eastAsia="Georgia" w:hAnsi="Georgia" w:cs="Georgia"/>
                <w:b/>
                <w:bCs/>
                <w:color w:val="0F1B33"/>
              </w:rPr>
              <w:t xml:space="preserve">  Recevoir des notifications d'échéance</w:t>
            </w:r>
          </w:p>
        </w:tc>
      </w:tr>
      <w:tr w:rsidR="00224078" w14:paraId="2E11E4F8" w14:textId="77777777">
        <w:tc>
          <w:tcPr>
            <w:tcW w:w="9600" w:type="dxa"/>
            <w:shd w:val="clear" w:color="auto" w:fill="FFFFFF"/>
            <w:tcMar>
              <w:top w:w="110" w:type="dxa"/>
              <w:left w:w="220" w:type="dxa"/>
              <w:bottom w:w="110" w:type="dxa"/>
              <w:right w:w="220" w:type="dxa"/>
            </w:tcMar>
          </w:tcPr>
          <w:p w14:paraId="54EC7BA9" w14:textId="77777777" w:rsidR="00224078" w:rsidRDefault="00000000" w:rsidP="001469FD">
            <w:pPr>
              <w:spacing w:after="80"/>
              <w:jc w:val="both"/>
            </w:pPr>
            <w:r>
              <w:rPr>
                <w:b/>
                <w:bCs/>
                <w:color w:val="1B2A4A"/>
                <w:sz w:val="18"/>
                <w:szCs w:val="18"/>
              </w:rPr>
              <w:t xml:space="preserve">Fait partie de : </w:t>
            </w:r>
            <w:r>
              <w:rPr>
                <w:sz w:val="18"/>
                <w:szCs w:val="18"/>
              </w:rPr>
              <w:t>OBJ-2 (Suivre ses prêts et leurs échéances)</w:t>
            </w:r>
          </w:p>
          <w:p w14:paraId="0F50E946" w14:textId="77777777" w:rsidR="00224078" w:rsidRDefault="00000000" w:rsidP="001469FD">
            <w:pPr>
              <w:jc w:val="both"/>
            </w:pPr>
            <w:r>
              <w:rPr>
                <w:b/>
                <w:bCs/>
                <w:color w:val="1B2A4A"/>
                <w:sz w:val="18"/>
                <w:szCs w:val="18"/>
              </w:rPr>
              <w:t xml:space="preserve">Description : </w:t>
            </w:r>
            <w:r>
              <w:rPr>
                <w:sz w:val="18"/>
                <w:szCs w:val="18"/>
              </w:rPr>
              <w:t>Cette partie permet à un utilisateur d'être alerté avant chaque échéance à venir, afin d'éviter tout retard.</w:t>
            </w:r>
          </w:p>
        </w:tc>
      </w:tr>
    </w:tbl>
    <w:p w14:paraId="7F89BCF4"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70C6A209" w14:textId="77777777">
        <w:tc>
          <w:tcPr>
            <w:tcW w:w="9600" w:type="dxa"/>
            <w:shd w:val="clear" w:color="auto" w:fill="EDEDED"/>
            <w:tcMar>
              <w:top w:w="80" w:type="dxa"/>
              <w:left w:w="160" w:type="dxa"/>
              <w:bottom w:w="80" w:type="dxa"/>
              <w:right w:w="160" w:type="dxa"/>
            </w:tcMar>
          </w:tcPr>
          <w:p w14:paraId="6222EC0D" w14:textId="23BD6018"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-9 </w:t>
            </w:r>
            <w:r>
              <w:rPr>
                <w:b/>
                <w:bCs/>
                <w:color w:val="0F1B33"/>
                <w:sz w:val="19"/>
                <w:szCs w:val="19"/>
              </w:rPr>
              <w:t xml:space="preserve">  Recevoir un rappel avant une échéance</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Moyen</w:t>
            </w:r>
          </w:p>
        </w:tc>
      </w:tr>
      <w:tr w:rsidR="00224078" w14:paraId="17869981" w14:textId="77777777">
        <w:tc>
          <w:tcPr>
            <w:tcW w:w="9600" w:type="dxa"/>
            <w:shd w:val="clear" w:color="auto" w:fill="FFFFFF"/>
            <w:tcMar>
              <w:top w:w="110" w:type="dxa"/>
              <w:left w:w="200" w:type="dxa"/>
              <w:bottom w:w="110" w:type="dxa"/>
              <w:right w:w="200" w:type="dxa"/>
            </w:tcMar>
          </w:tcPr>
          <w:p w14:paraId="0F432204" w14:textId="747A01E2" w:rsidR="00224078" w:rsidRDefault="008D5E39" w:rsidP="001469FD">
            <w:pPr>
              <w:spacing w:after="40"/>
              <w:jc w:val="both"/>
            </w:pPr>
            <w:r>
              <w:rPr>
                <w:sz w:val="19"/>
                <w:szCs w:val="19"/>
              </w:rPr>
              <w:t>En tant qu’utilisateur</w:t>
            </w:r>
            <w:r>
              <w:rPr>
                <w:b/>
                <w:bCs/>
                <w:sz w:val="19"/>
                <w:szCs w:val="19"/>
              </w:rPr>
              <w:t xml:space="preserve"> ayant une échéance à venir,</w:t>
            </w:r>
          </w:p>
          <w:p w14:paraId="1D7CB8EA" w14:textId="77777777" w:rsidR="00224078" w:rsidRDefault="00000000" w:rsidP="001469FD">
            <w:pPr>
              <w:spacing w:after="40"/>
              <w:jc w:val="both"/>
            </w:pPr>
            <w:r>
              <w:rPr>
                <w:sz w:val="19"/>
                <w:szCs w:val="19"/>
              </w:rPr>
              <w:t xml:space="preserve">Je veux </w:t>
            </w:r>
            <w:r>
              <w:rPr>
                <w:b/>
                <w:bCs/>
                <w:sz w:val="19"/>
                <w:szCs w:val="19"/>
              </w:rPr>
              <w:t>recevoir une notification quelques jours avant la date d'échéance,</w:t>
            </w:r>
          </w:p>
          <w:p w14:paraId="54CEAB18" w14:textId="1A50B39C" w:rsidR="00224078" w:rsidRDefault="008D5E39" w:rsidP="001469FD">
            <w:pPr>
              <w:jc w:val="both"/>
            </w:pPr>
            <w:r>
              <w:rPr>
                <w:sz w:val="19"/>
                <w:szCs w:val="19"/>
              </w:rPr>
              <w:t>Afin d’avoir</w:t>
            </w:r>
            <w:r>
              <w:rPr>
                <w:b/>
                <w:bCs/>
                <w:sz w:val="19"/>
                <w:szCs w:val="19"/>
              </w:rPr>
              <w:t xml:space="preserve"> le temps de m'assurer que mon moyen de paiement est suffisamment approvisionné.</w:t>
            </w:r>
          </w:p>
        </w:tc>
      </w:tr>
      <w:tr w:rsidR="00224078" w14:paraId="5820DF74" w14:textId="77777777">
        <w:tc>
          <w:tcPr>
            <w:tcW w:w="9600" w:type="dxa"/>
            <w:shd w:val="clear" w:color="auto" w:fill="F4F1EA"/>
            <w:tcMar>
              <w:top w:w="100" w:type="dxa"/>
              <w:left w:w="200" w:type="dxa"/>
              <w:bottom w:w="100" w:type="dxa"/>
              <w:right w:w="200" w:type="dxa"/>
            </w:tcMar>
          </w:tcPr>
          <w:p w14:paraId="21BB9EEA" w14:textId="77777777" w:rsidR="00224078" w:rsidRDefault="00000000" w:rsidP="001469FD">
            <w:pPr>
              <w:spacing w:after="80"/>
              <w:jc w:val="both"/>
            </w:pPr>
            <w:r>
              <w:rPr>
                <w:b/>
                <w:bCs/>
                <w:caps/>
                <w:color w:val="1B2A4A"/>
                <w:sz w:val="17"/>
                <w:szCs w:val="17"/>
              </w:rPr>
              <w:t>Critères d'acceptation</w:t>
            </w:r>
          </w:p>
          <w:p w14:paraId="35CC4190" w14:textId="77777777" w:rsidR="00224078" w:rsidRDefault="00000000" w:rsidP="001469FD">
            <w:pPr>
              <w:spacing w:after="40"/>
              <w:jc w:val="both"/>
            </w:pPr>
            <w:r>
              <w:rPr>
                <w:b/>
                <w:bCs/>
                <w:color w:val="0F1B33"/>
                <w:sz w:val="17"/>
                <w:szCs w:val="17"/>
              </w:rPr>
              <w:t>Cas 1 — Rappel envoyé à temps</w:t>
            </w:r>
          </w:p>
          <w:p w14:paraId="77FC00E2" w14:textId="77777777" w:rsidR="00224078" w:rsidRDefault="00000000" w:rsidP="001469FD">
            <w:pPr>
              <w:spacing w:after="20"/>
              <w:ind w:left="160"/>
              <w:jc w:val="both"/>
            </w:pPr>
            <w:r>
              <w:rPr>
                <w:b/>
                <w:bCs/>
                <w:color w:val="C9A356"/>
                <w:sz w:val="17"/>
                <w:szCs w:val="17"/>
              </w:rPr>
              <w:t xml:space="preserve">Situation de départ : </w:t>
            </w:r>
            <w:r>
              <w:rPr>
                <w:sz w:val="17"/>
                <w:szCs w:val="17"/>
              </w:rPr>
              <w:t>Une échéance est prévue dans 3 jours pour l'un de mes prêts</w:t>
            </w:r>
          </w:p>
          <w:p w14:paraId="19BADA8F" w14:textId="77777777" w:rsidR="00224078" w:rsidRDefault="00000000" w:rsidP="001469FD">
            <w:pPr>
              <w:spacing w:after="20"/>
              <w:ind w:left="160"/>
              <w:jc w:val="both"/>
            </w:pPr>
            <w:r>
              <w:rPr>
                <w:b/>
                <w:bCs/>
                <w:color w:val="C9A356"/>
                <w:sz w:val="17"/>
                <w:szCs w:val="17"/>
              </w:rPr>
              <w:t xml:space="preserve">Action : </w:t>
            </w:r>
            <w:r>
              <w:rPr>
                <w:sz w:val="17"/>
                <w:szCs w:val="17"/>
              </w:rPr>
              <w:t>Le système déclenche automatiquement l'envoi du rappel programmé</w:t>
            </w:r>
          </w:p>
          <w:p w14:paraId="305F6E8D" w14:textId="77777777" w:rsidR="00224078" w:rsidRDefault="00000000" w:rsidP="001469FD">
            <w:pPr>
              <w:ind w:left="160"/>
              <w:jc w:val="both"/>
            </w:pPr>
            <w:r>
              <w:rPr>
                <w:b/>
                <w:bCs/>
                <w:color w:val="C9A356"/>
                <w:sz w:val="17"/>
                <w:szCs w:val="17"/>
              </w:rPr>
              <w:t xml:space="preserve">Résultat attendu : </w:t>
            </w:r>
            <w:r>
              <w:rPr>
                <w:sz w:val="17"/>
                <w:szCs w:val="17"/>
              </w:rPr>
              <w:t>Je reçois une notification m'indiquant le montant et la date de l'échéance à venir</w:t>
            </w:r>
          </w:p>
        </w:tc>
      </w:tr>
    </w:tbl>
    <w:p w14:paraId="002942E1"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3448D144" w14:textId="77777777">
        <w:tc>
          <w:tcPr>
            <w:tcW w:w="9600" w:type="dxa"/>
            <w:shd w:val="clear" w:color="auto" w:fill="EDEDED"/>
            <w:tcMar>
              <w:top w:w="80" w:type="dxa"/>
              <w:left w:w="160" w:type="dxa"/>
              <w:bottom w:w="80" w:type="dxa"/>
              <w:right w:w="160" w:type="dxa"/>
            </w:tcMar>
          </w:tcPr>
          <w:p w14:paraId="49F76E21" w14:textId="4312B862"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-10 </w:t>
            </w:r>
            <w:r>
              <w:rPr>
                <w:b/>
                <w:bCs/>
                <w:color w:val="0F1B33"/>
                <w:sz w:val="19"/>
                <w:szCs w:val="19"/>
              </w:rPr>
              <w:t xml:space="preserve">  Être alerté en cas de retard</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Moyen</w:t>
            </w:r>
          </w:p>
        </w:tc>
      </w:tr>
      <w:tr w:rsidR="00224078" w14:paraId="68E04DB8" w14:textId="77777777">
        <w:tc>
          <w:tcPr>
            <w:tcW w:w="9600" w:type="dxa"/>
            <w:shd w:val="clear" w:color="auto" w:fill="FFFFFF"/>
            <w:tcMar>
              <w:top w:w="110" w:type="dxa"/>
              <w:left w:w="200" w:type="dxa"/>
              <w:bottom w:w="110" w:type="dxa"/>
              <w:right w:w="200" w:type="dxa"/>
            </w:tcMar>
          </w:tcPr>
          <w:p w14:paraId="6890E76E" w14:textId="3B82351D" w:rsidR="00224078" w:rsidRDefault="008D5E39" w:rsidP="001469FD">
            <w:pPr>
              <w:spacing w:after="40"/>
              <w:jc w:val="both"/>
            </w:pPr>
            <w:r>
              <w:rPr>
                <w:sz w:val="19"/>
                <w:szCs w:val="19"/>
              </w:rPr>
              <w:t>En tant qu’utilisateur</w:t>
            </w:r>
            <w:r>
              <w:rPr>
                <w:b/>
                <w:bCs/>
                <w:sz w:val="19"/>
                <w:szCs w:val="19"/>
              </w:rPr>
              <w:t xml:space="preserve"> ayant manqué une échéance,</w:t>
            </w:r>
          </w:p>
          <w:p w14:paraId="1A0B5CFA" w14:textId="77777777" w:rsidR="00224078" w:rsidRDefault="00000000" w:rsidP="001469FD">
            <w:pPr>
              <w:spacing w:after="40"/>
              <w:jc w:val="both"/>
            </w:pPr>
            <w:r>
              <w:rPr>
                <w:sz w:val="19"/>
                <w:szCs w:val="19"/>
              </w:rPr>
              <w:t xml:space="preserve">Je veux </w:t>
            </w:r>
            <w:r>
              <w:rPr>
                <w:b/>
                <w:bCs/>
                <w:sz w:val="19"/>
                <w:szCs w:val="19"/>
              </w:rPr>
              <w:t>être informé immédiatement lorsqu'une échéance n'a pas été honorée,</w:t>
            </w:r>
          </w:p>
          <w:p w14:paraId="40FA9985" w14:textId="77777777" w:rsidR="00224078" w:rsidRDefault="00000000" w:rsidP="001469FD">
            <w:pPr>
              <w:jc w:val="both"/>
            </w:pPr>
            <w:r>
              <w:rPr>
                <w:sz w:val="19"/>
                <w:szCs w:val="19"/>
              </w:rPr>
              <w:t xml:space="preserve">Afin de </w:t>
            </w:r>
            <w:r>
              <w:rPr>
                <w:b/>
                <w:bCs/>
                <w:sz w:val="19"/>
                <w:szCs w:val="19"/>
              </w:rPr>
              <w:t>régulariser ma situation le plus rapidement possible.</w:t>
            </w:r>
          </w:p>
        </w:tc>
      </w:tr>
      <w:tr w:rsidR="00224078" w14:paraId="5691496F" w14:textId="77777777">
        <w:tc>
          <w:tcPr>
            <w:tcW w:w="9600" w:type="dxa"/>
            <w:shd w:val="clear" w:color="auto" w:fill="F4F1EA"/>
            <w:tcMar>
              <w:top w:w="100" w:type="dxa"/>
              <w:left w:w="200" w:type="dxa"/>
              <w:bottom w:w="100" w:type="dxa"/>
              <w:right w:w="200" w:type="dxa"/>
            </w:tcMar>
          </w:tcPr>
          <w:p w14:paraId="001273D9" w14:textId="77777777" w:rsidR="00224078" w:rsidRDefault="00000000" w:rsidP="001469FD">
            <w:pPr>
              <w:spacing w:after="80"/>
              <w:jc w:val="both"/>
            </w:pPr>
            <w:r>
              <w:rPr>
                <w:b/>
                <w:bCs/>
                <w:caps/>
                <w:color w:val="1B2A4A"/>
                <w:sz w:val="17"/>
                <w:szCs w:val="17"/>
              </w:rPr>
              <w:t>Critères d'acceptation</w:t>
            </w:r>
          </w:p>
          <w:p w14:paraId="5EF303CD" w14:textId="77777777" w:rsidR="00224078" w:rsidRDefault="00000000" w:rsidP="001469FD">
            <w:pPr>
              <w:spacing w:after="40"/>
              <w:jc w:val="both"/>
            </w:pPr>
            <w:r>
              <w:rPr>
                <w:b/>
                <w:bCs/>
                <w:color w:val="0F1B33"/>
                <w:sz w:val="17"/>
                <w:szCs w:val="17"/>
              </w:rPr>
              <w:t>Cas 1 — Alerte de retard</w:t>
            </w:r>
          </w:p>
          <w:p w14:paraId="2BE5C39D" w14:textId="77777777" w:rsidR="00224078" w:rsidRDefault="00000000" w:rsidP="001469FD">
            <w:pPr>
              <w:spacing w:after="20"/>
              <w:ind w:left="160"/>
              <w:jc w:val="both"/>
            </w:pPr>
            <w:r>
              <w:rPr>
                <w:b/>
                <w:bCs/>
                <w:color w:val="C9A356"/>
                <w:sz w:val="17"/>
                <w:szCs w:val="17"/>
              </w:rPr>
              <w:t xml:space="preserve">Situation de départ : </w:t>
            </w:r>
            <w:r>
              <w:rPr>
                <w:sz w:val="17"/>
                <w:szCs w:val="17"/>
              </w:rPr>
              <w:t>La date d'une échéance est dépassée sans paiement enregistré</w:t>
            </w:r>
          </w:p>
          <w:p w14:paraId="288E33FB" w14:textId="77777777" w:rsidR="00224078" w:rsidRDefault="00000000" w:rsidP="001469FD">
            <w:pPr>
              <w:spacing w:after="20"/>
              <w:ind w:left="160"/>
              <w:jc w:val="both"/>
            </w:pPr>
            <w:r>
              <w:rPr>
                <w:b/>
                <w:bCs/>
                <w:color w:val="C9A356"/>
                <w:sz w:val="17"/>
                <w:szCs w:val="17"/>
              </w:rPr>
              <w:t xml:space="preserve">Action : </w:t>
            </w:r>
            <w:r>
              <w:rPr>
                <w:sz w:val="17"/>
                <w:szCs w:val="17"/>
              </w:rPr>
              <w:t>Le système détecte l'absence de paiement à la date prévue</w:t>
            </w:r>
          </w:p>
          <w:p w14:paraId="726CE4C5" w14:textId="77777777" w:rsidR="00224078" w:rsidRDefault="00000000" w:rsidP="001469FD">
            <w:pPr>
              <w:ind w:left="160"/>
              <w:jc w:val="both"/>
            </w:pPr>
            <w:r>
              <w:rPr>
                <w:b/>
                <w:bCs/>
                <w:color w:val="C9A356"/>
                <w:sz w:val="17"/>
                <w:szCs w:val="17"/>
              </w:rPr>
              <w:t xml:space="preserve">Résultat attendu : </w:t>
            </w:r>
            <w:r>
              <w:rPr>
                <w:sz w:val="17"/>
                <w:szCs w:val="17"/>
              </w:rPr>
              <w:t>Je reçois une notification de retard précisant le montant dû et le prêt concerné</w:t>
            </w:r>
          </w:p>
        </w:tc>
      </w:tr>
    </w:tbl>
    <w:p w14:paraId="1EBB0882" w14:textId="77777777" w:rsidR="00224078" w:rsidRDefault="00224078" w:rsidP="001469FD">
      <w:pPr>
        <w:spacing w:after="220"/>
        <w:jc w:val="both"/>
      </w:pPr>
    </w:p>
    <w:p w14:paraId="08422D42" w14:textId="77777777" w:rsidR="00224078" w:rsidRDefault="00000000" w:rsidP="001469FD">
      <w:pPr>
        <w:pStyle w:val="Titre2"/>
        <w:spacing w:before="320" w:after="160"/>
        <w:jc w:val="both"/>
      </w:pPr>
      <w:bookmarkStart w:id="6" w:name="_Toc235041641"/>
      <w:r>
        <w:rPr>
          <w:rFonts w:ascii="Georgia" w:eastAsia="Georgia" w:hAnsi="Georgia" w:cs="Georgia"/>
          <w:b/>
          <w:bCs/>
          <w:color w:val="0F1B33"/>
          <w:sz w:val="24"/>
          <w:szCs w:val="24"/>
        </w:rPr>
        <w:t>Tâches techniques associées</w:t>
      </w:r>
      <w:bookmarkEnd w:id="6"/>
    </w:p>
    <w:tbl>
      <w:tblPr>
        <w:tblW w:w="9832"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1500"/>
        <w:gridCol w:w="3400"/>
        <w:gridCol w:w="2466"/>
        <w:gridCol w:w="2466"/>
      </w:tblGrid>
      <w:tr w:rsidR="0013554E" w14:paraId="510E3D76" w14:textId="28954557" w:rsidTr="0013554E">
        <w:trPr>
          <w:tblHeader/>
        </w:trPr>
        <w:tc>
          <w:tcPr>
            <w:tcW w:w="1500" w:type="dxa"/>
            <w:shd w:val="clear" w:color="auto" w:fill="1B2A4A"/>
            <w:tcMar>
              <w:top w:w="90" w:type="dxa"/>
              <w:left w:w="110" w:type="dxa"/>
              <w:bottom w:w="90" w:type="dxa"/>
              <w:right w:w="110" w:type="dxa"/>
            </w:tcMar>
            <w:vAlign w:val="center"/>
          </w:tcPr>
          <w:p w14:paraId="6DCF0222" w14:textId="77777777" w:rsidR="0013554E" w:rsidRDefault="0013554E" w:rsidP="001469FD">
            <w:pPr>
              <w:spacing w:line="260" w:lineRule="auto"/>
              <w:jc w:val="both"/>
            </w:pPr>
            <w:r>
              <w:rPr>
                <w:b/>
                <w:bCs/>
                <w:color w:val="FFFFFF"/>
                <w:sz w:val="18"/>
                <w:szCs w:val="18"/>
              </w:rPr>
              <w:t>ID</w:t>
            </w:r>
          </w:p>
        </w:tc>
        <w:tc>
          <w:tcPr>
            <w:tcW w:w="3400" w:type="dxa"/>
            <w:shd w:val="clear" w:color="auto" w:fill="1B2A4A"/>
            <w:tcMar>
              <w:top w:w="90" w:type="dxa"/>
              <w:left w:w="110" w:type="dxa"/>
              <w:bottom w:w="90" w:type="dxa"/>
              <w:right w:w="110" w:type="dxa"/>
            </w:tcMar>
            <w:vAlign w:val="center"/>
          </w:tcPr>
          <w:p w14:paraId="3991C54B" w14:textId="77777777" w:rsidR="0013554E" w:rsidRDefault="0013554E" w:rsidP="001469FD">
            <w:pPr>
              <w:spacing w:line="260" w:lineRule="auto"/>
              <w:jc w:val="both"/>
            </w:pPr>
            <w:r>
              <w:rPr>
                <w:b/>
                <w:bCs/>
                <w:color w:val="FFFFFF"/>
                <w:sz w:val="18"/>
                <w:szCs w:val="18"/>
              </w:rPr>
              <w:t>Tâche technique</w:t>
            </w:r>
          </w:p>
        </w:tc>
        <w:tc>
          <w:tcPr>
            <w:tcW w:w="2466" w:type="dxa"/>
            <w:shd w:val="clear" w:color="auto" w:fill="1B2A4A"/>
            <w:tcMar>
              <w:top w:w="90" w:type="dxa"/>
              <w:left w:w="110" w:type="dxa"/>
              <w:bottom w:w="90" w:type="dxa"/>
              <w:right w:w="110" w:type="dxa"/>
            </w:tcMar>
            <w:vAlign w:val="center"/>
          </w:tcPr>
          <w:p w14:paraId="284A9A4D" w14:textId="77777777" w:rsidR="0013554E" w:rsidRDefault="0013554E" w:rsidP="001469FD">
            <w:pPr>
              <w:spacing w:line="260" w:lineRule="auto"/>
              <w:jc w:val="both"/>
            </w:pPr>
            <w:r>
              <w:rPr>
                <w:b/>
                <w:bCs/>
                <w:color w:val="FFFFFF"/>
                <w:sz w:val="18"/>
                <w:szCs w:val="18"/>
              </w:rPr>
              <w:t>Description</w:t>
            </w:r>
          </w:p>
        </w:tc>
        <w:tc>
          <w:tcPr>
            <w:tcW w:w="2466" w:type="dxa"/>
            <w:shd w:val="clear" w:color="auto" w:fill="1B2A4A"/>
          </w:tcPr>
          <w:p w14:paraId="0191EEFB" w14:textId="287A7C7F" w:rsidR="0013554E" w:rsidRDefault="0013554E" w:rsidP="001469FD">
            <w:pPr>
              <w:spacing w:line="260" w:lineRule="auto"/>
              <w:jc w:val="both"/>
              <w:rPr>
                <w:b/>
                <w:bCs/>
                <w:color w:val="FFFFFF"/>
                <w:sz w:val="18"/>
                <w:szCs w:val="18"/>
              </w:rPr>
            </w:pPr>
            <w:r>
              <w:rPr>
                <w:b/>
                <w:bCs/>
                <w:color w:val="FFFFFF"/>
                <w:sz w:val="18"/>
                <w:szCs w:val="18"/>
                <w:lang w:val="fr-FR"/>
              </w:rPr>
              <w:t xml:space="preserve"> Estimation</w:t>
            </w:r>
          </w:p>
        </w:tc>
      </w:tr>
      <w:tr w:rsidR="0013554E" w14:paraId="495DA296" w14:textId="5689B487" w:rsidTr="0013554E">
        <w:tc>
          <w:tcPr>
            <w:tcW w:w="1500" w:type="dxa"/>
            <w:shd w:val="clear" w:color="auto" w:fill="1B2A4A"/>
            <w:tcMar>
              <w:top w:w="80" w:type="dxa"/>
              <w:left w:w="100" w:type="dxa"/>
              <w:bottom w:w="80" w:type="dxa"/>
              <w:right w:w="100" w:type="dxa"/>
            </w:tcMar>
            <w:vAlign w:val="center"/>
          </w:tcPr>
          <w:p w14:paraId="2A58A844" w14:textId="588E3A1B" w:rsidR="0013554E" w:rsidRDefault="0013554E" w:rsidP="001469FD">
            <w:pPr>
              <w:spacing w:line="260" w:lineRule="auto"/>
              <w:jc w:val="both"/>
            </w:pPr>
            <w:r>
              <w:rPr>
                <w:b/>
                <w:bCs/>
                <w:color w:val="FFFFFF"/>
                <w:sz w:val="16"/>
                <w:szCs w:val="16"/>
              </w:rPr>
              <w:t>6</w:t>
            </w:r>
          </w:p>
        </w:tc>
        <w:tc>
          <w:tcPr>
            <w:tcW w:w="3400" w:type="dxa"/>
            <w:tcMar>
              <w:top w:w="80" w:type="dxa"/>
              <w:left w:w="120" w:type="dxa"/>
              <w:bottom w:w="80" w:type="dxa"/>
              <w:right w:w="120" w:type="dxa"/>
            </w:tcMar>
          </w:tcPr>
          <w:p w14:paraId="263C0EB9" w14:textId="74F1486B" w:rsidR="0013554E" w:rsidRDefault="0013554E" w:rsidP="001469FD">
            <w:pPr>
              <w:spacing w:line="260" w:lineRule="auto"/>
              <w:jc w:val="both"/>
            </w:pPr>
            <w:r>
              <w:rPr>
                <w:b/>
                <w:bCs/>
                <w:color w:val="0F1B33"/>
                <w:sz w:val="17"/>
                <w:szCs w:val="17"/>
              </w:rPr>
              <w:t>Créer l'écran "Nouveau prêt"</w:t>
            </w:r>
          </w:p>
        </w:tc>
        <w:tc>
          <w:tcPr>
            <w:tcW w:w="2466" w:type="dxa"/>
            <w:tcMar>
              <w:top w:w="80" w:type="dxa"/>
              <w:left w:w="120" w:type="dxa"/>
              <w:bottom w:w="80" w:type="dxa"/>
              <w:right w:w="120" w:type="dxa"/>
            </w:tcMar>
          </w:tcPr>
          <w:p w14:paraId="690D96C3" w14:textId="77777777" w:rsidR="0013554E" w:rsidRDefault="0013554E" w:rsidP="001469FD">
            <w:pPr>
              <w:spacing w:line="260" w:lineRule="auto"/>
              <w:jc w:val="both"/>
            </w:pPr>
            <w:r>
              <w:rPr>
                <w:sz w:val="17"/>
                <w:szCs w:val="17"/>
              </w:rPr>
              <w:t>Formulaire de saisie des caractéristiques du prêt avec validations</w:t>
            </w:r>
          </w:p>
        </w:tc>
        <w:tc>
          <w:tcPr>
            <w:tcW w:w="2466" w:type="dxa"/>
          </w:tcPr>
          <w:p w14:paraId="7BDF725C" w14:textId="01D4BAB0" w:rsidR="0013554E" w:rsidRPr="00CB7DBB" w:rsidRDefault="00CB7DBB" w:rsidP="001469FD">
            <w:pPr>
              <w:spacing w:line="260" w:lineRule="auto"/>
              <w:jc w:val="both"/>
              <w:rPr>
                <w:sz w:val="17"/>
                <w:szCs w:val="17"/>
                <w:lang w:val="fr-FR"/>
              </w:rPr>
            </w:pPr>
            <w:r>
              <w:rPr>
                <w:sz w:val="17"/>
                <w:szCs w:val="17"/>
                <w:lang w:val="fr-FR"/>
              </w:rPr>
              <w:t>1jour</w:t>
            </w:r>
          </w:p>
        </w:tc>
      </w:tr>
      <w:tr w:rsidR="0013554E" w14:paraId="17D67FF2" w14:textId="46333E7D" w:rsidTr="0013554E">
        <w:tc>
          <w:tcPr>
            <w:tcW w:w="1500" w:type="dxa"/>
            <w:shd w:val="clear" w:color="auto" w:fill="1B2A4A"/>
            <w:tcMar>
              <w:top w:w="80" w:type="dxa"/>
              <w:left w:w="100" w:type="dxa"/>
              <w:bottom w:w="80" w:type="dxa"/>
              <w:right w:w="100" w:type="dxa"/>
            </w:tcMar>
            <w:vAlign w:val="center"/>
          </w:tcPr>
          <w:p w14:paraId="283335FA" w14:textId="2CDEFE95" w:rsidR="0013554E" w:rsidRDefault="0013554E" w:rsidP="001469FD">
            <w:pPr>
              <w:spacing w:line="260" w:lineRule="auto"/>
              <w:jc w:val="both"/>
            </w:pPr>
            <w:r>
              <w:rPr>
                <w:b/>
                <w:bCs/>
                <w:color w:val="FFFFFF"/>
                <w:sz w:val="16"/>
                <w:szCs w:val="16"/>
              </w:rPr>
              <w:lastRenderedPageBreak/>
              <w:t>7</w:t>
            </w:r>
          </w:p>
        </w:tc>
        <w:tc>
          <w:tcPr>
            <w:tcW w:w="3400" w:type="dxa"/>
            <w:tcMar>
              <w:top w:w="80" w:type="dxa"/>
              <w:left w:w="120" w:type="dxa"/>
              <w:bottom w:w="80" w:type="dxa"/>
              <w:right w:w="120" w:type="dxa"/>
            </w:tcMar>
          </w:tcPr>
          <w:p w14:paraId="4FAA775C" w14:textId="6770DCD1" w:rsidR="0013554E" w:rsidRDefault="0013554E" w:rsidP="001469FD">
            <w:pPr>
              <w:spacing w:line="260" w:lineRule="auto"/>
              <w:jc w:val="both"/>
            </w:pPr>
            <w:r>
              <w:rPr>
                <w:b/>
                <w:bCs/>
                <w:color w:val="0F1B33"/>
                <w:sz w:val="17"/>
                <w:szCs w:val="17"/>
              </w:rPr>
              <w:t>Développer le moteur de génération d'échéancier</w:t>
            </w:r>
          </w:p>
        </w:tc>
        <w:tc>
          <w:tcPr>
            <w:tcW w:w="2466" w:type="dxa"/>
            <w:tcMar>
              <w:top w:w="80" w:type="dxa"/>
              <w:left w:w="120" w:type="dxa"/>
              <w:bottom w:w="80" w:type="dxa"/>
              <w:right w:w="120" w:type="dxa"/>
            </w:tcMar>
          </w:tcPr>
          <w:p w14:paraId="59B1DF75" w14:textId="77777777" w:rsidR="0013554E" w:rsidRDefault="0013554E" w:rsidP="001469FD">
            <w:pPr>
              <w:spacing w:line="260" w:lineRule="auto"/>
              <w:jc w:val="both"/>
            </w:pPr>
            <w:r>
              <w:rPr>
                <w:sz w:val="17"/>
                <w:szCs w:val="17"/>
              </w:rPr>
              <w:t>Calcul automatique des dates et montants d'échéances selon la périodicité choisie</w:t>
            </w:r>
          </w:p>
        </w:tc>
        <w:tc>
          <w:tcPr>
            <w:tcW w:w="2466" w:type="dxa"/>
          </w:tcPr>
          <w:p w14:paraId="36F1200C" w14:textId="6243D85B" w:rsidR="0013554E" w:rsidRPr="00CB7DBB" w:rsidRDefault="00CB7DBB" w:rsidP="001469FD">
            <w:pPr>
              <w:spacing w:line="260" w:lineRule="auto"/>
              <w:jc w:val="both"/>
              <w:rPr>
                <w:sz w:val="17"/>
                <w:szCs w:val="17"/>
                <w:lang w:val="fr-FR"/>
              </w:rPr>
            </w:pPr>
            <w:r>
              <w:rPr>
                <w:sz w:val="17"/>
                <w:szCs w:val="17"/>
                <w:lang w:val="fr-FR"/>
              </w:rPr>
              <w:t>2jours</w:t>
            </w:r>
          </w:p>
        </w:tc>
      </w:tr>
      <w:tr w:rsidR="0013554E" w14:paraId="212E1B8A" w14:textId="5B672FA5" w:rsidTr="0013554E">
        <w:trPr>
          <w:trHeight w:val="907"/>
        </w:trPr>
        <w:tc>
          <w:tcPr>
            <w:tcW w:w="1500" w:type="dxa"/>
            <w:shd w:val="clear" w:color="auto" w:fill="1B2A4A"/>
            <w:tcMar>
              <w:top w:w="80" w:type="dxa"/>
              <w:left w:w="100" w:type="dxa"/>
              <w:bottom w:w="80" w:type="dxa"/>
              <w:right w:w="100" w:type="dxa"/>
            </w:tcMar>
            <w:vAlign w:val="center"/>
          </w:tcPr>
          <w:p w14:paraId="1AF724BC" w14:textId="33C2A353" w:rsidR="0013554E" w:rsidRDefault="0013554E" w:rsidP="001469FD">
            <w:pPr>
              <w:spacing w:line="260" w:lineRule="auto"/>
              <w:jc w:val="both"/>
            </w:pPr>
            <w:r>
              <w:rPr>
                <w:b/>
                <w:bCs/>
                <w:color w:val="FFFFFF"/>
                <w:sz w:val="16"/>
                <w:szCs w:val="16"/>
              </w:rPr>
              <w:t>8</w:t>
            </w:r>
          </w:p>
        </w:tc>
        <w:tc>
          <w:tcPr>
            <w:tcW w:w="3400" w:type="dxa"/>
            <w:tcMar>
              <w:top w:w="80" w:type="dxa"/>
              <w:left w:w="120" w:type="dxa"/>
              <w:bottom w:w="80" w:type="dxa"/>
              <w:right w:w="120" w:type="dxa"/>
            </w:tcMar>
          </w:tcPr>
          <w:p w14:paraId="1648EE28" w14:textId="1A982A8B" w:rsidR="0013554E" w:rsidRDefault="0013554E" w:rsidP="001469FD">
            <w:pPr>
              <w:spacing w:line="260" w:lineRule="auto"/>
              <w:jc w:val="both"/>
            </w:pPr>
            <w:r>
              <w:rPr>
                <w:b/>
                <w:bCs/>
                <w:color w:val="0F1B33"/>
                <w:sz w:val="17"/>
                <w:szCs w:val="17"/>
              </w:rPr>
              <w:t>Créer l'écran de modification d'un prêt</w:t>
            </w:r>
          </w:p>
        </w:tc>
        <w:tc>
          <w:tcPr>
            <w:tcW w:w="2466" w:type="dxa"/>
            <w:tcMar>
              <w:top w:w="80" w:type="dxa"/>
              <w:left w:w="120" w:type="dxa"/>
              <w:bottom w:w="80" w:type="dxa"/>
              <w:right w:w="120" w:type="dxa"/>
            </w:tcMar>
          </w:tcPr>
          <w:p w14:paraId="06E52E4E" w14:textId="77777777" w:rsidR="0013554E" w:rsidRDefault="0013554E" w:rsidP="001469FD">
            <w:pPr>
              <w:spacing w:line="260" w:lineRule="auto"/>
              <w:jc w:val="both"/>
            </w:pPr>
            <w:r>
              <w:rPr>
                <w:sz w:val="17"/>
                <w:szCs w:val="17"/>
              </w:rPr>
              <w:t>Formulaire pré-rempli avec recalcul de l'échéancier après modification</w:t>
            </w:r>
          </w:p>
        </w:tc>
        <w:tc>
          <w:tcPr>
            <w:tcW w:w="2466" w:type="dxa"/>
          </w:tcPr>
          <w:p w14:paraId="209BAB21" w14:textId="131BE79C" w:rsidR="0013554E" w:rsidRPr="00CB7DBB" w:rsidRDefault="00CB7DBB" w:rsidP="001469FD">
            <w:pPr>
              <w:spacing w:line="260" w:lineRule="auto"/>
              <w:jc w:val="both"/>
              <w:rPr>
                <w:sz w:val="17"/>
                <w:szCs w:val="17"/>
                <w:lang w:val="fr-FR"/>
              </w:rPr>
            </w:pPr>
            <w:r>
              <w:rPr>
                <w:sz w:val="17"/>
                <w:szCs w:val="17"/>
                <w:lang w:val="fr-FR"/>
              </w:rPr>
              <w:t>1jour</w:t>
            </w:r>
          </w:p>
        </w:tc>
      </w:tr>
      <w:tr w:rsidR="0013554E" w14:paraId="7DCD767F" w14:textId="0F00D0D5" w:rsidTr="0013554E">
        <w:trPr>
          <w:trHeight w:val="963"/>
        </w:trPr>
        <w:tc>
          <w:tcPr>
            <w:tcW w:w="1500" w:type="dxa"/>
            <w:shd w:val="clear" w:color="auto" w:fill="1B2A4A"/>
            <w:tcMar>
              <w:top w:w="80" w:type="dxa"/>
              <w:left w:w="100" w:type="dxa"/>
              <w:bottom w:w="80" w:type="dxa"/>
              <w:right w:w="100" w:type="dxa"/>
            </w:tcMar>
            <w:vAlign w:val="center"/>
          </w:tcPr>
          <w:p w14:paraId="00E32F44" w14:textId="24C4C887" w:rsidR="0013554E" w:rsidRDefault="0013554E" w:rsidP="001469FD">
            <w:pPr>
              <w:spacing w:line="260" w:lineRule="auto"/>
              <w:jc w:val="both"/>
            </w:pPr>
            <w:r>
              <w:rPr>
                <w:b/>
                <w:bCs/>
                <w:color w:val="FFFFFF"/>
                <w:sz w:val="16"/>
                <w:szCs w:val="16"/>
              </w:rPr>
              <w:t>9</w:t>
            </w:r>
          </w:p>
        </w:tc>
        <w:tc>
          <w:tcPr>
            <w:tcW w:w="3400" w:type="dxa"/>
            <w:tcMar>
              <w:top w:w="80" w:type="dxa"/>
              <w:left w:w="120" w:type="dxa"/>
              <w:bottom w:w="80" w:type="dxa"/>
              <w:right w:w="120" w:type="dxa"/>
            </w:tcMar>
          </w:tcPr>
          <w:p w14:paraId="2698E4AC" w14:textId="00BDBBA0" w:rsidR="0013554E" w:rsidRDefault="0013554E" w:rsidP="001469FD">
            <w:pPr>
              <w:spacing w:line="260" w:lineRule="auto"/>
              <w:jc w:val="both"/>
            </w:pPr>
            <w:r>
              <w:rPr>
                <w:b/>
                <w:bCs/>
                <w:color w:val="0F1B33"/>
                <w:sz w:val="17"/>
                <w:szCs w:val="17"/>
              </w:rPr>
              <w:t>Créer la vue détaillée d'un prêt</w:t>
            </w:r>
          </w:p>
        </w:tc>
        <w:tc>
          <w:tcPr>
            <w:tcW w:w="2466" w:type="dxa"/>
            <w:tcMar>
              <w:top w:w="80" w:type="dxa"/>
              <w:left w:w="120" w:type="dxa"/>
              <w:bottom w:w="80" w:type="dxa"/>
              <w:right w:w="120" w:type="dxa"/>
            </w:tcMar>
          </w:tcPr>
          <w:p w14:paraId="52897154" w14:textId="77777777" w:rsidR="0013554E" w:rsidRDefault="0013554E" w:rsidP="001469FD">
            <w:pPr>
              <w:spacing w:line="260" w:lineRule="auto"/>
              <w:jc w:val="both"/>
            </w:pPr>
            <w:r>
              <w:rPr>
                <w:sz w:val="17"/>
                <w:szCs w:val="17"/>
              </w:rPr>
              <w:t>Affichage de la liste des échéances avec statut visuel (payée / à venir / en retard)</w:t>
            </w:r>
          </w:p>
        </w:tc>
        <w:tc>
          <w:tcPr>
            <w:tcW w:w="2466" w:type="dxa"/>
          </w:tcPr>
          <w:p w14:paraId="2D582591" w14:textId="1E1F1211" w:rsidR="0013554E" w:rsidRPr="00CB7DBB" w:rsidRDefault="00CB7DBB" w:rsidP="001469FD">
            <w:pPr>
              <w:spacing w:line="260" w:lineRule="auto"/>
              <w:jc w:val="both"/>
              <w:rPr>
                <w:sz w:val="17"/>
                <w:szCs w:val="17"/>
                <w:lang w:val="fr-FR"/>
              </w:rPr>
            </w:pPr>
            <w:r>
              <w:rPr>
                <w:sz w:val="17"/>
                <w:szCs w:val="17"/>
                <w:lang w:val="fr-FR"/>
              </w:rPr>
              <w:t>1jour</w:t>
            </w:r>
          </w:p>
        </w:tc>
      </w:tr>
      <w:tr w:rsidR="0013554E" w14:paraId="434420A0" w14:textId="29A5E945" w:rsidTr="0013554E">
        <w:trPr>
          <w:trHeight w:val="966"/>
        </w:trPr>
        <w:tc>
          <w:tcPr>
            <w:tcW w:w="1500" w:type="dxa"/>
            <w:shd w:val="clear" w:color="auto" w:fill="1B2A4A"/>
            <w:tcMar>
              <w:top w:w="80" w:type="dxa"/>
              <w:left w:w="100" w:type="dxa"/>
              <w:bottom w:w="80" w:type="dxa"/>
              <w:right w:w="100" w:type="dxa"/>
            </w:tcMar>
            <w:vAlign w:val="center"/>
          </w:tcPr>
          <w:p w14:paraId="4E47D987" w14:textId="6576F8A8" w:rsidR="0013554E" w:rsidRDefault="0013554E" w:rsidP="001469FD">
            <w:pPr>
              <w:spacing w:line="260" w:lineRule="auto"/>
              <w:jc w:val="both"/>
            </w:pPr>
            <w:r>
              <w:rPr>
                <w:b/>
                <w:bCs/>
                <w:color w:val="FFFFFF"/>
                <w:sz w:val="16"/>
                <w:szCs w:val="16"/>
              </w:rPr>
              <w:t>10</w:t>
            </w:r>
          </w:p>
        </w:tc>
        <w:tc>
          <w:tcPr>
            <w:tcW w:w="3400" w:type="dxa"/>
            <w:tcMar>
              <w:top w:w="80" w:type="dxa"/>
              <w:left w:w="120" w:type="dxa"/>
              <w:bottom w:w="80" w:type="dxa"/>
              <w:right w:w="120" w:type="dxa"/>
            </w:tcMar>
          </w:tcPr>
          <w:p w14:paraId="3570DF65" w14:textId="559B287A" w:rsidR="0013554E" w:rsidRDefault="0013554E" w:rsidP="001469FD">
            <w:pPr>
              <w:spacing w:line="260" w:lineRule="auto"/>
              <w:jc w:val="both"/>
            </w:pPr>
            <w:r>
              <w:rPr>
                <w:b/>
                <w:bCs/>
                <w:color w:val="0F1B33"/>
                <w:sz w:val="17"/>
                <w:szCs w:val="17"/>
              </w:rPr>
              <w:t>Développer le planificateur de rappels</w:t>
            </w:r>
          </w:p>
        </w:tc>
        <w:tc>
          <w:tcPr>
            <w:tcW w:w="2466" w:type="dxa"/>
            <w:tcMar>
              <w:top w:w="80" w:type="dxa"/>
              <w:left w:w="120" w:type="dxa"/>
              <w:bottom w:w="80" w:type="dxa"/>
              <w:right w:w="120" w:type="dxa"/>
            </w:tcMar>
          </w:tcPr>
          <w:p w14:paraId="4636E6E1" w14:textId="77777777" w:rsidR="0013554E" w:rsidRDefault="0013554E" w:rsidP="001469FD">
            <w:pPr>
              <w:spacing w:line="260" w:lineRule="auto"/>
              <w:jc w:val="both"/>
            </w:pPr>
            <w:r>
              <w:rPr>
                <w:sz w:val="17"/>
                <w:szCs w:val="17"/>
              </w:rPr>
              <w:t>Tâche automatisée déclenchant l'envoi de notifications X jours avant chaque échéance</w:t>
            </w:r>
          </w:p>
        </w:tc>
        <w:tc>
          <w:tcPr>
            <w:tcW w:w="2466" w:type="dxa"/>
          </w:tcPr>
          <w:p w14:paraId="5CF2BB61" w14:textId="177AE4BE" w:rsidR="0013554E" w:rsidRPr="00CB7DBB" w:rsidRDefault="00CB7DBB" w:rsidP="001469FD">
            <w:pPr>
              <w:spacing w:line="260" w:lineRule="auto"/>
              <w:jc w:val="both"/>
              <w:rPr>
                <w:sz w:val="17"/>
                <w:szCs w:val="17"/>
                <w:lang w:val="fr-FR"/>
              </w:rPr>
            </w:pPr>
            <w:r>
              <w:rPr>
                <w:sz w:val="17"/>
                <w:szCs w:val="17"/>
                <w:lang w:val="fr-FR"/>
              </w:rPr>
              <w:t xml:space="preserve">2jours </w:t>
            </w:r>
          </w:p>
        </w:tc>
      </w:tr>
      <w:tr w:rsidR="0013554E" w14:paraId="6CF269D7" w14:textId="670B64BB" w:rsidTr="0013554E">
        <w:tc>
          <w:tcPr>
            <w:tcW w:w="1500" w:type="dxa"/>
            <w:shd w:val="clear" w:color="auto" w:fill="1B2A4A"/>
            <w:tcMar>
              <w:top w:w="80" w:type="dxa"/>
              <w:left w:w="100" w:type="dxa"/>
              <w:bottom w:w="80" w:type="dxa"/>
              <w:right w:w="100" w:type="dxa"/>
            </w:tcMar>
            <w:vAlign w:val="center"/>
          </w:tcPr>
          <w:p w14:paraId="27A480A1" w14:textId="70996D9F" w:rsidR="0013554E" w:rsidRDefault="0013554E" w:rsidP="001469FD">
            <w:pPr>
              <w:spacing w:line="260" w:lineRule="auto"/>
              <w:jc w:val="both"/>
            </w:pPr>
            <w:r>
              <w:rPr>
                <w:b/>
                <w:bCs/>
                <w:color w:val="FFFFFF"/>
                <w:sz w:val="16"/>
                <w:szCs w:val="16"/>
              </w:rPr>
              <w:t>11</w:t>
            </w:r>
          </w:p>
        </w:tc>
        <w:tc>
          <w:tcPr>
            <w:tcW w:w="3400" w:type="dxa"/>
            <w:tcMar>
              <w:top w:w="80" w:type="dxa"/>
              <w:left w:w="120" w:type="dxa"/>
              <w:bottom w:w="80" w:type="dxa"/>
              <w:right w:w="120" w:type="dxa"/>
            </w:tcMar>
          </w:tcPr>
          <w:p w14:paraId="6CE7668B" w14:textId="0C368043" w:rsidR="0013554E" w:rsidRDefault="0013554E" w:rsidP="001469FD">
            <w:pPr>
              <w:spacing w:line="260" w:lineRule="auto"/>
              <w:jc w:val="both"/>
            </w:pPr>
            <w:r>
              <w:rPr>
                <w:b/>
                <w:bCs/>
                <w:color w:val="0F1B33"/>
                <w:sz w:val="17"/>
                <w:szCs w:val="17"/>
              </w:rPr>
              <w:t>Développer la détection de retard</w:t>
            </w:r>
          </w:p>
        </w:tc>
        <w:tc>
          <w:tcPr>
            <w:tcW w:w="2466" w:type="dxa"/>
            <w:tcMar>
              <w:top w:w="80" w:type="dxa"/>
              <w:left w:w="120" w:type="dxa"/>
              <w:bottom w:w="80" w:type="dxa"/>
              <w:right w:w="120" w:type="dxa"/>
            </w:tcMar>
          </w:tcPr>
          <w:p w14:paraId="0455DC55" w14:textId="77777777" w:rsidR="0013554E" w:rsidRDefault="0013554E" w:rsidP="001469FD">
            <w:pPr>
              <w:spacing w:line="260" w:lineRule="auto"/>
              <w:jc w:val="both"/>
            </w:pPr>
            <w:r>
              <w:rPr>
                <w:sz w:val="17"/>
                <w:szCs w:val="17"/>
              </w:rPr>
              <w:t>Tâche automatisée vérifiant quotidiennement les échéances dépassées sans paiement</w:t>
            </w:r>
          </w:p>
        </w:tc>
        <w:tc>
          <w:tcPr>
            <w:tcW w:w="2466" w:type="dxa"/>
          </w:tcPr>
          <w:p w14:paraId="3B245ABC" w14:textId="63E734CA" w:rsidR="0013554E" w:rsidRPr="00CB7DBB" w:rsidRDefault="00CB7DBB" w:rsidP="001469FD">
            <w:pPr>
              <w:spacing w:line="260" w:lineRule="auto"/>
              <w:jc w:val="both"/>
              <w:rPr>
                <w:sz w:val="17"/>
                <w:szCs w:val="17"/>
                <w:lang w:val="fr-FR"/>
              </w:rPr>
            </w:pPr>
            <w:r>
              <w:rPr>
                <w:sz w:val="17"/>
                <w:szCs w:val="17"/>
                <w:lang w:val="fr-FR"/>
              </w:rPr>
              <w:t>2jours</w:t>
            </w:r>
          </w:p>
        </w:tc>
      </w:tr>
    </w:tbl>
    <w:p w14:paraId="2AD34974" w14:textId="77777777" w:rsidR="00224078" w:rsidRDefault="00000000" w:rsidP="001469FD">
      <w:pPr>
        <w:jc w:val="both"/>
      </w:pPr>
      <w:r>
        <w:br w:type="page"/>
      </w:r>
    </w:p>
    <w:p w14:paraId="06B5B3CC" w14:textId="355901DF" w:rsidR="00224078" w:rsidRDefault="00000000" w:rsidP="001469FD">
      <w:pPr>
        <w:pStyle w:val="Titre1"/>
        <w:pBdr>
          <w:bottom w:val="single" w:sz="8" w:space="6" w:color="C9A356"/>
        </w:pBdr>
        <w:spacing w:before="480" w:after="240"/>
        <w:jc w:val="both"/>
      </w:pPr>
      <w:bookmarkStart w:id="7" w:name="_Toc235041642"/>
      <w:r>
        <w:rPr>
          <w:rFonts w:ascii="Georgia" w:eastAsia="Georgia" w:hAnsi="Georgia" w:cs="Georgia"/>
          <w:b/>
          <w:bCs/>
          <w:color w:val="C9A356"/>
          <w:sz w:val="30"/>
          <w:szCs w:val="30"/>
        </w:rPr>
        <w:lastRenderedPageBreak/>
        <w:t xml:space="preserve">4. </w:t>
      </w:r>
      <w:r w:rsidR="00ED47AE">
        <w:rPr>
          <w:rFonts w:ascii="Georgia" w:eastAsia="Georgia" w:hAnsi="Georgia" w:cs="Georgia"/>
          <w:b/>
          <w:bCs/>
          <w:color w:val="1B2A4A"/>
          <w:sz w:val="30"/>
          <w:szCs w:val="30"/>
          <w:lang w:val="fr-FR"/>
        </w:rPr>
        <w:t>Epic</w:t>
      </w:r>
      <w:r>
        <w:rPr>
          <w:rFonts w:ascii="Georgia" w:eastAsia="Georgia" w:hAnsi="Georgia" w:cs="Georgia"/>
          <w:b/>
          <w:bCs/>
          <w:color w:val="1B2A4A"/>
          <w:sz w:val="30"/>
          <w:szCs w:val="30"/>
        </w:rPr>
        <w:t>-3 — Automatisation des paiements</w:t>
      </w:r>
      <w:bookmarkEnd w:id="7"/>
    </w:p>
    <w:tbl>
      <w:tblPr>
        <w:tblW w:w="9600" w:type="dxa"/>
        <w:tblBorders>
          <w:top w:val="single" w:sz="12"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5BDE9431" w14:textId="77777777">
        <w:tc>
          <w:tcPr>
            <w:tcW w:w="9600" w:type="dxa"/>
            <w:shd w:val="clear" w:color="auto" w:fill="1B2A4A"/>
            <w:tcMar>
              <w:top w:w="110" w:type="dxa"/>
              <w:left w:w="180" w:type="dxa"/>
              <w:bottom w:w="110" w:type="dxa"/>
              <w:right w:w="180" w:type="dxa"/>
            </w:tcMar>
          </w:tcPr>
          <w:p w14:paraId="03BF459F" w14:textId="07A116BB" w:rsidR="00224078" w:rsidRDefault="00000000" w:rsidP="001469FD">
            <w:pPr>
              <w:jc w:val="both"/>
            </w:pPr>
            <w:r>
              <w:rPr>
                <w:rFonts w:ascii="Consolas" w:eastAsia="Consolas" w:hAnsi="Consolas" w:cs="Consolas"/>
                <w:b/>
                <w:bCs/>
                <w:color w:val="FFFFFF"/>
                <w:sz w:val="15"/>
                <w:szCs w:val="15"/>
                <w:shd w:val="clear" w:color="auto" w:fill="C9A356"/>
              </w:rPr>
              <w:t xml:space="preserve"> </w:t>
            </w:r>
            <w:r w:rsidR="00ED47AE">
              <w:rPr>
                <w:rFonts w:ascii="Consolas" w:eastAsia="Consolas" w:hAnsi="Consolas" w:cs="Consolas"/>
                <w:b/>
                <w:bCs/>
                <w:color w:val="FFFFFF"/>
                <w:sz w:val="15"/>
                <w:szCs w:val="15"/>
                <w:shd w:val="clear" w:color="auto" w:fill="C9A356"/>
                <w:lang w:val="fr-FR"/>
              </w:rPr>
              <w:t>Epic</w:t>
            </w:r>
            <w:r>
              <w:rPr>
                <w:rFonts w:ascii="Consolas" w:eastAsia="Consolas" w:hAnsi="Consolas" w:cs="Consolas"/>
                <w:b/>
                <w:bCs/>
                <w:color w:val="FFFFFF"/>
                <w:sz w:val="15"/>
                <w:szCs w:val="15"/>
                <w:shd w:val="clear" w:color="auto" w:fill="C9A356"/>
              </w:rPr>
              <w:t xml:space="preserve">-3 </w:t>
            </w:r>
            <w:r>
              <w:rPr>
                <w:rFonts w:ascii="Georgia" w:eastAsia="Georgia" w:hAnsi="Georgia" w:cs="Georgia"/>
                <w:b/>
                <w:bCs/>
                <w:color w:val="FFFFFF"/>
                <w:sz w:val="23"/>
                <w:szCs w:val="23"/>
              </w:rPr>
              <w:t xml:space="preserve">  Automatiser le règlement des échéances</w:t>
            </w:r>
          </w:p>
        </w:tc>
      </w:tr>
      <w:tr w:rsidR="00224078" w14:paraId="2CA3F1D8" w14:textId="77777777">
        <w:tc>
          <w:tcPr>
            <w:tcW w:w="9600" w:type="dxa"/>
            <w:shd w:val="clear" w:color="auto" w:fill="F4F1EA"/>
            <w:tcMar>
              <w:top w:w="140" w:type="dxa"/>
              <w:left w:w="220" w:type="dxa"/>
              <w:bottom w:w="140" w:type="dxa"/>
              <w:right w:w="220" w:type="dxa"/>
            </w:tcMar>
          </w:tcPr>
          <w:p w14:paraId="04E7F4D2" w14:textId="77777777" w:rsidR="00224078" w:rsidRDefault="00000000" w:rsidP="001469FD">
            <w:pPr>
              <w:spacing w:after="100"/>
              <w:jc w:val="both"/>
            </w:pPr>
            <w:r>
              <w:rPr>
                <w:b/>
                <w:bCs/>
                <w:color w:val="1B2A4A"/>
                <w:sz w:val="19"/>
                <w:szCs w:val="19"/>
              </w:rPr>
              <w:t xml:space="preserve">Description : </w:t>
            </w:r>
            <w:r>
              <w:rPr>
                <w:sz w:val="19"/>
                <w:szCs w:val="19"/>
              </w:rPr>
              <w:t>On veut permettre à l'utilisateur de régler ses échéances directement depuis la plateforme, automatiquement ou manuellement, via une passerelle de paiement, pour que le remboursement de ses prêts ne repose plus sur une action manuelle répétée.</w:t>
            </w:r>
          </w:p>
          <w:p w14:paraId="51A7C7AC" w14:textId="77777777" w:rsidR="00224078" w:rsidRDefault="00000000" w:rsidP="001469FD">
            <w:pPr>
              <w:jc w:val="both"/>
            </w:pPr>
            <w:r>
              <w:rPr>
                <w:b/>
                <w:bCs/>
                <w:color w:val="1B2A4A"/>
                <w:sz w:val="19"/>
                <w:szCs w:val="19"/>
              </w:rPr>
              <w:t xml:space="preserve">Pourquoi c'est utile : </w:t>
            </w:r>
            <w:r>
              <w:rPr>
                <w:i/>
                <w:iCs/>
                <w:sz w:val="19"/>
                <w:szCs w:val="19"/>
              </w:rPr>
              <w:t>L'automatisation est la promesse centrale de Retenons : elle transforme une contrainte récurrente en un processus fiable et sans effort.</w:t>
            </w:r>
          </w:p>
        </w:tc>
      </w:tr>
    </w:tbl>
    <w:p w14:paraId="2881B593"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3D91EDDD" w14:textId="77777777">
        <w:tc>
          <w:tcPr>
            <w:tcW w:w="9600" w:type="dxa"/>
            <w:shd w:val="clear" w:color="auto" w:fill="E8D9B5"/>
            <w:tcMar>
              <w:top w:w="90" w:type="dxa"/>
              <w:left w:w="180" w:type="dxa"/>
              <w:bottom w:w="90" w:type="dxa"/>
              <w:right w:w="180" w:type="dxa"/>
            </w:tcMar>
          </w:tcPr>
          <w:p w14:paraId="131F9488" w14:textId="4CF18B25"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-3.1 </w:t>
            </w:r>
            <w:r>
              <w:rPr>
                <w:rFonts w:ascii="Georgia" w:eastAsia="Georgia" w:hAnsi="Georgia" w:cs="Georgia"/>
                <w:b/>
                <w:bCs/>
                <w:color w:val="0F1B33"/>
              </w:rPr>
              <w:t xml:space="preserve">  Effectuer un remboursement</w:t>
            </w:r>
          </w:p>
        </w:tc>
      </w:tr>
      <w:tr w:rsidR="00224078" w14:paraId="7134C0C9" w14:textId="77777777">
        <w:tc>
          <w:tcPr>
            <w:tcW w:w="9600" w:type="dxa"/>
            <w:shd w:val="clear" w:color="auto" w:fill="FFFFFF"/>
            <w:tcMar>
              <w:top w:w="110" w:type="dxa"/>
              <w:left w:w="220" w:type="dxa"/>
              <w:bottom w:w="110" w:type="dxa"/>
              <w:right w:w="220" w:type="dxa"/>
            </w:tcMar>
          </w:tcPr>
          <w:p w14:paraId="225F0390" w14:textId="77777777" w:rsidR="00224078" w:rsidRDefault="00000000" w:rsidP="001469FD">
            <w:pPr>
              <w:spacing w:after="80"/>
              <w:jc w:val="both"/>
            </w:pPr>
            <w:r>
              <w:rPr>
                <w:b/>
                <w:bCs/>
                <w:color w:val="1B2A4A"/>
                <w:sz w:val="18"/>
                <w:szCs w:val="18"/>
              </w:rPr>
              <w:t xml:space="preserve">Fait partie de : </w:t>
            </w:r>
            <w:r>
              <w:rPr>
                <w:sz w:val="18"/>
                <w:szCs w:val="18"/>
              </w:rPr>
              <w:t>OBJ-3 (Automatiser le règlement des échéances)</w:t>
            </w:r>
          </w:p>
          <w:p w14:paraId="321881B5" w14:textId="77777777" w:rsidR="00224078" w:rsidRDefault="00000000" w:rsidP="001469FD">
            <w:pPr>
              <w:jc w:val="both"/>
            </w:pPr>
            <w:r>
              <w:rPr>
                <w:b/>
                <w:bCs/>
                <w:color w:val="1B2A4A"/>
                <w:sz w:val="18"/>
                <w:szCs w:val="18"/>
              </w:rPr>
              <w:t xml:space="preserve">Description : </w:t>
            </w:r>
            <w:r>
              <w:rPr>
                <w:sz w:val="18"/>
                <w:szCs w:val="18"/>
              </w:rPr>
              <w:t>Cette partie permet à un utilisateur de régler une échéance, manuellement ou via l'automatisation, à travers une API de paiement.</w:t>
            </w:r>
          </w:p>
        </w:tc>
      </w:tr>
    </w:tbl>
    <w:p w14:paraId="0FD4DC87"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1367E170" w14:textId="77777777">
        <w:tc>
          <w:tcPr>
            <w:tcW w:w="9600" w:type="dxa"/>
            <w:shd w:val="clear" w:color="auto" w:fill="EDEDED"/>
            <w:tcMar>
              <w:top w:w="80" w:type="dxa"/>
              <w:left w:w="160" w:type="dxa"/>
              <w:bottom w:w="80" w:type="dxa"/>
              <w:right w:w="160" w:type="dxa"/>
            </w:tcMar>
          </w:tcPr>
          <w:p w14:paraId="741CE41B" w14:textId="79A2064F"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-11 </w:t>
            </w:r>
            <w:r>
              <w:rPr>
                <w:b/>
                <w:bCs/>
                <w:color w:val="0F1B33"/>
                <w:sz w:val="19"/>
                <w:szCs w:val="19"/>
              </w:rPr>
              <w:t xml:space="preserve">  Payer une échéance manuellement</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Compliqué</w:t>
            </w:r>
          </w:p>
        </w:tc>
      </w:tr>
      <w:tr w:rsidR="00224078" w14:paraId="11AC0291" w14:textId="77777777">
        <w:tc>
          <w:tcPr>
            <w:tcW w:w="9600" w:type="dxa"/>
            <w:shd w:val="clear" w:color="auto" w:fill="FFFFFF"/>
            <w:tcMar>
              <w:top w:w="110" w:type="dxa"/>
              <w:left w:w="200" w:type="dxa"/>
              <w:bottom w:w="110" w:type="dxa"/>
              <w:right w:w="200" w:type="dxa"/>
            </w:tcMar>
          </w:tcPr>
          <w:p w14:paraId="13404275" w14:textId="009B2D44" w:rsidR="00224078" w:rsidRDefault="008D5E39" w:rsidP="001469FD">
            <w:pPr>
              <w:spacing w:after="40"/>
              <w:jc w:val="both"/>
            </w:pPr>
            <w:r>
              <w:rPr>
                <w:sz w:val="19"/>
                <w:szCs w:val="19"/>
              </w:rPr>
              <w:t>En tant qu’utilisateur</w:t>
            </w:r>
            <w:r>
              <w:rPr>
                <w:b/>
                <w:bCs/>
                <w:sz w:val="19"/>
                <w:szCs w:val="19"/>
              </w:rPr>
              <w:t xml:space="preserve"> ayant une échéance à venir,</w:t>
            </w:r>
          </w:p>
          <w:p w14:paraId="234241E5" w14:textId="77777777" w:rsidR="00224078" w:rsidRDefault="00000000" w:rsidP="001469FD">
            <w:pPr>
              <w:spacing w:after="40"/>
              <w:jc w:val="both"/>
            </w:pPr>
            <w:r>
              <w:rPr>
                <w:sz w:val="19"/>
                <w:szCs w:val="19"/>
              </w:rPr>
              <w:t xml:space="preserve">Je veux </w:t>
            </w:r>
            <w:r>
              <w:rPr>
                <w:b/>
                <w:bCs/>
                <w:sz w:val="19"/>
                <w:szCs w:val="19"/>
              </w:rPr>
              <w:t>déclencher moi-même le paiement de cette échéance depuis l'application,</w:t>
            </w:r>
          </w:p>
          <w:p w14:paraId="3FE6BB4B" w14:textId="77777777" w:rsidR="00224078" w:rsidRDefault="00000000" w:rsidP="001469FD">
            <w:pPr>
              <w:jc w:val="both"/>
            </w:pPr>
            <w:r>
              <w:rPr>
                <w:sz w:val="19"/>
                <w:szCs w:val="19"/>
              </w:rPr>
              <w:t xml:space="preserve">Afin de </w:t>
            </w:r>
            <w:r>
              <w:rPr>
                <w:b/>
                <w:bCs/>
                <w:sz w:val="19"/>
                <w:szCs w:val="19"/>
              </w:rPr>
              <w:t>garder le contrôle sur le moment exact du paiement.</w:t>
            </w:r>
          </w:p>
        </w:tc>
      </w:tr>
      <w:tr w:rsidR="00224078" w14:paraId="08FC64EF" w14:textId="77777777">
        <w:tc>
          <w:tcPr>
            <w:tcW w:w="9600" w:type="dxa"/>
            <w:shd w:val="clear" w:color="auto" w:fill="F4F1EA"/>
            <w:tcMar>
              <w:top w:w="100" w:type="dxa"/>
              <w:left w:w="200" w:type="dxa"/>
              <w:bottom w:w="100" w:type="dxa"/>
              <w:right w:w="200" w:type="dxa"/>
            </w:tcMar>
          </w:tcPr>
          <w:p w14:paraId="0EEB31BF" w14:textId="77777777" w:rsidR="00224078" w:rsidRDefault="00000000" w:rsidP="001469FD">
            <w:pPr>
              <w:spacing w:after="80"/>
              <w:jc w:val="both"/>
            </w:pPr>
            <w:r>
              <w:rPr>
                <w:b/>
                <w:bCs/>
                <w:caps/>
                <w:color w:val="1B2A4A"/>
                <w:sz w:val="17"/>
                <w:szCs w:val="17"/>
              </w:rPr>
              <w:t>Critères d'acceptation</w:t>
            </w:r>
          </w:p>
          <w:p w14:paraId="6FE02149" w14:textId="77777777" w:rsidR="00224078" w:rsidRDefault="00000000" w:rsidP="001469FD">
            <w:pPr>
              <w:spacing w:after="40"/>
              <w:jc w:val="both"/>
            </w:pPr>
            <w:r>
              <w:rPr>
                <w:b/>
                <w:bCs/>
                <w:color w:val="0F1B33"/>
                <w:sz w:val="17"/>
                <w:szCs w:val="17"/>
              </w:rPr>
              <w:t>Cas 1 — Paiement réussi</w:t>
            </w:r>
          </w:p>
          <w:p w14:paraId="0469D081"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la fiche d'une échéance à venir, mon moyen de paiement est suffisamment approvisionné</w:t>
            </w:r>
          </w:p>
          <w:p w14:paraId="6A709663" w14:textId="77777777" w:rsidR="00224078" w:rsidRDefault="00000000" w:rsidP="001469FD">
            <w:pPr>
              <w:spacing w:after="20"/>
              <w:ind w:left="160"/>
              <w:jc w:val="both"/>
            </w:pPr>
            <w:r>
              <w:rPr>
                <w:b/>
                <w:bCs/>
                <w:color w:val="C9A356"/>
                <w:sz w:val="17"/>
                <w:szCs w:val="17"/>
              </w:rPr>
              <w:t xml:space="preserve">Action : </w:t>
            </w:r>
            <w:r>
              <w:rPr>
                <w:sz w:val="17"/>
                <w:szCs w:val="17"/>
              </w:rPr>
              <w:t>Je clique sur "Payer maintenant" et je confirme la transaction</w:t>
            </w:r>
          </w:p>
          <w:p w14:paraId="7C4656A3" w14:textId="77777777" w:rsidR="00224078" w:rsidRDefault="00000000" w:rsidP="001469FD">
            <w:pPr>
              <w:spacing w:after="40"/>
              <w:ind w:left="160"/>
              <w:jc w:val="both"/>
            </w:pPr>
            <w:r>
              <w:rPr>
                <w:b/>
                <w:bCs/>
                <w:color w:val="C9A356"/>
                <w:sz w:val="17"/>
                <w:szCs w:val="17"/>
              </w:rPr>
              <w:t xml:space="preserve">Résultat attendu : </w:t>
            </w:r>
            <w:r>
              <w:rPr>
                <w:sz w:val="17"/>
                <w:szCs w:val="17"/>
              </w:rPr>
              <w:t>L'échéance passe au statut "payée" et je reçois une confirmation, le montant étant transféré directement au créancier via l'API de paiement</w:t>
            </w:r>
          </w:p>
          <w:p w14:paraId="3176A307" w14:textId="77777777" w:rsidR="00224078" w:rsidRDefault="00000000" w:rsidP="001469FD">
            <w:pPr>
              <w:spacing w:before="120" w:after="40"/>
              <w:jc w:val="both"/>
            </w:pPr>
            <w:r>
              <w:rPr>
                <w:b/>
                <w:bCs/>
                <w:color w:val="0F1B33"/>
                <w:sz w:val="17"/>
                <w:szCs w:val="17"/>
              </w:rPr>
              <w:t>Cas 2 — Solde insuffisant</w:t>
            </w:r>
          </w:p>
          <w:p w14:paraId="2F59081B"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la fiche d'une échéance à venir, mon moyen de paiement Mobile Money n'a pas un solde suffisant</w:t>
            </w:r>
          </w:p>
          <w:p w14:paraId="0598AF01" w14:textId="77777777" w:rsidR="00224078" w:rsidRDefault="00000000" w:rsidP="001469FD">
            <w:pPr>
              <w:spacing w:after="20"/>
              <w:ind w:left="160"/>
              <w:jc w:val="both"/>
            </w:pPr>
            <w:r>
              <w:rPr>
                <w:b/>
                <w:bCs/>
                <w:color w:val="C9A356"/>
                <w:sz w:val="17"/>
                <w:szCs w:val="17"/>
              </w:rPr>
              <w:t xml:space="preserve">Action : </w:t>
            </w:r>
            <w:r>
              <w:rPr>
                <w:sz w:val="17"/>
                <w:szCs w:val="17"/>
              </w:rPr>
              <w:t>Je clique sur "Payer maintenant"</w:t>
            </w:r>
          </w:p>
          <w:p w14:paraId="4D7E7FDF" w14:textId="77777777" w:rsidR="00224078" w:rsidRDefault="00000000" w:rsidP="001469FD">
            <w:pPr>
              <w:ind w:left="160"/>
              <w:jc w:val="both"/>
            </w:pPr>
            <w:r>
              <w:rPr>
                <w:b/>
                <w:bCs/>
                <w:color w:val="C9A356"/>
                <w:sz w:val="17"/>
                <w:szCs w:val="17"/>
              </w:rPr>
              <w:t xml:space="preserve">Résultat attendu : </w:t>
            </w:r>
            <w:r>
              <w:rPr>
                <w:sz w:val="17"/>
                <w:szCs w:val="17"/>
              </w:rPr>
              <w:t>La transaction échoue, un message m'indique que le solde est insuffisant et l'échéance reste au statut "à venir"</w:t>
            </w:r>
          </w:p>
        </w:tc>
      </w:tr>
    </w:tbl>
    <w:p w14:paraId="55B8CCE9"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044B5AF4" w14:textId="77777777">
        <w:tc>
          <w:tcPr>
            <w:tcW w:w="9600" w:type="dxa"/>
            <w:shd w:val="clear" w:color="auto" w:fill="EDEDED"/>
            <w:tcMar>
              <w:top w:w="80" w:type="dxa"/>
              <w:left w:w="160" w:type="dxa"/>
              <w:bottom w:w="80" w:type="dxa"/>
              <w:right w:w="160" w:type="dxa"/>
            </w:tcMar>
          </w:tcPr>
          <w:p w14:paraId="2D99E74E" w14:textId="45AE889E"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-12 </w:t>
            </w:r>
            <w:r>
              <w:rPr>
                <w:b/>
                <w:bCs/>
                <w:color w:val="0F1B33"/>
                <w:sz w:val="19"/>
                <w:szCs w:val="19"/>
              </w:rPr>
              <w:t xml:space="preserve">  Activer le paiement automatique</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Compliqué</w:t>
            </w:r>
          </w:p>
        </w:tc>
      </w:tr>
      <w:tr w:rsidR="00224078" w14:paraId="624DA070" w14:textId="77777777">
        <w:tc>
          <w:tcPr>
            <w:tcW w:w="9600" w:type="dxa"/>
            <w:shd w:val="clear" w:color="auto" w:fill="FFFFFF"/>
            <w:tcMar>
              <w:top w:w="110" w:type="dxa"/>
              <w:left w:w="200" w:type="dxa"/>
              <w:bottom w:w="110" w:type="dxa"/>
              <w:right w:w="200" w:type="dxa"/>
            </w:tcMar>
          </w:tcPr>
          <w:p w14:paraId="59ECFE48" w14:textId="7ED199CB" w:rsidR="00224078" w:rsidRDefault="008D5E39" w:rsidP="001469FD">
            <w:pPr>
              <w:spacing w:after="40"/>
              <w:jc w:val="both"/>
            </w:pPr>
            <w:r>
              <w:rPr>
                <w:sz w:val="19"/>
                <w:szCs w:val="19"/>
              </w:rPr>
              <w:t>En tant qu’utilisateur</w:t>
            </w:r>
            <w:r>
              <w:rPr>
                <w:b/>
                <w:bCs/>
                <w:sz w:val="19"/>
                <w:szCs w:val="19"/>
              </w:rPr>
              <w:t xml:space="preserve"> souhaitant ne plus intervenir manuellement,</w:t>
            </w:r>
          </w:p>
          <w:p w14:paraId="73E40079" w14:textId="77777777" w:rsidR="00224078" w:rsidRDefault="00000000" w:rsidP="001469FD">
            <w:pPr>
              <w:spacing w:after="40"/>
              <w:jc w:val="both"/>
            </w:pPr>
            <w:r>
              <w:rPr>
                <w:sz w:val="19"/>
                <w:szCs w:val="19"/>
              </w:rPr>
              <w:t xml:space="preserve">Je veux </w:t>
            </w:r>
            <w:r>
              <w:rPr>
                <w:b/>
                <w:bCs/>
                <w:sz w:val="19"/>
                <w:szCs w:val="19"/>
              </w:rPr>
              <w:t>activer le prélèvement automatique de mes échéances à leur date d'exigibilité,</w:t>
            </w:r>
          </w:p>
          <w:p w14:paraId="0CF30684" w14:textId="1C8E06EA" w:rsidR="00224078" w:rsidRDefault="008D5E39" w:rsidP="001469FD">
            <w:pPr>
              <w:jc w:val="both"/>
            </w:pPr>
            <w:r>
              <w:rPr>
                <w:sz w:val="19"/>
                <w:szCs w:val="19"/>
              </w:rPr>
              <w:t>Afin d’être</w:t>
            </w:r>
            <w:r>
              <w:rPr>
                <w:b/>
                <w:bCs/>
                <w:sz w:val="19"/>
                <w:szCs w:val="19"/>
              </w:rPr>
              <w:t xml:space="preserve"> certain de ne jamais manquer une échéance.</w:t>
            </w:r>
          </w:p>
        </w:tc>
      </w:tr>
      <w:tr w:rsidR="00224078" w14:paraId="418F7A38" w14:textId="77777777">
        <w:tc>
          <w:tcPr>
            <w:tcW w:w="9600" w:type="dxa"/>
            <w:shd w:val="clear" w:color="auto" w:fill="F4F1EA"/>
            <w:tcMar>
              <w:top w:w="100" w:type="dxa"/>
              <w:left w:w="200" w:type="dxa"/>
              <w:bottom w:w="100" w:type="dxa"/>
              <w:right w:w="200" w:type="dxa"/>
            </w:tcMar>
          </w:tcPr>
          <w:p w14:paraId="5710C227" w14:textId="77777777" w:rsidR="00224078" w:rsidRDefault="00000000" w:rsidP="001469FD">
            <w:pPr>
              <w:spacing w:after="80"/>
              <w:jc w:val="both"/>
            </w:pPr>
            <w:r>
              <w:rPr>
                <w:b/>
                <w:bCs/>
                <w:caps/>
                <w:color w:val="1B2A4A"/>
                <w:sz w:val="17"/>
                <w:szCs w:val="17"/>
              </w:rPr>
              <w:t>Critères d'acceptation</w:t>
            </w:r>
          </w:p>
          <w:p w14:paraId="38F5275D" w14:textId="77777777" w:rsidR="00224078" w:rsidRDefault="00000000" w:rsidP="001469FD">
            <w:pPr>
              <w:spacing w:after="40"/>
              <w:jc w:val="both"/>
            </w:pPr>
            <w:r>
              <w:rPr>
                <w:b/>
                <w:bCs/>
                <w:color w:val="0F1B33"/>
                <w:sz w:val="17"/>
                <w:szCs w:val="17"/>
              </w:rPr>
              <w:t>Cas 1 — Activation réussie</w:t>
            </w:r>
          </w:p>
          <w:p w14:paraId="2FF3E26B"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la fiche d'un prêt, le paiement automatique est désactivé</w:t>
            </w:r>
          </w:p>
          <w:p w14:paraId="3A41EF39" w14:textId="77777777" w:rsidR="00224078" w:rsidRDefault="00000000" w:rsidP="001469FD">
            <w:pPr>
              <w:spacing w:after="20"/>
              <w:ind w:left="160"/>
              <w:jc w:val="both"/>
            </w:pPr>
            <w:r>
              <w:rPr>
                <w:b/>
                <w:bCs/>
                <w:color w:val="C9A356"/>
                <w:sz w:val="17"/>
                <w:szCs w:val="17"/>
              </w:rPr>
              <w:t xml:space="preserve">Action : </w:t>
            </w:r>
            <w:r>
              <w:rPr>
                <w:sz w:val="17"/>
                <w:szCs w:val="17"/>
              </w:rPr>
              <w:t>Je clique sur "Activer le paiement automatique" et je confirme</w:t>
            </w:r>
          </w:p>
          <w:p w14:paraId="0E833B12" w14:textId="77777777" w:rsidR="00224078" w:rsidRDefault="00000000" w:rsidP="001469FD">
            <w:pPr>
              <w:spacing w:after="40"/>
              <w:ind w:left="160"/>
              <w:jc w:val="both"/>
            </w:pPr>
            <w:r>
              <w:rPr>
                <w:b/>
                <w:bCs/>
                <w:color w:val="C9A356"/>
                <w:sz w:val="17"/>
                <w:szCs w:val="17"/>
              </w:rPr>
              <w:t xml:space="preserve">Résultat attendu : </w:t>
            </w:r>
            <w:r>
              <w:rPr>
                <w:sz w:val="17"/>
                <w:szCs w:val="17"/>
              </w:rPr>
              <w:t>Toutes les échéances futures de ce prêt seront désormais prélevées automatiquement à leur date d'exigibilité</w:t>
            </w:r>
          </w:p>
          <w:p w14:paraId="5B7DE174" w14:textId="77777777" w:rsidR="00224078" w:rsidRDefault="00000000" w:rsidP="001469FD">
            <w:pPr>
              <w:spacing w:before="120" w:after="40"/>
              <w:jc w:val="both"/>
            </w:pPr>
            <w:r>
              <w:rPr>
                <w:b/>
                <w:bCs/>
                <w:color w:val="0F1B33"/>
                <w:sz w:val="17"/>
                <w:szCs w:val="17"/>
              </w:rPr>
              <w:t>Cas 2 — Échec du prélèvement automatique</w:t>
            </w:r>
          </w:p>
          <w:p w14:paraId="073EF6A9" w14:textId="77777777" w:rsidR="00224078" w:rsidRDefault="00000000" w:rsidP="001469FD">
            <w:pPr>
              <w:spacing w:after="20"/>
              <w:ind w:left="160"/>
              <w:jc w:val="both"/>
            </w:pPr>
            <w:r>
              <w:rPr>
                <w:b/>
                <w:bCs/>
                <w:color w:val="C9A356"/>
                <w:sz w:val="17"/>
                <w:szCs w:val="17"/>
              </w:rPr>
              <w:t xml:space="preserve">Situation de départ : </w:t>
            </w:r>
            <w:r>
              <w:rPr>
                <w:sz w:val="17"/>
                <w:szCs w:val="17"/>
              </w:rPr>
              <w:t>Le paiement automatique est activé pour un prêt, une échéance arrive à sa date</w:t>
            </w:r>
          </w:p>
          <w:p w14:paraId="15896ADE" w14:textId="77777777" w:rsidR="00224078" w:rsidRDefault="00000000" w:rsidP="001469FD">
            <w:pPr>
              <w:spacing w:after="20"/>
              <w:ind w:left="160"/>
              <w:jc w:val="both"/>
            </w:pPr>
            <w:r>
              <w:rPr>
                <w:b/>
                <w:bCs/>
                <w:color w:val="C9A356"/>
                <w:sz w:val="17"/>
                <w:szCs w:val="17"/>
              </w:rPr>
              <w:t xml:space="preserve">Action : </w:t>
            </w:r>
            <w:r>
              <w:rPr>
                <w:sz w:val="17"/>
                <w:szCs w:val="17"/>
              </w:rPr>
              <w:t>Le système tente le prélèvement automatique mais le solde du moyen de paiement est insuffisant</w:t>
            </w:r>
          </w:p>
          <w:p w14:paraId="53D58656" w14:textId="77777777" w:rsidR="00224078" w:rsidRDefault="00000000" w:rsidP="001469FD">
            <w:pPr>
              <w:ind w:left="160"/>
              <w:jc w:val="both"/>
            </w:pPr>
            <w:r>
              <w:rPr>
                <w:b/>
                <w:bCs/>
                <w:color w:val="C9A356"/>
                <w:sz w:val="17"/>
                <w:szCs w:val="17"/>
              </w:rPr>
              <w:t xml:space="preserve">Résultat attendu : </w:t>
            </w:r>
            <w:r>
              <w:rPr>
                <w:sz w:val="17"/>
                <w:szCs w:val="17"/>
              </w:rPr>
              <w:t>Le système retente une fois le lendemain et m'envoie une notification m'invitant à approvisionner mon compte</w:t>
            </w:r>
          </w:p>
        </w:tc>
      </w:tr>
    </w:tbl>
    <w:p w14:paraId="38507C2D" w14:textId="77777777" w:rsidR="00224078" w:rsidRDefault="00224078" w:rsidP="001469FD">
      <w:pPr>
        <w:spacing w:after="220"/>
        <w:jc w:val="both"/>
      </w:pPr>
    </w:p>
    <w:p w14:paraId="02B8AF48" w14:textId="77777777" w:rsidR="00224078" w:rsidRDefault="00000000" w:rsidP="001469FD">
      <w:pPr>
        <w:pStyle w:val="Titre2"/>
        <w:spacing w:before="320" w:after="160"/>
        <w:jc w:val="both"/>
      </w:pPr>
      <w:bookmarkStart w:id="8" w:name="_Toc235041643"/>
      <w:r>
        <w:rPr>
          <w:rFonts w:ascii="Georgia" w:eastAsia="Georgia" w:hAnsi="Georgia" w:cs="Georgia"/>
          <w:b/>
          <w:bCs/>
          <w:color w:val="0F1B33"/>
          <w:sz w:val="24"/>
          <w:szCs w:val="24"/>
        </w:rPr>
        <w:lastRenderedPageBreak/>
        <w:t>Tâches techniques associées</w:t>
      </w:r>
      <w:bookmarkEnd w:id="8"/>
    </w:p>
    <w:tbl>
      <w:tblPr>
        <w:tblW w:w="9496"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1445"/>
        <w:gridCol w:w="3294"/>
        <w:gridCol w:w="2410"/>
        <w:gridCol w:w="2347"/>
      </w:tblGrid>
      <w:tr w:rsidR="00613290" w14:paraId="199076DE" w14:textId="4212B32C" w:rsidTr="00613290">
        <w:trPr>
          <w:tblHeader/>
        </w:trPr>
        <w:tc>
          <w:tcPr>
            <w:tcW w:w="1445" w:type="dxa"/>
            <w:shd w:val="clear" w:color="auto" w:fill="1B2A4A"/>
            <w:tcMar>
              <w:top w:w="90" w:type="dxa"/>
              <w:left w:w="110" w:type="dxa"/>
              <w:bottom w:w="90" w:type="dxa"/>
              <w:right w:w="110" w:type="dxa"/>
            </w:tcMar>
            <w:vAlign w:val="center"/>
          </w:tcPr>
          <w:p w14:paraId="022903F9" w14:textId="77777777" w:rsidR="00613290" w:rsidRDefault="00613290" w:rsidP="001469FD">
            <w:pPr>
              <w:spacing w:line="260" w:lineRule="auto"/>
              <w:jc w:val="both"/>
            </w:pPr>
            <w:r>
              <w:rPr>
                <w:b/>
                <w:bCs/>
                <w:color w:val="FFFFFF"/>
                <w:sz w:val="18"/>
                <w:szCs w:val="18"/>
              </w:rPr>
              <w:t>ID</w:t>
            </w:r>
          </w:p>
        </w:tc>
        <w:tc>
          <w:tcPr>
            <w:tcW w:w="3294" w:type="dxa"/>
            <w:shd w:val="clear" w:color="auto" w:fill="1B2A4A"/>
            <w:tcMar>
              <w:top w:w="90" w:type="dxa"/>
              <w:left w:w="110" w:type="dxa"/>
              <w:bottom w:w="90" w:type="dxa"/>
              <w:right w:w="110" w:type="dxa"/>
            </w:tcMar>
            <w:vAlign w:val="center"/>
          </w:tcPr>
          <w:p w14:paraId="7A8A1E61" w14:textId="77777777" w:rsidR="00613290" w:rsidRDefault="00613290" w:rsidP="001469FD">
            <w:pPr>
              <w:spacing w:line="260" w:lineRule="auto"/>
              <w:jc w:val="both"/>
            </w:pPr>
            <w:r>
              <w:rPr>
                <w:b/>
                <w:bCs/>
                <w:color w:val="FFFFFF"/>
                <w:sz w:val="18"/>
                <w:szCs w:val="18"/>
              </w:rPr>
              <w:t>Tâche technique</w:t>
            </w:r>
          </w:p>
        </w:tc>
        <w:tc>
          <w:tcPr>
            <w:tcW w:w="2410" w:type="dxa"/>
            <w:shd w:val="clear" w:color="auto" w:fill="1B2A4A"/>
            <w:tcMar>
              <w:top w:w="90" w:type="dxa"/>
              <w:left w:w="110" w:type="dxa"/>
              <w:bottom w:w="90" w:type="dxa"/>
              <w:right w:w="110" w:type="dxa"/>
            </w:tcMar>
            <w:vAlign w:val="center"/>
          </w:tcPr>
          <w:p w14:paraId="1FBC658C" w14:textId="77777777" w:rsidR="00613290" w:rsidRDefault="00613290" w:rsidP="001469FD">
            <w:pPr>
              <w:spacing w:line="260" w:lineRule="auto"/>
              <w:jc w:val="both"/>
            </w:pPr>
            <w:r>
              <w:rPr>
                <w:b/>
                <w:bCs/>
                <w:color w:val="FFFFFF"/>
                <w:sz w:val="18"/>
                <w:szCs w:val="18"/>
              </w:rPr>
              <w:t>Description</w:t>
            </w:r>
          </w:p>
        </w:tc>
        <w:tc>
          <w:tcPr>
            <w:tcW w:w="2347" w:type="dxa"/>
            <w:shd w:val="clear" w:color="auto" w:fill="1B2A4A"/>
          </w:tcPr>
          <w:p w14:paraId="6270711B" w14:textId="4D44BF0D" w:rsidR="00613290" w:rsidRPr="0013554E" w:rsidRDefault="0013554E" w:rsidP="001469FD">
            <w:pPr>
              <w:spacing w:line="260" w:lineRule="auto"/>
              <w:jc w:val="both"/>
              <w:rPr>
                <w:b/>
                <w:bCs/>
                <w:color w:val="FFFFFF"/>
                <w:sz w:val="18"/>
                <w:szCs w:val="18"/>
                <w:lang w:val="fr-FR"/>
              </w:rPr>
            </w:pPr>
            <w:r>
              <w:rPr>
                <w:b/>
                <w:bCs/>
                <w:color w:val="FFFFFF"/>
                <w:sz w:val="18"/>
                <w:szCs w:val="18"/>
                <w:lang w:val="fr-FR"/>
              </w:rPr>
              <w:t xml:space="preserve"> Estimation</w:t>
            </w:r>
          </w:p>
        </w:tc>
      </w:tr>
      <w:tr w:rsidR="00613290" w14:paraId="5C95E7C6" w14:textId="0EAFF5A6" w:rsidTr="00613290">
        <w:tc>
          <w:tcPr>
            <w:tcW w:w="1445" w:type="dxa"/>
            <w:shd w:val="clear" w:color="auto" w:fill="1B2A4A"/>
            <w:tcMar>
              <w:top w:w="80" w:type="dxa"/>
              <w:left w:w="100" w:type="dxa"/>
              <w:bottom w:w="80" w:type="dxa"/>
              <w:right w:w="100" w:type="dxa"/>
            </w:tcMar>
            <w:vAlign w:val="center"/>
          </w:tcPr>
          <w:p w14:paraId="562CCF4E" w14:textId="5F400A71" w:rsidR="00613290" w:rsidRDefault="00613290" w:rsidP="001469FD">
            <w:pPr>
              <w:spacing w:line="260" w:lineRule="auto"/>
              <w:jc w:val="both"/>
            </w:pPr>
            <w:r>
              <w:rPr>
                <w:b/>
                <w:bCs/>
                <w:color w:val="FFFFFF"/>
                <w:sz w:val="16"/>
                <w:szCs w:val="16"/>
              </w:rPr>
              <w:t>12</w:t>
            </w:r>
          </w:p>
        </w:tc>
        <w:tc>
          <w:tcPr>
            <w:tcW w:w="3294" w:type="dxa"/>
            <w:tcMar>
              <w:top w:w="80" w:type="dxa"/>
              <w:left w:w="120" w:type="dxa"/>
              <w:bottom w:w="80" w:type="dxa"/>
              <w:right w:w="120" w:type="dxa"/>
            </w:tcMar>
          </w:tcPr>
          <w:p w14:paraId="1019C712" w14:textId="2367857F" w:rsidR="00613290" w:rsidRDefault="00613290" w:rsidP="001469FD">
            <w:pPr>
              <w:spacing w:line="260" w:lineRule="auto"/>
              <w:jc w:val="both"/>
            </w:pPr>
            <w:r>
              <w:rPr>
                <w:b/>
                <w:bCs/>
                <w:color w:val="0F1B33"/>
                <w:sz w:val="17"/>
                <w:szCs w:val="17"/>
              </w:rPr>
              <w:t>Intégrer l'API de paiement (Kkiapay / Flutterwave / PayDunya)</w:t>
            </w:r>
          </w:p>
        </w:tc>
        <w:tc>
          <w:tcPr>
            <w:tcW w:w="2410" w:type="dxa"/>
            <w:tcMar>
              <w:top w:w="80" w:type="dxa"/>
              <w:left w:w="120" w:type="dxa"/>
              <w:bottom w:w="80" w:type="dxa"/>
              <w:right w:w="120" w:type="dxa"/>
            </w:tcMar>
          </w:tcPr>
          <w:p w14:paraId="47F6A7F3" w14:textId="77777777" w:rsidR="00613290" w:rsidRDefault="00613290" w:rsidP="001469FD">
            <w:pPr>
              <w:spacing w:line="260" w:lineRule="auto"/>
              <w:jc w:val="both"/>
            </w:pPr>
            <w:r>
              <w:rPr>
                <w:sz w:val="17"/>
                <w:szCs w:val="17"/>
              </w:rPr>
              <w:t>Connexion sécurisée à la passerelle de paiement retenue pour le déclenchement des transactions</w:t>
            </w:r>
          </w:p>
        </w:tc>
        <w:tc>
          <w:tcPr>
            <w:tcW w:w="2347" w:type="dxa"/>
          </w:tcPr>
          <w:p w14:paraId="0F6F96CF" w14:textId="27A7C9EA" w:rsidR="00613290" w:rsidRPr="00CB7DBB" w:rsidRDefault="00CB7DBB" w:rsidP="001469FD">
            <w:pPr>
              <w:spacing w:line="260" w:lineRule="auto"/>
              <w:jc w:val="both"/>
              <w:rPr>
                <w:sz w:val="17"/>
                <w:szCs w:val="17"/>
                <w:lang w:val="fr-FR"/>
              </w:rPr>
            </w:pPr>
            <w:r>
              <w:rPr>
                <w:sz w:val="17"/>
                <w:szCs w:val="17"/>
                <w:lang w:val="fr-FR"/>
              </w:rPr>
              <w:t>3jours</w:t>
            </w:r>
          </w:p>
        </w:tc>
      </w:tr>
      <w:tr w:rsidR="00613290" w14:paraId="432205F9" w14:textId="46F92AD6" w:rsidTr="0013554E">
        <w:trPr>
          <w:trHeight w:val="1018"/>
        </w:trPr>
        <w:tc>
          <w:tcPr>
            <w:tcW w:w="1445" w:type="dxa"/>
            <w:shd w:val="clear" w:color="auto" w:fill="1B2A4A"/>
            <w:tcMar>
              <w:top w:w="80" w:type="dxa"/>
              <w:left w:w="100" w:type="dxa"/>
              <w:bottom w:w="80" w:type="dxa"/>
              <w:right w:w="100" w:type="dxa"/>
            </w:tcMar>
            <w:vAlign w:val="center"/>
          </w:tcPr>
          <w:p w14:paraId="7DE9703E" w14:textId="67B534A2" w:rsidR="00613290" w:rsidRDefault="00613290" w:rsidP="001469FD">
            <w:pPr>
              <w:spacing w:line="260" w:lineRule="auto"/>
              <w:jc w:val="both"/>
            </w:pPr>
            <w:r>
              <w:rPr>
                <w:b/>
                <w:bCs/>
                <w:color w:val="FFFFFF"/>
                <w:sz w:val="16"/>
                <w:szCs w:val="16"/>
              </w:rPr>
              <w:t>13</w:t>
            </w:r>
          </w:p>
        </w:tc>
        <w:tc>
          <w:tcPr>
            <w:tcW w:w="3294" w:type="dxa"/>
            <w:tcMar>
              <w:top w:w="80" w:type="dxa"/>
              <w:left w:w="120" w:type="dxa"/>
              <w:bottom w:w="80" w:type="dxa"/>
              <w:right w:w="120" w:type="dxa"/>
            </w:tcMar>
          </w:tcPr>
          <w:p w14:paraId="7F83E824" w14:textId="5A729324" w:rsidR="00613290" w:rsidRDefault="00613290" w:rsidP="001469FD">
            <w:pPr>
              <w:spacing w:line="260" w:lineRule="auto"/>
              <w:jc w:val="both"/>
            </w:pPr>
            <w:r>
              <w:rPr>
                <w:b/>
                <w:bCs/>
                <w:color w:val="0F1B33"/>
                <w:sz w:val="17"/>
                <w:szCs w:val="17"/>
              </w:rPr>
              <w:t>Créer l'écran de confirmation de paiement</w:t>
            </w:r>
          </w:p>
        </w:tc>
        <w:tc>
          <w:tcPr>
            <w:tcW w:w="2410" w:type="dxa"/>
            <w:tcMar>
              <w:top w:w="80" w:type="dxa"/>
              <w:left w:w="120" w:type="dxa"/>
              <w:bottom w:w="80" w:type="dxa"/>
              <w:right w:w="120" w:type="dxa"/>
            </w:tcMar>
          </w:tcPr>
          <w:p w14:paraId="026DA365" w14:textId="77777777" w:rsidR="00613290" w:rsidRDefault="00613290" w:rsidP="001469FD">
            <w:pPr>
              <w:spacing w:line="260" w:lineRule="auto"/>
              <w:jc w:val="both"/>
            </w:pPr>
            <w:r>
              <w:rPr>
                <w:sz w:val="17"/>
                <w:szCs w:val="17"/>
              </w:rPr>
              <w:t>Récapitulatif de l'échéance et bouton de confirmation avant transaction</w:t>
            </w:r>
          </w:p>
        </w:tc>
        <w:tc>
          <w:tcPr>
            <w:tcW w:w="2347" w:type="dxa"/>
          </w:tcPr>
          <w:p w14:paraId="5FED30F4" w14:textId="6F004613" w:rsidR="00613290" w:rsidRPr="00CB7DBB" w:rsidRDefault="00CB7DBB" w:rsidP="001469FD">
            <w:pPr>
              <w:spacing w:line="260" w:lineRule="auto"/>
              <w:jc w:val="both"/>
              <w:rPr>
                <w:sz w:val="17"/>
                <w:szCs w:val="17"/>
                <w:lang w:val="fr-FR"/>
              </w:rPr>
            </w:pPr>
            <w:r>
              <w:rPr>
                <w:sz w:val="17"/>
                <w:szCs w:val="17"/>
                <w:lang w:val="fr-FR"/>
              </w:rPr>
              <w:t>1jour</w:t>
            </w:r>
          </w:p>
        </w:tc>
      </w:tr>
      <w:tr w:rsidR="00613290" w14:paraId="276D94E4" w14:textId="297BD8FC" w:rsidTr="00613290">
        <w:trPr>
          <w:trHeight w:val="545"/>
        </w:trPr>
        <w:tc>
          <w:tcPr>
            <w:tcW w:w="1445" w:type="dxa"/>
            <w:shd w:val="clear" w:color="auto" w:fill="1B2A4A"/>
            <w:tcMar>
              <w:top w:w="80" w:type="dxa"/>
              <w:left w:w="100" w:type="dxa"/>
              <w:bottom w:w="80" w:type="dxa"/>
              <w:right w:w="100" w:type="dxa"/>
            </w:tcMar>
            <w:vAlign w:val="center"/>
          </w:tcPr>
          <w:p w14:paraId="0B4C08B7" w14:textId="02A9A293" w:rsidR="00613290" w:rsidRDefault="00613290" w:rsidP="001469FD">
            <w:pPr>
              <w:spacing w:line="260" w:lineRule="auto"/>
              <w:jc w:val="both"/>
            </w:pPr>
            <w:r>
              <w:rPr>
                <w:b/>
                <w:bCs/>
                <w:color w:val="FFFFFF"/>
                <w:sz w:val="16"/>
                <w:szCs w:val="16"/>
              </w:rPr>
              <w:t>14</w:t>
            </w:r>
          </w:p>
        </w:tc>
        <w:tc>
          <w:tcPr>
            <w:tcW w:w="3294" w:type="dxa"/>
            <w:tcMar>
              <w:top w:w="80" w:type="dxa"/>
              <w:left w:w="120" w:type="dxa"/>
              <w:bottom w:w="80" w:type="dxa"/>
              <w:right w:w="120" w:type="dxa"/>
            </w:tcMar>
          </w:tcPr>
          <w:p w14:paraId="7EF70422" w14:textId="0FC9E09A" w:rsidR="00613290" w:rsidRDefault="00613290" w:rsidP="001469FD">
            <w:pPr>
              <w:spacing w:line="260" w:lineRule="auto"/>
              <w:jc w:val="both"/>
            </w:pPr>
            <w:r>
              <w:rPr>
                <w:b/>
                <w:bCs/>
                <w:color w:val="0F1B33"/>
                <w:sz w:val="17"/>
                <w:szCs w:val="17"/>
              </w:rPr>
              <w:t>Développer le planificateur de prélèvements automatiques</w:t>
            </w:r>
          </w:p>
        </w:tc>
        <w:tc>
          <w:tcPr>
            <w:tcW w:w="2410" w:type="dxa"/>
            <w:tcMar>
              <w:top w:w="80" w:type="dxa"/>
              <w:left w:w="120" w:type="dxa"/>
              <w:bottom w:w="80" w:type="dxa"/>
              <w:right w:w="120" w:type="dxa"/>
            </w:tcMar>
          </w:tcPr>
          <w:p w14:paraId="65667A45" w14:textId="77777777" w:rsidR="00613290" w:rsidRDefault="00613290" w:rsidP="001469FD">
            <w:pPr>
              <w:spacing w:line="260" w:lineRule="auto"/>
              <w:jc w:val="both"/>
            </w:pPr>
            <w:r>
              <w:rPr>
                <w:sz w:val="17"/>
                <w:szCs w:val="17"/>
              </w:rPr>
              <w:t>Tâche automatisée déclenchant le paiement à la date d'exigibilité pour les prêts en mode automatique</w:t>
            </w:r>
          </w:p>
        </w:tc>
        <w:tc>
          <w:tcPr>
            <w:tcW w:w="2347" w:type="dxa"/>
          </w:tcPr>
          <w:p w14:paraId="0F3FF4F2" w14:textId="7457E8F8" w:rsidR="00613290" w:rsidRPr="00CB7DBB" w:rsidRDefault="00CB7DBB" w:rsidP="001469FD">
            <w:pPr>
              <w:spacing w:line="260" w:lineRule="auto"/>
              <w:jc w:val="both"/>
              <w:rPr>
                <w:sz w:val="17"/>
                <w:szCs w:val="17"/>
                <w:lang w:val="fr-FR"/>
              </w:rPr>
            </w:pPr>
            <w:r>
              <w:rPr>
                <w:sz w:val="17"/>
                <w:szCs w:val="17"/>
                <w:lang w:val="fr-FR"/>
              </w:rPr>
              <w:t>2jours</w:t>
            </w:r>
          </w:p>
        </w:tc>
      </w:tr>
      <w:tr w:rsidR="00613290" w14:paraId="28316EAA" w14:textId="23A4A0A3" w:rsidTr="00613290">
        <w:tc>
          <w:tcPr>
            <w:tcW w:w="1445" w:type="dxa"/>
            <w:shd w:val="clear" w:color="auto" w:fill="1B2A4A"/>
            <w:tcMar>
              <w:top w:w="80" w:type="dxa"/>
              <w:left w:w="100" w:type="dxa"/>
              <w:bottom w:w="80" w:type="dxa"/>
              <w:right w:w="100" w:type="dxa"/>
            </w:tcMar>
            <w:vAlign w:val="center"/>
          </w:tcPr>
          <w:p w14:paraId="31F5B0EB" w14:textId="422AF47A" w:rsidR="00613290" w:rsidRDefault="00613290" w:rsidP="001469FD">
            <w:pPr>
              <w:spacing w:line="260" w:lineRule="auto"/>
              <w:jc w:val="both"/>
            </w:pPr>
            <w:r>
              <w:rPr>
                <w:b/>
                <w:bCs/>
                <w:color w:val="FFFFFF"/>
                <w:sz w:val="16"/>
                <w:szCs w:val="16"/>
              </w:rPr>
              <w:t>15</w:t>
            </w:r>
          </w:p>
        </w:tc>
        <w:tc>
          <w:tcPr>
            <w:tcW w:w="3294" w:type="dxa"/>
            <w:tcMar>
              <w:top w:w="80" w:type="dxa"/>
              <w:left w:w="120" w:type="dxa"/>
              <w:bottom w:w="80" w:type="dxa"/>
              <w:right w:w="120" w:type="dxa"/>
            </w:tcMar>
          </w:tcPr>
          <w:p w14:paraId="3990E2CA" w14:textId="72E74695" w:rsidR="00613290" w:rsidRDefault="00613290" w:rsidP="001469FD">
            <w:pPr>
              <w:spacing w:line="260" w:lineRule="auto"/>
              <w:jc w:val="both"/>
            </w:pPr>
            <w:r>
              <w:rPr>
                <w:b/>
                <w:bCs/>
                <w:color w:val="0F1B33"/>
                <w:sz w:val="17"/>
                <w:szCs w:val="17"/>
              </w:rPr>
              <w:t>Développer la logique de nouvelle tentative</w:t>
            </w:r>
          </w:p>
        </w:tc>
        <w:tc>
          <w:tcPr>
            <w:tcW w:w="2410" w:type="dxa"/>
            <w:tcMar>
              <w:top w:w="80" w:type="dxa"/>
              <w:left w:w="120" w:type="dxa"/>
              <w:bottom w:w="80" w:type="dxa"/>
              <w:right w:w="120" w:type="dxa"/>
            </w:tcMar>
          </w:tcPr>
          <w:p w14:paraId="06593ACD" w14:textId="77777777" w:rsidR="00613290" w:rsidRDefault="00613290" w:rsidP="001469FD">
            <w:pPr>
              <w:spacing w:line="260" w:lineRule="auto"/>
              <w:jc w:val="both"/>
            </w:pPr>
            <w:r>
              <w:rPr>
                <w:sz w:val="17"/>
                <w:szCs w:val="17"/>
              </w:rPr>
              <w:t>Mécanisme de retry en cas d'échec, avec notification de l'utilisateur</w:t>
            </w:r>
          </w:p>
        </w:tc>
        <w:tc>
          <w:tcPr>
            <w:tcW w:w="2347" w:type="dxa"/>
          </w:tcPr>
          <w:p w14:paraId="7DB353F2" w14:textId="24C0CF18" w:rsidR="00613290" w:rsidRPr="00CB7DBB" w:rsidRDefault="00CB7DBB" w:rsidP="001469FD">
            <w:pPr>
              <w:spacing w:line="260" w:lineRule="auto"/>
              <w:jc w:val="both"/>
              <w:rPr>
                <w:sz w:val="17"/>
                <w:szCs w:val="17"/>
                <w:lang w:val="fr-FR"/>
              </w:rPr>
            </w:pPr>
            <w:r>
              <w:rPr>
                <w:sz w:val="17"/>
                <w:szCs w:val="17"/>
                <w:lang w:val="fr-FR"/>
              </w:rPr>
              <w:t>2jours</w:t>
            </w:r>
          </w:p>
        </w:tc>
      </w:tr>
    </w:tbl>
    <w:p w14:paraId="0B6F3F56" w14:textId="77777777" w:rsidR="00224078" w:rsidRDefault="00000000" w:rsidP="001469FD">
      <w:pPr>
        <w:jc w:val="both"/>
      </w:pPr>
      <w:r>
        <w:br w:type="page"/>
      </w:r>
    </w:p>
    <w:p w14:paraId="45DD75F9" w14:textId="6D02294F" w:rsidR="00224078" w:rsidRDefault="00000000" w:rsidP="001469FD">
      <w:pPr>
        <w:pStyle w:val="Titre1"/>
        <w:pBdr>
          <w:bottom w:val="single" w:sz="8" w:space="6" w:color="C9A356"/>
        </w:pBdr>
        <w:spacing w:before="480" w:after="240"/>
        <w:jc w:val="both"/>
      </w:pPr>
      <w:bookmarkStart w:id="9" w:name="_Toc235041644"/>
      <w:r>
        <w:rPr>
          <w:rFonts w:ascii="Georgia" w:eastAsia="Georgia" w:hAnsi="Georgia" w:cs="Georgia"/>
          <w:b/>
          <w:bCs/>
          <w:color w:val="C9A356"/>
          <w:sz w:val="30"/>
          <w:szCs w:val="30"/>
        </w:rPr>
        <w:lastRenderedPageBreak/>
        <w:t xml:space="preserve">5. </w:t>
      </w:r>
      <w:r w:rsidR="00ED47AE">
        <w:rPr>
          <w:rFonts w:ascii="Georgia" w:eastAsia="Georgia" w:hAnsi="Georgia" w:cs="Georgia"/>
          <w:b/>
          <w:bCs/>
          <w:color w:val="1B2A4A"/>
          <w:sz w:val="30"/>
          <w:szCs w:val="30"/>
          <w:lang w:val="fr-FR"/>
        </w:rPr>
        <w:t>Epic</w:t>
      </w:r>
      <w:r>
        <w:rPr>
          <w:rFonts w:ascii="Georgia" w:eastAsia="Georgia" w:hAnsi="Georgia" w:cs="Georgia"/>
          <w:b/>
          <w:bCs/>
          <w:color w:val="1B2A4A"/>
          <w:sz w:val="30"/>
          <w:szCs w:val="30"/>
        </w:rPr>
        <w:t>-4 — Gestion des abonnements</w:t>
      </w:r>
      <w:bookmarkEnd w:id="9"/>
    </w:p>
    <w:tbl>
      <w:tblPr>
        <w:tblW w:w="9600" w:type="dxa"/>
        <w:tblBorders>
          <w:top w:val="single" w:sz="12"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121D47D0" w14:textId="77777777">
        <w:tc>
          <w:tcPr>
            <w:tcW w:w="9600" w:type="dxa"/>
            <w:shd w:val="clear" w:color="auto" w:fill="1B2A4A"/>
            <w:tcMar>
              <w:top w:w="110" w:type="dxa"/>
              <w:left w:w="180" w:type="dxa"/>
              <w:bottom w:w="110" w:type="dxa"/>
              <w:right w:w="180" w:type="dxa"/>
            </w:tcMar>
          </w:tcPr>
          <w:p w14:paraId="5C039FFB" w14:textId="750715B0" w:rsidR="00224078" w:rsidRDefault="00000000" w:rsidP="001469FD">
            <w:pPr>
              <w:jc w:val="both"/>
            </w:pPr>
            <w:r>
              <w:rPr>
                <w:rFonts w:ascii="Consolas" w:eastAsia="Consolas" w:hAnsi="Consolas" w:cs="Consolas"/>
                <w:b/>
                <w:bCs/>
                <w:color w:val="FFFFFF"/>
                <w:sz w:val="15"/>
                <w:szCs w:val="15"/>
                <w:shd w:val="clear" w:color="auto" w:fill="C9A356"/>
              </w:rPr>
              <w:t xml:space="preserve"> </w:t>
            </w:r>
            <w:r w:rsidR="00ED47AE">
              <w:rPr>
                <w:rFonts w:ascii="Consolas" w:eastAsia="Consolas" w:hAnsi="Consolas" w:cs="Consolas"/>
                <w:b/>
                <w:bCs/>
                <w:color w:val="FFFFFF"/>
                <w:sz w:val="15"/>
                <w:szCs w:val="15"/>
                <w:shd w:val="clear" w:color="auto" w:fill="C9A356"/>
                <w:lang w:val="fr-FR"/>
              </w:rPr>
              <w:t>Epic</w:t>
            </w:r>
            <w:r>
              <w:rPr>
                <w:rFonts w:ascii="Consolas" w:eastAsia="Consolas" w:hAnsi="Consolas" w:cs="Consolas"/>
                <w:b/>
                <w:bCs/>
                <w:color w:val="FFFFFF"/>
                <w:sz w:val="15"/>
                <w:szCs w:val="15"/>
                <w:shd w:val="clear" w:color="auto" w:fill="C9A356"/>
              </w:rPr>
              <w:t xml:space="preserve">-4 </w:t>
            </w:r>
            <w:r>
              <w:rPr>
                <w:rFonts w:ascii="Georgia" w:eastAsia="Georgia" w:hAnsi="Georgia" w:cs="Georgia"/>
                <w:b/>
                <w:bCs/>
                <w:color w:val="FFFFFF"/>
                <w:sz w:val="23"/>
                <w:szCs w:val="23"/>
              </w:rPr>
              <w:t xml:space="preserve">  Gérer ses abonnements récurrents</w:t>
            </w:r>
          </w:p>
        </w:tc>
      </w:tr>
      <w:tr w:rsidR="00224078" w14:paraId="7FDFB306" w14:textId="77777777">
        <w:tc>
          <w:tcPr>
            <w:tcW w:w="9600" w:type="dxa"/>
            <w:shd w:val="clear" w:color="auto" w:fill="F4F1EA"/>
            <w:tcMar>
              <w:top w:w="140" w:type="dxa"/>
              <w:left w:w="220" w:type="dxa"/>
              <w:bottom w:w="140" w:type="dxa"/>
              <w:right w:w="220" w:type="dxa"/>
            </w:tcMar>
          </w:tcPr>
          <w:p w14:paraId="0858B20F" w14:textId="77777777" w:rsidR="00224078" w:rsidRDefault="00000000" w:rsidP="001469FD">
            <w:pPr>
              <w:spacing w:after="100"/>
              <w:jc w:val="both"/>
            </w:pPr>
            <w:r>
              <w:rPr>
                <w:b/>
                <w:bCs/>
                <w:color w:val="1B2A4A"/>
                <w:sz w:val="19"/>
                <w:szCs w:val="19"/>
              </w:rPr>
              <w:t xml:space="preserve">Description : </w:t>
            </w:r>
            <w:r>
              <w:rPr>
                <w:sz w:val="19"/>
                <w:szCs w:val="19"/>
              </w:rPr>
              <w:t>On veut permettre à l'utilisateur d'ajouter, modifier et résilier ses abonnements récurrents (hors prêts), pour que l'ensemble de ses engagements financiers soit centralisé au même endroit.</w:t>
            </w:r>
          </w:p>
          <w:p w14:paraId="4DB3A577" w14:textId="77777777" w:rsidR="00224078" w:rsidRDefault="00000000" w:rsidP="001469FD">
            <w:pPr>
              <w:jc w:val="both"/>
            </w:pPr>
            <w:r>
              <w:rPr>
                <w:b/>
                <w:bCs/>
                <w:color w:val="1B2A4A"/>
                <w:sz w:val="19"/>
                <w:szCs w:val="19"/>
              </w:rPr>
              <w:t xml:space="preserve">Pourquoi c'est utile : </w:t>
            </w:r>
            <w:r>
              <w:rPr>
                <w:i/>
                <w:iCs/>
                <w:sz w:val="19"/>
                <w:szCs w:val="19"/>
              </w:rPr>
              <w:t>Les abonnements récurrents sont une source d'oubli tout aussi fréquente que les prêts ; les regrouper renforce la valeur centrale de la plateforme.</w:t>
            </w:r>
          </w:p>
        </w:tc>
      </w:tr>
    </w:tbl>
    <w:p w14:paraId="43E3E37E"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13DD8F20" w14:textId="77777777">
        <w:tc>
          <w:tcPr>
            <w:tcW w:w="9600" w:type="dxa"/>
            <w:shd w:val="clear" w:color="auto" w:fill="E8D9B5"/>
            <w:tcMar>
              <w:top w:w="90" w:type="dxa"/>
              <w:left w:w="180" w:type="dxa"/>
              <w:bottom w:w="90" w:type="dxa"/>
              <w:right w:w="180" w:type="dxa"/>
            </w:tcMar>
          </w:tcPr>
          <w:p w14:paraId="189B2B6C" w14:textId="0DE5202C"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-4.1 </w:t>
            </w:r>
            <w:r>
              <w:rPr>
                <w:rFonts w:ascii="Georgia" w:eastAsia="Georgia" w:hAnsi="Georgia" w:cs="Georgia"/>
                <w:b/>
                <w:bCs/>
                <w:color w:val="0F1B33"/>
              </w:rPr>
              <w:t xml:space="preserve"> Gérer ses abonnements</w:t>
            </w:r>
          </w:p>
        </w:tc>
      </w:tr>
      <w:tr w:rsidR="00224078" w14:paraId="06350874" w14:textId="77777777">
        <w:tc>
          <w:tcPr>
            <w:tcW w:w="9600" w:type="dxa"/>
            <w:shd w:val="clear" w:color="auto" w:fill="FFFFFF"/>
            <w:tcMar>
              <w:top w:w="110" w:type="dxa"/>
              <w:left w:w="220" w:type="dxa"/>
              <w:bottom w:w="110" w:type="dxa"/>
              <w:right w:w="220" w:type="dxa"/>
            </w:tcMar>
          </w:tcPr>
          <w:p w14:paraId="35C87DA4" w14:textId="77777777" w:rsidR="00224078" w:rsidRDefault="00000000" w:rsidP="001469FD">
            <w:pPr>
              <w:spacing w:after="80"/>
              <w:jc w:val="both"/>
            </w:pPr>
            <w:r>
              <w:rPr>
                <w:b/>
                <w:bCs/>
                <w:color w:val="1B2A4A"/>
                <w:sz w:val="18"/>
                <w:szCs w:val="18"/>
              </w:rPr>
              <w:t xml:space="preserve">Fait partie de : </w:t>
            </w:r>
            <w:r>
              <w:rPr>
                <w:sz w:val="18"/>
                <w:szCs w:val="18"/>
              </w:rPr>
              <w:t>OBJ-4 (Gérer ses abonnements récurrents)</w:t>
            </w:r>
          </w:p>
          <w:p w14:paraId="6788CD33" w14:textId="77777777" w:rsidR="00224078" w:rsidRDefault="00000000" w:rsidP="001469FD">
            <w:pPr>
              <w:jc w:val="both"/>
            </w:pPr>
            <w:r>
              <w:rPr>
                <w:b/>
                <w:bCs/>
                <w:color w:val="1B2A4A"/>
                <w:sz w:val="18"/>
                <w:szCs w:val="18"/>
              </w:rPr>
              <w:t xml:space="preserve">Description : </w:t>
            </w:r>
            <w:r>
              <w:rPr>
                <w:sz w:val="18"/>
                <w:szCs w:val="18"/>
              </w:rPr>
              <w:t>Cette partie permet à un utilisateur d'ajouter un abonnement, de le modifier ou de le résilier depuis son espace personnel.</w:t>
            </w:r>
          </w:p>
        </w:tc>
      </w:tr>
    </w:tbl>
    <w:p w14:paraId="3B920556"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10E8EEAC" w14:textId="77777777">
        <w:tc>
          <w:tcPr>
            <w:tcW w:w="9600" w:type="dxa"/>
            <w:shd w:val="clear" w:color="auto" w:fill="EDEDED"/>
            <w:tcMar>
              <w:top w:w="80" w:type="dxa"/>
              <w:left w:w="160" w:type="dxa"/>
              <w:bottom w:w="80" w:type="dxa"/>
              <w:right w:w="160" w:type="dxa"/>
            </w:tcMar>
          </w:tcPr>
          <w:p w14:paraId="6BE37ABF" w14:textId="16921126"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-13 </w:t>
            </w:r>
            <w:r>
              <w:rPr>
                <w:b/>
                <w:bCs/>
                <w:color w:val="0F1B33"/>
                <w:sz w:val="19"/>
                <w:szCs w:val="19"/>
              </w:rPr>
              <w:t xml:space="preserve">  Ajouter un abonnement</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Simple</w:t>
            </w:r>
          </w:p>
        </w:tc>
      </w:tr>
      <w:tr w:rsidR="00224078" w14:paraId="4B947CA9" w14:textId="77777777">
        <w:tc>
          <w:tcPr>
            <w:tcW w:w="9600" w:type="dxa"/>
            <w:shd w:val="clear" w:color="auto" w:fill="FFFFFF"/>
            <w:tcMar>
              <w:top w:w="110" w:type="dxa"/>
              <w:left w:w="200" w:type="dxa"/>
              <w:bottom w:w="110" w:type="dxa"/>
              <w:right w:w="200" w:type="dxa"/>
            </w:tcMar>
          </w:tcPr>
          <w:p w14:paraId="5318E492" w14:textId="0B6A16B3" w:rsidR="00224078" w:rsidRDefault="008D5E39" w:rsidP="001469FD">
            <w:pPr>
              <w:spacing w:after="40"/>
              <w:jc w:val="both"/>
            </w:pPr>
            <w:r>
              <w:rPr>
                <w:sz w:val="19"/>
                <w:szCs w:val="19"/>
              </w:rPr>
              <w:t>En tant qu’utilisateur</w:t>
            </w:r>
            <w:r>
              <w:rPr>
                <w:b/>
                <w:bCs/>
                <w:sz w:val="19"/>
                <w:szCs w:val="19"/>
              </w:rPr>
              <w:t xml:space="preserve"> ayant un abonnement récurrent à suivre,</w:t>
            </w:r>
          </w:p>
          <w:p w14:paraId="7D0595B1" w14:textId="77777777" w:rsidR="00224078" w:rsidRDefault="00000000" w:rsidP="001469FD">
            <w:pPr>
              <w:spacing w:after="40"/>
              <w:jc w:val="both"/>
            </w:pPr>
            <w:r>
              <w:rPr>
                <w:sz w:val="19"/>
                <w:szCs w:val="19"/>
              </w:rPr>
              <w:t xml:space="preserve">Je veux </w:t>
            </w:r>
            <w:r>
              <w:rPr>
                <w:b/>
                <w:bCs/>
                <w:sz w:val="19"/>
                <w:szCs w:val="19"/>
              </w:rPr>
              <w:t>l'ajouter avec son montant et sa périodicité,</w:t>
            </w:r>
          </w:p>
          <w:p w14:paraId="5A4CB3A4" w14:textId="77777777" w:rsidR="00224078" w:rsidRDefault="00000000" w:rsidP="001469FD">
            <w:pPr>
              <w:jc w:val="both"/>
            </w:pPr>
            <w:r>
              <w:rPr>
                <w:sz w:val="19"/>
                <w:szCs w:val="19"/>
              </w:rPr>
              <w:t xml:space="preserve">Afin de </w:t>
            </w:r>
            <w:r>
              <w:rPr>
                <w:b/>
                <w:bCs/>
                <w:sz w:val="19"/>
                <w:szCs w:val="19"/>
              </w:rPr>
              <w:t>recevoir des rappels avant chaque prélèvement.</w:t>
            </w:r>
          </w:p>
        </w:tc>
      </w:tr>
      <w:tr w:rsidR="00224078" w14:paraId="4E6AE7AF" w14:textId="77777777">
        <w:tc>
          <w:tcPr>
            <w:tcW w:w="9600" w:type="dxa"/>
            <w:shd w:val="clear" w:color="auto" w:fill="F4F1EA"/>
            <w:tcMar>
              <w:top w:w="100" w:type="dxa"/>
              <w:left w:w="200" w:type="dxa"/>
              <w:bottom w:w="100" w:type="dxa"/>
              <w:right w:w="200" w:type="dxa"/>
            </w:tcMar>
          </w:tcPr>
          <w:p w14:paraId="1A7F3052" w14:textId="77777777" w:rsidR="00224078" w:rsidRDefault="00000000" w:rsidP="001469FD">
            <w:pPr>
              <w:spacing w:after="80"/>
              <w:jc w:val="both"/>
            </w:pPr>
            <w:r>
              <w:rPr>
                <w:b/>
                <w:bCs/>
                <w:caps/>
                <w:color w:val="1B2A4A"/>
                <w:sz w:val="17"/>
                <w:szCs w:val="17"/>
              </w:rPr>
              <w:t>Critères d'acceptation</w:t>
            </w:r>
          </w:p>
          <w:p w14:paraId="1C6D73DC" w14:textId="77777777" w:rsidR="00224078" w:rsidRDefault="00000000" w:rsidP="001469FD">
            <w:pPr>
              <w:spacing w:after="40"/>
              <w:jc w:val="both"/>
            </w:pPr>
            <w:r>
              <w:rPr>
                <w:b/>
                <w:bCs/>
                <w:color w:val="0F1B33"/>
                <w:sz w:val="17"/>
                <w:szCs w:val="17"/>
              </w:rPr>
              <w:t>Cas 1 — Ajout réussi</w:t>
            </w:r>
          </w:p>
          <w:p w14:paraId="2E028FFF"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"Mes abonnements", aucun champ n'est rempli</w:t>
            </w:r>
          </w:p>
          <w:p w14:paraId="335AF1A5" w14:textId="77777777" w:rsidR="00224078" w:rsidRDefault="00000000" w:rsidP="001469FD">
            <w:pPr>
              <w:spacing w:after="20"/>
              <w:ind w:left="160"/>
              <w:jc w:val="both"/>
            </w:pPr>
            <w:r>
              <w:rPr>
                <w:b/>
                <w:bCs/>
                <w:color w:val="C9A356"/>
                <w:sz w:val="17"/>
                <w:szCs w:val="17"/>
              </w:rPr>
              <w:t xml:space="preserve">Action : </w:t>
            </w:r>
            <w:r>
              <w:rPr>
                <w:sz w:val="17"/>
                <w:szCs w:val="17"/>
              </w:rPr>
              <w:t>Je renseigne le nom, le montant et la périodicité de l'abonnement puis je clique sur "Ajouter"</w:t>
            </w:r>
          </w:p>
          <w:p w14:paraId="42F50FC6" w14:textId="77777777" w:rsidR="00224078" w:rsidRDefault="00000000" w:rsidP="001469FD">
            <w:pPr>
              <w:ind w:left="160"/>
              <w:jc w:val="both"/>
            </w:pPr>
            <w:r>
              <w:rPr>
                <w:b/>
                <w:bCs/>
                <w:color w:val="C9A356"/>
                <w:sz w:val="17"/>
                <w:szCs w:val="17"/>
              </w:rPr>
              <w:t xml:space="preserve">Résultat attendu : </w:t>
            </w:r>
            <w:r>
              <w:rPr>
                <w:sz w:val="17"/>
                <w:szCs w:val="17"/>
              </w:rPr>
              <w:t>L'abonnement apparaît dans ma liste avec sa prochaine date de prélèvement calculée</w:t>
            </w:r>
          </w:p>
        </w:tc>
      </w:tr>
    </w:tbl>
    <w:p w14:paraId="76470CB9"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4705914B" w14:textId="77777777">
        <w:tc>
          <w:tcPr>
            <w:tcW w:w="9600" w:type="dxa"/>
            <w:shd w:val="clear" w:color="auto" w:fill="EDEDED"/>
            <w:tcMar>
              <w:top w:w="80" w:type="dxa"/>
              <w:left w:w="160" w:type="dxa"/>
              <w:bottom w:w="80" w:type="dxa"/>
              <w:right w:w="160" w:type="dxa"/>
            </w:tcMar>
          </w:tcPr>
          <w:p w14:paraId="1EC0017B" w14:textId="197BCC92"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Stroy</w:t>
            </w:r>
            <w:r>
              <w:rPr>
                <w:rFonts w:ascii="Consolas" w:eastAsia="Consolas" w:hAnsi="Consolas" w:cs="Consolas"/>
                <w:b/>
                <w:bCs/>
                <w:color w:val="FFFFFF"/>
                <w:sz w:val="15"/>
                <w:szCs w:val="15"/>
                <w:shd w:val="clear" w:color="auto" w:fill="1B2A4A"/>
              </w:rPr>
              <w:t xml:space="preserve">-14 </w:t>
            </w:r>
            <w:r>
              <w:rPr>
                <w:b/>
                <w:bCs/>
                <w:color w:val="0F1B33"/>
                <w:sz w:val="19"/>
                <w:szCs w:val="19"/>
              </w:rPr>
              <w:t xml:space="preserve">  Résilier un abonnement</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Simple</w:t>
            </w:r>
          </w:p>
        </w:tc>
      </w:tr>
      <w:tr w:rsidR="00224078" w14:paraId="67A63577" w14:textId="77777777">
        <w:tc>
          <w:tcPr>
            <w:tcW w:w="9600" w:type="dxa"/>
            <w:shd w:val="clear" w:color="auto" w:fill="FFFFFF"/>
            <w:tcMar>
              <w:top w:w="110" w:type="dxa"/>
              <w:left w:w="200" w:type="dxa"/>
              <w:bottom w:w="110" w:type="dxa"/>
              <w:right w:w="200" w:type="dxa"/>
            </w:tcMar>
          </w:tcPr>
          <w:p w14:paraId="3BA3BA45" w14:textId="6BD809EF" w:rsidR="00224078" w:rsidRDefault="008D5E39" w:rsidP="001469FD">
            <w:pPr>
              <w:spacing w:after="40"/>
              <w:jc w:val="both"/>
            </w:pPr>
            <w:r>
              <w:rPr>
                <w:sz w:val="19"/>
                <w:szCs w:val="19"/>
              </w:rPr>
              <w:t>En tant qu’utilisateur</w:t>
            </w:r>
            <w:r>
              <w:rPr>
                <w:b/>
                <w:bCs/>
                <w:sz w:val="19"/>
                <w:szCs w:val="19"/>
              </w:rPr>
              <w:t xml:space="preserve"> souhaitant arrêter le suivi d'un abonnement,</w:t>
            </w:r>
          </w:p>
          <w:p w14:paraId="132DC29C" w14:textId="77777777" w:rsidR="00224078" w:rsidRDefault="00000000" w:rsidP="001469FD">
            <w:pPr>
              <w:spacing w:after="40"/>
              <w:jc w:val="both"/>
            </w:pPr>
            <w:r>
              <w:rPr>
                <w:sz w:val="19"/>
                <w:szCs w:val="19"/>
              </w:rPr>
              <w:t xml:space="preserve">Je veux </w:t>
            </w:r>
            <w:r>
              <w:rPr>
                <w:b/>
                <w:bCs/>
                <w:sz w:val="19"/>
                <w:szCs w:val="19"/>
              </w:rPr>
              <w:t>le supprimer de ma liste d'abonnements suivis,</w:t>
            </w:r>
          </w:p>
          <w:p w14:paraId="5D8F9078" w14:textId="77777777" w:rsidR="00224078" w:rsidRDefault="00000000" w:rsidP="001469FD">
            <w:pPr>
              <w:jc w:val="both"/>
            </w:pPr>
            <w:r>
              <w:rPr>
                <w:sz w:val="19"/>
                <w:szCs w:val="19"/>
              </w:rPr>
              <w:t xml:space="preserve">Afin de </w:t>
            </w:r>
            <w:r>
              <w:rPr>
                <w:b/>
                <w:bCs/>
                <w:sz w:val="19"/>
                <w:szCs w:val="19"/>
              </w:rPr>
              <w:t>ne plus recevoir de rappels pour un engagement qui n'existe plus.</w:t>
            </w:r>
          </w:p>
        </w:tc>
      </w:tr>
      <w:tr w:rsidR="00224078" w14:paraId="16CC9129" w14:textId="77777777">
        <w:tc>
          <w:tcPr>
            <w:tcW w:w="9600" w:type="dxa"/>
            <w:shd w:val="clear" w:color="auto" w:fill="F4F1EA"/>
            <w:tcMar>
              <w:top w:w="100" w:type="dxa"/>
              <w:left w:w="200" w:type="dxa"/>
              <w:bottom w:w="100" w:type="dxa"/>
              <w:right w:w="200" w:type="dxa"/>
            </w:tcMar>
          </w:tcPr>
          <w:p w14:paraId="6E5E0951" w14:textId="77777777" w:rsidR="00224078" w:rsidRDefault="00000000" w:rsidP="001469FD">
            <w:pPr>
              <w:spacing w:after="80"/>
              <w:jc w:val="both"/>
            </w:pPr>
            <w:r>
              <w:rPr>
                <w:b/>
                <w:bCs/>
                <w:caps/>
                <w:color w:val="1B2A4A"/>
                <w:sz w:val="17"/>
                <w:szCs w:val="17"/>
              </w:rPr>
              <w:t>Critères d'acceptation</w:t>
            </w:r>
          </w:p>
          <w:p w14:paraId="289868A1" w14:textId="77777777" w:rsidR="00224078" w:rsidRDefault="00000000" w:rsidP="001469FD">
            <w:pPr>
              <w:spacing w:after="40"/>
              <w:jc w:val="both"/>
            </w:pPr>
            <w:r>
              <w:rPr>
                <w:b/>
                <w:bCs/>
                <w:color w:val="0F1B33"/>
                <w:sz w:val="17"/>
                <w:szCs w:val="17"/>
              </w:rPr>
              <w:t>Cas 1 — Résiliation réussie</w:t>
            </w:r>
          </w:p>
          <w:p w14:paraId="79F2BA3B"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la fiche d'un abonnement existant</w:t>
            </w:r>
          </w:p>
          <w:p w14:paraId="6FDF7027" w14:textId="77777777" w:rsidR="00224078" w:rsidRDefault="00000000" w:rsidP="001469FD">
            <w:pPr>
              <w:spacing w:after="20"/>
              <w:ind w:left="160"/>
              <w:jc w:val="both"/>
            </w:pPr>
            <w:r>
              <w:rPr>
                <w:b/>
                <w:bCs/>
                <w:color w:val="C9A356"/>
                <w:sz w:val="17"/>
                <w:szCs w:val="17"/>
              </w:rPr>
              <w:t xml:space="preserve">Action : </w:t>
            </w:r>
            <w:r>
              <w:rPr>
                <w:sz w:val="17"/>
                <w:szCs w:val="17"/>
              </w:rPr>
              <w:t>Je clique sur "Résilier" puis je confirme</w:t>
            </w:r>
          </w:p>
          <w:p w14:paraId="69DE78C8" w14:textId="77777777" w:rsidR="00224078" w:rsidRDefault="00000000" w:rsidP="001469FD">
            <w:pPr>
              <w:ind w:left="160"/>
              <w:jc w:val="both"/>
            </w:pPr>
            <w:r>
              <w:rPr>
                <w:b/>
                <w:bCs/>
                <w:color w:val="C9A356"/>
                <w:sz w:val="17"/>
                <w:szCs w:val="17"/>
              </w:rPr>
              <w:t xml:space="preserve">Résultat attendu : </w:t>
            </w:r>
            <w:r>
              <w:rPr>
                <w:sz w:val="17"/>
                <w:szCs w:val="17"/>
              </w:rPr>
              <w:t>L'abonnement disparaît de ma liste active et bascule dans mon historique</w:t>
            </w:r>
          </w:p>
        </w:tc>
      </w:tr>
    </w:tbl>
    <w:p w14:paraId="5CA25D2B" w14:textId="1322362C" w:rsidR="00224078" w:rsidRDefault="00000000" w:rsidP="001469FD">
      <w:pPr>
        <w:pStyle w:val="Titre2"/>
        <w:spacing w:before="320" w:after="160"/>
        <w:jc w:val="both"/>
      </w:pPr>
      <w:bookmarkStart w:id="10" w:name="_Toc235041645"/>
      <w:r>
        <w:rPr>
          <w:rFonts w:ascii="Georgia" w:eastAsia="Georgia" w:hAnsi="Georgia" w:cs="Georgia"/>
          <w:b/>
          <w:bCs/>
          <w:color w:val="0F1B33"/>
          <w:sz w:val="24"/>
          <w:szCs w:val="24"/>
        </w:rPr>
        <w:t>Tâches techniques associées</w:t>
      </w:r>
      <w:bookmarkEnd w:id="10"/>
    </w:p>
    <w:tbl>
      <w:tblPr>
        <w:tblW w:w="9266"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1500"/>
        <w:gridCol w:w="3400"/>
        <w:gridCol w:w="2183"/>
        <w:gridCol w:w="2183"/>
      </w:tblGrid>
      <w:tr w:rsidR="00613290" w14:paraId="1A1EEE5A" w14:textId="4AE8FFA7" w:rsidTr="00613290">
        <w:trPr>
          <w:tblHeader/>
        </w:trPr>
        <w:tc>
          <w:tcPr>
            <w:tcW w:w="1500" w:type="dxa"/>
            <w:shd w:val="clear" w:color="auto" w:fill="1B2A4A"/>
            <w:tcMar>
              <w:top w:w="90" w:type="dxa"/>
              <w:left w:w="110" w:type="dxa"/>
              <w:bottom w:w="90" w:type="dxa"/>
              <w:right w:w="110" w:type="dxa"/>
            </w:tcMar>
            <w:vAlign w:val="center"/>
          </w:tcPr>
          <w:p w14:paraId="5BDD30B5" w14:textId="77777777" w:rsidR="00613290" w:rsidRDefault="00613290" w:rsidP="001469FD">
            <w:pPr>
              <w:spacing w:line="260" w:lineRule="auto"/>
              <w:jc w:val="both"/>
            </w:pPr>
            <w:r>
              <w:rPr>
                <w:b/>
                <w:bCs/>
                <w:color w:val="FFFFFF"/>
                <w:sz w:val="18"/>
                <w:szCs w:val="18"/>
              </w:rPr>
              <w:t>ID</w:t>
            </w:r>
          </w:p>
        </w:tc>
        <w:tc>
          <w:tcPr>
            <w:tcW w:w="3400" w:type="dxa"/>
            <w:shd w:val="clear" w:color="auto" w:fill="1B2A4A"/>
            <w:tcMar>
              <w:top w:w="90" w:type="dxa"/>
              <w:left w:w="110" w:type="dxa"/>
              <w:bottom w:w="90" w:type="dxa"/>
              <w:right w:w="110" w:type="dxa"/>
            </w:tcMar>
            <w:vAlign w:val="center"/>
          </w:tcPr>
          <w:p w14:paraId="4FA273C8" w14:textId="77777777" w:rsidR="00613290" w:rsidRDefault="00613290" w:rsidP="001469FD">
            <w:pPr>
              <w:spacing w:line="260" w:lineRule="auto"/>
              <w:jc w:val="both"/>
            </w:pPr>
            <w:r>
              <w:rPr>
                <w:b/>
                <w:bCs/>
                <w:color w:val="FFFFFF"/>
                <w:sz w:val="18"/>
                <w:szCs w:val="18"/>
              </w:rPr>
              <w:t>Tâche technique</w:t>
            </w:r>
          </w:p>
        </w:tc>
        <w:tc>
          <w:tcPr>
            <w:tcW w:w="2183" w:type="dxa"/>
            <w:shd w:val="clear" w:color="auto" w:fill="1B2A4A"/>
            <w:tcMar>
              <w:top w:w="90" w:type="dxa"/>
              <w:left w:w="110" w:type="dxa"/>
              <w:bottom w:w="90" w:type="dxa"/>
              <w:right w:w="110" w:type="dxa"/>
            </w:tcMar>
            <w:vAlign w:val="center"/>
          </w:tcPr>
          <w:p w14:paraId="2640AC4E" w14:textId="77777777" w:rsidR="00613290" w:rsidRDefault="00613290" w:rsidP="001469FD">
            <w:pPr>
              <w:spacing w:line="260" w:lineRule="auto"/>
              <w:jc w:val="both"/>
            </w:pPr>
            <w:r>
              <w:rPr>
                <w:b/>
                <w:bCs/>
                <w:color w:val="FFFFFF"/>
                <w:sz w:val="18"/>
                <w:szCs w:val="18"/>
              </w:rPr>
              <w:t>Description</w:t>
            </w:r>
          </w:p>
        </w:tc>
        <w:tc>
          <w:tcPr>
            <w:tcW w:w="2183" w:type="dxa"/>
            <w:shd w:val="clear" w:color="auto" w:fill="1B2A4A"/>
          </w:tcPr>
          <w:p w14:paraId="67A48946" w14:textId="3FE7776C" w:rsidR="00613290" w:rsidRPr="00613290" w:rsidRDefault="00613290" w:rsidP="001469FD">
            <w:pPr>
              <w:spacing w:line="260" w:lineRule="auto"/>
              <w:jc w:val="both"/>
              <w:rPr>
                <w:b/>
                <w:bCs/>
                <w:color w:val="FFFFFF"/>
                <w:sz w:val="18"/>
                <w:szCs w:val="18"/>
                <w:lang w:val="fr-FR"/>
              </w:rPr>
            </w:pPr>
            <w:r>
              <w:rPr>
                <w:b/>
                <w:bCs/>
                <w:color w:val="FFFFFF"/>
                <w:sz w:val="18"/>
                <w:szCs w:val="18"/>
                <w:lang w:val="fr-FR"/>
              </w:rPr>
              <w:t xml:space="preserve"> Estimation</w:t>
            </w:r>
          </w:p>
        </w:tc>
      </w:tr>
      <w:tr w:rsidR="00613290" w14:paraId="4778ED18" w14:textId="2E3339F1" w:rsidTr="00613290">
        <w:tc>
          <w:tcPr>
            <w:tcW w:w="1500" w:type="dxa"/>
            <w:shd w:val="clear" w:color="auto" w:fill="1B2A4A"/>
            <w:tcMar>
              <w:top w:w="80" w:type="dxa"/>
              <w:left w:w="100" w:type="dxa"/>
              <w:bottom w:w="80" w:type="dxa"/>
              <w:right w:w="100" w:type="dxa"/>
            </w:tcMar>
            <w:vAlign w:val="center"/>
          </w:tcPr>
          <w:p w14:paraId="2FAAA725" w14:textId="582F5F23" w:rsidR="00613290" w:rsidRDefault="00613290" w:rsidP="001469FD">
            <w:pPr>
              <w:spacing w:line="260" w:lineRule="auto"/>
              <w:jc w:val="both"/>
            </w:pPr>
            <w:r>
              <w:rPr>
                <w:b/>
                <w:bCs/>
                <w:color w:val="FFFFFF"/>
                <w:sz w:val="16"/>
                <w:szCs w:val="16"/>
              </w:rPr>
              <w:t>16</w:t>
            </w:r>
          </w:p>
        </w:tc>
        <w:tc>
          <w:tcPr>
            <w:tcW w:w="3400" w:type="dxa"/>
            <w:tcMar>
              <w:top w:w="80" w:type="dxa"/>
              <w:left w:w="120" w:type="dxa"/>
              <w:bottom w:w="80" w:type="dxa"/>
              <w:right w:w="120" w:type="dxa"/>
            </w:tcMar>
          </w:tcPr>
          <w:p w14:paraId="40DB15FA" w14:textId="43C370C2" w:rsidR="00613290" w:rsidRDefault="00613290" w:rsidP="001469FD">
            <w:pPr>
              <w:spacing w:line="260" w:lineRule="auto"/>
              <w:jc w:val="both"/>
            </w:pPr>
            <w:r>
              <w:rPr>
                <w:b/>
                <w:bCs/>
                <w:color w:val="0F1B33"/>
                <w:sz w:val="17"/>
                <w:szCs w:val="17"/>
              </w:rPr>
              <w:t>Créer l'écran "Mes abonnements"</w:t>
            </w:r>
          </w:p>
        </w:tc>
        <w:tc>
          <w:tcPr>
            <w:tcW w:w="2183" w:type="dxa"/>
            <w:tcMar>
              <w:top w:w="80" w:type="dxa"/>
              <w:left w:w="120" w:type="dxa"/>
              <w:bottom w:w="80" w:type="dxa"/>
              <w:right w:w="120" w:type="dxa"/>
            </w:tcMar>
          </w:tcPr>
          <w:p w14:paraId="2FE6E200" w14:textId="77777777" w:rsidR="00613290" w:rsidRDefault="00613290" w:rsidP="001469FD">
            <w:pPr>
              <w:spacing w:line="260" w:lineRule="auto"/>
              <w:jc w:val="both"/>
            </w:pPr>
            <w:r>
              <w:rPr>
                <w:sz w:val="17"/>
                <w:szCs w:val="17"/>
              </w:rPr>
              <w:t>Liste des abonnements actifs avec prochaine date de prélèvement</w:t>
            </w:r>
          </w:p>
        </w:tc>
        <w:tc>
          <w:tcPr>
            <w:tcW w:w="2183" w:type="dxa"/>
          </w:tcPr>
          <w:p w14:paraId="7E42A186" w14:textId="2600FE82" w:rsidR="00613290" w:rsidRPr="00CB7DBB" w:rsidRDefault="00CB7DBB" w:rsidP="001469FD">
            <w:pPr>
              <w:spacing w:line="260" w:lineRule="auto"/>
              <w:jc w:val="both"/>
              <w:rPr>
                <w:sz w:val="17"/>
                <w:szCs w:val="17"/>
                <w:lang w:val="fr-FR"/>
              </w:rPr>
            </w:pPr>
            <w:r>
              <w:rPr>
                <w:sz w:val="17"/>
                <w:szCs w:val="17"/>
                <w:lang w:val="fr-FR"/>
              </w:rPr>
              <w:t xml:space="preserve">1jour </w:t>
            </w:r>
          </w:p>
        </w:tc>
      </w:tr>
      <w:tr w:rsidR="00613290" w14:paraId="5E032B04" w14:textId="5D3B7CC0" w:rsidTr="00613290">
        <w:tc>
          <w:tcPr>
            <w:tcW w:w="1500" w:type="dxa"/>
            <w:shd w:val="clear" w:color="auto" w:fill="1B2A4A"/>
            <w:tcMar>
              <w:top w:w="80" w:type="dxa"/>
              <w:left w:w="100" w:type="dxa"/>
              <w:bottom w:w="80" w:type="dxa"/>
              <w:right w:w="100" w:type="dxa"/>
            </w:tcMar>
            <w:vAlign w:val="center"/>
          </w:tcPr>
          <w:p w14:paraId="052C9C6C" w14:textId="2BE73A47" w:rsidR="00613290" w:rsidRDefault="00613290" w:rsidP="001469FD">
            <w:pPr>
              <w:spacing w:line="260" w:lineRule="auto"/>
              <w:jc w:val="both"/>
            </w:pPr>
            <w:r>
              <w:rPr>
                <w:b/>
                <w:bCs/>
                <w:color w:val="FFFFFF"/>
                <w:sz w:val="16"/>
                <w:szCs w:val="16"/>
              </w:rPr>
              <w:t>17</w:t>
            </w:r>
          </w:p>
        </w:tc>
        <w:tc>
          <w:tcPr>
            <w:tcW w:w="3400" w:type="dxa"/>
            <w:tcMar>
              <w:top w:w="80" w:type="dxa"/>
              <w:left w:w="120" w:type="dxa"/>
              <w:bottom w:w="80" w:type="dxa"/>
              <w:right w:w="120" w:type="dxa"/>
            </w:tcMar>
          </w:tcPr>
          <w:p w14:paraId="1B798186" w14:textId="40DE6E97" w:rsidR="00613290" w:rsidRDefault="00613290" w:rsidP="001469FD">
            <w:pPr>
              <w:spacing w:line="260" w:lineRule="auto"/>
              <w:jc w:val="both"/>
            </w:pPr>
            <w:r>
              <w:rPr>
                <w:b/>
                <w:bCs/>
                <w:color w:val="0F1B33"/>
                <w:sz w:val="17"/>
                <w:szCs w:val="17"/>
              </w:rPr>
              <w:t>Créer le formulaire d'ajout d'abonnement</w:t>
            </w:r>
          </w:p>
        </w:tc>
        <w:tc>
          <w:tcPr>
            <w:tcW w:w="2183" w:type="dxa"/>
            <w:tcMar>
              <w:top w:w="80" w:type="dxa"/>
              <w:left w:w="120" w:type="dxa"/>
              <w:bottom w:w="80" w:type="dxa"/>
              <w:right w:w="120" w:type="dxa"/>
            </w:tcMar>
          </w:tcPr>
          <w:p w14:paraId="1F6AC48D" w14:textId="77777777" w:rsidR="00613290" w:rsidRDefault="00613290" w:rsidP="001469FD">
            <w:pPr>
              <w:spacing w:line="260" w:lineRule="auto"/>
              <w:jc w:val="both"/>
            </w:pPr>
            <w:r>
              <w:rPr>
                <w:sz w:val="17"/>
                <w:szCs w:val="17"/>
              </w:rPr>
              <w:t>Saisie du nom, montant, périodicité, avec calcul automatique de la prochaine échéance</w:t>
            </w:r>
          </w:p>
        </w:tc>
        <w:tc>
          <w:tcPr>
            <w:tcW w:w="2183" w:type="dxa"/>
          </w:tcPr>
          <w:p w14:paraId="4E2DC151" w14:textId="292E0776" w:rsidR="00613290" w:rsidRPr="00CB7DBB" w:rsidRDefault="00CB7DBB" w:rsidP="001469FD">
            <w:pPr>
              <w:spacing w:line="260" w:lineRule="auto"/>
              <w:jc w:val="both"/>
              <w:rPr>
                <w:sz w:val="17"/>
                <w:szCs w:val="17"/>
                <w:lang w:val="fr-FR"/>
              </w:rPr>
            </w:pPr>
            <w:r>
              <w:rPr>
                <w:sz w:val="17"/>
                <w:szCs w:val="17"/>
                <w:lang w:val="fr-FR"/>
              </w:rPr>
              <w:t>1jour</w:t>
            </w:r>
          </w:p>
        </w:tc>
      </w:tr>
      <w:tr w:rsidR="00613290" w14:paraId="2CEFBCD6" w14:textId="4C5E2C06" w:rsidTr="00613290">
        <w:tc>
          <w:tcPr>
            <w:tcW w:w="1500" w:type="dxa"/>
            <w:shd w:val="clear" w:color="auto" w:fill="1B2A4A"/>
            <w:tcMar>
              <w:top w:w="80" w:type="dxa"/>
              <w:left w:w="100" w:type="dxa"/>
              <w:bottom w:w="80" w:type="dxa"/>
              <w:right w:w="100" w:type="dxa"/>
            </w:tcMar>
            <w:vAlign w:val="center"/>
          </w:tcPr>
          <w:p w14:paraId="3A961178" w14:textId="05B05278" w:rsidR="00613290" w:rsidRDefault="00613290" w:rsidP="001469FD">
            <w:pPr>
              <w:spacing w:line="260" w:lineRule="auto"/>
              <w:jc w:val="both"/>
            </w:pPr>
            <w:r>
              <w:rPr>
                <w:b/>
                <w:bCs/>
                <w:color w:val="FFFFFF"/>
                <w:sz w:val="16"/>
                <w:szCs w:val="16"/>
              </w:rPr>
              <w:lastRenderedPageBreak/>
              <w:t>18</w:t>
            </w:r>
          </w:p>
        </w:tc>
        <w:tc>
          <w:tcPr>
            <w:tcW w:w="3400" w:type="dxa"/>
            <w:tcMar>
              <w:top w:w="80" w:type="dxa"/>
              <w:left w:w="120" w:type="dxa"/>
              <w:bottom w:w="80" w:type="dxa"/>
              <w:right w:w="120" w:type="dxa"/>
            </w:tcMar>
          </w:tcPr>
          <w:p w14:paraId="2A28FA58" w14:textId="1FA25E50" w:rsidR="00613290" w:rsidRDefault="00613290" w:rsidP="001469FD">
            <w:pPr>
              <w:spacing w:line="260" w:lineRule="auto"/>
              <w:jc w:val="both"/>
            </w:pPr>
            <w:r>
              <w:rPr>
                <w:b/>
                <w:bCs/>
                <w:color w:val="0F1B33"/>
                <w:sz w:val="17"/>
                <w:szCs w:val="17"/>
              </w:rPr>
              <w:t>Développer la fonction de résiliation</w:t>
            </w:r>
          </w:p>
        </w:tc>
        <w:tc>
          <w:tcPr>
            <w:tcW w:w="2183" w:type="dxa"/>
            <w:tcMar>
              <w:top w:w="80" w:type="dxa"/>
              <w:left w:w="120" w:type="dxa"/>
              <w:bottom w:w="80" w:type="dxa"/>
              <w:right w:w="120" w:type="dxa"/>
            </w:tcMar>
          </w:tcPr>
          <w:p w14:paraId="0118BBF8" w14:textId="77777777" w:rsidR="00613290" w:rsidRDefault="00613290" w:rsidP="001469FD">
            <w:pPr>
              <w:spacing w:line="260" w:lineRule="auto"/>
              <w:jc w:val="both"/>
            </w:pPr>
            <w:r>
              <w:rPr>
                <w:sz w:val="17"/>
                <w:szCs w:val="17"/>
              </w:rPr>
              <w:t>Bascule d'un abonnement du statut actif vers l'historique, avec confirmation</w:t>
            </w:r>
          </w:p>
        </w:tc>
        <w:tc>
          <w:tcPr>
            <w:tcW w:w="2183" w:type="dxa"/>
          </w:tcPr>
          <w:p w14:paraId="53CBB5B9" w14:textId="473049E4" w:rsidR="00613290" w:rsidRPr="00CB7DBB" w:rsidRDefault="00CB7DBB" w:rsidP="001469FD">
            <w:pPr>
              <w:spacing w:line="260" w:lineRule="auto"/>
              <w:jc w:val="both"/>
              <w:rPr>
                <w:sz w:val="17"/>
                <w:szCs w:val="17"/>
                <w:lang w:val="fr-FR"/>
              </w:rPr>
            </w:pPr>
            <w:r>
              <w:rPr>
                <w:sz w:val="17"/>
                <w:szCs w:val="17"/>
                <w:lang w:val="fr-FR"/>
              </w:rPr>
              <w:t>1jour</w:t>
            </w:r>
          </w:p>
        </w:tc>
      </w:tr>
    </w:tbl>
    <w:p w14:paraId="2D4F23F8" w14:textId="6810A67F" w:rsidR="00224078" w:rsidRDefault="00000000" w:rsidP="001469FD">
      <w:pPr>
        <w:pStyle w:val="Titre1"/>
        <w:pBdr>
          <w:bottom w:val="single" w:sz="8" w:space="6" w:color="C9A356"/>
        </w:pBdr>
        <w:spacing w:before="480" w:after="240"/>
        <w:jc w:val="both"/>
      </w:pPr>
      <w:bookmarkStart w:id="11" w:name="_Toc235041646"/>
      <w:r>
        <w:rPr>
          <w:rFonts w:ascii="Georgia" w:eastAsia="Georgia" w:hAnsi="Georgia" w:cs="Georgia"/>
          <w:b/>
          <w:bCs/>
          <w:color w:val="C9A356"/>
          <w:sz w:val="30"/>
          <w:szCs w:val="30"/>
        </w:rPr>
        <w:t xml:space="preserve">6. </w:t>
      </w:r>
      <w:r w:rsidR="00ED47AE">
        <w:rPr>
          <w:rFonts w:ascii="Georgia" w:eastAsia="Georgia" w:hAnsi="Georgia" w:cs="Georgia"/>
          <w:b/>
          <w:bCs/>
          <w:color w:val="1B2A4A"/>
          <w:sz w:val="30"/>
          <w:szCs w:val="30"/>
          <w:lang w:val="fr-FR"/>
        </w:rPr>
        <w:t>Epic</w:t>
      </w:r>
      <w:r>
        <w:rPr>
          <w:rFonts w:ascii="Georgia" w:eastAsia="Georgia" w:hAnsi="Georgia" w:cs="Georgia"/>
          <w:b/>
          <w:bCs/>
          <w:color w:val="1B2A4A"/>
          <w:sz w:val="30"/>
          <w:szCs w:val="30"/>
        </w:rPr>
        <w:t>-5 — Tableau de bord et historique</w:t>
      </w:r>
      <w:bookmarkEnd w:id="11"/>
    </w:p>
    <w:tbl>
      <w:tblPr>
        <w:tblW w:w="9600" w:type="dxa"/>
        <w:tblBorders>
          <w:top w:val="single" w:sz="12"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05F0E2A0" w14:textId="77777777">
        <w:tc>
          <w:tcPr>
            <w:tcW w:w="9600" w:type="dxa"/>
            <w:shd w:val="clear" w:color="auto" w:fill="1B2A4A"/>
            <w:tcMar>
              <w:top w:w="110" w:type="dxa"/>
              <w:left w:w="180" w:type="dxa"/>
              <w:bottom w:w="110" w:type="dxa"/>
              <w:right w:w="180" w:type="dxa"/>
            </w:tcMar>
          </w:tcPr>
          <w:p w14:paraId="5023BC05" w14:textId="690570AD" w:rsidR="00224078" w:rsidRDefault="00000000" w:rsidP="001469FD">
            <w:pPr>
              <w:jc w:val="both"/>
            </w:pPr>
            <w:r>
              <w:rPr>
                <w:rFonts w:ascii="Consolas" w:eastAsia="Consolas" w:hAnsi="Consolas" w:cs="Consolas"/>
                <w:b/>
                <w:bCs/>
                <w:color w:val="FFFFFF"/>
                <w:sz w:val="15"/>
                <w:szCs w:val="15"/>
                <w:shd w:val="clear" w:color="auto" w:fill="C9A356"/>
              </w:rPr>
              <w:t xml:space="preserve"> </w:t>
            </w:r>
            <w:r w:rsidR="00ED47AE">
              <w:rPr>
                <w:rFonts w:ascii="Consolas" w:eastAsia="Consolas" w:hAnsi="Consolas" w:cs="Consolas"/>
                <w:b/>
                <w:bCs/>
                <w:color w:val="FFFFFF"/>
                <w:sz w:val="15"/>
                <w:szCs w:val="15"/>
                <w:shd w:val="clear" w:color="auto" w:fill="C9A356"/>
                <w:lang w:val="fr-FR"/>
              </w:rPr>
              <w:t>Epic</w:t>
            </w:r>
            <w:r>
              <w:rPr>
                <w:rFonts w:ascii="Consolas" w:eastAsia="Consolas" w:hAnsi="Consolas" w:cs="Consolas"/>
                <w:b/>
                <w:bCs/>
                <w:color w:val="FFFFFF"/>
                <w:sz w:val="15"/>
                <w:szCs w:val="15"/>
                <w:shd w:val="clear" w:color="auto" w:fill="C9A356"/>
              </w:rPr>
              <w:t xml:space="preserve">-5 </w:t>
            </w:r>
            <w:r>
              <w:rPr>
                <w:rFonts w:ascii="Georgia" w:eastAsia="Georgia" w:hAnsi="Georgia" w:cs="Georgia"/>
                <w:b/>
                <w:bCs/>
                <w:color w:val="FFFFFF"/>
                <w:sz w:val="23"/>
                <w:szCs w:val="23"/>
              </w:rPr>
              <w:t xml:space="preserve">  Consulter un tableau de bord centralisé</w:t>
            </w:r>
          </w:p>
        </w:tc>
      </w:tr>
      <w:tr w:rsidR="00224078" w14:paraId="42557C9D" w14:textId="77777777">
        <w:tc>
          <w:tcPr>
            <w:tcW w:w="9600" w:type="dxa"/>
            <w:shd w:val="clear" w:color="auto" w:fill="F4F1EA"/>
            <w:tcMar>
              <w:top w:w="140" w:type="dxa"/>
              <w:left w:w="220" w:type="dxa"/>
              <w:bottom w:w="140" w:type="dxa"/>
              <w:right w:w="220" w:type="dxa"/>
            </w:tcMar>
          </w:tcPr>
          <w:p w14:paraId="0532C4FB" w14:textId="77777777" w:rsidR="00224078" w:rsidRDefault="00000000" w:rsidP="001469FD">
            <w:pPr>
              <w:spacing w:after="100"/>
              <w:jc w:val="both"/>
            </w:pPr>
            <w:r>
              <w:rPr>
                <w:b/>
                <w:bCs/>
                <w:color w:val="1B2A4A"/>
                <w:sz w:val="19"/>
                <w:szCs w:val="19"/>
              </w:rPr>
              <w:t xml:space="preserve">Description : </w:t>
            </w:r>
            <w:r>
              <w:rPr>
                <w:sz w:val="19"/>
                <w:szCs w:val="19"/>
              </w:rPr>
              <w:t>On veut donner à l'utilisateur une vue d'ensemble claire de ses prêts, abonnements et paiements passés, pour qu'il puisse évaluer sa situation financière récurrente en un coup d'œil.</w:t>
            </w:r>
          </w:p>
          <w:p w14:paraId="07BB9526" w14:textId="77777777" w:rsidR="00224078" w:rsidRDefault="00000000" w:rsidP="001469FD">
            <w:pPr>
              <w:jc w:val="both"/>
            </w:pPr>
            <w:r>
              <w:rPr>
                <w:b/>
                <w:bCs/>
                <w:color w:val="1B2A4A"/>
                <w:sz w:val="19"/>
                <w:szCs w:val="19"/>
              </w:rPr>
              <w:t xml:space="preserve">Pourquoi c'est utile : </w:t>
            </w:r>
            <w:r>
              <w:rPr>
                <w:i/>
                <w:iCs/>
                <w:sz w:val="19"/>
                <w:szCs w:val="19"/>
              </w:rPr>
              <w:t>Un tableau de bord clair est ce qui transforme une simple liste d'échéances en un véritable outil de pilotage financier personnel.</w:t>
            </w:r>
          </w:p>
        </w:tc>
      </w:tr>
    </w:tbl>
    <w:p w14:paraId="649A7A82"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56A4B0D9" w14:textId="77777777">
        <w:tc>
          <w:tcPr>
            <w:tcW w:w="9600" w:type="dxa"/>
            <w:shd w:val="clear" w:color="auto" w:fill="E8D9B5"/>
            <w:tcMar>
              <w:top w:w="90" w:type="dxa"/>
              <w:left w:w="180" w:type="dxa"/>
              <w:bottom w:w="90" w:type="dxa"/>
              <w:right w:w="180" w:type="dxa"/>
            </w:tcMar>
          </w:tcPr>
          <w:p w14:paraId="155AC783" w14:textId="1CCE9105"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-5.1 </w:t>
            </w:r>
            <w:r>
              <w:rPr>
                <w:rFonts w:ascii="Georgia" w:eastAsia="Georgia" w:hAnsi="Georgia" w:cs="Georgia"/>
                <w:b/>
                <w:bCs/>
                <w:color w:val="0F1B33"/>
              </w:rPr>
              <w:t xml:space="preserve"> Consulter le tableau de bord</w:t>
            </w:r>
          </w:p>
        </w:tc>
      </w:tr>
      <w:tr w:rsidR="00224078" w14:paraId="413AD15A" w14:textId="77777777">
        <w:tc>
          <w:tcPr>
            <w:tcW w:w="9600" w:type="dxa"/>
            <w:shd w:val="clear" w:color="auto" w:fill="FFFFFF"/>
            <w:tcMar>
              <w:top w:w="110" w:type="dxa"/>
              <w:left w:w="220" w:type="dxa"/>
              <w:bottom w:w="110" w:type="dxa"/>
              <w:right w:w="220" w:type="dxa"/>
            </w:tcMar>
          </w:tcPr>
          <w:p w14:paraId="072160E2" w14:textId="77777777" w:rsidR="00224078" w:rsidRDefault="00000000" w:rsidP="001469FD">
            <w:pPr>
              <w:spacing w:after="80"/>
              <w:jc w:val="both"/>
            </w:pPr>
            <w:r>
              <w:rPr>
                <w:b/>
                <w:bCs/>
                <w:color w:val="1B2A4A"/>
                <w:sz w:val="18"/>
                <w:szCs w:val="18"/>
              </w:rPr>
              <w:t xml:space="preserve">Fait partie de : </w:t>
            </w:r>
            <w:r>
              <w:rPr>
                <w:sz w:val="18"/>
                <w:szCs w:val="18"/>
              </w:rPr>
              <w:t>OBJ-5 (Consulter un tableau de bord centralisé)</w:t>
            </w:r>
          </w:p>
          <w:p w14:paraId="268E6EBB" w14:textId="77777777" w:rsidR="00224078" w:rsidRDefault="00000000" w:rsidP="001469FD">
            <w:pPr>
              <w:jc w:val="both"/>
            </w:pPr>
            <w:r>
              <w:rPr>
                <w:b/>
                <w:bCs/>
                <w:color w:val="1B2A4A"/>
                <w:sz w:val="18"/>
                <w:szCs w:val="18"/>
              </w:rPr>
              <w:t xml:space="preserve">Description : </w:t>
            </w:r>
            <w:r>
              <w:rPr>
                <w:sz w:val="18"/>
                <w:szCs w:val="18"/>
              </w:rPr>
              <w:t>Cette partie permet à un utilisateur de voir en un seul écran l'état global de ses prêts, abonnements et prochaines échéances.</w:t>
            </w:r>
          </w:p>
        </w:tc>
      </w:tr>
    </w:tbl>
    <w:p w14:paraId="087E463C"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4AF19C81" w14:textId="77777777">
        <w:tc>
          <w:tcPr>
            <w:tcW w:w="9600" w:type="dxa"/>
            <w:shd w:val="clear" w:color="auto" w:fill="EDEDED"/>
            <w:tcMar>
              <w:top w:w="80" w:type="dxa"/>
              <w:left w:w="160" w:type="dxa"/>
              <w:bottom w:w="80" w:type="dxa"/>
              <w:right w:w="160" w:type="dxa"/>
            </w:tcMar>
          </w:tcPr>
          <w:p w14:paraId="6F592BC8" w14:textId="242BFF8D"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-15 </w:t>
            </w:r>
            <w:r>
              <w:rPr>
                <w:b/>
                <w:bCs/>
                <w:color w:val="0F1B33"/>
                <w:sz w:val="19"/>
                <w:szCs w:val="19"/>
              </w:rPr>
              <w:t xml:space="preserve">  Voir le tableau de bord global</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Moyen</w:t>
            </w:r>
          </w:p>
        </w:tc>
      </w:tr>
      <w:tr w:rsidR="00224078" w14:paraId="2B6B4664" w14:textId="77777777">
        <w:tc>
          <w:tcPr>
            <w:tcW w:w="9600" w:type="dxa"/>
            <w:shd w:val="clear" w:color="auto" w:fill="FFFFFF"/>
            <w:tcMar>
              <w:top w:w="110" w:type="dxa"/>
              <w:left w:w="200" w:type="dxa"/>
              <w:bottom w:w="110" w:type="dxa"/>
              <w:right w:w="200" w:type="dxa"/>
            </w:tcMar>
          </w:tcPr>
          <w:p w14:paraId="320DDCA7" w14:textId="057187AC" w:rsidR="00224078" w:rsidRDefault="008D5E39" w:rsidP="001469FD">
            <w:pPr>
              <w:spacing w:after="40"/>
              <w:jc w:val="both"/>
            </w:pPr>
            <w:r>
              <w:rPr>
                <w:sz w:val="19"/>
                <w:szCs w:val="19"/>
              </w:rPr>
              <w:t>En tant qu’utilisateur</w:t>
            </w:r>
            <w:r>
              <w:rPr>
                <w:b/>
                <w:bCs/>
                <w:sz w:val="19"/>
                <w:szCs w:val="19"/>
              </w:rPr>
              <w:t xml:space="preserve"> connecté,</w:t>
            </w:r>
          </w:p>
          <w:p w14:paraId="58D6B9B3" w14:textId="77777777" w:rsidR="00224078" w:rsidRDefault="00000000" w:rsidP="001469FD">
            <w:pPr>
              <w:spacing w:after="40"/>
              <w:jc w:val="both"/>
            </w:pPr>
            <w:r>
              <w:rPr>
                <w:sz w:val="19"/>
                <w:szCs w:val="19"/>
              </w:rPr>
              <w:t xml:space="preserve">Je veux </w:t>
            </w:r>
            <w:r>
              <w:rPr>
                <w:b/>
                <w:bCs/>
                <w:sz w:val="19"/>
                <w:szCs w:val="19"/>
              </w:rPr>
              <w:t>voir en un coup d'œil mes prochaines échéances, mes abonnements actifs et le total de mes engagements,</w:t>
            </w:r>
          </w:p>
          <w:p w14:paraId="409EE95C" w14:textId="774D78EB" w:rsidR="00224078" w:rsidRDefault="008D5E39" w:rsidP="001469FD">
            <w:pPr>
              <w:jc w:val="both"/>
            </w:pPr>
            <w:r>
              <w:rPr>
                <w:sz w:val="19"/>
                <w:szCs w:val="19"/>
              </w:rPr>
              <w:t>Afin d’avoir</w:t>
            </w:r>
            <w:r>
              <w:rPr>
                <w:b/>
                <w:bCs/>
                <w:sz w:val="19"/>
                <w:szCs w:val="19"/>
              </w:rPr>
              <w:t xml:space="preserve"> une vision claire de ma situation financière récurrente.</w:t>
            </w:r>
          </w:p>
        </w:tc>
      </w:tr>
      <w:tr w:rsidR="00224078" w14:paraId="7DCBC2EC" w14:textId="77777777">
        <w:tc>
          <w:tcPr>
            <w:tcW w:w="9600" w:type="dxa"/>
            <w:shd w:val="clear" w:color="auto" w:fill="F4F1EA"/>
            <w:tcMar>
              <w:top w:w="100" w:type="dxa"/>
              <w:left w:w="200" w:type="dxa"/>
              <w:bottom w:w="100" w:type="dxa"/>
              <w:right w:w="200" w:type="dxa"/>
            </w:tcMar>
          </w:tcPr>
          <w:p w14:paraId="4D78273F" w14:textId="77777777" w:rsidR="00224078" w:rsidRDefault="00000000" w:rsidP="001469FD">
            <w:pPr>
              <w:spacing w:after="80"/>
              <w:jc w:val="both"/>
            </w:pPr>
            <w:r>
              <w:rPr>
                <w:b/>
                <w:bCs/>
                <w:caps/>
                <w:color w:val="1B2A4A"/>
                <w:sz w:val="17"/>
                <w:szCs w:val="17"/>
              </w:rPr>
              <w:t>Critères d'acceptation</w:t>
            </w:r>
          </w:p>
          <w:p w14:paraId="15866937" w14:textId="77777777" w:rsidR="00224078" w:rsidRDefault="00000000" w:rsidP="001469FD">
            <w:pPr>
              <w:spacing w:after="40"/>
              <w:jc w:val="both"/>
            </w:pPr>
            <w:r>
              <w:rPr>
                <w:b/>
                <w:bCs/>
                <w:color w:val="0F1B33"/>
                <w:sz w:val="17"/>
                <w:szCs w:val="17"/>
              </w:rPr>
              <w:t>Cas 1 — Affichage réussi</w:t>
            </w:r>
          </w:p>
          <w:p w14:paraId="607F27D7" w14:textId="77777777" w:rsidR="00224078" w:rsidRDefault="00000000" w:rsidP="001469FD">
            <w:pPr>
              <w:spacing w:after="20"/>
              <w:ind w:left="160"/>
              <w:jc w:val="both"/>
            </w:pPr>
            <w:r>
              <w:rPr>
                <w:b/>
                <w:bCs/>
                <w:color w:val="C9A356"/>
                <w:sz w:val="17"/>
                <w:szCs w:val="17"/>
              </w:rPr>
              <w:t xml:space="preserve">Situation de départ : </w:t>
            </w:r>
            <w:r>
              <w:rPr>
                <w:sz w:val="17"/>
                <w:szCs w:val="17"/>
              </w:rPr>
              <w:t>Je me connecte à mon compte, j'ai au moins un prêt et un abonnement enregistrés</w:t>
            </w:r>
          </w:p>
          <w:p w14:paraId="09283A2D" w14:textId="77777777" w:rsidR="00224078" w:rsidRDefault="00000000" w:rsidP="001469FD">
            <w:pPr>
              <w:spacing w:after="20"/>
              <w:ind w:left="160"/>
              <w:jc w:val="both"/>
            </w:pPr>
            <w:r>
              <w:rPr>
                <w:b/>
                <w:bCs/>
                <w:color w:val="C9A356"/>
                <w:sz w:val="17"/>
                <w:szCs w:val="17"/>
              </w:rPr>
              <w:t xml:space="preserve">Action : </w:t>
            </w:r>
            <w:r>
              <w:rPr>
                <w:sz w:val="17"/>
                <w:szCs w:val="17"/>
              </w:rPr>
              <w:t>J'arrive automatiquement sur mon tableau de bord après connexion</w:t>
            </w:r>
          </w:p>
          <w:p w14:paraId="674C865E" w14:textId="77777777" w:rsidR="00224078" w:rsidRDefault="00000000" w:rsidP="001469FD">
            <w:pPr>
              <w:ind w:left="160"/>
              <w:jc w:val="both"/>
            </w:pPr>
            <w:r>
              <w:rPr>
                <w:b/>
                <w:bCs/>
                <w:color w:val="C9A356"/>
                <w:sz w:val="17"/>
                <w:szCs w:val="17"/>
              </w:rPr>
              <w:t xml:space="preserve">Résultat attendu : </w:t>
            </w:r>
            <w:r>
              <w:rPr>
                <w:sz w:val="17"/>
                <w:szCs w:val="17"/>
              </w:rPr>
              <w:t>Je vois mes 3 prochaines échéances, la liste de mes abonnements actifs et le montant total de mes engagements en cours</w:t>
            </w:r>
          </w:p>
        </w:tc>
      </w:tr>
    </w:tbl>
    <w:p w14:paraId="0D01E4D4"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4C154D60" w14:textId="77777777">
        <w:tc>
          <w:tcPr>
            <w:tcW w:w="9600" w:type="dxa"/>
            <w:shd w:val="clear" w:color="auto" w:fill="E8D9B5"/>
            <w:tcMar>
              <w:top w:w="90" w:type="dxa"/>
              <w:left w:w="180" w:type="dxa"/>
              <w:bottom w:w="90" w:type="dxa"/>
              <w:right w:w="180" w:type="dxa"/>
            </w:tcMar>
          </w:tcPr>
          <w:p w14:paraId="1CB44DB1" w14:textId="75BA3514"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-5.2 </w:t>
            </w:r>
            <w:r>
              <w:rPr>
                <w:rFonts w:ascii="Georgia" w:eastAsia="Georgia" w:hAnsi="Georgia" w:cs="Georgia"/>
                <w:b/>
                <w:bCs/>
                <w:color w:val="0F1B33"/>
              </w:rPr>
              <w:t xml:space="preserve"> Consulter l'historique</w:t>
            </w:r>
          </w:p>
        </w:tc>
      </w:tr>
      <w:tr w:rsidR="00224078" w14:paraId="231AE979" w14:textId="77777777">
        <w:tc>
          <w:tcPr>
            <w:tcW w:w="9600" w:type="dxa"/>
            <w:shd w:val="clear" w:color="auto" w:fill="FFFFFF"/>
            <w:tcMar>
              <w:top w:w="110" w:type="dxa"/>
              <w:left w:w="220" w:type="dxa"/>
              <w:bottom w:w="110" w:type="dxa"/>
              <w:right w:w="220" w:type="dxa"/>
            </w:tcMar>
          </w:tcPr>
          <w:p w14:paraId="6846400D" w14:textId="77777777" w:rsidR="00224078" w:rsidRDefault="00000000" w:rsidP="001469FD">
            <w:pPr>
              <w:spacing w:after="80"/>
              <w:jc w:val="both"/>
            </w:pPr>
            <w:r>
              <w:rPr>
                <w:b/>
                <w:bCs/>
                <w:color w:val="1B2A4A"/>
                <w:sz w:val="18"/>
                <w:szCs w:val="18"/>
              </w:rPr>
              <w:t xml:space="preserve">Fait partie de : </w:t>
            </w:r>
            <w:r>
              <w:rPr>
                <w:sz w:val="18"/>
                <w:szCs w:val="18"/>
              </w:rPr>
              <w:t>OBJ-5 (Consulter un tableau de bord centralisé)</w:t>
            </w:r>
          </w:p>
          <w:p w14:paraId="6A142D4E" w14:textId="77777777" w:rsidR="00224078" w:rsidRDefault="00000000" w:rsidP="001469FD">
            <w:pPr>
              <w:jc w:val="both"/>
            </w:pPr>
            <w:r>
              <w:rPr>
                <w:b/>
                <w:bCs/>
                <w:color w:val="1B2A4A"/>
                <w:sz w:val="18"/>
                <w:szCs w:val="18"/>
              </w:rPr>
              <w:t xml:space="preserve">Description : </w:t>
            </w:r>
            <w:r>
              <w:rPr>
                <w:sz w:val="18"/>
                <w:szCs w:val="18"/>
              </w:rPr>
              <w:t>Cette partie permet à un utilisateur de retrouver l'ensemble de ses paiements passés, prêts soldés et abonnements résiliés.</w:t>
            </w:r>
          </w:p>
        </w:tc>
      </w:tr>
    </w:tbl>
    <w:p w14:paraId="5A7B7C28"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76502482" w14:textId="77777777">
        <w:tc>
          <w:tcPr>
            <w:tcW w:w="9600" w:type="dxa"/>
            <w:shd w:val="clear" w:color="auto" w:fill="EDEDED"/>
            <w:tcMar>
              <w:top w:w="80" w:type="dxa"/>
              <w:left w:w="160" w:type="dxa"/>
              <w:bottom w:w="80" w:type="dxa"/>
              <w:right w:w="160" w:type="dxa"/>
            </w:tcMar>
          </w:tcPr>
          <w:p w14:paraId="4E56E305" w14:textId="1B74DE04"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-16 </w:t>
            </w:r>
            <w:r>
              <w:rPr>
                <w:b/>
                <w:bCs/>
                <w:color w:val="0F1B33"/>
                <w:sz w:val="19"/>
                <w:szCs w:val="19"/>
              </w:rPr>
              <w:t xml:space="preserve">  Consulter l'historique des paiements</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Simple</w:t>
            </w:r>
          </w:p>
        </w:tc>
      </w:tr>
      <w:tr w:rsidR="00224078" w14:paraId="622DBA66" w14:textId="77777777">
        <w:tc>
          <w:tcPr>
            <w:tcW w:w="9600" w:type="dxa"/>
            <w:shd w:val="clear" w:color="auto" w:fill="FFFFFF"/>
            <w:tcMar>
              <w:top w:w="110" w:type="dxa"/>
              <w:left w:w="200" w:type="dxa"/>
              <w:bottom w:w="110" w:type="dxa"/>
              <w:right w:w="200" w:type="dxa"/>
            </w:tcMar>
          </w:tcPr>
          <w:p w14:paraId="7B958C6E" w14:textId="503CF8F6" w:rsidR="00224078" w:rsidRDefault="008D5E39" w:rsidP="001469FD">
            <w:pPr>
              <w:spacing w:after="40"/>
              <w:jc w:val="both"/>
            </w:pPr>
            <w:r>
              <w:rPr>
                <w:sz w:val="19"/>
                <w:szCs w:val="19"/>
              </w:rPr>
              <w:t>En tant qu’utilisateur</w:t>
            </w:r>
            <w:r>
              <w:rPr>
                <w:b/>
                <w:bCs/>
                <w:sz w:val="19"/>
                <w:szCs w:val="19"/>
              </w:rPr>
              <w:t xml:space="preserve"> ayant déjà effectué des paiements,</w:t>
            </w:r>
          </w:p>
          <w:p w14:paraId="333945E2" w14:textId="77777777" w:rsidR="00224078" w:rsidRDefault="00000000" w:rsidP="001469FD">
            <w:pPr>
              <w:spacing w:after="40"/>
              <w:jc w:val="both"/>
            </w:pPr>
            <w:r>
              <w:rPr>
                <w:sz w:val="19"/>
                <w:szCs w:val="19"/>
              </w:rPr>
              <w:t xml:space="preserve">Je veux </w:t>
            </w:r>
            <w:r>
              <w:rPr>
                <w:b/>
                <w:bCs/>
                <w:sz w:val="19"/>
                <w:szCs w:val="19"/>
              </w:rPr>
              <w:t>consulter la liste de tous mes paiements passés,</w:t>
            </w:r>
          </w:p>
          <w:p w14:paraId="373AB490" w14:textId="77777777" w:rsidR="00224078" w:rsidRDefault="00000000" w:rsidP="001469FD">
            <w:pPr>
              <w:jc w:val="both"/>
            </w:pPr>
            <w:r>
              <w:rPr>
                <w:sz w:val="19"/>
                <w:szCs w:val="19"/>
              </w:rPr>
              <w:t xml:space="preserve">Afin de </w:t>
            </w:r>
            <w:r>
              <w:rPr>
                <w:b/>
                <w:bCs/>
                <w:sz w:val="19"/>
                <w:szCs w:val="19"/>
              </w:rPr>
              <w:t>garder une trace de mes remboursements pour mes propres besoins de suivi.</w:t>
            </w:r>
          </w:p>
        </w:tc>
      </w:tr>
      <w:tr w:rsidR="00224078" w14:paraId="569D6417" w14:textId="77777777">
        <w:tc>
          <w:tcPr>
            <w:tcW w:w="9600" w:type="dxa"/>
            <w:shd w:val="clear" w:color="auto" w:fill="F4F1EA"/>
            <w:tcMar>
              <w:top w:w="100" w:type="dxa"/>
              <w:left w:w="200" w:type="dxa"/>
              <w:bottom w:w="100" w:type="dxa"/>
              <w:right w:w="200" w:type="dxa"/>
            </w:tcMar>
          </w:tcPr>
          <w:p w14:paraId="0F54BCD7" w14:textId="77777777" w:rsidR="00224078" w:rsidRDefault="00000000" w:rsidP="001469FD">
            <w:pPr>
              <w:spacing w:after="80"/>
              <w:jc w:val="both"/>
            </w:pPr>
            <w:r>
              <w:rPr>
                <w:b/>
                <w:bCs/>
                <w:caps/>
                <w:color w:val="1B2A4A"/>
                <w:sz w:val="17"/>
                <w:szCs w:val="17"/>
              </w:rPr>
              <w:t>Critères d'acceptation</w:t>
            </w:r>
          </w:p>
          <w:p w14:paraId="40DD3928" w14:textId="77777777" w:rsidR="00224078" w:rsidRDefault="00000000" w:rsidP="001469FD">
            <w:pPr>
              <w:spacing w:after="40"/>
              <w:jc w:val="both"/>
            </w:pPr>
            <w:r>
              <w:rPr>
                <w:b/>
                <w:bCs/>
                <w:color w:val="0F1B33"/>
                <w:sz w:val="17"/>
                <w:szCs w:val="17"/>
              </w:rPr>
              <w:lastRenderedPageBreak/>
              <w:t>Cas 1 — Consultation réussie</w:t>
            </w:r>
          </w:p>
          <w:p w14:paraId="01E67E17"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mon tableau de bord, j'ai déjà effectué au moins un paiement</w:t>
            </w:r>
          </w:p>
          <w:p w14:paraId="027FE192" w14:textId="77777777" w:rsidR="00224078" w:rsidRDefault="00000000" w:rsidP="001469FD">
            <w:pPr>
              <w:spacing w:after="20"/>
              <w:ind w:left="160"/>
              <w:jc w:val="both"/>
            </w:pPr>
            <w:r>
              <w:rPr>
                <w:b/>
                <w:bCs/>
                <w:color w:val="C9A356"/>
                <w:sz w:val="17"/>
                <w:szCs w:val="17"/>
              </w:rPr>
              <w:t xml:space="preserve">Action : </w:t>
            </w:r>
            <w:r>
              <w:rPr>
                <w:sz w:val="17"/>
                <w:szCs w:val="17"/>
              </w:rPr>
              <w:t>Je clique sur "Historique"</w:t>
            </w:r>
          </w:p>
          <w:p w14:paraId="7EFD4DC4" w14:textId="77777777" w:rsidR="00224078" w:rsidRDefault="00000000" w:rsidP="001469FD">
            <w:pPr>
              <w:ind w:left="160"/>
              <w:jc w:val="both"/>
            </w:pPr>
            <w:r>
              <w:rPr>
                <w:b/>
                <w:bCs/>
                <w:color w:val="C9A356"/>
                <w:sz w:val="17"/>
                <w:szCs w:val="17"/>
              </w:rPr>
              <w:t xml:space="preserve">Résultat attendu : </w:t>
            </w:r>
            <w:r>
              <w:rPr>
                <w:sz w:val="17"/>
                <w:szCs w:val="17"/>
              </w:rPr>
              <w:t>La liste de tous mes paiements passés s'affiche, avec pour chacun la date, le montant et le prêt ou abonnement concerné</w:t>
            </w:r>
          </w:p>
        </w:tc>
      </w:tr>
    </w:tbl>
    <w:p w14:paraId="672862BA" w14:textId="77777777" w:rsidR="008D5E39" w:rsidRDefault="008D5E39" w:rsidP="001469FD">
      <w:pPr>
        <w:pStyle w:val="Titre2"/>
        <w:spacing w:before="320" w:after="160"/>
        <w:jc w:val="both"/>
        <w:rPr>
          <w:rFonts w:ascii="Georgia" w:eastAsia="Georgia" w:hAnsi="Georgia" w:cs="Georgia"/>
          <w:b/>
          <w:bCs/>
          <w:color w:val="0F1B33"/>
          <w:sz w:val="24"/>
          <w:szCs w:val="24"/>
        </w:rPr>
      </w:pPr>
      <w:bookmarkStart w:id="12" w:name="_Toc235041647"/>
    </w:p>
    <w:p w14:paraId="2B4234C0" w14:textId="4E27C7CA" w:rsidR="00224078" w:rsidRDefault="00000000" w:rsidP="001469FD">
      <w:pPr>
        <w:pStyle w:val="Titre2"/>
        <w:spacing w:before="320" w:after="160"/>
        <w:jc w:val="both"/>
      </w:pPr>
      <w:r>
        <w:rPr>
          <w:rFonts w:ascii="Georgia" w:eastAsia="Georgia" w:hAnsi="Georgia" w:cs="Georgia"/>
          <w:b/>
          <w:bCs/>
          <w:color w:val="0F1B33"/>
          <w:sz w:val="24"/>
          <w:szCs w:val="24"/>
        </w:rPr>
        <w:t>Tâches techniques associées</w:t>
      </w:r>
      <w:bookmarkEnd w:id="12"/>
    </w:p>
    <w:tbl>
      <w:tblPr>
        <w:tblW w:w="8416"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1500"/>
        <w:gridCol w:w="3400"/>
        <w:gridCol w:w="1758"/>
        <w:gridCol w:w="1758"/>
      </w:tblGrid>
      <w:tr w:rsidR="0013554E" w14:paraId="6AD40CD9" w14:textId="235EDE13" w:rsidTr="0013554E">
        <w:trPr>
          <w:tblHeader/>
        </w:trPr>
        <w:tc>
          <w:tcPr>
            <w:tcW w:w="1500" w:type="dxa"/>
            <w:shd w:val="clear" w:color="auto" w:fill="1B2A4A"/>
            <w:tcMar>
              <w:top w:w="90" w:type="dxa"/>
              <w:left w:w="110" w:type="dxa"/>
              <w:bottom w:w="90" w:type="dxa"/>
              <w:right w:w="110" w:type="dxa"/>
            </w:tcMar>
            <w:vAlign w:val="center"/>
          </w:tcPr>
          <w:p w14:paraId="25EE864A" w14:textId="77777777" w:rsidR="0013554E" w:rsidRDefault="0013554E" w:rsidP="001469FD">
            <w:pPr>
              <w:spacing w:line="260" w:lineRule="auto"/>
              <w:jc w:val="both"/>
            </w:pPr>
            <w:r>
              <w:rPr>
                <w:b/>
                <w:bCs/>
                <w:color w:val="FFFFFF"/>
                <w:sz w:val="18"/>
                <w:szCs w:val="18"/>
              </w:rPr>
              <w:t>ID</w:t>
            </w:r>
          </w:p>
        </w:tc>
        <w:tc>
          <w:tcPr>
            <w:tcW w:w="3400" w:type="dxa"/>
            <w:shd w:val="clear" w:color="auto" w:fill="1B2A4A"/>
            <w:tcMar>
              <w:top w:w="90" w:type="dxa"/>
              <w:left w:w="110" w:type="dxa"/>
              <w:bottom w:w="90" w:type="dxa"/>
              <w:right w:w="110" w:type="dxa"/>
            </w:tcMar>
            <w:vAlign w:val="center"/>
          </w:tcPr>
          <w:p w14:paraId="4AA284DF" w14:textId="77777777" w:rsidR="0013554E" w:rsidRDefault="0013554E" w:rsidP="001469FD">
            <w:pPr>
              <w:spacing w:line="260" w:lineRule="auto"/>
              <w:jc w:val="both"/>
            </w:pPr>
            <w:r>
              <w:rPr>
                <w:b/>
                <w:bCs/>
                <w:color w:val="FFFFFF"/>
                <w:sz w:val="18"/>
                <w:szCs w:val="18"/>
              </w:rPr>
              <w:t>Tâche technique</w:t>
            </w:r>
          </w:p>
        </w:tc>
        <w:tc>
          <w:tcPr>
            <w:tcW w:w="1758" w:type="dxa"/>
            <w:shd w:val="clear" w:color="auto" w:fill="1B2A4A"/>
            <w:tcMar>
              <w:top w:w="90" w:type="dxa"/>
              <w:left w:w="110" w:type="dxa"/>
              <w:bottom w:w="90" w:type="dxa"/>
              <w:right w:w="110" w:type="dxa"/>
            </w:tcMar>
            <w:vAlign w:val="center"/>
          </w:tcPr>
          <w:p w14:paraId="57D03D7F" w14:textId="77777777" w:rsidR="0013554E" w:rsidRDefault="0013554E" w:rsidP="001469FD">
            <w:pPr>
              <w:spacing w:line="260" w:lineRule="auto"/>
              <w:jc w:val="both"/>
            </w:pPr>
            <w:r>
              <w:rPr>
                <w:b/>
                <w:bCs/>
                <w:color w:val="FFFFFF"/>
                <w:sz w:val="18"/>
                <w:szCs w:val="18"/>
              </w:rPr>
              <w:t>Description</w:t>
            </w:r>
          </w:p>
        </w:tc>
        <w:tc>
          <w:tcPr>
            <w:tcW w:w="1758" w:type="dxa"/>
            <w:shd w:val="clear" w:color="auto" w:fill="1B2A4A"/>
          </w:tcPr>
          <w:p w14:paraId="097A53F3" w14:textId="1789C4EB" w:rsidR="0013554E" w:rsidRDefault="0013554E" w:rsidP="001469FD">
            <w:pPr>
              <w:spacing w:line="260" w:lineRule="auto"/>
              <w:jc w:val="both"/>
              <w:rPr>
                <w:b/>
                <w:bCs/>
                <w:color w:val="FFFFFF"/>
                <w:sz w:val="18"/>
                <w:szCs w:val="18"/>
              </w:rPr>
            </w:pPr>
            <w:r>
              <w:rPr>
                <w:b/>
                <w:bCs/>
                <w:color w:val="FFFFFF"/>
                <w:sz w:val="18"/>
                <w:szCs w:val="18"/>
                <w:lang w:val="fr-FR"/>
              </w:rPr>
              <w:t xml:space="preserve"> Estimation</w:t>
            </w:r>
          </w:p>
        </w:tc>
      </w:tr>
      <w:tr w:rsidR="0013554E" w14:paraId="08174CEB" w14:textId="34F34AF9" w:rsidTr="0013554E">
        <w:trPr>
          <w:trHeight w:val="1046"/>
        </w:trPr>
        <w:tc>
          <w:tcPr>
            <w:tcW w:w="1500" w:type="dxa"/>
            <w:shd w:val="clear" w:color="auto" w:fill="1B2A4A"/>
            <w:tcMar>
              <w:top w:w="80" w:type="dxa"/>
              <w:left w:w="100" w:type="dxa"/>
              <w:bottom w:w="80" w:type="dxa"/>
              <w:right w:w="100" w:type="dxa"/>
            </w:tcMar>
            <w:vAlign w:val="center"/>
          </w:tcPr>
          <w:p w14:paraId="63FDC742" w14:textId="060244E8" w:rsidR="0013554E" w:rsidRDefault="0013554E" w:rsidP="001469FD">
            <w:pPr>
              <w:spacing w:line="260" w:lineRule="auto"/>
              <w:jc w:val="both"/>
            </w:pPr>
            <w:r>
              <w:rPr>
                <w:b/>
                <w:bCs/>
                <w:color w:val="FFFFFF"/>
                <w:sz w:val="16"/>
                <w:szCs w:val="16"/>
              </w:rPr>
              <w:t>19</w:t>
            </w:r>
          </w:p>
        </w:tc>
        <w:tc>
          <w:tcPr>
            <w:tcW w:w="3400" w:type="dxa"/>
            <w:tcMar>
              <w:top w:w="80" w:type="dxa"/>
              <w:left w:w="120" w:type="dxa"/>
              <w:bottom w:w="80" w:type="dxa"/>
              <w:right w:w="120" w:type="dxa"/>
            </w:tcMar>
          </w:tcPr>
          <w:p w14:paraId="19D21482" w14:textId="389FC65C" w:rsidR="0013554E" w:rsidRDefault="0013554E" w:rsidP="001469FD">
            <w:pPr>
              <w:spacing w:line="260" w:lineRule="auto"/>
              <w:jc w:val="both"/>
            </w:pPr>
            <w:r>
              <w:rPr>
                <w:b/>
                <w:bCs/>
                <w:color w:val="0F1B33"/>
                <w:sz w:val="17"/>
                <w:szCs w:val="17"/>
              </w:rPr>
              <w:t>Créer l'écran de tableau de bord</w:t>
            </w:r>
          </w:p>
        </w:tc>
        <w:tc>
          <w:tcPr>
            <w:tcW w:w="1758" w:type="dxa"/>
            <w:tcMar>
              <w:top w:w="80" w:type="dxa"/>
              <w:left w:w="120" w:type="dxa"/>
              <w:bottom w:w="80" w:type="dxa"/>
              <w:right w:w="120" w:type="dxa"/>
            </w:tcMar>
          </w:tcPr>
          <w:p w14:paraId="2B69776D" w14:textId="77777777" w:rsidR="0013554E" w:rsidRDefault="0013554E" w:rsidP="001469FD">
            <w:pPr>
              <w:spacing w:line="260" w:lineRule="auto"/>
              <w:jc w:val="both"/>
            </w:pPr>
            <w:r>
              <w:rPr>
                <w:sz w:val="17"/>
                <w:szCs w:val="17"/>
              </w:rPr>
              <w:t>Agrégation des prochaines échéances, abonnements actifs et total des engagements</w:t>
            </w:r>
          </w:p>
        </w:tc>
        <w:tc>
          <w:tcPr>
            <w:tcW w:w="1758" w:type="dxa"/>
          </w:tcPr>
          <w:p w14:paraId="7490070C" w14:textId="445B019B" w:rsidR="0013554E" w:rsidRPr="00CB7DBB" w:rsidRDefault="00CB7DBB" w:rsidP="001469FD">
            <w:pPr>
              <w:spacing w:line="260" w:lineRule="auto"/>
              <w:jc w:val="both"/>
              <w:rPr>
                <w:sz w:val="17"/>
                <w:szCs w:val="17"/>
                <w:lang w:val="fr-FR"/>
              </w:rPr>
            </w:pPr>
            <w:r>
              <w:rPr>
                <w:sz w:val="17"/>
                <w:szCs w:val="17"/>
                <w:lang w:val="fr-FR"/>
              </w:rPr>
              <w:t>2jours</w:t>
            </w:r>
          </w:p>
        </w:tc>
      </w:tr>
      <w:tr w:rsidR="0013554E" w14:paraId="79B9D836" w14:textId="546B5A55" w:rsidTr="0013554E">
        <w:tc>
          <w:tcPr>
            <w:tcW w:w="1500" w:type="dxa"/>
            <w:shd w:val="clear" w:color="auto" w:fill="1B2A4A"/>
            <w:tcMar>
              <w:top w:w="80" w:type="dxa"/>
              <w:left w:w="100" w:type="dxa"/>
              <w:bottom w:w="80" w:type="dxa"/>
              <w:right w:w="100" w:type="dxa"/>
            </w:tcMar>
            <w:vAlign w:val="center"/>
          </w:tcPr>
          <w:p w14:paraId="00EE8F51" w14:textId="7C1B1D72" w:rsidR="0013554E" w:rsidRDefault="0013554E" w:rsidP="001469FD">
            <w:pPr>
              <w:spacing w:line="260" w:lineRule="auto"/>
              <w:jc w:val="both"/>
            </w:pPr>
            <w:r>
              <w:rPr>
                <w:b/>
                <w:bCs/>
                <w:color w:val="FFFFFF"/>
                <w:sz w:val="16"/>
                <w:szCs w:val="16"/>
              </w:rPr>
              <w:t>20</w:t>
            </w:r>
          </w:p>
        </w:tc>
        <w:tc>
          <w:tcPr>
            <w:tcW w:w="3400" w:type="dxa"/>
            <w:tcMar>
              <w:top w:w="80" w:type="dxa"/>
              <w:left w:w="120" w:type="dxa"/>
              <w:bottom w:w="80" w:type="dxa"/>
              <w:right w:w="120" w:type="dxa"/>
            </w:tcMar>
          </w:tcPr>
          <w:p w14:paraId="5AFCD5E4" w14:textId="7C7D3135" w:rsidR="0013554E" w:rsidRDefault="0013554E" w:rsidP="001469FD">
            <w:pPr>
              <w:spacing w:line="260" w:lineRule="auto"/>
              <w:jc w:val="both"/>
            </w:pPr>
            <w:r>
              <w:rPr>
                <w:b/>
                <w:bCs/>
                <w:color w:val="0F1B33"/>
                <w:sz w:val="17"/>
                <w:szCs w:val="17"/>
              </w:rPr>
              <w:t>Créer l'écran d'historique</w:t>
            </w:r>
          </w:p>
        </w:tc>
        <w:tc>
          <w:tcPr>
            <w:tcW w:w="1758" w:type="dxa"/>
            <w:tcMar>
              <w:top w:w="80" w:type="dxa"/>
              <w:left w:w="120" w:type="dxa"/>
              <w:bottom w:w="80" w:type="dxa"/>
              <w:right w:w="120" w:type="dxa"/>
            </w:tcMar>
          </w:tcPr>
          <w:p w14:paraId="30A65FE6" w14:textId="77777777" w:rsidR="0013554E" w:rsidRDefault="0013554E" w:rsidP="001469FD">
            <w:pPr>
              <w:spacing w:line="260" w:lineRule="auto"/>
              <w:jc w:val="both"/>
            </w:pPr>
            <w:r>
              <w:rPr>
                <w:sz w:val="17"/>
                <w:szCs w:val="17"/>
              </w:rPr>
              <w:t>Liste filtrable et triable des paiements passés</w:t>
            </w:r>
          </w:p>
        </w:tc>
        <w:tc>
          <w:tcPr>
            <w:tcW w:w="1758" w:type="dxa"/>
          </w:tcPr>
          <w:p w14:paraId="35755C33" w14:textId="068DFE1E" w:rsidR="0013554E" w:rsidRPr="00CB7DBB" w:rsidRDefault="00CB7DBB" w:rsidP="001469FD">
            <w:pPr>
              <w:spacing w:line="260" w:lineRule="auto"/>
              <w:jc w:val="both"/>
              <w:rPr>
                <w:sz w:val="17"/>
                <w:szCs w:val="17"/>
                <w:lang w:val="fr-FR"/>
              </w:rPr>
            </w:pPr>
            <w:r>
              <w:rPr>
                <w:sz w:val="17"/>
                <w:szCs w:val="17"/>
                <w:lang w:val="fr-FR"/>
              </w:rPr>
              <w:t>1jour</w:t>
            </w:r>
          </w:p>
        </w:tc>
      </w:tr>
    </w:tbl>
    <w:p w14:paraId="69A891C4" w14:textId="77777777" w:rsidR="00224078" w:rsidRDefault="00000000" w:rsidP="001469FD">
      <w:pPr>
        <w:jc w:val="both"/>
      </w:pPr>
      <w:r>
        <w:br w:type="page"/>
      </w:r>
    </w:p>
    <w:p w14:paraId="02ECF9AD" w14:textId="422BBEFB" w:rsidR="00224078" w:rsidRDefault="00000000" w:rsidP="001469FD">
      <w:pPr>
        <w:pStyle w:val="Titre1"/>
        <w:pBdr>
          <w:bottom w:val="single" w:sz="8" w:space="6" w:color="C9A356"/>
        </w:pBdr>
        <w:spacing w:before="480" w:after="240"/>
        <w:jc w:val="both"/>
      </w:pPr>
      <w:bookmarkStart w:id="13" w:name="_Toc235041648"/>
      <w:r>
        <w:rPr>
          <w:rFonts w:ascii="Georgia" w:eastAsia="Georgia" w:hAnsi="Georgia" w:cs="Georgia"/>
          <w:b/>
          <w:bCs/>
          <w:color w:val="C9A356"/>
          <w:sz w:val="30"/>
          <w:szCs w:val="30"/>
        </w:rPr>
        <w:lastRenderedPageBreak/>
        <w:t xml:space="preserve">7. </w:t>
      </w:r>
      <w:r w:rsidR="00ED47AE">
        <w:rPr>
          <w:rFonts w:ascii="Georgia" w:eastAsia="Georgia" w:hAnsi="Georgia" w:cs="Georgia"/>
          <w:b/>
          <w:bCs/>
          <w:color w:val="1B2A4A"/>
          <w:sz w:val="30"/>
          <w:szCs w:val="30"/>
          <w:lang w:val="fr-FR"/>
        </w:rPr>
        <w:t>Epic</w:t>
      </w:r>
      <w:r>
        <w:rPr>
          <w:rFonts w:ascii="Georgia" w:eastAsia="Georgia" w:hAnsi="Georgia" w:cs="Georgia"/>
          <w:b/>
          <w:bCs/>
          <w:color w:val="1B2A4A"/>
          <w:sz w:val="30"/>
          <w:szCs w:val="30"/>
        </w:rPr>
        <w:t>-6 — Administration de la plateforme</w:t>
      </w:r>
      <w:bookmarkEnd w:id="13"/>
    </w:p>
    <w:tbl>
      <w:tblPr>
        <w:tblW w:w="9600" w:type="dxa"/>
        <w:tblBorders>
          <w:top w:val="single" w:sz="12"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3CF0A9DE" w14:textId="77777777">
        <w:tc>
          <w:tcPr>
            <w:tcW w:w="9600" w:type="dxa"/>
            <w:shd w:val="clear" w:color="auto" w:fill="1B2A4A"/>
            <w:tcMar>
              <w:top w:w="110" w:type="dxa"/>
              <w:left w:w="180" w:type="dxa"/>
              <w:bottom w:w="110" w:type="dxa"/>
              <w:right w:w="180" w:type="dxa"/>
            </w:tcMar>
          </w:tcPr>
          <w:p w14:paraId="583323C9" w14:textId="363DC48D" w:rsidR="00224078" w:rsidRDefault="00000000" w:rsidP="001469FD">
            <w:pPr>
              <w:jc w:val="both"/>
            </w:pPr>
            <w:r>
              <w:rPr>
                <w:rFonts w:ascii="Consolas" w:eastAsia="Consolas" w:hAnsi="Consolas" w:cs="Consolas"/>
                <w:b/>
                <w:bCs/>
                <w:color w:val="FFFFFF"/>
                <w:sz w:val="15"/>
                <w:szCs w:val="15"/>
                <w:shd w:val="clear" w:color="auto" w:fill="C9A356"/>
              </w:rPr>
              <w:t xml:space="preserve"> </w:t>
            </w:r>
            <w:r w:rsidR="00ED47AE">
              <w:rPr>
                <w:rFonts w:ascii="Consolas" w:eastAsia="Consolas" w:hAnsi="Consolas" w:cs="Consolas"/>
                <w:b/>
                <w:bCs/>
                <w:color w:val="FFFFFF"/>
                <w:sz w:val="15"/>
                <w:szCs w:val="15"/>
                <w:shd w:val="clear" w:color="auto" w:fill="C9A356"/>
                <w:lang w:val="fr-FR"/>
              </w:rPr>
              <w:t>Epic</w:t>
            </w:r>
            <w:r>
              <w:rPr>
                <w:rFonts w:ascii="Consolas" w:eastAsia="Consolas" w:hAnsi="Consolas" w:cs="Consolas"/>
                <w:b/>
                <w:bCs/>
                <w:color w:val="FFFFFF"/>
                <w:sz w:val="15"/>
                <w:szCs w:val="15"/>
                <w:shd w:val="clear" w:color="auto" w:fill="C9A356"/>
              </w:rPr>
              <w:t xml:space="preserve">-6 </w:t>
            </w:r>
            <w:r>
              <w:rPr>
                <w:rFonts w:ascii="Georgia" w:eastAsia="Georgia" w:hAnsi="Georgia" w:cs="Georgia"/>
                <w:b/>
                <w:bCs/>
                <w:color w:val="FFFFFF"/>
                <w:sz w:val="23"/>
                <w:szCs w:val="23"/>
              </w:rPr>
              <w:t xml:space="preserve">  Administrer et superviser la plateforme</w:t>
            </w:r>
          </w:p>
        </w:tc>
      </w:tr>
      <w:tr w:rsidR="00224078" w14:paraId="0930771D" w14:textId="77777777">
        <w:tc>
          <w:tcPr>
            <w:tcW w:w="9600" w:type="dxa"/>
            <w:shd w:val="clear" w:color="auto" w:fill="F4F1EA"/>
            <w:tcMar>
              <w:top w:w="140" w:type="dxa"/>
              <w:left w:w="220" w:type="dxa"/>
              <w:bottom w:w="140" w:type="dxa"/>
              <w:right w:w="220" w:type="dxa"/>
            </w:tcMar>
          </w:tcPr>
          <w:p w14:paraId="77B17DF1" w14:textId="77777777" w:rsidR="00224078" w:rsidRDefault="00000000" w:rsidP="001469FD">
            <w:pPr>
              <w:spacing w:after="100"/>
              <w:jc w:val="both"/>
            </w:pPr>
            <w:r>
              <w:rPr>
                <w:b/>
                <w:bCs/>
                <w:color w:val="1B2A4A"/>
                <w:sz w:val="19"/>
                <w:szCs w:val="19"/>
              </w:rPr>
              <w:t xml:space="preserve">Description : </w:t>
            </w:r>
            <w:r>
              <w:rPr>
                <w:sz w:val="19"/>
                <w:szCs w:val="19"/>
              </w:rPr>
              <w:t>On veut donner à l'administrateur les outils nécessaires pour gérer les comptes utilisateurs, suivre les paiements, consulter les statistiques et traiter les incidents, pour que la plateforme reste fiable et bien exploitée au quotidien.</w:t>
            </w:r>
          </w:p>
          <w:p w14:paraId="6F396DA6" w14:textId="77777777" w:rsidR="00224078" w:rsidRDefault="00000000" w:rsidP="001469FD">
            <w:pPr>
              <w:jc w:val="both"/>
            </w:pPr>
            <w:r>
              <w:rPr>
                <w:b/>
                <w:bCs/>
                <w:color w:val="1B2A4A"/>
                <w:sz w:val="19"/>
                <w:szCs w:val="19"/>
              </w:rPr>
              <w:t xml:space="preserve">Pourquoi c'est utile : </w:t>
            </w:r>
            <w:r>
              <w:rPr>
                <w:i/>
                <w:iCs/>
                <w:sz w:val="19"/>
                <w:szCs w:val="19"/>
              </w:rPr>
              <w:t>Sans back-office de supervision, aucun incident (échec de paiement, compte suspect) ne pourrait être détecté ni corrigé à temps.</w:t>
            </w:r>
          </w:p>
        </w:tc>
      </w:tr>
    </w:tbl>
    <w:p w14:paraId="2356461D"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25EF8E8B" w14:textId="77777777">
        <w:tc>
          <w:tcPr>
            <w:tcW w:w="9600" w:type="dxa"/>
            <w:shd w:val="clear" w:color="auto" w:fill="E8D9B5"/>
            <w:tcMar>
              <w:top w:w="90" w:type="dxa"/>
              <w:left w:w="180" w:type="dxa"/>
              <w:bottom w:w="90" w:type="dxa"/>
              <w:right w:w="180" w:type="dxa"/>
            </w:tcMar>
          </w:tcPr>
          <w:p w14:paraId="3FCC9150" w14:textId="215CB810"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-6.1 </w:t>
            </w:r>
            <w:r>
              <w:rPr>
                <w:rFonts w:ascii="Georgia" w:eastAsia="Georgia" w:hAnsi="Georgia" w:cs="Georgia"/>
                <w:b/>
                <w:bCs/>
                <w:color w:val="0F1B33"/>
              </w:rPr>
              <w:t xml:space="preserve"> Gérer les utilisateurs et les paiements</w:t>
            </w:r>
          </w:p>
        </w:tc>
      </w:tr>
      <w:tr w:rsidR="00224078" w14:paraId="12A0C3FC" w14:textId="77777777">
        <w:tc>
          <w:tcPr>
            <w:tcW w:w="9600" w:type="dxa"/>
            <w:shd w:val="clear" w:color="auto" w:fill="FFFFFF"/>
            <w:tcMar>
              <w:top w:w="110" w:type="dxa"/>
              <w:left w:w="220" w:type="dxa"/>
              <w:bottom w:w="110" w:type="dxa"/>
              <w:right w:w="220" w:type="dxa"/>
            </w:tcMar>
          </w:tcPr>
          <w:p w14:paraId="723C3439" w14:textId="77777777" w:rsidR="00224078" w:rsidRDefault="00000000" w:rsidP="001469FD">
            <w:pPr>
              <w:spacing w:after="80"/>
              <w:jc w:val="both"/>
            </w:pPr>
            <w:r>
              <w:rPr>
                <w:b/>
                <w:bCs/>
                <w:color w:val="1B2A4A"/>
                <w:sz w:val="18"/>
                <w:szCs w:val="18"/>
              </w:rPr>
              <w:t xml:space="preserve">Fait partie de : </w:t>
            </w:r>
            <w:r>
              <w:rPr>
                <w:sz w:val="18"/>
                <w:szCs w:val="18"/>
              </w:rPr>
              <w:t>OBJ-6 (Administrer et superviser la plateforme)</w:t>
            </w:r>
          </w:p>
          <w:p w14:paraId="0AAC64B9" w14:textId="77777777" w:rsidR="00224078" w:rsidRDefault="00000000" w:rsidP="001469FD">
            <w:pPr>
              <w:jc w:val="both"/>
            </w:pPr>
            <w:r>
              <w:rPr>
                <w:b/>
                <w:bCs/>
                <w:color w:val="1B2A4A"/>
                <w:sz w:val="18"/>
                <w:szCs w:val="18"/>
              </w:rPr>
              <w:t xml:space="preserve">Description : </w:t>
            </w:r>
            <w:r>
              <w:rPr>
                <w:sz w:val="18"/>
                <w:szCs w:val="18"/>
              </w:rPr>
              <w:t>Cette partie permet à un administrateur de consulter les comptes, les prêts et les paiements de l'ensemble des utilisateurs.</w:t>
            </w:r>
          </w:p>
        </w:tc>
      </w:tr>
    </w:tbl>
    <w:p w14:paraId="3C8B458E"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5F347FF0" w14:textId="77777777">
        <w:tc>
          <w:tcPr>
            <w:tcW w:w="9600" w:type="dxa"/>
            <w:shd w:val="clear" w:color="auto" w:fill="EDEDED"/>
            <w:tcMar>
              <w:top w:w="80" w:type="dxa"/>
              <w:left w:w="160" w:type="dxa"/>
              <w:bottom w:w="80" w:type="dxa"/>
              <w:right w:w="160" w:type="dxa"/>
            </w:tcMar>
          </w:tcPr>
          <w:p w14:paraId="45F83C77" w14:textId="19A0A728"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-17 </w:t>
            </w:r>
            <w:r>
              <w:rPr>
                <w:b/>
                <w:bCs/>
                <w:color w:val="0F1B33"/>
                <w:sz w:val="19"/>
                <w:szCs w:val="19"/>
              </w:rPr>
              <w:t xml:space="preserve">  Consulter la liste des utilisateurs</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Simple</w:t>
            </w:r>
          </w:p>
        </w:tc>
      </w:tr>
      <w:tr w:rsidR="00224078" w14:paraId="41CD751F" w14:textId="77777777">
        <w:tc>
          <w:tcPr>
            <w:tcW w:w="9600" w:type="dxa"/>
            <w:shd w:val="clear" w:color="auto" w:fill="FFFFFF"/>
            <w:tcMar>
              <w:top w:w="110" w:type="dxa"/>
              <w:left w:w="200" w:type="dxa"/>
              <w:bottom w:w="110" w:type="dxa"/>
              <w:right w:w="200" w:type="dxa"/>
            </w:tcMar>
          </w:tcPr>
          <w:p w14:paraId="7C1D0ACD" w14:textId="6735C1C7" w:rsidR="00224078" w:rsidRDefault="008D5E39" w:rsidP="001469FD">
            <w:pPr>
              <w:spacing w:after="40"/>
              <w:jc w:val="both"/>
            </w:pPr>
            <w:r>
              <w:rPr>
                <w:sz w:val="19"/>
                <w:szCs w:val="19"/>
              </w:rPr>
              <w:t>En tant qu’administrateur</w:t>
            </w:r>
            <w:r>
              <w:rPr>
                <w:b/>
                <w:bCs/>
                <w:sz w:val="19"/>
                <w:szCs w:val="19"/>
              </w:rPr>
              <w:t xml:space="preserve"> de la plateforme,</w:t>
            </w:r>
          </w:p>
          <w:p w14:paraId="01345AE7" w14:textId="77777777" w:rsidR="00224078" w:rsidRDefault="00000000" w:rsidP="001469FD">
            <w:pPr>
              <w:spacing w:after="40"/>
              <w:jc w:val="both"/>
            </w:pPr>
            <w:r>
              <w:rPr>
                <w:sz w:val="19"/>
                <w:szCs w:val="19"/>
              </w:rPr>
              <w:t xml:space="preserve">Je veux </w:t>
            </w:r>
            <w:r>
              <w:rPr>
                <w:b/>
                <w:bCs/>
                <w:sz w:val="19"/>
                <w:szCs w:val="19"/>
              </w:rPr>
              <w:t>voir la liste de tous les comptes utilisateurs enregistrés,</w:t>
            </w:r>
          </w:p>
          <w:p w14:paraId="50901048" w14:textId="77777777" w:rsidR="00224078" w:rsidRDefault="00000000" w:rsidP="001469FD">
            <w:pPr>
              <w:jc w:val="both"/>
            </w:pPr>
            <w:r>
              <w:rPr>
                <w:sz w:val="19"/>
                <w:szCs w:val="19"/>
              </w:rPr>
              <w:t xml:space="preserve">Afin de </w:t>
            </w:r>
            <w:r>
              <w:rPr>
                <w:b/>
                <w:bCs/>
                <w:sz w:val="19"/>
                <w:szCs w:val="19"/>
              </w:rPr>
              <w:t>pouvoir intervenir rapidement en cas de besoin (support, incident, suspension).</w:t>
            </w:r>
          </w:p>
        </w:tc>
      </w:tr>
      <w:tr w:rsidR="00224078" w14:paraId="3863C796" w14:textId="77777777">
        <w:tc>
          <w:tcPr>
            <w:tcW w:w="9600" w:type="dxa"/>
            <w:shd w:val="clear" w:color="auto" w:fill="F4F1EA"/>
            <w:tcMar>
              <w:top w:w="100" w:type="dxa"/>
              <w:left w:w="200" w:type="dxa"/>
              <w:bottom w:w="100" w:type="dxa"/>
              <w:right w:w="200" w:type="dxa"/>
            </w:tcMar>
          </w:tcPr>
          <w:p w14:paraId="0212F8D6" w14:textId="77777777" w:rsidR="00224078" w:rsidRDefault="00000000" w:rsidP="001469FD">
            <w:pPr>
              <w:spacing w:after="80"/>
              <w:jc w:val="both"/>
            </w:pPr>
            <w:r>
              <w:rPr>
                <w:b/>
                <w:bCs/>
                <w:caps/>
                <w:color w:val="1B2A4A"/>
                <w:sz w:val="17"/>
                <w:szCs w:val="17"/>
              </w:rPr>
              <w:t>Critères d'acceptation</w:t>
            </w:r>
          </w:p>
          <w:p w14:paraId="2CE0E3AA" w14:textId="77777777" w:rsidR="00224078" w:rsidRDefault="00000000" w:rsidP="001469FD">
            <w:pPr>
              <w:spacing w:after="40"/>
              <w:jc w:val="both"/>
            </w:pPr>
            <w:r>
              <w:rPr>
                <w:b/>
                <w:bCs/>
                <w:color w:val="0F1B33"/>
                <w:sz w:val="17"/>
                <w:szCs w:val="17"/>
              </w:rPr>
              <w:t>Cas 1 — Consultation réussie</w:t>
            </w:r>
          </w:p>
          <w:p w14:paraId="4A8AB3E5"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connecté en tant qu'administrateur, des utilisateurs sont déjà inscrits</w:t>
            </w:r>
          </w:p>
          <w:p w14:paraId="46243F71" w14:textId="77777777" w:rsidR="00224078" w:rsidRDefault="00000000" w:rsidP="001469FD">
            <w:pPr>
              <w:spacing w:after="20"/>
              <w:ind w:left="160"/>
              <w:jc w:val="both"/>
            </w:pPr>
            <w:r>
              <w:rPr>
                <w:b/>
                <w:bCs/>
                <w:color w:val="C9A356"/>
                <w:sz w:val="17"/>
                <w:szCs w:val="17"/>
              </w:rPr>
              <w:t xml:space="preserve">Action : </w:t>
            </w:r>
            <w:r>
              <w:rPr>
                <w:sz w:val="17"/>
                <w:szCs w:val="17"/>
              </w:rPr>
              <w:t>J'accède à l'écran "Utilisateurs" du back-office</w:t>
            </w:r>
          </w:p>
          <w:p w14:paraId="77A2B76D" w14:textId="77777777" w:rsidR="00224078" w:rsidRDefault="00000000" w:rsidP="001469FD">
            <w:pPr>
              <w:ind w:left="160"/>
              <w:jc w:val="both"/>
            </w:pPr>
            <w:r>
              <w:rPr>
                <w:b/>
                <w:bCs/>
                <w:color w:val="C9A356"/>
                <w:sz w:val="17"/>
                <w:szCs w:val="17"/>
              </w:rPr>
              <w:t xml:space="preserve">Résultat attendu : </w:t>
            </w:r>
            <w:r>
              <w:rPr>
                <w:sz w:val="17"/>
                <w:szCs w:val="17"/>
              </w:rPr>
              <w:t>La liste de tous les utilisateurs s'affiche, avec leur statut de compte et leur date d'inscription</w:t>
            </w:r>
          </w:p>
        </w:tc>
      </w:tr>
    </w:tbl>
    <w:p w14:paraId="66EC8A0D"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0A8CEEAB" w14:textId="77777777">
        <w:tc>
          <w:tcPr>
            <w:tcW w:w="9600" w:type="dxa"/>
            <w:shd w:val="clear" w:color="auto" w:fill="EDEDED"/>
            <w:tcMar>
              <w:top w:w="80" w:type="dxa"/>
              <w:left w:w="160" w:type="dxa"/>
              <w:bottom w:w="80" w:type="dxa"/>
              <w:right w:w="160" w:type="dxa"/>
            </w:tcMar>
          </w:tcPr>
          <w:p w14:paraId="1B78F648" w14:textId="0323C44D"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-18 </w:t>
            </w:r>
            <w:r>
              <w:rPr>
                <w:b/>
                <w:bCs/>
                <w:color w:val="0F1B33"/>
                <w:sz w:val="19"/>
                <w:szCs w:val="19"/>
              </w:rPr>
              <w:t xml:space="preserve">  Suivre les paiements de tous les utilisateurs</w:t>
            </w:r>
            <w:r>
              <w:t xml:space="preserve">     </w:t>
            </w:r>
            <w:r>
              <w:rPr>
                <w:rFonts w:ascii="Consolas" w:eastAsia="Consolas" w:hAnsi="Consolas" w:cs="Consolas"/>
                <w:b/>
                <w:bCs/>
                <w:color w:val="FFFFFF"/>
                <w:sz w:val="15"/>
                <w:szCs w:val="15"/>
                <w:shd w:val="clear" w:color="auto" w:fill="9B2C2C"/>
              </w:rPr>
              <w:t xml:space="preserve"> Indispensable </w:t>
            </w:r>
            <w:r>
              <w:rPr>
                <w:i/>
                <w:iCs/>
                <w:color w:val="6B7280"/>
                <w:sz w:val="15"/>
                <w:szCs w:val="15"/>
              </w:rPr>
              <w:t xml:space="preserve">  ⏱ Moyen</w:t>
            </w:r>
          </w:p>
        </w:tc>
      </w:tr>
      <w:tr w:rsidR="00224078" w14:paraId="72877BAE" w14:textId="77777777">
        <w:tc>
          <w:tcPr>
            <w:tcW w:w="9600" w:type="dxa"/>
            <w:shd w:val="clear" w:color="auto" w:fill="FFFFFF"/>
            <w:tcMar>
              <w:top w:w="110" w:type="dxa"/>
              <w:left w:w="200" w:type="dxa"/>
              <w:bottom w:w="110" w:type="dxa"/>
              <w:right w:w="200" w:type="dxa"/>
            </w:tcMar>
          </w:tcPr>
          <w:p w14:paraId="5BACC6AC" w14:textId="3A81BB39" w:rsidR="00224078" w:rsidRDefault="008D5E39" w:rsidP="001469FD">
            <w:pPr>
              <w:spacing w:after="40"/>
              <w:jc w:val="both"/>
            </w:pPr>
            <w:r>
              <w:rPr>
                <w:sz w:val="19"/>
                <w:szCs w:val="19"/>
              </w:rPr>
              <w:t>En tant qu’administrateur</w:t>
            </w:r>
            <w:r>
              <w:rPr>
                <w:b/>
                <w:bCs/>
                <w:sz w:val="19"/>
                <w:szCs w:val="19"/>
              </w:rPr>
              <w:t xml:space="preserve"> de la plateforme,</w:t>
            </w:r>
          </w:p>
          <w:p w14:paraId="0E4EA94D" w14:textId="77777777" w:rsidR="00224078" w:rsidRDefault="00000000" w:rsidP="001469FD">
            <w:pPr>
              <w:spacing w:after="40"/>
              <w:jc w:val="both"/>
            </w:pPr>
            <w:r>
              <w:rPr>
                <w:sz w:val="19"/>
                <w:szCs w:val="19"/>
              </w:rPr>
              <w:t xml:space="preserve">Je veux </w:t>
            </w:r>
            <w:r>
              <w:rPr>
                <w:b/>
                <w:bCs/>
                <w:sz w:val="19"/>
                <w:szCs w:val="19"/>
              </w:rPr>
              <w:t>consulter l'état des paiements automatiques et manuels effectués sur la plateforme,</w:t>
            </w:r>
          </w:p>
          <w:p w14:paraId="7AC1A943" w14:textId="77777777" w:rsidR="00224078" w:rsidRDefault="00000000" w:rsidP="001469FD">
            <w:pPr>
              <w:jc w:val="both"/>
            </w:pPr>
            <w:r>
              <w:rPr>
                <w:sz w:val="19"/>
                <w:szCs w:val="19"/>
              </w:rPr>
              <w:t xml:space="preserve">Afin de </w:t>
            </w:r>
            <w:r>
              <w:rPr>
                <w:b/>
                <w:bCs/>
                <w:sz w:val="19"/>
                <w:szCs w:val="19"/>
              </w:rPr>
              <w:t>détecter rapidement les incidents de paiement récurrents.</w:t>
            </w:r>
          </w:p>
        </w:tc>
      </w:tr>
      <w:tr w:rsidR="00224078" w14:paraId="4F0D901E" w14:textId="77777777">
        <w:tc>
          <w:tcPr>
            <w:tcW w:w="9600" w:type="dxa"/>
            <w:shd w:val="clear" w:color="auto" w:fill="F4F1EA"/>
            <w:tcMar>
              <w:top w:w="100" w:type="dxa"/>
              <w:left w:w="200" w:type="dxa"/>
              <w:bottom w:w="100" w:type="dxa"/>
              <w:right w:w="200" w:type="dxa"/>
            </w:tcMar>
          </w:tcPr>
          <w:p w14:paraId="52A0A44B" w14:textId="77777777" w:rsidR="00224078" w:rsidRDefault="00000000" w:rsidP="001469FD">
            <w:pPr>
              <w:spacing w:after="80"/>
              <w:jc w:val="both"/>
            </w:pPr>
            <w:r>
              <w:rPr>
                <w:b/>
                <w:bCs/>
                <w:caps/>
                <w:color w:val="1B2A4A"/>
                <w:sz w:val="17"/>
                <w:szCs w:val="17"/>
              </w:rPr>
              <w:t>Critères d'acceptation</w:t>
            </w:r>
          </w:p>
          <w:p w14:paraId="77CBA23E" w14:textId="77777777" w:rsidR="00224078" w:rsidRDefault="00000000" w:rsidP="001469FD">
            <w:pPr>
              <w:spacing w:after="40"/>
              <w:jc w:val="both"/>
            </w:pPr>
            <w:r>
              <w:rPr>
                <w:b/>
                <w:bCs/>
                <w:color w:val="0F1B33"/>
                <w:sz w:val="17"/>
                <w:szCs w:val="17"/>
              </w:rPr>
              <w:t>Cas 1 — Consultation réussie</w:t>
            </w:r>
          </w:p>
          <w:p w14:paraId="5A1C0BEC"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connecté en tant qu'administrateur</w:t>
            </w:r>
          </w:p>
          <w:p w14:paraId="0102500E" w14:textId="77777777" w:rsidR="00224078" w:rsidRDefault="00000000" w:rsidP="001469FD">
            <w:pPr>
              <w:spacing w:after="20"/>
              <w:ind w:left="160"/>
              <w:jc w:val="both"/>
            </w:pPr>
            <w:r>
              <w:rPr>
                <w:b/>
                <w:bCs/>
                <w:color w:val="C9A356"/>
                <w:sz w:val="17"/>
                <w:szCs w:val="17"/>
              </w:rPr>
              <w:t xml:space="preserve">Action : </w:t>
            </w:r>
            <w:r>
              <w:rPr>
                <w:sz w:val="17"/>
                <w:szCs w:val="17"/>
              </w:rPr>
              <w:t>J'accède à l'écran "Paiements" du back-office</w:t>
            </w:r>
          </w:p>
          <w:p w14:paraId="50C5CB1A" w14:textId="77777777" w:rsidR="00224078" w:rsidRDefault="00000000" w:rsidP="001469FD">
            <w:pPr>
              <w:ind w:left="160"/>
              <w:jc w:val="both"/>
            </w:pPr>
            <w:r>
              <w:rPr>
                <w:b/>
                <w:bCs/>
                <w:color w:val="C9A356"/>
                <w:sz w:val="17"/>
                <w:szCs w:val="17"/>
              </w:rPr>
              <w:t xml:space="preserve">Résultat attendu : </w:t>
            </w:r>
            <w:r>
              <w:rPr>
                <w:sz w:val="17"/>
                <w:szCs w:val="17"/>
              </w:rPr>
              <w:t>La liste de tous les paiements récents s'affiche, avec leur statut (réussi, échoué, en attente) et le prêt ou abonnement concerné</w:t>
            </w:r>
          </w:p>
        </w:tc>
      </w:tr>
    </w:tbl>
    <w:p w14:paraId="565EB4E0" w14:textId="77777777" w:rsidR="00224078" w:rsidRDefault="00224078" w:rsidP="001469FD">
      <w:pPr>
        <w:spacing w:after="240"/>
        <w:jc w:val="both"/>
      </w:pPr>
    </w:p>
    <w:tbl>
      <w:tblPr>
        <w:tblW w:w="9600" w:type="dxa"/>
        <w:tblBorders>
          <w:top w:val="single" w:sz="6" w:space="0" w:color="C9A356"/>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00"/>
      </w:tblGrid>
      <w:tr w:rsidR="00224078" w14:paraId="674C948E" w14:textId="77777777">
        <w:tc>
          <w:tcPr>
            <w:tcW w:w="9600" w:type="dxa"/>
            <w:shd w:val="clear" w:color="auto" w:fill="E8D9B5"/>
            <w:tcMar>
              <w:top w:w="90" w:type="dxa"/>
              <w:left w:w="180" w:type="dxa"/>
              <w:bottom w:w="90" w:type="dxa"/>
              <w:right w:w="180" w:type="dxa"/>
            </w:tcMar>
          </w:tcPr>
          <w:p w14:paraId="0A4DD763" w14:textId="37943448" w:rsidR="00224078" w:rsidRDefault="00000000" w:rsidP="001469FD">
            <w:pPr>
              <w:jc w:val="both"/>
            </w:pPr>
            <w:r>
              <w:rPr>
                <w:rFonts w:ascii="Consolas" w:eastAsia="Consolas" w:hAnsi="Consolas" w:cs="Consolas"/>
                <w:b/>
                <w:bCs/>
                <w:color w:val="FFFFFF"/>
                <w:sz w:val="15"/>
                <w:szCs w:val="15"/>
                <w:shd w:val="clear" w:color="auto" w:fill="1B2A4A"/>
              </w:rPr>
              <w:t xml:space="preserve"> FEAT</w:t>
            </w:r>
            <w:r w:rsidR="00ED47AE">
              <w:rPr>
                <w:rFonts w:ascii="Consolas" w:eastAsia="Consolas" w:hAnsi="Consolas" w:cs="Consolas"/>
                <w:b/>
                <w:bCs/>
                <w:color w:val="FFFFFF"/>
                <w:sz w:val="15"/>
                <w:szCs w:val="15"/>
                <w:shd w:val="clear" w:color="auto" w:fill="1B2A4A"/>
                <w:lang w:val="fr-FR"/>
              </w:rPr>
              <w:t>URE</w:t>
            </w:r>
            <w:r>
              <w:rPr>
                <w:rFonts w:ascii="Consolas" w:eastAsia="Consolas" w:hAnsi="Consolas" w:cs="Consolas"/>
                <w:b/>
                <w:bCs/>
                <w:color w:val="FFFFFF"/>
                <w:sz w:val="15"/>
                <w:szCs w:val="15"/>
                <w:shd w:val="clear" w:color="auto" w:fill="1B2A4A"/>
              </w:rPr>
              <w:t xml:space="preserve">-6.2 </w:t>
            </w:r>
            <w:r>
              <w:rPr>
                <w:rFonts w:ascii="Georgia" w:eastAsia="Georgia" w:hAnsi="Georgia" w:cs="Georgia"/>
                <w:b/>
                <w:bCs/>
                <w:color w:val="0F1B33"/>
              </w:rPr>
              <w:t xml:space="preserve"> Statistiques et notifications globales</w:t>
            </w:r>
          </w:p>
        </w:tc>
      </w:tr>
      <w:tr w:rsidR="00224078" w14:paraId="55154EE5" w14:textId="77777777">
        <w:tc>
          <w:tcPr>
            <w:tcW w:w="9600" w:type="dxa"/>
            <w:shd w:val="clear" w:color="auto" w:fill="FFFFFF"/>
            <w:tcMar>
              <w:top w:w="110" w:type="dxa"/>
              <w:left w:w="220" w:type="dxa"/>
              <w:bottom w:w="110" w:type="dxa"/>
              <w:right w:w="220" w:type="dxa"/>
            </w:tcMar>
          </w:tcPr>
          <w:p w14:paraId="7FEBF023" w14:textId="77777777" w:rsidR="00224078" w:rsidRDefault="00000000" w:rsidP="001469FD">
            <w:pPr>
              <w:spacing w:after="80"/>
              <w:jc w:val="both"/>
            </w:pPr>
            <w:r>
              <w:rPr>
                <w:b/>
                <w:bCs/>
                <w:color w:val="1B2A4A"/>
                <w:sz w:val="18"/>
                <w:szCs w:val="18"/>
              </w:rPr>
              <w:t xml:space="preserve">Fait partie de : </w:t>
            </w:r>
            <w:r>
              <w:rPr>
                <w:sz w:val="18"/>
                <w:szCs w:val="18"/>
              </w:rPr>
              <w:t>OBJ-6 (Administrer et superviser la plateforme)</w:t>
            </w:r>
          </w:p>
          <w:p w14:paraId="196865C7" w14:textId="77777777" w:rsidR="00224078" w:rsidRDefault="00000000" w:rsidP="001469FD">
            <w:pPr>
              <w:jc w:val="both"/>
            </w:pPr>
            <w:r>
              <w:rPr>
                <w:b/>
                <w:bCs/>
                <w:color w:val="1B2A4A"/>
                <w:sz w:val="18"/>
                <w:szCs w:val="18"/>
              </w:rPr>
              <w:t xml:space="preserve">Description : </w:t>
            </w:r>
            <w:r>
              <w:rPr>
                <w:sz w:val="18"/>
                <w:szCs w:val="18"/>
              </w:rPr>
              <w:t>Cette partie permet à un administrateur de suivre les indicateurs clés d'usage et d'envoyer des notifications ciblées ou globales.</w:t>
            </w:r>
          </w:p>
        </w:tc>
      </w:tr>
    </w:tbl>
    <w:p w14:paraId="2D808B99" w14:textId="3A556EF7" w:rsidR="00224078" w:rsidRDefault="00224078" w:rsidP="001469FD">
      <w:pPr>
        <w:spacing w:after="180"/>
        <w:jc w:val="both"/>
      </w:pPr>
    </w:p>
    <w:p w14:paraId="7A8ECE52" w14:textId="77777777" w:rsidR="008D5E39" w:rsidRDefault="008D5E39"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18BD16BE" w14:textId="77777777">
        <w:tc>
          <w:tcPr>
            <w:tcW w:w="9600" w:type="dxa"/>
            <w:shd w:val="clear" w:color="auto" w:fill="EDEDED"/>
            <w:tcMar>
              <w:top w:w="80" w:type="dxa"/>
              <w:left w:w="160" w:type="dxa"/>
              <w:bottom w:w="80" w:type="dxa"/>
              <w:right w:w="160" w:type="dxa"/>
            </w:tcMar>
          </w:tcPr>
          <w:p w14:paraId="37782F58" w14:textId="122CBB24" w:rsidR="00224078" w:rsidRDefault="00000000" w:rsidP="001469FD">
            <w:pPr>
              <w:jc w:val="both"/>
            </w:pPr>
            <w:r>
              <w:rPr>
                <w:rFonts w:ascii="Consolas" w:eastAsia="Consolas" w:hAnsi="Consolas" w:cs="Consolas"/>
                <w:b/>
                <w:bCs/>
                <w:color w:val="FFFFFF"/>
                <w:sz w:val="15"/>
                <w:szCs w:val="15"/>
                <w:shd w:val="clear" w:color="auto" w:fill="1B2A4A"/>
              </w:rPr>
              <w:lastRenderedPageBreak/>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-19 </w:t>
            </w:r>
            <w:r>
              <w:rPr>
                <w:b/>
                <w:bCs/>
                <w:color w:val="0F1B33"/>
                <w:sz w:val="19"/>
                <w:szCs w:val="19"/>
              </w:rPr>
              <w:t xml:space="preserve">  Consulter les statistiques de la plateforme</w:t>
            </w:r>
            <w:r>
              <w:t xml:space="preserve">     </w:t>
            </w:r>
            <w:r>
              <w:rPr>
                <w:rFonts w:ascii="Consolas" w:eastAsia="Consolas" w:hAnsi="Consolas" w:cs="Consolas"/>
                <w:b/>
                <w:bCs/>
                <w:color w:val="FFFFFF"/>
                <w:sz w:val="15"/>
                <w:szCs w:val="15"/>
                <w:shd w:val="clear" w:color="auto" w:fill="B7791F"/>
              </w:rPr>
              <w:t xml:space="preserve"> Important </w:t>
            </w:r>
            <w:r>
              <w:rPr>
                <w:i/>
                <w:iCs/>
                <w:color w:val="6B7280"/>
                <w:sz w:val="15"/>
                <w:szCs w:val="15"/>
              </w:rPr>
              <w:t xml:space="preserve">  ⏱ Moyen</w:t>
            </w:r>
          </w:p>
        </w:tc>
      </w:tr>
      <w:tr w:rsidR="00224078" w14:paraId="39CBF7CE" w14:textId="77777777">
        <w:tc>
          <w:tcPr>
            <w:tcW w:w="9600" w:type="dxa"/>
            <w:shd w:val="clear" w:color="auto" w:fill="FFFFFF"/>
            <w:tcMar>
              <w:top w:w="110" w:type="dxa"/>
              <w:left w:w="200" w:type="dxa"/>
              <w:bottom w:w="110" w:type="dxa"/>
              <w:right w:w="200" w:type="dxa"/>
            </w:tcMar>
          </w:tcPr>
          <w:p w14:paraId="291E2D59" w14:textId="22B97F43" w:rsidR="00224078" w:rsidRDefault="008D5E39" w:rsidP="001469FD">
            <w:pPr>
              <w:spacing w:after="40"/>
              <w:jc w:val="both"/>
            </w:pPr>
            <w:r>
              <w:rPr>
                <w:sz w:val="19"/>
                <w:szCs w:val="19"/>
              </w:rPr>
              <w:t>En tant qu’administrateur</w:t>
            </w:r>
            <w:r>
              <w:rPr>
                <w:b/>
                <w:bCs/>
                <w:sz w:val="19"/>
                <w:szCs w:val="19"/>
              </w:rPr>
              <w:t xml:space="preserve"> de la plateforme,</w:t>
            </w:r>
          </w:p>
          <w:p w14:paraId="05BE7D43" w14:textId="77777777" w:rsidR="00224078" w:rsidRDefault="00000000" w:rsidP="001469FD">
            <w:pPr>
              <w:spacing w:after="40"/>
              <w:jc w:val="both"/>
            </w:pPr>
            <w:r>
              <w:rPr>
                <w:sz w:val="19"/>
                <w:szCs w:val="19"/>
              </w:rPr>
              <w:t xml:space="preserve">Je veux </w:t>
            </w:r>
            <w:r>
              <w:rPr>
                <w:b/>
                <w:bCs/>
                <w:sz w:val="19"/>
                <w:szCs w:val="19"/>
              </w:rPr>
              <w:t>voir les indicateurs clés (nombre d'utilisateurs actifs, volume de paiements, taux de retard),</w:t>
            </w:r>
          </w:p>
          <w:p w14:paraId="77D82337" w14:textId="4AD9C6B1" w:rsidR="00224078" w:rsidRDefault="008D5E39" w:rsidP="001469FD">
            <w:pPr>
              <w:jc w:val="both"/>
            </w:pPr>
            <w:r>
              <w:rPr>
                <w:sz w:val="19"/>
                <w:szCs w:val="19"/>
              </w:rPr>
              <w:t>Afin d’évaluer</w:t>
            </w:r>
            <w:r>
              <w:rPr>
                <w:b/>
                <w:bCs/>
                <w:sz w:val="19"/>
                <w:szCs w:val="19"/>
              </w:rPr>
              <w:t xml:space="preserve"> la santé globale de la plateforme et détecter les tendances anormales.</w:t>
            </w:r>
          </w:p>
        </w:tc>
      </w:tr>
      <w:tr w:rsidR="00224078" w14:paraId="4201F521" w14:textId="77777777">
        <w:tc>
          <w:tcPr>
            <w:tcW w:w="9600" w:type="dxa"/>
            <w:shd w:val="clear" w:color="auto" w:fill="F4F1EA"/>
            <w:tcMar>
              <w:top w:w="100" w:type="dxa"/>
              <w:left w:w="200" w:type="dxa"/>
              <w:bottom w:w="100" w:type="dxa"/>
              <w:right w:w="200" w:type="dxa"/>
            </w:tcMar>
          </w:tcPr>
          <w:p w14:paraId="60EE795E" w14:textId="77777777" w:rsidR="00224078" w:rsidRDefault="00000000" w:rsidP="001469FD">
            <w:pPr>
              <w:spacing w:after="80"/>
              <w:jc w:val="both"/>
            </w:pPr>
            <w:r>
              <w:rPr>
                <w:b/>
                <w:bCs/>
                <w:caps/>
                <w:color w:val="1B2A4A"/>
                <w:sz w:val="17"/>
                <w:szCs w:val="17"/>
              </w:rPr>
              <w:t>Critères d'acceptation</w:t>
            </w:r>
          </w:p>
          <w:p w14:paraId="37B2FBB1" w14:textId="77777777" w:rsidR="00224078" w:rsidRDefault="00000000" w:rsidP="001469FD">
            <w:pPr>
              <w:spacing w:after="40"/>
              <w:jc w:val="both"/>
            </w:pPr>
            <w:r>
              <w:rPr>
                <w:b/>
                <w:bCs/>
                <w:color w:val="0F1B33"/>
                <w:sz w:val="17"/>
                <w:szCs w:val="17"/>
              </w:rPr>
              <w:t>Cas 1 — Consultation réussie</w:t>
            </w:r>
          </w:p>
          <w:p w14:paraId="686E8865"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connecté en tant qu'administrateur</w:t>
            </w:r>
          </w:p>
          <w:p w14:paraId="73737563" w14:textId="77777777" w:rsidR="00224078" w:rsidRDefault="00000000" w:rsidP="001469FD">
            <w:pPr>
              <w:spacing w:after="20"/>
              <w:ind w:left="160"/>
              <w:jc w:val="both"/>
            </w:pPr>
            <w:r>
              <w:rPr>
                <w:b/>
                <w:bCs/>
                <w:color w:val="C9A356"/>
                <w:sz w:val="17"/>
                <w:szCs w:val="17"/>
              </w:rPr>
              <w:t xml:space="preserve">Action : </w:t>
            </w:r>
            <w:r>
              <w:rPr>
                <w:sz w:val="17"/>
                <w:szCs w:val="17"/>
              </w:rPr>
              <w:t>J'accède à l'écran "Statistiques" du back-office</w:t>
            </w:r>
          </w:p>
          <w:p w14:paraId="2F6B49FB" w14:textId="77777777" w:rsidR="00224078" w:rsidRDefault="00000000" w:rsidP="001469FD">
            <w:pPr>
              <w:ind w:left="160"/>
              <w:jc w:val="both"/>
            </w:pPr>
            <w:r>
              <w:rPr>
                <w:b/>
                <w:bCs/>
                <w:color w:val="C9A356"/>
                <w:sz w:val="17"/>
                <w:szCs w:val="17"/>
              </w:rPr>
              <w:t xml:space="preserve">Résultat attendu : </w:t>
            </w:r>
            <w:r>
              <w:rPr>
                <w:sz w:val="17"/>
                <w:szCs w:val="17"/>
              </w:rPr>
              <w:t>Les indicateurs clés s'affichent sous forme de synthèse chiffrée pour la période sélectionnée</w:t>
            </w:r>
          </w:p>
        </w:tc>
      </w:tr>
    </w:tbl>
    <w:p w14:paraId="6025CFBF" w14:textId="77777777" w:rsidR="00224078" w:rsidRDefault="00224078" w:rsidP="001469FD">
      <w:pPr>
        <w:spacing w:after="180"/>
        <w:jc w:val="both"/>
      </w:pPr>
    </w:p>
    <w:tbl>
      <w:tblPr>
        <w:tblW w:w="9600"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9600"/>
      </w:tblGrid>
      <w:tr w:rsidR="00224078" w14:paraId="7EA1050F" w14:textId="77777777">
        <w:tc>
          <w:tcPr>
            <w:tcW w:w="9600" w:type="dxa"/>
            <w:shd w:val="clear" w:color="auto" w:fill="EDEDED"/>
            <w:tcMar>
              <w:top w:w="80" w:type="dxa"/>
              <w:left w:w="160" w:type="dxa"/>
              <w:bottom w:w="80" w:type="dxa"/>
              <w:right w:w="160" w:type="dxa"/>
            </w:tcMar>
          </w:tcPr>
          <w:p w14:paraId="259FCDA5" w14:textId="64232FF9" w:rsidR="00224078" w:rsidRDefault="00000000" w:rsidP="001469FD">
            <w:pPr>
              <w:jc w:val="both"/>
            </w:pPr>
            <w:r>
              <w:rPr>
                <w:rFonts w:ascii="Consolas" w:eastAsia="Consolas" w:hAnsi="Consolas" w:cs="Consolas"/>
                <w:b/>
                <w:bCs/>
                <w:color w:val="FFFFFF"/>
                <w:sz w:val="15"/>
                <w:szCs w:val="15"/>
                <w:shd w:val="clear" w:color="auto" w:fill="1B2A4A"/>
              </w:rPr>
              <w:t xml:space="preserve"> </w:t>
            </w:r>
            <w:r w:rsidR="00ED47AE">
              <w:rPr>
                <w:rFonts w:ascii="Consolas" w:eastAsia="Consolas" w:hAnsi="Consolas" w:cs="Consolas"/>
                <w:b/>
                <w:bCs/>
                <w:color w:val="FFFFFF"/>
                <w:sz w:val="15"/>
                <w:szCs w:val="15"/>
                <w:shd w:val="clear" w:color="auto" w:fill="1B2A4A"/>
                <w:lang w:val="fr-FR"/>
              </w:rPr>
              <w:t>User Story</w:t>
            </w:r>
            <w:r>
              <w:rPr>
                <w:rFonts w:ascii="Consolas" w:eastAsia="Consolas" w:hAnsi="Consolas" w:cs="Consolas"/>
                <w:b/>
                <w:bCs/>
                <w:color w:val="FFFFFF"/>
                <w:sz w:val="15"/>
                <w:szCs w:val="15"/>
                <w:shd w:val="clear" w:color="auto" w:fill="1B2A4A"/>
              </w:rPr>
              <w:t xml:space="preserve">-20 </w:t>
            </w:r>
            <w:r>
              <w:rPr>
                <w:b/>
                <w:bCs/>
                <w:color w:val="0F1B33"/>
                <w:sz w:val="19"/>
                <w:szCs w:val="19"/>
              </w:rPr>
              <w:t xml:space="preserve">  Envoyer une notification globale</w:t>
            </w:r>
            <w:r>
              <w:t xml:space="preserve">     </w:t>
            </w:r>
            <w:r>
              <w:rPr>
                <w:rFonts w:ascii="Consolas" w:eastAsia="Consolas" w:hAnsi="Consolas" w:cs="Consolas"/>
                <w:b/>
                <w:bCs/>
                <w:color w:val="FFFFFF"/>
                <w:sz w:val="15"/>
                <w:szCs w:val="15"/>
                <w:shd w:val="clear" w:color="auto" w:fill="2F6F4F"/>
              </w:rPr>
              <w:t xml:space="preserve"> Serait un plus </w:t>
            </w:r>
            <w:r>
              <w:rPr>
                <w:i/>
                <w:iCs/>
                <w:color w:val="6B7280"/>
                <w:sz w:val="15"/>
                <w:szCs w:val="15"/>
              </w:rPr>
              <w:t xml:space="preserve">  ⏱ Simple</w:t>
            </w:r>
          </w:p>
        </w:tc>
      </w:tr>
      <w:tr w:rsidR="00224078" w14:paraId="4E840FDE" w14:textId="77777777">
        <w:tc>
          <w:tcPr>
            <w:tcW w:w="9600" w:type="dxa"/>
            <w:shd w:val="clear" w:color="auto" w:fill="FFFFFF"/>
            <w:tcMar>
              <w:top w:w="110" w:type="dxa"/>
              <w:left w:w="200" w:type="dxa"/>
              <w:bottom w:w="110" w:type="dxa"/>
              <w:right w:w="200" w:type="dxa"/>
            </w:tcMar>
          </w:tcPr>
          <w:p w14:paraId="024C13A7" w14:textId="4C2669B0" w:rsidR="00224078" w:rsidRDefault="008D5E39" w:rsidP="001469FD">
            <w:pPr>
              <w:spacing w:after="40"/>
              <w:jc w:val="both"/>
            </w:pPr>
            <w:r>
              <w:rPr>
                <w:sz w:val="19"/>
                <w:szCs w:val="19"/>
              </w:rPr>
              <w:t>En tant qu’administrateur</w:t>
            </w:r>
            <w:r>
              <w:rPr>
                <w:b/>
                <w:bCs/>
                <w:sz w:val="19"/>
                <w:szCs w:val="19"/>
              </w:rPr>
              <w:t xml:space="preserve"> de la plateforme,</w:t>
            </w:r>
          </w:p>
          <w:p w14:paraId="3B9AA33E" w14:textId="77777777" w:rsidR="00224078" w:rsidRDefault="00000000" w:rsidP="001469FD">
            <w:pPr>
              <w:spacing w:after="40"/>
              <w:jc w:val="both"/>
            </w:pPr>
            <w:r>
              <w:rPr>
                <w:sz w:val="19"/>
                <w:szCs w:val="19"/>
              </w:rPr>
              <w:t xml:space="preserve">Je veux </w:t>
            </w:r>
            <w:r>
              <w:rPr>
                <w:b/>
                <w:bCs/>
                <w:sz w:val="19"/>
                <w:szCs w:val="19"/>
              </w:rPr>
              <w:t>envoyer un message à l'ensemble des utilisateurs ou à un groupe ciblé,</w:t>
            </w:r>
          </w:p>
          <w:p w14:paraId="3675567F" w14:textId="77777777" w:rsidR="00224078" w:rsidRDefault="00000000" w:rsidP="001469FD">
            <w:pPr>
              <w:jc w:val="both"/>
            </w:pPr>
            <w:r>
              <w:rPr>
                <w:sz w:val="19"/>
                <w:szCs w:val="19"/>
              </w:rPr>
              <w:t xml:space="preserve">Afin de </w:t>
            </w:r>
            <w:r>
              <w:rPr>
                <w:b/>
                <w:bCs/>
                <w:sz w:val="19"/>
                <w:szCs w:val="19"/>
              </w:rPr>
              <w:t>communiquer une information importante (maintenance, nouvelle fonctionnalité, incident).</w:t>
            </w:r>
          </w:p>
        </w:tc>
      </w:tr>
      <w:tr w:rsidR="00224078" w14:paraId="2729E674" w14:textId="77777777">
        <w:tc>
          <w:tcPr>
            <w:tcW w:w="9600" w:type="dxa"/>
            <w:shd w:val="clear" w:color="auto" w:fill="F4F1EA"/>
            <w:tcMar>
              <w:top w:w="100" w:type="dxa"/>
              <w:left w:w="200" w:type="dxa"/>
              <w:bottom w:w="100" w:type="dxa"/>
              <w:right w:w="200" w:type="dxa"/>
            </w:tcMar>
          </w:tcPr>
          <w:p w14:paraId="3B61874C" w14:textId="77777777" w:rsidR="00224078" w:rsidRDefault="00000000" w:rsidP="001469FD">
            <w:pPr>
              <w:spacing w:after="80"/>
              <w:jc w:val="both"/>
            </w:pPr>
            <w:r>
              <w:rPr>
                <w:b/>
                <w:bCs/>
                <w:caps/>
                <w:color w:val="1B2A4A"/>
                <w:sz w:val="17"/>
                <w:szCs w:val="17"/>
              </w:rPr>
              <w:t>Critères d'acceptation</w:t>
            </w:r>
          </w:p>
          <w:p w14:paraId="27904BAC" w14:textId="77777777" w:rsidR="00224078" w:rsidRDefault="00000000" w:rsidP="001469FD">
            <w:pPr>
              <w:spacing w:after="40"/>
              <w:jc w:val="both"/>
            </w:pPr>
            <w:r>
              <w:rPr>
                <w:b/>
                <w:bCs/>
                <w:color w:val="0F1B33"/>
                <w:sz w:val="17"/>
                <w:szCs w:val="17"/>
              </w:rPr>
              <w:t>Cas 1 — Envoi réussi</w:t>
            </w:r>
          </w:p>
          <w:p w14:paraId="65B3CFE3" w14:textId="77777777" w:rsidR="00224078" w:rsidRDefault="00000000" w:rsidP="001469FD">
            <w:pPr>
              <w:spacing w:after="20"/>
              <w:ind w:left="160"/>
              <w:jc w:val="both"/>
            </w:pPr>
            <w:r>
              <w:rPr>
                <w:b/>
                <w:bCs/>
                <w:color w:val="C9A356"/>
                <w:sz w:val="17"/>
                <w:szCs w:val="17"/>
              </w:rPr>
              <w:t xml:space="preserve">Situation de départ : </w:t>
            </w:r>
            <w:r>
              <w:rPr>
                <w:sz w:val="17"/>
                <w:szCs w:val="17"/>
              </w:rPr>
              <w:t>Je suis sur l'écran "Notifications" du back-office</w:t>
            </w:r>
          </w:p>
          <w:p w14:paraId="3E3B1F77" w14:textId="77777777" w:rsidR="00224078" w:rsidRDefault="00000000" w:rsidP="001469FD">
            <w:pPr>
              <w:spacing w:after="20"/>
              <w:ind w:left="160"/>
              <w:jc w:val="both"/>
            </w:pPr>
            <w:r>
              <w:rPr>
                <w:b/>
                <w:bCs/>
                <w:color w:val="C9A356"/>
                <w:sz w:val="17"/>
                <w:szCs w:val="17"/>
              </w:rPr>
              <w:t xml:space="preserve">Action : </w:t>
            </w:r>
            <w:r>
              <w:rPr>
                <w:sz w:val="17"/>
                <w:szCs w:val="17"/>
              </w:rPr>
              <w:t>Je rédige un message, je sélectionne les destinataires et je clique sur "Envoyer"</w:t>
            </w:r>
          </w:p>
          <w:p w14:paraId="7D32F690" w14:textId="77777777" w:rsidR="00224078" w:rsidRDefault="00000000" w:rsidP="001469FD">
            <w:pPr>
              <w:ind w:left="160"/>
              <w:jc w:val="both"/>
            </w:pPr>
            <w:r>
              <w:rPr>
                <w:b/>
                <w:bCs/>
                <w:color w:val="C9A356"/>
                <w:sz w:val="17"/>
                <w:szCs w:val="17"/>
              </w:rPr>
              <w:t xml:space="preserve">Résultat attendu : </w:t>
            </w:r>
            <w:r>
              <w:rPr>
                <w:sz w:val="17"/>
                <w:szCs w:val="17"/>
              </w:rPr>
              <w:t>Le message est envoyé à tous les utilisateurs ciblés et un accusé de diffusion s'affiche</w:t>
            </w:r>
          </w:p>
        </w:tc>
      </w:tr>
    </w:tbl>
    <w:p w14:paraId="0D7AB89A" w14:textId="77777777" w:rsidR="00224078" w:rsidRDefault="00224078" w:rsidP="001469FD">
      <w:pPr>
        <w:spacing w:after="220"/>
        <w:jc w:val="both"/>
      </w:pPr>
    </w:p>
    <w:p w14:paraId="380891DC" w14:textId="77777777" w:rsidR="00224078" w:rsidRDefault="00000000" w:rsidP="001469FD">
      <w:pPr>
        <w:pStyle w:val="Titre2"/>
        <w:spacing w:before="320" w:after="160"/>
        <w:jc w:val="both"/>
      </w:pPr>
      <w:bookmarkStart w:id="14" w:name="_Toc235041649"/>
      <w:r>
        <w:rPr>
          <w:rFonts w:ascii="Georgia" w:eastAsia="Georgia" w:hAnsi="Georgia" w:cs="Georgia"/>
          <w:b/>
          <w:bCs/>
          <w:color w:val="0F1B33"/>
          <w:sz w:val="24"/>
          <w:szCs w:val="24"/>
        </w:rPr>
        <w:t>Tâches techniques associées</w:t>
      </w:r>
      <w:bookmarkEnd w:id="14"/>
    </w:p>
    <w:tbl>
      <w:tblPr>
        <w:tblW w:w="9496" w:type="dxa"/>
        <w:tblBorders>
          <w:top w:val="single" w:sz="4" w:space="0" w:color="C9C4B8"/>
          <w:left w:val="single" w:sz="4" w:space="0" w:color="C9C4B8"/>
          <w:bottom w:val="single" w:sz="4" w:space="0" w:color="C9C4B8"/>
          <w:right w:val="single" w:sz="4" w:space="0" w:color="C9C4B8"/>
          <w:insideH w:val="single" w:sz="4" w:space="0" w:color="C9C4B8"/>
          <w:insideV w:val="single" w:sz="4" w:space="0" w:color="C9C4B8"/>
        </w:tblBorders>
        <w:tblCellMar>
          <w:left w:w="10" w:type="dxa"/>
          <w:right w:w="10" w:type="dxa"/>
        </w:tblCellMar>
        <w:tblLook w:val="0000" w:firstRow="0" w:lastRow="0" w:firstColumn="0" w:lastColumn="0" w:noHBand="0" w:noVBand="0"/>
      </w:tblPr>
      <w:tblGrid>
        <w:gridCol w:w="1363"/>
        <w:gridCol w:w="3141"/>
        <w:gridCol w:w="2577"/>
        <w:gridCol w:w="2415"/>
      </w:tblGrid>
      <w:tr w:rsidR="00613290" w14:paraId="6B4AA414" w14:textId="6E2EB71E" w:rsidTr="00613290">
        <w:trPr>
          <w:tblHeader/>
        </w:trPr>
        <w:tc>
          <w:tcPr>
            <w:tcW w:w="1363" w:type="dxa"/>
            <w:shd w:val="clear" w:color="auto" w:fill="1B2A4A"/>
            <w:tcMar>
              <w:top w:w="90" w:type="dxa"/>
              <w:left w:w="110" w:type="dxa"/>
              <w:bottom w:w="90" w:type="dxa"/>
              <w:right w:w="110" w:type="dxa"/>
            </w:tcMar>
            <w:vAlign w:val="center"/>
          </w:tcPr>
          <w:p w14:paraId="3BD07B51" w14:textId="77777777" w:rsidR="00613290" w:rsidRDefault="00613290" w:rsidP="001469FD">
            <w:pPr>
              <w:spacing w:line="260" w:lineRule="auto"/>
              <w:jc w:val="both"/>
            </w:pPr>
            <w:r>
              <w:rPr>
                <w:b/>
                <w:bCs/>
                <w:color w:val="FFFFFF"/>
                <w:sz w:val="18"/>
                <w:szCs w:val="18"/>
              </w:rPr>
              <w:t>ID</w:t>
            </w:r>
          </w:p>
        </w:tc>
        <w:tc>
          <w:tcPr>
            <w:tcW w:w="3141" w:type="dxa"/>
            <w:shd w:val="clear" w:color="auto" w:fill="1B2A4A"/>
            <w:tcMar>
              <w:top w:w="90" w:type="dxa"/>
              <w:left w:w="110" w:type="dxa"/>
              <w:bottom w:w="90" w:type="dxa"/>
              <w:right w:w="110" w:type="dxa"/>
            </w:tcMar>
            <w:vAlign w:val="center"/>
          </w:tcPr>
          <w:p w14:paraId="48179676" w14:textId="77777777" w:rsidR="00613290" w:rsidRDefault="00613290" w:rsidP="001469FD">
            <w:pPr>
              <w:spacing w:line="260" w:lineRule="auto"/>
              <w:jc w:val="both"/>
            </w:pPr>
            <w:r>
              <w:rPr>
                <w:b/>
                <w:bCs/>
                <w:color w:val="FFFFFF"/>
                <w:sz w:val="18"/>
                <w:szCs w:val="18"/>
              </w:rPr>
              <w:t>Tâche technique</w:t>
            </w:r>
          </w:p>
        </w:tc>
        <w:tc>
          <w:tcPr>
            <w:tcW w:w="2577" w:type="dxa"/>
            <w:shd w:val="clear" w:color="auto" w:fill="1B2A4A"/>
            <w:tcMar>
              <w:top w:w="90" w:type="dxa"/>
              <w:left w:w="110" w:type="dxa"/>
              <w:bottom w:w="90" w:type="dxa"/>
              <w:right w:w="110" w:type="dxa"/>
            </w:tcMar>
            <w:vAlign w:val="center"/>
          </w:tcPr>
          <w:p w14:paraId="4BF40402" w14:textId="77777777" w:rsidR="00613290" w:rsidRDefault="00613290" w:rsidP="001469FD">
            <w:pPr>
              <w:spacing w:line="260" w:lineRule="auto"/>
              <w:jc w:val="both"/>
            </w:pPr>
            <w:r>
              <w:rPr>
                <w:b/>
                <w:bCs/>
                <w:color w:val="FFFFFF"/>
                <w:sz w:val="18"/>
                <w:szCs w:val="18"/>
              </w:rPr>
              <w:t>Description</w:t>
            </w:r>
          </w:p>
        </w:tc>
        <w:tc>
          <w:tcPr>
            <w:tcW w:w="2415" w:type="dxa"/>
            <w:shd w:val="clear" w:color="auto" w:fill="1B2A4A"/>
          </w:tcPr>
          <w:p w14:paraId="1133FE86" w14:textId="14339C35" w:rsidR="00613290" w:rsidRPr="00613290" w:rsidRDefault="00613290" w:rsidP="001469FD">
            <w:pPr>
              <w:spacing w:line="260" w:lineRule="auto"/>
              <w:jc w:val="both"/>
              <w:rPr>
                <w:b/>
                <w:bCs/>
                <w:color w:val="FFFFFF"/>
                <w:sz w:val="18"/>
                <w:szCs w:val="18"/>
                <w:lang w:val="fr-FR"/>
              </w:rPr>
            </w:pPr>
            <w:r>
              <w:rPr>
                <w:b/>
                <w:bCs/>
                <w:color w:val="FFFFFF"/>
                <w:sz w:val="18"/>
                <w:szCs w:val="18"/>
                <w:lang w:val="fr-FR"/>
              </w:rPr>
              <w:t xml:space="preserve"> Estimation</w:t>
            </w:r>
          </w:p>
        </w:tc>
      </w:tr>
      <w:tr w:rsidR="00613290" w14:paraId="271E17D5" w14:textId="12B821A4" w:rsidTr="00613290">
        <w:tc>
          <w:tcPr>
            <w:tcW w:w="1363" w:type="dxa"/>
            <w:shd w:val="clear" w:color="auto" w:fill="1B2A4A"/>
            <w:tcMar>
              <w:top w:w="80" w:type="dxa"/>
              <w:left w:w="100" w:type="dxa"/>
              <w:bottom w:w="80" w:type="dxa"/>
              <w:right w:w="100" w:type="dxa"/>
            </w:tcMar>
            <w:vAlign w:val="center"/>
          </w:tcPr>
          <w:p w14:paraId="29858DED" w14:textId="720E8CC7" w:rsidR="00613290" w:rsidRDefault="00613290" w:rsidP="001469FD">
            <w:pPr>
              <w:spacing w:line="260" w:lineRule="auto"/>
              <w:jc w:val="both"/>
            </w:pPr>
            <w:r>
              <w:rPr>
                <w:b/>
                <w:bCs/>
                <w:color w:val="FFFFFF"/>
                <w:sz w:val="16"/>
                <w:szCs w:val="16"/>
              </w:rPr>
              <w:t>21</w:t>
            </w:r>
          </w:p>
        </w:tc>
        <w:tc>
          <w:tcPr>
            <w:tcW w:w="3141" w:type="dxa"/>
            <w:tcMar>
              <w:top w:w="80" w:type="dxa"/>
              <w:left w:w="120" w:type="dxa"/>
              <w:bottom w:w="80" w:type="dxa"/>
              <w:right w:w="120" w:type="dxa"/>
            </w:tcMar>
          </w:tcPr>
          <w:p w14:paraId="03A27DEA" w14:textId="09034C77" w:rsidR="00613290" w:rsidRDefault="00613290" w:rsidP="001469FD">
            <w:pPr>
              <w:spacing w:line="260" w:lineRule="auto"/>
              <w:jc w:val="both"/>
            </w:pPr>
            <w:r>
              <w:rPr>
                <w:b/>
                <w:bCs/>
                <w:color w:val="0F1B33"/>
                <w:sz w:val="17"/>
                <w:szCs w:val="17"/>
              </w:rPr>
              <w:t>Créer le back-office administrateur</w:t>
            </w:r>
          </w:p>
        </w:tc>
        <w:tc>
          <w:tcPr>
            <w:tcW w:w="2577" w:type="dxa"/>
            <w:tcMar>
              <w:top w:w="80" w:type="dxa"/>
              <w:left w:w="120" w:type="dxa"/>
              <w:bottom w:w="80" w:type="dxa"/>
              <w:right w:w="120" w:type="dxa"/>
            </w:tcMar>
          </w:tcPr>
          <w:p w14:paraId="0BC5320F" w14:textId="77777777" w:rsidR="00613290" w:rsidRDefault="00613290" w:rsidP="001469FD">
            <w:pPr>
              <w:spacing w:line="260" w:lineRule="auto"/>
              <w:jc w:val="both"/>
            </w:pPr>
            <w:r>
              <w:rPr>
                <w:sz w:val="17"/>
                <w:szCs w:val="17"/>
              </w:rPr>
              <w:t>Interface sécurisée distincte de l'espace utilisateur, avec authentification dédiée</w:t>
            </w:r>
          </w:p>
        </w:tc>
        <w:tc>
          <w:tcPr>
            <w:tcW w:w="2415" w:type="dxa"/>
          </w:tcPr>
          <w:p w14:paraId="3CEF4494" w14:textId="02C63750" w:rsidR="00613290" w:rsidRPr="00CB7DBB" w:rsidRDefault="00CB7DBB" w:rsidP="001469FD">
            <w:pPr>
              <w:spacing w:line="260" w:lineRule="auto"/>
              <w:jc w:val="both"/>
              <w:rPr>
                <w:sz w:val="17"/>
                <w:szCs w:val="17"/>
                <w:lang w:val="fr-FR"/>
              </w:rPr>
            </w:pPr>
            <w:r>
              <w:rPr>
                <w:sz w:val="17"/>
                <w:szCs w:val="17"/>
                <w:lang w:val="fr-FR"/>
              </w:rPr>
              <w:t>2jours</w:t>
            </w:r>
          </w:p>
        </w:tc>
      </w:tr>
      <w:tr w:rsidR="00613290" w14:paraId="36F41218" w14:textId="4226BDDA" w:rsidTr="00613290">
        <w:tc>
          <w:tcPr>
            <w:tcW w:w="1363" w:type="dxa"/>
            <w:shd w:val="clear" w:color="auto" w:fill="1B2A4A"/>
            <w:tcMar>
              <w:top w:w="80" w:type="dxa"/>
              <w:left w:w="100" w:type="dxa"/>
              <w:bottom w:w="80" w:type="dxa"/>
              <w:right w:w="100" w:type="dxa"/>
            </w:tcMar>
            <w:vAlign w:val="center"/>
          </w:tcPr>
          <w:p w14:paraId="48850A90" w14:textId="0C359A5F" w:rsidR="00613290" w:rsidRDefault="00613290" w:rsidP="001469FD">
            <w:pPr>
              <w:spacing w:line="260" w:lineRule="auto"/>
              <w:jc w:val="both"/>
            </w:pPr>
            <w:r>
              <w:rPr>
                <w:b/>
                <w:bCs/>
                <w:color w:val="FFFFFF"/>
                <w:sz w:val="16"/>
                <w:szCs w:val="16"/>
              </w:rPr>
              <w:t>22</w:t>
            </w:r>
          </w:p>
        </w:tc>
        <w:tc>
          <w:tcPr>
            <w:tcW w:w="3141" w:type="dxa"/>
            <w:tcMar>
              <w:top w:w="80" w:type="dxa"/>
              <w:left w:w="120" w:type="dxa"/>
              <w:bottom w:w="80" w:type="dxa"/>
              <w:right w:w="120" w:type="dxa"/>
            </w:tcMar>
          </w:tcPr>
          <w:p w14:paraId="32F31B64" w14:textId="69CBC33F" w:rsidR="00613290" w:rsidRDefault="00613290" w:rsidP="001469FD">
            <w:pPr>
              <w:spacing w:line="260" w:lineRule="auto"/>
              <w:jc w:val="both"/>
            </w:pPr>
            <w:r>
              <w:rPr>
                <w:b/>
                <w:bCs/>
                <w:color w:val="0F1B33"/>
                <w:sz w:val="17"/>
                <w:szCs w:val="17"/>
              </w:rPr>
              <w:t>Créer l'écran de suivi des paiements (admin)</w:t>
            </w:r>
          </w:p>
        </w:tc>
        <w:tc>
          <w:tcPr>
            <w:tcW w:w="2577" w:type="dxa"/>
            <w:tcMar>
              <w:top w:w="80" w:type="dxa"/>
              <w:left w:w="120" w:type="dxa"/>
              <w:bottom w:w="80" w:type="dxa"/>
              <w:right w:w="120" w:type="dxa"/>
            </w:tcMar>
          </w:tcPr>
          <w:p w14:paraId="336EA671" w14:textId="77777777" w:rsidR="00613290" w:rsidRDefault="00613290" w:rsidP="001469FD">
            <w:pPr>
              <w:spacing w:line="260" w:lineRule="auto"/>
              <w:jc w:val="both"/>
            </w:pPr>
            <w:r>
              <w:rPr>
                <w:sz w:val="17"/>
                <w:szCs w:val="17"/>
              </w:rPr>
              <w:t>Vue consolidée de tous les paiements avec filtres par statut</w:t>
            </w:r>
          </w:p>
        </w:tc>
        <w:tc>
          <w:tcPr>
            <w:tcW w:w="2415" w:type="dxa"/>
          </w:tcPr>
          <w:p w14:paraId="634E3719" w14:textId="41D3DEB5" w:rsidR="00613290" w:rsidRPr="00CB7DBB" w:rsidRDefault="00CB7DBB" w:rsidP="001469FD">
            <w:pPr>
              <w:spacing w:line="260" w:lineRule="auto"/>
              <w:jc w:val="both"/>
              <w:rPr>
                <w:sz w:val="17"/>
                <w:szCs w:val="17"/>
                <w:lang w:val="fr-FR"/>
              </w:rPr>
            </w:pPr>
            <w:r>
              <w:rPr>
                <w:sz w:val="17"/>
                <w:szCs w:val="17"/>
                <w:lang w:val="fr-FR"/>
              </w:rPr>
              <w:t>1jour</w:t>
            </w:r>
          </w:p>
        </w:tc>
      </w:tr>
      <w:tr w:rsidR="00613290" w14:paraId="391AE339" w14:textId="4AA4B14B" w:rsidTr="00613290">
        <w:trPr>
          <w:trHeight w:val="846"/>
        </w:trPr>
        <w:tc>
          <w:tcPr>
            <w:tcW w:w="1363" w:type="dxa"/>
            <w:shd w:val="clear" w:color="auto" w:fill="1B2A4A"/>
            <w:tcMar>
              <w:top w:w="80" w:type="dxa"/>
              <w:left w:w="100" w:type="dxa"/>
              <w:bottom w:w="80" w:type="dxa"/>
              <w:right w:w="100" w:type="dxa"/>
            </w:tcMar>
            <w:vAlign w:val="center"/>
          </w:tcPr>
          <w:p w14:paraId="4C6702C7" w14:textId="658456AF" w:rsidR="00613290" w:rsidRDefault="00613290" w:rsidP="001469FD">
            <w:pPr>
              <w:spacing w:line="260" w:lineRule="auto"/>
              <w:jc w:val="both"/>
            </w:pPr>
            <w:r>
              <w:rPr>
                <w:b/>
                <w:bCs/>
                <w:color w:val="FFFFFF"/>
                <w:sz w:val="16"/>
                <w:szCs w:val="16"/>
              </w:rPr>
              <w:t>23</w:t>
            </w:r>
          </w:p>
        </w:tc>
        <w:tc>
          <w:tcPr>
            <w:tcW w:w="3141" w:type="dxa"/>
            <w:tcMar>
              <w:top w:w="80" w:type="dxa"/>
              <w:left w:w="120" w:type="dxa"/>
              <w:bottom w:w="80" w:type="dxa"/>
              <w:right w:w="120" w:type="dxa"/>
            </w:tcMar>
          </w:tcPr>
          <w:p w14:paraId="26E260E4" w14:textId="3D7C4AFC" w:rsidR="00613290" w:rsidRDefault="00613290" w:rsidP="001469FD">
            <w:pPr>
              <w:spacing w:line="260" w:lineRule="auto"/>
              <w:jc w:val="both"/>
            </w:pPr>
            <w:r>
              <w:rPr>
                <w:b/>
                <w:bCs/>
                <w:color w:val="0F1B33"/>
                <w:sz w:val="17"/>
                <w:szCs w:val="17"/>
              </w:rPr>
              <w:t>Créer le tableau de statistiques</w:t>
            </w:r>
          </w:p>
        </w:tc>
        <w:tc>
          <w:tcPr>
            <w:tcW w:w="2577" w:type="dxa"/>
            <w:tcMar>
              <w:top w:w="80" w:type="dxa"/>
              <w:left w:w="120" w:type="dxa"/>
              <w:bottom w:w="80" w:type="dxa"/>
              <w:right w:w="120" w:type="dxa"/>
            </w:tcMar>
          </w:tcPr>
          <w:p w14:paraId="55ABC113" w14:textId="77777777" w:rsidR="00613290" w:rsidRDefault="00613290" w:rsidP="001469FD">
            <w:pPr>
              <w:spacing w:line="260" w:lineRule="auto"/>
              <w:jc w:val="both"/>
            </w:pPr>
            <w:r>
              <w:rPr>
                <w:sz w:val="17"/>
                <w:szCs w:val="17"/>
              </w:rPr>
              <w:t>Agrégation des indicateurs clés (utilisateurs actifs, volumes, taux de retard)</w:t>
            </w:r>
          </w:p>
        </w:tc>
        <w:tc>
          <w:tcPr>
            <w:tcW w:w="2415" w:type="dxa"/>
          </w:tcPr>
          <w:p w14:paraId="2B3263B6" w14:textId="3724B411" w:rsidR="00613290" w:rsidRPr="00CB7DBB" w:rsidRDefault="00CB7DBB" w:rsidP="001469FD">
            <w:pPr>
              <w:spacing w:line="260" w:lineRule="auto"/>
              <w:jc w:val="both"/>
              <w:rPr>
                <w:sz w:val="17"/>
                <w:szCs w:val="17"/>
                <w:lang w:val="fr-FR"/>
              </w:rPr>
            </w:pPr>
            <w:r>
              <w:rPr>
                <w:sz w:val="17"/>
                <w:szCs w:val="17"/>
                <w:lang w:val="fr-FR"/>
              </w:rPr>
              <w:t>2jours</w:t>
            </w:r>
          </w:p>
        </w:tc>
      </w:tr>
      <w:tr w:rsidR="00613290" w14:paraId="6AE816C0" w14:textId="4728124F" w:rsidTr="00613290">
        <w:tc>
          <w:tcPr>
            <w:tcW w:w="1363" w:type="dxa"/>
            <w:shd w:val="clear" w:color="auto" w:fill="1B2A4A"/>
            <w:tcMar>
              <w:top w:w="80" w:type="dxa"/>
              <w:left w:w="100" w:type="dxa"/>
              <w:bottom w:w="80" w:type="dxa"/>
              <w:right w:w="100" w:type="dxa"/>
            </w:tcMar>
            <w:vAlign w:val="center"/>
          </w:tcPr>
          <w:p w14:paraId="578BDC12" w14:textId="78500DA7" w:rsidR="00613290" w:rsidRDefault="00613290" w:rsidP="001469FD">
            <w:pPr>
              <w:spacing w:line="260" w:lineRule="auto"/>
              <w:jc w:val="both"/>
            </w:pPr>
            <w:r>
              <w:rPr>
                <w:b/>
                <w:bCs/>
                <w:color w:val="FFFFFF"/>
                <w:sz w:val="16"/>
                <w:szCs w:val="16"/>
              </w:rPr>
              <w:t>24</w:t>
            </w:r>
          </w:p>
        </w:tc>
        <w:tc>
          <w:tcPr>
            <w:tcW w:w="3141" w:type="dxa"/>
            <w:tcMar>
              <w:top w:w="80" w:type="dxa"/>
              <w:left w:w="120" w:type="dxa"/>
              <w:bottom w:w="80" w:type="dxa"/>
              <w:right w:w="120" w:type="dxa"/>
            </w:tcMar>
          </w:tcPr>
          <w:p w14:paraId="2B867AA1" w14:textId="00AE2815" w:rsidR="00613290" w:rsidRDefault="00613290" w:rsidP="001469FD">
            <w:pPr>
              <w:spacing w:line="260" w:lineRule="auto"/>
              <w:jc w:val="both"/>
            </w:pPr>
            <w:r>
              <w:rPr>
                <w:b/>
                <w:bCs/>
                <w:color w:val="0F1B33"/>
                <w:sz w:val="17"/>
                <w:szCs w:val="17"/>
              </w:rPr>
              <w:t>Créer le module d'envoi de notifications globales</w:t>
            </w:r>
          </w:p>
        </w:tc>
        <w:tc>
          <w:tcPr>
            <w:tcW w:w="2577" w:type="dxa"/>
            <w:tcMar>
              <w:top w:w="80" w:type="dxa"/>
              <w:left w:w="120" w:type="dxa"/>
              <w:bottom w:w="80" w:type="dxa"/>
              <w:right w:w="120" w:type="dxa"/>
            </w:tcMar>
          </w:tcPr>
          <w:p w14:paraId="611B2F07" w14:textId="77777777" w:rsidR="00613290" w:rsidRDefault="00613290" w:rsidP="001469FD">
            <w:pPr>
              <w:spacing w:line="260" w:lineRule="auto"/>
              <w:jc w:val="both"/>
            </w:pPr>
            <w:r>
              <w:rPr>
                <w:sz w:val="17"/>
                <w:szCs w:val="17"/>
              </w:rPr>
              <w:t>Formulaire de rédaction avec sélection de destinataires (tous / segment ciblé)</w:t>
            </w:r>
          </w:p>
        </w:tc>
        <w:tc>
          <w:tcPr>
            <w:tcW w:w="2415" w:type="dxa"/>
          </w:tcPr>
          <w:p w14:paraId="67534EB1" w14:textId="2C036CF9" w:rsidR="00613290" w:rsidRPr="00CB7DBB" w:rsidRDefault="00CB7DBB" w:rsidP="001469FD">
            <w:pPr>
              <w:spacing w:line="260" w:lineRule="auto"/>
              <w:jc w:val="both"/>
              <w:rPr>
                <w:sz w:val="17"/>
                <w:szCs w:val="17"/>
                <w:lang w:val="fr-FR"/>
              </w:rPr>
            </w:pPr>
            <w:r>
              <w:rPr>
                <w:sz w:val="17"/>
                <w:szCs w:val="17"/>
                <w:lang w:val="fr-FR"/>
              </w:rPr>
              <w:t>2jours</w:t>
            </w:r>
          </w:p>
        </w:tc>
      </w:tr>
    </w:tbl>
    <w:p w14:paraId="64BDC393" w14:textId="77777777" w:rsidR="00224078" w:rsidRDefault="00000000" w:rsidP="001469FD">
      <w:pPr>
        <w:jc w:val="both"/>
      </w:pPr>
      <w:r>
        <w:br w:type="page"/>
      </w:r>
    </w:p>
    <w:p w14:paraId="5F04DA1B" w14:textId="77777777" w:rsidR="00224078" w:rsidRDefault="00000000" w:rsidP="001469FD">
      <w:pPr>
        <w:pStyle w:val="Titre1"/>
        <w:pBdr>
          <w:bottom w:val="single" w:sz="8" w:space="6" w:color="C9A356"/>
        </w:pBdr>
        <w:spacing w:before="480" w:after="240"/>
        <w:jc w:val="both"/>
      </w:pPr>
      <w:bookmarkStart w:id="15" w:name="_Toc235041650"/>
      <w:r>
        <w:rPr>
          <w:rFonts w:ascii="Georgia" w:eastAsia="Georgia" w:hAnsi="Georgia" w:cs="Georgia"/>
          <w:b/>
          <w:bCs/>
          <w:color w:val="C9A356"/>
          <w:sz w:val="30"/>
          <w:szCs w:val="30"/>
        </w:rPr>
        <w:lastRenderedPageBreak/>
        <w:t xml:space="preserve">8. </w:t>
      </w:r>
      <w:r>
        <w:rPr>
          <w:rFonts w:ascii="Georgia" w:eastAsia="Georgia" w:hAnsi="Georgia" w:cs="Georgia"/>
          <w:b/>
          <w:bCs/>
          <w:color w:val="1B2A4A"/>
          <w:sz w:val="30"/>
          <w:szCs w:val="30"/>
        </w:rPr>
        <w:t>Exemple de fiche bug</w:t>
      </w:r>
      <w:bookmarkEnd w:id="15"/>
    </w:p>
    <w:p w14:paraId="583039BD" w14:textId="77777777" w:rsidR="00224078" w:rsidRDefault="00000000" w:rsidP="001469FD">
      <w:pPr>
        <w:spacing w:after="160" w:line="300" w:lineRule="auto"/>
        <w:jc w:val="both"/>
      </w:pPr>
      <w:r>
        <w:t>Bien que le backlog initial ne contienne pas encore de bug (le projet n'étant pas en phase de test), un modèle de fiche est fourni ci-dessous afin que l'équipe l'applique dès les premières anomalies détectées.</w:t>
      </w:r>
    </w:p>
    <w:p w14:paraId="4D23F222" w14:textId="77777777" w:rsidR="00224078" w:rsidRDefault="00224078" w:rsidP="001469FD">
      <w:pPr>
        <w:spacing w:after="160"/>
        <w:jc w:val="both"/>
      </w:pPr>
    </w:p>
    <w:tbl>
      <w:tblPr>
        <w:tblW w:w="9669" w:type="dxa"/>
        <w:tblBorders>
          <w:top w:val="single" w:sz="8" w:space="0" w:color="9B2C2C"/>
          <w:left w:val="single" w:sz="4" w:space="0" w:color="C9C4B8"/>
          <w:bottom w:val="single" w:sz="4" w:space="0" w:color="C9C4B8"/>
          <w:right w:val="single" w:sz="4" w:space="0" w:color="C9C4B8"/>
          <w:insideH w:val="single" w:sz="4" w:space="0" w:color="C9C4B8"/>
        </w:tblBorders>
        <w:tblCellMar>
          <w:left w:w="10" w:type="dxa"/>
          <w:right w:w="10" w:type="dxa"/>
        </w:tblCellMar>
        <w:tblLook w:val="0000" w:firstRow="0" w:lastRow="0" w:firstColumn="0" w:lastColumn="0" w:noHBand="0" w:noVBand="0"/>
      </w:tblPr>
      <w:tblGrid>
        <w:gridCol w:w="9669"/>
      </w:tblGrid>
      <w:tr w:rsidR="00224078" w14:paraId="0AB781E0" w14:textId="77777777" w:rsidTr="000A131D">
        <w:trPr>
          <w:trHeight w:val="2135"/>
        </w:trPr>
        <w:tc>
          <w:tcPr>
            <w:tcW w:w="9669" w:type="dxa"/>
            <w:shd w:val="clear" w:color="auto" w:fill="FDEEEE"/>
            <w:tcMar>
              <w:top w:w="100" w:type="dxa"/>
              <w:left w:w="200" w:type="dxa"/>
              <w:bottom w:w="100" w:type="dxa"/>
              <w:right w:w="200" w:type="dxa"/>
            </w:tcMar>
          </w:tcPr>
          <w:p w14:paraId="770CE075" w14:textId="77777777" w:rsidR="00224078" w:rsidRDefault="00000000" w:rsidP="001469FD">
            <w:pPr>
              <w:spacing w:after="100"/>
              <w:jc w:val="both"/>
            </w:pPr>
            <w:r>
              <w:rPr>
                <w:rFonts w:ascii="Consolas" w:eastAsia="Consolas" w:hAnsi="Consolas" w:cs="Consolas"/>
                <w:b/>
                <w:bCs/>
                <w:color w:val="FFFFFF"/>
                <w:sz w:val="15"/>
                <w:szCs w:val="15"/>
                <w:shd w:val="clear" w:color="auto" w:fill="9B2C2C"/>
              </w:rPr>
              <w:t xml:space="preserve"> BUG-1 </w:t>
            </w:r>
            <w:r>
              <w:rPr>
                <w:b/>
                <w:bCs/>
                <w:color w:val="0F1B33"/>
                <w:sz w:val="19"/>
                <w:szCs w:val="19"/>
              </w:rPr>
              <w:t xml:space="preserve">  [Problème] La notification de rappel n'est pas envoyée pour les abonnements</w:t>
            </w:r>
          </w:p>
          <w:p w14:paraId="440BEE1A" w14:textId="77777777" w:rsidR="00224078" w:rsidRDefault="00000000" w:rsidP="001469FD">
            <w:pPr>
              <w:spacing w:after="60"/>
              <w:jc w:val="both"/>
            </w:pPr>
            <w:r>
              <w:rPr>
                <w:b/>
                <w:bCs/>
                <w:color w:val="1B2A4A"/>
                <w:sz w:val="17"/>
                <w:szCs w:val="17"/>
              </w:rPr>
              <w:t>Ce que j'ai fait :</w:t>
            </w:r>
          </w:p>
          <w:p w14:paraId="18BA3031" w14:textId="77777777" w:rsidR="00224078" w:rsidRDefault="00000000" w:rsidP="001469FD">
            <w:pPr>
              <w:spacing w:after="30"/>
              <w:ind w:left="200"/>
              <w:jc w:val="both"/>
            </w:pPr>
            <w:r>
              <w:rPr>
                <w:sz w:val="17"/>
                <w:szCs w:val="17"/>
              </w:rPr>
              <w:t>1. J'ajoute un abonnement avec une échéance dans 3 jours.</w:t>
            </w:r>
          </w:p>
          <w:p w14:paraId="39D78BFC" w14:textId="77777777" w:rsidR="00224078" w:rsidRDefault="00000000" w:rsidP="001469FD">
            <w:pPr>
              <w:spacing w:after="30"/>
              <w:ind w:left="200"/>
              <w:jc w:val="both"/>
            </w:pPr>
            <w:r>
              <w:rPr>
                <w:sz w:val="17"/>
                <w:szCs w:val="17"/>
              </w:rPr>
              <w:t>2. J'attends le déclenchement prévu du rappel automatique.</w:t>
            </w:r>
          </w:p>
          <w:p w14:paraId="1D2227A1" w14:textId="77777777" w:rsidR="00224078" w:rsidRDefault="00000000" w:rsidP="001469FD">
            <w:pPr>
              <w:spacing w:after="30"/>
              <w:ind w:left="200"/>
              <w:jc w:val="both"/>
            </w:pPr>
            <w:r>
              <w:rPr>
                <w:sz w:val="17"/>
                <w:szCs w:val="17"/>
              </w:rPr>
              <w:t>3. Je vérifie mes notifications reçues.</w:t>
            </w:r>
          </w:p>
          <w:p w14:paraId="4257003D" w14:textId="77777777" w:rsidR="00224078" w:rsidRDefault="00000000" w:rsidP="001469FD">
            <w:pPr>
              <w:spacing w:before="80" w:after="30"/>
              <w:jc w:val="both"/>
            </w:pPr>
            <w:r>
              <w:rPr>
                <w:b/>
                <w:bCs/>
                <w:color w:val="1B2A4A"/>
                <w:sz w:val="17"/>
                <w:szCs w:val="17"/>
              </w:rPr>
              <w:t xml:space="preserve">Ce qui se passe : </w:t>
            </w:r>
            <w:r>
              <w:rPr>
                <w:sz w:val="17"/>
                <w:szCs w:val="17"/>
              </w:rPr>
              <w:t>Aucune notification de rappel n'est reçue pour les abonnements, contrairement aux prêts.</w:t>
            </w:r>
          </w:p>
          <w:p w14:paraId="1EB0F935" w14:textId="77777777" w:rsidR="00224078" w:rsidRDefault="00000000" w:rsidP="001469FD">
            <w:pPr>
              <w:spacing w:after="80"/>
              <w:jc w:val="both"/>
            </w:pPr>
            <w:r>
              <w:rPr>
                <w:b/>
                <w:bCs/>
                <w:color w:val="1B2A4A"/>
                <w:sz w:val="17"/>
                <w:szCs w:val="17"/>
              </w:rPr>
              <w:t xml:space="preserve">Ce qui devrait se passer : </w:t>
            </w:r>
            <w:r>
              <w:rPr>
                <w:sz w:val="17"/>
                <w:szCs w:val="17"/>
              </w:rPr>
              <w:t>Je devrais recevoir un rappel avant l'échéance de l'abonnement, au même titre que pour un prêt.</w:t>
            </w:r>
          </w:p>
          <w:p w14:paraId="06551FF4" w14:textId="19E42FA0" w:rsidR="00224078" w:rsidRDefault="00000000" w:rsidP="001469FD">
            <w:pPr>
              <w:jc w:val="both"/>
            </w:pPr>
            <w:r>
              <w:rPr>
                <w:b/>
                <w:bCs/>
                <w:color w:val="1B2A4A"/>
                <w:sz w:val="17"/>
                <w:szCs w:val="17"/>
              </w:rPr>
              <w:t xml:space="preserve">Gravité : </w:t>
            </w:r>
            <w:r>
              <w:rPr>
                <w:rFonts w:ascii="Consolas" w:eastAsia="Consolas" w:hAnsi="Consolas" w:cs="Consolas"/>
                <w:b/>
                <w:bCs/>
                <w:color w:val="FFFFFF"/>
                <w:sz w:val="15"/>
                <w:szCs w:val="15"/>
                <w:shd w:val="clear" w:color="auto" w:fill="B7791F"/>
              </w:rPr>
              <w:t xml:space="preserve"> Moyenne </w:t>
            </w:r>
          </w:p>
        </w:tc>
      </w:tr>
    </w:tbl>
    <w:p w14:paraId="3CFE24A0" w14:textId="77777777" w:rsidR="00224078" w:rsidRDefault="00224078" w:rsidP="001469FD">
      <w:pPr>
        <w:spacing w:after="320"/>
        <w:jc w:val="both"/>
      </w:pPr>
    </w:p>
    <w:p w14:paraId="7CCFD514" w14:textId="329D84DA" w:rsidR="00224078" w:rsidRPr="008D5E39" w:rsidRDefault="00000000" w:rsidP="001469FD">
      <w:pPr>
        <w:pStyle w:val="Titre1"/>
        <w:pBdr>
          <w:bottom w:val="single" w:sz="8" w:space="6" w:color="C9A356"/>
        </w:pBdr>
        <w:spacing w:before="480" w:after="240"/>
        <w:jc w:val="both"/>
        <w:rPr>
          <w:lang w:val="fr-FR"/>
        </w:rPr>
      </w:pPr>
      <w:bookmarkStart w:id="16" w:name="_Toc235041651"/>
      <w:r>
        <w:rPr>
          <w:rFonts w:ascii="Georgia" w:eastAsia="Georgia" w:hAnsi="Georgia" w:cs="Georgia"/>
          <w:b/>
          <w:bCs/>
          <w:color w:val="C9A356"/>
          <w:sz w:val="30"/>
          <w:szCs w:val="30"/>
        </w:rPr>
        <w:t xml:space="preserve">9. </w:t>
      </w:r>
      <w:r>
        <w:rPr>
          <w:rFonts w:ascii="Georgia" w:eastAsia="Georgia" w:hAnsi="Georgia" w:cs="Georgia"/>
          <w:b/>
          <w:bCs/>
          <w:color w:val="1B2A4A"/>
          <w:sz w:val="30"/>
          <w:szCs w:val="30"/>
        </w:rPr>
        <w:t>Règles de gestion du backlog</w:t>
      </w:r>
      <w:bookmarkEnd w:id="16"/>
      <w:r w:rsidR="008D5E39">
        <w:rPr>
          <w:rFonts w:ascii="Georgia" w:eastAsia="Georgia" w:hAnsi="Georgia" w:cs="Georgia"/>
          <w:b/>
          <w:bCs/>
          <w:color w:val="1B2A4A"/>
          <w:sz w:val="30"/>
          <w:szCs w:val="30"/>
          <w:lang w:val="fr-FR"/>
        </w:rPr>
        <w:t xml:space="preserve"> (Légende)</w:t>
      </w:r>
    </w:p>
    <w:p w14:paraId="4C2E60FE" w14:textId="77777777" w:rsidR="00224078" w:rsidRDefault="00000000" w:rsidP="001469FD">
      <w:pPr>
        <w:pStyle w:val="Paragraphedeliste"/>
        <w:numPr>
          <w:ilvl w:val="0"/>
          <w:numId w:val="2"/>
        </w:numPr>
        <w:spacing w:after="90" w:line="280" w:lineRule="auto"/>
        <w:jc w:val="both"/>
      </w:pPr>
      <w:r>
        <w:t>Chaque élément (OBJ, FEAT, BESOIN, TSK, BUG) possède un numéro unique, jamais réutilisé même après suppression.</w:t>
      </w:r>
    </w:p>
    <w:p w14:paraId="2A4BCC83" w14:textId="77777777" w:rsidR="00224078" w:rsidRDefault="00000000" w:rsidP="001469FD">
      <w:pPr>
        <w:pStyle w:val="Paragraphedeliste"/>
        <w:numPr>
          <w:ilvl w:val="0"/>
          <w:numId w:val="2"/>
        </w:numPr>
        <w:spacing w:after="90" w:line="280" w:lineRule="auto"/>
        <w:jc w:val="both"/>
      </w:pPr>
      <w:r>
        <w:t>Chaque titre commence par un verbe d'action clair (Créer, Voir, Payer, Consulter…), jamais par "gérer" ou "faire".</w:t>
      </w:r>
    </w:p>
    <w:p w14:paraId="38F18812" w14:textId="77777777" w:rsidR="00224078" w:rsidRDefault="00000000" w:rsidP="001469FD">
      <w:pPr>
        <w:pStyle w:val="Paragraphedeliste"/>
        <w:numPr>
          <w:ilvl w:val="0"/>
          <w:numId w:val="2"/>
        </w:numPr>
        <w:spacing w:after="90" w:line="280" w:lineRule="auto"/>
        <w:jc w:val="both"/>
      </w:pPr>
      <w:r>
        <w:t>Chaque besoin utilisateur précise qui parle réellement (utilisateur, administrateur), jamais un "utilisateur" générique quand une distinction est possible.</w:t>
      </w:r>
    </w:p>
    <w:p w14:paraId="24FDE326" w14:textId="77777777" w:rsidR="00224078" w:rsidRDefault="00000000" w:rsidP="001469FD">
      <w:pPr>
        <w:pStyle w:val="Paragraphedeliste"/>
        <w:numPr>
          <w:ilvl w:val="0"/>
          <w:numId w:val="2"/>
        </w:numPr>
        <w:spacing w:after="90" w:line="280" w:lineRule="auto"/>
        <w:jc w:val="both"/>
      </w:pPr>
      <w:r>
        <w:t>Chaque besoin utilisateur prévoit au minimum deux critères d'acceptation : un cas de succès et un cas d'erreur ou de blocage.</w:t>
      </w:r>
    </w:p>
    <w:p w14:paraId="3AFFDCA8" w14:textId="77777777" w:rsidR="00224078" w:rsidRDefault="00000000" w:rsidP="001469FD">
      <w:pPr>
        <w:pStyle w:val="Paragraphedeliste"/>
        <w:numPr>
          <w:ilvl w:val="0"/>
          <w:numId w:val="2"/>
        </w:numPr>
        <w:spacing w:after="90" w:line="280" w:lineRule="auto"/>
        <w:jc w:val="both"/>
      </w:pPr>
      <w:r>
        <w:t>Chaque tâche technique est rattachée explicitement à un besoin utilisateur, jamais isolée.</w:t>
      </w:r>
    </w:p>
    <w:p w14:paraId="04C0E72F" w14:textId="77777777" w:rsidR="00224078" w:rsidRDefault="00000000" w:rsidP="001469FD">
      <w:pPr>
        <w:pStyle w:val="Paragraphedeliste"/>
        <w:numPr>
          <w:ilvl w:val="0"/>
          <w:numId w:val="2"/>
        </w:numPr>
        <w:spacing w:after="90" w:line="280" w:lineRule="auto"/>
        <w:jc w:val="both"/>
      </w:pPr>
      <w:r>
        <w:t>Le backlog est revu régulièrement et réorganisé à chaque étape du projet, notamment après validation du cahier des charges.</w:t>
      </w:r>
    </w:p>
    <w:p w14:paraId="7771BADB" w14:textId="77777777" w:rsidR="00224078" w:rsidRDefault="00224078" w:rsidP="001469FD">
      <w:pPr>
        <w:spacing w:after="300"/>
        <w:jc w:val="both"/>
      </w:pPr>
    </w:p>
    <w:p w14:paraId="611A5A05" w14:textId="77777777" w:rsidR="00224078" w:rsidRDefault="00224078" w:rsidP="001469FD">
      <w:pPr>
        <w:pBdr>
          <w:top w:val="single" w:sz="6" w:space="10" w:color="C9A356"/>
        </w:pBdr>
        <w:spacing w:before="200"/>
        <w:jc w:val="both"/>
      </w:pPr>
    </w:p>
    <w:p w14:paraId="4A864F0B" w14:textId="363CA8F2" w:rsidR="00ED47AE" w:rsidRPr="00AE55C3" w:rsidRDefault="00ED47AE" w:rsidP="00AE55C3">
      <w:pPr>
        <w:pStyle w:val="lev1"/>
        <w:jc w:val="center"/>
        <w:rPr>
          <w:sz w:val="32"/>
          <w:szCs w:val="32"/>
          <w:u w:val="single"/>
          <w:lang w:val="fr-FR"/>
        </w:rPr>
      </w:pPr>
      <w:bookmarkStart w:id="17" w:name="_Toc235041652"/>
      <w:r w:rsidRPr="00AE55C3">
        <w:rPr>
          <w:sz w:val="32"/>
          <w:szCs w:val="32"/>
          <w:u w:val="single"/>
          <w:lang w:val="fr-FR"/>
        </w:rPr>
        <w:t>CONCLUSION</w:t>
      </w:r>
    </w:p>
    <w:bookmarkEnd w:id="17"/>
    <w:p w14:paraId="2D4B511F" w14:textId="77777777" w:rsidR="00AE55C3" w:rsidRDefault="00AE55C3" w:rsidP="00202D1E">
      <w:pPr>
        <w:spacing w:after="160" w:line="300" w:lineRule="auto"/>
        <w:ind w:firstLine="720"/>
        <w:jc w:val="both"/>
        <w:rPr>
          <w:i/>
          <w:iCs/>
        </w:rPr>
      </w:pPr>
    </w:p>
    <w:p w14:paraId="4CF1F210" w14:textId="19CECAEB" w:rsidR="00224078" w:rsidRDefault="00000000" w:rsidP="00202D1E">
      <w:pPr>
        <w:spacing w:after="160" w:line="300" w:lineRule="auto"/>
        <w:ind w:firstLine="720"/>
        <w:jc w:val="both"/>
      </w:pPr>
      <w:r>
        <w:rPr>
          <w:i/>
          <w:iCs/>
        </w:rPr>
        <w:t>Ce backlog couvre six grands objectifs (OBJ-1 à OBJ-6), déclinés en douze fonctionnalités et vingt besoins utilisateurs, complétés par vingt-quatre tâches techniques directement rattachées. Il constitue la base de travail pour la planification des sprints et pourra être enrichi au fil des itérations, notamment lors de l'ajout des cas d'erreur supplémentaires et des retours des premiers tests utilisateurs.</w:t>
      </w:r>
    </w:p>
    <w:sectPr w:rsidR="00224078">
      <w:headerReference w:type="default" r:id="rId7"/>
      <w:footerReference w:type="default" r:id="rId8"/>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CAAED" w14:textId="77777777" w:rsidR="00B01B7D" w:rsidRDefault="00B01B7D">
      <w:r>
        <w:separator/>
      </w:r>
    </w:p>
  </w:endnote>
  <w:endnote w:type="continuationSeparator" w:id="0">
    <w:p w14:paraId="2DE327E8" w14:textId="77777777" w:rsidR="00B01B7D" w:rsidRDefault="00B01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B25E" w14:textId="378EA380" w:rsidR="00224078" w:rsidRDefault="00C15773">
    <w:pPr>
      <w:pBdr>
        <w:top w:val="single" w:sz="4" w:space="4" w:color="C9A356"/>
      </w:pBdr>
      <w:jc w:val="center"/>
    </w:pPr>
    <w:r>
      <w:rPr>
        <w:color w:val="6B7280"/>
        <w:sz w:val="16"/>
        <w:szCs w:val="16"/>
        <w:lang w:val="fr-FR"/>
      </w:rPr>
      <w:t>SikaFlow</w:t>
    </w:r>
    <w:r>
      <w:rPr>
        <w:color w:val="6B7280"/>
        <w:sz w:val="16"/>
        <w:szCs w:val="16"/>
      </w:rPr>
      <w:t xml:space="preserve"> — Product Backlog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34746B">
      <w:rPr>
        <w:noProof/>
        <w:color w:val="6B7280"/>
        <w:sz w:val="16"/>
        <w:szCs w:val="16"/>
      </w:rPr>
      <w:t>2</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34746B">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08106" w14:textId="77777777" w:rsidR="00B01B7D" w:rsidRDefault="00B01B7D">
      <w:r>
        <w:separator/>
      </w:r>
    </w:p>
  </w:footnote>
  <w:footnote w:type="continuationSeparator" w:id="0">
    <w:p w14:paraId="14AE7522" w14:textId="77777777" w:rsidR="00B01B7D" w:rsidRDefault="00B01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5AC9B" w14:textId="265AB040" w:rsidR="00224078" w:rsidRDefault="00C15773">
    <w:pPr>
      <w:pBdr>
        <w:bottom w:val="single" w:sz="4" w:space="4" w:color="C9A356"/>
      </w:pBdr>
      <w:jc w:val="right"/>
    </w:pPr>
    <w:r>
      <w:rPr>
        <w:rFonts w:ascii="Georgia" w:eastAsia="Georgia" w:hAnsi="Georgia" w:cs="Georgia"/>
        <w:b/>
        <w:bCs/>
        <w:color w:val="1B2A4A"/>
        <w:sz w:val="16"/>
        <w:szCs w:val="16"/>
        <w:lang w:val="fr-FR"/>
      </w:rPr>
      <w:t>SikaFlow</w:t>
    </w:r>
    <w:r>
      <w:rPr>
        <w:color w:val="6B7280"/>
        <w:sz w:val="16"/>
        <w:szCs w:val="16"/>
      </w:rPr>
      <w:t xml:space="preserve"> • Product Backlog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A71637"/>
    <w:multiLevelType w:val="hybridMultilevel"/>
    <w:tmpl w:val="BCFC8E16"/>
    <w:lvl w:ilvl="0" w:tplc="6B1EC90C">
      <w:start w:val="1"/>
      <w:numFmt w:val="bullet"/>
      <w:lvlText w:val="●"/>
      <w:lvlJc w:val="left"/>
      <w:pPr>
        <w:ind w:left="720" w:hanging="360"/>
      </w:pPr>
    </w:lvl>
    <w:lvl w:ilvl="1" w:tplc="8F08B684">
      <w:start w:val="1"/>
      <w:numFmt w:val="bullet"/>
      <w:lvlText w:val="○"/>
      <w:lvlJc w:val="left"/>
      <w:pPr>
        <w:ind w:left="1440" w:hanging="360"/>
      </w:pPr>
    </w:lvl>
    <w:lvl w:ilvl="2" w:tplc="991AFEB8">
      <w:start w:val="1"/>
      <w:numFmt w:val="bullet"/>
      <w:lvlText w:val="■"/>
      <w:lvlJc w:val="left"/>
      <w:pPr>
        <w:ind w:left="2160" w:hanging="360"/>
      </w:pPr>
    </w:lvl>
    <w:lvl w:ilvl="3" w:tplc="87A2E510">
      <w:start w:val="1"/>
      <w:numFmt w:val="bullet"/>
      <w:lvlText w:val="●"/>
      <w:lvlJc w:val="left"/>
      <w:pPr>
        <w:ind w:left="2880" w:hanging="360"/>
      </w:pPr>
    </w:lvl>
    <w:lvl w:ilvl="4" w:tplc="20C213E4">
      <w:start w:val="1"/>
      <w:numFmt w:val="bullet"/>
      <w:lvlText w:val="○"/>
      <w:lvlJc w:val="left"/>
      <w:pPr>
        <w:ind w:left="3600" w:hanging="360"/>
      </w:pPr>
    </w:lvl>
    <w:lvl w:ilvl="5" w:tplc="520AA396">
      <w:start w:val="1"/>
      <w:numFmt w:val="bullet"/>
      <w:lvlText w:val="■"/>
      <w:lvlJc w:val="left"/>
      <w:pPr>
        <w:ind w:left="4320" w:hanging="360"/>
      </w:pPr>
    </w:lvl>
    <w:lvl w:ilvl="6" w:tplc="33CCA03A">
      <w:start w:val="1"/>
      <w:numFmt w:val="bullet"/>
      <w:lvlText w:val="●"/>
      <w:lvlJc w:val="left"/>
      <w:pPr>
        <w:ind w:left="5040" w:hanging="360"/>
      </w:pPr>
    </w:lvl>
    <w:lvl w:ilvl="7" w:tplc="45149E7E">
      <w:start w:val="1"/>
      <w:numFmt w:val="bullet"/>
      <w:lvlText w:val="●"/>
      <w:lvlJc w:val="left"/>
      <w:pPr>
        <w:ind w:left="5760" w:hanging="360"/>
      </w:pPr>
    </w:lvl>
    <w:lvl w:ilvl="8" w:tplc="C82CC00E">
      <w:start w:val="1"/>
      <w:numFmt w:val="bullet"/>
      <w:lvlText w:val="●"/>
      <w:lvlJc w:val="left"/>
      <w:pPr>
        <w:ind w:left="6480" w:hanging="360"/>
      </w:pPr>
    </w:lvl>
  </w:abstractNum>
  <w:abstractNum w:abstractNumId="1" w15:restartNumberingAfterBreak="0">
    <w:nsid w:val="7058326C"/>
    <w:multiLevelType w:val="hybridMultilevel"/>
    <w:tmpl w:val="524A5F5A"/>
    <w:lvl w:ilvl="0" w:tplc="746A844E">
      <w:start w:val="1"/>
      <w:numFmt w:val="bullet"/>
      <w:lvlText w:val="●"/>
      <w:lvlJc w:val="left"/>
      <w:pPr>
        <w:ind w:left="420" w:hanging="260"/>
      </w:pPr>
      <w:rPr>
        <w:color w:val="C9A356"/>
        <w:sz w:val="18"/>
        <w:szCs w:val="18"/>
      </w:rPr>
    </w:lvl>
    <w:lvl w:ilvl="1" w:tplc="1F4ADB28">
      <w:numFmt w:val="decimal"/>
      <w:lvlText w:val=""/>
      <w:lvlJc w:val="left"/>
    </w:lvl>
    <w:lvl w:ilvl="2" w:tplc="219CE7EA">
      <w:numFmt w:val="decimal"/>
      <w:lvlText w:val=""/>
      <w:lvlJc w:val="left"/>
    </w:lvl>
    <w:lvl w:ilvl="3" w:tplc="7CBA5880">
      <w:numFmt w:val="decimal"/>
      <w:lvlText w:val=""/>
      <w:lvlJc w:val="left"/>
    </w:lvl>
    <w:lvl w:ilvl="4" w:tplc="97EA5B24">
      <w:numFmt w:val="decimal"/>
      <w:lvlText w:val=""/>
      <w:lvlJc w:val="left"/>
    </w:lvl>
    <w:lvl w:ilvl="5" w:tplc="DFC28FFC">
      <w:numFmt w:val="decimal"/>
      <w:lvlText w:val=""/>
      <w:lvlJc w:val="left"/>
    </w:lvl>
    <w:lvl w:ilvl="6" w:tplc="3EF82ECA">
      <w:numFmt w:val="decimal"/>
      <w:lvlText w:val=""/>
      <w:lvlJc w:val="left"/>
    </w:lvl>
    <w:lvl w:ilvl="7" w:tplc="64AA34CE">
      <w:numFmt w:val="decimal"/>
      <w:lvlText w:val=""/>
      <w:lvlJc w:val="left"/>
    </w:lvl>
    <w:lvl w:ilvl="8" w:tplc="33BC271E">
      <w:numFmt w:val="decimal"/>
      <w:lvlText w:val=""/>
      <w:lvlJc w:val="left"/>
    </w:lvl>
  </w:abstractNum>
  <w:num w:numId="1" w16cid:durableId="719128680">
    <w:abstractNumId w:val="0"/>
    <w:lvlOverride w:ilvl="0">
      <w:startOverride w:val="1"/>
    </w:lvlOverride>
  </w:num>
  <w:num w:numId="2" w16cid:durableId="119306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78"/>
    <w:rsid w:val="000A131D"/>
    <w:rsid w:val="000F6AF6"/>
    <w:rsid w:val="00125A6B"/>
    <w:rsid w:val="0013554E"/>
    <w:rsid w:val="001469FD"/>
    <w:rsid w:val="00202D1E"/>
    <w:rsid w:val="00224078"/>
    <w:rsid w:val="0034746B"/>
    <w:rsid w:val="00613290"/>
    <w:rsid w:val="006B4577"/>
    <w:rsid w:val="008D5E39"/>
    <w:rsid w:val="00AE55C3"/>
    <w:rsid w:val="00B01B7D"/>
    <w:rsid w:val="00C15773"/>
    <w:rsid w:val="00CB7DBB"/>
    <w:rsid w:val="00CC2BE2"/>
    <w:rsid w:val="00DD75B0"/>
    <w:rsid w:val="00ED47AE"/>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3383C"/>
  <w15:docId w15:val="{BE9D1118-DC1F-4095-A6E8-9703168D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A3A3A"/>
        <w:sz w:val="21"/>
        <w:szCs w:val="21"/>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34746B"/>
    <w:pPr>
      <w:spacing w:after="100"/>
      <w:ind w:left="210"/>
    </w:pPr>
  </w:style>
  <w:style w:type="paragraph" w:styleId="TM1">
    <w:name w:val="toc 1"/>
    <w:basedOn w:val="Normal"/>
    <w:next w:val="Normal"/>
    <w:autoRedefine/>
    <w:uiPriority w:val="39"/>
    <w:unhideWhenUsed/>
    <w:rsid w:val="0034746B"/>
    <w:pPr>
      <w:spacing w:after="100"/>
    </w:pPr>
  </w:style>
  <w:style w:type="paragraph" w:styleId="En-tte">
    <w:name w:val="header"/>
    <w:basedOn w:val="Normal"/>
    <w:link w:val="En-tteCar"/>
    <w:uiPriority w:val="99"/>
    <w:unhideWhenUsed/>
    <w:rsid w:val="00C15773"/>
    <w:pPr>
      <w:tabs>
        <w:tab w:val="center" w:pos="4536"/>
        <w:tab w:val="right" w:pos="9072"/>
      </w:tabs>
    </w:pPr>
  </w:style>
  <w:style w:type="character" w:customStyle="1" w:styleId="En-tteCar">
    <w:name w:val="En-tête Car"/>
    <w:basedOn w:val="Policepardfaut"/>
    <w:link w:val="En-tte"/>
    <w:uiPriority w:val="99"/>
    <w:rsid w:val="00C15773"/>
  </w:style>
  <w:style w:type="paragraph" w:styleId="Pieddepage">
    <w:name w:val="footer"/>
    <w:basedOn w:val="Normal"/>
    <w:link w:val="PieddepageCar"/>
    <w:uiPriority w:val="99"/>
    <w:unhideWhenUsed/>
    <w:rsid w:val="00C15773"/>
    <w:pPr>
      <w:tabs>
        <w:tab w:val="center" w:pos="4536"/>
        <w:tab w:val="right" w:pos="9072"/>
      </w:tabs>
    </w:pPr>
  </w:style>
  <w:style w:type="character" w:customStyle="1" w:styleId="PieddepageCar">
    <w:name w:val="Pied de page Car"/>
    <w:basedOn w:val="Policepardfaut"/>
    <w:link w:val="Pieddepage"/>
    <w:uiPriority w:val="99"/>
    <w:rsid w:val="00C1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17</Pages>
  <Words>4170</Words>
  <Characters>23771</Characters>
  <Application>Microsoft Office Word</Application>
  <DocSecurity>0</DocSecurity>
  <Lines>198</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Ulrich WOLO</cp:lastModifiedBy>
  <cp:revision>8</cp:revision>
  <dcterms:created xsi:type="dcterms:W3CDTF">2026-07-15T19:58:00Z</dcterms:created>
  <dcterms:modified xsi:type="dcterms:W3CDTF">2026-07-20T10:46:00Z</dcterms:modified>
</cp:coreProperties>
</file>