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7FB3" w14:textId="77777777" w:rsidR="00D87E92" w:rsidRDefault="00D87E92" w:rsidP="00D87E92">
      <w:pPr>
        <w:pStyle w:val="Header"/>
      </w:pPr>
      <w:r>
        <w:t>ae1220</w:t>
      </w:r>
    </w:p>
    <w:p w14:paraId="5D3CA33F" w14:textId="77777777" w:rsidR="00D87E92" w:rsidRDefault="00D87E92" w:rsidP="00D87E92"/>
    <w:p w14:paraId="534F341C" w14:textId="738F72B0" w:rsidR="00027D65" w:rsidRDefault="00892E5A" w:rsidP="00D87E92">
      <w:pPr>
        <w:pStyle w:val="ListParagraph"/>
        <w:numPr>
          <w:ilvl w:val="0"/>
          <w:numId w:val="3"/>
        </w:numPr>
      </w:pPr>
      <w:r w:rsidRPr="00892E5A">
        <w:rPr>
          <w:noProof/>
        </w:rPr>
        <w:drawing>
          <wp:anchor distT="0" distB="0" distL="114300" distR="114300" simplePos="0" relativeHeight="251660288" behindDoc="0" locked="0" layoutInCell="1" allowOverlap="1" wp14:anchorId="744803D3" wp14:editId="288112B3">
            <wp:simplePos x="0" y="0"/>
            <wp:positionH relativeFrom="margin">
              <wp:align>center</wp:align>
            </wp:positionH>
            <wp:positionV relativeFrom="paragraph">
              <wp:posOffset>300942</wp:posOffset>
            </wp:positionV>
            <wp:extent cx="5153025" cy="4352925"/>
            <wp:effectExtent l="0" t="0" r="9525" b="9525"/>
            <wp:wrapTopAndBottom/>
            <wp:docPr id="279187009" name="Picture 1" descr="A graph with a pink o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7009" name="Picture 1" descr="A graph with a pink ova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3C804" w14:textId="560A19AF" w:rsidR="0086468A" w:rsidRDefault="0086468A" w:rsidP="00D87E92">
      <w:pPr>
        <w:pStyle w:val="ListParagraph"/>
        <w:numPr>
          <w:ilvl w:val="0"/>
          <w:numId w:val="3"/>
        </w:numPr>
        <w:tabs>
          <w:tab w:val="left" w:pos="1157"/>
        </w:tabs>
      </w:pPr>
    </w:p>
    <w:p w14:paraId="6EE8BB58" w14:textId="0BEC5611" w:rsidR="0086468A" w:rsidRDefault="0086468A" w:rsidP="0086468A">
      <w:pPr>
        <w:pStyle w:val="ListParagraph"/>
        <w:numPr>
          <w:ilvl w:val="0"/>
          <w:numId w:val="2"/>
        </w:numPr>
        <w:tabs>
          <w:tab w:val="left" w:pos="1157"/>
        </w:tabs>
      </w:pPr>
      <w:r>
        <w:t>A Neural Network was chosen as I expected a non-linear decision boundary which they excel at identifying in comparison to SVMs.</w:t>
      </w:r>
    </w:p>
    <w:p w14:paraId="4399BAD8" w14:textId="5CA80A82" w:rsidR="0086468A" w:rsidRDefault="0086468A" w:rsidP="0086468A">
      <w:pPr>
        <w:pStyle w:val="ListParagraph"/>
        <w:numPr>
          <w:ilvl w:val="0"/>
          <w:numId w:val="2"/>
        </w:numPr>
        <w:tabs>
          <w:tab w:val="left" w:pos="1157"/>
        </w:tabs>
      </w:pPr>
      <w:r>
        <w:t>Machine learning can encapsulate confounding variables which physical equations may neglect or be difficult to model with.</w:t>
      </w:r>
    </w:p>
    <w:p w14:paraId="07CC7834" w14:textId="650CCB9F" w:rsidR="008B1A1C" w:rsidRDefault="0086468A" w:rsidP="0086468A">
      <w:pPr>
        <w:pStyle w:val="ListParagraph"/>
        <w:numPr>
          <w:ilvl w:val="0"/>
          <w:numId w:val="2"/>
        </w:numPr>
        <w:tabs>
          <w:tab w:val="left" w:pos="1157"/>
        </w:tabs>
      </w:pPr>
      <w:r>
        <w:t>This system has a fairly simple analytical solution – the extra computation ML introduces is not only expensive but less accurate.</w:t>
      </w:r>
    </w:p>
    <w:p w14:paraId="68AA36FF" w14:textId="49DD4967" w:rsidR="0086468A" w:rsidRPr="0086468A" w:rsidRDefault="008B1A1C" w:rsidP="008B1A1C">
      <w:r>
        <w:br w:type="page"/>
      </w:r>
    </w:p>
    <w:p w14:paraId="03B7C6FF" w14:textId="0F5BE7FF" w:rsidR="0086468A" w:rsidRPr="0086468A" w:rsidRDefault="00655B01" w:rsidP="00D87E92">
      <w:pPr>
        <w:pStyle w:val="ListParagraph"/>
        <w:numPr>
          <w:ilvl w:val="0"/>
          <w:numId w:val="3"/>
        </w:numPr>
      </w:pPr>
      <w:r w:rsidRPr="00655B0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244887" wp14:editId="1C2C912C">
            <wp:simplePos x="0" y="0"/>
            <wp:positionH relativeFrom="margin">
              <wp:align>center</wp:align>
            </wp:positionH>
            <wp:positionV relativeFrom="paragraph">
              <wp:posOffset>271892</wp:posOffset>
            </wp:positionV>
            <wp:extent cx="5153025" cy="4352925"/>
            <wp:effectExtent l="0" t="0" r="9525" b="9525"/>
            <wp:wrapTopAndBottom/>
            <wp:docPr id="1507600803" name="Picture 1" descr="A graph with a pink ov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0803" name="Picture 1" descr="A graph with a pink ova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27AC7" w14:textId="5C327CFB" w:rsidR="000753F0" w:rsidRDefault="003F491B" w:rsidP="0086468A">
      <w:r>
        <w:t>The physics agrees with the ML approach (slight asymmetries aside) suggesting that the problem has been well modelled</w:t>
      </w:r>
    </w:p>
    <w:p w14:paraId="1C008D1E" w14:textId="60574BC9" w:rsidR="0086468A" w:rsidRPr="0086468A" w:rsidRDefault="000753F0" w:rsidP="0086468A">
      <w:r>
        <w:br w:type="page"/>
      </w:r>
    </w:p>
    <w:p w14:paraId="3E0895A4" w14:textId="71B5A8FC" w:rsidR="0086468A" w:rsidRPr="0086468A" w:rsidRDefault="000753F0" w:rsidP="00D87E92">
      <w:pPr>
        <w:pStyle w:val="ListParagraph"/>
        <w:numPr>
          <w:ilvl w:val="0"/>
          <w:numId w:val="3"/>
        </w:numPr>
      </w:pPr>
      <w:r w:rsidRPr="000753F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745B05" wp14:editId="6120B139">
            <wp:simplePos x="0" y="0"/>
            <wp:positionH relativeFrom="margin">
              <wp:align>center</wp:align>
            </wp:positionH>
            <wp:positionV relativeFrom="paragraph">
              <wp:posOffset>224621</wp:posOffset>
            </wp:positionV>
            <wp:extent cx="5153025" cy="4352925"/>
            <wp:effectExtent l="0" t="0" r="9525" b="9525"/>
            <wp:wrapTopAndBottom/>
            <wp:docPr id="1906997088" name="Picture 1" descr="A graph of a number of different siz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7088" name="Picture 1" descr="A graph of a number of different siz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EC2A2" w14:textId="65A478A8" w:rsidR="0086468A" w:rsidRPr="0086468A" w:rsidRDefault="0086468A" w:rsidP="0086468A"/>
    <w:p w14:paraId="280D96CB" w14:textId="710D7BEF" w:rsidR="0086468A" w:rsidRPr="0086468A" w:rsidRDefault="00EB1CE7" w:rsidP="00D87E92">
      <w:pPr>
        <w:pStyle w:val="ListParagraph"/>
        <w:numPr>
          <w:ilvl w:val="0"/>
          <w:numId w:val="3"/>
        </w:numPr>
      </w:pPr>
      <w:r>
        <w:t>Th</w:t>
      </w:r>
      <w:r w:rsidR="002E2411">
        <w:t>e</w:t>
      </w:r>
      <w:r>
        <w:t xml:space="preserve"> dataset has more non-linear relationships that need to be captured due to the introduction of two additional varying parameters.</w:t>
      </w:r>
    </w:p>
    <w:p w14:paraId="4599FBAE" w14:textId="2F1B0416" w:rsidR="0086468A" w:rsidRPr="0086468A" w:rsidRDefault="0086468A" w:rsidP="0086468A"/>
    <w:p w14:paraId="583154EB" w14:textId="77777777" w:rsidR="0086468A" w:rsidRPr="0086468A" w:rsidRDefault="0086468A" w:rsidP="0086468A"/>
    <w:p w14:paraId="781CF8C1" w14:textId="77777777" w:rsidR="0086468A" w:rsidRPr="0086468A" w:rsidRDefault="0086468A" w:rsidP="0086468A"/>
    <w:sectPr w:rsidR="0086468A" w:rsidRPr="0086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A4D7" w14:textId="77777777" w:rsidR="00CA7883" w:rsidRDefault="00CA7883" w:rsidP="00FB7602">
      <w:pPr>
        <w:spacing w:after="0" w:line="240" w:lineRule="auto"/>
      </w:pPr>
      <w:r>
        <w:separator/>
      </w:r>
    </w:p>
  </w:endnote>
  <w:endnote w:type="continuationSeparator" w:id="0">
    <w:p w14:paraId="0003F42C" w14:textId="77777777" w:rsidR="00CA7883" w:rsidRDefault="00CA7883" w:rsidP="00FB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5606D" w14:textId="77777777" w:rsidR="00CA7883" w:rsidRDefault="00CA7883" w:rsidP="00FB7602">
      <w:pPr>
        <w:spacing w:after="0" w:line="240" w:lineRule="auto"/>
      </w:pPr>
      <w:r>
        <w:separator/>
      </w:r>
    </w:p>
  </w:footnote>
  <w:footnote w:type="continuationSeparator" w:id="0">
    <w:p w14:paraId="7413CCFC" w14:textId="77777777" w:rsidR="00CA7883" w:rsidRDefault="00CA7883" w:rsidP="00FB7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7780"/>
    <w:multiLevelType w:val="hybridMultilevel"/>
    <w:tmpl w:val="C294471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548A6"/>
    <w:multiLevelType w:val="hybridMultilevel"/>
    <w:tmpl w:val="088E951A"/>
    <w:lvl w:ilvl="0" w:tplc="BD90C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27B70"/>
    <w:multiLevelType w:val="hybridMultilevel"/>
    <w:tmpl w:val="CCD21C64"/>
    <w:lvl w:ilvl="0" w:tplc="FD0202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420175">
    <w:abstractNumId w:val="2"/>
  </w:num>
  <w:num w:numId="2" w16cid:durableId="1502236552">
    <w:abstractNumId w:val="0"/>
  </w:num>
  <w:num w:numId="3" w16cid:durableId="558127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8A"/>
    <w:rsid w:val="00027D65"/>
    <w:rsid w:val="000753F0"/>
    <w:rsid w:val="00087908"/>
    <w:rsid w:val="000C3D66"/>
    <w:rsid w:val="002E2411"/>
    <w:rsid w:val="0034633C"/>
    <w:rsid w:val="00353080"/>
    <w:rsid w:val="003F491B"/>
    <w:rsid w:val="00495244"/>
    <w:rsid w:val="005B461A"/>
    <w:rsid w:val="00655B01"/>
    <w:rsid w:val="0086468A"/>
    <w:rsid w:val="00892E5A"/>
    <w:rsid w:val="008B1A1C"/>
    <w:rsid w:val="009C271D"/>
    <w:rsid w:val="00A34D16"/>
    <w:rsid w:val="00BC3A25"/>
    <w:rsid w:val="00C36382"/>
    <w:rsid w:val="00CA7883"/>
    <w:rsid w:val="00CC1E75"/>
    <w:rsid w:val="00D215ED"/>
    <w:rsid w:val="00D81F0A"/>
    <w:rsid w:val="00D87E92"/>
    <w:rsid w:val="00EB1CE7"/>
    <w:rsid w:val="00F5431E"/>
    <w:rsid w:val="00FB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ECDA"/>
  <w15:chartTrackingRefBased/>
  <w15:docId w15:val="{3CF3B95F-B534-49A7-B346-319B4CD8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75"/>
    <w:rPr>
      <w:rFonts w:ascii="Arial" w:hAnsi="Arial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E7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C1E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1E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1E75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1E75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6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Eden</dc:creator>
  <cp:keywords/>
  <dc:description/>
  <cp:lastModifiedBy>Anthony Eden</cp:lastModifiedBy>
  <cp:revision>12</cp:revision>
  <cp:lastPrinted>2023-12-09T21:49:00Z</cp:lastPrinted>
  <dcterms:created xsi:type="dcterms:W3CDTF">2023-12-09T13:42:00Z</dcterms:created>
  <dcterms:modified xsi:type="dcterms:W3CDTF">2023-12-09T21:50:00Z</dcterms:modified>
</cp:coreProperties>
</file>