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9C9F" w14:textId="01543681" w:rsidR="006F276C" w:rsidRDefault="006F276C" w:rsidP="006F276C">
      <w:pPr>
        <w:rPr>
          <w:b/>
          <w:bCs/>
          <w:lang w:val="en-GB"/>
        </w:rPr>
      </w:pPr>
      <w:r>
        <w:rPr>
          <w:highlight w:val="yellow"/>
          <w:lang w:val="en-GB"/>
        </w:rPr>
        <w:t>[PAGE HERO]</w:t>
      </w:r>
    </w:p>
    <w:p w14:paraId="2F068E95" w14:textId="74468A32" w:rsidR="006F276C" w:rsidRDefault="006F276C" w:rsidP="006F276C">
      <w:pPr>
        <w:rPr>
          <w:b/>
          <w:bCs/>
          <w:lang w:val="en-GB"/>
        </w:rPr>
      </w:pPr>
      <w:r>
        <w:rPr>
          <w:b/>
          <w:bCs/>
          <w:lang w:val="en-GB"/>
        </w:rPr>
        <w:t>Family &amp; Community Support</w:t>
      </w:r>
    </w:p>
    <w:p w14:paraId="378D021B" w14:textId="77777777" w:rsidR="006F276C" w:rsidRDefault="006F276C" w:rsidP="006F276C">
      <w:pPr>
        <w:rPr>
          <w:b/>
          <w:bCs/>
          <w:lang w:val="en-GB"/>
        </w:rPr>
      </w:pPr>
    </w:p>
    <w:p w14:paraId="2998BCA0" w14:textId="77777777" w:rsidR="006F276C" w:rsidRPr="006F276C" w:rsidRDefault="006F276C" w:rsidP="006F276C">
      <w:pPr>
        <w:rPr>
          <w:b/>
          <w:bCs/>
          <w:lang w:val="en-GB"/>
        </w:rPr>
      </w:pPr>
      <w:r>
        <w:rPr>
          <w:b/>
          <w:bCs/>
          <w:lang w:val="en-GB"/>
        </w:rPr>
        <w:t>Supporting Parents with Rest, Connection, and Practical Tools</w:t>
      </w:r>
    </w:p>
    <w:p w14:paraId="63891F70" w14:textId="77777777" w:rsidR="006F276C" w:rsidRDefault="006F276C" w:rsidP="006F276C">
      <w:pPr>
        <w:rPr>
          <w:b/>
          <w:bCs/>
          <w:lang w:val="en-GB"/>
        </w:rPr>
      </w:pPr>
      <w:r>
        <w:rPr>
          <w:b/>
          <w:bCs/>
          <w:lang w:val="en-GB"/>
        </w:rPr>
        <w:t>A child’s progress begins with a strong and supported family.</w:t>
      </w:r>
    </w:p>
    <w:p w14:paraId="2466E3CB" w14:textId="77777777" w:rsidR="006F276C" w:rsidRPr="006F276C" w:rsidRDefault="006F276C" w:rsidP="006F276C">
      <w:pPr>
        <w:rPr>
          <w:lang w:val="en-GB"/>
        </w:rPr>
      </w:pPr>
    </w:p>
    <w:p w14:paraId="1E87F94F" w14:textId="77777777" w:rsidR="006F276C" w:rsidRPr="006F276C" w:rsidRDefault="006F276C" w:rsidP="006F276C">
      <w:pPr>
        <w:rPr>
          <w:lang w:val="en-GB"/>
        </w:rPr>
      </w:pPr>
      <w:r>
        <w:rPr>
          <w:lang w:val="en-GB"/>
        </w:rPr>
        <w:t xml:space="preserve">At Ohel, parents receive practical guidance, emotional support, and opportunities to step away from the demands of everyday care. These programs are designed to strengthen the entire family, helping parents recharge, build confidence, and continue supporting their child with greater stability and resilience.</w:t>
      </w:r>
    </w:p>
    <w:p w14:paraId="61741B92" w14:textId="77777777" w:rsidR="006F276C" w:rsidRPr="006F276C" w:rsidRDefault="006F276C" w:rsidP="006F276C">
      <w:pPr>
        <w:rPr>
          <w:lang w:val="en-GB"/>
        </w:rPr>
      </w:pPr>
      <w:r>
        <w:rPr>
          <w:lang w:val="en-GB"/>
        </w:rPr>
        <w:pict w14:anchorId="3007BE62">
          <v:rect id="_x0000_i1061" style="width:0;height:1.5pt" o:hralign="center" o:hrstd="t" o:hr="t" fillcolor="#a0a0a0" stroked="f"/>
        </w:pict>
      </w:r>
    </w:p>
    <w:p>
      <w:r>
        <w:rPr>
          <w:highlight w:val="yellow"/>
        </w:rPr>
        <w:t>[SUPPORT PROGRAMS—THREE TABS]</w:t>
      </w:r>
    </w:p>
    <w:p>
      <w:r>
        <w:rPr>
          <w:highlight w:val="yellow"/>
        </w:rPr>
        <w:t>TAB 1 —</w:t>
      </w:r>
    </w:p>
    <w:p w14:paraId="3E52A201" w14:textId="1A3DB7CB" w:rsidR="006F276C" w:rsidRPr="006F276C" w:rsidRDefault="006F276C" w:rsidP="006F276C">
      <w:pPr>
        <w:rPr>
          <w:b/>
          <w:bCs/>
          <w:lang w:val="en-GB"/>
        </w:rPr>
      </w:pPr>
      <w:r>
        <w:rPr>
          <w:b/>
          <w:bCs/>
          <w:lang w:val="en-GB"/>
        </w:rPr>
        <w:t>Parent Retreats</w:t>
      </w:r>
    </w:p>
    <w:p w14:paraId="031DE4C5" w14:textId="77777777" w:rsidR="006F276C" w:rsidRPr="006F276C" w:rsidRDefault="006F276C" w:rsidP="006F276C">
      <w:pPr>
        <w:rPr>
          <w:b/>
          <w:bCs/>
          <w:lang w:val="en-GB"/>
        </w:rPr>
      </w:pPr>
      <w:r>
        <w:rPr>
          <w:b/>
          <w:bCs/>
          <w:lang w:val="en-GB"/>
        </w:rPr>
        <w:t>Time to Rest, Reconnect, and Recharge</w:t>
      </w:r>
    </w:p>
    <w:p w14:paraId="2CDE1C54" w14:textId="77777777" w:rsidR="006F276C" w:rsidRPr="006F276C" w:rsidRDefault="006F276C" w:rsidP="006F276C">
      <w:pPr>
        <w:rPr>
          <w:lang w:val="en-GB"/>
        </w:rPr>
      </w:pPr>
      <w:r>
        <w:rPr>
          <w:lang w:val="en-GB"/>
        </w:rPr>
        <w:t>Ohel organizes dedicated retreats that give parents a meaningful break from the demands of daily care.</w:t>
      </w:r>
    </w:p>
    <w:p w14:paraId="5FF19649" w14:textId="77777777" w:rsidR="006F276C" w:rsidRPr="006F276C" w:rsidRDefault="006F276C" w:rsidP="006F276C">
      <w:pPr>
        <w:rPr>
          <w:lang w:val="en-GB"/>
        </w:rPr>
      </w:pPr>
      <w:r>
        <w:rPr>
          <w:lang w:val="en-GB"/>
        </w:rPr>
        <w:t xml:space="preserve">These retreats offer time to rest, renew, and reconnect, both personally and as a couple. Because when parents have the opportunity to recharge, the entire family benefits.</w:t>
      </w:r>
    </w:p>
    <w:p w14:paraId="521F6235" w14:textId="77777777" w:rsidR="006F276C" w:rsidRPr="006F276C" w:rsidRDefault="006F276C" w:rsidP="006F276C">
      <w:pPr>
        <w:rPr>
          <w:lang w:val="en-GB"/>
        </w:rPr>
      </w:pPr>
      <w:r>
        <w:rPr>
          <w:lang w:val="en-GB"/>
        </w:rPr>
        <w:pict w14:anchorId="341F810E">
          <v:rect id="_x0000_i1062" style="width:0;height:1.5pt" o:hralign="center" o:hrstd="t" o:hr="t" fillcolor="#a0a0a0" stroked="f"/>
        </w:pict>
      </w:r>
    </w:p>
    <w:p>
      <w:r>
        <w:rPr>
          <w:highlight w:val="yellow"/>
        </w:rPr>
        <w:t>TAB 2 —</w:t>
      </w:r>
    </w:p>
    <w:p w14:paraId="1907767B" w14:textId="77777777" w:rsidR="006F276C" w:rsidRPr="006F276C" w:rsidRDefault="006F276C" w:rsidP="006F276C">
      <w:pPr>
        <w:rPr>
          <w:b/>
          <w:bCs/>
          <w:lang w:val="en-GB"/>
        </w:rPr>
      </w:pPr>
      <w:r>
        <w:rPr>
          <w:b/>
          <w:bCs/>
          <w:lang w:val="en-GB"/>
        </w:rPr>
        <w:t>Parent Social Events</w:t>
      </w:r>
    </w:p>
    <w:p w14:paraId="4E58FD63" w14:textId="77777777" w:rsidR="006F276C" w:rsidRPr="006F276C" w:rsidRDefault="006F276C" w:rsidP="006F276C">
      <w:pPr>
        <w:rPr>
          <w:b/>
          <w:bCs/>
          <w:lang w:val="en-GB"/>
        </w:rPr>
      </w:pPr>
      <w:r>
        <w:rPr>
          <w:b/>
          <w:bCs/>
          <w:lang w:val="en-GB"/>
        </w:rPr>
        <w:t>A Community That Connects and Supports</w:t>
      </w:r>
    </w:p>
    <w:p w14:paraId="46FD9B5A" w14:textId="77777777" w:rsidR="006F276C" w:rsidRPr="006F276C" w:rsidRDefault="006F276C" w:rsidP="006F276C">
      <w:pPr>
        <w:rPr>
          <w:lang w:val="en-GB"/>
        </w:rPr>
      </w:pPr>
      <w:r>
        <w:rPr>
          <w:lang w:val="en-GB"/>
        </w:rPr>
        <w:t>Ohel families are part of a wider community of parents who understand many of the same experiences and challenges.</w:t>
      </w:r>
    </w:p>
    <w:p w14:paraId="0A3DA41D" w14:textId="77777777" w:rsidR="006F276C" w:rsidRPr="006F276C" w:rsidRDefault="006F276C" w:rsidP="006F276C">
      <w:pPr>
        <w:rPr>
          <w:lang w:val="en-GB"/>
        </w:rPr>
      </w:pPr>
      <w:r>
        <w:rPr>
          <w:lang w:val="en-GB"/>
        </w:rPr>
        <w:t>Social events provide a relaxed setting to meet, connect, share experiences, and strengthen relationships with other families. They create a sense of belonging and remind parents that they do not have to navigate the journey alone.</w:t>
      </w:r>
    </w:p>
    <w:p w14:paraId="79CDACE5" w14:textId="77777777" w:rsidR="006F276C" w:rsidRPr="006F276C" w:rsidRDefault="006F276C" w:rsidP="006F276C">
      <w:pPr>
        <w:rPr>
          <w:lang w:val="en-GB"/>
        </w:rPr>
      </w:pPr>
      <w:r>
        <w:rPr>
          <w:lang w:val="en-GB"/>
        </w:rPr>
        <w:pict w14:anchorId="37A6CC8E">
          <v:rect id="_x0000_i1063" style="width:0;height:1.5pt" o:hralign="center" o:hrstd="t" o:hr="t" fillcolor="#a0a0a0" stroked="f"/>
        </w:pict>
      </w:r>
    </w:p>
    <w:p>
      <w:r>
        <w:rPr>
          <w:highlight w:val="yellow"/>
        </w:rPr>
        <w:t>TAB 3 —</w:t>
      </w:r>
    </w:p>
    <w:p w14:paraId="626ECE84" w14:textId="77777777" w:rsidR="006F276C" w:rsidRPr="006F276C" w:rsidRDefault="006F276C" w:rsidP="006F276C">
      <w:pPr>
        <w:rPr>
          <w:b/>
          <w:bCs/>
          <w:lang w:val="en-GB"/>
        </w:rPr>
      </w:pPr>
      <w:r>
        <w:rPr>
          <w:b/>
          <w:bCs/>
          <w:lang w:val="en-GB"/>
        </w:rPr>
        <w:t>Parent Evenings &amp; Lectures</w:t>
      </w:r>
    </w:p>
    <w:p w14:paraId="4FF58B93" w14:textId="77777777" w:rsidR="006F276C" w:rsidRPr="006F276C" w:rsidRDefault="006F276C" w:rsidP="006F276C">
      <w:pPr>
        <w:rPr>
          <w:b/>
          <w:bCs/>
          <w:lang w:val="en-GB"/>
        </w:rPr>
      </w:pPr>
      <w:r>
        <w:rPr>
          <w:b/>
          <w:bCs/>
          <w:lang w:val="en-GB"/>
        </w:rPr>
        <w:t>Professional Insight. Practical Tools.</w:t>
      </w:r>
    </w:p>
    <w:p w14:paraId="19F85647" w14:textId="77777777" w:rsidR="006F276C" w:rsidRPr="006F276C" w:rsidRDefault="006F276C" w:rsidP="006F276C">
      <w:pPr>
        <w:rPr>
          <w:lang w:val="en-GB"/>
        </w:rPr>
      </w:pPr>
      <w:r>
        <w:rPr>
          <w:lang w:val="en-GB"/>
        </w:rPr>
        <w:lastRenderedPageBreak/>
        <w:t>Ohel offers lectures, workshops, and professional learning events that give parents practical tools for everyday life and a deeper understanding of their child’s needs.</w:t>
      </w:r>
    </w:p>
    <w:p w14:paraId="6712AD65" w14:textId="77777777" w:rsidR="006F276C" w:rsidRPr="006F276C" w:rsidRDefault="006F276C" w:rsidP="006F276C">
      <w:pPr>
        <w:rPr>
          <w:lang w:val="en-GB"/>
        </w:rPr>
      </w:pPr>
      <w:r>
        <w:rPr>
          <w:lang w:val="en-GB"/>
        </w:rPr>
        <w:t>Sessions are led by experienced professionals and tailored to the values and lifestyle of Torah-observant and Hasidic families, with a focus on the real questions and challenges parents encounter at home.</w:t>
      </w:r>
    </w:p>
    <w:p w14:paraId="5292E018" w14:textId="77777777" w:rsidR="006F276C" w:rsidRPr="006F276C" w:rsidRDefault="006F276C" w:rsidP="006F276C">
      <w:pPr>
        <w:rPr>
          <w:lang w:val="en-GB"/>
        </w:rPr>
      </w:pPr>
      <w:r>
        <w:rPr>
          <w:lang w:val="en-GB"/>
        </w:rPr>
        <w:pict w14:anchorId="15022E98">
          <v:rect id="_x0000_i1064" style="width:0;height:1.5pt" o:hralign="center" o:hrstd="t" o:hr="t" fillcolor="#a0a0a0" stroked="f"/>
        </w:pict>
      </w:r>
    </w:p>
    <w:p>
      <w:r>
        <w:rPr>
          <w:highlight w:val="yellow"/>
        </w:rPr>
        <w:t>[COMING SOON]</w:t>
      </w:r>
    </w:p>
    <w:p w14:paraId="67ABE1D7" w14:textId="6697E5EC" w:rsidR="006F276C" w:rsidRPr="006F276C" w:rsidRDefault="006F276C" w:rsidP="006F276C">
      <w:pPr>
        <w:rPr>
          <w:b/>
          <w:bCs/>
          <w:lang w:val="en-GB"/>
        </w:rPr>
      </w:pPr>
      <w:r>
        <w:rPr>
          <w:b/>
          <w:bCs/>
          <w:lang w:val="en-GB"/>
        </w:rPr>
        <w:t>Coming Soon</w:t>
      </w:r>
    </w:p>
    <w:p w14:paraId="4803EF3D" w14:textId="77777777" w:rsidR="006F276C" w:rsidRPr="006F276C" w:rsidRDefault="006F276C" w:rsidP="006F276C">
      <w:pPr>
        <w:rPr>
          <w:b/>
          <w:bCs/>
          <w:lang w:val="en-GB"/>
        </w:rPr>
      </w:pPr>
      <w:r>
        <w:rPr>
          <w:b/>
          <w:bCs/>
          <w:lang w:val="en-GB"/>
        </w:rPr>
        <w:t>Expanding Support for Children, Families, and Communities</w:t>
      </w:r>
    </w:p>
    <w:p w14:paraId="59FDD3D8" w14:textId="77777777" w:rsidR="006F276C" w:rsidRPr="006F276C" w:rsidRDefault="006F276C" w:rsidP="006F276C">
      <w:pPr>
        <w:rPr>
          <w:lang w:val="en-GB"/>
        </w:rPr>
      </w:pPr>
      <w:r>
        <w:rPr>
          <w:lang w:val="en-GB"/>
        </w:rPr>
        <w:t>Alongside its existing programs, Ohel is developing new services designed to extend educational, therapeutic, and community support for children, young adults, and their families.</w:t>
      </w:r>
    </w:p>
    <w:p w14:paraId="79B4F9C1" w14:textId="4B2E91C5" w:rsidR="006F276C" w:rsidRDefault="006F276C" w:rsidP="006F276C">
      <w:pPr>
        <w:rPr>
          <w:lang w:val="en-GB"/>
        </w:rPr>
      </w:pPr>
    </w:p>
    <w:p w14:paraId="5C2658B8" w14:textId="2BEC6EEB" w:rsidR="006F276C" w:rsidRPr="006F276C" w:rsidRDefault="006F276C" w:rsidP="006F276C">
      <w:pPr>
        <w:rPr>
          <w:lang w:val="en-GB"/>
        </w:rPr>
      </w:pPr>
      <w:r>
        <w:rPr>
          <w:highlight w:val="yellow"/>
          <w:lang w:val="en-GB"/>
        </w:rPr>
        <w:t>[FUTURE PROGRAMS—TWO TABS]</w:t>
      </w:r>
    </w:p>
    <w:p>
      <w:r>
        <w:rPr>
          <w:highlight w:val="yellow"/>
        </w:rPr>
        <w:t>TAB 1 —</w:t>
      </w:r>
    </w:p>
    <w:p w14:paraId="2EDE5DB8" w14:textId="77777777" w:rsidR="006F276C" w:rsidRPr="006F276C" w:rsidRDefault="006F276C" w:rsidP="006F276C">
      <w:pPr>
        <w:rPr>
          <w:b/>
          <w:bCs/>
          <w:lang w:val="en-GB"/>
        </w:rPr>
      </w:pPr>
      <w:r>
        <w:rPr>
          <w:b/>
          <w:bCs/>
          <w:lang w:val="en-GB"/>
        </w:rPr>
        <w:t>Community Residential Services</w:t>
      </w:r>
    </w:p>
    <w:p w14:paraId="23BE3862" w14:textId="77777777" w:rsidR="006F276C" w:rsidRPr="006F276C" w:rsidRDefault="006F276C" w:rsidP="006F276C">
      <w:pPr>
        <w:rPr>
          <w:b/>
          <w:bCs/>
          <w:lang w:val="en-GB"/>
        </w:rPr>
      </w:pPr>
      <w:r>
        <w:rPr>
          <w:b/>
          <w:bCs/>
          <w:lang w:val="en-GB"/>
        </w:rPr>
        <w:t>A Warm, Supportive Home in the Community — Coming Soon</w:t>
      </w:r>
    </w:p>
    <w:p w14:paraId="5385C797" w14:textId="77777777" w:rsidR="006F276C" w:rsidRPr="006F276C" w:rsidRDefault="006F276C" w:rsidP="006F276C">
      <w:pPr>
        <w:rPr>
          <w:lang w:val="en-GB"/>
        </w:rPr>
      </w:pPr>
      <w:r>
        <w:rPr>
          <w:lang w:val="en-GB"/>
        </w:rPr>
        <w:t>Ohel is developing community-based residential services designed to give residents greater independence, quality of life, and meaningful participation in community life.</w:t>
      </w:r>
    </w:p>
    <w:p w14:paraId="4E46CA57" w14:textId="77777777" w:rsidR="006F276C" w:rsidRPr="006F276C" w:rsidRDefault="006F276C" w:rsidP="006F276C">
      <w:pPr>
        <w:rPr>
          <w:lang w:val="en-GB"/>
        </w:rPr>
      </w:pPr>
      <w:r>
        <w:rPr>
          <w:lang w:val="en-GB"/>
        </w:rPr>
        <w:t>Residents will benefit from professional support in a warm, welcoming environment while continuing to live according to the religious and Hasidic values that shape their lives.</w:t>
      </w:r>
    </w:p>
    <w:p w14:paraId="0CCD4752" w14:textId="77777777" w:rsidR="006F276C" w:rsidRPr="006F276C" w:rsidRDefault="006F276C" w:rsidP="006F276C">
      <w:pPr>
        <w:rPr>
          <w:lang w:val="en-GB"/>
        </w:rPr>
      </w:pPr>
      <w:r>
        <w:rPr>
          <w:lang w:val="en-GB"/>
        </w:rPr>
        <w:pict w14:anchorId="26CD5A1B">
          <v:rect id="_x0000_i1066" style="width:0;height:1.5pt" o:hralign="center" o:hrstd="t" o:hr="t" fillcolor="#a0a0a0" stroked="f"/>
        </w:pict>
      </w:r>
    </w:p>
    <w:p>
      <w:r>
        <w:rPr>
          <w:highlight w:val="yellow"/>
        </w:rPr>
        <w:t>TAB 2 —</w:t>
      </w:r>
    </w:p>
    <w:p w14:paraId="3A35D4DA" w14:textId="77777777" w:rsidR="006F276C" w:rsidRPr="006F276C" w:rsidRDefault="006F276C" w:rsidP="006F276C">
      <w:pPr>
        <w:rPr>
          <w:b/>
          <w:bCs/>
          <w:lang w:val="en-GB"/>
        </w:rPr>
      </w:pPr>
      <w:r>
        <w:rPr>
          <w:b/>
          <w:bCs/>
          <w:lang w:val="en-GB"/>
        </w:rPr>
        <w:t>After-School &amp; Enrichment Programs</w:t>
      </w:r>
    </w:p>
    <w:p w14:paraId="3E3394A6" w14:textId="77777777" w:rsidR="006F276C" w:rsidRPr="006F276C" w:rsidRDefault="006F276C" w:rsidP="006F276C">
      <w:pPr>
        <w:rPr>
          <w:b/>
          <w:bCs/>
          <w:lang w:val="en-GB"/>
        </w:rPr>
      </w:pPr>
      <w:r>
        <w:rPr>
          <w:b/>
          <w:bCs/>
          <w:lang w:val="en-GB"/>
        </w:rPr>
        <w:t>Meaningful Afternoons — Coming Soon</w:t>
      </w:r>
    </w:p>
    <w:p w14:paraId="5BDA7BE5" w14:textId="77777777" w:rsidR="006F276C" w:rsidRPr="006F276C" w:rsidRDefault="006F276C" w:rsidP="006F276C">
      <w:pPr>
        <w:rPr>
          <w:lang w:val="en-GB"/>
        </w:rPr>
      </w:pPr>
      <w:r>
        <w:rPr>
          <w:lang w:val="en-GB"/>
        </w:rPr>
        <w:t>Ohel’s planned after-school programs will provide children with a safe and supportive place to spend their afternoons, with social activities, enrichment programs, and recreational opportunities.</w:t>
      </w:r>
    </w:p>
    <w:p w14:paraId="67CFE6FE" w14:textId="77777777" w:rsidR="006F276C" w:rsidRPr="006F276C" w:rsidRDefault="006F276C" w:rsidP="006F276C">
      <w:pPr>
        <w:rPr>
          <w:lang w:val="en-GB"/>
        </w:rPr>
      </w:pPr>
      <w:r>
        <w:rPr>
          <w:lang w:val="en-GB"/>
        </w:rPr>
        <w:t>The programs will help children build social skills, confidence, independence, and the ability to enjoy meaningful leisure time.</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1B4D4CE2" w14:textId="1121F9F4" w:rsidR="002573C0" w:rsidRPr="006F276C" w:rsidRDefault="002573C0" w:rsidP="006F276C"/>
    <w:sectPr w:rsidR="002573C0" w:rsidRPr="006F27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8612B"/>
    <w:multiLevelType w:val="multilevel"/>
    <w:tmpl w:val="ED6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9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6C"/>
    <w:rsid w:val="00017112"/>
    <w:rsid w:val="000B47FF"/>
    <w:rsid w:val="00183290"/>
    <w:rsid w:val="002573C0"/>
    <w:rsid w:val="006F276C"/>
    <w:rsid w:val="00730AF5"/>
    <w:rsid w:val="007654A8"/>
    <w:rsid w:val="00866B06"/>
    <w:rsid w:val="00A61BFF"/>
    <w:rsid w:val="00BD0BC4"/>
    <w:rsid w:val="00BD5F9D"/>
    <w:rsid w:val="00CF46D0"/>
    <w:rsid w:val="00EE2813"/>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D0C8"/>
  <w15:chartTrackingRefBased/>
  <w15:docId w15:val="{5C9E23F9-FD72-4A23-BF12-E6C06F3A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F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76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F276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F276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F276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F276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F276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F276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F276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F276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F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76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F2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76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F276C"/>
    <w:pPr>
      <w:spacing w:before="160"/>
      <w:jc w:val="center"/>
    </w:pPr>
    <w:rPr>
      <w:i/>
      <w:iCs/>
      <w:color w:val="404040" w:themeColor="text1" w:themeTint="BF"/>
    </w:rPr>
  </w:style>
  <w:style w:type="character" w:customStyle="1" w:styleId="QuoteChar">
    <w:name w:val="Quote Char"/>
    <w:basedOn w:val="DefaultParagraphFont"/>
    <w:link w:val="Quote"/>
    <w:uiPriority w:val="29"/>
    <w:rsid w:val="006F276C"/>
    <w:rPr>
      <w:i/>
      <w:iCs/>
      <w:color w:val="404040" w:themeColor="text1" w:themeTint="BF"/>
      <w:lang w:val="en-US"/>
    </w:rPr>
  </w:style>
  <w:style w:type="paragraph" w:styleId="ListParagraph">
    <w:name w:val="List Paragraph"/>
    <w:basedOn w:val="Normal"/>
    <w:uiPriority w:val="34"/>
    <w:qFormat/>
    <w:rsid w:val="006F276C"/>
    <w:pPr>
      <w:ind w:left="720"/>
      <w:contextualSpacing/>
    </w:pPr>
  </w:style>
  <w:style w:type="character" w:styleId="IntenseEmphasis">
    <w:name w:val="Intense Emphasis"/>
    <w:basedOn w:val="DefaultParagraphFont"/>
    <w:uiPriority w:val="21"/>
    <w:qFormat/>
    <w:rsid w:val="006F276C"/>
    <w:rPr>
      <w:i/>
      <w:iCs/>
      <w:color w:val="0F4761" w:themeColor="accent1" w:themeShade="BF"/>
    </w:rPr>
  </w:style>
  <w:style w:type="paragraph" w:styleId="IntenseQuote">
    <w:name w:val="Intense Quote"/>
    <w:basedOn w:val="Normal"/>
    <w:next w:val="Normal"/>
    <w:link w:val="IntenseQuoteChar"/>
    <w:uiPriority w:val="30"/>
    <w:qFormat/>
    <w:rsid w:val="006F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76C"/>
    <w:rPr>
      <w:i/>
      <w:iCs/>
      <w:color w:val="0F4761" w:themeColor="accent1" w:themeShade="BF"/>
      <w:lang w:val="en-US"/>
    </w:rPr>
  </w:style>
  <w:style w:type="character" w:styleId="IntenseReference">
    <w:name w:val="Intense Reference"/>
    <w:basedOn w:val="DefaultParagraphFont"/>
    <w:uiPriority w:val="32"/>
    <w:qFormat/>
    <w:rsid w:val="006F2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2026-08-14T11:05:00Z</dcterms:created>
  <dcterms:modified xsi:type="dcterms:W3CDTF">2026-08-14T11:09:00Z</dcterms:modified>
</cp:coreProperties>
</file>