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oise-hiring-package-for-nick"/>
    <w:p>
      <w:pPr>
        <w:pStyle w:val="Heading1"/>
      </w:pPr>
      <w:r>
        <w:t xml:space="preserve">Boise Hiring Package for Nick</w:t>
      </w:r>
    </w:p>
    <w:p>
      <w:pPr>
        <w:pStyle w:val="FirstParagraph"/>
      </w:pPr>
      <w:r>
        <w:t xml:space="preserve">Eden Partner Group · 23 October 2026 · Prepared by Jenny with Docket’s legal review</w:t>
      </w:r>
    </w:p>
    <w:bookmarkStart w:id="20" w:name="nick-start-here"/>
    <w:p>
      <w:pPr>
        <w:pStyle w:val="Heading2"/>
      </w:pPr>
      <w:r>
        <w:t xml:space="preserve">Nick, start here</w:t>
      </w:r>
    </w:p>
    <w:p>
      <w:pPr>
        <w:pStyle w:val="FirstParagraph"/>
      </w:pPr>
      <w:r>
        <w:t xml:space="preserve">The package has four parts. Both postings are ready to go up once you fill in the [bracketed] blanks. Kev’s calls: Eden Partner Group is the employer, intern commission is TBD, and remote recruiters can be anywhere in the 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What it is</w:t>
            </w:r>
          </w:p>
        </w:tc>
        <w:tc>
          <w:tcPr/>
          <w:p>
            <w:pPr>
              <w:pStyle w:val="Compact"/>
              <w:jc w:val="left"/>
            </w:pPr>
            <w:r>
              <w:t xml:space="preserve">What you do</w:t>
            </w:r>
          </w:p>
        </w:tc>
      </w:tr>
      <w:tr>
        <w:tc>
          <w:tcPr/>
          <w:p>
            <w:pPr>
              <w:pStyle w:val="Compact"/>
              <w:jc w:val="left"/>
            </w:pPr>
            <w:r>
              <w:t xml:space="preserve">1. Internship posting</w:t>
            </w:r>
          </w:p>
        </w:tc>
        <w:tc>
          <w:tcPr/>
          <w:p>
            <w:pPr>
              <w:pStyle w:val="Compact"/>
              <w:jc w:val="left"/>
            </w:pPr>
            <w:r>
              <w:t xml:space="preserve">One posting, four pathways: Operations, Sales (Jr. Headhunter), Client Success, Marketing</w:t>
            </w:r>
          </w:p>
        </w:tc>
        <w:tc>
          <w:tcPr/>
          <w:p>
            <w:pPr>
              <w:pStyle w:val="Compact"/>
              <w:jc w:val="left"/>
            </w:pPr>
            <w:r>
              <w:t xml:space="preserve">Fill the blanks, then post</w:t>
            </w:r>
          </w:p>
        </w:tc>
      </w:tr>
      <w:tr>
        <w:tc>
          <w:tcPr/>
          <w:p>
            <w:pPr>
              <w:pStyle w:val="Compact"/>
              <w:jc w:val="left"/>
            </w:pPr>
            <w:r>
              <w:t xml:space="preserve">2. Recruiter posting</w:t>
            </w:r>
          </w:p>
        </w:tc>
        <w:tc>
          <w:tcPr/>
          <w:p>
            <w:pPr>
              <w:pStyle w:val="Compact"/>
              <w:jc w:val="left"/>
            </w:pPr>
            <w:r>
              <w:t xml:space="preserve">Remote anywhere in the U.S., or hybrid from Boise</w:t>
            </w:r>
          </w:p>
        </w:tc>
        <w:tc>
          <w:tcPr/>
          <w:p>
            <w:pPr>
              <w:pStyle w:val="Compact"/>
              <w:jc w:val="left"/>
            </w:pPr>
            <w:r>
              <w:t xml:space="preserve">Fill the blanks, then post</w:t>
            </w:r>
          </w:p>
        </w:tc>
      </w:tr>
      <w:tr>
        <w:tc>
          <w:tcPr/>
          <w:p>
            <w:pPr>
              <w:pStyle w:val="Compact"/>
              <w:jc w:val="left"/>
            </w:pPr>
            <w:r>
              <w:t xml:space="preserve">3. Offer letter templates</w:t>
            </w:r>
          </w:p>
        </w:tc>
        <w:tc>
          <w:tcPr/>
          <w:p>
            <w:pPr>
              <w:pStyle w:val="Compact"/>
              <w:jc w:val="left"/>
            </w:pPr>
            <w:r>
              <w:t xml:space="preserve">Template A for Sales Interns (with a commission plan exhibit), Template B for the hourly pathways</w:t>
            </w:r>
          </w:p>
        </w:tc>
        <w:tc>
          <w:tcPr/>
          <w:p>
            <w:pPr>
              <w:pStyle w:val="Compact"/>
              <w:jc w:val="left"/>
            </w:pPr>
            <w:r>
              <w:t xml:space="preserve">Use them at offer stage</w:t>
            </w:r>
          </w:p>
        </w:tc>
      </w:tr>
      <w:tr>
        <w:tc>
          <w:tcPr/>
          <w:p>
            <w:pPr>
              <w:pStyle w:val="Compact"/>
              <w:jc w:val="left"/>
            </w:pPr>
            <w:r>
              <w:t xml:space="preserve">4. Intern compliance training</w:t>
            </w:r>
          </w:p>
        </w:tc>
        <w:tc>
          <w:tcPr/>
          <w:p>
            <w:pPr>
              <w:pStyle w:val="Compact"/>
              <w:jc w:val="left"/>
            </w:pPr>
            <w:r>
              <w:t xml:space="preserve">30 minutes for you, Kev and Bridger, with a checklist and a quiz</w:t>
            </w:r>
          </w:p>
        </w:tc>
        <w:tc>
          <w:tcPr/>
          <w:p>
            <w:pPr>
              <w:pStyle w:val="Compact"/>
              <w:jc w:val="left"/>
            </w:pPr>
            <w:r>
              <w:t xml:space="preserve">Go through it before the first interview</w:t>
            </w:r>
          </w:p>
        </w:tc>
      </w:tr>
    </w:tbl>
    <w:bookmarkEnd w:id="20"/>
    <w:bookmarkStart w:id="21" w:name="blanks-to-fill-before-posting"/>
    <w:p>
      <w:pPr>
        <w:pStyle w:val="Heading2"/>
      </w:pPr>
      <w:r>
        <w:t xml:space="preserve">Blanks to fill before posting</w:t>
      </w:r>
    </w:p>
    <w:p>
      <w:pPr>
        <w:numPr>
          <w:ilvl w:val="0"/>
          <w:numId w:val="1001"/>
        </w:numPr>
        <w:pStyle w:val="Compact"/>
      </w:pPr>
      <w:r>
        <w:t xml:space="preserve">Pay: hourly [rate range] for each pathway, the Sales Intern [rate], and the recruiter [base range]. The recruiter range must be a real, good-faith range: a nationwide remote posting falls under state pay-transparency laws (Colorado, Washington, California, New York and Illinois among them, some only above a headcount), so post the range.</w:t>
      </w:r>
    </w:p>
    <w:p>
      <w:pPr>
        <w:numPr>
          <w:ilvl w:val="0"/>
          <w:numId w:val="1001"/>
        </w:numPr>
        <w:pStyle w:val="Compact"/>
      </w:pPr>
      <w:r>
        <w:t xml:space="preserve">Hours per week, start date, application link, the [email] for referrals and accommodation requests, and the referral [amount] and terms link.</w:t>
      </w:r>
    </w:p>
    <w:p>
      <w:pPr>
        <w:numPr>
          <w:ilvl w:val="0"/>
          <w:numId w:val="1001"/>
        </w:numPr>
        <w:pStyle w:val="Compact"/>
      </w:pPr>
      <w:r>
        <w:t xml:space="preserve">Recruiter: years of experience and benefits.</w:t>
      </w:r>
    </w:p>
    <w:bookmarkEnd w:id="21"/>
    <w:bookmarkStart w:id="22" w:name="lines-to-keep-exactly-as-written"/>
    <w:p>
      <w:pPr>
        <w:pStyle w:val="Heading2"/>
      </w:pPr>
      <w:r>
        <w:t xml:space="preserve">Lines to keep exactly as written</w:t>
      </w:r>
    </w:p>
    <w:p>
      <w:pPr>
        <w:pStyle w:val="FirstParagraph"/>
      </w:pPr>
      <w:r>
        <w:t xml:space="preserve">Docket rewrote these lines for legal reasons. Please don’t change them back.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Keep</w:t>
            </w:r>
          </w:p>
        </w:tc>
        <w:tc>
          <w:tcPr/>
          <w:p>
            <w:pPr>
              <w:pStyle w:val="Compact"/>
              <w:jc w:val="left"/>
            </w:pPr>
            <w:r>
              <w:t xml:space="preserve">Instead of</w:t>
            </w:r>
          </w:p>
        </w:tc>
        <w:tc>
          <w:tcPr/>
          <w:p>
            <w:pPr>
              <w:pStyle w:val="Compact"/>
              <w:jc w:val="left"/>
            </w:pPr>
            <w:r>
              <w:t xml:space="preserve">Why</w:t>
            </w:r>
          </w:p>
        </w:tc>
      </w:tr>
      <w:tr>
        <w:tc>
          <w:tcPr/>
          <w:p>
            <w:pPr>
              <w:pStyle w:val="Compact"/>
              <w:jc w:val="left"/>
            </w:pPr>
            <w:r>
              <w:t xml:space="preserve">“</w:t>
            </w:r>
            <w:r>
              <w:t xml:space="preserve">Open to anyone starting or building a career in business. Students are welcome</w:t>
            </w:r>
            <w:r>
              <w:t xml:space="preserve">”</w:t>
            </w:r>
          </w:p>
        </w:tc>
        <w:tc>
          <w:tcPr/>
          <w:p>
            <w:pPr>
              <w:pStyle w:val="Compact"/>
              <w:jc w:val="left"/>
            </w:pPr>
            <w:r>
              <w:t xml:space="preserve">“</w:t>
            </w:r>
            <w:r>
              <w:t xml:space="preserve">Current students or recent graduates</w:t>
            </w:r>
            <w:r>
              <w:t xml:space="preserve">”</w:t>
            </w:r>
          </w:p>
        </w:tc>
        <w:tc>
          <w:tcPr/>
          <w:p>
            <w:pPr>
              <w:pStyle w:val="Compact"/>
              <w:jc w:val="left"/>
            </w:pPr>
            <w:r>
              <w:t xml:space="preserve">Age-coded wording in an ad violates federal age-discrimination rules</w:t>
            </w:r>
          </w:p>
        </w:tc>
      </w:tr>
      <w:tr>
        <w:tc>
          <w:tcPr/>
          <w:p>
            <w:pPr>
              <w:pStyle w:val="Compact"/>
              <w:jc w:val="left"/>
            </w:pPr>
            <w:r>
              <w:t xml:space="preserve">“</w:t>
            </w:r>
            <w:r>
              <w:t xml:space="preserve">Hourly pay … for every hour worked, including training</w:t>
            </w:r>
            <w:r>
              <w:t xml:space="preserve">”</w:t>
            </w:r>
          </w:p>
        </w:tc>
        <w:tc>
          <w:tcPr/>
          <w:p>
            <w:pPr>
              <w:pStyle w:val="Compact"/>
              <w:jc w:val="left"/>
            </w:pPr>
            <w:r>
              <w:t xml:space="preserve">“</w:t>
            </w:r>
            <w:r>
              <w:t xml:space="preserve">Stipend</w:t>
            </w:r>
            <w:r>
              <w:t xml:space="preserve">”</w:t>
            </w:r>
          </w:p>
        </w:tc>
        <w:tc>
          <w:tcPr/>
          <w:p>
            <w:pPr>
              <w:pStyle w:val="Compact"/>
              <w:jc w:val="left"/>
            </w:pPr>
            <w:r>
              <w:t xml:space="preserve">Interns are paid hourly W-2 employees, never 1099 or stipend</w:t>
            </w:r>
          </w:p>
        </w:tc>
      </w:tr>
      <w:tr>
        <w:tc>
          <w:tcPr/>
          <w:p>
            <w:pPr>
              <w:pStyle w:val="Compact"/>
              <w:jc w:val="left"/>
            </w:pPr>
            <w:r>
              <w:t xml:space="preserve">“</w:t>
            </w:r>
            <w:r>
              <w:t xml:space="preserve">Commission under Eden’s written … Commission Plan</w:t>
            </w:r>
            <w:r>
              <w:t xml:space="preserve">”</w:t>
            </w:r>
          </w:p>
        </w:tc>
        <w:tc>
          <w:tcPr/>
          <w:p>
            <w:pPr>
              <w:pStyle w:val="Compact"/>
              <w:jc w:val="left"/>
            </w:pPr>
            <w:r>
              <w:t xml:space="preserve">Commission terms,</w:t>
            </w:r>
            <w:r>
              <w:t xml:space="preserve"> </w:t>
            </w:r>
            <w:r>
              <w:t xml:space="preserve">“</w:t>
            </w:r>
            <w:r>
              <w:t xml:space="preserve">uncapped</w:t>
            </w:r>
            <w:r>
              <w:t xml:space="preserve">”</w:t>
            </w:r>
            <w:r>
              <w:t xml:space="preserve">,</w:t>
            </w:r>
            <w:r>
              <w:t xml:space="preserve"> </w:t>
            </w:r>
            <w:r>
              <w:t xml:space="preserve">“</w:t>
            </w:r>
            <w:r>
              <w:t xml:space="preserve">every placement</w:t>
            </w:r>
            <w:r>
              <w:t xml:space="preserve">”</w:t>
            </w:r>
          </w:p>
        </w:tc>
        <w:tc>
          <w:tcPr/>
          <w:p>
            <w:pPr>
              <w:pStyle w:val="Compact"/>
              <w:jc w:val="left"/>
            </w:pPr>
            <w:r>
              <w:t xml:space="preserve">Terms in an ad become a promise; the plan is TBD</w:t>
            </w:r>
          </w:p>
        </w:tc>
      </w:tr>
      <w:tr>
        <w:tc>
          <w:tcPr/>
          <w:p>
            <w:pPr>
              <w:pStyle w:val="Compact"/>
              <w:jc w:val="left"/>
            </w:pPr>
            <w:r>
              <w:t xml:space="preserve">“</w:t>
            </w:r>
            <w:r>
              <w:t xml:space="preserve">Strong interns may be considered for open roles. An internship does not promise later employment.</w:t>
            </w:r>
            <w:r>
              <w:t xml:space="preserve">”</w:t>
            </w:r>
          </w:p>
        </w:tc>
        <w:tc>
          <w:tcPr/>
          <w:p>
            <w:pPr>
              <w:pStyle w:val="Compact"/>
              <w:jc w:val="left"/>
            </w:pPr>
            <w:r>
              <w:t xml:space="preserve">“</w:t>
            </w:r>
            <w:r>
              <w:t xml:space="preserve">A path to full time</w:t>
            </w:r>
            <w:r>
              <w:t xml:space="preserve">”</w:t>
            </w:r>
          </w:p>
        </w:tc>
        <w:tc>
          <w:tcPr/>
          <w:p>
            <w:pPr>
              <w:pStyle w:val="Compact"/>
              <w:jc w:val="left"/>
            </w:pPr>
            <w:r>
              <w:t xml:space="preserve">A written promise of a job can become a contract</w:t>
            </w:r>
          </w:p>
        </w:tc>
      </w:tr>
      <w:tr>
        <w:tc>
          <w:tcPr/>
          <w:p>
            <w:pPr>
              <w:pStyle w:val="Compact"/>
              <w:jc w:val="left"/>
            </w:pPr>
            <w:r>
              <w:t xml:space="preserve">No bonus or</w:t>
            </w:r>
            <w:r>
              <w:t xml:space="preserve"> </w:t>
            </w:r>
            <w:r>
              <w:t xml:space="preserve">“</w:t>
            </w:r>
            <w:r>
              <w:t xml:space="preserve">performance incentives</w:t>
            </w:r>
            <w:r>
              <w:t xml:space="preserve">”</w:t>
            </w:r>
            <w:r>
              <w:t xml:space="preserve"> </w:t>
            </w:r>
            <w:r>
              <w:t xml:space="preserve">line</w:t>
            </w:r>
          </w:p>
        </w:tc>
        <w:tc>
          <w:tcPr/>
          <w:p>
            <w:pPr>
              <w:pStyle w:val="Compact"/>
              <w:jc w:val="left"/>
            </w:pPr>
            <w:r>
              <w:t xml:space="preserve">“</w:t>
            </w:r>
            <w:r>
              <w:t xml:space="preserve">Plus performance incentives</w:t>
            </w:r>
            <w:r>
              <w:t xml:space="preserve">”</w:t>
            </w:r>
          </w:p>
        </w:tc>
        <w:tc>
          <w:tcPr/>
          <w:p>
            <w:pPr>
              <w:pStyle w:val="Compact"/>
              <w:jc w:val="left"/>
            </w:pPr>
            <w:r>
              <w:t xml:space="preserve">An announced incentive is wages and raises overtime pay</w:t>
            </w:r>
          </w:p>
        </w:tc>
      </w:tr>
      <w:tr>
        <w:tc>
          <w:tcPr/>
          <w:p>
            <w:pPr>
              <w:pStyle w:val="Compact"/>
              <w:jc w:val="left"/>
            </w:pPr>
            <w:r>
              <w:t xml:space="preserve">“</w:t>
            </w:r>
            <w:r>
              <w:t xml:space="preserve">You will not see report contents or results</w:t>
            </w:r>
            <w:r>
              <w:t xml:space="preserve">”</w:t>
            </w:r>
          </w:p>
        </w:tc>
        <w:tc>
          <w:tcPr/>
          <w:p>
            <w:pPr>
              <w:pStyle w:val="Compact"/>
              <w:jc w:val="left"/>
            </w:pPr>
            <w:r>
              <w:t xml:space="preserve">Interns verifying background checks or drug tests</w:t>
            </w:r>
          </w:p>
        </w:tc>
        <w:tc>
          <w:tcPr/>
          <w:p>
            <w:pPr>
              <w:pStyle w:val="Compact"/>
              <w:jc w:val="left"/>
            </w:pPr>
            <w:r>
              <w:t xml:space="preserve">Screening results stay with leaders (FCRA and privacy)</w:t>
            </w:r>
          </w:p>
        </w:tc>
      </w:tr>
      <w:tr>
        <w:tc>
          <w:tcPr/>
          <w:p>
            <w:pPr>
              <w:pStyle w:val="Compact"/>
              <w:jc w:val="left"/>
            </w:pPr>
            <w:r>
              <w:t xml:space="preserve">“</w:t>
            </w:r>
            <w:r>
              <w:t xml:space="preserve">Leaders write and own every evaluation</w:t>
            </w:r>
            <w:r>
              <w:t xml:space="preserve">”</w:t>
            </w:r>
          </w:p>
        </w:tc>
        <w:tc>
          <w:tcPr/>
          <w:p>
            <w:pPr>
              <w:pStyle w:val="Compact"/>
              <w:jc w:val="left"/>
            </w:pPr>
            <w:r>
              <w:t xml:space="preserve">The intern owns scorecards and 90-day evals</w:t>
            </w:r>
          </w:p>
        </w:tc>
        <w:tc>
          <w:tcPr/>
          <w:p>
            <w:pPr>
              <w:pStyle w:val="Compact"/>
              <w:jc w:val="left"/>
            </w:pPr>
            <w:r>
              <w:t xml:space="preserve">Confidentiality</w:t>
            </w:r>
          </w:p>
        </w:tc>
      </w:tr>
    </w:tbl>
    <w:bookmarkEnd w:id="22"/>
    <w:bookmarkStart w:id="23" w:name="X7973f405fec544b1be3c07a41b4696777198725"/>
    <w:p>
      <w:pPr>
        <w:pStyle w:val="Heading2"/>
      </w:pPr>
      <w:r>
        <w:t xml:space="preserve">Three rules for everyone, from the training</w:t>
      </w:r>
    </w:p>
    <w:p>
      <w:pPr>
        <w:numPr>
          <w:ilvl w:val="0"/>
          <w:numId w:val="1002"/>
        </w:numPr>
        <w:pStyle w:val="Compact"/>
      </w:pPr>
      <w:r>
        <w:t xml:space="preserve">Every intern is a paid, hourly W-2 employee of Eden Partner Group. Pay every hour, track every hour, nothing off the clock.</w:t>
      </w:r>
    </w:p>
    <w:p>
      <w:pPr>
        <w:numPr>
          <w:ilvl w:val="0"/>
          <w:numId w:val="1002"/>
        </w:numPr>
        <w:pStyle w:val="Compact"/>
      </w:pPr>
      <w:r>
        <w:t xml:space="preserve">Promise nothing in a posting, Slack, text or conversation that is not in a signed letter or plan: no jobs, no bonuses, no commission terms.</w:t>
      </w:r>
    </w:p>
    <w:p>
      <w:pPr>
        <w:numPr>
          <w:ilvl w:val="0"/>
          <w:numId w:val="1002"/>
        </w:numPr>
        <w:pStyle w:val="Compact"/>
      </w:pPr>
      <w:r>
        <w:t xml:space="preserve">Describe the work, never the person: no age, gender, faith or family questions or preferences.</w:t>
      </w:r>
    </w:p>
    <w:p>
      <w:pPr>
        <w:pStyle w:val="FirstParagraph"/>
      </w:pPr>
      <w:r>
        <w:t xml:space="preserve">Remote recruiters: before a recruiter starts in a new state, Joel registers Eden there for payroll, unemployment and workers’ comp. Track recruiters’ hours until their exempt status is confirmed.</w:t>
      </w:r>
    </w:p>
    <w:p>
      <w:pPr>
        <w:pStyle w:val="BodyText"/>
      </w:pPr>
      <w:r>
        <w:t xml:space="preserve">Where to post: Boise State Handshake first for the internship, then Indeed and LinkedIn for both.</w:t>
      </w:r>
    </w:p>
    <w:p>
      <w:r>
        <w:br w:type="page"/>
      </w:r>
    </w:p>
    <w:bookmarkEnd w:id="23"/>
    <w:bookmarkEnd w:id="24"/>
    <w:bookmarkStart w:id="30" w:name="part-1.-internship-posting"/>
    <w:p>
      <w:pPr>
        <w:pStyle w:val="Heading1"/>
      </w:pPr>
      <w:r>
        <w:t xml:space="preserve">Part 1. Internship Posting</w:t>
      </w:r>
    </w:p>
    <w:bookmarkStart w:id="29" w:name="eden-internship-program-boise"/>
    <w:p>
      <w:pPr>
        <w:pStyle w:val="Heading2"/>
      </w:pPr>
      <w:r>
        <w:t xml:space="preserve">Eden Internship Program, Boise</w:t>
      </w:r>
    </w:p>
    <w:p>
      <w:pPr>
        <w:pStyle w:val="FirstParagraph"/>
      </w:pPr>
      <w:r>
        <w:rPr>
          <w:bCs/>
          <w:b/>
        </w:rPr>
        <w:t xml:space="preserve">Title:</w:t>
      </w:r>
      <w:r>
        <w:t xml:space="preserve"> </w:t>
      </w:r>
      <w:r>
        <w:t xml:space="preserve">Business Internship Program: Operations, Sales, Client Success and Marketing (Boise, ID)</w:t>
      </w:r>
    </w:p>
    <w:p>
      <w:pPr>
        <w:pStyle w:val="BodyText"/>
      </w:pPr>
      <w:r>
        <w:rPr>
          <w:bCs/>
          <w:b/>
        </w:rPr>
        <w:t xml:space="preserve">Type:</w:t>
      </w:r>
      <w:r>
        <w:t xml:space="preserve"> </w:t>
      </w:r>
      <w:r>
        <w:t xml:space="preserve">Paid internship, part time during the semester, full time available in summer · In person, Boise</w:t>
      </w:r>
    </w:p>
    <w:p>
      <w:pPr>
        <w:pStyle w:val="BodyText"/>
      </w:pPr>
      <w:r>
        <w:rPr>
          <w:bCs/>
          <w:b/>
        </w:rPr>
        <w:t xml:space="preserve">About Eden.</w:t>
      </w:r>
      <w:r>
        <w:t xml:space="preserve"> </w:t>
      </w:r>
      <w:r>
        <w:t xml:space="preserve">Eden Partner Group is an executive search firm that places leaders across the construction industry. We are opening our Boise headquarters and building an internship program to grow the next generation of our team. Our values are simple and we hold to them: Righteousness, Winning, Accountability, Discipline, Transparency, Growth and Execution.</w:t>
      </w:r>
    </w:p>
    <w:p>
      <w:pPr>
        <w:pStyle w:val="BodyText"/>
      </w:pPr>
      <w:r>
        <w:rPr>
          <w:bCs/>
          <w:b/>
        </w:rPr>
        <w:t xml:space="preserve">The program.</w:t>
      </w:r>
      <w:r>
        <w:t xml:space="preserve"> </w:t>
      </w:r>
      <w:r>
        <w:t xml:space="preserve">One application, four pathways. Tell us which one fits you best (you can pick two), and we will place you where you can do the most good and learn the most.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Pathway</w:t>
            </w:r>
          </w:p>
        </w:tc>
        <w:tc>
          <w:tcPr/>
          <w:p>
            <w:pPr>
              <w:pStyle w:val="Compact"/>
              <w:jc w:val="left"/>
            </w:pPr>
            <w:r>
              <w:t xml:space="preserve">What you will do</w:t>
            </w:r>
          </w:p>
        </w:tc>
        <w:tc>
          <w:tcPr/>
          <w:p>
            <w:pPr>
              <w:pStyle w:val="Compact"/>
              <w:jc w:val="left"/>
            </w:pPr>
            <w:r>
              <w:t xml:space="preserve">Pay</w:t>
            </w:r>
          </w:p>
        </w:tc>
      </w:tr>
      <w:tr>
        <w:tc>
          <w:tcPr/>
          <w:p>
            <w:pPr>
              <w:pStyle w:val="Compact"/>
              <w:jc w:val="left"/>
            </w:pPr>
            <w:r>
              <w:t xml:space="preserve">Operations</w:t>
            </w:r>
          </w:p>
        </w:tc>
        <w:tc>
          <w:tcPr/>
          <w:p>
            <w:pPr>
              <w:pStyle w:val="Compact"/>
              <w:jc w:val="left"/>
            </w:pPr>
            <w:r>
              <w:t xml:space="preserve">Executive and administrative support for three leaders: scheduling, travel, candidate and client logistics, onboarding support</w:t>
            </w:r>
          </w:p>
        </w:tc>
        <w:tc>
          <w:tcPr/>
          <w:p>
            <w:pPr>
              <w:pStyle w:val="Compact"/>
              <w:jc w:val="left"/>
            </w:pPr>
            <w:r>
              <w:t xml:space="preserve">Hourly, [rate range]</w:t>
            </w:r>
          </w:p>
        </w:tc>
      </w:tr>
      <w:tr>
        <w:tc>
          <w:tcPr/>
          <w:p>
            <w:pPr>
              <w:pStyle w:val="Compact"/>
              <w:jc w:val="left"/>
            </w:pPr>
            <w:r>
              <w:t xml:space="preserve">Sales (Jr. Headhunter)</w:t>
            </w:r>
          </w:p>
        </w:tc>
        <w:tc>
          <w:tcPr/>
          <w:p>
            <w:pPr>
              <w:pStyle w:val="Compact"/>
              <w:jc w:val="left"/>
            </w:pPr>
            <w:r>
              <w:t xml:space="preserve">Source and call candidates for live searches, half research and half phone</w:t>
            </w:r>
          </w:p>
        </w:tc>
        <w:tc>
          <w:tcPr/>
          <w:p>
            <w:pPr>
              <w:pStyle w:val="Compact"/>
              <w:jc w:val="left"/>
            </w:pPr>
            <w:r>
              <w:t xml:space="preserve">Hourly, [rate] per hour plus commission under a written plan</w:t>
            </w:r>
          </w:p>
        </w:tc>
      </w:tr>
      <w:tr>
        <w:tc>
          <w:tcPr/>
          <w:p>
            <w:pPr>
              <w:pStyle w:val="Compact"/>
              <w:jc w:val="left"/>
            </w:pPr>
            <w:r>
              <w:t xml:space="preserve">Client Success</w:t>
            </w:r>
          </w:p>
        </w:tc>
        <w:tc>
          <w:tcPr/>
          <w:p>
            <w:pPr>
              <w:pStyle w:val="Compact"/>
              <w:jc w:val="left"/>
            </w:pPr>
            <w:r>
              <w:t xml:space="preserve">Support our top recruiters: outreach, resume sourcing, interview prep, submittals, follow-ups</w:t>
            </w:r>
          </w:p>
        </w:tc>
        <w:tc>
          <w:tcPr/>
          <w:p>
            <w:pPr>
              <w:pStyle w:val="Compact"/>
              <w:jc w:val="left"/>
            </w:pPr>
            <w:r>
              <w:t xml:space="preserve">Hourly, [rate range]</w:t>
            </w:r>
          </w:p>
        </w:tc>
      </w:tr>
      <w:tr>
        <w:tc>
          <w:tcPr/>
          <w:p>
            <w:pPr>
              <w:pStyle w:val="Compact"/>
              <w:jc w:val="left"/>
            </w:pPr>
            <w:r>
              <w:t xml:space="preserve">Marketing</w:t>
            </w:r>
          </w:p>
        </w:tc>
        <w:tc>
          <w:tcPr/>
          <w:p>
            <w:pPr>
              <w:pStyle w:val="Compact"/>
              <w:jc w:val="left"/>
            </w:pPr>
            <w:r>
              <w:t xml:space="preserve">Social media, graphic design, content, sales decks and brand assets</w:t>
            </w:r>
          </w:p>
        </w:tc>
        <w:tc>
          <w:tcPr/>
          <w:p>
            <w:pPr>
              <w:pStyle w:val="Compact"/>
              <w:jc w:val="left"/>
            </w:pPr>
            <w:r>
              <w:t xml:space="preserve">Hourly, [rate range]</w:t>
            </w:r>
          </w:p>
        </w:tc>
      </w:tr>
    </w:tbl>
    <w:p>
      <w:pPr>
        <w:pStyle w:val="BodyText"/>
      </w:pPr>
      <w:r>
        <w:rPr>
          <w:bCs/>
          <w:b/>
        </w:rPr>
        <w:t xml:space="preserve">What every intern gets</w:t>
      </w:r>
    </w:p>
    <w:p>
      <w:pPr>
        <w:numPr>
          <w:ilvl w:val="0"/>
          <w:numId w:val="1003"/>
        </w:numPr>
        <w:pStyle w:val="Compact"/>
      </w:pPr>
      <w:r>
        <w:t xml:space="preserve">Real work on live searches from week one, with a leader who checks in every week</w:t>
      </w:r>
    </w:p>
    <w:p>
      <w:pPr>
        <w:numPr>
          <w:ilvl w:val="0"/>
          <w:numId w:val="1003"/>
        </w:numPr>
        <w:pStyle w:val="Compact"/>
      </w:pPr>
      <w:r>
        <w:t xml:space="preserve">We work with your school on credit, capstone projects and in-person internship requirements</w:t>
      </w:r>
    </w:p>
    <w:p>
      <w:pPr>
        <w:numPr>
          <w:ilvl w:val="0"/>
          <w:numId w:val="1003"/>
        </w:numPr>
        <w:pStyle w:val="Compact"/>
      </w:pPr>
      <w:r>
        <w:t xml:space="preserve">Strong interns may be considered for open full-time roles. An internship does not promise later employment</w:t>
      </w:r>
    </w:p>
    <w:p>
      <w:pPr>
        <w:pStyle w:val="FirstParagraph"/>
      </w:pPr>
      <w:r>
        <w:rPr>
          <w:bCs/>
          <w:b/>
        </w:rPr>
        <w:t xml:space="preserve">Who we are looking for.</w:t>
      </w:r>
      <w:r>
        <w:t xml:space="preserve"> </w:t>
      </w:r>
      <w:r>
        <w:t xml:space="preserve">Open to anyone starting or building a career in business. Students are welcome, and we will schedule around your classes. You are organized, quick to learn and comfortable on the phone and in front of people. You take ownership, ask good questions and finish what you start.</w:t>
      </w:r>
    </w:p>
    <w:p>
      <w:pPr>
        <w:pStyle w:val="BodyText"/>
      </w:pPr>
      <w:r>
        <w:rPr>
          <w:bCs/>
          <w:b/>
        </w:rPr>
        <w:t xml:space="preserve">Hours and schedule.</w:t>
      </w:r>
      <w:r>
        <w:t xml:space="preserve"> </w:t>
      </w:r>
      <w:r>
        <w:t xml:space="preserve">[hours] per week during the semester, built around your classes. Start date [start date].</w:t>
      </w:r>
    </w:p>
    <w:p>
      <w:pPr>
        <w:pStyle w:val="BodyText"/>
      </w:pPr>
      <w:r>
        <w:rPr>
          <w:bCs/>
          <w:b/>
        </w:rPr>
        <w:t xml:space="preserve">Referrals.</w:t>
      </w:r>
      <w:r>
        <w:t xml:space="preserve"> </w:t>
      </w:r>
      <w:r>
        <w:t xml:space="preserve">Know someone who would be great here? If you refer someone, in writing to [email], whom Eden hires into a posted Eden role, and that person completes 90 days of employment, Eden pays [amount] to the first person who referred them. This does not apply to candidates Eden places with its clients. Terms: [link].</w:t>
      </w:r>
    </w:p>
    <w:p>
      <w:pPr>
        <w:pStyle w:val="BodyText"/>
      </w:pPr>
      <w:r>
        <w:rPr>
          <w:bCs/>
          <w:b/>
        </w:rPr>
        <w:t xml:space="preserve">To apply:</w:t>
      </w:r>
      <w:r>
        <w:t xml:space="preserve"> </w:t>
      </w:r>
      <w:r>
        <w:t xml:space="preserve">submit your resume and a few sentences on which pathway you want and why. [application link]</w:t>
      </w:r>
    </w:p>
    <w:p>
      <w:pPr>
        <w:pStyle w:val="BodyText"/>
      </w:pPr>
      <w:r>
        <w:t xml:space="preserve">Eden Partner Group is an equal opportunity employer. We hire on merit and do not discriminate on the basis of race, color, religion, sex, national origin, age, disability, veteran status or any other protected status. To request an accommodation in the hiring process, contact [email].</w:t>
      </w:r>
    </w:p>
    <w:bookmarkStart w:id="25" w:name="X60fa0e66c52cbd06fff2a5cb5d08c1875ff2506"/>
    <w:p>
      <w:pPr>
        <w:pStyle w:val="Heading3"/>
      </w:pPr>
      <w:r>
        <w:t xml:space="preserve">Pathway A: Operations Intern (Executive and Administrative Support)</w:t>
      </w:r>
    </w:p>
    <w:p>
      <w:pPr>
        <w:pStyle w:val="FirstParagraph"/>
      </w:pPr>
      <w:r>
        <w:rPr>
          <w:bCs/>
          <w:b/>
        </w:rPr>
        <w:t xml:space="preserve">Hourly, [rate range] · Boise, in person · Reports to the Head of Operations</w:t>
      </w:r>
    </w:p>
    <w:p>
      <w:pPr>
        <w:pStyle w:val="BodyText"/>
      </w:pPr>
      <w:r>
        <w:t xml:space="preserve">You keep the business running. You support three leaders across operations, sales and recruiting, and you take the one-off tasks off their plates so they can stay on the phone with clients and candidates.</w:t>
      </w:r>
    </w:p>
    <w:p>
      <w:pPr>
        <w:pStyle w:val="BodyText"/>
      </w:pPr>
      <w:r>
        <w:t xml:space="preserve">What you will do:</w:t>
      </w:r>
      <w:r>
        <w:t xml:space="preserve"> </w:t>
      </w:r>
      <w:r>
        <w:t xml:space="preserve">- Schedule meetings, book travel and set up calls and follow-ups with candidates and clients</w:t>
      </w:r>
      <w:r>
        <w:t xml:space="preserve"> </w:t>
      </w:r>
      <w:r>
        <w:t xml:space="preserve">- Coordinate new-hire screening with our screening vendor (send invitations, track completion and follow up; you will not see report contents or results), plus onboarding paperwork and first-week setup</w:t>
      </w:r>
      <w:r>
        <w:t xml:space="preserve"> </w:t>
      </w:r>
      <w:r>
        <w:t xml:space="preserve">- Schedule and track 90-day onboarding check-ins and scorecard deadlines (our leaders write and own every evaluation)</w:t>
      </w:r>
      <w:r>
        <w:t xml:space="preserve"> </w:t>
      </w:r>
      <w:r>
        <w:t xml:space="preserve">- Act as liaison with insurance and other vendors</w:t>
      </w:r>
      <w:r>
        <w:t xml:space="preserve"> </w:t>
      </w:r>
      <w:r>
        <w:t xml:space="preserve">- Help with lead generation and quality checks on our lead lists</w:t>
      </w:r>
      <w:r>
        <w:t xml:space="preserve"> </w:t>
      </w:r>
      <w:r>
        <w:t xml:space="preserve">- Take on whatever comes up, and figure it out</w:t>
      </w:r>
    </w:p>
    <w:p>
      <w:pPr>
        <w:pStyle w:val="BodyText"/>
      </w:pPr>
      <w:r>
        <w:t xml:space="preserve">What you look like:</w:t>
      </w:r>
      <w:r>
        <w:t xml:space="preserve"> </w:t>
      </w:r>
      <w:r>
        <w:t xml:space="preserve">- A self-starter who needs little direction: given the goal and the facts, you find a way and try a second way if the first one fails</w:t>
      </w:r>
      <w:r>
        <w:t xml:space="preserve"> </w:t>
      </w:r>
      <w:r>
        <w:t xml:space="preserve">- Organized and calm with a full calendar and three people asking for things</w:t>
      </w:r>
      <w:r>
        <w:t xml:space="preserve"> </w:t>
      </w:r>
      <w:r>
        <w:t xml:space="preserve">- Discreet with personal and confidential information</w:t>
      </w:r>
      <w:r>
        <w:t xml:space="preserve"> </w:t>
      </w:r>
      <w:r>
        <w:t xml:space="preserve">- Strong writer and confident on the phone</w:t>
      </w:r>
      <w:r>
        <w:t xml:space="preserve"> </w:t>
      </w:r>
      <w:r>
        <w:t xml:space="preserve">- Comfortable with Google Workspace or Microsoft Office; curious about AI tools</w:t>
      </w:r>
    </w:p>
    <w:p>
      <w:pPr>
        <w:pStyle w:val="BodyText"/>
      </w:pPr>
      <w:r>
        <w:t xml:space="preserve">Where it can go: strong interns may be considered for open roles such as Operations Coordinator. An internship does not promise later employment.</w:t>
      </w:r>
    </w:p>
    <w:bookmarkEnd w:id="25"/>
    <w:bookmarkStart w:id="26" w:name="pathway-b-sales-intern-jr.-headhunter"/>
    <w:p>
      <w:pPr>
        <w:pStyle w:val="Heading3"/>
      </w:pPr>
      <w:r>
        <w:t xml:space="preserve">Pathway B: Sales Intern (Jr. Headhunter)</w:t>
      </w:r>
    </w:p>
    <w:p>
      <w:pPr>
        <w:pStyle w:val="FirstParagraph"/>
      </w:pPr>
      <w:r>
        <w:rPr>
          <w:bCs/>
          <w:b/>
        </w:rPr>
        <w:t xml:space="preserve">Hourly, [rate] per hour plus commission under a written plan · Boise, in person · Reports to a senior recruiter</w:t>
      </w:r>
    </w:p>
    <w:p>
      <w:pPr>
        <w:pStyle w:val="BodyText"/>
      </w:pPr>
      <w:r>
        <w:t xml:space="preserve">You learn executive search by doing it. Half your time is research, finding the right people for live searches; half is on the phone, getting them interested. When your work leads to a placement, you earn on it.</w:t>
      </w:r>
    </w:p>
    <w:p>
      <w:pPr>
        <w:pStyle w:val="BodyText"/>
      </w:pPr>
      <w:r>
        <w:t xml:space="preserve">What you will do:</w:t>
      </w:r>
      <w:r>
        <w:t xml:space="preserve"> </w:t>
      </w:r>
      <w:r>
        <w:t xml:space="preserve">- Source candidates for live construction leadership searches using LinkedIn, our database and research tools</w:t>
      </w:r>
      <w:r>
        <w:t xml:space="preserve"> </w:t>
      </w:r>
      <w:r>
        <w:t xml:space="preserve">- Make outbound calls to candidates: introduce the role, qualify interest and book the next conversation</w:t>
      </w:r>
      <w:r>
        <w:t xml:space="preserve"> </w:t>
      </w:r>
      <w:r>
        <w:t xml:space="preserve">- Log every call and contact cleanly in our CRM</w:t>
      </w:r>
      <w:r>
        <w:t xml:space="preserve"> </w:t>
      </w:r>
      <w:r>
        <w:t xml:space="preserve">- Join our weekly headhunter training and work your own call goals</w:t>
      </w:r>
    </w:p>
    <w:p>
      <w:pPr>
        <w:pStyle w:val="BodyText"/>
      </w:pPr>
      <w:r>
        <w:t xml:space="preserve">How you earn:</w:t>
      </w:r>
      <w:r>
        <w:t xml:space="preserve"> </w:t>
      </w:r>
      <w:r>
        <w:t xml:space="preserve">- Hourly pay of [rate] per hour for every hour worked, including training</w:t>
      </w:r>
      <w:r>
        <w:t xml:space="preserve"> </w:t>
      </w:r>
      <w:r>
        <w:t xml:space="preserve">- Commission under Eden’s written Sales Intern Commission Plan, which you receive with your offer and sign before you start</w:t>
      </w:r>
    </w:p>
    <w:p>
      <w:pPr>
        <w:pStyle w:val="BodyText"/>
      </w:pPr>
      <w:r>
        <w:t xml:space="preserve">What you look like:</w:t>
      </w:r>
      <w:r>
        <w:t xml:space="preserve"> </w:t>
      </w:r>
      <w:r>
        <w:t xml:space="preserve">- Competitive and coachable; you want a scoreboard and you want to win it</w:t>
      </w:r>
      <w:r>
        <w:t xml:space="preserve"> </w:t>
      </w:r>
      <w:r>
        <w:t xml:space="preserve">- Comfortable making 50-plus calls a day and hearing no without losing your energy</w:t>
      </w:r>
      <w:r>
        <w:t xml:space="preserve"> </w:t>
      </w:r>
      <w:r>
        <w:t xml:space="preserve">- Curious: you like finding out what makes a person or a company tick</w:t>
      </w:r>
      <w:r>
        <w:t xml:space="preserve"> </w:t>
      </w:r>
      <w:r>
        <w:t xml:space="preserve">- Interest in sales, business or construction is a plus; experience is not required</w:t>
      </w:r>
    </w:p>
    <w:p>
      <w:pPr>
        <w:pStyle w:val="BodyText"/>
      </w:pPr>
      <w:r>
        <w:t xml:space="preserve">Where it can go: strong interns may be considered for open recruiter roles. An internship does not promise later employment.</w:t>
      </w:r>
    </w:p>
    <w:bookmarkEnd w:id="26"/>
    <w:bookmarkStart w:id="27" w:name="Xe6fab6c130357c21157d37f637112c196e9181e"/>
    <w:p>
      <w:pPr>
        <w:pStyle w:val="Heading3"/>
      </w:pPr>
      <w:r>
        <w:t xml:space="preserve">Pathway C: Communications and Client Success Intern</w:t>
      </w:r>
    </w:p>
    <w:p>
      <w:pPr>
        <w:pStyle w:val="FirstParagraph"/>
      </w:pPr>
      <w:r>
        <w:rPr>
          <w:bCs/>
          <w:b/>
        </w:rPr>
        <w:t xml:space="preserve">Hourly, [rate range] · Boise, in person · Supports our top recruiters</w:t>
      </w:r>
    </w:p>
    <w:p>
      <w:pPr>
        <w:pStyle w:val="BodyText"/>
      </w:pPr>
      <w:r>
        <w:t xml:space="preserve">You are the right hand on our busiest desks. You take on the work that keeps searches moving, so our top recruiters spend their day with clients and candidates. Think sales coordinator for an executive search team.</w:t>
      </w:r>
    </w:p>
    <w:p>
      <w:pPr>
        <w:pStyle w:val="BodyText"/>
      </w:pPr>
      <w:r>
        <w:t xml:space="preserve">What you will do:</w:t>
      </w:r>
      <w:r>
        <w:t xml:space="preserve"> </w:t>
      </w:r>
      <w:r>
        <w:t xml:space="preserve">- Manage inbound messages and InMails, and run structured outreach campaigns</w:t>
      </w:r>
      <w:r>
        <w:t xml:space="preserve"> </w:t>
      </w:r>
      <w:r>
        <w:t xml:space="preserve">- Source resumes and build candidate lists for live searches</w:t>
      </w:r>
      <w:r>
        <w:t xml:space="preserve"> </w:t>
      </w:r>
      <w:r>
        <w:t xml:space="preserve">- Prepare candidates for interviews and follow up after every call and interview</w:t>
      </w:r>
      <w:r>
        <w:t xml:space="preserve"> </w:t>
      </w:r>
      <w:r>
        <w:t xml:space="preserve">- Build and send candidate submittals to each client’s guidelines</w:t>
      </w:r>
      <w:r>
        <w:t xml:space="preserve"> </w:t>
      </w:r>
      <w:r>
        <w:t xml:space="preserve">- Keep our CRM and data clean, and use AI tools to speed up research and writing</w:t>
      </w:r>
      <w:r>
        <w:t xml:space="preserve"> </w:t>
      </w:r>
      <w:r>
        <w:t xml:space="preserve">- Support our operations leaders on team communication and projects</w:t>
      </w:r>
    </w:p>
    <w:p>
      <w:pPr>
        <w:pStyle w:val="BodyText"/>
      </w:pPr>
      <w:r>
        <w:t xml:space="preserve">What you look like:</w:t>
      </w:r>
      <w:r>
        <w:t xml:space="preserve"> </w:t>
      </w:r>
      <w:r>
        <w:t xml:space="preserve">- Clear, warm and fast in writing; detail matters to you</w:t>
      </w:r>
      <w:r>
        <w:t xml:space="preserve"> </w:t>
      </w:r>
      <w:r>
        <w:t xml:space="preserve">- Organized enough to support two or three busy people at once</w:t>
      </w:r>
      <w:r>
        <w:t xml:space="preserve"> </w:t>
      </w:r>
      <w:r>
        <w:t xml:space="preserve">- Comfortable on the phone with senior professionals</w:t>
      </w:r>
      <w:r>
        <w:t xml:space="preserve"> </w:t>
      </w:r>
      <w:r>
        <w:t xml:space="preserve">- Curious about AI and quick with new software</w:t>
      </w:r>
    </w:p>
    <w:p>
      <w:pPr>
        <w:pStyle w:val="BodyText"/>
      </w:pPr>
      <w:r>
        <w:t xml:space="preserve">Where it can go: strong interns may be considered for open Jr. Headhunter roles. An internship does not promise later employment.</w:t>
      </w:r>
    </w:p>
    <w:bookmarkEnd w:id="27"/>
    <w:bookmarkStart w:id="28" w:name="pathway-d-marketing-intern"/>
    <w:p>
      <w:pPr>
        <w:pStyle w:val="Heading3"/>
      </w:pPr>
      <w:r>
        <w:t xml:space="preserve">Pathway D: Marketing Intern</w:t>
      </w:r>
    </w:p>
    <w:p>
      <w:pPr>
        <w:pStyle w:val="FirstParagraph"/>
      </w:pPr>
      <w:r>
        <w:rPr>
          <w:bCs/>
          <w:b/>
        </w:rPr>
        <w:t xml:space="preserve">Hourly, [rate range] · Boise, in person · Reports to our communications and design lead</w:t>
      </w:r>
    </w:p>
    <w:p>
      <w:pPr>
        <w:pStyle w:val="BodyText"/>
      </w:pPr>
      <w:r>
        <w:t xml:space="preserve">You help shape how Eden looks and sounds. You create the posts, graphics, decks and brand pieces our team uses to win clients and attract great candidates.</w:t>
      </w:r>
    </w:p>
    <w:p>
      <w:pPr>
        <w:pStyle w:val="BodyText"/>
      </w:pPr>
      <w:r>
        <w:t xml:space="preserve">What you will do:</w:t>
      </w:r>
      <w:r>
        <w:t xml:space="preserve"> </w:t>
      </w:r>
      <w:r>
        <w:t xml:space="preserve">- Coordinate our social media calendar and draft posts for review</w:t>
      </w:r>
      <w:r>
        <w:t xml:space="preserve"> </w:t>
      </w:r>
      <w:r>
        <w:t xml:space="preserve">- Design graphics, one-pagers and event materials inside our brand guidelines</w:t>
      </w:r>
      <w:r>
        <w:t xml:space="preserve"> </w:t>
      </w:r>
      <w:r>
        <w:t xml:space="preserve">- Build and refresh sales decks and client presentations</w:t>
      </w:r>
      <w:r>
        <w:t xml:space="preserve"> </w:t>
      </w:r>
      <w:r>
        <w:t xml:space="preserve">- Create content: short videos, photos and written pieces on our team and our work</w:t>
      </w:r>
      <w:r>
        <w:t xml:space="preserve"> </w:t>
      </w:r>
      <w:r>
        <w:t xml:space="preserve">- Keep our brand assets organized and consistent</w:t>
      </w:r>
    </w:p>
    <w:p>
      <w:pPr>
        <w:pStyle w:val="BodyText"/>
      </w:pPr>
      <w:r>
        <w:t xml:space="preserve">What you look like:</w:t>
      </w:r>
      <w:r>
        <w:t xml:space="preserve"> </w:t>
      </w:r>
      <w:r>
        <w:t xml:space="preserve">- A portfolio, even a small one: class projects, freelance work or your own accounts</w:t>
      </w:r>
      <w:r>
        <w:t xml:space="preserve"> </w:t>
      </w:r>
      <w:r>
        <w:t xml:space="preserve">- Skilled in Canva, Adobe or Figma; video editing is a plus</w:t>
      </w:r>
      <w:r>
        <w:t xml:space="preserve"> </w:t>
      </w:r>
      <w:r>
        <w:t xml:space="preserve">- A clean, professional eye and a good writer</w:t>
      </w:r>
      <w:r>
        <w:t xml:space="preserve"> </w:t>
      </w:r>
      <w:r>
        <w:t xml:space="preserve">- Takes feedback well and turns revisions quickly</w:t>
      </w:r>
    </w:p>
    <w:p>
      <w:pPr>
        <w:pStyle w:val="BodyText"/>
      </w:pPr>
      <w:r>
        <w:t xml:space="preserve">To apply for this pathway, include a link to your portfolio or three work samples.</w:t>
      </w:r>
    </w:p>
    <w:p>
      <w:r>
        <w:br w:type="page"/>
      </w:r>
    </w:p>
    <w:bookmarkEnd w:id="28"/>
    <w:bookmarkEnd w:id="29"/>
    <w:bookmarkEnd w:id="30"/>
    <w:bookmarkStart w:id="31" w:name="Xbd54ba8ad1a2ced3ae72efcdda5032fab400856"/>
    <w:p>
      <w:pPr>
        <w:pStyle w:val="Heading1"/>
      </w:pPr>
      <w:r>
        <w:t xml:space="preserve">Part 2. Recruiter, Executive Search (Remote or Hybrid, Boise)</w:t>
      </w:r>
    </w:p>
    <w:p>
      <w:pPr>
        <w:pStyle w:val="FirstParagraph"/>
      </w:pPr>
      <w:r>
        <w:rPr>
          <w:bCs/>
          <w:b/>
        </w:rPr>
        <w:t xml:space="preserve">Full time · Remote anywhere in the U.S., or hybrid from our Boise office · Base [base range] plus commission</w:t>
      </w:r>
    </w:p>
    <w:p>
      <w:pPr>
        <w:pStyle w:val="BodyText"/>
      </w:pPr>
      <w:r>
        <w:rPr>
          <w:bCs/>
          <w:b/>
        </w:rPr>
        <w:t xml:space="preserve">About Eden.</w:t>
      </w:r>
      <w:r>
        <w:t xml:space="preserve"> </w:t>
      </w:r>
      <w:r>
        <w:t xml:space="preserve">Eden Partner Group places leaders across the construction industry: project executives, superintendents, estimators and the people who build what holds up a city. We are growing a disciplined, high-trust team out of our new Boise headquarters.</w:t>
      </w:r>
    </w:p>
    <w:p>
      <w:pPr>
        <w:pStyle w:val="BodyText"/>
      </w:pPr>
      <w:r>
        <w:rPr>
          <w:bCs/>
          <w:b/>
        </w:rPr>
        <w:t xml:space="preserve">The role.</w:t>
      </w:r>
      <w:r>
        <w:t xml:space="preserve"> </w:t>
      </w:r>
      <w:r>
        <w:t xml:space="preserve">You run full-cycle search on live construction leadership roles. You find people who are not looking, earn their trust and walk them to an offer. You own your desk and your numbers, and you get paid on what you close.</w:t>
      </w:r>
    </w:p>
    <w:p>
      <w:pPr>
        <w:pStyle w:val="BodyText"/>
      </w:pPr>
      <w:r>
        <w:t xml:space="preserve">What you will do:</w:t>
      </w:r>
      <w:r>
        <w:t xml:space="preserve"> </w:t>
      </w:r>
      <w:r>
        <w:t xml:space="preserve">- Source and headhunt passive candidates by phone, LinkedIn and referral</w:t>
      </w:r>
      <w:r>
        <w:t xml:space="preserve"> </w:t>
      </w:r>
      <w:r>
        <w:t xml:space="preserve">- Screen and qualify candidates, then present them to clients</w:t>
      </w:r>
      <w:r>
        <w:t xml:space="preserve"> </w:t>
      </w:r>
      <w:r>
        <w:t xml:space="preserve">- Manage interviews, references, offers and the follow-up through a candidate’s start</w:t>
      </w:r>
      <w:r>
        <w:t xml:space="preserve"> </w:t>
      </w:r>
      <w:r>
        <w:t xml:space="preserve">- Hit clear daily activity standards for calls and candidate submittals, and track them in our CRM</w:t>
      </w:r>
      <w:r>
        <w:t xml:space="preserve"> </w:t>
      </w:r>
      <w:r>
        <w:t xml:space="preserve">- Build long-term relationships with candidates and the clients you serve</w:t>
      </w:r>
    </w:p>
    <w:p>
      <w:pPr>
        <w:pStyle w:val="BodyText"/>
      </w:pPr>
      <w:r>
        <w:t xml:space="preserve">What you bring:</w:t>
      </w:r>
      <w:r>
        <w:t xml:space="preserve"> </w:t>
      </w:r>
      <w:r>
        <w:t xml:space="preserve">- [1–3] years in agency recruiting, executive search or a quota-carrying sales role</w:t>
      </w:r>
      <w:r>
        <w:t xml:space="preserve"> </w:t>
      </w:r>
      <w:r>
        <w:t xml:space="preserve">- Comfort on the phone all day and the grit to make the next call</w:t>
      </w:r>
      <w:r>
        <w:t xml:space="preserve"> </w:t>
      </w:r>
      <w:r>
        <w:t xml:space="preserve">- Organized, honest and coachable; you like a scoreboard</w:t>
      </w:r>
      <w:r>
        <w:t xml:space="preserve"> </w:t>
      </w:r>
      <w:r>
        <w:t xml:space="preserve">- Construction or real estate exposure is a plus, not required</w:t>
      </w:r>
    </w:p>
    <w:p>
      <w:pPr>
        <w:pStyle w:val="BodyText"/>
      </w:pPr>
      <w:r>
        <w:t xml:space="preserve">What we offer:</w:t>
      </w:r>
      <w:r>
        <w:t xml:space="preserve"> </w:t>
      </w:r>
      <w:r>
        <w:t xml:space="preserve">- Base salary [base range] plus commission under Eden’s written Recruiter Commission Plan</w:t>
      </w:r>
      <w:r>
        <w:t xml:space="preserve"> </w:t>
      </w:r>
      <w:r>
        <w:t xml:space="preserve">- Weekly headhunter training and a clear path to senior recruiter and team lead</w:t>
      </w:r>
      <w:r>
        <w:t xml:space="preserve"> </w:t>
      </w:r>
      <w:r>
        <w:t xml:space="preserve">- Remote flexibility, or a seat in our Boise office if you want the team around you</w:t>
      </w:r>
      <w:r>
        <w:t xml:space="preserve"> </w:t>
      </w:r>
      <w:r>
        <w:t xml:space="preserve">- [benefits]</w:t>
      </w:r>
    </w:p>
    <w:p>
      <w:pPr>
        <w:pStyle w:val="BodyText"/>
      </w:pPr>
      <w:r>
        <w:rPr>
          <w:bCs/>
          <w:b/>
        </w:rPr>
        <w:t xml:space="preserve">Referrals.</w:t>
      </w:r>
      <w:r>
        <w:t xml:space="preserve"> </w:t>
      </w:r>
      <w:r>
        <w:t xml:space="preserve">If you refer someone, in writing to [email], whom Eden hires into this role, and that person completes 90 days of employment, Eden pays [amount] to the first person who referred them. Terms: [link].</w:t>
      </w:r>
    </w:p>
    <w:p>
      <w:pPr>
        <w:pStyle w:val="BodyText"/>
      </w:pPr>
      <w:r>
        <w:rPr>
          <w:bCs/>
          <w:b/>
        </w:rPr>
        <w:t xml:space="preserve">To apply:</w:t>
      </w:r>
      <w:r>
        <w:t xml:space="preserve"> </w:t>
      </w:r>
      <w:r>
        <w:t xml:space="preserve">send your resume and your best recruiting or sales result, in a sentence. [application link]</w:t>
      </w:r>
    </w:p>
    <w:p>
      <w:pPr>
        <w:pStyle w:val="BodyText"/>
      </w:pPr>
      <w:r>
        <w:t xml:space="preserve">Eden Partner Group is an equal opportunity employer. We hire on merit and do not discriminate on the basis of race, color, religion, sex, national origin, age, disability, veteran status or any other protected status. To request an accommodation in the hiring process, contact [email].</w:t>
      </w:r>
    </w:p>
    <w:p>
      <w:r>
        <w:br w:type="page"/>
      </w:r>
    </w:p>
    <w:bookmarkEnd w:id="31"/>
    <w:bookmarkStart w:id="35" w:name="part-3.-offer-letter-templates"/>
    <w:p>
      <w:pPr>
        <w:pStyle w:val="Heading1"/>
      </w:pPr>
      <w:r>
        <w:t xml:space="preserve">Part 3. Offer Letter Templates</w:t>
      </w:r>
    </w:p>
    <w:p>
      <w:pPr>
        <w:pStyle w:val="FirstParagraph"/>
      </w:pPr>
      <w:r>
        <w:t xml:space="preserve">Use Template A for Sales Interns and Template B for the hourly pathways. Fill every bracket; commission terms stay TBD until Kev sets them.</w:t>
      </w:r>
    </w:p>
    <w:bookmarkStart w:id="33" w:name="template-a-sales-intern-offer-letter"/>
    <w:p>
      <w:pPr>
        <w:pStyle w:val="Heading2"/>
      </w:pPr>
      <w:r>
        <w:t xml:space="preserve">TEMPLATE A: Sales Intern offer letter</w:t>
      </w:r>
    </w:p>
    <w:p>
      <w:pPr>
        <w:pStyle w:val="BlockText"/>
      </w:pPr>
      <w:r>
        <w:t xml:space="preserve">EDEN PARTNER GROUP</w:t>
      </w:r>
      <w:r>
        <w:t xml:space="preserve"> </w:t>
      </w:r>
      <w:r>
        <w:rPr>
          <w:iCs/>
          <w:i/>
          <w:bCs/>
          <w:b/>
        </w:rPr>
        <w:t xml:space="preserve">Offer of Employment: Sales Intern (Jr. Headhunter)</w:t>
      </w:r>
    </w:p>
    <w:p>
      <w:pPr>
        <w:pStyle w:val="FirstParagraph"/>
      </w:pPr>
      <w:r>
        <w:t xml:space="preserve">[Date]</w:t>
      </w:r>
    </w:p>
    <w:p>
      <w:pPr>
        <w:pStyle w:val="BodyText"/>
      </w:pPr>
      <w:r>
        <w:t xml:space="preserve">[Name]</w:t>
      </w:r>
      <w:r>
        <w:t xml:space="preserve"> </w:t>
      </w:r>
      <w:r>
        <w:t xml:space="preserve">[Address]</w:t>
      </w:r>
    </w:p>
    <w:p>
      <w:pPr>
        <w:pStyle w:val="BodyText"/>
      </w:pPr>
      <w:r>
        <w:t xml:space="preserve">Dear [First name],</w:t>
      </w:r>
    </w:p>
    <w:p>
      <w:pPr>
        <w:pStyle w:val="BodyText"/>
      </w:pPr>
      <w:r>
        <w:t xml:space="preserve">Eden Partner Group LLC (</w:t>
      </w:r>
      <w:r>
        <w:rPr>
          <w:bCs/>
          <w:b/>
        </w:rPr>
        <w:t xml:space="preserve">“</w:t>
      </w:r>
      <w:r>
        <w:rPr>
          <w:bCs/>
          <w:b/>
        </w:rPr>
        <w:t xml:space="preserve">Eden</w:t>
      </w:r>
      <w:r>
        <w:rPr>
          <w:bCs/>
          <w:b/>
        </w:rPr>
        <w:t xml:space="preserve">”</w:t>
      </w:r>
      <w:r>
        <w:t xml:space="preserve">) is pleased to offer you a paid internship as a</w:t>
      </w:r>
      <w:r>
        <w:t xml:space="preserve"> </w:t>
      </w:r>
      <w:r>
        <w:rPr>
          <w:bCs/>
          <w:b/>
        </w:rPr>
        <w:t xml:space="preserve">Sales Intern (Jr. Headhunter)</w:t>
      </w:r>
      <w:r>
        <w:t xml:space="preserve"> </w:t>
      </w:r>
      <w:r>
        <w:t xml:space="preserve">in our Boise, Idaho office, on the terms below.</w:t>
      </w:r>
    </w:p>
    <w:p>
      <w:pPr>
        <w:pStyle w:val="BodyText"/>
      </w:pPr>
      <w:r>
        <w:rPr>
          <w:bCs/>
          <w:b/>
        </w:rPr>
        <w:t xml:space="preserve">1. Position.</w:t>
      </w:r>
      <w:r>
        <w:t xml:space="preserve"> </w:t>
      </w:r>
      <w:r>
        <w:t xml:space="preserve">You will report to [supervisor name, title]. You will source candidates for Eden’s searches, make outbound calls and record your work in Eden’s CRM. You will work in person at [office address].</w:t>
      </w:r>
    </w:p>
    <w:p>
      <w:pPr>
        <w:pStyle w:val="BodyText"/>
      </w:pPr>
      <w:r>
        <w:rPr>
          <w:bCs/>
          <w:b/>
        </w:rPr>
        <w:t xml:space="preserve">2. Employment status.</w:t>
      </w:r>
      <w:r>
        <w:t xml:space="preserve"> </w:t>
      </w:r>
      <w:r>
        <w:t xml:space="preserve">You will be a part-time, non-exempt, W-2 employee of Eden. You are not an independent contractor. Eden will withhold taxes and cover you under its workers’ compensation insurance.</w:t>
      </w:r>
    </w:p>
    <w:p>
      <w:pPr>
        <w:pStyle w:val="BodyText"/>
      </w:pPr>
      <w:r>
        <w:rPr>
          <w:bCs/>
          <w:b/>
        </w:rPr>
        <w:t xml:space="preserve">3. Term.</w:t>
      </w:r>
      <w:r>
        <w:t xml:space="preserve"> </w:t>
      </w:r>
      <w:r>
        <w:t xml:space="preserve">The internship begins on [start date] and ends on [end date] (the</w:t>
      </w:r>
      <w:r>
        <w:t xml:space="preserve"> </w:t>
      </w:r>
      <w:r>
        <w:rPr>
          <w:bCs/>
          <w:b/>
        </w:rPr>
        <w:t xml:space="preserve">“</w:t>
      </w:r>
      <w:r>
        <w:rPr>
          <w:bCs/>
          <w:b/>
        </w:rPr>
        <w:t xml:space="preserve">Internship Term</w:t>
      </w:r>
      <w:r>
        <w:rPr>
          <w:bCs/>
          <w:b/>
        </w:rPr>
        <w:t xml:space="preserve">”</w:t>
      </w:r>
      <w:r>
        <w:t xml:space="preserve">), unless it ends earlier under section 10. It may be extended only in a writing signed by Eden.</w:t>
      </w:r>
    </w:p>
    <w:p>
      <w:pPr>
        <w:pStyle w:val="BodyText"/>
      </w:pPr>
      <w:r>
        <w:rPr>
          <w:bCs/>
          <w:b/>
        </w:rPr>
        <w:t xml:space="preserve">4. Hours.</w:t>
      </w:r>
      <w:r>
        <w:t xml:space="preserve"> </w:t>
      </w:r>
      <w:r>
        <w:t xml:space="preserve">You will work about [hours] hours a week on a schedule agreed with your supervisor and built around your classes. You must record all time worked in Eden’s timekeeping system, and you may not work off the clock. You need your supervisor’s written approval before working more than 40 hours in a workweek.</w:t>
      </w:r>
    </w:p>
    <w:p>
      <w:pPr>
        <w:pStyle w:val="BodyText"/>
      </w:pPr>
      <w:r>
        <w:rPr>
          <w:bCs/>
          <w:b/>
        </w:rPr>
        <w:t xml:space="preserve">5. Pay.</w:t>
      </w:r>
      <w:r>
        <w:t xml:space="preserve"> </w:t>
      </w:r>
      <w:r>
        <w:t xml:space="preserve">Eden will pay you</w:t>
      </w:r>
      <w:r>
        <w:t xml:space="preserve"> </w:t>
      </w:r>
      <w:r>
        <w:rPr>
          <w:bCs/>
          <w:b/>
        </w:rPr>
        <w:t xml:space="preserve">$[rate] per hour</w:t>
      </w:r>
      <w:r>
        <w:t xml:space="preserve"> </w:t>
      </w:r>
      <w:r>
        <w:t xml:space="preserve">for all hours worked, including training, meetings and calls. Eden pays [weekly / biweekly / semi-monthly] on [payday rule]. Overtime is paid at one and one-half times your regular rate for hours over 40 in a workweek, as federal law requires. Your regular rate includes commission.</w:t>
      </w:r>
    </w:p>
    <w:p>
      <w:pPr>
        <w:pStyle w:val="BodyText"/>
      </w:pPr>
      <w:r>
        <w:rPr>
          <w:bCs/>
          <w:b/>
        </w:rPr>
        <w:t xml:space="preserve">6. Commission.</w:t>
      </w:r>
      <w:r>
        <w:t xml:space="preserve"> </w:t>
      </w:r>
      <w:r>
        <w:t xml:space="preserve">You may also earn commission under the</w:t>
      </w:r>
      <w:r>
        <w:t xml:space="preserve"> </w:t>
      </w:r>
      <w:r>
        <w:rPr>
          <w:bCs/>
          <w:b/>
        </w:rPr>
        <w:t xml:space="preserve">Sales Intern Commission Plan</w:t>
      </w:r>
      <w:r>
        <w:t xml:space="preserve"> </w:t>
      </w:r>
      <w:r>
        <w:t xml:space="preserve">attached as Exhibit A (the</w:t>
      </w:r>
      <w:r>
        <w:t xml:space="preserve"> </w:t>
      </w:r>
      <w:r>
        <w:rPr>
          <w:bCs/>
          <w:b/>
        </w:rPr>
        <w:t xml:space="preserve">“</w:t>
      </w:r>
      <w:r>
        <w:rPr>
          <w:bCs/>
          <w:b/>
        </w:rPr>
        <w:t xml:space="preserve">Plan</w:t>
      </w:r>
      <w:r>
        <w:rPr>
          <w:bCs/>
          <w:b/>
        </w:rPr>
        <w:t xml:space="preserve">”</w:t>
      </w:r>
      <w:r>
        <w:t xml:space="preserve">). The Plan governs when commission is earned and paid. If this letter and the Plan conflict, the Plan controls on commission. Eden may change the Plan for future periods by giving you [30] days’ written notice. A change never reduces commission you have already earned.</w:t>
      </w:r>
    </w:p>
    <w:p>
      <w:pPr>
        <w:pStyle w:val="BodyText"/>
      </w:pPr>
      <w:r>
        <w:rPr>
          <w:bCs/>
          <w:b/>
        </w:rPr>
        <w:t xml:space="preserve">7. Training.</w:t>
      </w:r>
      <w:r>
        <w:t xml:space="preserve"> </w:t>
      </w:r>
      <w:r>
        <w:t xml:space="preserve">You will attend Eden’s weekly headhunter training. It is paid working time.</w:t>
      </w:r>
    </w:p>
    <w:p>
      <w:pPr>
        <w:pStyle w:val="BodyText"/>
      </w:pPr>
      <w:r>
        <w:rPr>
          <w:bCs/>
          <w:b/>
        </w:rPr>
        <w:t xml:space="preserve">8. Academic credit.</w:t>
      </w:r>
      <w:r>
        <w:t xml:space="preserve"> </w:t>
      </w:r>
      <w:r>
        <w:t xml:space="preserve">If your school offers credit for this internship, Eden will complete the school’s employer paperwork. Credit is decided by your school. Your pay and duties are the same whether or not you receive credit.</w:t>
      </w:r>
    </w:p>
    <w:p>
      <w:pPr>
        <w:pStyle w:val="BodyText"/>
      </w:pPr>
      <w:r>
        <w:rPr>
          <w:bCs/>
          <w:b/>
        </w:rPr>
        <w:t xml:space="preserve">9. Confidentiality.</w:t>
      </w:r>
      <w:r>
        <w:t xml:space="preserve"> </w:t>
      </w:r>
      <w:r>
        <w:t xml:space="preserve">Before you start, you must sign Eden’s Confidentiality and Non-Solicitation Agreement. It protects candidate, client and business information during and after your internship.</w:t>
      </w:r>
    </w:p>
    <w:p>
      <w:pPr>
        <w:pStyle w:val="BodyText"/>
      </w:pPr>
      <w:r>
        <w:rPr>
          <w:bCs/>
          <w:b/>
        </w:rPr>
        <w:t xml:space="preserve">10. At-will employment.</w:t>
      </w:r>
      <w:r>
        <w:t xml:space="preserve"> </w:t>
      </w:r>
      <w:r>
        <w:t xml:space="preserve">Your employment is at will. You or Eden may end it at any time, with or without cause or notice. Nothing in this letter, in a posting or in any conversation promises employment for a set period or a full-time role after the Internship Term. Strong interns may be considered for open full-time roles, but no role is guaranteed. Only a writing signed by [Kev Williams, Managing Member] can change this section.</w:t>
      </w:r>
    </w:p>
    <w:p>
      <w:pPr>
        <w:pStyle w:val="BodyText"/>
      </w:pPr>
      <w:r>
        <w:rPr>
          <w:bCs/>
          <w:b/>
        </w:rPr>
        <w:t xml:space="preserve">11. Conditions.</w:t>
      </w:r>
      <w:r>
        <w:t xml:space="preserve"> </w:t>
      </w:r>
      <w:r>
        <w:t xml:space="preserve">This offer depends on proof of your eligibility to work in the United States (Form I-9) and on your signing the agreement in section 9. [If a background check applies: It also depends on a background check that you authorise on a separate disclosure form.]</w:t>
      </w:r>
    </w:p>
    <w:p>
      <w:pPr>
        <w:pStyle w:val="BodyText"/>
      </w:pPr>
      <w:r>
        <w:rPr>
          <w:bCs/>
          <w:b/>
        </w:rPr>
        <w:t xml:space="preserve">12. Whole agreement.</w:t>
      </w:r>
      <w:r>
        <w:t xml:space="preserve"> </w:t>
      </w:r>
      <w:r>
        <w:t xml:space="preserve">This letter, Exhibit A and the agreement in section 9 are the entire agreement on these terms. They replace any earlier statements, including job postings.</w:t>
      </w:r>
    </w:p>
    <w:p>
      <w:pPr>
        <w:pStyle w:val="BodyText"/>
      </w:pPr>
      <w:r>
        <w:t xml:space="preserve">Please sign and return this letter by [date].</w:t>
      </w:r>
    </w:p>
    <w:p>
      <w:pPr>
        <w:pStyle w:val="BodyText"/>
      </w:pPr>
      <w:r>
        <w:t xml:space="preserve">Eden Partner Group LLC</w:t>
      </w:r>
    </w:p>
    <w:p>
      <w:pPr>
        <w:pStyle w:val="BodyText"/>
      </w:pPr>
      <w:r>
        <w:t xml:space="preserve">By: ______________________ [Name, title] Date: __________</w:t>
      </w:r>
    </w:p>
    <w:p>
      <w:pPr>
        <w:pStyle w:val="BodyText"/>
      </w:pPr>
      <w:r>
        <w:t xml:space="preserve">Accepted: ______________________ [Name] Date: __________</w:t>
      </w:r>
    </w:p>
    <w:p>
      <w:r>
        <w:br w:type="page"/>
      </w:r>
    </w:p>
    <w:bookmarkStart w:id="32" w:name="X79d422191d8133bf3e5cb9d15c5cdcdd39bf455"/>
    <w:p>
      <w:pPr>
        <w:pStyle w:val="Heading3"/>
      </w:pPr>
      <w:r>
        <w:t xml:space="preserve">Exhibit A: Sales Intern Commission Plan (skeleton; commission terms TBD by Kev)</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Wording</w:t>
            </w:r>
          </w:p>
        </w:tc>
      </w:tr>
      <w:tr>
        <w:tc>
          <w:tcPr/>
          <w:p>
            <w:pPr>
              <w:pStyle w:val="Compact"/>
              <w:jc w:val="left"/>
            </w:pPr>
            <w:r>
              <w:rPr>
                <w:bCs/>
                <w:b/>
              </w:rPr>
              <w:t xml:space="preserve">Qualifying Placement</w:t>
            </w:r>
          </w:p>
        </w:tc>
        <w:tc>
          <w:tcPr/>
          <w:p>
            <w:pPr>
              <w:pStyle w:val="Compact"/>
              <w:jc w:val="left"/>
            </w:pPr>
            <w:r>
              <w:t xml:space="preserve">A candidate whom you sourced first, as shown in the CRM with a date stamp, who starts work for an Eden client under a fee agreement during the Internship Term or within [days] days after it.</w:t>
            </w:r>
          </w:p>
        </w:tc>
      </w:tr>
      <w:tr>
        <w:tc>
          <w:tcPr/>
          <w:p>
            <w:pPr>
              <w:pStyle w:val="Compact"/>
              <w:jc w:val="left"/>
            </w:pPr>
            <w:r>
              <w:rPr>
                <w:bCs/>
                <w:b/>
              </w:rPr>
              <w:t xml:space="preserve">Commission rate</w:t>
            </w:r>
          </w:p>
        </w:tc>
        <w:tc>
          <w:tcPr/>
          <w:p>
            <w:pPr>
              <w:pStyle w:val="Compact"/>
              <w:jc w:val="left"/>
            </w:pPr>
            <w:r>
              <w:t xml:space="preserve">[percent]% of the</w:t>
            </w:r>
            <w:r>
              <w:t xml:space="preserve"> </w:t>
            </w:r>
            <w:r>
              <w:rPr>
                <w:bCs/>
                <w:b/>
              </w:rPr>
              <w:t xml:space="preserve">Net Fee</w:t>
            </w:r>
            <w:r>
              <w:t xml:space="preserve"> </w:t>
            </w:r>
            <w:r>
              <w:t xml:space="preserve">(the fee Eden collects from the client, less refunds, credits and third-party splits). [Or a flat $[amount] per Qualifying Placement.]</w:t>
            </w:r>
          </w:p>
        </w:tc>
      </w:tr>
      <w:tr>
        <w:tc>
          <w:tcPr/>
          <w:p>
            <w:pPr>
              <w:pStyle w:val="Compact"/>
              <w:jc w:val="left"/>
            </w:pPr>
            <w:r>
              <w:rPr>
                <w:bCs/>
                <w:b/>
              </w:rPr>
              <w:t xml:space="preserve">Earned</w:t>
            </w:r>
          </w:p>
        </w:tc>
        <w:tc>
          <w:tcPr/>
          <w:p>
            <w:pPr>
              <w:pStyle w:val="Compact"/>
              <w:jc w:val="left"/>
            </w:pPr>
            <w:r>
              <w:t xml:space="preserve">Commission is earned only when both (a) Eden has collected the Net Fee in full and (b) the client’s guarantee period for that placement has ended without a refund or credit.</w:t>
            </w:r>
          </w:p>
        </w:tc>
      </w:tr>
      <w:tr>
        <w:tc>
          <w:tcPr/>
          <w:p>
            <w:pPr>
              <w:pStyle w:val="Compact"/>
              <w:jc w:val="left"/>
            </w:pPr>
            <w:r>
              <w:rPr>
                <w:bCs/>
                <w:b/>
              </w:rPr>
              <w:t xml:space="preserve">Paid</w:t>
            </w:r>
          </w:p>
        </w:tc>
        <w:tc>
          <w:tcPr/>
          <w:p>
            <w:pPr>
              <w:pStyle w:val="Compact"/>
              <w:jc w:val="left"/>
            </w:pPr>
            <w:r>
              <w:t xml:space="preserve">On the first regular payday at least [7] days after the commission is earned.</w:t>
            </w:r>
          </w:p>
        </w:tc>
      </w:tr>
      <w:tr>
        <w:tc>
          <w:tcPr/>
          <w:p>
            <w:pPr>
              <w:pStyle w:val="Compact"/>
              <w:jc w:val="left"/>
            </w:pPr>
            <w:r>
              <w:rPr>
                <w:bCs/>
                <w:b/>
              </w:rPr>
              <w:t xml:space="preserve">Fall-off</w:t>
            </w:r>
          </w:p>
        </w:tc>
        <w:tc>
          <w:tcPr/>
          <w:p>
            <w:pPr>
              <w:pStyle w:val="Compact"/>
              <w:jc w:val="left"/>
            </w:pPr>
            <w:r>
              <w:t xml:space="preserve">If the candidate leaves before the guarantee period ends, no commission is earned on that placement. Nothing is deducted from your pay.</w:t>
            </w:r>
          </w:p>
        </w:tc>
      </w:tr>
      <w:tr>
        <w:tc>
          <w:tcPr/>
          <w:p>
            <w:pPr>
              <w:pStyle w:val="Compact"/>
              <w:jc w:val="left"/>
            </w:pPr>
            <w:r>
              <w:rPr>
                <w:bCs/>
                <w:b/>
              </w:rPr>
              <w:t xml:space="preserve">Activity bonus</w:t>
            </w:r>
            <w:r>
              <w:t xml:space="preserve"> </w:t>
            </w:r>
            <w:r>
              <w:t xml:space="preserve">(optional)</w:t>
            </w:r>
          </w:p>
        </w:tc>
        <w:tc>
          <w:tcPr/>
          <w:p>
            <w:pPr>
              <w:pStyle w:val="Compact"/>
              <w:jc w:val="left"/>
            </w:pPr>
            <w:r>
              <w:t xml:space="preserve">$[amount] for each [defined activity, for example a candidate interview that the client confirms], paid on the next regular payday. It is non-discretionary and counts in your overtime regular rate.</w:t>
            </w:r>
          </w:p>
        </w:tc>
      </w:tr>
      <w:tr>
        <w:tc>
          <w:tcPr/>
          <w:p>
            <w:pPr>
              <w:pStyle w:val="Compact"/>
              <w:jc w:val="left"/>
            </w:pPr>
            <w:r>
              <w:rPr>
                <w:bCs/>
                <w:b/>
              </w:rPr>
              <w:t xml:space="preserve">Splits</w:t>
            </w:r>
          </w:p>
        </w:tc>
        <w:tc>
          <w:tcPr/>
          <w:p>
            <w:pPr>
              <w:pStyle w:val="Compact"/>
              <w:jc w:val="left"/>
            </w:pPr>
            <w:r>
              <w:t xml:space="preserve">Where two or more Eden people source the same placement, the split is [rule], recorded in the CRM before the client submittal.</w:t>
            </w:r>
          </w:p>
        </w:tc>
      </w:tr>
      <w:tr>
        <w:tc>
          <w:tcPr/>
          <w:p>
            <w:pPr>
              <w:pStyle w:val="Compact"/>
              <w:jc w:val="left"/>
            </w:pPr>
            <w:r>
              <w:rPr>
                <w:bCs/>
                <w:b/>
              </w:rPr>
              <w:t xml:space="preserve">After separation</w:t>
            </w:r>
          </w:p>
        </w:tc>
        <w:tc>
          <w:tcPr/>
          <w:p>
            <w:pPr>
              <w:pStyle w:val="Compact"/>
              <w:jc w:val="left"/>
            </w:pPr>
            <w:r>
              <w:t xml:space="preserve">Commission earned on or before your last day is paid with your final pay (Idaho Code 45-606). Commission earned after your last day on a Qualifying Placement is paid when earned under this Plan. [Tail period TBD.]</w:t>
            </w:r>
          </w:p>
        </w:tc>
      </w:tr>
      <w:tr>
        <w:tc>
          <w:tcPr/>
          <w:p>
            <w:pPr>
              <w:pStyle w:val="Compact"/>
              <w:jc w:val="left"/>
            </w:pPr>
            <w:r>
              <w:rPr>
                <w:bCs/>
                <w:b/>
              </w:rPr>
              <w:t xml:space="preserve">Changes</w:t>
            </w:r>
          </w:p>
        </w:tc>
        <w:tc>
          <w:tcPr/>
          <w:p>
            <w:pPr>
              <w:pStyle w:val="Compact"/>
              <w:jc w:val="left"/>
            </w:pPr>
            <w:r>
              <w:t xml:space="preserve">Only prospectively, with [30] days’ written notice. Never reduces commission already earned.</w:t>
            </w:r>
          </w:p>
        </w:tc>
      </w:tr>
      <w:tr>
        <w:tc>
          <w:tcPr/>
          <w:p>
            <w:pPr>
              <w:pStyle w:val="Compact"/>
              <w:jc w:val="left"/>
            </w:pPr>
            <w:r>
              <w:rPr>
                <w:bCs/>
                <w:b/>
              </w:rPr>
              <w:t xml:space="preserve">Disputes</w:t>
            </w:r>
          </w:p>
        </w:tc>
        <w:tc>
          <w:tcPr/>
          <w:p>
            <w:pPr>
              <w:pStyle w:val="Compact"/>
              <w:jc w:val="left"/>
            </w:pPr>
            <w:r>
              <w:t xml:space="preserve">Raise them in writing to [title] within [days] days of the pay statement. Eden answers in writing within [days] days.</w:t>
            </w:r>
          </w:p>
        </w:tc>
      </w:tr>
    </w:tbl>
    <w:p>
      <w:r>
        <w:br w:type="page"/>
      </w:r>
    </w:p>
    <w:bookmarkEnd w:id="32"/>
    <w:bookmarkEnd w:id="33"/>
    <w:bookmarkStart w:id="34" w:name="Xd0ea43604c670afc72c8d420d763ae39454d18d"/>
    <w:p>
      <w:pPr>
        <w:pStyle w:val="Heading2"/>
      </w:pPr>
      <w:r>
        <w:t xml:space="preserve">TEMPLATE B: Hourly Intern offer letter (Operations, Client Success, Marketing)</w:t>
      </w:r>
    </w:p>
    <w:p>
      <w:pPr>
        <w:pStyle w:val="BlockText"/>
      </w:pPr>
      <w:r>
        <w:t xml:space="preserve">EDEN PARTNER GROUP</w:t>
      </w:r>
      <w:r>
        <w:t xml:space="preserve"> </w:t>
      </w:r>
      <w:r>
        <w:rPr>
          <w:iCs/>
          <w:i/>
          <w:bCs/>
          <w:b/>
        </w:rPr>
        <w:t xml:space="preserve">Offer of Employment: [Pathway] Intern</w:t>
      </w:r>
    </w:p>
    <w:p>
      <w:pPr>
        <w:pStyle w:val="FirstParagraph"/>
      </w:pPr>
      <w:r>
        <w:t xml:space="preserve">[Date]</w:t>
      </w:r>
    </w:p>
    <w:p>
      <w:pPr>
        <w:pStyle w:val="BodyText"/>
      </w:pPr>
      <w:r>
        <w:t xml:space="preserve">[Name]</w:t>
      </w:r>
      <w:r>
        <w:t xml:space="preserve"> </w:t>
      </w:r>
      <w:r>
        <w:t xml:space="preserve">[Address]</w:t>
      </w:r>
    </w:p>
    <w:p>
      <w:pPr>
        <w:pStyle w:val="BodyText"/>
      </w:pPr>
      <w:r>
        <w:t xml:space="preserve">Dear [First name],</w:t>
      </w:r>
    </w:p>
    <w:p>
      <w:pPr>
        <w:pStyle w:val="BodyText"/>
      </w:pPr>
      <w:r>
        <w:t xml:space="preserve">Eden Partner Group LLC (</w:t>
      </w:r>
      <w:r>
        <w:rPr>
          <w:bCs/>
          <w:b/>
        </w:rPr>
        <w:t xml:space="preserve">“</w:t>
      </w:r>
      <w:r>
        <w:rPr>
          <w:bCs/>
          <w:b/>
        </w:rPr>
        <w:t xml:space="preserve">Eden</w:t>
      </w:r>
      <w:r>
        <w:rPr>
          <w:bCs/>
          <w:b/>
        </w:rPr>
        <w:t xml:space="preserve">”</w:t>
      </w:r>
      <w:r>
        <w:t xml:space="preserve">) is pleased to offer you a paid internship as a</w:t>
      </w:r>
      <w:r>
        <w:t xml:space="preserve"> </w:t>
      </w:r>
      <w:r>
        <w:rPr>
          <w:bCs/>
          <w:b/>
        </w:rPr>
        <w:t xml:space="preserve">[Operations / Client Success / Marketing] Intern</w:t>
      </w:r>
      <w:r>
        <w:t xml:space="preserve"> </w:t>
      </w:r>
      <w:r>
        <w:t xml:space="preserve">in our Boise, Idaho office.</w:t>
      </w:r>
    </w:p>
    <w:p>
      <w:pPr>
        <w:pStyle w:val="BodyText"/>
      </w:pPr>
      <w:r>
        <w:rPr>
          <w:bCs/>
          <w:b/>
        </w:rPr>
        <w:t xml:space="preserve">1. Position.</w:t>
      </w:r>
      <w:r>
        <w:t xml:space="preserve"> </w:t>
      </w:r>
      <w:r>
        <w:t xml:space="preserve">You will report to [supervisor name, title]. Your main duties are [three duties from the posting]. You will work in person at [office address].</w:t>
      </w:r>
    </w:p>
    <w:p>
      <w:pPr>
        <w:pStyle w:val="BodyText"/>
      </w:pPr>
      <w:r>
        <w:rPr>
          <w:bCs/>
          <w:b/>
        </w:rPr>
        <w:t xml:space="preserve">2. Employment status.</w:t>
      </w:r>
      <w:r>
        <w:t xml:space="preserve"> </w:t>
      </w:r>
      <w:r>
        <w:t xml:space="preserve">You will be a part-time, non-exempt, W-2 employee of Eden. You are not an independent contractor.</w:t>
      </w:r>
    </w:p>
    <w:p>
      <w:pPr>
        <w:pStyle w:val="BodyText"/>
      </w:pPr>
      <w:r>
        <w:rPr>
          <w:bCs/>
          <w:b/>
        </w:rPr>
        <w:t xml:space="preserve">3. Term.</w:t>
      </w:r>
      <w:r>
        <w:t xml:space="preserve"> </w:t>
      </w:r>
      <w:r>
        <w:t xml:space="preserve">From [start date] to [end date] (the</w:t>
      </w:r>
      <w:r>
        <w:t xml:space="preserve"> </w:t>
      </w:r>
      <w:r>
        <w:rPr>
          <w:bCs/>
          <w:b/>
        </w:rPr>
        <w:t xml:space="preserve">“</w:t>
      </w:r>
      <w:r>
        <w:rPr>
          <w:bCs/>
          <w:b/>
        </w:rPr>
        <w:t xml:space="preserve">Internship Term</w:t>
      </w:r>
      <w:r>
        <w:rPr>
          <w:bCs/>
          <w:b/>
        </w:rPr>
        <w:t xml:space="preserve">”</w:t>
      </w:r>
      <w:r>
        <w:t xml:space="preserve">), unless it ends earlier under section 9. It may be extended only in a writing signed by Eden.</w:t>
      </w:r>
    </w:p>
    <w:p>
      <w:pPr>
        <w:pStyle w:val="BodyText"/>
      </w:pPr>
      <w:r>
        <w:rPr>
          <w:bCs/>
          <w:b/>
        </w:rPr>
        <w:t xml:space="preserve">4. Hours.</w:t>
      </w:r>
      <w:r>
        <w:t xml:space="preserve"> </w:t>
      </w:r>
      <w:r>
        <w:t xml:space="preserve">About [hours] hours a week, on a schedule built around your classes. You must record all time worked in Eden’s timekeeping system, and you may not work off the clock. You need your supervisor’s written approval before working more than 40 hours in a workweek.</w:t>
      </w:r>
    </w:p>
    <w:p>
      <w:pPr>
        <w:pStyle w:val="BodyText"/>
      </w:pPr>
      <w:r>
        <w:rPr>
          <w:bCs/>
          <w:b/>
        </w:rPr>
        <w:t xml:space="preserve">5. Pay.</w:t>
      </w:r>
      <w:r>
        <w:t xml:space="preserve"> </w:t>
      </w:r>
      <w:r>
        <w:rPr>
          <w:bCs/>
          <w:b/>
        </w:rPr>
        <w:t xml:space="preserve">$[rate] per hour</w:t>
      </w:r>
      <w:r>
        <w:t xml:space="preserve"> </w:t>
      </w:r>
      <w:r>
        <w:t xml:space="preserve">for all hours worked, including training and meetings. Paid [weekly / biweekly / semi-monthly] on [payday rule]. Overtime is paid at one and one-half times your regular rate for hours over 40 in a workweek.</w:t>
      </w:r>
    </w:p>
    <w:p>
      <w:pPr>
        <w:pStyle w:val="BodyText"/>
      </w:pPr>
      <w:r>
        <w:rPr>
          <w:bCs/>
          <w:b/>
        </w:rPr>
        <w:t xml:space="preserve">6. Bonuses.</w:t>
      </w:r>
      <w:r>
        <w:t xml:space="preserve"> </w:t>
      </w:r>
      <w:r>
        <w:t xml:space="preserve">Eden may award discretionary bonuses. Whether to pay a bonus, and how much, is at Eden’s sole discretion. No bonus is promised.</w:t>
      </w:r>
    </w:p>
    <w:p>
      <w:pPr>
        <w:pStyle w:val="BodyText"/>
      </w:pPr>
      <w:r>
        <w:rPr>
          <w:bCs/>
          <w:b/>
        </w:rPr>
        <w:t xml:space="preserve">7. Academic credit.</w:t>
      </w:r>
      <w:r>
        <w:t xml:space="preserve"> </w:t>
      </w:r>
      <w:r>
        <w:t xml:space="preserve">If your school offers credit for this internship, Eden will complete the school’s employer paperwork. Your pay and duties are the same whether or not you receive credit.</w:t>
      </w:r>
    </w:p>
    <w:p>
      <w:pPr>
        <w:pStyle w:val="BodyText"/>
      </w:pPr>
      <w:r>
        <w:rPr>
          <w:bCs/>
          <w:b/>
        </w:rPr>
        <w:t xml:space="preserve">8. Confidentiality and data.</w:t>
      </w:r>
      <w:r>
        <w:t xml:space="preserve"> </w:t>
      </w:r>
      <w:r>
        <w:t xml:space="preserve">Before you start, you must sign Eden’s Confidentiality Agreement. [Operations: You will coordinate screening with Eden’s vendor, but you will not open, read or keep background reports or drug-test results. Employee evaluations are written and kept by Eden’s leaders.]</w:t>
      </w:r>
    </w:p>
    <w:p>
      <w:pPr>
        <w:pStyle w:val="BodyText"/>
      </w:pPr>
      <w:r>
        <w:rPr>
          <w:bCs/>
          <w:b/>
        </w:rPr>
        <w:t xml:space="preserve">9. At-will employment.</w:t>
      </w:r>
      <w:r>
        <w:t xml:space="preserve"> </w:t>
      </w:r>
      <w:r>
        <w:t xml:space="preserve">Your employment is at will. You or Eden may end it at any time, with or without cause or notice. Nothing in this letter, a posting or any conversation promises a full-time role. Strong interns may be considered for open roles. Only a writing signed by [Kev Williams, Managing Member] can change this section.</w:t>
      </w:r>
    </w:p>
    <w:p>
      <w:pPr>
        <w:pStyle w:val="BodyText"/>
      </w:pPr>
      <w:r>
        <w:rPr>
          <w:bCs/>
          <w:b/>
        </w:rPr>
        <w:t xml:space="preserve">10. Conditions.</w:t>
      </w:r>
      <w:r>
        <w:t xml:space="preserve"> </w:t>
      </w:r>
      <w:r>
        <w:t xml:space="preserve">Form I-9 eligibility, and signing the agreement in section 8.</w:t>
      </w:r>
    </w:p>
    <w:p>
      <w:pPr>
        <w:pStyle w:val="BodyText"/>
      </w:pPr>
      <w:r>
        <w:rPr>
          <w:bCs/>
          <w:b/>
        </w:rPr>
        <w:t xml:space="preserve">11. Whole agreement.</w:t>
      </w:r>
      <w:r>
        <w:t xml:space="preserve"> </w:t>
      </w:r>
      <w:r>
        <w:t xml:space="preserve">This letter and the agreement in section 8 are the entire agreement on these terms. They replace any earlier statements, including job postings.</w:t>
      </w:r>
    </w:p>
    <w:p>
      <w:pPr>
        <w:pStyle w:val="BodyText"/>
      </w:pPr>
      <w:r>
        <w:t xml:space="preserve">Please sign and return by [date].</w:t>
      </w:r>
    </w:p>
    <w:p>
      <w:pPr>
        <w:pStyle w:val="BodyText"/>
      </w:pPr>
      <w:r>
        <w:t xml:space="preserve">Eden Partner Group LLC</w:t>
      </w:r>
    </w:p>
    <w:p>
      <w:pPr>
        <w:pStyle w:val="BodyText"/>
      </w:pPr>
      <w:r>
        <w:t xml:space="preserve">By: ______________________ [Name, title] Date: __________</w:t>
      </w:r>
    </w:p>
    <w:p>
      <w:pPr>
        <w:pStyle w:val="BodyText"/>
      </w:pPr>
      <w:r>
        <w:t xml:space="preserve">Accepted: ______________________ [Name] Date: __________</w:t>
      </w:r>
    </w:p>
    <w:p>
      <w:r>
        <w:br w:type="page"/>
      </w:r>
    </w:p>
    <w:p>
      <w:r>
        <w:br w:type="page"/>
      </w:r>
    </w:p>
    <w:bookmarkEnd w:id="34"/>
    <w:bookmarkEnd w:id="35"/>
    <w:bookmarkStart w:id="46" w:name="part-4.-intern-compliance-training"/>
    <w:p>
      <w:pPr>
        <w:pStyle w:val="Heading1"/>
      </w:pPr>
      <w:r>
        <w:t xml:space="preserve">Part 4. Intern Compliance Training</w:t>
      </w:r>
    </w:p>
    <w:p>
      <w:pPr>
        <w:pStyle w:val="FirstParagraph"/>
      </w:pPr>
      <w:r>
        <w:rPr>
          <w:bCs/>
          <w:b/>
        </w:rPr>
        <w:t xml:space="preserve">The one rule:</w:t>
      </w:r>
      <w:r>
        <w:t xml:space="preserve"> </w:t>
      </w:r>
      <w:r>
        <w:t xml:space="preserve">at Eden, every intern is a paid, hourly W-2 employee.</w:t>
      </w:r>
    </w:p>
    <w:bookmarkStart w:id="36" w:name="summary"/>
    <w:p>
      <w:pPr>
        <w:pStyle w:val="Heading3"/>
      </w:pPr>
      <w:r>
        <w:t xml:space="preserve">Summary</w:t>
      </w:r>
    </w:p>
    <w:p>
      <w:pPr>
        <w:pStyle w:val="FirstParagraph"/>
      </w:pPr>
      <w:r>
        <w:t xml:space="preserve">Pay every hour, track every hour and promise nothing in writing that is not in a signed plan. Follow those three habits and almost every intern risk goes away.</w:t>
      </w:r>
    </w:p>
    <w:bookmarkEnd w:id="36"/>
    <w:bookmarkStart w:id="37" w:name="agenda-30-minutes"/>
    <w:p>
      <w:pPr>
        <w:pStyle w:val="Heading3"/>
      </w:pPr>
      <w:r>
        <w:t xml:space="preserve">Agenda (30 minutes)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Minutes</w:t>
            </w:r>
          </w:p>
        </w:tc>
        <w:tc>
          <w:tcPr/>
          <w:p>
            <w:pPr>
              <w:pStyle w:val="Compact"/>
              <w:jc w:val="left"/>
            </w:pPr>
            <w:r>
              <w:t xml:space="preserve">Topic</w:t>
            </w:r>
          </w:p>
        </w:tc>
      </w:tr>
      <w:tr>
        <w:tc>
          <w:tcPr/>
          <w:p>
            <w:pPr>
              <w:pStyle w:val="Compact"/>
              <w:jc w:val="left"/>
            </w:pPr>
            <w:r>
              <w:t xml:space="preserve">0 to 5</w:t>
            </w:r>
          </w:p>
        </w:tc>
        <w:tc>
          <w:tcPr/>
          <w:p>
            <w:pPr>
              <w:pStyle w:val="Compact"/>
              <w:jc w:val="left"/>
            </w:pPr>
            <w:r>
              <w:t xml:space="preserve">Intern, employee or contractor: what the law actually looks at</w:t>
            </w:r>
          </w:p>
        </w:tc>
      </w:tr>
      <w:tr>
        <w:tc>
          <w:tcPr/>
          <w:p>
            <w:pPr>
              <w:pStyle w:val="Compact"/>
              <w:jc w:val="left"/>
            </w:pPr>
            <w:r>
              <w:t xml:space="preserve">5 to 12</w:t>
            </w:r>
          </w:p>
        </w:tc>
        <w:tc>
          <w:tcPr/>
          <w:p>
            <w:pPr>
              <w:pStyle w:val="Compact"/>
              <w:jc w:val="left"/>
            </w:pPr>
            <w:r>
              <w:t xml:space="preserve">The seven primary-beneficiary factors, with Eden examples</w:t>
            </w:r>
          </w:p>
        </w:tc>
      </w:tr>
      <w:tr>
        <w:tc>
          <w:tcPr/>
          <w:p>
            <w:pPr>
              <w:pStyle w:val="Compact"/>
              <w:jc w:val="left"/>
            </w:pPr>
            <w:r>
              <w:t xml:space="preserve">12 to 18</w:t>
            </w:r>
          </w:p>
        </w:tc>
        <w:tc>
          <w:tcPr/>
          <w:p>
            <w:pPr>
              <w:pStyle w:val="Compact"/>
              <w:jc w:val="left"/>
            </w:pPr>
            <w:r>
              <w:t xml:space="preserve">Words to use and words to avoid</w:t>
            </w:r>
          </w:p>
        </w:tc>
      </w:tr>
      <w:tr>
        <w:tc>
          <w:tcPr/>
          <w:p>
            <w:pPr>
              <w:pStyle w:val="Compact"/>
              <w:jc w:val="left"/>
            </w:pPr>
            <w:r>
              <w:t xml:space="preserve">18 to 23</w:t>
            </w:r>
          </w:p>
        </w:tc>
        <w:tc>
          <w:tcPr/>
          <w:p>
            <w:pPr>
              <w:pStyle w:val="Compact"/>
              <w:jc w:val="left"/>
            </w:pPr>
            <w:r>
              <w:t xml:space="preserve">Hours, timekeeping, school credit, ending an internship</w:t>
            </w:r>
          </w:p>
        </w:tc>
      </w:tr>
      <w:tr>
        <w:tc>
          <w:tcPr/>
          <w:p>
            <w:pPr>
              <w:pStyle w:val="Compact"/>
              <w:jc w:val="left"/>
            </w:pPr>
            <w:r>
              <w:t xml:space="preserve">23 to 30</w:t>
            </w:r>
          </w:p>
        </w:tc>
        <w:tc>
          <w:tcPr/>
          <w:p>
            <w:pPr>
              <w:pStyle w:val="Compact"/>
              <w:jc w:val="left"/>
            </w:pPr>
            <w:r>
              <w:t xml:space="preserve">Checklist and quiz</w:t>
            </w:r>
          </w:p>
        </w:tc>
      </w:tr>
    </w:tbl>
    <w:bookmarkEnd w:id="37"/>
    <w:bookmarkStart w:id="38" w:name="intern-employee-or-contractor-5-minutes"/>
    <w:p>
      <w:pPr>
        <w:pStyle w:val="Heading3"/>
      </w:pPr>
      <w:r>
        <w:t xml:space="preserve">1. Intern, employee or contractor (5 minutes)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Unpaid intern</w:t>
            </w:r>
          </w:p>
        </w:tc>
        <w:tc>
          <w:tcPr/>
          <w:p>
            <w:pPr>
              <w:pStyle w:val="Compact"/>
              <w:jc w:val="left"/>
            </w:pPr>
            <w:r>
              <w:t xml:space="preserve">Employee (our interns)</w:t>
            </w:r>
          </w:p>
        </w:tc>
        <w:tc>
          <w:tcPr/>
          <w:p>
            <w:pPr>
              <w:pStyle w:val="Compact"/>
              <w:jc w:val="left"/>
            </w:pPr>
            <w:r>
              <w:t xml:space="preserve">Independent contractor</w:t>
            </w:r>
          </w:p>
        </w:tc>
      </w:tr>
      <w:tr>
        <w:tc>
          <w:tcPr/>
          <w:p>
            <w:pPr>
              <w:pStyle w:val="Compact"/>
              <w:jc w:val="left"/>
            </w:pPr>
            <w:r>
              <w:t xml:space="preserve">Who it really is</w:t>
            </w:r>
          </w:p>
        </w:tc>
        <w:tc>
          <w:tcPr/>
          <w:p>
            <w:pPr>
              <w:pStyle w:val="Compact"/>
              <w:jc w:val="left"/>
            </w:pPr>
            <w:r>
              <w:t xml:space="preserve">A student whose training benefits</w:t>
            </w:r>
            <w:r>
              <w:t xml:space="preserve"> </w:t>
            </w:r>
            <w:r>
              <w:rPr>
                <w:bCs/>
                <w:b/>
              </w:rPr>
              <w:t xml:space="preserve">them</w:t>
            </w:r>
            <w:r>
              <w:t xml:space="preserve"> </w:t>
            </w:r>
            <w:r>
              <w:t xml:space="preserve">more than us</w:t>
            </w:r>
          </w:p>
        </w:tc>
        <w:tc>
          <w:tcPr/>
          <w:p>
            <w:pPr>
              <w:pStyle w:val="Compact"/>
              <w:jc w:val="left"/>
            </w:pPr>
            <w:r>
              <w:t xml:space="preserve">Anyone we direct, train and schedule to do our work</w:t>
            </w:r>
          </w:p>
        </w:tc>
        <w:tc>
          <w:tcPr/>
          <w:p>
            <w:pPr>
              <w:pStyle w:val="Compact"/>
              <w:jc w:val="left"/>
            </w:pPr>
            <w:r>
              <w:t xml:space="preserve">A separate business that controls</w:t>
            </w:r>
            <w:r>
              <w:t xml:space="preserve"> </w:t>
            </w:r>
            <w:r>
              <w:rPr>
                <w:bCs/>
                <w:b/>
              </w:rPr>
              <w:t xml:space="preserve">how</w:t>
            </w:r>
            <w:r>
              <w:t xml:space="preserve"> </w:t>
            </w:r>
            <w:r>
              <w:t xml:space="preserve">it does the job</w:t>
            </w:r>
          </w:p>
        </w:tc>
      </w:tr>
      <w:tr>
        <w:tc>
          <w:tcPr/>
          <w:p>
            <w:pPr>
              <w:pStyle w:val="Compact"/>
              <w:jc w:val="left"/>
            </w:pPr>
            <w:r>
              <w:t xml:space="preserve">Test</w:t>
            </w:r>
          </w:p>
        </w:tc>
        <w:tc>
          <w:tcPr/>
          <w:p>
            <w:pPr>
              <w:pStyle w:val="Compact"/>
              <w:jc w:val="left"/>
            </w:pPr>
            <w:r>
              <w:t xml:space="preserve">Primary beneficiary (DOL Fact Sheet #71, January 2018)</w:t>
            </w:r>
          </w:p>
        </w:tc>
        <w:tc>
          <w:tcPr/>
          <w:p>
            <w:pPr>
              <w:pStyle w:val="Compact"/>
              <w:jc w:val="left"/>
            </w:pPr>
            <w:r>
              <w:t xml:space="preserve">The default when someone works for pay</w:t>
            </w:r>
          </w:p>
        </w:tc>
        <w:tc>
          <w:tcPr/>
          <w:p>
            <w:pPr>
              <w:pStyle w:val="Compact"/>
              <w:jc w:val="left"/>
            </w:pPr>
            <w:r>
              <w:t xml:space="preserve">DOL economic reality; IRS control test; Idaho: free from control</w:t>
            </w:r>
            <w:r>
              <w:t xml:space="preserve"> </w:t>
            </w:r>
            <w:r>
              <w:rPr>
                <w:bCs/>
                <w:b/>
              </w:rPr>
              <w:t xml:space="preserve">and</w:t>
            </w:r>
            <w:r>
              <w:t xml:space="preserve"> </w:t>
            </w:r>
            <w:r>
              <w:t xml:space="preserve">has its own established business (Idaho Code 72-1316(4))</w:t>
            </w:r>
          </w:p>
        </w:tc>
      </w:tr>
      <w:tr>
        <w:tc>
          <w:tcPr/>
          <w:p>
            <w:pPr>
              <w:pStyle w:val="Compact"/>
              <w:jc w:val="left"/>
            </w:pPr>
            <w:r>
              <w:t xml:space="preserve">Pay</w:t>
            </w:r>
          </w:p>
        </w:tc>
        <w:tc>
          <w:tcPr/>
          <w:p>
            <w:pPr>
              <w:pStyle w:val="Compact"/>
              <w:jc w:val="left"/>
            </w:pPr>
            <w:r>
              <w:t xml:space="preserve">None</w:t>
            </w:r>
          </w:p>
        </w:tc>
        <w:tc>
          <w:tcPr/>
          <w:p>
            <w:pPr>
              <w:pStyle w:val="Compact"/>
              <w:jc w:val="left"/>
            </w:pPr>
            <w:r>
              <w:t xml:space="preserve">At least $7.25 an hour for every hour, plus overtime over 40 hours a week</w:t>
            </w:r>
          </w:p>
        </w:tc>
        <w:tc>
          <w:tcPr/>
          <w:p>
            <w:pPr>
              <w:pStyle w:val="Compact"/>
              <w:jc w:val="left"/>
            </w:pPr>
            <w:r>
              <w:t xml:space="preserve">Invoices for results</w:t>
            </w:r>
          </w:p>
        </w:tc>
      </w:tr>
      <w:tr>
        <w:tc>
          <w:tcPr/>
          <w:p>
            <w:pPr>
              <w:pStyle w:val="Compact"/>
              <w:jc w:val="left"/>
            </w:pPr>
            <w:r>
              <w:t xml:space="preserve">At Eden</w:t>
            </w:r>
          </w:p>
        </w:tc>
        <w:tc>
          <w:tcPr/>
          <w:p>
            <w:pPr>
              <w:pStyle w:val="Compact"/>
              <w:jc w:val="left"/>
            </w:pPr>
            <w:r>
              <w:rPr>
                <w:bCs/>
                <w:b/>
              </w:rPr>
              <w:t xml:space="preserve">Not used.</w:t>
            </w:r>
            <w:r>
              <w:t xml:space="preserve"> </w:t>
            </w:r>
            <w:r>
              <w:t xml:space="preserve">Our interns do real, fee-producing work.</w:t>
            </w:r>
          </w:p>
        </w:tc>
        <w:tc>
          <w:tcPr/>
          <w:p>
            <w:pPr>
              <w:pStyle w:val="Compact"/>
              <w:jc w:val="left"/>
            </w:pPr>
            <w:r>
              <w:rPr>
                <w:bCs/>
                <w:b/>
              </w:rPr>
              <w:t xml:space="preserve">All four pathways</w:t>
            </w:r>
          </w:p>
        </w:tc>
        <w:tc>
          <w:tcPr/>
          <w:p>
            <w:pPr>
              <w:pStyle w:val="Compact"/>
              <w:jc w:val="left"/>
            </w:pPr>
            <w:r>
              <w:rPr>
                <w:bCs/>
                <w:b/>
              </w:rPr>
              <w:t xml:space="preserve">Never for interns.</w:t>
            </w:r>
            <w:r>
              <w:t xml:space="preserve"> </w:t>
            </w:r>
            <w:r>
              <w:t xml:space="preserve">Training, schedules and our tools make them employees.</w:t>
            </w:r>
          </w:p>
        </w:tc>
      </w:tr>
    </w:tbl>
    <w:p>
      <w:pPr>
        <w:pStyle w:val="BodyText"/>
      </w:pPr>
      <w:r>
        <w:t xml:space="preserve">The label decides nothing.</w:t>
      </w:r>
      <w:r>
        <w:t xml:space="preserve"> </w:t>
      </w:r>
      <w:r>
        <w:t xml:space="preserve">“</w:t>
      </w:r>
      <w:r>
        <w:t xml:space="preserve">Intern</w:t>
      </w:r>
      <w:r>
        <w:t xml:space="preserve">”</w:t>
      </w:r>
      <w:r>
        <w:t xml:space="preserve">,</w:t>
      </w:r>
      <w:r>
        <w:t xml:space="preserve"> </w:t>
      </w:r>
      <w:r>
        <w:t xml:space="preserve">“</w:t>
      </w:r>
      <w:r>
        <w:t xml:space="preserve">stipend</w:t>
      </w:r>
      <w:r>
        <w:t xml:space="preserve">”</w:t>
      </w:r>
      <w:r>
        <w:t xml:space="preserve"> </w:t>
      </w:r>
      <w:r>
        <w:t xml:space="preserve">and</w:t>
      </w:r>
      <w:r>
        <w:t xml:space="preserve"> </w:t>
      </w:r>
      <w:r>
        <w:t xml:space="preserve">“</w:t>
      </w:r>
      <w:r>
        <w:t xml:space="preserve">1099</w:t>
      </w:r>
      <w:r>
        <w:t xml:space="preserve">”</w:t>
      </w:r>
      <w:r>
        <w:t xml:space="preserve"> </w:t>
      </w:r>
      <w:r>
        <w:t xml:space="preserve">on paper do not change what the job actually is.</w:t>
      </w:r>
    </w:p>
    <w:bookmarkEnd w:id="38"/>
    <w:bookmarkStart w:id="39" w:name="Xcf62f18accb0e08e7c98b5f45bc25d738962a9e"/>
    <w:p>
      <w:pPr>
        <w:pStyle w:val="Heading3"/>
      </w:pPr>
      <w:r>
        <w:t xml:space="preserve">2. The seven primary-beneficiary factors, with Eden examples (7 minutes)</w:t>
      </w:r>
    </w:p>
    <w:p>
      <w:pPr>
        <w:pStyle w:val="FirstParagraph"/>
      </w:pPr>
      <w:r>
        <w:t xml:space="preserve">This test only matters if someone wants an intern unpaid. We don’t. Learn it so we never slide into unpaid work (</w:t>
      </w:r>
      <w:r>
        <w:t xml:space="preserve">“</w:t>
      </w:r>
      <w:r>
        <w:t xml:space="preserve">come shadow for a week</w:t>
      </w:r>
      <w:r>
        <w:t xml:space="preserve">”</w:t>
      </w:r>
      <w:r>
        <w:t xml:space="preserve">,</w:t>
      </w:r>
      <w:r>
        <w:t xml:space="preserve"> </w:t>
      </w:r>
      <w:r>
        <w:t xml:space="preserve">“</w:t>
      </w:r>
      <w:r>
        <w:t xml:space="preserve">help out before your start date</w:t>
      </w:r>
      <w:r>
        <w:t xml:space="preserv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Factor (DOL Fact Sheet #71)</w:t>
            </w:r>
          </w:p>
        </w:tc>
        <w:tc>
          <w:tcPr/>
          <w:p>
            <w:pPr>
              <w:pStyle w:val="Compact"/>
              <w:jc w:val="left"/>
            </w:pPr>
            <w:r>
              <w:t xml:space="preserve">Eden example</w:t>
            </w:r>
          </w:p>
        </w:tc>
        <w:tc>
          <w:tcPr/>
          <w:p>
            <w:pPr>
              <w:pStyle w:val="Compact"/>
              <w:jc w:val="left"/>
            </w:pPr>
            <w:r>
              <w:t xml:space="preserve">Points to</w:t>
            </w:r>
          </w:p>
        </w:tc>
      </w:tr>
      <w:tr>
        <w:tc>
          <w:tcPr/>
          <w:p>
            <w:pPr>
              <w:pStyle w:val="Compact"/>
              <w:jc w:val="left"/>
            </w:pPr>
            <w:r>
              <w:t xml:space="preserve">1</w:t>
            </w:r>
          </w:p>
        </w:tc>
        <w:tc>
          <w:tcPr/>
          <w:p>
            <w:pPr>
              <w:pStyle w:val="Compact"/>
              <w:jc w:val="left"/>
            </w:pPr>
            <w:r>
              <w:t xml:space="preserve">Both sides understand there is no pay</w:t>
            </w:r>
          </w:p>
        </w:tc>
        <w:tc>
          <w:tcPr/>
          <w:p>
            <w:pPr>
              <w:pStyle w:val="Compact"/>
              <w:jc w:val="left"/>
            </w:pPr>
            <w:r>
              <w:t xml:space="preserve">We pay by the hour</w:t>
            </w:r>
          </w:p>
        </w:tc>
        <w:tc>
          <w:tcPr/>
          <w:p>
            <w:pPr>
              <w:pStyle w:val="Compact"/>
              <w:jc w:val="left"/>
            </w:pPr>
            <w:r>
              <w:t xml:space="preserve">Employee</w:t>
            </w:r>
          </w:p>
        </w:tc>
      </w:tr>
      <w:tr>
        <w:tc>
          <w:tcPr/>
          <w:p>
            <w:pPr>
              <w:pStyle w:val="Compact"/>
              <w:jc w:val="left"/>
            </w:pPr>
            <w:r>
              <w:t xml:space="preserve">2</w:t>
            </w:r>
          </w:p>
        </w:tc>
        <w:tc>
          <w:tcPr/>
          <w:p>
            <w:pPr>
              <w:pStyle w:val="Compact"/>
              <w:jc w:val="left"/>
            </w:pPr>
            <w:r>
              <w:t xml:space="preserve">Training like a classroom or clinic</w:t>
            </w:r>
          </w:p>
        </w:tc>
        <w:tc>
          <w:tcPr/>
          <w:p>
            <w:pPr>
              <w:pStyle w:val="Compact"/>
              <w:jc w:val="left"/>
            </w:pPr>
            <w:r>
              <w:t xml:space="preserve">Weekly headhunter training is real training, but the rest of the week is live dialing</w:t>
            </w:r>
          </w:p>
        </w:tc>
        <w:tc>
          <w:tcPr/>
          <w:p>
            <w:pPr>
              <w:pStyle w:val="Compact"/>
              <w:jc w:val="left"/>
            </w:pPr>
            <w:r>
              <w:t xml:space="preserve">Mixed</w:t>
            </w:r>
          </w:p>
        </w:tc>
      </w:tr>
      <w:tr>
        <w:tc>
          <w:tcPr/>
          <w:p>
            <w:pPr>
              <w:pStyle w:val="Compact"/>
              <w:jc w:val="left"/>
            </w:pPr>
            <w:r>
              <w:t xml:space="preserve">3</w:t>
            </w:r>
          </w:p>
        </w:tc>
        <w:tc>
          <w:tcPr/>
          <w:p>
            <w:pPr>
              <w:pStyle w:val="Compact"/>
              <w:jc w:val="left"/>
            </w:pPr>
            <w:r>
              <w:t xml:space="preserve">Tied to school through coursework or credit</w:t>
            </w:r>
          </w:p>
        </w:tc>
        <w:tc>
          <w:tcPr/>
          <w:p>
            <w:pPr>
              <w:pStyle w:val="Compact"/>
              <w:jc w:val="left"/>
            </w:pPr>
            <w:r>
              <w:t xml:space="preserve">Some interns may get Boise State credit</w:t>
            </w:r>
          </w:p>
        </w:tc>
        <w:tc>
          <w:tcPr/>
          <w:p>
            <w:pPr>
              <w:pStyle w:val="Compact"/>
              <w:jc w:val="left"/>
            </w:pPr>
            <w:r>
              <w:t xml:space="preserve">Intern, but only partly</w:t>
            </w:r>
          </w:p>
        </w:tc>
      </w:tr>
      <w:tr>
        <w:tc>
          <w:tcPr/>
          <w:p>
            <w:pPr>
              <w:pStyle w:val="Compact"/>
              <w:jc w:val="left"/>
            </w:pPr>
            <w:r>
              <w:t xml:space="preserve">4</w:t>
            </w:r>
          </w:p>
        </w:tc>
        <w:tc>
          <w:tcPr/>
          <w:p>
            <w:pPr>
              <w:pStyle w:val="Compact"/>
              <w:jc w:val="left"/>
            </w:pPr>
            <w:r>
              <w:t xml:space="preserve">Fits the academic calendar</w:t>
            </w:r>
          </w:p>
        </w:tc>
        <w:tc>
          <w:tcPr/>
          <w:p>
            <w:pPr>
              <w:pStyle w:val="Compact"/>
              <w:jc w:val="left"/>
            </w:pPr>
            <w:r>
              <w:t xml:space="preserve">Semester hours built around classes</w:t>
            </w:r>
          </w:p>
        </w:tc>
        <w:tc>
          <w:tcPr/>
          <w:p>
            <w:pPr>
              <w:pStyle w:val="Compact"/>
              <w:jc w:val="left"/>
            </w:pPr>
            <w:r>
              <w:t xml:space="preserve">Intern, but only partly</w:t>
            </w:r>
          </w:p>
        </w:tc>
      </w:tr>
      <w:tr>
        <w:tc>
          <w:tcPr/>
          <w:p>
            <w:pPr>
              <w:pStyle w:val="Compact"/>
              <w:jc w:val="left"/>
            </w:pPr>
            <w:r>
              <w:t xml:space="preserve">5</w:t>
            </w:r>
          </w:p>
        </w:tc>
        <w:tc>
          <w:tcPr/>
          <w:p>
            <w:pPr>
              <w:pStyle w:val="Compact"/>
              <w:jc w:val="left"/>
            </w:pPr>
            <w:r>
              <w:t xml:space="preserve">Lasts only as long as the learning does</w:t>
            </w:r>
          </w:p>
        </w:tc>
        <w:tc>
          <w:tcPr/>
          <w:p>
            <w:pPr>
              <w:pStyle w:val="Compact"/>
              <w:jc w:val="left"/>
            </w:pPr>
            <w:r>
              <w:t xml:space="preserve">Semester terms with end dates</w:t>
            </w:r>
          </w:p>
        </w:tc>
        <w:tc>
          <w:tcPr/>
          <w:p>
            <w:pPr>
              <w:pStyle w:val="Compact"/>
              <w:jc w:val="left"/>
            </w:pPr>
            <w:r>
              <w:t xml:space="preserve">Intern, if we keep end dates</w:t>
            </w:r>
          </w:p>
        </w:tc>
      </w:tr>
      <w:tr>
        <w:tc>
          <w:tcPr/>
          <w:p>
            <w:pPr>
              <w:pStyle w:val="Compact"/>
              <w:jc w:val="left"/>
            </w:pPr>
            <w:r>
              <w:t xml:space="preserve">6</w:t>
            </w:r>
          </w:p>
        </w:tc>
        <w:tc>
          <w:tcPr/>
          <w:p>
            <w:pPr>
              <w:pStyle w:val="Compact"/>
              <w:jc w:val="left"/>
            </w:pPr>
            <w:r>
              <w:t xml:space="preserve">Complements paid staff rather than displacing them</w:t>
            </w:r>
          </w:p>
        </w:tc>
        <w:tc>
          <w:tcPr/>
          <w:p>
            <w:pPr>
              <w:pStyle w:val="Compact"/>
              <w:jc w:val="left"/>
            </w:pPr>
            <w:r>
              <w:t xml:space="preserve">Client Success does</w:t>
            </w:r>
            <w:r>
              <w:t xml:space="preserve"> </w:t>
            </w:r>
            <w:r>
              <w:t xml:space="preserve">“</w:t>
            </w:r>
            <w:r>
              <w:t xml:space="preserve">tasks that would normally be commissionable</w:t>
            </w:r>
            <w:r>
              <w:t xml:space="preserve">”</w:t>
            </w:r>
          </w:p>
        </w:tc>
        <w:tc>
          <w:tcPr/>
          <w:p>
            <w:pPr>
              <w:pStyle w:val="Compact"/>
              <w:jc w:val="left"/>
            </w:pPr>
            <w:r>
              <w:rPr>
                <w:bCs/>
                <w:b/>
              </w:rPr>
              <w:t xml:space="preserve">Employee</w:t>
            </w:r>
          </w:p>
        </w:tc>
      </w:tr>
      <w:tr>
        <w:tc>
          <w:tcPr/>
          <w:p>
            <w:pPr>
              <w:pStyle w:val="Compact"/>
              <w:jc w:val="left"/>
            </w:pPr>
            <w:r>
              <w:t xml:space="preserve">7</w:t>
            </w:r>
          </w:p>
        </w:tc>
        <w:tc>
          <w:tcPr/>
          <w:p>
            <w:pPr>
              <w:pStyle w:val="Compact"/>
              <w:jc w:val="left"/>
            </w:pPr>
            <w:r>
              <w:t xml:space="preserve">No promise of a job at the end</w:t>
            </w:r>
          </w:p>
        </w:tc>
        <w:tc>
          <w:tcPr/>
          <w:p>
            <w:pPr>
              <w:pStyle w:val="Compact"/>
              <w:jc w:val="left"/>
            </w:pPr>
            <w:r>
              <w:t xml:space="preserve">“</w:t>
            </w:r>
            <w:r>
              <w:t xml:space="preserve">A path to full time</w:t>
            </w:r>
            <w:r>
              <w:t xml:space="preserve">”</w:t>
            </w:r>
            <w:r>
              <w:t xml:space="preserve"> </w:t>
            </w:r>
            <w:r>
              <w:t xml:space="preserve">in the draft</w:t>
            </w:r>
          </w:p>
        </w:tc>
        <w:tc>
          <w:tcPr/>
          <w:p>
            <w:pPr>
              <w:pStyle w:val="Compact"/>
              <w:jc w:val="left"/>
            </w:pPr>
            <w:r>
              <w:rPr>
                <w:bCs/>
                <w:b/>
              </w:rPr>
              <w:t xml:space="preserve">Employee</w:t>
            </w:r>
            <w:r>
              <w:t xml:space="preserve">, until we reword it</w:t>
            </w:r>
          </w:p>
        </w:tc>
      </w:tr>
    </w:tbl>
    <w:p>
      <w:pPr>
        <w:pStyle w:val="BodyText"/>
      </w:pPr>
      <w:r>
        <w:rPr>
          <w:bCs/>
          <w:b/>
        </w:rPr>
        <w:t xml:space="preserve">Takeaway.</w:t>
      </w:r>
      <w:r>
        <w:t xml:space="preserve"> </w:t>
      </w:r>
      <w:r>
        <w:t xml:space="preserve">Factor 6 alone means these jobs must be paid. That is fine, because we pay.</w:t>
      </w:r>
    </w:p>
    <w:p>
      <w:r>
        <w:br w:type="page"/>
      </w:r>
    </w:p>
    <w:bookmarkEnd w:id="39"/>
    <w:bookmarkStart w:id="40" w:name="X8b1934805cb2a3db3acc63c573a4e652acbb3a4"/>
    <w:p>
      <w:pPr>
        <w:pStyle w:val="Heading3"/>
      </w:pPr>
      <w:r>
        <w:t xml:space="preserve">3. Words to use and words to avoid (6 minutes)</w:t>
      </w:r>
    </w:p>
    <w:p>
      <w:pPr>
        <w:pStyle w:val="FirstParagraph"/>
      </w:pPr>
      <w:r>
        <w:t xml:space="preserve">Applies to postings, offers, Slack, texts, interviews and casual conversation. Slack is evidence.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Avoid</w:t>
            </w:r>
          </w:p>
        </w:tc>
        <w:tc>
          <w:tcPr/>
          <w:p>
            <w:pPr>
              <w:pStyle w:val="Compact"/>
              <w:jc w:val="left"/>
            </w:pPr>
            <w:r>
              <w:t xml:space="preserve">Use instead</w:t>
            </w:r>
          </w:p>
        </w:tc>
        <w:tc>
          <w:tcPr/>
          <w:p>
            <w:pPr>
              <w:pStyle w:val="Compact"/>
              <w:jc w:val="left"/>
            </w:pPr>
            <w:r>
              <w:t xml:space="preserve">Why</w:t>
            </w:r>
          </w:p>
        </w:tc>
      </w:tr>
      <w:tr>
        <w:tc>
          <w:tcPr/>
          <w:p>
            <w:pPr>
              <w:pStyle w:val="Compact"/>
              <w:jc w:val="left"/>
            </w:pPr>
            <w:r>
              <w:t xml:space="preserve">“</w:t>
            </w:r>
            <w:r>
              <w:t xml:space="preserve">Stipend</w:t>
            </w:r>
            <w:r>
              <w:t xml:space="preserve">”</w:t>
            </w:r>
          </w:p>
        </w:tc>
        <w:tc>
          <w:tcPr/>
          <w:p>
            <w:pPr>
              <w:pStyle w:val="Compact"/>
              <w:jc w:val="left"/>
            </w:pPr>
            <w:r>
              <w:t xml:space="preserve">“</w:t>
            </w:r>
            <w:r>
              <w:t xml:space="preserve">Hourly pay</w:t>
            </w:r>
            <w:r>
              <w:t xml:space="preserve">”</w:t>
            </w:r>
          </w:p>
        </w:tc>
        <w:tc>
          <w:tcPr/>
          <w:p>
            <w:pPr>
              <w:pStyle w:val="Compact"/>
              <w:jc w:val="left"/>
            </w:pPr>
            <w:r>
              <w:t xml:space="preserve">A stipend sounds like not-wages</w:t>
            </w:r>
          </w:p>
        </w:tc>
      </w:tr>
      <w:tr>
        <w:tc>
          <w:tcPr/>
          <w:p>
            <w:pPr>
              <w:pStyle w:val="Compact"/>
              <w:jc w:val="left"/>
            </w:pPr>
            <w:r>
              <w:t xml:space="preserve">“</w:t>
            </w:r>
            <w:r>
              <w:t xml:space="preserve">1099</w:t>
            </w:r>
            <w:r>
              <w:t xml:space="preserve">”</w:t>
            </w:r>
            <w:r>
              <w:t xml:space="preserve">,</w:t>
            </w:r>
            <w:r>
              <w:t xml:space="preserve"> </w:t>
            </w:r>
            <w:r>
              <w:t xml:space="preserve">“</w:t>
            </w:r>
            <w:r>
              <w:t xml:space="preserve">contractor</w:t>
            </w:r>
            <w:r>
              <w:t xml:space="preserve">”</w:t>
            </w:r>
            <w:r>
              <w:t xml:space="preserve">,</w:t>
            </w:r>
            <w:r>
              <w:t xml:space="preserve"> </w:t>
            </w:r>
            <w:r>
              <w:t xml:space="preserve">“</w:t>
            </w:r>
            <w:r>
              <w:t xml:space="preserve">freelance</w:t>
            </w:r>
            <w:r>
              <w:t xml:space="preserve">”</w:t>
            </w:r>
            <w:r>
              <w:t xml:space="preserve"> </w:t>
            </w:r>
            <w:r>
              <w:t xml:space="preserve">(about interns)</w:t>
            </w:r>
          </w:p>
        </w:tc>
        <w:tc>
          <w:tcPr/>
          <w:p>
            <w:pPr>
              <w:pStyle w:val="Compact"/>
              <w:jc w:val="left"/>
            </w:pPr>
            <w:r>
              <w:t xml:space="preserve">“</w:t>
            </w:r>
            <w:r>
              <w:t xml:space="preserve">Part-time employee</w:t>
            </w:r>
            <w:r>
              <w:t xml:space="preserve">”</w:t>
            </w:r>
            <w:r>
              <w:t xml:space="preserve">,</w:t>
            </w:r>
            <w:r>
              <w:t xml:space="preserve"> </w:t>
            </w:r>
            <w:r>
              <w:t xml:space="preserve">“</w:t>
            </w:r>
            <w:r>
              <w:t xml:space="preserve">intern</w:t>
            </w:r>
            <w:r>
              <w:t xml:space="preserve">”</w:t>
            </w:r>
          </w:p>
        </w:tc>
        <w:tc>
          <w:tcPr/>
          <w:p>
            <w:pPr>
              <w:pStyle w:val="Compact"/>
              <w:jc w:val="left"/>
            </w:pPr>
            <w:r>
              <w:t xml:space="preserve">They are employees</w:t>
            </w:r>
          </w:p>
        </w:tc>
      </w:tr>
      <w:tr>
        <w:tc>
          <w:tcPr/>
          <w:p>
            <w:pPr>
              <w:pStyle w:val="Compact"/>
              <w:jc w:val="left"/>
            </w:pPr>
            <w:r>
              <w:t xml:space="preserve">“</w:t>
            </w:r>
            <w:r>
              <w:t xml:space="preserve">Unpaid</w:t>
            </w:r>
            <w:r>
              <w:t xml:space="preserve">”</w:t>
            </w:r>
            <w:r>
              <w:t xml:space="preserve">,</w:t>
            </w:r>
            <w:r>
              <w:t xml:space="preserve"> </w:t>
            </w:r>
            <w:r>
              <w:t xml:space="preserve">“</w:t>
            </w:r>
            <w:r>
              <w:t xml:space="preserve">volunteer</w:t>
            </w:r>
            <w:r>
              <w:t xml:space="preserve">”</w:t>
            </w:r>
            <w:r>
              <w:t xml:space="preserve">,</w:t>
            </w:r>
            <w:r>
              <w:t xml:space="preserve"> </w:t>
            </w:r>
            <w:r>
              <w:t xml:space="preserve">“</w:t>
            </w:r>
            <w:r>
              <w:t xml:space="preserve">trial shift</w:t>
            </w:r>
            <w:r>
              <w:t xml:space="preserve">”</w:t>
            </w:r>
            <w:r>
              <w:t xml:space="preserve">,</w:t>
            </w:r>
            <w:r>
              <w:t xml:space="preserve"> </w:t>
            </w:r>
            <w:r>
              <w:t xml:space="preserve">“</w:t>
            </w:r>
            <w:r>
              <w:t xml:space="preserve">shadow day</w:t>
            </w:r>
            <w:r>
              <w:t xml:space="preserve">”</w:t>
            </w:r>
          </w:p>
        </w:tc>
        <w:tc>
          <w:tcPr/>
          <w:p>
            <w:pPr>
              <w:pStyle w:val="Compact"/>
              <w:jc w:val="left"/>
            </w:pPr>
            <w:r>
              <w:t xml:space="preserve">“</w:t>
            </w:r>
            <w:r>
              <w:t xml:space="preserve">Paid interview day</w:t>
            </w:r>
            <w:r>
              <w:t xml:space="preserve">”</w:t>
            </w:r>
            <w:r>
              <w:t xml:space="preserve"> </w:t>
            </w:r>
            <w:r>
              <w:t xml:space="preserve">(if any time is spent working)</w:t>
            </w:r>
          </w:p>
        </w:tc>
        <w:tc>
          <w:tcPr/>
          <w:p>
            <w:pPr>
              <w:pStyle w:val="Compact"/>
              <w:jc w:val="left"/>
            </w:pPr>
            <w:r>
              <w:t xml:space="preserve">Any work time is paid time</w:t>
            </w:r>
          </w:p>
        </w:tc>
      </w:tr>
      <w:tr>
        <w:tc>
          <w:tcPr/>
          <w:p>
            <w:pPr>
              <w:pStyle w:val="Compact"/>
              <w:jc w:val="left"/>
            </w:pPr>
            <w:r>
              <w:t xml:space="preserve">“</w:t>
            </w:r>
            <w:r>
              <w:t xml:space="preserve">You’ll be full time after this</w:t>
            </w:r>
            <w:r>
              <w:t xml:space="preserve">”</w:t>
            </w:r>
            <w:r>
              <w:t xml:space="preserve">,</w:t>
            </w:r>
            <w:r>
              <w:t xml:space="preserve"> </w:t>
            </w:r>
            <w:r>
              <w:t xml:space="preserve">“</w:t>
            </w:r>
            <w:r>
              <w:t xml:space="preserve">path to full time</w:t>
            </w:r>
            <w:r>
              <w:t xml:space="preserve">”</w:t>
            </w:r>
          </w:p>
        </w:tc>
        <w:tc>
          <w:tcPr/>
          <w:p>
            <w:pPr>
              <w:pStyle w:val="Compact"/>
              <w:jc w:val="left"/>
            </w:pPr>
            <w:r>
              <w:t xml:space="preserve">“</w:t>
            </w:r>
            <w:r>
              <w:t xml:space="preserve">Strong interns may be considered for open roles</w:t>
            </w:r>
            <w:r>
              <w:t xml:space="preserve">”</w:t>
            </w:r>
          </w:p>
        </w:tc>
        <w:tc>
          <w:tcPr/>
          <w:p>
            <w:pPr>
              <w:pStyle w:val="Compact"/>
              <w:jc w:val="left"/>
            </w:pPr>
            <w:r>
              <w:t xml:space="preserve">An implied promise of a job</w:t>
            </w:r>
          </w:p>
        </w:tc>
      </w:tr>
      <w:tr>
        <w:tc>
          <w:tcPr/>
          <w:p>
            <w:pPr>
              <w:pStyle w:val="Compact"/>
              <w:jc w:val="left"/>
            </w:pPr>
            <w:r>
              <w:t xml:space="preserve">“</w:t>
            </w:r>
            <w:r>
              <w:t xml:space="preserve">Performance incentives</w:t>
            </w:r>
            <w:r>
              <w:t xml:space="preserve">”</w:t>
            </w:r>
            <w:r>
              <w:t xml:space="preserve">,</w:t>
            </w:r>
            <w:r>
              <w:t xml:space="preserve"> </w:t>
            </w:r>
            <w:r>
              <w:t xml:space="preserve">“</w:t>
            </w:r>
            <w:r>
              <w:t xml:space="preserve">you’ll earn on every deal</w:t>
            </w:r>
            <w:r>
              <w:t xml:space="preserve">”</w:t>
            </w:r>
          </w:p>
        </w:tc>
        <w:tc>
          <w:tcPr/>
          <w:p>
            <w:pPr>
              <w:pStyle w:val="Compact"/>
              <w:jc w:val="left"/>
            </w:pPr>
            <w:r>
              <w:t xml:space="preserve">“</w:t>
            </w:r>
            <w:r>
              <w:t xml:space="preserve">Commission under the written plan</w:t>
            </w:r>
            <w:r>
              <w:t xml:space="preserve">”</w:t>
            </w:r>
            <w:r>
              <w:t xml:space="preserve">, or nothing</w:t>
            </w:r>
          </w:p>
        </w:tc>
        <w:tc>
          <w:tcPr/>
          <w:p>
            <w:pPr>
              <w:pStyle w:val="Compact"/>
              <w:jc w:val="left"/>
            </w:pPr>
            <w:r>
              <w:t xml:space="preserve">A promised bonus is wages, and Idaho can award 3x the unpaid amount</w:t>
            </w:r>
          </w:p>
        </w:tc>
      </w:tr>
      <w:tr>
        <w:tc>
          <w:tcPr/>
          <w:p>
            <w:pPr>
              <w:pStyle w:val="Compact"/>
              <w:jc w:val="left"/>
            </w:pPr>
            <w:r>
              <w:t xml:space="preserve">“</w:t>
            </w:r>
            <w:r>
              <w:t xml:space="preserve">College students</w:t>
            </w:r>
            <w:r>
              <w:t xml:space="preserve">”</w:t>
            </w:r>
            <w:r>
              <w:t xml:space="preserve">,</w:t>
            </w:r>
            <w:r>
              <w:t xml:space="preserve"> </w:t>
            </w:r>
            <w:r>
              <w:t xml:space="preserve">“</w:t>
            </w:r>
            <w:r>
              <w:t xml:space="preserve">recent grads</w:t>
            </w:r>
            <w:r>
              <w:t xml:space="preserve">”</w:t>
            </w:r>
            <w:r>
              <w:t xml:space="preserve">,</w:t>
            </w:r>
            <w:r>
              <w:t xml:space="preserve"> </w:t>
            </w:r>
            <w:r>
              <w:t xml:space="preserve">“</w:t>
            </w:r>
            <w:r>
              <w:t xml:space="preserve">young</w:t>
            </w:r>
            <w:r>
              <w:t xml:space="preserve">”</w:t>
            </w:r>
            <w:r>
              <w:t xml:space="preserve">,</w:t>
            </w:r>
            <w:r>
              <w:t xml:space="preserve"> </w:t>
            </w:r>
            <w:r>
              <w:t xml:space="preserve">“</w:t>
            </w:r>
            <w:r>
              <w:t xml:space="preserve">digital native</w:t>
            </w:r>
            <w:r>
              <w:t xml:space="preserve">”</w:t>
            </w:r>
          </w:p>
        </w:tc>
        <w:tc>
          <w:tcPr/>
          <w:p>
            <w:pPr>
              <w:pStyle w:val="Compact"/>
              <w:jc w:val="left"/>
            </w:pPr>
            <w:r>
              <w:t xml:space="preserve">“</w:t>
            </w:r>
            <w:r>
              <w:t xml:space="preserve">Students welcome</w:t>
            </w:r>
            <w:r>
              <w:t xml:space="preserve">”</w:t>
            </w:r>
            <w:r>
              <w:t xml:space="preserve">,</w:t>
            </w:r>
            <w:r>
              <w:t xml:space="preserve"> </w:t>
            </w:r>
            <w:r>
              <w:t xml:space="preserve">“</w:t>
            </w:r>
            <w:r>
              <w:t xml:space="preserve">early in your career or changing careers</w:t>
            </w:r>
            <w:r>
              <w:t xml:space="preserve">”</w:t>
            </w:r>
          </w:p>
        </w:tc>
        <w:tc>
          <w:tcPr/>
          <w:p>
            <w:pPr>
              <w:pStyle w:val="Compact"/>
              <w:jc w:val="left"/>
            </w:pPr>
            <w:r>
              <w:t xml:space="preserve">Age discrimination (29 CFR 1625.4(a))</w:t>
            </w:r>
          </w:p>
        </w:tc>
      </w:tr>
      <w:tr>
        <w:tc>
          <w:tcPr/>
          <w:p>
            <w:pPr>
              <w:pStyle w:val="Compact"/>
              <w:jc w:val="left"/>
            </w:pPr>
            <w:r>
              <w:t xml:space="preserve">“</w:t>
            </w:r>
            <w:r>
              <w:t xml:space="preserve">Ideally a woman (or man)</w:t>
            </w:r>
            <w:r>
              <w:t xml:space="preserve">”</w:t>
            </w:r>
            <w:r>
              <w:t xml:space="preserve">,</w:t>
            </w:r>
            <w:r>
              <w:t xml:space="preserve"> </w:t>
            </w:r>
            <w:r>
              <w:t xml:space="preserve">“</w:t>
            </w:r>
            <w:r>
              <w:t xml:space="preserve">he or she would fit the culture</w:t>
            </w:r>
            <w:r>
              <w:t xml:space="preserve">”</w:t>
            </w:r>
          </w:p>
        </w:tc>
        <w:tc>
          <w:tcPr/>
          <w:p>
            <w:pPr>
              <w:pStyle w:val="Compact"/>
              <w:jc w:val="left"/>
            </w:pPr>
            <w:r>
              <w:t xml:space="preserve">Describe the work, not the person</w:t>
            </w:r>
          </w:p>
        </w:tc>
        <w:tc>
          <w:tcPr/>
          <w:p>
            <w:pPr>
              <w:pStyle w:val="Compact"/>
              <w:jc w:val="left"/>
            </w:pPr>
            <w:r>
              <w:t xml:space="preserve">Sex discrimination (42 USC 2000e-3(b))</w:t>
            </w:r>
          </w:p>
        </w:tc>
      </w:tr>
      <w:tr>
        <w:tc>
          <w:tcPr/>
          <w:p>
            <w:pPr>
              <w:pStyle w:val="Compact"/>
              <w:jc w:val="left"/>
            </w:pPr>
            <w:r>
              <w:t xml:space="preserve">Asking about faith, church, family plans, age or graduation year</w:t>
            </w:r>
          </w:p>
        </w:tc>
        <w:tc>
          <w:tcPr/>
          <w:p>
            <w:pPr>
              <w:pStyle w:val="Compact"/>
              <w:jc w:val="left"/>
            </w:pPr>
            <w:r>
              <w:t xml:space="preserve">Ask about the work:</w:t>
            </w:r>
            <w:r>
              <w:t xml:space="preserve"> </w:t>
            </w:r>
            <w:r>
              <w:t xml:space="preserve">“</w:t>
            </w:r>
            <w:r>
              <w:t xml:space="preserve">Tell me about a time you…</w:t>
            </w:r>
            <w:r>
              <w:t xml:space="preserve">”</w:t>
            </w:r>
          </w:p>
        </w:tc>
        <w:tc>
          <w:tcPr/>
          <w:p>
            <w:pPr>
              <w:pStyle w:val="Compact"/>
              <w:jc w:val="left"/>
            </w:pPr>
            <w:r>
              <w:t xml:space="preserve">Religion, sex, age</w:t>
            </w:r>
          </w:p>
        </w:tc>
      </w:tr>
      <w:tr>
        <w:tc>
          <w:tcPr/>
          <w:p>
            <w:pPr>
              <w:pStyle w:val="Compact"/>
              <w:jc w:val="left"/>
            </w:pPr>
            <w:r>
              <w:t xml:space="preserve">“</w:t>
            </w:r>
            <w:r>
              <w:t xml:space="preserve">Just finish it tonight, don’t clock it</w:t>
            </w:r>
            <w:r>
              <w:t xml:space="preserve">”</w:t>
            </w:r>
          </w:p>
        </w:tc>
        <w:tc>
          <w:tcPr/>
          <w:p>
            <w:pPr>
              <w:pStyle w:val="Compact"/>
              <w:jc w:val="left"/>
            </w:pPr>
            <w:r>
              <w:t xml:space="preserve">“</w:t>
            </w:r>
            <w:r>
              <w:t xml:space="preserve">Log every hour, and get approval first if you’ll pass 40</w:t>
            </w:r>
            <w:r>
              <w:t xml:space="preserve">”</w:t>
            </w:r>
          </w:p>
        </w:tc>
        <w:tc>
          <w:tcPr/>
          <w:p>
            <w:pPr>
              <w:pStyle w:val="Compact"/>
              <w:jc w:val="left"/>
            </w:pPr>
            <w:r>
              <w:t xml:space="preserve">Off-the-clock work is a wage claim</w:t>
            </w:r>
          </w:p>
        </w:tc>
      </w:tr>
      <w:tr>
        <w:tc>
          <w:tcPr/>
          <w:p>
            <w:pPr>
              <w:pStyle w:val="Compact"/>
              <w:jc w:val="left"/>
            </w:pPr>
            <w:r>
              <w:t xml:space="preserve">“</w:t>
            </w:r>
            <w:r>
              <w:t xml:space="preserve">You own the 90-day reviews</w:t>
            </w:r>
            <w:r>
              <w:t xml:space="preserve">”</w:t>
            </w:r>
            <w:r>
              <w:t xml:space="preserve"> </w:t>
            </w:r>
            <w:r>
              <w:t xml:space="preserve">(to the Operations Intern)</w:t>
            </w:r>
          </w:p>
        </w:tc>
        <w:tc>
          <w:tcPr/>
          <w:p>
            <w:pPr>
              <w:pStyle w:val="Compact"/>
              <w:jc w:val="left"/>
            </w:pPr>
            <w:r>
              <w:t xml:space="preserve">“</w:t>
            </w:r>
            <w:r>
              <w:t xml:space="preserve">You schedule and track them; leaders write them</w:t>
            </w:r>
            <w:r>
              <w:t xml:space="preserve">”</w:t>
            </w:r>
          </w:p>
        </w:tc>
        <w:tc>
          <w:tcPr/>
          <w:p>
            <w:pPr>
              <w:pStyle w:val="Compact"/>
              <w:jc w:val="left"/>
            </w:pPr>
            <w:r>
              <w:t xml:space="preserve">Confidentiality and authority</w:t>
            </w:r>
          </w:p>
        </w:tc>
      </w:tr>
    </w:tbl>
    <w:bookmarkEnd w:id="40"/>
    <w:bookmarkStart w:id="41" w:name="hours-and-timekeeping-2-minutes"/>
    <w:p>
      <w:pPr>
        <w:pStyle w:val="Heading3"/>
      </w:pPr>
      <w:r>
        <w:t xml:space="preserve">4. Hours and timekeeping (2 minutes)</w:t>
      </w:r>
    </w:p>
    <w:p>
      <w:pPr>
        <w:numPr>
          <w:ilvl w:val="0"/>
          <w:numId w:val="1004"/>
        </w:numPr>
        <w:pStyle w:val="Compact"/>
      </w:pPr>
      <w:r>
        <w:t xml:space="preserve">Every minute of work is paid: training, team meetings, calls from home, Slack after hours that a leader asked for. Training counts as work unless it is outside hours, truly voluntary, unrelated to the job</w:t>
      </w:r>
      <w:r>
        <w:t xml:space="preserve"> </w:t>
      </w:r>
      <w:r>
        <w:rPr>
          <w:bCs/>
          <w:b/>
        </w:rPr>
        <w:t xml:space="preserve">and</w:t>
      </w:r>
      <w:r>
        <w:t xml:space="preserve"> </w:t>
      </w:r>
      <w:r>
        <w:t xml:space="preserve">involves no productive work (29 CFR 785.27). Ours never meets all four.</w:t>
      </w:r>
    </w:p>
    <w:p>
      <w:pPr>
        <w:numPr>
          <w:ilvl w:val="0"/>
          <w:numId w:val="1004"/>
        </w:numPr>
        <w:pStyle w:val="Compact"/>
      </w:pPr>
      <w:r>
        <w:t xml:space="preserve">Interns record time in Gusto, a supervisor approves it weekly, and no one edits an intern’s time without telling them in writing. Summer full-time interns need written approval before going past 40 hours.</w:t>
      </w:r>
    </w:p>
    <w:p>
      <w:pPr>
        <w:numPr>
          <w:ilvl w:val="0"/>
          <w:numId w:val="1004"/>
        </w:numPr>
        <w:pStyle w:val="Compact"/>
      </w:pPr>
      <w:r>
        <w:t xml:space="preserve">Overtime is 1.5x the regular rate over 40 hours in a workweek, and the regular rate includes commission. Example: 45 hours at $15 plus $450 commission gives a regular rate of $25.00, so the overtime premium is $62.50 and the week’s pay is $1,187.50.</w:t>
      </w:r>
    </w:p>
    <w:bookmarkEnd w:id="41"/>
    <w:bookmarkStart w:id="42" w:name="school-credit-1-minute"/>
    <w:p>
      <w:pPr>
        <w:pStyle w:val="Heading3"/>
      </w:pPr>
      <w:r>
        <w:t xml:space="preserve">5. School credit (1 minute)</w:t>
      </w:r>
    </w:p>
    <w:p>
      <w:pPr>
        <w:numPr>
          <w:ilvl w:val="0"/>
          <w:numId w:val="1005"/>
        </w:numPr>
        <w:pStyle w:val="Compact"/>
      </w:pPr>
      <w:r>
        <w:t xml:space="preserve">Credit is between the student and the school. Eden fills in the school’s employer forms and pays the same rate either way.</w:t>
      </w:r>
    </w:p>
    <w:p>
      <w:pPr>
        <w:numPr>
          <w:ilvl w:val="0"/>
          <w:numId w:val="1005"/>
        </w:numPr>
        <w:pStyle w:val="Compact"/>
      </w:pPr>
      <w:r>
        <w:t xml:space="preserve">Before anyone signs a school agreement, Docket reads it. School agreements often carry indemnity and insurance clauses.</w:t>
      </w:r>
    </w:p>
    <w:p>
      <w:pPr>
        <w:numPr>
          <w:ilvl w:val="0"/>
          <w:numId w:val="1005"/>
        </w:numPr>
        <w:pStyle w:val="Compact"/>
      </w:pPr>
      <w:r>
        <w:t xml:space="preserve">“</w:t>
      </w:r>
      <w:r>
        <w:t xml:space="preserve">Capstone</w:t>
      </w:r>
      <w:r>
        <w:t xml:space="preserve">”</w:t>
      </w:r>
      <w:r>
        <w:t xml:space="preserve"> </w:t>
      </w:r>
      <w:r>
        <w:t xml:space="preserve">projects that use Eden data need a confidentiality agreement and a leader’s sign-off on what leaves the building.</w:t>
      </w:r>
    </w:p>
    <w:bookmarkEnd w:id="42"/>
    <w:bookmarkStart w:id="43" w:name="ending-an-internship-2-minutes"/>
    <w:p>
      <w:pPr>
        <w:pStyle w:val="Heading3"/>
      </w:pPr>
      <w:r>
        <w:t xml:space="preserve">6. Ending an internship (2 minutes)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Rule</w:t>
            </w:r>
          </w:p>
        </w:tc>
      </w:tr>
      <w:tr>
        <w:tc>
          <w:tcPr/>
          <w:p>
            <w:pPr>
              <w:pStyle w:val="Compact"/>
              <w:jc w:val="left"/>
            </w:pPr>
            <w:r>
              <w:t xml:space="preserve">End date</w:t>
            </w:r>
          </w:p>
        </w:tc>
        <w:tc>
          <w:tcPr/>
          <w:p>
            <w:pPr>
              <w:pStyle w:val="Compact"/>
              <w:jc w:val="left"/>
            </w:pPr>
            <w:r>
              <w:t xml:space="preserve">The internship ends on its stated date; extending it takes a signed writing</w:t>
            </w:r>
          </w:p>
        </w:tc>
      </w:tr>
      <w:tr>
        <w:tc>
          <w:tcPr/>
          <w:p>
            <w:pPr>
              <w:pStyle w:val="Compact"/>
              <w:jc w:val="left"/>
            </w:pPr>
            <w:r>
              <w:t xml:space="preserve">Final pay</w:t>
            </w:r>
          </w:p>
        </w:tc>
        <w:tc>
          <w:tcPr/>
          <w:p>
            <w:pPr>
              <w:pStyle w:val="Compact"/>
              <w:jc w:val="left"/>
            </w:pPr>
            <w:r>
              <w:t xml:space="preserve">Due by the next regular payday or within 10 days (weekends and holidays excluded), whichever is first; 48 hours if the intern asks in writing (Idaho Code 45-606)</w:t>
            </w:r>
          </w:p>
        </w:tc>
      </w:tr>
      <w:tr>
        <w:tc>
          <w:tcPr/>
          <w:p>
            <w:pPr>
              <w:pStyle w:val="Compact"/>
              <w:jc w:val="left"/>
            </w:pPr>
            <w:r>
              <w:t xml:space="preserve">Commission</w:t>
            </w:r>
          </w:p>
        </w:tc>
        <w:tc>
          <w:tcPr/>
          <w:p>
            <w:pPr>
              <w:pStyle w:val="Compact"/>
              <w:jc w:val="left"/>
            </w:pPr>
            <w:r>
              <w:t xml:space="preserve">Earned commission paid under the plan; unearned commission follows the plan, never a verbal deal</w:t>
            </w:r>
          </w:p>
        </w:tc>
      </w:tr>
      <w:tr>
        <w:tc>
          <w:tcPr/>
          <w:p>
            <w:pPr>
              <w:pStyle w:val="Compact"/>
              <w:jc w:val="left"/>
            </w:pPr>
            <w:r>
              <w:t xml:space="preserve">Exit</w:t>
            </w:r>
          </w:p>
        </w:tc>
        <w:tc>
          <w:tcPr/>
          <w:p>
            <w:pPr>
              <w:pStyle w:val="Compact"/>
              <w:jc w:val="left"/>
            </w:pPr>
            <w:r>
              <w:t xml:space="preserve">Collect laptop, badge and system access on the last day; remind the intern in writing of the confidentiality agreement</w:t>
            </w:r>
          </w:p>
        </w:tc>
      </w:tr>
      <w:tr>
        <w:tc>
          <w:tcPr/>
          <w:p>
            <w:pPr>
              <w:pStyle w:val="Compact"/>
              <w:jc w:val="left"/>
            </w:pPr>
            <w:r>
              <w:t xml:space="preserve">Unemployment</w:t>
            </w:r>
          </w:p>
        </w:tc>
        <w:tc>
          <w:tcPr/>
          <w:p>
            <w:pPr>
              <w:pStyle w:val="Compact"/>
              <w:jc w:val="left"/>
            </w:pPr>
            <w:r>
              <w:t xml:space="preserve">Expect claims and answer them truthfully; W-2 interns make this routine</w:t>
            </w:r>
          </w:p>
        </w:tc>
      </w:tr>
    </w:tbl>
    <w:p>
      <w:r>
        <w:br w:type="page"/>
      </w:r>
    </w:p>
    <w:bookmarkEnd w:id="43"/>
    <w:bookmarkStart w:id="44" w:name="one-page-checklist"/>
    <w:p>
      <w:pPr>
        <w:pStyle w:val="Heading3"/>
      </w:pPr>
      <w:r>
        <w:t xml:space="preserve">7. One-page checklist</w:t>
      </w:r>
    </w:p>
    <w:p>
      <w:pPr>
        <w:pStyle w:val="FirstParagraph"/>
      </w:pPr>
      <w:r>
        <w:rPr>
          <w:bCs/>
          <w:b/>
        </w:rPr>
        <w:t xml:space="preserve">Before posting</w:t>
      </w:r>
      <w:r>
        <w:t xml:space="preserve"> </w:t>
      </w:r>
      <w:r>
        <w:t xml:space="preserve">- [ ] Posting says</w:t>
      </w:r>
      <w:r>
        <w:t xml:space="preserve"> </w:t>
      </w:r>
      <w:r>
        <w:t xml:space="preserve">“</w:t>
      </w:r>
      <w:r>
        <w:t xml:space="preserve">paid, hourly, part-time W-2</w:t>
      </w:r>
      <w:r>
        <w:t xml:space="preserve">”</w:t>
      </w:r>
      <w:r>
        <w:t xml:space="preserve"> </w:t>
      </w:r>
      <w:r>
        <w:t xml:space="preserve">- [ ] No</w:t>
      </w:r>
      <w:r>
        <w:t xml:space="preserve"> </w:t>
      </w:r>
      <w:r>
        <w:t xml:space="preserve">“</w:t>
      </w:r>
      <w:r>
        <w:t xml:space="preserve">stipend</w:t>
      </w:r>
      <w:r>
        <w:t xml:space="preserve">”</w:t>
      </w:r>
      <w:r>
        <w:t xml:space="preserve">,</w:t>
      </w:r>
      <w:r>
        <w:t xml:space="preserve"> </w:t>
      </w:r>
      <w:r>
        <w:t xml:space="preserve">“</w:t>
      </w:r>
      <w:r>
        <w:t xml:space="preserve">recent graduates</w:t>
      </w:r>
      <w:r>
        <w:t xml:space="preserve">”</w:t>
      </w:r>
      <w:r>
        <w:t xml:space="preserve"> </w:t>
      </w:r>
      <w:r>
        <w:t xml:space="preserve">or</w:t>
      </w:r>
      <w:r>
        <w:t xml:space="preserve"> </w:t>
      </w:r>
      <w:r>
        <w:t xml:space="preserve">“</w:t>
      </w:r>
      <w:r>
        <w:t xml:space="preserve">path to full time</w:t>
      </w:r>
      <w:r>
        <w:t xml:space="preserve">”</w:t>
      </w:r>
      <w:r>
        <w:t xml:space="preserve"> </w:t>
      </w:r>
      <w:r>
        <w:t xml:space="preserve">- [ ] Pay range filled in; full EEO statement with an accommodation contact</w:t>
      </w:r>
      <w:r>
        <w:t xml:space="preserve"> </w:t>
      </w:r>
      <w:r>
        <w:t xml:space="preserve">- [ ] Commission described only as</w:t>
      </w:r>
      <w:r>
        <w:t xml:space="preserve"> </w:t>
      </w:r>
      <w:r>
        <w:t xml:space="preserve">“</w:t>
      </w:r>
      <w:r>
        <w:t xml:space="preserve">under a written plan</w:t>
      </w:r>
      <w:r>
        <w:t xml:space="preserve">”</w:t>
      </w:r>
    </w:p>
    <w:p>
      <w:pPr>
        <w:pStyle w:val="BodyText"/>
      </w:pPr>
      <w:r>
        <w:rPr>
          <w:bCs/>
          <w:b/>
        </w:rPr>
        <w:t xml:space="preserve">Before an offer</w:t>
      </w:r>
      <w:r>
        <w:t xml:space="preserve"> </w:t>
      </w:r>
      <w:r>
        <w:t xml:space="preserve">- [ ] Entity confirmed (EPG), with Idaho payroll, unemployment and workers’ comp accounts open (Joel)</w:t>
      </w:r>
      <w:r>
        <w:t xml:space="preserve"> </w:t>
      </w:r>
      <w:r>
        <w:t xml:space="preserve">- [ ] The correct template used (Sales or Hourly), with brackets filled and figures through the numbers gate</w:t>
      </w:r>
      <w:r>
        <w:t xml:space="preserve"> </w:t>
      </w:r>
      <w:r>
        <w:t xml:space="preserve">- [ ] Sales Intern: the commission plan (Exhibit A) attached, terms set by Kev, and signed before day one</w:t>
      </w:r>
      <w:r>
        <w:t xml:space="preserve"> </w:t>
      </w:r>
      <w:r>
        <w:t xml:space="preserve">- [ ] Confidentiality agreement signed</w:t>
      </w:r>
    </w:p>
    <w:p>
      <w:pPr>
        <w:pStyle w:val="BodyText"/>
      </w:pPr>
      <w:r>
        <w:rPr>
          <w:bCs/>
          <w:b/>
        </w:rPr>
        <w:t xml:space="preserve">First day</w:t>
      </w:r>
      <w:r>
        <w:t xml:space="preserve"> </w:t>
      </w:r>
      <w:r>
        <w:t xml:space="preserve">- [ ] I-9 completed within 3 business days (federal rule; confirm with Joel)</w:t>
      </w:r>
      <w:r>
        <w:t xml:space="preserve"> </w:t>
      </w:r>
      <w:r>
        <w:t xml:space="preserve">- [ ] Timekeeping set up; overtime approval rule explained</w:t>
      </w:r>
      <w:r>
        <w:t xml:space="preserve"> </w:t>
      </w:r>
      <w:r>
        <w:t xml:space="preserve">- [ ] Systems access limited to the role (Operations: no screening report contents)</w:t>
      </w:r>
    </w:p>
    <w:p>
      <w:pPr>
        <w:pStyle w:val="BodyText"/>
      </w:pPr>
      <w:r>
        <w:rPr>
          <w:bCs/>
          <w:b/>
        </w:rPr>
        <w:t xml:space="preserve">During</w:t>
      </w:r>
      <w:r>
        <w:t xml:space="preserve"> </w:t>
      </w:r>
      <w:r>
        <w:t xml:space="preserve">- [ ] Hours approved weekly; nothing off the clock</w:t>
      </w:r>
      <w:r>
        <w:t xml:space="preserve"> </w:t>
      </w:r>
      <w:r>
        <w:t xml:space="preserve">- [ ] No promises of jobs or bonuses in Slack or conversation</w:t>
      </w:r>
    </w:p>
    <w:p>
      <w:pPr>
        <w:pStyle w:val="BodyText"/>
      </w:pPr>
      <w:r>
        <w:rPr>
          <w:bCs/>
          <w:b/>
        </w:rPr>
        <w:t xml:space="preserve">At the end</w:t>
      </w:r>
      <w:r>
        <w:t xml:space="preserve"> </w:t>
      </w:r>
      <w:r>
        <w:t xml:space="preserve">- [ ] Final pay on time; commissions per the plan; access removed; equipment returned</w:t>
      </w:r>
    </w:p>
    <w:p>
      <w:r>
        <w:br w:type="page"/>
      </w:r>
    </w:p>
    <w:bookmarkEnd w:id="44"/>
    <w:bookmarkStart w:id="45" w:name="quiz-5-questions"/>
    <w:p>
      <w:pPr>
        <w:pStyle w:val="Heading3"/>
      </w:pPr>
      <w:r>
        <w:t xml:space="preserve">8. Quiz (5 questions)</w:t>
      </w:r>
    </w:p>
    <w:p>
      <w:pPr>
        <w:pStyle w:val="FirstParagraph"/>
      </w:pPr>
      <w:r>
        <w:rPr>
          <w:bCs/>
          <w:b/>
        </w:rPr>
        <w:t xml:space="preserve">1. A Boise State student offers to</w:t>
      </w:r>
      <w:r>
        <w:rPr>
          <w:bCs/>
          <w:b/>
        </w:rPr>
        <w:t xml:space="preserve"> </w:t>
      </w:r>
      <w:r>
        <w:rPr>
          <w:bCs/>
          <w:b/>
        </w:rPr>
        <w:t xml:space="preserve">“</w:t>
      </w:r>
      <w:r>
        <w:rPr>
          <w:bCs/>
          <w:b/>
        </w:rPr>
        <w:t xml:space="preserve">help out for free for two weeks</w:t>
      </w:r>
      <w:r>
        <w:rPr>
          <w:bCs/>
          <w:b/>
        </w:rPr>
        <w:t xml:space="preserve">”</w:t>
      </w:r>
      <w:r>
        <w:rPr>
          <w:bCs/>
          <w:b/>
        </w:rPr>
        <w:t xml:space="preserve"> </w:t>
      </w:r>
      <w:r>
        <w:rPr>
          <w:bCs/>
          <w:b/>
        </w:rPr>
        <w:t xml:space="preserve">to see if she likes recruiting. Can we accept?</w:t>
      </w:r>
      <w:r>
        <w:t xml:space="preserve"> </w:t>
      </w:r>
      <w:r>
        <w:t xml:space="preserve">No. She would be doing our work, and we are for-profit. Pay her hourly from her first hour, or don’t have her work.</w:t>
      </w:r>
    </w:p>
    <w:p>
      <w:pPr>
        <w:pStyle w:val="BodyText"/>
      </w:pPr>
      <w:r>
        <w:rPr>
          <w:bCs/>
          <w:b/>
        </w:rPr>
        <w:t xml:space="preserve">2. A Sales Intern works 45 hours in a summer week at $15 an hour and is paid $450 of commission that week. What does Eden owe?</w:t>
      </w:r>
      <w:r>
        <w:t xml:space="preserve"> </w:t>
      </w:r>
      <w:r>
        <w:t xml:space="preserve">$1,187.50. The regular rate is ($675 + $450) / 45 = $25.00, and the 5 overtime hours earn a $12.50 premium each ($62.50).</w:t>
      </w:r>
    </w:p>
    <w:p>
      <w:pPr>
        <w:pStyle w:val="BodyText"/>
      </w:pPr>
      <w:r>
        <w:rPr>
          <w:bCs/>
          <w:b/>
        </w:rPr>
        <w:t xml:space="preserve">3. Can we pay Sales Interns as 1099 contractors if we call the money a stipend?</w:t>
      </w:r>
      <w:r>
        <w:t xml:space="preserve"> </w:t>
      </w:r>
      <w:r>
        <w:t xml:space="preserve">No. We train, schedule, supervise and equip them on our searches, so they are employees under DOL, IRS and Idaho tests alike. The word</w:t>
      </w:r>
      <w:r>
        <w:t xml:space="preserve"> </w:t>
      </w:r>
      <w:r>
        <w:t xml:space="preserve">“</w:t>
      </w:r>
      <w:r>
        <w:t xml:space="preserve">stipend</w:t>
      </w:r>
      <w:r>
        <w:t xml:space="preserve">”</w:t>
      </w:r>
      <w:r>
        <w:t xml:space="preserve"> </w:t>
      </w:r>
      <w:r>
        <w:t xml:space="preserve">changes nothing.</w:t>
      </w:r>
    </w:p>
    <w:p>
      <w:pPr>
        <w:pStyle w:val="BodyText"/>
      </w:pPr>
      <w:r>
        <w:rPr>
          <w:bCs/>
          <w:b/>
        </w:rPr>
        <w:t xml:space="preserve">4. Nick says in Slack,</w:t>
      </w:r>
      <w:r>
        <w:rPr>
          <w:bCs/>
          <w:b/>
        </w:rPr>
        <w:t xml:space="preserve"> </w:t>
      </w:r>
      <w:r>
        <w:rPr>
          <w:bCs/>
          <w:b/>
        </w:rPr>
        <w:t xml:space="preserve">“</w:t>
      </w:r>
      <w:r>
        <w:rPr>
          <w:bCs/>
          <w:b/>
        </w:rPr>
        <w:t xml:space="preserve">Whoever crushes it this semester gets the open recruiter seat.</w:t>
      </w:r>
      <w:r>
        <w:rPr>
          <w:bCs/>
          <w:b/>
        </w:rPr>
        <w:t xml:space="preserve">”</w:t>
      </w:r>
      <w:r>
        <w:rPr>
          <w:bCs/>
          <w:b/>
        </w:rPr>
        <w:t xml:space="preserve"> </w:t>
      </w:r>
      <w:r>
        <w:rPr>
          <w:bCs/>
          <w:b/>
        </w:rPr>
        <w:t xml:space="preserve">What is the problem, and what should he say?</w:t>
      </w:r>
      <w:r>
        <w:t xml:space="preserve"> </w:t>
      </w:r>
      <w:r>
        <w:t xml:space="preserve">It is a written promise of a job and of a performance-based reward. Say instead:</w:t>
      </w:r>
      <w:r>
        <w:t xml:space="preserve"> </w:t>
      </w:r>
      <w:r>
        <w:t xml:space="preserve">“</w:t>
      </w:r>
      <w:r>
        <w:t xml:space="preserve">Strong interns may be considered for open roles.</w:t>
      </w:r>
      <w:r>
        <w:t xml:space="preserve">”</w:t>
      </w:r>
    </w:p>
    <w:p>
      <w:pPr>
        <w:pStyle w:val="BodyText"/>
      </w:pPr>
      <w:r>
        <w:rPr>
          <w:bCs/>
          <w:b/>
        </w:rPr>
        <w:t xml:space="preserve">5. The Operations Intern asks to read a candidate’s background report to</w:t>
      </w:r>
      <w:r>
        <w:rPr>
          <w:bCs/>
          <w:b/>
        </w:rPr>
        <w:t xml:space="preserve"> </w:t>
      </w:r>
      <w:r>
        <w:rPr>
          <w:bCs/>
          <w:b/>
        </w:rPr>
        <w:t xml:space="preserve">“</w:t>
      </w:r>
      <w:r>
        <w:rPr>
          <w:bCs/>
          <w:b/>
        </w:rPr>
        <w:t xml:space="preserve">double check it.</w:t>
      </w:r>
      <w:r>
        <w:rPr>
          <w:bCs/>
          <w:b/>
        </w:rPr>
        <w:t xml:space="preserve">”</w:t>
      </w:r>
      <w:r>
        <w:rPr>
          <w:bCs/>
          <w:b/>
        </w:rPr>
        <w:t xml:space="preserve"> </w:t>
      </w:r>
      <w:r>
        <w:rPr>
          <w:bCs/>
          <w:b/>
        </w:rPr>
        <w:t xml:space="preserve">Yes or no?</w:t>
      </w:r>
      <w:r>
        <w:t xml:space="preserve"> </w:t>
      </w:r>
      <w:r>
        <w:t xml:space="preserve">No. The intern tracks status only. Report contents go to a leader, who follows the FCRA steps (standalone disclosure and authorisation, then a pre-adverse action notice with a copy of the report, 15 USC 1681b(b)).</w:t>
      </w:r>
    </w:p>
    <w:p>
      <w:pPr>
        <w:pStyle w:val="BodyText"/>
      </w:pPr>
      <w:r>
        <w:t xml:space="preserve">Sources: DOL Fact Sheet #71 (January 2018); 29 CFR 785.27, 778.117, 1625.4; 42 USC 2000e-3(b); 15 USC 1681b(b); Idaho Code 44-1502, 45-606, 72-1316. All read 23 October 2026.</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ontserrat" w:cs="Montserrat" w:eastAsia="Montserrat" w:hAnsi="Montserrat"/>
      <w:color w:val="000000"/>
      <w:sz w:val="21"/>
    </w:rPr>
  </w:style>
  <w:style w:styleId="BodyText" w:type="paragraph">
    <w:name w:val="Body Text"/>
    <w:basedOn w:val="Normal"/>
    <w:link w:val="BodyTextChar"/>
    <w:pPr>
      <w:spacing w:after="180" w:before="180"/>
    </w:pPr>
    <w:qFormat/>
    <w:rPr>
      <w:rFonts w:ascii="Montserrat" w:cs="Montserrat" w:eastAsia="Montserrat" w:hAnsi="Montserrat"/>
      <w:color w:val="000000"/>
      <w:sz w:val="21"/>
    </w:rPr>
  </w:style>
  <w:style w:customStyle="1" w:styleId="FirstParagraph" w:type="paragraph">
    <w:name w:val="First Paragraph"/>
    <w:basedOn w:val="BodyText"/>
    <w:next w:val="BodyText"/>
    <w:qFormat/>
    <w:rPr>
      <w:rFonts w:ascii="Montserrat" w:cs="Montserrat" w:eastAsia="Montserrat" w:hAnsi="Montserrat"/>
      <w:color w:val="000000"/>
      <w:sz w:val="21"/>
    </w:rPr>
  </w:style>
  <w:style w:customStyle="1" w:styleId="Compact" w:type="paragraph">
    <w:name w:val="Compact"/>
    <w:basedOn w:val="BodyText"/>
    <w:qFormat/>
    <w:pPr>
      <w:spacing w:after="36" w:before="36"/>
    </w:pPr>
    <w:rPr>
      <w:rFonts w:ascii="Montserrat" w:cs="Montserrat" w:eastAsia="Montserrat" w:hAnsi="Montserrat"/>
      <w:color w:val="000000"/>
      <w:sz w:val="21"/>
    </w:rPr>
  </w:style>
  <w:style w:styleId="Title" w:type="paragraph">
    <w:name w:val="Title"/>
    <w:basedOn w:val="Normal"/>
    <w:next w:val="BodyText"/>
    <w:qFormat/>
    <w:pPr>
      <w:keepNext/>
      <w:keepLines/>
      <w:spacing w:after="240" w:before="480"/>
      <w:jc w:val="center"/>
    </w:pPr>
    <w:rPr>
      <w:rFonts w:ascii="Montserrat" w:cs="Montserrat" w:eastAsia="Montserrat" w:hAnsi="Montserrat"/>
      <w:b/>
      <w:bCs/>
      <w:color w:val="000000"/>
      <w:sz w:val="44"/>
      <w:szCs w:val="36"/>
    </w:rPr>
  </w:style>
  <w:style w:styleId="Subtitle" w:type="paragraph">
    <w:name w:val="Subtitle"/>
    <w:basedOn w:val="Title"/>
    <w:next w:val="BodyText"/>
    <w:qFormat/>
    <w:pPr>
      <w:keepNext/>
      <w:keepLines/>
      <w:spacing w:after="240" w:before="240"/>
      <w:jc w:val="center"/>
    </w:pPr>
    <w:rPr>
      <w:rFonts w:ascii="Montserrat" w:cs="Montserrat" w:eastAsia="Montserrat" w:hAnsi="Montserrat"/>
      <w:color w:val="000000"/>
      <w:sz w:val="30"/>
      <w:szCs w:val="30"/>
    </w:rPr>
  </w:style>
  <w:style w:customStyle="1" w:styleId="Author" w:type="paragraph">
    <w:name w:val="Author"/>
    <w:next w:val="BodyText"/>
    <w:qFormat/>
    <w:pPr>
      <w:keepNext/>
      <w:keepLines/>
      <w:jc w:val="center"/>
    </w:pPr>
    <w:rPr>
      <w:rFonts w:ascii="Montserrat" w:cs="Montserrat" w:eastAsia="Montserrat" w:hAnsi="Montserrat"/>
      <w:color w:val="000000"/>
    </w:rPr>
  </w:style>
  <w:style w:styleId="Date" w:type="paragraph">
    <w:name w:val="Date"/>
    <w:next w:val="BodyText"/>
    <w:qFormat/>
    <w:pPr>
      <w:keepNext/>
      <w:keepLines/>
      <w:jc w:val="center"/>
    </w:pPr>
    <w:rPr>
      <w:rFonts w:ascii="Montserrat" w:cs="Montserrat" w:eastAsia="Montserrat" w:hAnsi="Montserrat"/>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Montserrat" w:cs="Montserrat" w:eastAsia="Montserrat" w:hAnsi="Montserrat"/>
      <w:b/>
    </w:rPr>
  </w:style>
  <w:style w:customStyle="1" w:styleId="Abstract" w:type="paragraph">
    <w:name w:val="Abstract"/>
    <w:basedOn w:val="Normal"/>
    <w:next w:val="BodyText"/>
    <w:qFormat/>
    <w:pPr>
      <w:keepNext/>
      <w:keepLines/>
      <w:spacing w:after="300" w:before="100"/>
    </w:pPr>
    <w:rPr>
      <w:rFonts w:ascii="Montserrat" w:cs="Montserrat" w:eastAsia="Montserrat" w:hAnsi="Montserrat"/>
      <w:color w:val="000000"/>
      <w:sz w:val="20"/>
      <w:szCs w:val="20"/>
    </w:rPr>
  </w:style>
  <w:style w:styleId="Bibliography" w:type="paragraph">
    <w:name w:val="Bibliography"/>
    <w:basedOn w:val="Normal"/>
    <w:next w:val="Bibliography"/>
    <w:qFormat/>
    <w:pPr/>
    <w:rPr>
      <w:rFonts w:ascii="Montserrat" w:cs="Montserrat" w:eastAsia="Montserrat" w:hAnsi="Montserrat"/>
      <w:color w:val="000000"/>
    </w:rPr>
  </w:style>
  <w:style w:styleId="Heading1" w:type="paragraph">
    <w:name w:val="Heading 1"/>
    <w:basedOn w:val="Normal"/>
    <w:next w:val="BodyText"/>
    <w:uiPriority w:val="9"/>
    <w:qFormat/>
    <w:pPr>
      <w:keepNext/>
      <w:keepLines/>
      <w:spacing w:after="0" w:before="480"/>
      <w:outlineLvl w:val="0"/>
    </w:pPr>
    <w:rPr>
      <w:rFonts w:ascii="Montserrat" w:cs="Montserrat" w:eastAsia="Montserrat" w:hAnsi="Montserrat"/>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Montserrat" w:cs="Montserrat" w:eastAsia="Montserrat" w:hAnsi="Montserrat"/>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Montserrat" w:cs="Montserrat" w:eastAsia="Montserrat" w:hAnsi="Montserrat"/>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Montserrat" w:cs="Montserrat" w:eastAsia="Montserrat" w:hAnsi="Montserrat"/>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Montserrat" w:cs="Montserrat" w:eastAsia="Montserrat" w:hAnsi="Montserrat"/>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Montserrat" w:cs="Montserrat" w:eastAsia="Montserrat" w:hAnsi="Montserrat"/>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Montserrat" w:cs="Montserrat" w:eastAsia="Montserrat" w:hAnsi="Montserrat"/>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Montserrat" w:cs="Montserrat" w:eastAsia="Montserrat" w:hAnsi="Montserrat"/>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Montserrat" w:cs="Montserrat" w:eastAsia="Montserrat" w:hAnsi="Montserrat"/>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Montserrat" w:cs="Montserrat" w:eastAsia="Montserrat" w:hAnsi="Montserrat"/>
      <w:color w:val="000000"/>
    </w:rPr>
  </w:style>
  <w:style w:styleId="FootnoteText" w:type="paragraph">
    <w:name w:val="Footnote Text"/>
    <w:basedOn w:val="Normal"/>
    <w:next w:val="FootnoteText"/>
    <w:uiPriority w:val="9"/>
    <w:unhideWhenUsed/>
    <w:qFormat/>
    <w:rPr>
      <w:rFonts w:ascii="Montserrat" w:cs="Montserrat" w:eastAsia="Montserrat" w:hAnsi="Montserrat"/>
      <w:color w:val="000000"/>
    </w:rPr>
  </w:style>
  <w:style w:default="1" w:styleId="DefaultParagraphFont" w:type="character">
    <w:name w:val="Default Paragraph Font"/>
    <w:semiHidden/>
    <w:unhideWhenUsed/>
    <w:rPr>
      <w:rFonts w:ascii="Montserrat" w:cs="Montserrat" w:eastAsia="Montserrat" w:hAnsi="Montserrat"/>
      <w:color w:val="000000"/>
    </w:rPr>
  </w:style>
  <w:style w:default="1" w:styleId="Table" w:type="table">
    <w:name w:val="Table"/>
    <w:basedOn w:val="TableNormal"/>
    <w:semiHidden/>
    <w:unhideWhenUsed/>
    <w:qFormat/>
    <w:rPr>
      <w:rFonts w:ascii="Montserrat" w:cs="Montserrat" w:eastAsia="Montserrat" w:hAnsi="Montserrat"/>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ontserrat" w:cs="Montserrat" w:eastAsia="Montserrat" w:hAnsi="Montserrat"/>
      <w:b/>
      <w:color w:val="000000"/>
    </w:rPr>
  </w:style>
  <w:style w:customStyle="1" w:styleId="Definition" w:type="paragraph">
    <w:name w:val="Definition"/>
    <w:basedOn w:val="Normal"/>
    <w:rPr>
      <w:rFonts w:ascii="Montserrat" w:cs="Montserrat" w:eastAsia="Montserrat" w:hAnsi="Montserrat"/>
      <w:color w:val="000000"/>
    </w:rPr>
  </w:style>
  <w:style w:styleId="Caption" w:type="paragraph">
    <w:name w:val="Caption"/>
    <w:basedOn w:val="Normal"/>
    <w:link w:val="BodyTextChar"/>
    <w:pPr>
      <w:spacing w:after="120" w:before="0"/>
    </w:pPr>
    <w:rPr>
      <w:rFonts w:ascii="Montserrat" w:cs="Montserrat" w:eastAsia="Montserrat" w:hAnsi="Montserrat"/>
      <w:i/>
      <w:color w:val="000000"/>
    </w:rPr>
  </w:style>
  <w:style w:customStyle="1" w:styleId="TableCaption" w:type="paragraph">
    <w:name w:val="Table Caption"/>
    <w:basedOn w:val="Caption"/>
    <w:pPr>
      <w:keepNext/>
    </w:pPr>
    <w:rPr>
      <w:rFonts w:ascii="Montserrat" w:cs="Montserrat" w:eastAsia="Montserrat" w:hAnsi="Montserrat"/>
      <w:color w:val="000000"/>
    </w:rPr>
  </w:style>
  <w:style w:customStyle="1" w:styleId="ImageCaption" w:type="paragraph">
    <w:name w:val="Image Caption"/>
    <w:basedOn w:val="Caption"/>
    <w:rPr>
      <w:rFonts w:ascii="Montserrat" w:cs="Montserrat" w:eastAsia="Montserrat" w:hAnsi="Montserrat"/>
      <w:color w:val="000000"/>
    </w:rPr>
  </w:style>
  <w:style w:customStyle="1" w:styleId="Figure" w:type="paragraph">
    <w:name w:val="Figure"/>
    <w:basedOn w:val="Normal"/>
    <w:rPr>
      <w:rFonts w:ascii="Montserrat" w:cs="Montserrat" w:eastAsia="Montserrat" w:hAnsi="Montserrat"/>
      <w:color w:val="000000"/>
    </w:rPr>
  </w:style>
  <w:style w:customStyle="1" w:styleId="CaptionedFigure" w:type="paragraph">
    <w:name w:val="Captioned Figure"/>
    <w:basedOn w:val="Figure"/>
    <w:pPr>
      <w:keepNext/>
    </w:pPr>
    <w:rPr>
      <w:rFonts w:ascii="Montserrat" w:cs="Montserrat" w:eastAsia="Montserrat" w:hAnsi="Montserrat"/>
      <w:color w:val="000000"/>
    </w:rPr>
  </w:style>
  <w:style w:customStyle="1" w:styleId="BodyTextChar" w:type="character">
    <w:name w:val="Body Text Char"/>
    <w:basedOn w:val="DefaultParagraphFont"/>
    <w:link w:val="BodyText"/>
    <w:rPr>
      <w:rFonts w:ascii="Montserrat" w:cs="Montserrat" w:eastAsia="Montserrat" w:hAnsi="Montserrat"/>
      <w:color w:val="000000"/>
    </w:rPr>
  </w:style>
  <w:style w:customStyle="1" w:styleId="VerbatimChar" w:type="character">
    <w:name w:val="Verbatim Char"/>
    <w:basedOn w:val="BodyTextChar"/>
    <w:rPr>
      <w:rFonts w:ascii="Montserrat" w:cs="Montserrat" w:eastAsia="Montserrat" w:hAnsi="Montserrat"/>
      <w:color w:val="000000"/>
      <w:sz w:val="22"/>
    </w:rPr>
  </w:style>
  <w:style w:customStyle="1" w:styleId="SectionNumber" w:type="character">
    <w:name w:val="Section Number"/>
    <w:basedOn w:val="BodyTextChar"/>
    <w:rPr>
      <w:rFonts w:ascii="Montserrat" w:cs="Montserrat" w:eastAsia="Montserrat" w:hAnsi="Montserrat"/>
      <w:color w:val="000000"/>
    </w:rPr>
  </w:style>
  <w:style w:styleId="FootnoteReference" w:type="character">
    <w:name w:val="Footnote Reference"/>
    <w:basedOn w:val="BodyTextChar"/>
    <w:rPr>
      <w:rFonts w:ascii="Montserrat" w:cs="Montserrat" w:eastAsia="Montserrat" w:hAnsi="Montserrat"/>
      <w:color w:val="000000"/>
      <w:vertAlign w:val="superscript"/>
    </w:rPr>
  </w:style>
  <w:style w:styleId="Hyperlink" w:type="character">
    <w:name w:val="Hyperlink"/>
    <w:basedOn w:val="BodyTextChar"/>
    <w:rPr>
      <w:rFonts w:ascii="Montserrat" w:cs="Montserrat" w:eastAsia="Montserrat" w:hAnsi="Montserrat"/>
      <w:color w:val="000000"/>
    </w:rPr>
  </w:style>
  <w:style w:styleId="TOCHeading" w:type="paragraph">
    <w:name w:val="TOC Heading"/>
    <w:basedOn w:val="Heading1"/>
    <w:next w:val="BodyText"/>
    <w:uiPriority w:val="39"/>
    <w:unhideWhenUsed/>
    <w:qFormat/>
    <w:pPr>
      <w:spacing w:before="240" w:line="259" w:lineRule="auto"/>
      <w:outlineLvl w:val="9"/>
    </w:pPr>
    <w:rPr>
      <w:rFonts w:ascii="Montserrat" w:cs="Montserrat" w:eastAsia="Montserrat" w:hAnsi="Montserrat"/>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2026-10-23T18:21:31Z</dcterms:created>
  <dcterms:modified xsi:type="dcterms:W3CDTF">2026-10-23T18:21:31Z</dcterms:modified>
</cp:coreProperties>
</file>

<file path=docProps/custom.xml><?xml version="1.0" encoding="utf-8"?>
<Properties xmlns="http://schemas.openxmlformats.org/officeDocument/2006/custom-properties" xmlns:vt="http://schemas.openxmlformats.org/officeDocument/2006/docPropsVTypes"/>
</file>