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D4C" w:rsidRPr="00247358" w:rsidRDefault="00A87D4C" w:rsidP="00A87D4C">
      <w:pPr>
        <w:jc w:val="center"/>
        <w:rPr>
          <w:rFonts w:ascii="Times New Roman" w:hAnsi="Times New Roman" w:cs="Times New Roman"/>
          <w:sz w:val="36"/>
        </w:rPr>
      </w:pPr>
      <w:r w:rsidRPr="00247358">
        <w:rPr>
          <w:rFonts w:ascii="Times New Roman" w:hAnsi="Times New Roman" w:cs="Times New Roman"/>
          <w:sz w:val="36"/>
        </w:rPr>
        <w:t>Texas A&amp;M University</w:t>
      </w:r>
    </w:p>
    <w:p w:rsidR="00A87D4C" w:rsidRPr="00247358" w:rsidRDefault="00A87D4C" w:rsidP="00A87D4C">
      <w:pPr>
        <w:jc w:val="center"/>
        <w:rPr>
          <w:rFonts w:ascii="Times New Roman" w:hAnsi="Times New Roman" w:cs="Times New Roman"/>
        </w:rPr>
      </w:pPr>
    </w:p>
    <w:p w:rsidR="00A87D4C" w:rsidRPr="00247358" w:rsidRDefault="00A87D4C" w:rsidP="00A87D4C">
      <w:pPr>
        <w:jc w:val="center"/>
        <w:rPr>
          <w:rFonts w:ascii="Times New Roman" w:hAnsi="Times New Roman" w:cs="Times New Roman"/>
        </w:rPr>
      </w:pPr>
    </w:p>
    <w:p w:rsidR="00A87D4C" w:rsidRPr="00247358" w:rsidRDefault="00A87D4C" w:rsidP="00A87D4C">
      <w:pPr>
        <w:jc w:val="center"/>
        <w:rPr>
          <w:rFonts w:ascii="Times New Roman" w:hAnsi="Times New Roman" w:cs="Times New Roman"/>
        </w:rPr>
      </w:pPr>
    </w:p>
    <w:p w:rsidR="00A87D4C" w:rsidRPr="00247358" w:rsidRDefault="00A87D4C" w:rsidP="00A87D4C">
      <w:pPr>
        <w:jc w:val="center"/>
        <w:rPr>
          <w:rFonts w:ascii="Times New Roman" w:hAnsi="Times New Roman" w:cs="Times New Roman"/>
        </w:rPr>
      </w:pPr>
    </w:p>
    <w:p w:rsidR="00A87D4C" w:rsidRPr="00247358" w:rsidRDefault="00A87D4C" w:rsidP="00A87D4C">
      <w:pPr>
        <w:jc w:val="center"/>
        <w:rPr>
          <w:rFonts w:ascii="Times New Roman" w:hAnsi="Times New Roman" w:cs="Times New Roman"/>
        </w:rPr>
      </w:pPr>
      <w:r w:rsidRPr="0024735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E55394D" wp14:editId="56843A9A">
                <wp:simplePos x="0" y="0"/>
                <wp:positionH relativeFrom="margin">
                  <wp:align>center</wp:align>
                </wp:positionH>
                <wp:positionV relativeFrom="paragraph">
                  <wp:posOffset>121920</wp:posOffset>
                </wp:positionV>
                <wp:extent cx="4848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4848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4DE6CB"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9.6pt" to="381.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" strokecolor="black [3200]" strokeweight="1pt">
                <v:stroke joinstyle="miter"/>
                <w10:wrap anchorx="margin"/>
              </v:line>
            </w:pict>
          </mc:Fallback>
        </mc:AlternateContent>
      </w:r>
    </w:p>
    <w:p w:rsidR="00A87D4C" w:rsidRPr="00247358" w:rsidRDefault="00A87D4C" w:rsidP="00A87D4C">
      <w:pPr>
        <w:rPr>
          <w:rFonts w:ascii="Times New Roman" w:hAnsi="Times New Roman" w:cs="Times New Roman"/>
          <w:sz w:val="40"/>
          <w:szCs w:val="28"/>
        </w:rPr>
      </w:pPr>
      <w:r w:rsidRPr="0024735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29C91B0F" wp14:editId="231FE49E">
                <wp:simplePos x="0" y="0"/>
                <wp:positionH relativeFrom="margin">
                  <wp:align>center</wp:align>
                </wp:positionH>
                <wp:positionV relativeFrom="paragraph">
                  <wp:posOffset>377825</wp:posOffset>
                </wp:positionV>
                <wp:extent cx="48482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4848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AA1BF6"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9.75pt" to="381.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" strokecolor="black [3200]" strokeweight="1.5pt">
                <v:stroke joinstyle="miter"/>
                <w10:wrap anchorx="margin"/>
              </v:line>
            </w:pict>
          </mc:Fallback>
        </mc:AlternateContent>
      </w:r>
      <w:r w:rsidR="00324393">
        <w:rPr>
          <w:rFonts w:ascii="Times New Roman" w:hAnsi="Times New Roman" w:cs="Times New Roman"/>
        </w:rPr>
        <w:t xml:space="preserve">    </w:t>
      </w:r>
      <w:r w:rsidR="00326266">
        <w:rPr>
          <w:rFonts w:ascii="Times New Roman" w:hAnsi="Times New Roman" w:cs="Times New Roman"/>
        </w:rPr>
        <w:t xml:space="preserve">        </w:t>
      </w:r>
      <w:r w:rsidR="00790A7B">
        <w:rPr>
          <w:rFonts w:ascii="Times New Roman" w:hAnsi="Times New Roman" w:cs="Times New Roman"/>
        </w:rPr>
        <w:t xml:space="preserve">                                     </w:t>
      </w:r>
      <w:bookmarkStart w:id="0" w:name="_GoBack"/>
      <w:bookmarkEnd w:id="0"/>
      <w:r w:rsidR="00326266">
        <w:rPr>
          <w:rFonts w:ascii="Times New Roman" w:hAnsi="Times New Roman" w:cs="Times New Roman"/>
        </w:rPr>
        <w:t xml:space="preserve"> </w:t>
      </w:r>
      <w:r w:rsidR="00790A7B">
        <w:rPr>
          <w:rFonts w:ascii="Times New Roman" w:hAnsi="Times New Roman" w:cs="Times New Roman"/>
          <w:sz w:val="40"/>
          <w:szCs w:val="28"/>
        </w:rPr>
        <w:t>Counters and Clock Dividers</w:t>
      </w:r>
    </w:p>
    <w:p w:rsidR="00A87D4C" w:rsidRPr="00247358" w:rsidRDefault="00A87D4C" w:rsidP="00A87D4C">
      <w:pPr>
        <w:jc w:val="center"/>
        <w:rPr>
          <w:rFonts w:ascii="Times New Roman" w:hAnsi="Times New Roman" w:cs="Times New Roman"/>
          <w:sz w:val="40"/>
          <w:szCs w:val="28"/>
        </w:rPr>
      </w:pPr>
    </w:p>
    <w:p w:rsidR="00A87D4C" w:rsidRPr="00247358" w:rsidRDefault="00A87D4C" w:rsidP="00A87D4C">
      <w:pPr>
        <w:jc w:val="center"/>
        <w:rPr>
          <w:rFonts w:ascii="Times New Roman" w:hAnsi="Times New Roman" w:cs="Times New Roman"/>
          <w:sz w:val="40"/>
          <w:szCs w:val="28"/>
        </w:rPr>
      </w:pPr>
    </w:p>
    <w:p w:rsidR="00A87D4C" w:rsidRPr="00247358" w:rsidRDefault="00A87D4C" w:rsidP="00790A7B">
      <w:pPr>
        <w:jc w:val="center"/>
        <w:rPr>
          <w:rFonts w:ascii="Times New Roman" w:hAnsi="Times New Roman" w:cs="Times New Roman"/>
          <w:i/>
          <w:sz w:val="28"/>
          <w:szCs w:val="28"/>
        </w:rPr>
      </w:pPr>
      <w:r w:rsidRPr="00247358">
        <w:rPr>
          <w:rFonts w:ascii="Times New Roman" w:hAnsi="Times New Roman" w:cs="Times New Roman"/>
          <w:i/>
          <w:sz w:val="28"/>
          <w:szCs w:val="28"/>
        </w:rPr>
        <w:t>Author:</w:t>
      </w:r>
    </w:p>
    <w:p w:rsidR="00A87D4C" w:rsidRPr="00247358" w:rsidRDefault="00A87D4C" w:rsidP="00790A7B">
      <w:pPr>
        <w:jc w:val="center"/>
        <w:rPr>
          <w:rFonts w:ascii="Times New Roman" w:hAnsi="Times New Roman" w:cs="Times New Roman"/>
          <w:sz w:val="28"/>
          <w:szCs w:val="28"/>
        </w:rPr>
      </w:pPr>
      <w:r w:rsidRPr="00247358">
        <w:rPr>
          <w:rFonts w:ascii="Times New Roman" w:hAnsi="Times New Roman" w:cs="Times New Roman"/>
          <w:sz w:val="28"/>
          <w:szCs w:val="28"/>
        </w:rPr>
        <w:t>Eden Habtegebrial</w:t>
      </w:r>
    </w:p>
    <w:p w:rsidR="00A87D4C" w:rsidRPr="00247358" w:rsidRDefault="00A87D4C" w:rsidP="00A87D4C">
      <w:pPr>
        <w:jc w:val="center"/>
        <w:rPr>
          <w:rFonts w:ascii="Times New Roman" w:hAnsi="Times New Roman" w:cs="Times New Roman"/>
          <w:sz w:val="40"/>
          <w:szCs w:val="28"/>
        </w:rPr>
      </w:pPr>
    </w:p>
    <w:p w:rsidR="00A87D4C" w:rsidRPr="00247358" w:rsidRDefault="00326266" w:rsidP="00A87D4C">
      <w:pPr>
        <w:jc w:val="center"/>
        <w:rPr>
          <w:rFonts w:ascii="Times New Roman" w:hAnsi="Times New Roman" w:cs="Times New Roman"/>
          <w:sz w:val="32"/>
          <w:szCs w:val="28"/>
        </w:rPr>
      </w:pPr>
      <w:r>
        <w:rPr>
          <w:rFonts w:ascii="Times New Roman" w:hAnsi="Times New Roman" w:cs="Times New Roman"/>
          <w:sz w:val="32"/>
          <w:szCs w:val="28"/>
        </w:rPr>
        <w:t>April 11</w:t>
      </w:r>
      <w:r w:rsidR="00A87D4C" w:rsidRPr="00247358">
        <w:rPr>
          <w:rFonts w:ascii="Times New Roman" w:hAnsi="Times New Roman" w:cs="Times New Roman"/>
          <w:sz w:val="32"/>
          <w:szCs w:val="28"/>
        </w:rPr>
        <w:t>, 2017</w:t>
      </w:r>
    </w:p>
    <w:p w:rsidR="00A87D4C" w:rsidRPr="00247358" w:rsidRDefault="00A87D4C" w:rsidP="00A87D4C">
      <w:pPr>
        <w:jc w:val="center"/>
        <w:rPr>
          <w:rFonts w:ascii="Times New Roman" w:hAnsi="Times New Roman" w:cs="Times New Roman"/>
          <w:sz w:val="40"/>
          <w:szCs w:val="28"/>
        </w:rPr>
      </w:pPr>
    </w:p>
    <w:p w:rsidR="00A87D4C" w:rsidRPr="00247358" w:rsidRDefault="00A87D4C" w:rsidP="00A87D4C">
      <w:pPr>
        <w:jc w:val="center"/>
        <w:rPr>
          <w:rFonts w:ascii="Times New Roman" w:hAnsi="Times New Roman" w:cs="Times New Roman"/>
          <w:sz w:val="40"/>
          <w:szCs w:val="28"/>
        </w:rPr>
      </w:pPr>
    </w:p>
    <w:p w:rsidR="00A87D4C" w:rsidRPr="00247358" w:rsidRDefault="00A87D4C" w:rsidP="00A87D4C">
      <w:pPr>
        <w:jc w:val="center"/>
        <w:rPr>
          <w:rFonts w:ascii="Times New Roman" w:hAnsi="Times New Roman" w:cs="Times New Roman"/>
          <w:sz w:val="40"/>
          <w:szCs w:val="28"/>
        </w:rPr>
      </w:pPr>
    </w:p>
    <w:p w:rsidR="00A87D4C" w:rsidRPr="00247358" w:rsidRDefault="00A87D4C" w:rsidP="00A87D4C">
      <w:pPr>
        <w:jc w:val="center"/>
        <w:rPr>
          <w:rFonts w:ascii="Times New Roman" w:hAnsi="Times New Roman" w:cs="Times New Roman"/>
          <w:sz w:val="40"/>
          <w:szCs w:val="28"/>
        </w:rPr>
      </w:pPr>
    </w:p>
    <w:p w:rsidR="00A87D4C" w:rsidRPr="00247358" w:rsidRDefault="00A87D4C" w:rsidP="00A87D4C">
      <w:pPr>
        <w:jc w:val="center"/>
        <w:rPr>
          <w:rFonts w:ascii="Times New Roman" w:hAnsi="Times New Roman" w:cs="Times New Roman"/>
          <w:sz w:val="40"/>
          <w:szCs w:val="28"/>
        </w:rPr>
      </w:pPr>
      <w:r w:rsidRPr="00247358">
        <w:rPr>
          <w:rFonts w:ascii="Times New Roman" w:hAnsi="Times New Roman" w:cs="Times New Roman"/>
          <w:noProof/>
        </w:rPr>
        <w:drawing>
          <wp:inline distT="0" distB="0" distL="0" distR="0" wp14:anchorId="199256E5" wp14:editId="1E1C4C56">
            <wp:extent cx="5943600" cy="1002380"/>
            <wp:effectExtent l="0" t="0" r="0" b="7620"/>
            <wp:docPr id="3" name="Picture 3" descr="https://engineering.tamu.edu/media/2573918/ENGINEERING_logo_HMar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tamu.edu/media/2573918/ENGINEERING_logo_HMaro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02380"/>
                    </a:xfrm>
                    <a:prstGeom prst="rect">
                      <a:avLst/>
                    </a:prstGeom>
                    <a:noFill/>
                    <a:ln>
                      <a:noFill/>
                    </a:ln>
                  </pic:spPr>
                </pic:pic>
              </a:graphicData>
            </a:graphic>
          </wp:inline>
        </w:drawing>
      </w:r>
    </w:p>
    <w:p w:rsidR="00A87D4C" w:rsidRPr="00247358" w:rsidRDefault="00A87D4C" w:rsidP="00A87D4C">
      <w:pPr>
        <w:rPr>
          <w:rFonts w:ascii="Times New Roman" w:hAnsi="Times New Roman" w:cs="Times New Roman"/>
        </w:rPr>
      </w:pPr>
    </w:p>
    <w:p w:rsidR="00FA1477" w:rsidRDefault="00A87D4C">
      <w:pPr>
        <w:rPr>
          <w:rFonts w:ascii="Times New Roman" w:hAnsi="Times New Roman" w:cs="Times New Roman"/>
          <w:b/>
          <w:sz w:val="24"/>
        </w:rPr>
      </w:pPr>
      <w:r w:rsidRPr="00247358">
        <w:rPr>
          <w:rFonts w:ascii="Times New Roman" w:hAnsi="Times New Roman" w:cs="Times New Roman"/>
        </w:rPr>
        <w:br w:type="page"/>
      </w:r>
      <w:r w:rsidR="00FA1477">
        <w:rPr>
          <w:rFonts w:ascii="Times New Roman" w:hAnsi="Times New Roman" w:cs="Times New Roman"/>
          <w:b/>
          <w:sz w:val="24"/>
        </w:rPr>
        <w:lastRenderedPageBreak/>
        <w:t xml:space="preserve">Objectives: </w:t>
      </w:r>
    </w:p>
    <w:p w:rsidR="00C065D6" w:rsidRPr="00C065D6" w:rsidRDefault="00C065D6">
      <w:pPr>
        <w:rPr>
          <w:rFonts w:ascii="Times New Roman" w:hAnsi="Times New Roman" w:cs="Times New Roman"/>
          <w:sz w:val="24"/>
        </w:rPr>
      </w:pPr>
      <w:r>
        <w:rPr>
          <w:rFonts w:ascii="Times New Roman" w:hAnsi="Times New Roman" w:cs="Times New Roman"/>
          <w:sz w:val="24"/>
        </w:rPr>
        <w:t xml:space="preserve">This objective of this lab is to reiterate what we know about sequential circuits by introducing synchronous sequential circuit, clock divider, up-counter and other components. The lab will show us how to properly implement these designs in order to get an effective display. </w:t>
      </w:r>
    </w:p>
    <w:p w:rsidR="00D8569E" w:rsidRDefault="00D8569E">
      <w:pPr>
        <w:rPr>
          <w:rFonts w:ascii="Times New Roman" w:hAnsi="Times New Roman" w:cs="Times New Roman"/>
          <w:b/>
          <w:sz w:val="24"/>
        </w:rPr>
      </w:pPr>
      <w:r>
        <w:rPr>
          <w:rFonts w:ascii="Times New Roman" w:hAnsi="Times New Roman" w:cs="Times New Roman"/>
          <w:b/>
          <w:sz w:val="24"/>
        </w:rPr>
        <w:t xml:space="preserve">Design: </w:t>
      </w:r>
    </w:p>
    <w:p w:rsidR="00C065D6" w:rsidRDefault="00D8569E">
      <w:pPr>
        <w:rPr>
          <w:rFonts w:ascii="Times New Roman" w:hAnsi="Times New Roman" w:cs="Times New Roman"/>
          <w:sz w:val="24"/>
        </w:rPr>
      </w:pPr>
      <w:r>
        <w:rPr>
          <w:rFonts w:ascii="Times New Roman" w:hAnsi="Times New Roman" w:cs="Times New Roman"/>
          <w:sz w:val="24"/>
        </w:rPr>
        <w:t>W</w:t>
      </w:r>
      <w:r w:rsidR="002451D8">
        <w:rPr>
          <w:rFonts w:ascii="Times New Roman" w:hAnsi="Times New Roman" w:cs="Times New Roman"/>
          <w:sz w:val="24"/>
        </w:rPr>
        <w:t xml:space="preserve">e utilized the </w:t>
      </w:r>
      <w:r w:rsidR="00C065D6">
        <w:rPr>
          <w:rFonts w:ascii="Times New Roman" w:hAnsi="Times New Roman" w:cs="Times New Roman"/>
          <w:sz w:val="24"/>
        </w:rPr>
        <w:t xml:space="preserve">clock divider, half-adder, up-counter, top-level, switch-bounce, noDebounce, and  withdebounce designs. By implementing these circuits using Verilog we were able to simplify the process and synthesize the complex code onto the FPGA board and load our final design onto the ZYBO board to see the results. </w:t>
      </w:r>
    </w:p>
    <w:p w:rsidR="003A04E2" w:rsidRDefault="00347224" w:rsidP="00B00E66">
      <w:pPr>
        <w:rPr>
          <w:rFonts w:ascii="Times New Roman" w:hAnsi="Times New Roman" w:cs="Times New Roman"/>
          <w:b/>
          <w:sz w:val="24"/>
          <w:szCs w:val="21"/>
        </w:rPr>
      </w:pPr>
      <w:r>
        <w:rPr>
          <w:rFonts w:ascii="Times New Roman" w:hAnsi="Times New Roman" w:cs="Times New Roman"/>
          <w:b/>
          <w:sz w:val="24"/>
          <w:szCs w:val="21"/>
        </w:rPr>
        <w:t>Code:</w:t>
      </w:r>
    </w:p>
    <w:p w:rsidR="005C6FCA" w:rsidRDefault="005C6FCA" w:rsidP="00B00E66">
      <w:pPr>
        <w:rPr>
          <w:rFonts w:ascii="Times New Roman" w:hAnsi="Times New Roman" w:cs="Times New Roman"/>
          <w:i/>
          <w:sz w:val="24"/>
          <w:szCs w:val="21"/>
        </w:rPr>
      </w:pPr>
      <w:r>
        <w:rPr>
          <w:rFonts w:ascii="Times New Roman" w:hAnsi="Times New Roman" w:cs="Times New Roman"/>
          <w:i/>
          <w:sz w:val="24"/>
          <w:szCs w:val="21"/>
        </w:rPr>
        <w:t xml:space="preserve">Clock Divider </w:t>
      </w:r>
    </w:p>
    <w:p w:rsidR="005C6FCA" w:rsidRDefault="005C6FCA" w:rsidP="00B00E66">
      <w:pPr>
        <w:rPr>
          <w:rFonts w:ascii="Times New Roman" w:hAnsi="Times New Roman" w:cs="Times New Roman"/>
          <w:i/>
          <w:sz w:val="24"/>
          <w:szCs w:val="21"/>
        </w:rPr>
      </w:pPr>
      <w:r>
        <w:rPr>
          <w:noProof/>
        </w:rPr>
        <w:drawing>
          <wp:inline distT="0" distB="0" distL="0" distR="0" wp14:anchorId="7F2BA9C6" wp14:editId="333C711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5C6FCA" w:rsidRDefault="005C6FCA" w:rsidP="00B00E66">
      <w:pPr>
        <w:rPr>
          <w:rFonts w:ascii="Times New Roman" w:hAnsi="Times New Roman" w:cs="Times New Roman"/>
          <w:i/>
          <w:sz w:val="24"/>
          <w:szCs w:val="21"/>
        </w:rPr>
      </w:pPr>
      <w:r>
        <w:rPr>
          <w:rFonts w:ascii="Times New Roman" w:hAnsi="Times New Roman" w:cs="Times New Roman"/>
          <w:i/>
          <w:sz w:val="24"/>
          <w:szCs w:val="21"/>
        </w:rPr>
        <w:t xml:space="preserve">Half Adder </w:t>
      </w:r>
    </w:p>
    <w:p w:rsidR="005C6FCA" w:rsidRPr="00003D50" w:rsidRDefault="005C6FCA" w:rsidP="005C6FCA">
      <w:pPr>
        <w:pStyle w:val="PlainText"/>
        <w:rPr>
          <w:rFonts w:ascii="Courier New" w:hAnsi="Courier New" w:cs="Courier New"/>
        </w:rPr>
      </w:pPr>
      <w:r w:rsidRPr="00003D50">
        <w:rPr>
          <w:rFonts w:ascii="Courier New" w:hAnsi="Courier New" w:cs="Courier New"/>
        </w:rPr>
        <w:t>`timescale 1ns / 1ps</w:t>
      </w:r>
    </w:p>
    <w:p w:rsidR="005C6FCA" w:rsidRPr="00003D50" w:rsidRDefault="005C6FCA" w:rsidP="005C6FCA">
      <w:pPr>
        <w:pStyle w:val="PlainText"/>
        <w:rPr>
          <w:rFonts w:ascii="Courier New" w:hAnsi="Courier New" w:cs="Courier New"/>
        </w:rPr>
      </w:pPr>
      <w:r w:rsidRPr="00003D50">
        <w:rPr>
          <w:rFonts w:ascii="Courier New" w:hAnsi="Courier New" w:cs="Courier New"/>
        </w:rPr>
        <w:t>`default_nettype none</w:t>
      </w:r>
    </w:p>
    <w:p w:rsidR="005C6FCA" w:rsidRPr="00003D50" w:rsidRDefault="005C6FCA" w:rsidP="005C6FCA">
      <w:pPr>
        <w:pStyle w:val="PlainText"/>
        <w:rPr>
          <w:rFonts w:ascii="Courier New" w:hAnsi="Courier New" w:cs="Courier New"/>
        </w:rPr>
      </w:pPr>
    </w:p>
    <w:p w:rsidR="005C6FCA" w:rsidRPr="00003D50" w:rsidRDefault="005C6FCA" w:rsidP="005C6FCA">
      <w:pPr>
        <w:pStyle w:val="PlainText"/>
        <w:rPr>
          <w:rFonts w:ascii="Courier New" w:hAnsi="Courier New" w:cs="Courier New"/>
        </w:rPr>
      </w:pPr>
      <w:r w:rsidRPr="00003D50">
        <w:rPr>
          <w:rFonts w:ascii="Courier New" w:hAnsi="Courier New" w:cs="Courier New"/>
        </w:rPr>
        <w:t>//This is a simple Half Adder design</w:t>
      </w:r>
    </w:p>
    <w:p w:rsidR="005C6FCA" w:rsidRPr="00003D50" w:rsidRDefault="005C6FCA" w:rsidP="005C6FCA">
      <w:pPr>
        <w:pStyle w:val="PlainText"/>
        <w:rPr>
          <w:rFonts w:ascii="Courier New" w:hAnsi="Courier New" w:cs="Courier New"/>
        </w:rPr>
      </w:pPr>
    </w:p>
    <w:p w:rsidR="005C6FCA" w:rsidRPr="00003D50" w:rsidRDefault="005C6FCA" w:rsidP="005C6FCA">
      <w:pPr>
        <w:pStyle w:val="PlainText"/>
        <w:rPr>
          <w:rFonts w:ascii="Courier New" w:hAnsi="Courier New" w:cs="Courier New"/>
        </w:rPr>
      </w:pPr>
      <w:r w:rsidRPr="00003D50">
        <w:rPr>
          <w:rFonts w:ascii="Courier New" w:hAnsi="Courier New" w:cs="Courier New"/>
        </w:rPr>
        <w:t>module half_adder(S, Cout, A, B);</w:t>
      </w:r>
    </w:p>
    <w:p w:rsidR="005C6FCA" w:rsidRPr="00003D50" w:rsidRDefault="005C6FCA" w:rsidP="005C6FCA">
      <w:pPr>
        <w:pStyle w:val="PlainText"/>
        <w:rPr>
          <w:rFonts w:ascii="Courier New" w:hAnsi="Courier New" w:cs="Courier New"/>
        </w:rPr>
      </w:pPr>
    </w:p>
    <w:p w:rsidR="005C6FCA" w:rsidRPr="00003D50" w:rsidRDefault="005C6FCA" w:rsidP="005C6FCA">
      <w:pPr>
        <w:pStyle w:val="PlainText"/>
        <w:rPr>
          <w:rFonts w:ascii="Courier New" w:hAnsi="Courier New" w:cs="Courier New"/>
        </w:rPr>
      </w:pPr>
      <w:r w:rsidRPr="00003D50">
        <w:rPr>
          <w:rFonts w:ascii="Courier New" w:hAnsi="Courier New" w:cs="Courier New"/>
        </w:rPr>
        <w:tab/>
        <w:t>output wire S; //1bit wires</w:t>
      </w:r>
    </w:p>
    <w:p w:rsidR="005C6FCA" w:rsidRPr="00003D50" w:rsidRDefault="005C6FCA" w:rsidP="005C6FCA">
      <w:pPr>
        <w:pStyle w:val="PlainText"/>
        <w:rPr>
          <w:rFonts w:ascii="Courier New" w:hAnsi="Courier New" w:cs="Courier New"/>
        </w:rPr>
      </w:pPr>
      <w:r w:rsidRPr="00003D50">
        <w:rPr>
          <w:rFonts w:ascii="Courier New" w:hAnsi="Courier New" w:cs="Courier New"/>
        </w:rPr>
        <w:tab/>
        <w:t>output wire Cout; //1bit wires</w:t>
      </w:r>
    </w:p>
    <w:p w:rsidR="005C6FCA" w:rsidRPr="00003D50" w:rsidRDefault="005C6FCA" w:rsidP="005C6FCA">
      <w:pPr>
        <w:pStyle w:val="PlainText"/>
        <w:rPr>
          <w:rFonts w:ascii="Courier New" w:hAnsi="Courier New" w:cs="Courier New"/>
        </w:rPr>
      </w:pPr>
      <w:r w:rsidRPr="00003D50">
        <w:rPr>
          <w:rFonts w:ascii="Courier New" w:hAnsi="Courier New" w:cs="Courier New"/>
        </w:rPr>
        <w:tab/>
      </w:r>
    </w:p>
    <w:p w:rsidR="005C6FCA" w:rsidRPr="00003D50" w:rsidRDefault="005C6FCA" w:rsidP="005C6FCA">
      <w:pPr>
        <w:pStyle w:val="PlainText"/>
        <w:rPr>
          <w:rFonts w:ascii="Courier New" w:hAnsi="Courier New" w:cs="Courier New"/>
        </w:rPr>
      </w:pPr>
      <w:r w:rsidRPr="00003D50">
        <w:rPr>
          <w:rFonts w:ascii="Courier New" w:hAnsi="Courier New" w:cs="Courier New"/>
        </w:rPr>
        <w:tab/>
        <w:t>input wire A;</w:t>
      </w:r>
    </w:p>
    <w:p w:rsidR="005C6FCA" w:rsidRPr="00003D50" w:rsidRDefault="005C6FCA" w:rsidP="005C6FCA">
      <w:pPr>
        <w:pStyle w:val="PlainText"/>
        <w:rPr>
          <w:rFonts w:ascii="Courier New" w:hAnsi="Courier New" w:cs="Courier New"/>
        </w:rPr>
      </w:pPr>
      <w:r w:rsidRPr="00003D50">
        <w:rPr>
          <w:rFonts w:ascii="Courier New" w:hAnsi="Courier New" w:cs="Courier New"/>
        </w:rPr>
        <w:lastRenderedPageBreak/>
        <w:tab/>
        <w:t>input wire B;</w:t>
      </w:r>
    </w:p>
    <w:p w:rsidR="005C6FCA" w:rsidRPr="00003D50" w:rsidRDefault="005C6FCA" w:rsidP="005C6FCA">
      <w:pPr>
        <w:pStyle w:val="PlainText"/>
        <w:rPr>
          <w:rFonts w:ascii="Courier New" w:hAnsi="Courier New" w:cs="Courier New"/>
        </w:rPr>
      </w:pPr>
      <w:r w:rsidRPr="00003D50">
        <w:rPr>
          <w:rFonts w:ascii="Courier New" w:hAnsi="Courier New" w:cs="Courier New"/>
        </w:rPr>
        <w:tab/>
      </w:r>
    </w:p>
    <w:p w:rsidR="005C6FCA" w:rsidRPr="00003D50" w:rsidRDefault="005C6FCA" w:rsidP="005C6FCA">
      <w:pPr>
        <w:pStyle w:val="PlainText"/>
        <w:rPr>
          <w:rFonts w:ascii="Courier New" w:hAnsi="Courier New" w:cs="Courier New"/>
        </w:rPr>
      </w:pPr>
      <w:r w:rsidRPr="00003D50">
        <w:rPr>
          <w:rFonts w:ascii="Courier New" w:hAnsi="Courier New" w:cs="Courier New"/>
        </w:rPr>
        <w:tab/>
        <w:t>assign S = A ^ B;</w:t>
      </w:r>
    </w:p>
    <w:p w:rsidR="005C6FCA" w:rsidRPr="00003D50" w:rsidRDefault="005C6FCA" w:rsidP="005C6FCA">
      <w:pPr>
        <w:pStyle w:val="PlainText"/>
        <w:rPr>
          <w:rFonts w:ascii="Courier New" w:hAnsi="Courier New" w:cs="Courier New"/>
        </w:rPr>
      </w:pPr>
      <w:r w:rsidRPr="00003D50">
        <w:rPr>
          <w:rFonts w:ascii="Courier New" w:hAnsi="Courier New" w:cs="Courier New"/>
        </w:rPr>
        <w:tab/>
        <w:t>assign Cout = A &amp; B;</w:t>
      </w:r>
    </w:p>
    <w:p w:rsidR="005C6FCA" w:rsidRPr="00003D50" w:rsidRDefault="005C6FCA" w:rsidP="005C6FCA">
      <w:pPr>
        <w:pStyle w:val="PlainText"/>
        <w:rPr>
          <w:rFonts w:ascii="Courier New" w:hAnsi="Courier New" w:cs="Courier New"/>
        </w:rPr>
      </w:pPr>
      <w:r w:rsidRPr="00003D50">
        <w:rPr>
          <w:rFonts w:ascii="Courier New" w:hAnsi="Courier New" w:cs="Courier New"/>
        </w:rPr>
        <w:tab/>
      </w:r>
    </w:p>
    <w:p w:rsidR="005C6FCA" w:rsidRPr="00003D50" w:rsidRDefault="005C6FCA" w:rsidP="005C6FCA">
      <w:pPr>
        <w:pStyle w:val="PlainText"/>
        <w:rPr>
          <w:rFonts w:ascii="Courier New" w:hAnsi="Courier New" w:cs="Courier New"/>
        </w:rPr>
      </w:pPr>
      <w:r w:rsidRPr="00003D50">
        <w:rPr>
          <w:rFonts w:ascii="Courier New" w:hAnsi="Courier New" w:cs="Courier New"/>
        </w:rPr>
        <w:t>endmodule</w:t>
      </w:r>
    </w:p>
    <w:p w:rsidR="005C6FCA" w:rsidRDefault="005C6FCA" w:rsidP="005C6FCA"/>
    <w:p w:rsidR="005C6FCA" w:rsidRDefault="005C6FCA" w:rsidP="00B00E66">
      <w:pPr>
        <w:rPr>
          <w:rFonts w:ascii="Times New Roman" w:hAnsi="Times New Roman" w:cs="Times New Roman"/>
          <w:i/>
          <w:sz w:val="24"/>
          <w:szCs w:val="21"/>
        </w:rPr>
      </w:pPr>
      <w:r>
        <w:rPr>
          <w:rFonts w:ascii="Times New Roman" w:hAnsi="Times New Roman" w:cs="Times New Roman"/>
          <w:i/>
          <w:sz w:val="24"/>
          <w:szCs w:val="21"/>
        </w:rPr>
        <w:t xml:space="preserve">Up Counter </w:t>
      </w:r>
    </w:p>
    <w:p w:rsidR="005C6FCA" w:rsidRPr="00A742BA" w:rsidRDefault="005C6FCA" w:rsidP="005C6FCA">
      <w:pPr>
        <w:pStyle w:val="PlainText"/>
        <w:rPr>
          <w:rFonts w:ascii="Courier New" w:hAnsi="Courier New" w:cs="Courier New"/>
        </w:rPr>
      </w:pPr>
      <w:r w:rsidRPr="00A742BA">
        <w:rPr>
          <w:rFonts w:ascii="Courier New" w:hAnsi="Courier New" w:cs="Courier New"/>
        </w:rPr>
        <w:t>`timescale 1ns / 1ps</w:t>
      </w:r>
    </w:p>
    <w:p w:rsidR="005C6FCA" w:rsidRPr="00A742BA" w:rsidRDefault="005C6FCA" w:rsidP="005C6FCA">
      <w:pPr>
        <w:pStyle w:val="PlainText"/>
        <w:rPr>
          <w:rFonts w:ascii="Courier New" w:hAnsi="Courier New" w:cs="Courier New"/>
        </w:rPr>
      </w:pPr>
      <w:r w:rsidRPr="00A742BA">
        <w:rPr>
          <w:rFonts w:ascii="Courier New" w:hAnsi="Courier New" w:cs="Courier New"/>
        </w:rPr>
        <w:t>`default_nettype none</w:t>
      </w:r>
    </w:p>
    <w:p w:rsidR="005C6FCA" w:rsidRPr="00A742BA" w:rsidRDefault="005C6FCA" w:rsidP="005C6FCA">
      <w:pPr>
        <w:pStyle w:val="PlainText"/>
        <w:rPr>
          <w:rFonts w:ascii="Courier New" w:hAnsi="Courier New" w:cs="Courier New"/>
        </w:rPr>
      </w:pPr>
    </w:p>
    <w:p w:rsidR="005C6FCA" w:rsidRPr="00A742BA" w:rsidRDefault="005C6FCA" w:rsidP="005C6FCA">
      <w:pPr>
        <w:pStyle w:val="PlainText"/>
        <w:rPr>
          <w:rFonts w:ascii="Courier New" w:hAnsi="Courier New" w:cs="Courier New"/>
        </w:rPr>
      </w:pPr>
      <w:r w:rsidRPr="00A742BA">
        <w:rPr>
          <w:rFonts w:ascii="Courier New" w:hAnsi="Courier New" w:cs="Courier New"/>
        </w:rPr>
        <w:t>//This module describes a simple 4-bit up-counter using</w:t>
      </w:r>
    </w:p>
    <w:p w:rsidR="005C6FCA" w:rsidRPr="00A742BA" w:rsidRDefault="005C6FCA" w:rsidP="005C6FCA">
      <w:pPr>
        <w:pStyle w:val="PlainText"/>
        <w:rPr>
          <w:rFonts w:ascii="Courier New" w:hAnsi="Courier New" w:cs="Courier New"/>
        </w:rPr>
      </w:pPr>
      <w:r w:rsidRPr="00A742BA">
        <w:rPr>
          <w:rFonts w:ascii="Courier New" w:hAnsi="Courier New" w:cs="Courier New"/>
        </w:rPr>
        <w:t>//half adder modules built in the previous step</w:t>
      </w:r>
    </w:p>
    <w:p w:rsidR="005C6FCA" w:rsidRPr="00A742BA" w:rsidRDefault="005C6FCA" w:rsidP="005C6FCA">
      <w:pPr>
        <w:pStyle w:val="PlainText"/>
        <w:rPr>
          <w:rFonts w:ascii="Courier New" w:hAnsi="Courier New" w:cs="Courier New"/>
        </w:rPr>
      </w:pPr>
    </w:p>
    <w:p w:rsidR="005C6FCA" w:rsidRPr="00A742BA" w:rsidRDefault="005C6FCA" w:rsidP="005C6FCA">
      <w:pPr>
        <w:pStyle w:val="PlainText"/>
        <w:rPr>
          <w:rFonts w:ascii="Courier New" w:hAnsi="Courier New" w:cs="Courier New"/>
        </w:rPr>
      </w:pPr>
      <w:r w:rsidRPr="00A742BA">
        <w:rPr>
          <w:rFonts w:ascii="Courier New" w:hAnsi="Courier New" w:cs="Courier New"/>
        </w:rPr>
        <w:t>module up_counter(Count, Carry3, En, Clk, Rst);</w:t>
      </w:r>
    </w:p>
    <w:p w:rsidR="005C6FCA" w:rsidRPr="00A742BA" w:rsidRDefault="005C6FCA" w:rsidP="005C6FCA">
      <w:pPr>
        <w:pStyle w:val="PlainText"/>
        <w:rPr>
          <w:rFonts w:ascii="Courier New" w:hAnsi="Courier New" w:cs="Courier New"/>
        </w:rPr>
      </w:pPr>
    </w:p>
    <w:p w:rsidR="005C6FCA" w:rsidRPr="00A742BA" w:rsidRDefault="005C6FCA" w:rsidP="005C6FCA">
      <w:pPr>
        <w:pStyle w:val="PlainText"/>
        <w:rPr>
          <w:rFonts w:ascii="Courier New" w:hAnsi="Courier New" w:cs="Courier New"/>
        </w:rPr>
      </w:pPr>
      <w:r w:rsidRPr="00A742BA">
        <w:rPr>
          <w:rFonts w:ascii="Courier New" w:hAnsi="Courier New" w:cs="Courier New"/>
        </w:rPr>
        <w:tab/>
        <w:t>//Count output needs to be a reg</w:t>
      </w:r>
    </w:p>
    <w:p w:rsidR="005C6FCA" w:rsidRPr="00A742BA" w:rsidRDefault="005C6FCA" w:rsidP="005C6FCA">
      <w:pPr>
        <w:pStyle w:val="PlainText"/>
        <w:rPr>
          <w:rFonts w:ascii="Courier New" w:hAnsi="Courier New" w:cs="Courier New"/>
        </w:rPr>
      </w:pPr>
      <w:r w:rsidRPr="00A742BA">
        <w:rPr>
          <w:rFonts w:ascii="Courier New" w:hAnsi="Courier New" w:cs="Courier New"/>
        </w:rPr>
        <w:tab/>
        <w:t>output reg[3:0] Count; //4bit reg</w:t>
      </w:r>
    </w:p>
    <w:p w:rsidR="005C6FCA" w:rsidRPr="00A742BA" w:rsidRDefault="005C6FCA" w:rsidP="005C6FCA">
      <w:pPr>
        <w:pStyle w:val="PlainText"/>
        <w:rPr>
          <w:rFonts w:ascii="Courier New" w:hAnsi="Courier New" w:cs="Courier New"/>
        </w:rPr>
      </w:pPr>
      <w:r w:rsidRPr="00A742BA">
        <w:rPr>
          <w:rFonts w:ascii="Courier New" w:hAnsi="Courier New" w:cs="Courier New"/>
        </w:rPr>
        <w:tab/>
        <w:t>output wire Carry3;</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ab/>
        <w:t>//inputs are wires</w:t>
      </w:r>
    </w:p>
    <w:p w:rsidR="005C6FCA" w:rsidRPr="00A742BA" w:rsidRDefault="005C6FCA" w:rsidP="005C6FCA">
      <w:pPr>
        <w:pStyle w:val="PlainText"/>
        <w:rPr>
          <w:rFonts w:ascii="Courier New" w:hAnsi="Courier New" w:cs="Courier New"/>
        </w:rPr>
      </w:pPr>
      <w:r w:rsidRPr="00A742BA">
        <w:rPr>
          <w:rFonts w:ascii="Courier New" w:hAnsi="Courier New" w:cs="Courier New"/>
        </w:rPr>
        <w:tab/>
        <w:t>input wire En, Clk, Rst; //1bit wires</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ab/>
        <w:t>//intermediate nets</w:t>
      </w:r>
    </w:p>
    <w:p w:rsidR="005C6FCA" w:rsidRPr="00A742BA" w:rsidRDefault="005C6FCA" w:rsidP="005C6FCA">
      <w:pPr>
        <w:pStyle w:val="PlainText"/>
        <w:rPr>
          <w:rFonts w:ascii="Courier New" w:hAnsi="Courier New" w:cs="Courier New"/>
        </w:rPr>
      </w:pPr>
      <w:r w:rsidRPr="00A742BA">
        <w:rPr>
          <w:rFonts w:ascii="Courier New" w:hAnsi="Courier New" w:cs="Courier New"/>
        </w:rPr>
        <w:tab/>
        <w:t>wire [3:0] Carry, Sum;</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ab/>
        <w:t>//wire up half-adders</w:t>
      </w:r>
    </w:p>
    <w:p w:rsidR="005C6FCA" w:rsidRPr="00A742BA" w:rsidRDefault="005C6FCA" w:rsidP="005C6FCA">
      <w:pPr>
        <w:pStyle w:val="PlainText"/>
        <w:rPr>
          <w:rFonts w:ascii="Courier New" w:hAnsi="Courier New" w:cs="Courier New"/>
        </w:rPr>
      </w:pPr>
      <w:r w:rsidRPr="00A742BA">
        <w:rPr>
          <w:rFonts w:ascii="Courier New" w:hAnsi="Courier New" w:cs="Courier New"/>
        </w:rPr>
        <w:tab/>
        <w:t>half_adder half0(Sum[0], Carry[0], Count[0], En);</w:t>
      </w:r>
    </w:p>
    <w:p w:rsidR="005C6FCA" w:rsidRPr="00A742BA" w:rsidRDefault="005C6FCA" w:rsidP="005C6FCA">
      <w:pPr>
        <w:pStyle w:val="PlainText"/>
        <w:rPr>
          <w:rFonts w:ascii="Courier New" w:hAnsi="Courier New" w:cs="Courier New"/>
        </w:rPr>
      </w:pPr>
      <w:r w:rsidRPr="00A742BA">
        <w:rPr>
          <w:rFonts w:ascii="Courier New" w:hAnsi="Courier New" w:cs="Courier New"/>
        </w:rPr>
        <w:tab/>
        <w:t>half_adder half1(Sum[1], Carry[1], Count[1], Carry[0]);</w:t>
      </w:r>
    </w:p>
    <w:p w:rsidR="005C6FCA" w:rsidRPr="00A742BA" w:rsidRDefault="005C6FCA" w:rsidP="005C6FCA">
      <w:pPr>
        <w:pStyle w:val="PlainText"/>
        <w:rPr>
          <w:rFonts w:ascii="Courier New" w:hAnsi="Courier New" w:cs="Courier New"/>
        </w:rPr>
      </w:pPr>
      <w:r w:rsidRPr="00A742BA">
        <w:rPr>
          <w:rFonts w:ascii="Courier New" w:hAnsi="Courier New" w:cs="Courier New"/>
        </w:rPr>
        <w:tab/>
        <w:t>half_adder half2(Sum[2], Carry[2], Count[2], Carry[1]);</w:t>
      </w:r>
    </w:p>
    <w:p w:rsidR="005C6FCA" w:rsidRPr="00A742BA" w:rsidRDefault="005C6FCA" w:rsidP="005C6FCA">
      <w:pPr>
        <w:pStyle w:val="PlainText"/>
        <w:rPr>
          <w:rFonts w:ascii="Courier New" w:hAnsi="Courier New" w:cs="Courier New"/>
        </w:rPr>
      </w:pPr>
      <w:r w:rsidRPr="00A742BA">
        <w:rPr>
          <w:rFonts w:ascii="Courier New" w:hAnsi="Courier New" w:cs="Courier New"/>
        </w:rPr>
        <w:tab/>
        <w:t>half_adder half3(Sum[3], Carry[3], Count[3], Carry[2]);</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ab/>
        <w:t>//wire up carry3</w:t>
      </w:r>
    </w:p>
    <w:p w:rsidR="005C6FCA" w:rsidRPr="00A742BA" w:rsidRDefault="005C6FCA" w:rsidP="005C6FCA">
      <w:pPr>
        <w:pStyle w:val="PlainText"/>
        <w:rPr>
          <w:rFonts w:ascii="Courier New" w:hAnsi="Courier New" w:cs="Courier New"/>
        </w:rPr>
      </w:pPr>
      <w:r w:rsidRPr="00A742BA">
        <w:rPr>
          <w:rFonts w:ascii="Courier New" w:hAnsi="Courier New" w:cs="Courier New"/>
        </w:rPr>
        <w:tab/>
        <w:t>assign Carry3 = Carry[3];</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ab/>
        <w:t>//describe the positive edge triggered flip flops for count</w:t>
      </w:r>
    </w:p>
    <w:p w:rsidR="005C6FCA" w:rsidRPr="00A742BA" w:rsidRDefault="005C6FCA" w:rsidP="005C6FCA">
      <w:pPr>
        <w:pStyle w:val="PlainText"/>
        <w:rPr>
          <w:rFonts w:ascii="Courier New" w:hAnsi="Courier New" w:cs="Courier New"/>
        </w:rPr>
      </w:pPr>
      <w:r w:rsidRPr="00A742BA">
        <w:rPr>
          <w:rFonts w:ascii="Courier New" w:hAnsi="Courier New" w:cs="Courier New"/>
        </w:rPr>
        <w:tab/>
        <w:t>//Including "posedge Rst" in the sensitivity list</w:t>
      </w:r>
    </w:p>
    <w:p w:rsidR="005C6FCA" w:rsidRPr="00A742BA" w:rsidRDefault="005C6FCA" w:rsidP="005C6FCA">
      <w:pPr>
        <w:pStyle w:val="PlainText"/>
        <w:rPr>
          <w:rFonts w:ascii="Courier New" w:hAnsi="Courier New" w:cs="Courier New"/>
        </w:rPr>
      </w:pPr>
      <w:r w:rsidRPr="00A742BA">
        <w:rPr>
          <w:rFonts w:ascii="Courier New" w:hAnsi="Courier New" w:cs="Courier New"/>
        </w:rPr>
        <w:tab/>
        <w:t>//implies an asynchronous reset!</w:t>
      </w:r>
    </w:p>
    <w:p w:rsidR="005C6FCA" w:rsidRPr="00A742BA" w:rsidRDefault="005C6FCA" w:rsidP="005C6FCA">
      <w:pPr>
        <w:pStyle w:val="PlainText"/>
        <w:rPr>
          <w:rFonts w:ascii="Courier New" w:hAnsi="Courier New" w:cs="Courier New"/>
        </w:rPr>
      </w:pPr>
      <w:r w:rsidRPr="00A742BA">
        <w:rPr>
          <w:rFonts w:ascii="Courier New" w:hAnsi="Courier New" w:cs="Courier New"/>
        </w:rPr>
        <w:tab/>
        <w:t>always@(posedge Clk or posedge Rst)</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r w:rsidRPr="00A742BA">
        <w:rPr>
          <w:rFonts w:ascii="Courier New" w:hAnsi="Courier New" w:cs="Courier New"/>
        </w:rPr>
        <w:tab/>
        <w:t>if(Rst) //if Rst == 1'b1</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r w:rsidRPr="00A742BA">
        <w:rPr>
          <w:rFonts w:ascii="Courier New" w:hAnsi="Courier New" w:cs="Courier New"/>
        </w:rPr>
        <w:tab/>
      </w:r>
      <w:r w:rsidRPr="00A742BA">
        <w:rPr>
          <w:rFonts w:ascii="Courier New" w:hAnsi="Courier New" w:cs="Courier New"/>
        </w:rPr>
        <w:tab/>
        <w:t>Count &lt;= 0; //reset Count</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r w:rsidRPr="00A742BA">
        <w:rPr>
          <w:rFonts w:ascii="Courier New" w:hAnsi="Courier New" w:cs="Courier New"/>
        </w:rPr>
        <w:tab/>
        <w:t>else //otherwise, latch sum</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r w:rsidRPr="00A742BA">
        <w:rPr>
          <w:rFonts w:ascii="Courier New" w:hAnsi="Courier New" w:cs="Courier New"/>
        </w:rPr>
        <w:tab/>
      </w:r>
      <w:r w:rsidRPr="00A742BA">
        <w:rPr>
          <w:rFonts w:ascii="Courier New" w:hAnsi="Courier New" w:cs="Courier New"/>
        </w:rPr>
        <w:tab/>
        <w:t>Count &lt;= Sum;</w:t>
      </w:r>
    </w:p>
    <w:p w:rsidR="005C6FCA" w:rsidRPr="00A742BA" w:rsidRDefault="005C6FCA" w:rsidP="005C6FCA">
      <w:pPr>
        <w:pStyle w:val="PlainText"/>
        <w:rPr>
          <w:rFonts w:ascii="Courier New" w:hAnsi="Courier New" w:cs="Courier New"/>
        </w:rPr>
      </w:pPr>
      <w:r w:rsidRPr="00A742BA">
        <w:rPr>
          <w:rFonts w:ascii="Courier New" w:hAnsi="Courier New" w:cs="Courier New"/>
        </w:rPr>
        <w:tab/>
      </w:r>
      <w:r w:rsidRPr="00A742BA">
        <w:rPr>
          <w:rFonts w:ascii="Courier New" w:hAnsi="Courier New" w:cs="Courier New"/>
        </w:rPr>
        <w:tab/>
      </w:r>
      <w:r w:rsidRPr="00A742BA">
        <w:rPr>
          <w:rFonts w:ascii="Courier New" w:hAnsi="Courier New" w:cs="Courier New"/>
        </w:rPr>
        <w:tab/>
      </w:r>
    </w:p>
    <w:p w:rsidR="005C6FCA" w:rsidRPr="00A742BA" w:rsidRDefault="005C6FCA" w:rsidP="005C6FCA">
      <w:pPr>
        <w:pStyle w:val="PlainText"/>
        <w:rPr>
          <w:rFonts w:ascii="Courier New" w:hAnsi="Courier New" w:cs="Courier New"/>
        </w:rPr>
      </w:pPr>
      <w:r w:rsidRPr="00A742BA">
        <w:rPr>
          <w:rFonts w:ascii="Courier New" w:hAnsi="Courier New" w:cs="Courier New"/>
        </w:rPr>
        <w:t>endmodule</w:t>
      </w:r>
    </w:p>
    <w:p w:rsidR="005C6FCA" w:rsidRPr="005C6FCA" w:rsidRDefault="005C6FCA" w:rsidP="00B00E66">
      <w:pPr>
        <w:rPr>
          <w:rFonts w:ascii="Times New Roman" w:hAnsi="Times New Roman" w:cs="Times New Roman"/>
          <w:sz w:val="24"/>
          <w:szCs w:val="21"/>
        </w:rPr>
      </w:pPr>
    </w:p>
    <w:p w:rsidR="005C6FCA" w:rsidRDefault="005C6FCA" w:rsidP="00B00E66">
      <w:pPr>
        <w:rPr>
          <w:rFonts w:ascii="Times New Roman" w:hAnsi="Times New Roman" w:cs="Times New Roman"/>
          <w:i/>
          <w:sz w:val="24"/>
          <w:szCs w:val="21"/>
        </w:rPr>
      </w:pPr>
    </w:p>
    <w:p w:rsidR="005C6FCA" w:rsidRDefault="005C6FCA" w:rsidP="00B00E66">
      <w:pPr>
        <w:rPr>
          <w:rFonts w:ascii="Times New Roman" w:hAnsi="Times New Roman" w:cs="Times New Roman"/>
          <w:i/>
          <w:sz w:val="24"/>
          <w:szCs w:val="21"/>
        </w:rPr>
      </w:pPr>
    </w:p>
    <w:p w:rsidR="005C6FCA" w:rsidRDefault="005C6FCA" w:rsidP="00B00E66">
      <w:pPr>
        <w:rPr>
          <w:rFonts w:ascii="Times New Roman" w:hAnsi="Times New Roman" w:cs="Times New Roman"/>
          <w:i/>
          <w:sz w:val="24"/>
          <w:szCs w:val="21"/>
        </w:rPr>
      </w:pPr>
      <w:r>
        <w:rPr>
          <w:rFonts w:ascii="Times New Roman" w:hAnsi="Times New Roman" w:cs="Times New Roman"/>
          <w:i/>
          <w:sz w:val="24"/>
          <w:szCs w:val="21"/>
        </w:rPr>
        <w:lastRenderedPageBreak/>
        <w:t xml:space="preserve">Top-Level </w:t>
      </w:r>
    </w:p>
    <w:p w:rsidR="005C6FCA" w:rsidRPr="003D7E86" w:rsidRDefault="005C6FCA" w:rsidP="005C6FCA">
      <w:pPr>
        <w:pStyle w:val="PlainText"/>
        <w:rPr>
          <w:rFonts w:ascii="Courier New" w:hAnsi="Courier New" w:cs="Courier New"/>
        </w:rPr>
      </w:pPr>
      <w:r w:rsidRPr="003D7E86">
        <w:rPr>
          <w:rFonts w:ascii="Courier New" w:hAnsi="Courier New" w:cs="Courier New"/>
        </w:rPr>
        <w:t>`timescale 1ns / 1ps</w:t>
      </w:r>
    </w:p>
    <w:p w:rsidR="005C6FCA" w:rsidRPr="003D7E86" w:rsidRDefault="005C6FCA" w:rsidP="005C6FCA">
      <w:pPr>
        <w:pStyle w:val="PlainText"/>
        <w:rPr>
          <w:rFonts w:ascii="Courier New" w:hAnsi="Courier New" w:cs="Courier New"/>
        </w:rPr>
      </w:pPr>
      <w:r w:rsidRPr="003D7E86">
        <w:rPr>
          <w:rFonts w:ascii="Courier New" w:hAnsi="Courier New" w:cs="Courier New"/>
        </w:rPr>
        <w:t>`default_nettype none</w:t>
      </w:r>
    </w:p>
    <w:p w:rsidR="005C6FCA" w:rsidRPr="003D7E86" w:rsidRDefault="005C6FCA" w:rsidP="005C6FCA">
      <w:pPr>
        <w:pStyle w:val="PlainText"/>
        <w:rPr>
          <w:rFonts w:ascii="Courier New" w:hAnsi="Courier New" w:cs="Courier New"/>
        </w:rPr>
      </w:pPr>
    </w:p>
    <w:p w:rsidR="005C6FCA" w:rsidRPr="003D7E86" w:rsidRDefault="005C6FCA" w:rsidP="005C6FCA">
      <w:pPr>
        <w:pStyle w:val="PlainText"/>
        <w:rPr>
          <w:rFonts w:ascii="Courier New" w:hAnsi="Courier New" w:cs="Courier New"/>
        </w:rPr>
      </w:pPr>
      <w:r w:rsidRPr="003D7E86">
        <w:rPr>
          <w:rFonts w:ascii="Courier New" w:hAnsi="Courier New" w:cs="Courier New"/>
        </w:rPr>
        <w:t>/*This is the top-level module which wires all of our synchronous</w:t>
      </w:r>
    </w:p>
    <w:p w:rsidR="005C6FCA" w:rsidRPr="003D7E86" w:rsidRDefault="005C6FCA" w:rsidP="005C6FCA">
      <w:pPr>
        <w:pStyle w:val="PlainText"/>
        <w:rPr>
          <w:rFonts w:ascii="Courier New" w:hAnsi="Courier New" w:cs="Courier New"/>
        </w:rPr>
      </w:pPr>
      <w:r w:rsidRPr="003D7E86">
        <w:rPr>
          <w:rFonts w:ascii="Courier New" w:hAnsi="Courier New" w:cs="Courier New"/>
        </w:rPr>
        <w:t>components together. This module does NOT include synchronizers for the inputs</w:t>
      </w:r>
    </w:p>
    <w:p w:rsidR="005C6FCA" w:rsidRPr="003D7E86" w:rsidRDefault="005C6FCA" w:rsidP="005C6FCA">
      <w:pPr>
        <w:pStyle w:val="PlainText"/>
        <w:rPr>
          <w:rFonts w:ascii="Courier New" w:hAnsi="Courier New" w:cs="Courier New"/>
        </w:rPr>
      </w:pPr>
      <w:r w:rsidRPr="003D7E86">
        <w:rPr>
          <w:rFonts w:ascii="Courier New" w:hAnsi="Courier New" w:cs="Courier New"/>
        </w:rPr>
        <w:t>(we will discuss them shortly) so just don't use this in</w:t>
      </w:r>
    </w:p>
    <w:p w:rsidR="005C6FCA" w:rsidRPr="003D7E86" w:rsidRDefault="005C6FCA" w:rsidP="005C6FCA">
      <w:pPr>
        <w:pStyle w:val="PlainText"/>
        <w:rPr>
          <w:rFonts w:ascii="Courier New" w:hAnsi="Courier New" w:cs="Courier New"/>
        </w:rPr>
      </w:pPr>
      <w:r w:rsidRPr="003D7E86">
        <w:rPr>
          <w:rFonts w:ascii="Courier New" w:hAnsi="Courier New" w:cs="Courier New"/>
        </w:rPr>
        <w:t>real application*/</w:t>
      </w:r>
    </w:p>
    <w:p w:rsidR="005C6FCA" w:rsidRPr="003D7E86" w:rsidRDefault="005C6FCA" w:rsidP="005C6FCA">
      <w:pPr>
        <w:pStyle w:val="PlainText"/>
        <w:rPr>
          <w:rFonts w:ascii="Courier New" w:hAnsi="Courier New" w:cs="Courier New"/>
        </w:rPr>
      </w:pPr>
    </w:p>
    <w:p w:rsidR="005C6FCA" w:rsidRPr="003D7E86" w:rsidRDefault="005C6FCA" w:rsidP="005C6FCA">
      <w:pPr>
        <w:pStyle w:val="PlainText"/>
        <w:rPr>
          <w:rFonts w:ascii="Courier New" w:hAnsi="Courier New" w:cs="Courier New"/>
        </w:rPr>
      </w:pPr>
      <w:r w:rsidRPr="003D7E86">
        <w:rPr>
          <w:rFonts w:ascii="Courier New" w:hAnsi="Courier New" w:cs="Courier New"/>
        </w:rPr>
        <w:t>module top_level(LEDs, SWs, North, South, FastClk);</w:t>
      </w:r>
    </w:p>
    <w:p w:rsidR="005C6FCA" w:rsidRPr="003D7E86" w:rsidRDefault="005C6FCA" w:rsidP="005C6FCA">
      <w:pPr>
        <w:pStyle w:val="PlainText"/>
        <w:rPr>
          <w:rFonts w:ascii="Courier New" w:hAnsi="Courier New" w:cs="Courier New"/>
        </w:rPr>
      </w:pPr>
    </w:p>
    <w:p w:rsidR="005C6FCA" w:rsidRPr="003D7E86" w:rsidRDefault="005C6FCA" w:rsidP="005C6FCA">
      <w:pPr>
        <w:pStyle w:val="PlainText"/>
        <w:rPr>
          <w:rFonts w:ascii="Courier New" w:hAnsi="Courier New" w:cs="Courier New"/>
        </w:rPr>
      </w:pPr>
      <w:r w:rsidRPr="003D7E86">
        <w:rPr>
          <w:rFonts w:ascii="Courier New" w:hAnsi="Courier New" w:cs="Courier New"/>
        </w:rPr>
        <w:tab/>
        <w:t>//all ports will be wires because we will use</w:t>
      </w:r>
    </w:p>
    <w:p w:rsidR="005C6FCA" w:rsidRPr="003D7E86" w:rsidRDefault="005C6FCA" w:rsidP="005C6FCA">
      <w:pPr>
        <w:pStyle w:val="PlainText"/>
        <w:rPr>
          <w:rFonts w:ascii="Courier New" w:hAnsi="Courier New" w:cs="Courier New"/>
        </w:rPr>
      </w:pPr>
      <w:r w:rsidRPr="003D7E86">
        <w:rPr>
          <w:rFonts w:ascii="Courier New" w:hAnsi="Courier New" w:cs="Courier New"/>
        </w:rPr>
        <w:tab/>
        <w:t>//structural Verilog to wire everything up</w:t>
      </w:r>
    </w:p>
    <w:p w:rsidR="005C6FCA" w:rsidRPr="003D7E86" w:rsidRDefault="005C6FCA" w:rsidP="005C6FCA">
      <w:pPr>
        <w:pStyle w:val="PlainText"/>
        <w:rPr>
          <w:rFonts w:ascii="Courier New" w:hAnsi="Courier New" w:cs="Courier New"/>
        </w:rPr>
      </w:pPr>
      <w:r w:rsidRPr="003D7E86">
        <w:rPr>
          <w:rFonts w:ascii="Courier New" w:hAnsi="Courier New" w:cs="Courier New"/>
        </w:rPr>
        <w:tab/>
        <w:t>output wire [4:0] LEDs;</w:t>
      </w:r>
    </w:p>
    <w:p w:rsidR="005C6FCA" w:rsidRPr="003D7E86" w:rsidRDefault="005C6FCA" w:rsidP="005C6FCA">
      <w:pPr>
        <w:pStyle w:val="PlainText"/>
        <w:rPr>
          <w:rFonts w:ascii="Courier New" w:hAnsi="Courier New" w:cs="Courier New"/>
        </w:rPr>
      </w:pPr>
      <w:r w:rsidRPr="003D7E86">
        <w:rPr>
          <w:rFonts w:ascii="Courier New" w:hAnsi="Courier New" w:cs="Courier New"/>
        </w:rPr>
        <w:tab/>
        <w:t>input wire [1:0] SWs;</w:t>
      </w:r>
    </w:p>
    <w:p w:rsidR="005C6FCA" w:rsidRPr="003D7E86" w:rsidRDefault="005C6FCA" w:rsidP="005C6FCA">
      <w:pPr>
        <w:pStyle w:val="PlainText"/>
        <w:rPr>
          <w:rFonts w:ascii="Courier New" w:hAnsi="Courier New" w:cs="Courier New"/>
        </w:rPr>
      </w:pPr>
      <w:r w:rsidRPr="003D7E86">
        <w:rPr>
          <w:rFonts w:ascii="Courier New" w:hAnsi="Courier New" w:cs="Courier New"/>
        </w:rPr>
        <w:tab/>
        <w:t>input wire North, South, FastClk;</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p>
    <w:p w:rsidR="005C6FCA" w:rsidRPr="003D7E86" w:rsidRDefault="005C6FCA" w:rsidP="005C6FCA">
      <w:pPr>
        <w:pStyle w:val="PlainText"/>
        <w:rPr>
          <w:rFonts w:ascii="Courier New" w:hAnsi="Courier New" w:cs="Courier New"/>
        </w:rPr>
      </w:pPr>
      <w:r w:rsidRPr="003D7E86">
        <w:rPr>
          <w:rFonts w:ascii="Courier New" w:hAnsi="Courier New" w:cs="Courier New"/>
        </w:rPr>
        <w:tab/>
      </w:r>
    </w:p>
    <w:p w:rsidR="005C6FCA" w:rsidRPr="003D7E86" w:rsidRDefault="005C6FCA" w:rsidP="005C6FCA">
      <w:pPr>
        <w:pStyle w:val="PlainText"/>
        <w:rPr>
          <w:rFonts w:ascii="Courier New" w:hAnsi="Courier New" w:cs="Courier New"/>
        </w:rPr>
      </w:pPr>
      <w:r w:rsidRPr="003D7E86">
        <w:rPr>
          <w:rFonts w:ascii="Courier New" w:hAnsi="Courier New" w:cs="Courier New"/>
        </w:rPr>
        <w:tab/>
        <w:t>//intermediate nets</w:t>
      </w:r>
    </w:p>
    <w:p w:rsidR="005C6FCA" w:rsidRPr="003D7E86" w:rsidRDefault="005C6FCA" w:rsidP="005C6FCA">
      <w:pPr>
        <w:pStyle w:val="PlainText"/>
        <w:rPr>
          <w:rFonts w:ascii="Courier New" w:hAnsi="Courier New" w:cs="Courier New"/>
        </w:rPr>
      </w:pPr>
      <w:r w:rsidRPr="003D7E86">
        <w:rPr>
          <w:rFonts w:ascii="Courier New" w:hAnsi="Courier New" w:cs="Courier New"/>
        </w:rPr>
        <w:tab/>
        <w:t>wire [3:0] Clocks;</w:t>
      </w:r>
    </w:p>
    <w:p w:rsidR="005C6FCA" w:rsidRPr="003D7E86" w:rsidRDefault="005C6FCA" w:rsidP="005C6FCA">
      <w:pPr>
        <w:pStyle w:val="PlainText"/>
        <w:rPr>
          <w:rFonts w:ascii="Courier New" w:hAnsi="Courier New" w:cs="Courier New"/>
        </w:rPr>
      </w:pPr>
      <w:r w:rsidRPr="003D7E86">
        <w:rPr>
          <w:rFonts w:ascii="Courier New" w:hAnsi="Courier New" w:cs="Courier New"/>
        </w:rPr>
        <w:tab/>
        <w:t>reg SlowClk; //will use an always block for MUX</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p>
    <w:p w:rsidR="005C6FCA" w:rsidRPr="003D7E86" w:rsidRDefault="005C6FCA" w:rsidP="005C6FCA">
      <w:pPr>
        <w:pStyle w:val="PlainText"/>
        <w:rPr>
          <w:rFonts w:ascii="Courier New" w:hAnsi="Courier New" w:cs="Courier New"/>
        </w:rPr>
      </w:pPr>
      <w:r w:rsidRPr="003D7E86">
        <w:rPr>
          <w:rFonts w:ascii="Courier New" w:hAnsi="Courier New" w:cs="Courier New"/>
        </w:rPr>
        <w:tab/>
        <w:t>/*behavioral description of a MUX that</w:t>
      </w:r>
    </w:p>
    <w:p w:rsidR="005C6FCA" w:rsidRPr="003D7E86" w:rsidRDefault="005C6FCA" w:rsidP="005C6FCA">
      <w:pPr>
        <w:pStyle w:val="PlainText"/>
        <w:rPr>
          <w:rFonts w:ascii="Courier New" w:hAnsi="Courier New" w:cs="Courier New"/>
        </w:rPr>
      </w:pPr>
      <w:r w:rsidRPr="003D7E86">
        <w:rPr>
          <w:rFonts w:ascii="Courier New" w:hAnsi="Courier New" w:cs="Courier New"/>
        </w:rPr>
        <w:tab/>
        <w:t>selects between the four available clock signals*/</w:t>
      </w:r>
    </w:p>
    <w:p w:rsidR="005C6FCA" w:rsidRPr="003D7E86" w:rsidRDefault="005C6FCA" w:rsidP="005C6FCA">
      <w:pPr>
        <w:pStyle w:val="PlainText"/>
        <w:rPr>
          <w:rFonts w:ascii="Courier New" w:hAnsi="Courier New" w:cs="Courier New"/>
        </w:rPr>
      </w:pPr>
      <w:r w:rsidRPr="003D7E86">
        <w:rPr>
          <w:rFonts w:ascii="Courier New" w:hAnsi="Courier New" w:cs="Courier New"/>
        </w:rPr>
        <w:tab/>
        <w:t>always@(*) //combinational logic</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t>case(SWs) //SWs is a 2-bit bus</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t>2'b00: SlowClk = Clocks[0]; //use blocking statement for</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t xml:space="preserve"> //combinational logic</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t>2'b01: SlowClk = Clocks[1];</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t>2'b10: SlowClk = Clocks[2];</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r>
      <w:r w:rsidRPr="003D7E86">
        <w:rPr>
          <w:rFonts w:ascii="Courier New" w:hAnsi="Courier New" w:cs="Courier New"/>
        </w:rPr>
        <w:tab/>
        <w:t>2'b11: SlowClk = Clocks[3];</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t>endcase</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r>
    </w:p>
    <w:p w:rsidR="005C6FCA" w:rsidRPr="003D7E86" w:rsidRDefault="005C6FCA" w:rsidP="005C6FCA">
      <w:pPr>
        <w:pStyle w:val="PlainText"/>
        <w:rPr>
          <w:rFonts w:ascii="Courier New" w:hAnsi="Courier New" w:cs="Courier New"/>
        </w:rPr>
      </w:pPr>
      <w:r w:rsidRPr="003D7E86">
        <w:rPr>
          <w:rFonts w:ascii="Courier New" w:hAnsi="Courier New" w:cs="Courier New"/>
        </w:rPr>
        <w:tab/>
        <w:t>//instantiate up_counter</w:t>
      </w:r>
    </w:p>
    <w:p w:rsidR="005C6FCA" w:rsidRPr="003D7E86" w:rsidRDefault="005C6FCA" w:rsidP="005C6FCA">
      <w:pPr>
        <w:pStyle w:val="PlainText"/>
        <w:rPr>
          <w:rFonts w:ascii="Courier New" w:hAnsi="Courier New" w:cs="Courier New"/>
        </w:rPr>
      </w:pPr>
      <w:r w:rsidRPr="003D7E86">
        <w:rPr>
          <w:rFonts w:ascii="Courier New" w:hAnsi="Courier New" w:cs="Courier New"/>
        </w:rPr>
        <w:tab/>
        <w:t>//Hint: if you want to wire a port to just the first 4 bits of a bus,</w:t>
      </w:r>
    </w:p>
    <w:p w:rsidR="005C6FCA" w:rsidRPr="003D7E86" w:rsidRDefault="005C6FCA" w:rsidP="005C6FCA">
      <w:pPr>
        <w:pStyle w:val="PlainText"/>
        <w:rPr>
          <w:rFonts w:ascii="Courier New" w:hAnsi="Courier New" w:cs="Courier New"/>
        </w:rPr>
      </w:pPr>
      <w:r w:rsidRPr="003D7E86">
        <w:rPr>
          <w:rFonts w:ascii="Courier New" w:hAnsi="Courier New" w:cs="Courier New"/>
        </w:rPr>
        <w:tab/>
        <w:t>//you can do something like this: LEDS[3:0]</w:t>
      </w:r>
    </w:p>
    <w:p w:rsidR="005C6FCA" w:rsidRPr="003D7E86" w:rsidRDefault="005C6FCA" w:rsidP="005C6FCA">
      <w:pPr>
        <w:pStyle w:val="PlainText"/>
        <w:rPr>
          <w:rFonts w:ascii="Courier New" w:hAnsi="Courier New" w:cs="Courier New"/>
        </w:rPr>
      </w:pPr>
      <w:r w:rsidRPr="003D7E86">
        <w:rPr>
          <w:rFonts w:ascii="Courier New" w:hAnsi="Courier New" w:cs="Courier New"/>
        </w:rPr>
        <w:tab/>
        <w:t>up_counter up0(LEDs[3:0], LEDs[4], North, SlowClk, South);</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p>
    <w:p w:rsidR="005C6FCA" w:rsidRPr="003D7E86" w:rsidRDefault="005C6FCA" w:rsidP="005C6FCA">
      <w:pPr>
        <w:pStyle w:val="PlainText"/>
        <w:rPr>
          <w:rFonts w:ascii="Courier New" w:hAnsi="Courier New" w:cs="Courier New"/>
        </w:rPr>
      </w:pPr>
      <w:r w:rsidRPr="003D7E86">
        <w:rPr>
          <w:rFonts w:ascii="Courier New" w:hAnsi="Courier New" w:cs="Courier New"/>
        </w:rPr>
        <w:tab/>
        <w:t>//instantiate clock divider</w:t>
      </w:r>
    </w:p>
    <w:p w:rsidR="005C6FCA" w:rsidRPr="003D7E86" w:rsidRDefault="005C6FCA" w:rsidP="005C6FCA">
      <w:pPr>
        <w:pStyle w:val="PlainText"/>
        <w:rPr>
          <w:rFonts w:ascii="Courier New" w:hAnsi="Courier New" w:cs="Courier New"/>
        </w:rPr>
      </w:pPr>
      <w:r w:rsidRPr="003D7E86">
        <w:rPr>
          <w:rFonts w:ascii="Courier New" w:hAnsi="Courier New" w:cs="Courier New"/>
        </w:rPr>
        <w:tab/>
        <w:t>clock_divider clk_div0(</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t>.ClkOut(Clocks),</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r w:rsidRPr="003D7E86">
        <w:rPr>
          <w:rFonts w:ascii="Courier New" w:hAnsi="Courier New" w:cs="Courier New"/>
        </w:rPr>
        <w:tab/>
        <w:t>.ClkIn(FastClk)</w:t>
      </w:r>
    </w:p>
    <w:p w:rsidR="005C6FCA" w:rsidRPr="003D7E86" w:rsidRDefault="005C6FCA" w:rsidP="005C6FCA">
      <w:pPr>
        <w:pStyle w:val="PlainText"/>
        <w:rPr>
          <w:rFonts w:ascii="Courier New" w:hAnsi="Courier New" w:cs="Courier New"/>
        </w:rPr>
      </w:pPr>
      <w:r w:rsidRPr="003D7E86">
        <w:rPr>
          <w:rFonts w:ascii="Courier New" w:hAnsi="Courier New" w:cs="Courier New"/>
        </w:rPr>
        <w:tab/>
        <w:t>);</w:t>
      </w:r>
    </w:p>
    <w:p w:rsidR="005C6FCA" w:rsidRPr="003D7E86" w:rsidRDefault="005C6FCA" w:rsidP="005C6FCA">
      <w:pPr>
        <w:pStyle w:val="PlainText"/>
        <w:rPr>
          <w:rFonts w:ascii="Courier New" w:hAnsi="Courier New" w:cs="Courier New"/>
        </w:rPr>
      </w:pPr>
      <w:r w:rsidRPr="003D7E86">
        <w:rPr>
          <w:rFonts w:ascii="Courier New" w:hAnsi="Courier New" w:cs="Courier New"/>
        </w:rPr>
        <w:tab/>
      </w:r>
    </w:p>
    <w:p w:rsidR="005C6FCA" w:rsidRPr="003D7E86" w:rsidRDefault="005C6FCA" w:rsidP="005C6FCA">
      <w:pPr>
        <w:pStyle w:val="PlainText"/>
        <w:rPr>
          <w:rFonts w:ascii="Courier New" w:hAnsi="Courier New" w:cs="Courier New"/>
        </w:rPr>
      </w:pPr>
      <w:r w:rsidRPr="003D7E86">
        <w:rPr>
          <w:rFonts w:ascii="Courier New" w:hAnsi="Courier New" w:cs="Courier New"/>
        </w:rPr>
        <w:t>endmodule</w:t>
      </w:r>
    </w:p>
    <w:p w:rsidR="005C6FCA" w:rsidRPr="005C6FCA" w:rsidRDefault="005C6FCA" w:rsidP="00B00E66">
      <w:pPr>
        <w:rPr>
          <w:rFonts w:ascii="Times New Roman" w:hAnsi="Times New Roman" w:cs="Times New Roman"/>
          <w:sz w:val="24"/>
          <w:szCs w:val="21"/>
        </w:rPr>
      </w:pPr>
    </w:p>
    <w:p w:rsidR="005C6FCA" w:rsidRDefault="005C6FCA" w:rsidP="00B00E66">
      <w:pPr>
        <w:rPr>
          <w:rFonts w:ascii="Times New Roman" w:hAnsi="Times New Roman" w:cs="Times New Roman"/>
          <w:i/>
          <w:sz w:val="24"/>
          <w:szCs w:val="21"/>
        </w:rPr>
      </w:pPr>
    </w:p>
    <w:p w:rsidR="005C6FCA" w:rsidRDefault="005C6FCA" w:rsidP="00B00E66">
      <w:pPr>
        <w:rPr>
          <w:rFonts w:ascii="Times New Roman" w:hAnsi="Times New Roman" w:cs="Times New Roman"/>
          <w:i/>
          <w:sz w:val="24"/>
          <w:szCs w:val="21"/>
        </w:rPr>
      </w:pPr>
    </w:p>
    <w:sectPr w:rsidR="005C6F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B13" w:rsidRDefault="00FA5B13" w:rsidP="00334109">
      <w:pPr>
        <w:spacing w:after="0" w:line="240" w:lineRule="auto"/>
      </w:pPr>
      <w:r>
        <w:separator/>
      </w:r>
    </w:p>
  </w:endnote>
  <w:endnote w:type="continuationSeparator" w:id="0">
    <w:p w:rsidR="00FA5B13" w:rsidRDefault="00FA5B13" w:rsidP="0033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B13" w:rsidRDefault="00FA5B13" w:rsidP="00334109">
      <w:pPr>
        <w:spacing w:after="0" w:line="240" w:lineRule="auto"/>
      </w:pPr>
      <w:r>
        <w:separator/>
      </w:r>
    </w:p>
  </w:footnote>
  <w:footnote w:type="continuationSeparator" w:id="0">
    <w:p w:rsidR="00FA5B13" w:rsidRDefault="00FA5B13" w:rsidP="0033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B530F"/>
    <w:multiLevelType w:val="hybridMultilevel"/>
    <w:tmpl w:val="D3A4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4C"/>
    <w:rsid w:val="00146AE7"/>
    <w:rsid w:val="001E13CC"/>
    <w:rsid w:val="002451D8"/>
    <w:rsid w:val="00324393"/>
    <w:rsid w:val="00326266"/>
    <w:rsid w:val="00334109"/>
    <w:rsid w:val="00347224"/>
    <w:rsid w:val="00351E25"/>
    <w:rsid w:val="003A04E2"/>
    <w:rsid w:val="003B7FAF"/>
    <w:rsid w:val="003C53C3"/>
    <w:rsid w:val="004F6E2D"/>
    <w:rsid w:val="005C304B"/>
    <w:rsid w:val="005C6FCA"/>
    <w:rsid w:val="0068537C"/>
    <w:rsid w:val="00790A7B"/>
    <w:rsid w:val="00830542"/>
    <w:rsid w:val="00942C8B"/>
    <w:rsid w:val="009E5279"/>
    <w:rsid w:val="009E65AE"/>
    <w:rsid w:val="00A87D4C"/>
    <w:rsid w:val="00B00E66"/>
    <w:rsid w:val="00BD37DC"/>
    <w:rsid w:val="00C065D6"/>
    <w:rsid w:val="00C83269"/>
    <w:rsid w:val="00D2672F"/>
    <w:rsid w:val="00D84448"/>
    <w:rsid w:val="00D8569E"/>
    <w:rsid w:val="00DB57CA"/>
    <w:rsid w:val="00DF2656"/>
    <w:rsid w:val="00E645AA"/>
    <w:rsid w:val="00E73FBD"/>
    <w:rsid w:val="00F55C05"/>
    <w:rsid w:val="00FA1477"/>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F131"/>
  <w15:chartTrackingRefBased/>
  <w15:docId w15:val="{0A36C7A1-85CF-40E2-A482-222AA160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0E66"/>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rsid w:val="00B00E66"/>
    <w:rPr>
      <w:rFonts w:ascii="Consolas" w:hAnsi="Consolas" w:cs="Times New Roman"/>
      <w:sz w:val="21"/>
      <w:szCs w:val="21"/>
    </w:rPr>
  </w:style>
  <w:style w:type="paragraph" w:styleId="Header">
    <w:name w:val="header"/>
    <w:basedOn w:val="Normal"/>
    <w:link w:val="HeaderChar"/>
    <w:uiPriority w:val="99"/>
    <w:unhideWhenUsed/>
    <w:rsid w:val="0033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109"/>
  </w:style>
  <w:style w:type="paragraph" w:styleId="Footer">
    <w:name w:val="footer"/>
    <w:basedOn w:val="Normal"/>
    <w:link w:val="FooterChar"/>
    <w:uiPriority w:val="99"/>
    <w:unhideWhenUsed/>
    <w:rsid w:val="0033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109"/>
  </w:style>
  <w:style w:type="paragraph" w:styleId="ListParagraph">
    <w:name w:val="List Paragraph"/>
    <w:basedOn w:val="Normal"/>
    <w:uiPriority w:val="34"/>
    <w:qFormat/>
    <w:rsid w:val="0014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ECE Dept.</cp:lastModifiedBy>
  <cp:revision>2</cp:revision>
  <dcterms:created xsi:type="dcterms:W3CDTF">2018-09-27T15:31:00Z</dcterms:created>
  <dcterms:modified xsi:type="dcterms:W3CDTF">2018-09-27T15:31:00Z</dcterms:modified>
</cp:coreProperties>
</file>