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Sure or gamble experiment brief</w:t>
      </w:r>
    </w:p>
    <w:p>
      <w:r>
        <w:rPr>
          <w:b w:val="0"/>
        </w:rPr>
      </w:r>
      <w:r>
        <w:rPr>
          <w:b/>
        </w:rPr>
        <w:t>Research question:</w:t>
      </w:r>
      <w:r>
        <w:rPr>
          <w:b w:val="0"/>
        </w:rPr>
        <w:t xml:space="preserve"> How much extra expected value do people require to choose a gamble over a sure outcome? Build a simple oTree experiment for laptop browsers, with seven hypothetical decisions and no monetary payment.</w:t>
      </w:r>
    </w:p>
    <w:p>
      <w:pPr>
        <w:pStyle w:val="Heading1"/>
      </w:pPr>
      <w:r>
        <w:t>The seven decisions</w:t>
      </w:r>
    </w:p>
    <w:p>
      <w:r>
        <w:t>Option A is always 10 points for sure. Option B offers a 50% chance of the prize below and a 50% chance of 0. Expected value (EV) is half the prize; all values are in 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rPr>
          <w:tblHeader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  <w:shd w:fill="E5ECF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Gamble prize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  <w:shd w:fill="E5ECF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Gamble EV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  <w:shd w:fill="E5ECF0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EV minus sure 10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−9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−6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−3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0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+3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+6</w:t>
            </w:r>
          </w:p>
        </w:tc>
      </w:tr>
      <w:t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85" w:type="dxa"/>
              <w:right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2"/>
              </w:rPr>
              <w:t>+9</w:t>
            </w:r>
          </w:p>
        </w:tc>
      </w:tr>
    </w:tbl>
    <w:p>
      <w:pPr>
        <w:spacing w:before="140"/>
      </w:pPr>
      <w:r>
        <w:rPr>
          <w:b w:val="0"/>
        </w:rPr>
      </w:r>
      <w:r>
        <w:rPr>
          <w:b/>
        </w:rPr>
        <w:t>Two conditions:</w:t>
      </w:r>
      <w:r>
        <w:rPr>
          <w:b w:val="0"/>
        </w:rPr>
        <w:t xml:space="preserve"> Randomly assign approximately equal numbers of participants to ascending or descending prize order within each session. Assign the condition once; each participant completes all seven choices in that order.</w:t>
      </w:r>
    </w:p>
    <w:p>
      <w:r>
        <w:t>Show one decision per page, A on the left and B on the right, radio choices, a Next button and “Decision 1 of 7”. Show outcomes and probabilities, not EVs. Do not show lottery outcomes.</w:t>
      </w:r>
    </w:p>
    <w:p>
      <w:pPr>
        <w:pStyle w:val="Heading1"/>
      </w:pPr>
      <w:r>
        <w:t>Participant pages</w:t>
      </w:r>
    </w:p>
    <w:p>
      <w:r>
        <w:rPr>
          <w:b w:val="0"/>
        </w:rPr>
      </w:r>
      <w:r>
        <w:rPr>
          <w:b/>
        </w:rPr>
        <w:t>Opening:</w:t>
      </w:r>
      <w:r>
        <w:rPr>
          <w:b w:val="0"/>
        </w:rPr>
        <w:t xml:space="preserve"> Briefly explain the task, hypothetical points, voluntary participation and the option to stop. Disclose AI-assisted analysis and that only group results will be shared. Require consent confirming age 18 or older.</w:t>
      </w:r>
    </w:p>
    <w:p>
      <w:r>
        <w:rPr>
          <w:b w:val="0"/>
        </w:rPr>
      </w:r>
      <w:r>
        <w:rPr>
          <w:b/>
        </w:rPr>
        <w:t>Details:</w:t>
      </w:r>
      <w:r>
        <w:rPr>
          <w:b w:val="0"/>
        </w:rPr>
        <w:t xml:space="preserve"> Collect a Prolific ID or made-up classroom ID, optional age (18–120), and gender with a “Prefer not to say” option. Ask participants to reuse their ID if they restart. Collect these once.</w:t>
      </w:r>
    </w:p>
    <w:p>
      <w:r>
        <w:rPr>
          <w:b w:val="0"/>
        </w:rPr>
      </w:r>
      <w:r>
        <w:rPr>
          <w:b/>
        </w:rPr>
        <w:t>Ending:</w:t>
      </w:r>
      <w:r>
        <w:rPr>
          <w:b w:val="0"/>
        </w:rPr>
        <w:t xml:space="preserve"> After the seventh response, show a thank-you page confirming that the decisions were recorded.</w:t>
      </w:r>
    </w:p>
    <w:p>
      <w:pPr>
        <w:pStyle w:val="Heading1"/>
      </w:pPr>
      <w:r>
        <w:t>Readable implementation</w:t>
      </w:r>
    </w:p>
    <w:p>
      <w:r>
        <w:t>Use one oTree app, choice_task, with seven rounds and the prize list [2, 8, 14, 20, 26, 32, 38], reversed for descending order. Use beginner-level Python and simple HTML. Add concise English # comments in Python and comments in templates explaining meaningful steps, random assignment and oTree structures.</w:t>
      </w:r>
    </w:p>
    <w:p>
      <w:r>
        <w:t>Create the project in experiment/ and its environment in .venv/. Use a compatible installed Python and pin the tested oTree version. Keep the two source documents unchanged.</w:t>
      </w:r>
    </w:p>
    <w:p>
      <w:pPr>
        <w:pStyle w:val="Heading1"/>
      </w:pPr>
      <w:r>
        <w:t>Saved data</w:t>
      </w:r>
    </w:p>
    <w:p>
      <w:r>
        <w:t>Use oTree’s standard CSV export. Save consent, ID, age, gender and condition (ascending or descending) once; save the displayed prize and choice (sure or gamble) in each round. Keep participant data, databases and credentials out of Git. Share only aggregate results.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 or gamble experiment brief</dc:title>
  <dc:subject/>
  <dc:creator>Eden Heilprin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