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953C0">
      <w:r>
        <w:t>ABOUT</w:t>
      </w:r>
    </w:p>
    <w:p w:rsidR="00D953C0" w:rsidRDefault="00D953C0" w:rsidP="00D953C0">
      <w:pPr>
        <w:pStyle w:val="NormalWeb"/>
      </w:pPr>
      <w:r>
        <w:rPr>
          <w:b/>
          <w:bCs/>
        </w:rPr>
        <w:t>Harar</w:t>
      </w:r>
      <w:r>
        <w:t xml:space="preserve"> (</w:t>
      </w:r>
      <w:r w:rsidRPr="00D953C0">
        <w:t>Harari</w:t>
      </w:r>
      <w:r>
        <w:t xml:space="preserve">: </w:t>
      </w:r>
      <w:r>
        <w:rPr>
          <w:rFonts w:ascii="Ebrima" w:hAnsi="Ebrima" w:cs="Ebrima"/>
        </w:rPr>
        <w:t>ሐረር</w:t>
      </w:r>
      <w:r>
        <w:t xml:space="preserve">), and known to its inhabitants as </w:t>
      </w:r>
      <w:r>
        <w:rPr>
          <w:b/>
          <w:bCs/>
        </w:rPr>
        <w:t>Gēy</w:t>
      </w:r>
      <w:r>
        <w:t xml:space="preserve"> (</w:t>
      </w:r>
      <w:r w:rsidRPr="00D953C0">
        <w:t>Harari</w:t>
      </w:r>
      <w:r>
        <w:t xml:space="preserve">: </w:t>
      </w:r>
      <w:r>
        <w:rPr>
          <w:rFonts w:ascii="Ebrima" w:hAnsi="Ebrima" w:cs="Ebrima"/>
        </w:rPr>
        <w:t>ጌይ</w:t>
      </w:r>
      <w:r>
        <w:t xml:space="preserve">),is a walled city in eastern </w:t>
      </w:r>
      <w:r w:rsidRPr="00D953C0">
        <w:t>Ethiopia</w:t>
      </w:r>
      <w:r>
        <w:t xml:space="preserve">. It was formerly the capital of </w:t>
      </w:r>
      <w:r w:rsidRPr="00D953C0">
        <w:t>Hararghe</w:t>
      </w:r>
      <w:r>
        <w:t xml:space="preserve"> and now the capital of the modern </w:t>
      </w:r>
      <w:r w:rsidRPr="00D953C0">
        <w:t>Harari Region</w:t>
      </w:r>
      <w:r>
        <w:t xml:space="preserve"> of Ethiopia. The city is located on a hilltop in the eastern extension of the </w:t>
      </w:r>
      <w:r w:rsidRPr="00D953C0">
        <w:t>Ethiopian Highlands</w:t>
      </w:r>
      <w:r>
        <w:t xml:space="preserve">, about five hundred kilometers from the national capital </w:t>
      </w:r>
      <w:r w:rsidRPr="00D953C0">
        <w:t>Addis Ababa</w:t>
      </w:r>
      <w:r>
        <w:t xml:space="preserve"> at an elevation of 1,885 meters. Based on figures from the </w:t>
      </w:r>
      <w:r w:rsidRPr="00D953C0">
        <w:t>Central Statistical Agency</w:t>
      </w:r>
      <w:r>
        <w:t xml:space="preserve"> in 2005, Harar had an estimated total population of 122,000, of whom 60,000 were males and 62,000 were females. According to the census of 1994, on which this estimate is based, the city had a population of 76,378.</w:t>
      </w:r>
    </w:p>
    <w:p w:rsidR="00D953C0" w:rsidRDefault="00D953C0" w:rsidP="00D953C0">
      <w:pPr>
        <w:pStyle w:val="NormalWeb"/>
        <w:rPr>
          <w:vertAlign w:val="superscript"/>
        </w:rPr>
      </w:pPr>
      <w:r>
        <w:t xml:space="preserve">For centuries, Harar has been a major commercial center, linked by the trade routes with the rest of Ethiopia, the entire </w:t>
      </w:r>
      <w:r w:rsidRPr="00D953C0">
        <w:t>Horn of Africa</w:t>
      </w:r>
      <w:r>
        <w:t xml:space="preserve">, the </w:t>
      </w:r>
      <w:r w:rsidRPr="00D953C0">
        <w:t>Arabian Peninsula</w:t>
      </w:r>
      <w:r>
        <w:t xml:space="preserve">, and, through its ports, the outside world. </w:t>
      </w:r>
      <w:r>
        <w:rPr>
          <w:b/>
          <w:bCs/>
        </w:rPr>
        <w:t>Harar Jugol</w:t>
      </w:r>
      <w:r>
        <w:t xml:space="preserve">, the old walled city, was listed as a </w:t>
      </w:r>
      <w:r w:rsidRPr="00D953C0">
        <w:t>World Heritage Site</w:t>
      </w:r>
      <w:r>
        <w:t xml:space="preserve"> in 2006 by </w:t>
      </w:r>
      <w:r w:rsidRPr="00D953C0">
        <w:t>UNESCO</w:t>
      </w:r>
      <w:r>
        <w:t xml:space="preserve"> in recognition of its cultural heritage.</w:t>
      </w:r>
      <w:hyperlink r:id="rId4" w:anchor="cite_note-5" w:history="1">
        <w:r>
          <w:rPr>
            <w:rStyle w:val="Hyperlink"/>
            <w:vertAlign w:val="superscript"/>
          </w:rPr>
          <w:t>[4]</w:t>
        </w:r>
      </w:hyperlink>
      <w:r>
        <w:t xml:space="preserve"> It is sometimes known in Arabic as </w:t>
      </w:r>
      <w:r>
        <w:rPr>
          <w:rFonts w:hint="cs"/>
          <w:lang/>
        </w:rPr>
        <w:t>مدينة الأَوْلِيَاء</w:t>
      </w:r>
      <w:r>
        <w:t xml:space="preserve"> "the City of Saints". According to UNESCO, it is "considered 'the fourth holy city' of </w:t>
      </w:r>
      <w:r w:rsidRPr="00D953C0">
        <w:t>Islam</w:t>
      </w:r>
      <w:r>
        <w:t>" with 110 mosques, three of which date from the 10th century and 102 shrines.</w:t>
      </w:r>
      <w:r w:rsidRPr="00D953C0">
        <w:t xml:space="preserve"> </w:t>
      </w:r>
      <w:r>
        <w:t xml:space="preserve">A long-standing tradition of feeding meat to </w:t>
      </w:r>
      <w:r w:rsidRPr="00D953C0">
        <w:t>spotted hyenas</w:t>
      </w:r>
      <w:r>
        <w:t xml:space="preserve"> also evolved during the 1960s into an impressive night show for </w:t>
      </w:r>
      <w:r w:rsidRPr="00D953C0">
        <w:t>tourists</w:t>
      </w:r>
      <w:r>
        <w:t>.</w:t>
      </w:r>
      <w:hyperlink r:id="rId5" w:anchor="cite_note-34" w:history="1">
        <w:r>
          <w:rPr>
            <w:rStyle w:val="Hyperlink"/>
            <w:vertAlign w:val="superscript"/>
          </w:rPr>
          <w:t>[</w:t>
        </w:r>
      </w:hyperlink>
    </w:p>
    <w:tbl>
      <w:tblPr>
        <w:tblW w:w="5520" w:type="dxa"/>
        <w:tblCellSpacing w:w="15" w:type="dxa"/>
        <w:tblCellMar>
          <w:top w:w="15" w:type="dxa"/>
          <w:left w:w="15" w:type="dxa"/>
          <w:bottom w:w="15" w:type="dxa"/>
          <w:right w:w="15" w:type="dxa"/>
        </w:tblCellMar>
        <w:tblLook w:val="04A0"/>
      </w:tblPr>
      <w:tblGrid>
        <w:gridCol w:w="2000"/>
        <w:gridCol w:w="3520"/>
      </w:tblGrid>
      <w:tr w:rsidR="00D953C0" w:rsidRPr="00D953C0" w:rsidTr="00D953C0">
        <w:trPr>
          <w:tblCellSpacing w:w="15" w:type="dxa"/>
        </w:trPr>
        <w:tc>
          <w:tcPr>
            <w:tcW w:w="0" w:type="auto"/>
            <w:vAlign w:val="center"/>
            <w:hideMark/>
          </w:tcPr>
          <w:p w:rsidR="00D953C0" w:rsidRPr="00D953C0" w:rsidRDefault="00D953C0" w:rsidP="00D953C0">
            <w:pPr>
              <w:spacing w:after="0" w:line="240" w:lineRule="auto"/>
              <w:jc w:val="center"/>
              <w:rPr>
                <w:rFonts w:ascii="Times New Roman" w:eastAsia="Times New Roman" w:hAnsi="Times New Roman" w:cs="Times New Roman"/>
                <w:b/>
                <w:bCs/>
                <w:sz w:val="24"/>
                <w:szCs w:val="24"/>
              </w:rPr>
            </w:pPr>
            <w:r w:rsidRPr="00D953C0">
              <w:rPr>
                <w:rFonts w:ascii="Times New Roman" w:eastAsia="Times New Roman" w:hAnsi="Times New Roman" w:cs="Times New Roman"/>
                <w:b/>
                <w:bCs/>
                <w:sz w:val="24"/>
                <w:szCs w:val="24"/>
              </w:rPr>
              <w:t>Elevation</w:t>
            </w:r>
          </w:p>
        </w:tc>
        <w:tc>
          <w:tcPr>
            <w:tcW w:w="0" w:type="auto"/>
            <w:vAlign w:val="center"/>
            <w:hideMark/>
          </w:tcPr>
          <w:p w:rsidR="00D953C0" w:rsidRPr="00D953C0" w:rsidRDefault="00D953C0" w:rsidP="00D953C0">
            <w:pPr>
              <w:spacing w:after="0" w:line="240" w:lineRule="auto"/>
              <w:rPr>
                <w:rFonts w:ascii="Times New Roman" w:eastAsia="Times New Roman" w:hAnsi="Times New Roman" w:cs="Times New Roman"/>
                <w:sz w:val="24"/>
                <w:szCs w:val="24"/>
              </w:rPr>
            </w:pPr>
            <w:r w:rsidRPr="00D953C0">
              <w:rPr>
                <w:rFonts w:ascii="Times New Roman" w:eastAsia="Times New Roman" w:hAnsi="Times New Roman" w:cs="Times New Roman"/>
                <w:sz w:val="24"/>
                <w:szCs w:val="24"/>
              </w:rPr>
              <w:t>1,885 m (6,184 ft)</w:t>
            </w:r>
          </w:p>
        </w:tc>
      </w:tr>
      <w:tr w:rsidR="00D953C0" w:rsidRPr="00D953C0" w:rsidTr="00D953C0">
        <w:trPr>
          <w:tblCellSpacing w:w="15" w:type="dxa"/>
        </w:trPr>
        <w:tc>
          <w:tcPr>
            <w:tcW w:w="0" w:type="auto"/>
            <w:gridSpan w:val="2"/>
            <w:vAlign w:val="center"/>
            <w:hideMark/>
          </w:tcPr>
          <w:p w:rsidR="00D953C0" w:rsidRPr="00D953C0" w:rsidRDefault="00D953C0" w:rsidP="00D953C0">
            <w:pPr>
              <w:spacing w:after="0" w:line="240" w:lineRule="auto"/>
              <w:rPr>
                <w:rFonts w:ascii="Times New Roman" w:eastAsia="Times New Roman" w:hAnsi="Times New Roman" w:cs="Times New Roman"/>
                <w:b/>
                <w:bCs/>
                <w:sz w:val="24"/>
                <w:szCs w:val="24"/>
              </w:rPr>
            </w:pPr>
            <w:r w:rsidRPr="00D953C0">
              <w:rPr>
                <w:rFonts w:ascii="Times New Roman" w:eastAsia="Times New Roman" w:hAnsi="Times New Roman" w:cs="Times New Roman"/>
                <w:b/>
                <w:bCs/>
                <w:sz w:val="24"/>
                <w:szCs w:val="24"/>
              </w:rPr>
              <w:t xml:space="preserve">Population </w:t>
            </w:r>
            <w:r w:rsidRPr="00D953C0">
              <w:rPr>
                <w:rFonts w:ascii="Times New Roman" w:eastAsia="Times New Roman" w:hAnsi="Times New Roman" w:cs="Times New Roman"/>
                <w:sz w:val="24"/>
                <w:szCs w:val="24"/>
              </w:rPr>
              <w:t>(2012)</w:t>
            </w:r>
          </w:p>
        </w:tc>
      </w:tr>
      <w:tr w:rsidR="00D953C0" w:rsidRPr="00D953C0" w:rsidTr="00D953C0">
        <w:trPr>
          <w:tblCellSpacing w:w="15" w:type="dxa"/>
        </w:trPr>
        <w:tc>
          <w:tcPr>
            <w:tcW w:w="0" w:type="auto"/>
            <w:vAlign w:val="center"/>
            <w:hideMark/>
          </w:tcPr>
          <w:p w:rsidR="00D953C0" w:rsidRPr="00D953C0" w:rsidRDefault="00D953C0" w:rsidP="00D953C0">
            <w:pPr>
              <w:spacing w:after="0" w:line="240" w:lineRule="auto"/>
              <w:jc w:val="center"/>
              <w:rPr>
                <w:rFonts w:ascii="Times New Roman" w:eastAsia="Times New Roman" w:hAnsi="Times New Roman" w:cs="Times New Roman"/>
                <w:b/>
                <w:bCs/>
                <w:sz w:val="24"/>
                <w:szCs w:val="24"/>
              </w:rPr>
            </w:pPr>
            <w:r w:rsidRPr="00D953C0">
              <w:rPr>
                <w:rFonts w:ascii="Times New Roman" w:eastAsia="Times New Roman" w:hAnsi="Times New Roman" w:cs="Times New Roman"/>
                <w:b/>
                <w:bCs/>
                <w:sz w:val="24"/>
                <w:szCs w:val="24"/>
              </w:rPr>
              <w:t> • Total</w:t>
            </w:r>
          </w:p>
        </w:tc>
        <w:tc>
          <w:tcPr>
            <w:tcW w:w="0" w:type="auto"/>
            <w:vAlign w:val="center"/>
            <w:hideMark/>
          </w:tcPr>
          <w:p w:rsidR="00D953C0" w:rsidRPr="00D953C0" w:rsidRDefault="00D953C0" w:rsidP="00D953C0">
            <w:pPr>
              <w:spacing w:after="0" w:line="240" w:lineRule="auto"/>
              <w:rPr>
                <w:rFonts w:ascii="Times New Roman" w:eastAsia="Times New Roman" w:hAnsi="Times New Roman" w:cs="Times New Roman"/>
                <w:sz w:val="24"/>
                <w:szCs w:val="24"/>
              </w:rPr>
            </w:pPr>
            <w:r w:rsidRPr="00D953C0">
              <w:rPr>
                <w:rFonts w:ascii="Times New Roman" w:eastAsia="Times New Roman" w:hAnsi="Times New Roman" w:cs="Times New Roman"/>
                <w:sz w:val="24"/>
                <w:szCs w:val="24"/>
              </w:rPr>
              <w:t>151,977</w:t>
            </w:r>
          </w:p>
        </w:tc>
      </w:tr>
    </w:tbl>
    <w:p w:rsidR="00D953C0" w:rsidRDefault="00D953C0" w:rsidP="00D953C0">
      <w:pPr>
        <w:pStyle w:val="NormalWeb"/>
      </w:pPr>
      <w:r>
        <w:t>Places to</w:t>
      </w:r>
    </w:p>
    <w:p w:rsidR="00D953C0" w:rsidRDefault="00D953C0" w:rsidP="00D953C0">
      <w:pPr>
        <w:pStyle w:val="NormalWeb"/>
      </w:pPr>
      <w:r>
        <w:t xml:space="preserve">110 </w:t>
      </w:r>
      <w:r w:rsidRPr="00D953C0">
        <w:t>mosques</w:t>
      </w:r>
      <w:r>
        <w:t xml:space="preserve"> </w:t>
      </w:r>
    </w:p>
    <w:p w:rsidR="00D953C0" w:rsidRDefault="00D953C0" w:rsidP="00D953C0">
      <w:pPr>
        <w:pStyle w:val="NormalWeb"/>
      </w:pPr>
      <w:r>
        <w:t xml:space="preserve"> </w:t>
      </w:r>
      <w:r w:rsidRPr="00D953C0">
        <w:t>Harrar Beer Bottling FC</w:t>
      </w:r>
    </w:p>
    <w:p w:rsidR="00D953C0" w:rsidRDefault="00D953C0" w:rsidP="00D953C0">
      <w:pPr>
        <w:pStyle w:val="NormalWeb"/>
      </w:pPr>
      <w:r>
        <w:t>Jegol ginb</w:t>
      </w:r>
    </w:p>
    <w:sectPr w:rsidR="00D9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953C0"/>
    <w:rsid w:val="00D9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3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3C0"/>
    <w:rPr>
      <w:color w:val="0000FF"/>
      <w:u w:val="single"/>
    </w:rPr>
  </w:style>
</w:styles>
</file>

<file path=word/webSettings.xml><?xml version="1.0" encoding="utf-8"?>
<w:webSettings xmlns:r="http://schemas.openxmlformats.org/officeDocument/2006/relationships" xmlns:w="http://schemas.openxmlformats.org/wordprocessingml/2006/main">
  <w:divs>
    <w:div w:id="1520467798">
      <w:bodyDiv w:val="1"/>
      <w:marLeft w:val="0"/>
      <w:marRight w:val="0"/>
      <w:marTop w:val="0"/>
      <w:marBottom w:val="0"/>
      <w:divBdr>
        <w:top w:val="none" w:sz="0" w:space="0" w:color="auto"/>
        <w:left w:val="none" w:sz="0" w:space="0" w:color="auto"/>
        <w:bottom w:val="none" w:sz="0" w:space="0" w:color="auto"/>
        <w:right w:val="none" w:sz="0" w:space="0" w:color="auto"/>
      </w:divBdr>
    </w:div>
    <w:div w:id="16757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Harar" TargetMode="External"/><Relationship Id="rId4" Type="http://schemas.openxmlformats.org/officeDocument/2006/relationships/hyperlink" Target="https://en.wikipedia.org/wiki/Har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lab</dc:creator>
  <cp:keywords/>
  <dc:description/>
  <cp:lastModifiedBy>multi lab</cp:lastModifiedBy>
  <cp:revision>2</cp:revision>
  <dcterms:created xsi:type="dcterms:W3CDTF">2018-05-29T18:40:00Z</dcterms:created>
  <dcterms:modified xsi:type="dcterms:W3CDTF">2018-05-29T18:45:00Z</dcterms:modified>
</cp:coreProperties>
</file>