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color w:val="000000"/>
        </w:rPr>
      </w:pPr>
      <w:bookmarkStart w:id="0" w:name="_heading=h.24pbfkwqluar"/>
      <w:bookmarkEnd w:id="0"/>
      <w:r>
        <w:rPr>
          <w:color w:val="000000"/>
        </w:rPr>
        <w:t>关于</w:t>
      </w:r>
      <w:r>
        <w:rPr>
          <w:color w:val="000000"/>
        </w:rPr>
        <w:t>Bionic Reading</w:t>
      </w:r>
      <w:r>
        <w:rPr>
          <w:color w:val="000000"/>
        </w:rPr>
        <w:t>作用和机制的讨论</w:t>
      </w:r>
    </w:p>
    <w:p>
      <w:pPr>
        <w:pStyle w:val="LOnormal"/>
        <w:rPr/>
      </w:pPr>
      <w:r>
        <w:rPr/>
      </w:r>
    </w:p>
    <w:p>
      <w:pPr>
        <w:pStyle w:val="LOnormal"/>
        <w:keepNext w:val="false"/>
        <w:keepLines w:val="false"/>
        <w:pageBreakBefore w:val="false"/>
        <w:widowControl/>
        <w:shd w:val="clear" w:fill="auto"/>
        <w:spacing w:lineRule="auto" w:line="240" w:before="180" w:after="180"/>
        <w:ind w:left="0" w:right="0" w:hanging="0"/>
        <w:jc w:val="center"/>
        <w:rPr>
          <w:rFonts w:ascii="Cambria" w:hAnsi="Cambria" w:eastAsia="Cambria" w:cs="Cambria"/>
          <w:b w:val="false"/>
          <w:b w:val="false"/>
          <w:i w:val="false"/>
          <w:i w:val="false"/>
          <w:caps w:val="false"/>
          <w:smallCaps w:val="false"/>
          <w:strike w:val="false"/>
          <w:dstrike w:val="false"/>
          <w:position w:val="0"/>
          <w:sz w:val="24"/>
          <w:sz w:val="24"/>
          <w:szCs w:val="24"/>
          <w:u w:val="none"/>
          <w:shd w:fill="auto" w:val="clear"/>
          <w:vertAlign w:val="baseline"/>
        </w:rPr>
      </w:pPr>
      <w:r>
        <w:rPr>
          <w:rFonts w:ascii="Cambria" w:hAnsi="Cambria" w:cs="Cambria"/>
          <w:b w:val="false"/>
          <w:i w:val="false"/>
          <w:caps w:val="false"/>
          <w:smallCaps w:val="false"/>
          <w:strike w:val="false"/>
          <w:dstrike w:val="false"/>
          <w:position w:val="0"/>
          <w:sz w:val="24"/>
          <w:sz w:val="24"/>
          <w:szCs w:val="24"/>
          <w:u w:val="none"/>
          <w:shd w:fill="auto" w:val="clear"/>
          <w:vertAlign w:val="baseline"/>
        </w:rPr>
        <w:t>心理学</w:t>
      </w:r>
      <w:r>
        <w:rPr>
          <w:rFonts w:eastAsia="Cambria" w:cs="Cambria"/>
          <w:b w:val="false"/>
          <w:i w:val="false"/>
          <w:caps w:val="false"/>
          <w:smallCaps w:val="false"/>
          <w:strike w:val="false"/>
          <w:dstrike w:val="false"/>
          <w:position w:val="0"/>
          <w:sz w:val="24"/>
          <w:sz w:val="24"/>
          <w:szCs w:val="24"/>
          <w:u w:val="none"/>
          <w:shd w:fill="auto" w:val="clear"/>
          <w:vertAlign w:val="baseline"/>
        </w:rPr>
        <w:t>(</w:t>
      </w:r>
      <w:r>
        <w:rPr>
          <w:rFonts w:ascii="Cambria" w:hAnsi="Cambria" w:cs="Cambria"/>
          <w:b w:val="false"/>
          <w:i w:val="false"/>
          <w:caps w:val="false"/>
          <w:smallCaps w:val="false"/>
          <w:strike w:val="false"/>
          <w:dstrike w:val="false"/>
          <w:position w:val="0"/>
          <w:sz w:val="24"/>
          <w:sz w:val="24"/>
          <w:szCs w:val="24"/>
          <w:u w:val="none"/>
          <w:shd w:fill="auto" w:val="clear"/>
          <w:vertAlign w:val="baseline"/>
        </w:rPr>
        <w:t>求是科学班</w:t>
      </w: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)2201 </w:t>
      </w:r>
      <w:r>
        <w:rPr>
          <w:rFonts w:ascii="Cambria" w:hAnsi="Cambria" w:cs="Cambria"/>
          <w:b w:val="false"/>
          <w:i w:val="false"/>
          <w:caps w:val="false"/>
          <w:smallCaps w:val="false"/>
          <w:strike w:val="false"/>
          <w:dstrike w:val="false"/>
          <w:position w:val="0"/>
          <w:sz w:val="24"/>
          <w:sz w:val="24"/>
          <w:szCs w:val="24"/>
          <w:u w:val="none"/>
          <w:shd w:fill="auto" w:val="clear"/>
          <w:vertAlign w:val="baseline"/>
        </w:rPr>
        <w:t>李烁安</w:t>
      </w:r>
    </w:p>
    <w:p>
      <w:pPr>
        <w:pStyle w:val="LOnormal"/>
        <w:keepNext w:val="false"/>
        <w:keepLines w:val="false"/>
        <w:pageBreakBefore w:val="false"/>
        <w:widowControl/>
        <w:shd w:val="clear" w:fill="auto"/>
        <w:spacing w:lineRule="auto" w:line="240" w:before="180" w:after="180"/>
        <w:ind w:left="0" w:right="0" w:hanging="0"/>
        <w:jc w:val="center"/>
        <w:rPr/>
      </w:pPr>
      <w:r>
        <w:rPr/>
      </w:r>
    </w:p>
    <w:p>
      <w:pPr>
        <w:pStyle w:val="LOnormal"/>
        <w:keepNext w:val="false"/>
        <w:keepLines w:val="false"/>
        <w:pageBreakBefore w:val="false"/>
        <w:widowControl/>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摘     要</w:t>
      </w:r>
      <w:r>
        <w:rPr>
          <w:sz w:val="21"/>
          <w:szCs w:val="21"/>
        </w:rPr>
        <w:tab/>
        <w:tab/>
      </w:r>
      <w:r>
        <w:rPr>
          <w:rFonts w:eastAsia="Cambria" w:cs="Cambria"/>
          <w:b w:val="false"/>
          <w:i w:val="false"/>
          <w:caps w:val="false"/>
          <w:smallCaps w:val="false"/>
          <w:strike w:val="false"/>
          <w:dstrike w:val="false"/>
          <w:position w:val="0"/>
          <w:sz w:val="21"/>
          <w:sz w:val="21"/>
          <w:szCs w:val="21"/>
          <w:u w:val="none"/>
          <w:shd w:fill="auto" w:val="clear"/>
          <w:vertAlign w:val="baseline"/>
        </w:rPr>
        <w:t>Bionic Reading</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是一种最近开始流行的快速阅读系统，它的核心理念是通过将单词的前几个字母加粗来制作“人为注视点”，引导人眼注视，从而提高阅读效率。本文将简单介绍</w:t>
      </w:r>
      <w:r>
        <w:rPr>
          <w:rFonts w:eastAsia="Cambria" w:cs="Cambria"/>
          <w:b w:val="false"/>
          <w:i w:val="false"/>
          <w:caps w:val="false"/>
          <w:smallCaps w:val="false"/>
          <w:strike w:val="false"/>
          <w:dstrike w:val="false"/>
          <w:position w:val="0"/>
          <w:sz w:val="21"/>
          <w:sz w:val="21"/>
          <w:szCs w:val="21"/>
          <w:u w:val="none"/>
          <w:shd w:fill="auto" w:val="clear"/>
          <w:vertAlign w:val="baseline"/>
        </w:rPr>
        <w:t>Bionic Reading</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这个概念，概述几篇有关它作用和机制的文章，并提出对</w:t>
      </w:r>
      <w:r>
        <w:rPr>
          <w:sz w:val="21"/>
          <w:szCs w:val="21"/>
        </w:rPr>
        <w:t>个人</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看法和相关研究展望。</w:t>
      </w:r>
    </w:p>
    <w:p>
      <w:pPr>
        <w:pStyle w:val="LOnormal"/>
        <w:keepNext w:val="false"/>
        <w:keepLines w:val="false"/>
        <w:pageBreakBefore w:val="false"/>
        <w:widowControl/>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关键词</w:t>
      </w:r>
      <w:r>
        <w:rPr>
          <w:sz w:val="21"/>
          <w:szCs w:val="21"/>
        </w:rPr>
        <w:tab/>
        <w:tab/>
      </w:r>
      <w:r>
        <w:rPr>
          <w:rFonts w:ascii="Cambria" w:hAnsi="Cambria" w:cs="Cambria"/>
          <w:b w:val="false"/>
          <w:i w:val="false"/>
          <w:caps w:val="false"/>
          <w:smallCaps w:val="false"/>
          <w:strike w:val="false"/>
          <w:dstrike w:val="false"/>
          <w:position w:val="0"/>
          <w:sz w:val="21"/>
          <w:sz w:val="21"/>
          <w:szCs w:val="21"/>
          <w:u w:val="none"/>
          <w:shd w:fill="auto" w:val="clear"/>
          <w:vertAlign w:val="baseline"/>
        </w:rPr>
        <w:t>阅读效率，注意，眼动，词语理解，字体排印</w:t>
      </w:r>
    </w:p>
    <w:p>
      <w:pPr>
        <w:pStyle w:val="Heading2"/>
        <w:rPr>
          <w:color w:val="000000"/>
        </w:rPr>
      </w:pPr>
      <w:r>
        <w:rPr>
          <w:color w:val="000000"/>
        </w:rPr>
        <w:t xml:space="preserve">1 </w:t>
      </w:r>
      <w:r>
        <w:rPr>
          <w:color w:val="000000"/>
        </w:rPr>
        <w:t>问题来源</w:t>
      </w:r>
    </w:p>
    <w:p>
      <w:pPr>
        <w:pStyle w:val="Heading3"/>
        <w:rPr>
          <w:color w:val="000000"/>
        </w:rPr>
      </w:pPr>
      <w:r>
        <w:rPr>
          <w:color w:val="000000"/>
        </w:rPr>
        <w:t xml:space="preserve">1.1 </w:t>
      </w:r>
      <w:r>
        <w:rPr>
          <w:color w:val="000000"/>
        </w:rPr>
        <w:t>何为</w:t>
      </w:r>
      <w:r>
        <w:rPr>
          <w:color w:val="000000"/>
        </w:rPr>
        <w:t>Bionic Reading</w:t>
      </w:r>
    </w:p>
    <w:p>
      <w:pPr>
        <w:pStyle w:val="LOnormal"/>
        <w:keepNext w:val="false"/>
        <w:keepLines w:val="false"/>
        <w:pageBreakBefore w:val="false"/>
        <w:widowControl/>
        <w:shd w:val="clear" w:fill="auto"/>
        <w:spacing w:lineRule="auto" w:line="240" w:before="180" w:after="180"/>
        <w:ind w:left="0" w:right="0" w:firstLine="450"/>
        <w:jc w:val="left"/>
        <w:rPr>
          <w:sz w:val="21"/>
          <w:szCs w:val="21"/>
        </w:rPr>
      </w:pPr>
      <w:r>
        <w:rPr>
          <w:rFonts w:eastAsia="Cambria" w:cs="Cambria"/>
          <w:b w:val="false"/>
          <w:i w:val="false"/>
          <w:caps w:val="false"/>
          <w:smallCaps w:val="false"/>
          <w:strike w:val="false"/>
          <w:dstrike w:val="false"/>
          <w:position w:val="0"/>
          <w:sz w:val="21"/>
          <w:sz w:val="21"/>
          <w:szCs w:val="21"/>
          <w:u w:val="none"/>
          <w:shd w:fill="auto" w:val="clear"/>
          <w:vertAlign w:val="baseline"/>
        </w:rPr>
        <w:t>Bionic Reading</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（后简称</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）是由瑞士字体排印师</w:t>
      </w:r>
      <w:r>
        <w:rPr>
          <w:rFonts w:eastAsia="Cambria" w:cs="Cambria"/>
          <w:b w:val="false"/>
          <w:i w:val="false"/>
          <w:caps w:val="false"/>
          <w:smallCaps w:val="false"/>
          <w:strike w:val="false"/>
          <w:dstrike w:val="false"/>
          <w:position w:val="0"/>
          <w:sz w:val="21"/>
          <w:sz w:val="21"/>
          <w:szCs w:val="21"/>
          <w:u w:val="none"/>
          <w:shd w:fill="auto" w:val="clear"/>
          <w:vertAlign w:val="baseline"/>
        </w:rPr>
        <w:t xml:space="preserve">Casutt </w:t>
      </w:r>
      <w:r>
        <w:rPr>
          <w:sz w:val="21"/>
          <w:szCs w:val="21"/>
        </w:rPr>
        <w:t>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提出的一种阅读系统。</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通过将单词的前几个字母加粗来制造“人</w:t>
      </w:r>
      <w:r>
        <w:rPr>
          <w:sz w:val="21"/>
          <w:szCs w:val="21"/>
        </w:rPr>
        <w:t>工</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注视点（</w:t>
      </w:r>
      <w:r>
        <w:rPr>
          <w:rFonts w:eastAsia="Cambria" w:cs="Cambria"/>
          <w:b w:val="false"/>
          <w:i w:val="false"/>
          <w:caps w:val="false"/>
          <w:smallCaps w:val="false"/>
          <w:strike w:val="false"/>
          <w:dstrike w:val="false"/>
          <w:position w:val="0"/>
          <w:sz w:val="21"/>
          <w:sz w:val="21"/>
          <w:szCs w:val="21"/>
          <w:u w:val="none"/>
          <w:shd w:fill="auto" w:val="clear"/>
          <w:vertAlign w:val="baseline"/>
        </w:rPr>
        <w:t>Artificial Fixation Point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）”，以此引导人眼的注视，从而提高阅读效率。</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有两个主要的可选参数：</w:t>
      </w:r>
      <w:r>
        <w:rPr>
          <w:rFonts w:eastAsia="Cambria" w:cs="Cambria"/>
          <w:b w:val="false"/>
          <w:i w:val="false"/>
          <w:caps w:val="false"/>
          <w:smallCaps w:val="false"/>
          <w:strike w:val="false"/>
          <w:dstrike w:val="false"/>
          <w:position w:val="0"/>
          <w:sz w:val="21"/>
          <w:sz w:val="21"/>
          <w:szCs w:val="21"/>
          <w:u w:val="none"/>
          <w:shd w:fill="auto" w:val="clear"/>
          <w:vertAlign w:val="baseline"/>
        </w:rPr>
        <w:t>fixation</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和</w:t>
      </w:r>
      <w:r>
        <w:rPr>
          <w:rFonts w:eastAsia="Cambria" w:cs="Cambria"/>
          <w:b w:val="false"/>
          <w:i w:val="false"/>
          <w:caps w:val="false"/>
          <w:smallCaps w:val="false"/>
          <w:strike w:val="false"/>
          <w:dstrike w:val="false"/>
          <w:position w:val="0"/>
          <w:sz w:val="21"/>
          <w:sz w:val="21"/>
          <w:szCs w:val="21"/>
          <w:u w:val="none"/>
          <w:shd w:fill="auto" w:val="clear"/>
          <w:vertAlign w:val="baseline"/>
        </w:rPr>
        <w:t>saccade</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，分别表示单个单词被加粗的字母占单词长度的比例和被加粗单词之间不加粗的单词个数。</w:t>
      </w:r>
      <w:r>
        <w:rPr>
          <w:sz w:val="21"/>
          <w:szCs w:val="21"/>
        </w:rPr>
        <w:t>图</w:t>
      </w:r>
      <w:r>
        <w:rPr>
          <w:sz w:val="21"/>
          <w:szCs w:val="21"/>
        </w:rPr>
        <w:t>1</w:t>
      </w:r>
      <w:r>
        <w:rPr>
          <w:sz w:val="21"/>
          <w:szCs w:val="21"/>
        </w:rPr>
        <w:t>为</w:t>
      </w:r>
      <w:r>
        <w:rPr>
          <w:sz w:val="21"/>
          <w:szCs w:val="21"/>
        </w:rPr>
        <w:t>BR</w:t>
      </w:r>
      <w:r>
        <w:drawing>
          <wp:anchor behindDoc="0" distT="114300" distB="114300" distL="114300" distR="114300" simplePos="0" locked="0" layoutInCell="0" allowOverlap="1" relativeHeight="5">
            <wp:simplePos x="0" y="0"/>
            <wp:positionH relativeFrom="column">
              <wp:posOffset>0</wp:posOffset>
            </wp:positionH>
            <wp:positionV relativeFrom="paragraph">
              <wp:posOffset>866775</wp:posOffset>
            </wp:positionV>
            <wp:extent cx="5943600" cy="311086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110865"/>
                    </a:xfrm>
                    <a:prstGeom prst="rect">
                      <a:avLst/>
                    </a:prstGeom>
                  </pic:spPr>
                </pic:pic>
              </a:graphicData>
            </a:graphic>
          </wp:anchor>
        </w:drawing>
      </w:r>
      <w:r>
        <w:rPr>
          <w:sz w:val="21"/>
          <w:szCs w:val="21"/>
        </w:rPr>
        <w:t>官网对其的图释。</w:t>
      </w:r>
    </w:p>
    <w:p>
      <w:pPr>
        <w:pStyle w:val="LOnormal"/>
        <w:keepNext w:val="false"/>
        <w:keepLines w:val="false"/>
        <w:pageBreakBefore w:val="false"/>
        <w:widowControl/>
        <w:shd w:val="clear" w:fill="auto"/>
        <w:spacing w:lineRule="auto" w:line="240" w:before="180" w:after="180"/>
        <w:ind w:left="0" w:right="0" w:hanging="0"/>
        <w:jc w:val="left"/>
        <w:rPr/>
      </w:pPr>
      <w:r>
        <w:rPr>
          <w:sz w:val="16"/>
          <w:szCs w:val="16"/>
        </w:rPr>
        <w:t>图</w:t>
      </w:r>
      <w:r>
        <w:rPr>
          <w:sz w:val="16"/>
          <w:szCs w:val="16"/>
        </w:rPr>
        <w:t>1. https://bionic-reading.com</w:t>
      </w:r>
      <w:r>
        <w:rPr>
          <w:sz w:val="16"/>
          <w:szCs w:val="16"/>
        </w:rPr>
        <w:t>给出的</w:t>
      </w:r>
      <w:r>
        <w:rPr>
          <w:sz w:val="16"/>
          <w:szCs w:val="16"/>
        </w:rPr>
        <w:t>BR</w:t>
      </w:r>
      <w:r>
        <w:rPr>
          <w:sz w:val="16"/>
          <w:szCs w:val="16"/>
        </w:rPr>
        <w:t>图释</w:t>
      </w:r>
    </w:p>
    <w:p>
      <w:pPr>
        <w:pStyle w:val="Heading3"/>
        <w:rPr>
          <w:color w:val="000000"/>
        </w:rPr>
      </w:pPr>
      <w:r>
        <w:rPr>
          <w:color w:val="000000"/>
        </w:rPr>
        <w:t xml:space="preserve">1.2 </w:t>
      </w:r>
      <w:r>
        <w:rPr>
          <w:color w:val="000000"/>
        </w:rPr>
        <w:t>为什么研究</w:t>
      </w:r>
      <w:r>
        <w:rPr>
          <w:color w:val="000000"/>
        </w:rPr>
        <w:t>BR</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sz w:val="21"/>
          <w:szCs w:val="21"/>
        </w:rPr>
        <w:t>BR</w:t>
      </w:r>
      <w:r>
        <w:rPr>
          <w:sz w:val="21"/>
          <w:szCs w:val="21"/>
        </w:rPr>
        <w:t>是一个很新的概念，它</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是否实际有效，具体有什么样的效果，产生效果的机制是什么……这些问题都是需要探讨的。如果可以证明它实际有效，那么基于</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的阅读软件将可能得到更广泛的普及，基于</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的文本印刷方式也可以得到推广，提高大众的阅读效率。而且</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可能对改善</w:t>
      </w:r>
      <w:r>
        <w:rPr>
          <w:rFonts w:eastAsia="Cambria" w:cs="Cambria"/>
          <w:b w:val="false"/>
          <w:i w:val="false"/>
          <w:caps w:val="false"/>
          <w:smallCaps w:val="false"/>
          <w:strike w:val="false"/>
          <w:dstrike w:val="false"/>
          <w:position w:val="0"/>
          <w:sz w:val="21"/>
          <w:sz w:val="21"/>
          <w:szCs w:val="21"/>
          <w:u w:val="none"/>
          <w:shd w:fill="auto" w:val="clear"/>
          <w:vertAlign w:val="baseline"/>
        </w:rPr>
        <w:t>ADHD</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患者的阅读</w:t>
      </w:r>
      <w:r>
        <w:rPr>
          <w:sz w:val="21"/>
          <w:szCs w:val="21"/>
        </w:rPr>
        <w:t>体验</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有帮助。</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的概念与注意</w:t>
      </w:r>
      <w:r>
        <w:rPr>
          <w:sz w:val="21"/>
          <w:szCs w:val="21"/>
        </w:rPr>
        <w:t>和语言心理学</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有较强的关联，其作用机制很可能与注意引导</w:t>
      </w:r>
      <w:r>
        <w:rPr>
          <w:sz w:val="21"/>
          <w:szCs w:val="21"/>
        </w:rPr>
        <w:t>和词汇理解</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有关，所以本文希望将</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纳入心理学研究范畴，</w:t>
      </w:r>
      <w:r>
        <w:rPr>
          <w:sz w:val="21"/>
          <w:szCs w:val="21"/>
        </w:rPr>
        <w:t>概述一些相关文献并提出一些思考</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p>
    <w:p>
      <w:pPr>
        <w:pStyle w:val="Heading2"/>
        <w:rPr>
          <w:color w:val="000000"/>
        </w:rPr>
      </w:pPr>
      <w:r>
        <w:rPr>
          <w:color w:val="000000"/>
        </w:rPr>
        <w:t xml:space="preserve">2 </w:t>
      </w:r>
      <w:r>
        <w:rPr>
          <w:color w:val="000000"/>
        </w:rPr>
        <w:t>相关综述</w:t>
      </w:r>
    </w:p>
    <w:p>
      <w:pPr>
        <w:pStyle w:val="Heading3"/>
        <w:rPr>
          <w:color w:val="000000"/>
        </w:rPr>
      </w:pPr>
      <w:r>
        <w:rPr>
          <w:color w:val="000000"/>
        </w:rPr>
        <w:t xml:space="preserve">2.1 </w:t>
      </w:r>
      <w:r>
        <w:rPr>
          <w:color w:val="000000"/>
        </w:rPr>
        <w:t>对立于期望效果的实验结果</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Casutt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宣称</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可以使人们在保持阅读理解程度（后简称</w:t>
      </w:r>
      <w:r>
        <w:rPr>
          <w:rFonts w:eastAsia="Cambria" w:cs="Cambria"/>
          <w:b w:val="false"/>
          <w:i w:val="false"/>
          <w:caps w:val="false"/>
          <w:smallCaps w:val="false"/>
          <w:strike w:val="false"/>
          <w:dstrike w:val="false"/>
          <w:position w:val="0"/>
          <w:sz w:val="21"/>
          <w:sz w:val="21"/>
          <w:szCs w:val="21"/>
          <w:u w:val="none"/>
          <w:shd w:fill="auto" w:val="clear"/>
          <w:vertAlign w:val="baseline"/>
        </w:rPr>
        <w:t>RC</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）的同时提升阅读速度（后简称</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），而</w:t>
      </w:r>
      <w:r>
        <w:rPr>
          <w:rFonts w:eastAsia="Cambria" w:cs="Cambria"/>
          <w:b w:val="false"/>
          <w:i w:val="false"/>
          <w:caps w:val="false"/>
          <w:smallCaps w:val="false"/>
          <w:strike w:val="false"/>
          <w:dstrike w:val="false"/>
          <w:position w:val="0"/>
          <w:sz w:val="21"/>
          <w:sz w:val="21"/>
          <w:szCs w:val="21"/>
          <w:u w:val="none"/>
          <w:shd w:fill="auto" w:val="clear"/>
          <w:vertAlign w:val="baseline"/>
        </w:rPr>
        <w:t>Doyon D.</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发表了一篇文</w:t>
      </w:r>
      <w:r>
        <w:rPr>
          <w:sz w:val="21"/>
          <w:szCs w:val="21"/>
        </w:rPr>
        <w:t>章（</w:t>
      </w:r>
      <w:r>
        <w:rPr>
          <w:sz w:val="21"/>
          <w:szCs w:val="21"/>
        </w:rPr>
        <w:t>Doyon, 2022</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，宣称通过实验得出了与这个预期效果对立的结果。下面对这个实验进行概述。</w:t>
      </w:r>
    </w:p>
    <w:p>
      <w:pPr>
        <w:pStyle w:val="Heading4"/>
        <w:rPr>
          <w:color w:val="000000"/>
        </w:rPr>
      </w:pPr>
      <w:r>
        <w:rPr>
          <w:color w:val="000000"/>
        </w:rPr>
        <w:t xml:space="preserve">2.1.1 </w:t>
      </w:r>
      <w:r>
        <w:rPr>
          <w:color w:val="000000"/>
        </w:rPr>
        <w:t>实验设计</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实验挑选了两篇同一个作者在同一年创作的字数相当的文章，每篇文章被分为两个字数相当的部分。对每个部分采用</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处理（加粗每个单词的前几个字母）或不作处理（</w:t>
      </w:r>
      <w:r>
        <w:rPr>
          <w:rFonts w:eastAsia="Cambria" w:cs="Cambria"/>
          <w:b w:val="false"/>
          <w:i w:val="false"/>
          <w:caps w:val="false"/>
          <w:smallCaps w:val="false"/>
          <w:strike w:val="false"/>
          <w:dstrike w:val="false"/>
          <w:position w:val="0"/>
          <w:sz w:val="21"/>
          <w:sz w:val="21"/>
          <w:szCs w:val="21"/>
          <w:u w:val="none"/>
          <w:shd w:fill="auto" w:val="clear"/>
          <w:vertAlign w:val="baseline"/>
        </w:rPr>
        <w:t>Plain Text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，记作</w:t>
      </w:r>
      <w:r>
        <w:rPr>
          <w:rFonts w:eastAsia="Cambria" w:cs="Cambria"/>
          <w:b w:val="false"/>
          <w:i w:val="false"/>
          <w:caps w:val="false"/>
          <w:smallCaps w:val="false"/>
          <w:strike w:val="false"/>
          <w:dstrike w:val="false"/>
          <w:position w:val="0"/>
          <w:sz w:val="21"/>
          <w:sz w:val="21"/>
          <w:szCs w:val="21"/>
          <w:u w:val="none"/>
          <w:shd w:fill="auto" w:val="clear"/>
          <w:vertAlign w:val="baseline"/>
        </w:rPr>
        <w:t>PT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）。每个被试阅读的每篇文章两个部分作不同处理，两篇文章第一部分作不同处理，第一篇文章的第一部分处理方式随机均匀分配，具体呈现为图</w:t>
      </w:r>
      <w:r>
        <w:rPr>
          <w:sz w:val="21"/>
          <w:szCs w:val="21"/>
        </w:rPr>
        <w:t>2</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。实验程序会记录被试每个部分的阅读时间（按键确认开始到按键确认结束的时间）。</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由</w:t>
      </w:r>
      <w:r>
        <w:rPr>
          <w:rFonts w:eastAsia="Cambria" w:cs="Cambria"/>
          <w:b w:val="false"/>
          <w:i w:val="false"/>
          <w:caps w:val="false"/>
          <w:smallCaps w:val="false"/>
          <w:strike w:val="false"/>
          <w:dstrike w:val="false"/>
          <w:position w:val="0"/>
          <w:sz w:val="21"/>
          <w:sz w:val="21"/>
          <w:szCs w:val="21"/>
          <w:u w:val="none"/>
          <w:shd w:fill="auto" w:val="clear"/>
          <w:vertAlign w:val="baseline"/>
        </w:rPr>
        <w:t>WPM</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（词</w:t>
      </w:r>
      <w:r>
        <w:rPr>
          <w:rFonts w:eastAsia="Cambria" w:cs="Cambria"/>
          <w:b w:val="false"/>
          <w:i w:val="false"/>
          <w:caps w:val="false"/>
          <w:smallCaps w:val="false"/>
          <w:strike w:val="false"/>
          <w:dstrike w:val="false"/>
          <w:position w:val="0"/>
          <w:sz w:val="21"/>
          <w:sz w:val="21"/>
          <w:szCs w:val="21"/>
          <w:u w:val="none"/>
          <w:shd w:fill="auto" w:val="clear"/>
          <w:vertAlign w:val="baseline"/>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分钟）评估，计算每个被试读</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处理的两个部分的</w:t>
      </w:r>
      <w:r>
        <w:rPr>
          <w:rFonts w:eastAsia="Cambria" w:cs="Cambria"/>
          <w:b w:val="false"/>
          <w:i w:val="false"/>
          <w:caps w:val="false"/>
          <w:smallCaps w:val="false"/>
          <w:strike w:val="false"/>
          <w:dstrike w:val="false"/>
          <w:position w:val="0"/>
          <w:sz w:val="21"/>
          <w:sz w:val="21"/>
          <w:szCs w:val="21"/>
          <w:u w:val="none"/>
          <w:shd w:fill="auto" w:val="clear"/>
          <w:vertAlign w:val="baseline"/>
        </w:rPr>
        <w:t>WPM</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平均值代表</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的速度，</w:t>
      </w:r>
      <w:r>
        <w:rPr>
          <w:rFonts w:eastAsia="Cambria" w:cs="Cambria"/>
          <w:b w:val="false"/>
          <w:i w:val="false"/>
          <w:caps w:val="false"/>
          <w:smallCaps w:val="false"/>
          <w:strike w:val="false"/>
          <w:dstrike w:val="false"/>
          <w:position w:val="0"/>
          <w:sz w:val="21"/>
          <w:sz w:val="21"/>
          <w:szCs w:val="21"/>
          <w:u w:val="none"/>
          <w:shd w:fill="auto" w:val="clear"/>
          <w:vertAlign w:val="baseline"/>
        </w:rPr>
        <w:t>PT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同理。阅读完每个部分后，被试会做三道针对阅读内容的多选题，以得分与词数的比值评估</w:t>
      </w:r>
      <w:r>
        <w:rPr>
          <w:rFonts w:eastAsia="Cambria" w:cs="Cambria"/>
          <w:b w:val="false"/>
          <w:i w:val="false"/>
          <w:caps w:val="false"/>
          <w:smallCaps w:val="false"/>
          <w:strike w:val="false"/>
          <w:dstrike w:val="false"/>
          <w:position w:val="0"/>
          <w:sz w:val="21"/>
          <w:sz w:val="21"/>
          <w:szCs w:val="21"/>
          <w:u w:val="none"/>
          <w:shd w:fill="auto" w:val="clear"/>
          <w:vertAlign w:val="baseline"/>
        </w:rPr>
        <w:t>RC</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p>
    <w:p>
      <w:pPr>
        <w:pStyle w:val="Heading4"/>
        <w:rPr/>
      </w:pPr>
      <w:r>
        <w:rPr>
          <w:i w:val="false"/>
          <w:color w:val="000000"/>
          <w:sz w:val="16"/>
          <w:szCs w:val="16"/>
        </w:rPr>
        <w:t>图</w:t>
      </w:r>
      <w:r>
        <w:rPr>
          <w:i w:val="false"/>
          <w:color w:val="000000"/>
          <w:sz w:val="16"/>
          <w:szCs w:val="16"/>
        </w:rPr>
        <w:t>2. Doyon</w:t>
      </w:r>
      <w:r>
        <w:drawing>
          <wp:anchor behindDoc="0" distT="114300" distB="114300" distL="114300" distR="114300" simplePos="0" locked="0" layoutInCell="0" allowOverlap="1" relativeHeight="4">
            <wp:simplePos x="0" y="0"/>
            <wp:positionH relativeFrom="column">
              <wp:posOffset>0</wp:posOffset>
            </wp:positionH>
            <wp:positionV relativeFrom="paragraph">
              <wp:posOffset>225425</wp:posOffset>
            </wp:positionV>
            <wp:extent cx="5943600" cy="258889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2588895"/>
                    </a:xfrm>
                    <a:prstGeom prst="rect">
                      <a:avLst/>
                    </a:prstGeom>
                  </pic:spPr>
                </pic:pic>
              </a:graphicData>
            </a:graphic>
          </wp:anchor>
        </w:drawing>
      </w:r>
      <w:r>
        <w:rPr>
          <w:i w:val="false"/>
          <w:color w:val="000000"/>
          <w:sz w:val="16"/>
          <w:szCs w:val="16"/>
        </w:rPr>
        <w:t>的实验设计</w:t>
      </w:r>
    </w:p>
    <w:p>
      <w:pPr>
        <w:pStyle w:val="Heading4"/>
        <w:rPr>
          <w:color w:val="000000"/>
        </w:rPr>
      </w:pPr>
      <w:r>
        <w:rPr>
          <w:color w:val="000000"/>
        </w:rPr>
        <w:t xml:space="preserve">2.2.2 </w:t>
      </w:r>
      <w:r>
        <w:rPr>
          <w:color w:val="000000"/>
        </w:rPr>
        <w:t>实验结果</w:t>
      </w:r>
    </w:p>
    <w:p>
      <w:pPr>
        <w:pStyle w:val="LOnormal"/>
        <w:keepNext w:val="false"/>
        <w:keepLines w:val="false"/>
        <w:pageBreakBefore w:val="false"/>
        <w:widowControl/>
        <w:shd w:val="clear" w:fill="auto"/>
        <w:spacing w:lineRule="auto" w:line="240" w:before="180" w:after="180"/>
        <w:ind w:left="0" w:right="0" w:firstLine="450"/>
        <w:jc w:val="left"/>
        <w:rPr>
          <w:sz w:val="21"/>
          <w:szCs w:val="21"/>
        </w:rPr>
      </w:pPr>
      <w:r>
        <w:rPr>
          <w:sz w:val="21"/>
          <w:szCs w:val="21"/>
        </w:rPr>
        <w:t>研究者采样了</w:t>
      </w:r>
      <w:r>
        <w:rPr>
          <w:sz w:val="21"/>
          <w:szCs w:val="21"/>
        </w:rPr>
        <w:t>1916</w:t>
      </w:r>
      <w:r>
        <w:rPr>
          <w:sz w:val="21"/>
          <w:szCs w:val="21"/>
        </w:rPr>
        <w:t>个被试的数据，保证每个样本的数据足够可靠（满足阅读时长在正常范围内，理解程度够高，</w:t>
      </w:r>
      <w:r>
        <w:rPr>
          <w:sz w:val="21"/>
          <w:szCs w:val="21"/>
        </w:rPr>
        <w:t>RS</w:t>
      </w:r>
      <w:r>
        <w:rPr>
          <w:sz w:val="21"/>
          <w:szCs w:val="21"/>
        </w:rPr>
        <w:t>较稳定等）分析得到以下结果：</w:t>
      </w:r>
    </w:p>
    <w:p>
      <w:pPr>
        <w:pStyle w:val="LOnormal"/>
        <w:keepNext w:val="false"/>
        <w:keepLines w:val="false"/>
        <w:pageBreakBefore w:val="false"/>
        <w:widowControl/>
        <w:numPr>
          <w:ilvl w:val="0"/>
          <w:numId w:val="1"/>
        </w:numPr>
        <w:shd w:val="clear" w:fill="auto"/>
        <w:spacing w:lineRule="auto" w:line="240" w:before="36" w:after="36"/>
        <w:ind w:left="720" w:right="0" w:hanging="480"/>
        <w:jc w:val="left"/>
        <w:rPr/>
      </w:pPr>
      <w:r>
        <w:rPr>
          <w:sz w:val="21"/>
          <w:szCs w:val="21"/>
        </w:rPr>
        <w:t>BR</w:t>
      </w:r>
      <w:r>
        <w:rPr>
          <w:sz w:val="21"/>
          <w:szCs w:val="21"/>
        </w:rPr>
        <w:t>的平均速度（</w:t>
      </w:r>
      <w:r>
        <w:rPr>
          <w:sz w:val="21"/>
          <w:szCs w:val="21"/>
        </w:rPr>
        <w:t>325.3 wpm</w:t>
      </w:r>
      <w:r>
        <w:rPr>
          <w:sz w:val="21"/>
          <w:szCs w:val="21"/>
        </w:rPr>
        <w:t>）略小于</w:t>
      </w:r>
      <w:r>
        <w:rPr>
          <w:sz w:val="21"/>
          <w:szCs w:val="21"/>
        </w:rPr>
        <w:t>PT</w:t>
      </w:r>
      <w:r>
        <w:rPr>
          <w:sz w:val="21"/>
          <w:szCs w:val="21"/>
        </w:rPr>
        <w:t>的平均速度（</w:t>
      </w:r>
      <w:r>
        <w:rPr>
          <w:sz w:val="21"/>
          <w:szCs w:val="21"/>
        </w:rPr>
        <w:t>327.9 wpm</w:t>
      </w:r>
      <w:r>
        <w:rPr>
          <w:sz w:val="21"/>
          <w:szCs w:val="21"/>
        </w:rPr>
        <w:t>）</w:t>
      </w:r>
    </w:p>
    <w:p>
      <w:pPr>
        <w:pStyle w:val="LOnormal"/>
        <w:keepNext w:val="false"/>
        <w:keepLines w:val="false"/>
        <w:pageBreakBefore w:val="false"/>
        <w:widowControl/>
        <w:numPr>
          <w:ilvl w:val="0"/>
          <w:numId w:val="1"/>
        </w:numPr>
        <w:shd w:val="clear" w:fill="auto"/>
        <w:spacing w:lineRule="auto" w:line="240" w:before="36" w:after="36"/>
        <w:ind w:left="720" w:right="0" w:hanging="480"/>
        <w:jc w:val="left"/>
        <w:rPr/>
      </w:pPr>
      <w:r>
        <w:rPr>
          <w:sz w:val="21"/>
          <w:szCs w:val="21"/>
        </w:rPr>
        <w:t>BR</w:t>
      </w:r>
      <w:r>
        <w:rPr>
          <w:sz w:val="21"/>
          <w:szCs w:val="21"/>
        </w:rPr>
        <w:t>速度更快的被试占</w:t>
      </w:r>
      <w:r>
        <w:rPr>
          <w:sz w:val="21"/>
          <w:szCs w:val="21"/>
        </w:rPr>
        <w:t>52%</w:t>
      </w:r>
      <w:r>
        <w:rPr>
          <w:sz w:val="21"/>
          <w:szCs w:val="21"/>
        </w:rPr>
        <w:t>，他们的</w:t>
      </w:r>
      <w:r>
        <w:rPr>
          <w:sz w:val="21"/>
          <w:szCs w:val="21"/>
        </w:rPr>
        <w:t>BR</w:t>
      </w:r>
      <w:r>
        <w:rPr>
          <w:sz w:val="21"/>
          <w:szCs w:val="21"/>
        </w:rPr>
        <w:t>速度较</w:t>
      </w:r>
      <w:r>
        <w:rPr>
          <w:sz w:val="21"/>
          <w:szCs w:val="21"/>
        </w:rPr>
        <w:t>PT</w:t>
      </w:r>
      <w:r>
        <w:rPr>
          <w:sz w:val="21"/>
          <w:szCs w:val="21"/>
        </w:rPr>
        <w:t>平均快</w:t>
      </w:r>
      <w:r>
        <w:rPr>
          <w:sz w:val="21"/>
          <w:szCs w:val="21"/>
        </w:rPr>
        <w:t>35 wpm</w:t>
      </w:r>
      <w:r>
        <w:rPr>
          <w:sz w:val="21"/>
          <w:szCs w:val="21"/>
        </w:rPr>
        <w:t>；</w:t>
      </w:r>
      <w:r>
        <w:rPr>
          <w:sz w:val="21"/>
          <w:szCs w:val="21"/>
        </w:rPr>
        <w:t>PT</w:t>
      </w:r>
      <w:r>
        <w:rPr>
          <w:sz w:val="21"/>
          <w:szCs w:val="21"/>
        </w:rPr>
        <w:t>速度更快的被试占</w:t>
      </w:r>
      <w:r>
        <w:rPr>
          <w:sz w:val="21"/>
          <w:szCs w:val="21"/>
        </w:rPr>
        <w:t>48%</w:t>
      </w:r>
      <w:r>
        <w:rPr>
          <w:sz w:val="21"/>
          <w:szCs w:val="21"/>
        </w:rPr>
        <w:t>，他们的</w:t>
      </w:r>
      <w:r>
        <w:rPr>
          <w:sz w:val="21"/>
          <w:szCs w:val="21"/>
        </w:rPr>
        <w:t>PT</w:t>
      </w:r>
      <w:r>
        <w:rPr>
          <w:sz w:val="21"/>
          <w:szCs w:val="21"/>
        </w:rPr>
        <w:t>速度较</w:t>
      </w:r>
      <w:r>
        <w:rPr>
          <w:sz w:val="21"/>
          <w:szCs w:val="21"/>
        </w:rPr>
        <w:t>BR</w:t>
      </w:r>
      <w:r>
        <w:rPr>
          <w:sz w:val="21"/>
          <w:szCs w:val="21"/>
        </w:rPr>
        <w:t>平均快</w:t>
      </w:r>
      <w:r>
        <w:rPr>
          <w:sz w:val="21"/>
          <w:szCs w:val="21"/>
        </w:rPr>
        <w:t>43 wpm</w:t>
      </w:r>
    </w:p>
    <w:p>
      <w:pPr>
        <w:pStyle w:val="LOnormal"/>
        <w:keepNext w:val="false"/>
        <w:keepLines w:val="false"/>
        <w:pageBreakBefore w:val="false"/>
        <w:widowControl/>
        <w:numPr>
          <w:ilvl w:val="0"/>
          <w:numId w:val="1"/>
        </w:numPr>
        <w:shd w:val="clear" w:fill="auto"/>
        <w:spacing w:lineRule="auto" w:line="240" w:before="36" w:after="36"/>
        <w:ind w:left="720" w:right="0" w:hanging="480"/>
        <w:jc w:val="left"/>
        <w:rPr/>
      </w:pPr>
      <w:r>
        <w:rPr>
          <w:sz w:val="21"/>
          <w:szCs w:val="21"/>
        </w:rPr>
        <w:t>所有</w:t>
      </w:r>
      <w:r>
        <w:rPr>
          <w:sz w:val="21"/>
          <w:szCs w:val="21"/>
        </w:rPr>
        <w:t>BR</w:t>
      </w:r>
      <w:r>
        <w:rPr>
          <w:sz w:val="21"/>
          <w:szCs w:val="21"/>
        </w:rPr>
        <w:t>和</w:t>
      </w:r>
      <w:r>
        <w:rPr>
          <w:sz w:val="21"/>
          <w:szCs w:val="21"/>
        </w:rPr>
        <w:t>PT</w:t>
      </w:r>
      <w:r>
        <w:rPr>
          <w:sz w:val="21"/>
          <w:szCs w:val="21"/>
        </w:rPr>
        <w:t>的平均</w:t>
      </w:r>
      <w:r>
        <w:rPr>
          <w:sz w:val="21"/>
          <w:szCs w:val="21"/>
        </w:rPr>
        <w:t>RC</w:t>
      </w:r>
      <w:r>
        <w:rPr>
          <w:sz w:val="21"/>
          <w:szCs w:val="21"/>
        </w:rPr>
        <w:t>相当（都约等于</w:t>
      </w:r>
      <w:r>
        <w:rPr>
          <w:sz w:val="21"/>
          <w:szCs w:val="21"/>
        </w:rPr>
        <w:t>88%</w:t>
      </w:r>
      <w:r>
        <w:rPr>
          <w:sz w:val="21"/>
          <w:szCs w:val="21"/>
        </w:rPr>
        <w:t>）</w:t>
      </w:r>
    </w:p>
    <w:p>
      <w:pPr>
        <w:pStyle w:val="Heading4"/>
        <w:rPr>
          <w:color w:val="000000"/>
        </w:rPr>
      </w:pPr>
      <w:r>
        <w:rPr>
          <w:color w:val="000000"/>
        </w:rPr>
        <w:t xml:space="preserve">2.2.3 </w:t>
      </w:r>
      <w:r>
        <w:rPr>
          <w:color w:val="000000"/>
        </w:rPr>
        <w:t>实验结论</w:t>
      </w:r>
    </w:p>
    <w:p>
      <w:pPr>
        <w:pStyle w:val="LOnormal"/>
        <w:keepNext w:val="false"/>
        <w:keepLines w:val="false"/>
        <w:pageBreakBefore w:val="false"/>
        <w:widowControl/>
        <w:shd w:val="clear" w:fill="auto"/>
        <w:spacing w:lineRule="auto" w:line="240" w:before="180" w:after="180"/>
        <w:ind w:left="0" w:right="0" w:firstLine="450"/>
        <w:jc w:val="left"/>
        <w:rPr>
          <w:sz w:val="21"/>
          <w:szCs w:val="21"/>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根据结果</w:t>
      </w:r>
      <w:r>
        <w:rPr>
          <w:rFonts w:eastAsia="Cambria" w:cs="Cambria"/>
          <w:b w:val="false"/>
          <w:i w:val="false"/>
          <w:caps w:val="false"/>
          <w:smallCaps w:val="false"/>
          <w:strike w:val="false"/>
          <w:dstrike w:val="false"/>
          <w:position w:val="0"/>
          <w:sz w:val="21"/>
          <w:sz w:val="21"/>
          <w:szCs w:val="21"/>
          <w:u w:val="none"/>
          <w:shd w:fill="auto" w:val="clear"/>
          <w:vertAlign w:val="baseline"/>
        </w:rPr>
        <w:t>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可知</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对</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的提升不显著，甚至会减慢</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。根据结果</w:t>
      </w:r>
      <w:r>
        <w:rPr>
          <w:rFonts w:eastAsia="Cambria" w:cs="Cambria"/>
          <w:b w:val="false"/>
          <w:i w:val="false"/>
          <w:caps w:val="false"/>
          <w:smallCaps w:val="false"/>
          <w:strike w:val="false"/>
          <w:dstrike w:val="false"/>
          <w:position w:val="0"/>
          <w:sz w:val="21"/>
          <w:sz w:val="21"/>
          <w:szCs w:val="21"/>
          <w:u w:val="none"/>
          <w:shd w:fill="auto" w:val="clear"/>
          <w:vertAlign w:val="baseline"/>
        </w:rPr>
        <w:t>3</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可知，</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并不会影响</w:t>
      </w:r>
      <w:r>
        <w:rPr>
          <w:rFonts w:eastAsia="Cambria" w:cs="Cambria"/>
          <w:b w:val="false"/>
          <w:i w:val="false"/>
          <w:caps w:val="false"/>
          <w:smallCaps w:val="false"/>
          <w:strike w:val="false"/>
          <w:dstrike w:val="false"/>
          <w:position w:val="0"/>
          <w:sz w:val="21"/>
          <w:sz w:val="21"/>
          <w:szCs w:val="21"/>
          <w:u w:val="none"/>
          <w:shd w:fill="auto" w:val="clear"/>
          <w:vertAlign w:val="baseline"/>
        </w:rPr>
        <w:t>RC</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。结合结果</w:t>
      </w:r>
      <w:r>
        <w:rPr>
          <w:rFonts w:eastAsia="Cambria" w:cs="Cambria"/>
          <w:b w:val="false"/>
          <w:i w:val="false"/>
          <w:caps w:val="false"/>
          <w:smallCaps w:val="false"/>
          <w:strike w:val="false"/>
          <w:dstrike w:val="false"/>
          <w:position w:val="0"/>
          <w:sz w:val="21"/>
          <w:sz w:val="21"/>
          <w:szCs w:val="21"/>
          <w:u w:val="none"/>
          <w:shd w:fill="auto" w:val="clear"/>
          <w:vertAlign w:val="baseline"/>
        </w:rPr>
        <w:t>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r>
        <w:rPr>
          <w:rFonts w:eastAsia="Cambria" w:cs="Cambria"/>
          <w:b w:val="false"/>
          <w:i w:val="false"/>
          <w:caps w:val="false"/>
          <w:smallCaps w:val="false"/>
          <w:strike w:val="false"/>
          <w:dstrike w:val="false"/>
          <w:position w:val="0"/>
          <w:sz w:val="21"/>
          <w:sz w:val="21"/>
          <w:szCs w:val="21"/>
          <w:u w:val="none"/>
          <w:shd w:fill="auto" w:val="clear"/>
          <w:vertAlign w:val="baseline"/>
        </w:rPr>
        <w:t>3</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可知</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并不会</w:t>
      </w:r>
      <w:r>
        <w:rPr>
          <w:sz w:val="21"/>
          <w:szCs w:val="21"/>
        </w:rPr>
        <w:t>显著提升</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阅读效率。根据结果</w:t>
      </w:r>
      <w:r>
        <w:rPr>
          <w:rFonts w:eastAsia="Cambria" w:cs="Cambria"/>
          <w:b w:val="false"/>
          <w:i w:val="false"/>
          <w:caps w:val="false"/>
          <w:smallCaps w:val="false"/>
          <w:strike w:val="false"/>
          <w:dstrike w:val="false"/>
          <w:position w:val="0"/>
          <w:sz w:val="21"/>
          <w:sz w:val="21"/>
          <w:szCs w:val="21"/>
          <w:u w:val="none"/>
          <w:shd w:fill="auto" w:val="clear"/>
          <w:vertAlign w:val="baseline"/>
        </w:rPr>
        <w:t>2</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可知</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的优势</w:t>
      </w:r>
      <w:r>
        <w:rPr>
          <w:sz w:val="21"/>
          <w:szCs w:val="21"/>
        </w:rPr>
        <w:t>不具有普遍性</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p>
    <w:p>
      <w:pPr>
        <w:pStyle w:val="Heading3"/>
        <w:rPr>
          <w:color w:val="000000"/>
        </w:rPr>
      </w:pPr>
      <w:r>
        <w:rPr>
          <w:color w:val="000000"/>
        </w:rPr>
        <w:t xml:space="preserve">2.2 </w:t>
      </w:r>
      <w:r>
        <w:rPr>
          <w:color w:val="000000"/>
        </w:rPr>
        <w:t>有关字体对阅读体验影响的研究</w:t>
      </w:r>
    </w:p>
    <w:p>
      <w:pPr>
        <w:pStyle w:val="Heading4"/>
        <w:rPr>
          <w:color w:val="000000"/>
        </w:rPr>
      </w:pPr>
      <w:r>
        <w:rPr>
          <w:color w:val="000000"/>
        </w:rPr>
        <w:t xml:space="preserve">2.2.1 </w:t>
      </w:r>
      <w:r>
        <w:rPr>
          <w:color w:val="000000"/>
        </w:rPr>
        <w:t>字体对阅读的影响因人而异</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Adobe</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的研究者们开展了有关字体对阅读体验影响的研</w:t>
      </w:r>
      <w:r>
        <w:rPr>
          <w:sz w:val="21"/>
          <w:szCs w:val="21"/>
        </w:rPr>
        <w:t>究（</w:t>
      </w:r>
      <w:r>
        <w:rPr>
          <w:sz w:val="21"/>
          <w:szCs w:val="21"/>
        </w:rPr>
        <w:t>Shaun et al., 2022</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，通过实验发现不同的被试有不同的字型偏好，但使用偏好的字型时很少达到最高的</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p>
    <w:p>
      <w:pPr>
        <w:pStyle w:val="Heading4"/>
        <w:rPr>
          <w:color w:val="000000"/>
        </w:rPr>
      </w:pPr>
      <w:r>
        <w:rPr>
          <w:color w:val="000000"/>
        </w:rPr>
        <w:t xml:space="preserve">2.2.2 </w:t>
      </w:r>
      <w:r>
        <w:rPr>
          <w:color w:val="000000"/>
        </w:rPr>
        <w:t>加粗字体加快阅读速度</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聚焦将字体加粗对于</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的影响</w:t>
      </w:r>
      <w:r>
        <w:rPr>
          <w:sz w:val="21"/>
          <w:szCs w:val="21"/>
        </w:rPr>
        <w:t>的研究（</w:t>
      </w:r>
      <w:r>
        <w:rPr>
          <w:sz w:val="21"/>
          <w:szCs w:val="21"/>
        </w:rPr>
        <w:t>Perea et al., 2014</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通过实验证实针对低频词汇（陌生词），加粗字体可以显著提高</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，且这种提升在被试间具有普遍性。</w:t>
      </w:r>
    </w:p>
    <w:p>
      <w:pPr>
        <w:pStyle w:val="Heading3"/>
        <w:rPr>
          <w:color w:val="000000"/>
        </w:rPr>
      </w:pPr>
      <w:r>
        <w:rPr>
          <w:color w:val="000000"/>
        </w:rPr>
        <w:t xml:space="preserve">2.3 </w:t>
      </w:r>
      <w:r>
        <w:rPr>
          <w:color w:val="000000"/>
        </w:rPr>
        <w:t>利用眼动开展的有关阅读的研究</w:t>
      </w:r>
    </w:p>
    <w:p>
      <w:pPr>
        <w:pStyle w:val="Heading4"/>
        <w:rPr>
          <w:color w:val="000000"/>
        </w:rPr>
      </w:pPr>
      <w:r>
        <w:rPr>
          <w:color w:val="000000"/>
        </w:rPr>
        <w:t xml:space="preserve">2.3.1 </w:t>
      </w:r>
      <w:r>
        <w:rPr>
          <w:color w:val="000000"/>
        </w:rPr>
        <w:t>利用眼动证明词语开头部分字母的重要性</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较早的研究发现，打乱字母顺序不妨碍人脑理解词语。</w:t>
      </w:r>
      <w:r>
        <w:rPr>
          <w:sz w:val="21"/>
          <w:szCs w:val="21"/>
        </w:rPr>
        <w:t>这种现象被用来开展了</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相关实验</w:t>
      </w:r>
      <w:r>
        <w:rPr>
          <w:sz w:val="21"/>
          <w:szCs w:val="21"/>
        </w:rPr>
        <w:t>（</w:t>
      </w:r>
      <w:r>
        <w:rPr>
          <w:sz w:val="21"/>
          <w:szCs w:val="21"/>
        </w:rPr>
        <w:t>White et al., 2008</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，实验中被试阅读经过乱序处理词语组成的句子，处理方式有三种：词语前几个字母乱序、中间字母乱序、末尾几个字母乱序，阅读同时记录眼动数据。实验证明，词语开头几个字母对词语整体的理解最重要。</w:t>
      </w:r>
      <w:r>
        <w:rPr>
          <w:sz w:val="21"/>
          <w:szCs w:val="21"/>
        </w:rPr>
        <w:t>更新的</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研究在前人实验的基础上加以改进</w:t>
      </w:r>
      <w:r>
        <w:rPr>
          <w:sz w:val="21"/>
          <w:szCs w:val="21"/>
        </w:rPr>
        <w:t>（</w:t>
      </w:r>
      <w:r>
        <w:rPr>
          <w:sz w:val="21"/>
          <w:szCs w:val="21"/>
        </w:rPr>
        <w:t>Johnson et al., 2012</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，发现人们阅读时对开头字母的注意</w:t>
      </w:r>
      <w:r>
        <w:rPr>
          <w:sz w:val="21"/>
          <w:szCs w:val="21"/>
        </w:rPr>
        <w:t>偏好</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不依赖于注视点</w:t>
      </w:r>
      <w:r>
        <w:rPr>
          <w:sz w:val="21"/>
          <w:szCs w:val="21"/>
        </w:rPr>
        <w:t>位置</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p>
    <w:p>
      <w:pPr>
        <w:pStyle w:val="Heading4"/>
        <w:rPr>
          <w:color w:val="000000"/>
        </w:rPr>
      </w:pPr>
      <w:r>
        <w:rPr>
          <w:color w:val="000000"/>
        </w:rPr>
        <w:t xml:space="preserve">2.3.2 </w:t>
      </w:r>
      <w:r>
        <w:rPr>
          <w:color w:val="000000"/>
        </w:rPr>
        <w:t>有关阅读中注视和眼跳模式的研究</w:t>
      </w:r>
    </w:p>
    <w:p>
      <w:pPr>
        <w:pStyle w:val="LOnormal"/>
        <w:keepNext w:val="false"/>
        <w:keepLines w:val="false"/>
        <w:pageBreakBefore w:val="false"/>
        <w:widowControl/>
        <w:shd w:val="clear" w:fill="auto"/>
        <w:spacing w:lineRule="auto" w:line="240" w:before="180" w:after="180"/>
        <w:ind w:left="0" w:right="0" w:firstLine="450"/>
        <w:jc w:val="left"/>
        <w:rPr>
          <w:sz w:val="21"/>
          <w:szCs w:val="21"/>
        </w:rPr>
      </w:pPr>
      <w:r>
        <w:rPr>
          <w:rFonts w:eastAsia="Cambria" w:cs="Cambria"/>
          <w:b w:val="false"/>
          <w:i w:val="false"/>
          <w:caps w:val="false"/>
          <w:smallCaps w:val="false"/>
          <w:strike w:val="false"/>
          <w:dstrike w:val="false"/>
          <w:position w:val="0"/>
          <w:sz w:val="21"/>
          <w:sz w:val="21"/>
          <w:szCs w:val="21"/>
          <w:u w:val="none"/>
          <w:shd w:fill="auto" w:val="clear"/>
          <w:vertAlign w:val="baseline"/>
        </w:rPr>
        <w:t>Engbert 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等人尝试用数学建模描述阅读中的</w:t>
      </w:r>
      <w:r>
        <w:rPr>
          <w:sz w:val="21"/>
          <w:szCs w:val="21"/>
        </w:rPr>
        <w:t>眼动</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模式</w:t>
      </w:r>
      <w:r>
        <w:rPr>
          <w:sz w:val="21"/>
          <w:szCs w:val="21"/>
        </w:rPr>
        <w:t>（</w:t>
      </w:r>
      <w:r>
        <w:rPr>
          <w:sz w:val="21"/>
          <w:szCs w:val="21"/>
        </w:rPr>
        <w:t>Engbert et al., 2001</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，他们引入了</w:t>
      </w:r>
      <w:r>
        <w:rPr>
          <w:rFonts w:eastAsia="Cambria" w:cs="Cambria"/>
          <w:b w:val="false"/>
          <w:i w:val="false"/>
          <w:caps w:val="false"/>
          <w:smallCaps w:val="false"/>
          <w:strike w:val="false"/>
          <w:dstrike w:val="false"/>
          <w:position w:val="0"/>
          <w:sz w:val="21"/>
          <w:sz w:val="21"/>
          <w:szCs w:val="21"/>
          <w:u w:val="none"/>
          <w:shd w:fill="auto" w:val="clear"/>
          <w:vertAlign w:val="baseline"/>
        </w:rPr>
        <w:t>anonymous saccade</w:t>
      </w:r>
      <w:r>
        <w:rPr>
          <w:sz w:val="21"/>
          <w:szCs w:val="21"/>
        </w:rPr>
        <w:t>的概念</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，指出阅读过程中的眼跳不一定在完全理解一个正在注视的单词后出现，而可能是一个</w:t>
      </w:r>
      <w:r>
        <w:rPr>
          <w:sz w:val="21"/>
          <w:szCs w:val="21"/>
        </w:rPr>
        <w:t>受单词属性影响的</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自下而上的过程。他在著作中概述了阅读</w:t>
      </w:r>
      <w:r>
        <w:rPr>
          <w:sz w:val="21"/>
          <w:szCs w:val="21"/>
        </w:rPr>
        <w:t>时眼动</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模式的几个模型</w:t>
      </w:r>
      <w:r>
        <w:rPr>
          <w:sz w:val="21"/>
          <w:szCs w:val="21"/>
        </w:rPr>
        <w:t>（</w:t>
      </w:r>
      <w:r>
        <w:rPr>
          <w:sz w:val="21"/>
          <w:szCs w:val="21"/>
        </w:rPr>
        <w:t>Engbert, 2020</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，涉及到几个针对单词的</w:t>
      </w:r>
      <w:r>
        <w:rPr>
          <w:sz w:val="21"/>
          <w:szCs w:val="21"/>
        </w:rPr>
        <w:t>眼动</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指标，其中主要包括注视时长、注视概率、跳过概率、重新注视概率等，这些指标都能一定程度上影响</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和</w:t>
      </w:r>
      <w:r>
        <w:rPr>
          <w:rFonts w:eastAsia="Cambria" w:cs="Cambria"/>
          <w:b w:val="false"/>
          <w:i w:val="false"/>
          <w:caps w:val="false"/>
          <w:smallCaps w:val="false"/>
          <w:strike w:val="false"/>
          <w:dstrike w:val="false"/>
          <w:position w:val="0"/>
          <w:sz w:val="21"/>
          <w:sz w:val="21"/>
          <w:szCs w:val="21"/>
          <w:u w:val="none"/>
          <w:shd w:fill="auto" w:val="clear"/>
          <w:vertAlign w:val="baseline"/>
        </w:rPr>
        <w:t>RC</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r>
        <w:rPr>
          <w:sz w:val="21"/>
          <w:szCs w:val="21"/>
        </w:rPr>
        <w:t>图</w:t>
      </w:r>
      <w:r>
        <w:rPr>
          <w:sz w:val="21"/>
          <w:szCs w:val="21"/>
        </w:rPr>
        <w:t>3</w:t>
      </w:r>
      <w:r>
        <w:rPr>
          <w:sz w:val="21"/>
          <w:szCs w:val="21"/>
        </w:rPr>
        <w:t>是</w:t>
      </w:r>
      <w:r>
        <w:rPr>
          <w:sz w:val="21"/>
          <w:szCs w:val="21"/>
        </w:rPr>
        <w:t>Engbert</w:t>
      </w:r>
      <w:r>
        <w:rPr>
          <w:sz w:val="21"/>
          <w:szCs w:val="21"/>
        </w:rPr>
        <w:t>获得的一个典型眼动轨迹。</w:t>
      </w:r>
    </w:p>
    <w:p>
      <w:pPr>
        <w:pStyle w:val="LOnormal"/>
        <w:keepNext w:val="false"/>
        <w:keepLines w:val="false"/>
        <w:pageBreakBefore w:val="false"/>
        <w:widowControl/>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Hautala J.</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等人的研究</w:t>
      </w:r>
      <w:r>
        <w:rPr>
          <w:sz w:val="21"/>
          <w:szCs w:val="21"/>
        </w:rPr>
        <w:t>（</w:t>
      </w:r>
      <w:r>
        <w:rPr>
          <w:sz w:val="21"/>
          <w:szCs w:val="21"/>
        </w:rPr>
        <w:t>Hautala et al., 2015</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通过分析被试阅读不同字母数和物理宽度的词语组成的自然语句时的眼动模式，发现注视时长主要受字母数的影响，而眼跳相关的指标主要受单词物理宽度的影响。</w:t>
      </w:r>
      <w:r>
        <w:rPr>
          <w:rFonts w:eastAsia="Cambria" w:cs="Cambria"/>
          <w:b w:val="false"/>
          <w:i w:val="false"/>
          <w:caps w:val="false"/>
          <w:smallCaps w:val="false"/>
          <w:strike w:val="false"/>
          <w:dstrike w:val="false"/>
          <w:position w:val="0"/>
          <w:sz w:val="21"/>
          <w:sz w:val="21"/>
          <w:szCs w:val="21"/>
          <w:u w:val="none"/>
          <w:shd w:fill="auto" w:val="clear"/>
          <w:vertAlign w:val="baseline"/>
        </w:rPr>
        <w:t>Hermena E.W.</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等人的</w:t>
      </w:r>
      <w:r>
        <w:rPr>
          <w:sz w:val="21"/>
          <w:szCs w:val="21"/>
        </w:rPr>
        <w:t>研究（</w:t>
      </w:r>
      <w:r>
        <w:rPr>
          <w:sz w:val="21"/>
          <w:szCs w:val="21"/>
        </w:rPr>
        <w:t>Hermena et al., 2017</w:t>
      </w:r>
      <w:r>
        <w:rPr>
          <w:sz w:val="21"/>
          <w:szCs w:val="21"/>
        </w:rPr>
        <w: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drawing>
          <wp:anchor behindDoc="0" distT="114300" distB="114300" distL="114300" distR="114300" simplePos="0" locked="0" layoutInCell="0" allowOverlap="1" relativeHeight="3">
            <wp:simplePos x="0" y="0"/>
            <wp:positionH relativeFrom="column">
              <wp:posOffset>0</wp:posOffset>
            </wp:positionH>
            <wp:positionV relativeFrom="paragraph">
              <wp:posOffset>758825</wp:posOffset>
            </wp:positionV>
            <wp:extent cx="5943600" cy="1233170"/>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943600" cy="1233170"/>
                    </a:xfrm>
                    <a:prstGeom prst="rect">
                      <a:avLst/>
                    </a:prstGeom>
                  </pic:spPr>
                </pic:pic>
              </a:graphicData>
            </a:graphic>
          </wp:anchor>
        </w:drawing>
      </w:r>
      <w:r>
        <w:rPr>
          <w:rFonts w:ascii="Cambria" w:hAnsi="Cambria" w:cs="Cambria"/>
          <w:b w:val="false"/>
          <w:i w:val="false"/>
          <w:caps w:val="false"/>
          <w:smallCaps w:val="false"/>
          <w:strike w:val="false"/>
          <w:dstrike w:val="false"/>
          <w:position w:val="0"/>
          <w:sz w:val="21"/>
          <w:sz w:val="21"/>
          <w:szCs w:val="21"/>
          <w:u w:val="none"/>
          <w:shd w:fill="auto" w:val="clear"/>
          <w:vertAlign w:val="baseline"/>
        </w:rPr>
        <w:t>进一步指出眼跳的定位、跳过单词的概率与单词前部分的字母关系密切。</w:t>
      </w:r>
    </w:p>
    <w:p>
      <w:pPr>
        <w:pStyle w:val="LOnormal"/>
        <w:spacing w:lineRule="auto" w:line="240" w:before="180" w:after="180"/>
        <w:rPr>
          <w:sz w:val="16"/>
          <w:szCs w:val="16"/>
        </w:rPr>
      </w:pPr>
      <w:r>
        <w:rPr>
          <w:sz w:val="16"/>
          <w:szCs w:val="16"/>
        </w:rPr>
        <w:t>图</w:t>
      </w:r>
      <w:r>
        <w:rPr>
          <w:sz w:val="16"/>
          <w:szCs w:val="16"/>
        </w:rPr>
        <w:t xml:space="preserve">3. </w:t>
      </w:r>
      <w:r>
        <w:rPr>
          <w:sz w:val="16"/>
          <w:szCs w:val="16"/>
        </w:rPr>
        <w:t>一个典型的阅读句子时的眼动轨迹</w:t>
      </w:r>
    </w:p>
    <w:p>
      <w:pPr>
        <w:pStyle w:val="Heading2"/>
        <w:rPr>
          <w:color w:val="000000"/>
        </w:rPr>
      </w:pPr>
      <w:r>
        <w:rPr>
          <w:color w:val="000000"/>
        </w:rPr>
        <w:t xml:space="preserve">3 </w:t>
      </w:r>
      <w:r>
        <w:rPr>
          <w:color w:val="000000"/>
        </w:rPr>
        <w:t>自我思考</w:t>
      </w:r>
    </w:p>
    <w:p>
      <w:pPr>
        <w:pStyle w:val="Heading3"/>
        <w:rPr>
          <w:color w:val="000000"/>
        </w:rPr>
      </w:pPr>
      <w:r>
        <w:rPr>
          <w:color w:val="000000"/>
        </w:rPr>
        <w:t xml:space="preserve">3.1 </w:t>
      </w:r>
      <w:r>
        <w:rPr>
          <w:color w:val="000000"/>
        </w:rPr>
        <w:t>对</w:t>
      </w:r>
      <w:r>
        <w:rPr>
          <w:color w:val="000000"/>
        </w:rPr>
        <w:t>2.1</w:t>
      </w:r>
      <w:r>
        <w:rPr>
          <w:color w:val="000000"/>
        </w:rPr>
        <w:t>实验的质疑</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实验反映</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的优势不具有普遍性，这与</w:t>
      </w:r>
      <w:r>
        <w:rPr>
          <w:rFonts w:eastAsia="Cambria" w:cs="Cambria"/>
          <w:b w:val="false"/>
          <w:i w:val="false"/>
          <w:caps w:val="false"/>
          <w:smallCaps w:val="false"/>
          <w:strike w:val="false"/>
          <w:dstrike w:val="false"/>
          <w:position w:val="0"/>
          <w:sz w:val="21"/>
          <w:sz w:val="21"/>
          <w:szCs w:val="21"/>
          <w:u w:val="none"/>
          <w:shd w:fill="auto" w:val="clear"/>
          <w:vertAlign w:val="baseline"/>
        </w:rPr>
        <w:t>2.2.1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的结论相呼应，但不能否定</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在特定人群中的优势存在。而且</w:t>
      </w:r>
      <w:r>
        <w:rPr>
          <w:rFonts w:eastAsia="Cambria" w:cs="Cambria"/>
          <w:b w:val="false"/>
          <w:i w:val="false"/>
          <w:caps w:val="false"/>
          <w:smallCaps w:val="false"/>
          <w:strike w:val="false"/>
          <w:dstrike w:val="false"/>
          <w:position w:val="0"/>
          <w:sz w:val="21"/>
          <w:sz w:val="21"/>
          <w:szCs w:val="21"/>
          <w:u w:val="none"/>
          <w:shd w:fill="auto" w:val="clear"/>
          <w:vertAlign w:val="baseline"/>
        </w:rPr>
        <w:t>2.1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的实验在线上进行，提供的实验背景信息有很多质疑</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的问题，可能导致参与者怀质疑态度参与实验，产生与预期对立的结果。另外，对每个部分</w:t>
      </w:r>
      <w:r>
        <w:rPr>
          <w:rFonts w:eastAsia="Cambria" w:cs="Cambria"/>
          <w:b w:val="false"/>
          <w:i w:val="false"/>
          <w:caps w:val="false"/>
          <w:smallCaps w:val="false"/>
          <w:strike w:val="false"/>
          <w:dstrike w:val="false"/>
          <w:position w:val="0"/>
          <w:sz w:val="21"/>
          <w:sz w:val="21"/>
          <w:szCs w:val="21"/>
          <w:u w:val="none"/>
          <w:shd w:fill="auto" w:val="clear"/>
          <w:vertAlign w:val="baseline"/>
        </w:rPr>
        <w:t>RC</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的评估只有三道多选题，不具有足够的说服力。</w:t>
      </w:r>
    </w:p>
    <w:p>
      <w:pPr>
        <w:pStyle w:val="Heading3"/>
        <w:rPr>
          <w:color w:val="000000"/>
        </w:rPr>
      </w:pPr>
      <w:r>
        <w:rPr>
          <w:color w:val="000000"/>
        </w:rPr>
        <w:t xml:space="preserve">3.2 </w:t>
      </w:r>
      <w:r>
        <w:rPr>
          <w:color w:val="000000"/>
        </w:rPr>
        <w:t>由</w:t>
      </w:r>
      <w:r>
        <w:rPr>
          <w:color w:val="000000"/>
        </w:rPr>
        <w:t>2.1</w:t>
      </w:r>
      <w:r>
        <w:rPr>
          <w:color w:val="000000"/>
        </w:rPr>
        <w:t>实验得到的启发</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2.1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的实验结果表明</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不能提升</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。然而，阅读体验是不仅限于</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这个指标的，还有</w:t>
      </w:r>
      <w:r>
        <w:rPr>
          <w:rFonts w:eastAsia="Cambria" w:cs="Cambria"/>
          <w:b w:val="false"/>
          <w:i w:val="false"/>
          <w:caps w:val="false"/>
          <w:smallCaps w:val="false"/>
          <w:strike w:val="false"/>
          <w:dstrike w:val="false"/>
          <w:position w:val="0"/>
          <w:sz w:val="21"/>
          <w:sz w:val="21"/>
          <w:szCs w:val="21"/>
          <w:u w:val="none"/>
          <w:shd w:fill="auto" w:val="clear"/>
          <w:vertAlign w:val="baseline"/>
        </w:rPr>
        <w:t>RC</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、阅读轻松程度、愉悦感等。</w:t>
      </w:r>
      <w:r>
        <w:rPr>
          <w:rFonts w:eastAsia="Cambria" w:cs="Cambria"/>
          <w:b w:val="false"/>
          <w:i w:val="false"/>
          <w:caps w:val="false"/>
          <w:smallCaps w:val="false"/>
          <w:strike w:val="false"/>
          <w:dstrike w:val="false"/>
          <w:position w:val="0"/>
          <w:sz w:val="21"/>
          <w:sz w:val="21"/>
          <w:szCs w:val="21"/>
          <w:u w:val="none"/>
          <w:shd w:fill="auto" w:val="clear"/>
          <w:vertAlign w:val="baseline"/>
        </w:rPr>
        <w:t>2.2.1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的结论也能说明这一点（偏好字型应该带来更好的阅读体验，但没有达到更快的</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）。所以即使</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对</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的影响确实没有普遍性，也不应该否定它在</w:t>
      </w:r>
      <w:r>
        <w:rPr>
          <w:sz w:val="21"/>
          <w:szCs w:val="21"/>
        </w:rPr>
        <w:t>其他</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层面存在普遍优势的可能。</w:t>
      </w:r>
    </w:p>
    <w:p>
      <w:pPr>
        <w:pStyle w:val="Heading3"/>
        <w:rPr>
          <w:color w:val="000000"/>
        </w:rPr>
      </w:pPr>
      <w:r>
        <w:rPr>
          <w:color w:val="000000"/>
        </w:rPr>
        <w:t>3.3 BR</w:t>
      </w:r>
      <w:r>
        <w:rPr>
          <w:color w:val="000000"/>
        </w:rPr>
        <w:t>可能的优势及其机制</w:t>
      </w:r>
    </w:p>
    <w:p>
      <w:pPr>
        <w:pStyle w:val="Heading4"/>
        <w:rPr>
          <w:color w:val="000000"/>
        </w:rPr>
      </w:pPr>
      <w:r>
        <w:rPr>
          <w:color w:val="000000"/>
        </w:rPr>
        <w:t>3.3.1 BR</w:t>
      </w:r>
      <w:r>
        <w:rPr>
          <w:color w:val="000000"/>
        </w:rPr>
        <w:t>可能加快陌生词理解</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2.2.2</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的结论指出了加粗字体可以加快对陌生词的识别和理解。据</w:t>
      </w:r>
      <w:r>
        <w:rPr>
          <w:rFonts w:eastAsia="Cambria" w:cs="Cambria"/>
          <w:b w:val="false"/>
          <w:i w:val="false"/>
          <w:caps w:val="false"/>
          <w:smallCaps w:val="false"/>
          <w:strike w:val="false"/>
          <w:dstrike w:val="false"/>
          <w:position w:val="0"/>
          <w:sz w:val="21"/>
          <w:sz w:val="21"/>
          <w:szCs w:val="21"/>
          <w:u w:val="none"/>
          <w:shd w:fill="auto" w:val="clear"/>
          <w:vertAlign w:val="baseline"/>
        </w:rPr>
        <w:t>Casutt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所说，他在阅读一本</w:t>
      </w:r>
      <w:r>
        <w:rPr>
          <w:sz w:val="21"/>
          <w:szCs w:val="21"/>
        </w:rPr>
        <w:t>非母语书籍</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时得到了</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的灵感。这些事实表明</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的优势很可能在阅读陌生词或陌生语言时更显著，比如中国读者阅读英语文章时。未来可以开展实验验证这个猜想，自变量为是否</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处理、陌生词占比和被试母语，评估</w:t>
      </w:r>
      <w:r>
        <w:rPr>
          <w:rFonts w:eastAsia="Cambria" w:cs="Cambria"/>
          <w:b w:val="false"/>
          <w:i w:val="false"/>
          <w:caps w:val="false"/>
          <w:smallCaps w:val="false"/>
          <w:strike w:val="false"/>
          <w:dstrike w:val="false"/>
          <w:position w:val="0"/>
          <w:sz w:val="21"/>
          <w:sz w:val="21"/>
          <w:szCs w:val="21"/>
          <w:u w:val="none"/>
          <w:shd w:fill="auto" w:val="clear"/>
          <w:vertAlign w:val="baseline"/>
        </w:rPr>
        <w:t>RS</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和</w:t>
      </w:r>
      <w:r>
        <w:rPr>
          <w:rFonts w:eastAsia="Cambria" w:cs="Cambria"/>
          <w:b w:val="false"/>
          <w:i w:val="false"/>
          <w:caps w:val="false"/>
          <w:smallCaps w:val="false"/>
          <w:strike w:val="false"/>
          <w:dstrike w:val="false"/>
          <w:position w:val="0"/>
          <w:sz w:val="21"/>
          <w:sz w:val="21"/>
          <w:szCs w:val="21"/>
          <w:u w:val="none"/>
          <w:shd w:fill="auto" w:val="clear"/>
          <w:vertAlign w:val="baseline"/>
        </w:rPr>
        <w:t>RC</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p>
    <w:p>
      <w:pPr>
        <w:pStyle w:val="Heading4"/>
        <w:rPr>
          <w:color w:val="000000"/>
        </w:rPr>
      </w:pPr>
      <w:r>
        <w:rPr>
          <w:color w:val="000000"/>
        </w:rPr>
        <w:t>3.3.2 BR</w:t>
      </w:r>
      <w:r>
        <w:rPr>
          <w:color w:val="000000"/>
        </w:rPr>
        <w:t>可能减少不必要的眼跳和注视时长</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2.3.1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指出单词开头字母对单词整体理解的重要性，也指出人们可以在仅注意开头字母的情况下识别单词。</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强调单词的前几个字母，可能可以引导注视，仅注意前几个字母就可以识别整个单词，这可以减少注视时长。</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2.3.2</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中的某些模型指出人们在正常阅读时的眼动受自下而上的影响，可能在没有理解含义时自动略过某些词语，回溯这些词语的过程会带来不必要的视觉搜索过程。而</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可以通过人工注视点引导眼跳落点，这种做法可能牺牲了自动跳过一些不必要识别的词语的机会（这也可能是导致</w:t>
      </w:r>
      <w:r>
        <w:rPr>
          <w:rFonts w:eastAsia="Cambria" w:cs="Cambria"/>
          <w:b w:val="false"/>
          <w:i w:val="false"/>
          <w:caps w:val="false"/>
          <w:smallCaps w:val="false"/>
          <w:strike w:val="false"/>
          <w:dstrike w:val="false"/>
          <w:position w:val="0"/>
          <w:sz w:val="21"/>
          <w:sz w:val="21"/>
          <w:szCs w:val="21"/>
          <w:u w:val="none"/>
          <w:shd w:fill="auto" w:val="clear"/>
          <w:vertAlign w:val="baseline"/>
        </w:rPr>
        <w:t>2.1</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实验结果的因素之一），但也减少了不必要的回溯。</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对眼动指标具体的影响可以通过对照</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和</w:t>
      </w:r>
      <w:r>
        <w:rPr>
          <w:rFonts w:eastAsia="Cambria" w:cs="Cambria"/>
          <w:b w:val="false"/>
          <w:i w:val="false"/>
          <w:caps w:val="false"/>
          <w:smallCaps w:val="false"/>
          <w:strike w:val="false"/>
          <w:dstrike w:val="false"/>
          <w:position w:val="0"/>
          <w:sz w:val="21"/>
          <w:sz w:val="21"/>
          <w:szCs w:val="21"/>
          <w:u w:val="none"/>
          <w:shd w:fill="auto" w:val="clear"/>
          <w:vertAlign w:val="baseline"/>
        </w:rPr>
        <w:t>PT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的眼动数据得到。</w:t>
      </w:r>
    </w:p>
    <w:p>
      <w:pPr>
        <w:pStyle w:val="Heading4"/>
        <w:rPr>
          <w:color w:val="000000"/>
        </w:rPr>
      </w:pPr>
      <w:r>
        <w:rPr>
          <w:color w:val="000000"/>
        </w:rPr>
        <w:t xml:space="preserve">3.3.3 </w:t>
      </w:r>
      <w:r>
        <w:rPr>
          <w:color w:val="000000"/>
        </w:rPr>
        <w:t>对</w:t>
      </w:r>
      <w:r>
        <w:rPr>
          <w:color w:val="000000"/>
        </w:rPr>
        <w:t>BR</w:t>
      </w:r>
      <w:r>
        <w:rPr>
          <w:color w:val="000000"/>
        </w:rPr>
        <w:t>前景的展望</w:t>
      </w:r>
    </w:p>
    <w:p>
      <w:pPr>
        <w:pStyle w:val="LOnormal"/>
        <w:keepNext w:val="false"/>
        <w:keepLines w:val="false"/>
        <w:pageBreakBefore w:val="false"/>
        <w:widowControl/>
        <w:shd w:val="clear" w:fill="auto"/>
        <w:spacing w:lineRule="auto" w:line="240" w:before="180" w:after="180"/>
        <w:ind w:left="0" w:right="0" w:firstLine="450"/>
        <w:jc w:val="left"/>
        <w:rPr>
          <w:rFonts w:ascii="Cambria" w:hAnsi="Cambria" w:eastAsia="Cambria" w:cs="Cambria"/>
          <w:b w:val="false"/>
          <w:b w:val="false"/>
          <w:i w:val="false"/>
          <w:i w:val="false"/>
          <w:caps w:val="false"/>
          <w:smallCaps w:val="false"/>
          <w:strike w:val="false"/>
          <w:dstrike w:val="false"/>
          <w:position w:val="0"/>
          <w:sz w:val="21"/>
          <w:sz w:val="21"/>
          <w:szCs w:val="21"/>
          <w:u w:val="none"/>
          <w:shd w:fill="auto" w:val="clear"/>
          <w:vertAlign w:val="baseline"/>
        </w:rPr>
      </w:pPr>
      <w:r>
        <w:rPr>
          <w:rFonts w:ascii="Cambria" w:hAnsi="Cambria" w:cs="Cambria"/>
          <w:b w:val="false"/>
          <w:i w:val="false"/>
          <w:caps w:val="false"/>
          <w:smallCaps w:val="false"/>
          <w:strike w:val="false"/>
          <w:dstrike w:val="false"/>
          <w:position w:val="0"/>
          <w:sz w:val="21"/>
          <w:sz w:val="21"/>
          <w:szCs w:val="21"/>
          <w:u w:val="none"/>
          <w:shd w:fill="auto" w:val="clear"/>
          <w:vertAlign w:val="baseline"/>
        </w:rPr>
        <w:t>我尝试</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后确实感受到了更佳的阅读体验，这种体验不仅限于阅读速度的增加。我认为</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可以应用于非母语学习，改善</w:t>
      </w:r>
      <w:r>
        <w:rPr>
          <w:rFonts w:eastAsia="Cambria" w:cs="Cambria"/>
          <w:b w:val="false"/>
          <w:i w:val="false"/>
          <w:caps w:val="false"/>
          <w:smallCaps w:val="false"/>
          <w:strike w:val="false"/>
          <w:dstrike w:val="false"/>
          <w:position w:val="0"/>
          <w:sz w:val="21"/>
          <w:sz w:val="21"/>
          <w:szCs w:val="21"/>
          <w:u w:val="none"/>
          <w:shd w:fill="auto" w:val="clear"/>
          <w:vertAlign w:val="baseline"/>
        </w:rPr>
        <w:t>ADHD</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患者阅读体验等多方面。当前，</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的生成算法较为简单，可调参数（</w:t>
      </w:r>
      <w:r>
        <w:rPr>
          <w:rFonts w:eastAsia="Cambria" w:cs="Cambria"/>
          <w:b w:val="false"/>
          <w:i w:val="false"/>
          <w:caps w:val="false"/>
          <w:smallCaps w:val="false"/>
          <w:strike w:val="false"/>
          <w:dstrike w:val="false"/>
          <w:position w:val="0"/>
          <w:sz w:val="21"/>
          <w:sz w:val="21"/>
          <w:szCs w:val="21"/>
          <w:u w:val="none"/>
          <w:shd w:fill="auto" w:val="clear"/>
          <w:vertAlign w:val="baseline"/>
        </w:rPr>
        <w:t>fixation</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r>
        <w:rPr>
          <w:rFonts w:eastAsia="Cambria" w:cs="Cambria"/>
          <w:b w:val="false"/>
          <w:i w:val="false"/>
          <w:caps w:val="false"/>
          <w:smallCaps w:val="false"/>
          <w:strike w:val="false"/>
          <w:dstrike w:val="false"/>
          <w:position w:val="0"/>
          <w:sz w:val="21"/>
          <w:sz w:val="21"/>
          <w:szCs w:val="21"/>
          <w:u w:val="none"/>
          <w:shd w:fill="auto" w:val="clear"/>
          <w:vertAlign w:val="baseline"/>
        </w:rPr>
        <w:t>saccade</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w:t>
      </w:r>
      <w:r>
        <w:rPr>
          <w:rFonts w:eastAsia="Cambria" w:cs="Cambria"/>
          <w:b w:val="false"/>
          <w:i w:val="false"/>
          <w:caps w:val="false"/>
          <w:smallCaps w:val="false"/>
          <w:strike w:val="false"/>
          <w:dstrike w:val="false"/>
          <w:position w:val="0"/>
          <w:sz w:val="21"/>
          <w:sz w:val="21"/>
          <w:szCs w:val="21"/>
          <w:u w:val="none"/>
          <w:shd w:fill="auto" w:val="clear"/>
          <w:vertAlign w:val="baseline"/>
        </w:rPr>
        <w:t>opacity</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）少。未来可以尝试融合</w:t>
      </w:r>
      <w:r>
        <w:rPr>
          <w:rFonts w:eastAsia="Cambria" w:cs="Cambria"/>
          <w:b w:val="false"/>
          <w:i w:val="false"/>
          <w:caps w:val="false"/>
          <w:smallCaps w:val="false"/>
          <w:strike w:val="false"/>
          <w:dstrike w:val="false"/>
          <w:position w:val="0"/>
          <w:sz w:val="21"/>
          <w:sz w:val="21"/>
          <w:szCs w:val="21"/>
          <w:u w:val="none"/>
          <w:shd w:fill="auto" w:val="clear"/>
          <w:vertAlign w:val="baseline"/>
        </w:rPr>
        <w:t>B</w:t>
      </w:r>
      <w:r>
        <w:rPr>
          <w:sz w:val="21"/>
          <w:szCs w:val="21"/>
        </w:rPr>
        <w:t>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与人工智能，比如利用</w:t>
      </w:r>
      <w:r>
        <w:rPr>
          <w:rFonts w:eastAsia="Cambria" w:cs="Cambria"/>
          <w:b w:val="false"/>
          <w:i w:val="false"/>
          <w:caps w:val="false"/>
          <w:smallCaps w:val="false"/>
          <w:strike w:val="false"/>
          <w:dstrike w:val="false"/>
          <w:position w:val="0"/>
          <w:sz w:val="21"/>
          <w:sz w:val="21"/>
          <w:szCs w:val="21"/>
          <w:u w:val="none"/>
          <w:shd w:fill="auto" w:val="clear"/>
          <w:vertAlign w:val="baseline"/>
        </w:rPr>
        <w:t>AI</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分析针对每个词语的最佳参数，以及基于机器学习生成针对用户定制的参数选项。另外，即使</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目前为</w:t>
      </w:r>
      <w:r>
        <w:rPr>
          <w:rFonts w:eastAsia="Cambria" w:cs="Cambria"/>
          <w:b w:val="false"/>
          <w:i w:val="false"/>
          <w:caps w:val="false"/>
          <w:smallCaps w:val="false"/>
          <w:strike w:val="false"/>
          <w:dstrike w:val="false"/>
          <w:position w:val="0"/>
          <w:sz w:val="21"/>
          <w:sz w:val="21"/>
          <w:szCs w:val="21"/>
          <w:u w:val="none"/>
          <w:shd w:fill="auto" w:val="clear"/>
          <w:vertAlign w:val="baseline"/>
        </w:rPr>
        <w:t>Casutt</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所有的商业化产品，未来仍然可将</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的理念而非</w:t>
      </w:r>
      <w:r>
        <w:rPr>
          <w:rFonts w:eastAsia="Cambria" w:cs="Cambria"/>
          <w:b w:val="false"/>
          <w:i w:val="false"/>
          <w:caps w:val="false"/>
          <w:smallCaps w:val="false"/>
          <w:strike w:val="false"/>
          <w:dstrike w:val="false"/>
          <w:position w:val="0"/>
          <w:sz w:val="21"/>
          <w:sz w:val="21"/>
          <w:szCs w:val="21"/>
          <w:u w:val="none"/>
          <w:shd w:fill="auto" w:val="clear"/>
          <w:vertAlign w:val="baseline"/>
        </w:rPr>
        <w:t>BR</w:t>
      </w:r>
      <w:r>
        <w:rPr>
          <w:rFonts w:ascii="Cambria" w:hAnsi="Cambria" w:cs="Cambria"/>
          <w:b w:val="false"/>
          <w:i w:val="false"/>
          <w:caps w:val="false"/>
          <w:smallCaps w:val="false"/>
          <w:strike w:val="false"/>
          <w:dstrike w:val="false"/>
          <w:position w:val="0"/>
          <w:sz w:val="21"/>
          <w:sz w:val="21"/>
          <w:szCs w:val="21"/>
          <w:u w:val="none"/>
          <w:shd w:fill="auto" w:val="clear"/>
          <w:vertAlign w:val="baseline"/>
        </w:rPr>
        <w:t>产品本身纳入心理学的研究范畴，探究其效果和机制。</w:t>
      </w:r>
    </w:p>
    <w:p>
      <w:pPr>
        <w:pStyle w:val="Heading2"/>
        <w:rPr>
          <w:color w:val="000000"/>
        </w:rPr>
      </w:pPr>
      <w:r>
        <w:rPr>
          <w:color w:val="000000"/>
        </w:rPr>
        <w:t xml:space="preserve">4 </w:t>
      </w:r>
      <w:r>
        <w:rPr>
          <w:color w:val="000000"/>
        </w:rPr>
        <w:t>参考文献</w:t>
      </w:r>
    </w:p>
    <w:p>
      <w:pPr>
        <w:pStyle w:val="LOnormal"/>
        <w:rPr/>
      </w:pPr>
      <w:r>
        <w:rPr/>
        <mc:AlternateContent>
          <mc:Choice Requires="wps">
            <w:drawing>
              <wp:inline distT="0" distB="0" distL="0" distR="0">
                <wp:extent cx="5943600" cy="19050"/>
                <wp:effectExtent l="0" t="0" r="0" b="0"/>
                <wp:docPr id="4"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Doyon, D. (2022) Does Bionic Reading actually work? </w:t>
      </w:r>
      <w:r>
        <w:rPr>
          <w:rFonts w:eastAsia="Cambria" w:cs="Cambria"/>
          <w:b w:val="false"/>
          <w:i/>
          <w:caps w:val="false"/>
          <w:smallCaps w:val="false"/>
          <w:strike w:val="false"/>
          <w:dstrike w:val="false"/>
          <w:position w:val="0"/>
          <w:sz w:val="24"/>
          <w:sz w:val="24"/>
          <w:szCs w:val="24"/>
          <w:u w:val="none"/>
          <w:shd w:fill="auto" w:val="clear"/>
          <w:vertAlign w:val="baseline"/>
        </w:rPr>
        <w:t>Readwise Blog, 2022-06-21</w:t>
      </w: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 </w:t>
      </w:r>
      <w:hyperlink r:id="rId5">
        <w:r>
          <w:rPr>
            <w:rFonts w:eastAsia="Cambria" w:cs="Cambria"/>
            <w:b w:val="false"/>
            <w:i w:val="false"/>
            <w:caps w:val="false"/>
            <w:smallCaps w:val="false"/>
            <w:strike w:val="false"/>
            <w:dstrike w:val="false"/>
            <w:position w:val="0"/>
            <w:sz w:val="24"/>
            <w:sz w:val="24"/>
            <w:szCs w:val="24"/>
            <w:u w:val="none"/>
            <w:shd w:fill="auto" w:val="clear"/>
            <w:vertAlign w:val="baseline"/>
          </w:rPr>
          <w:t>https://blog.readwise.io/does-bionic-reading-actually-work.</w:t>
        </w:r>
      </w:hyperlink>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Shaun W., Zoya B., Jonathan D., Bernard K., Sam B., Rick T., Nirmal K., Kathleen A., Dave B.M., Jeff H., &amp; Ben D.S. (2022) Towards Individuated Reading Experiences: Different Fonts Increase Reading Speed for Different Individuals. </w:t>
      </w:r>
      <w:r>
        <w:rPr>
          <w:rFonts w:eastAsia="Cambria" w:cs="Cambria"/>
          <w:b w:val="false"/>
          <w:i/>
          <w:caps w:val="false"/>
          <w:smallCaps w:val="false"/>
          <w:strike w:val="false"/>
          <w:dstrike w:val="false"/>
          <w:position w:val="0"/>
          <w:sz w:val="24"/>
          <w:sz w:val="24"/>
          <w:szCs w:val="24"/>
          <w:u w:val="none"/>
          <w:shd w:fill="auto" w:val="clear"/>
          <w:vertAlign w:val="baseline"/>
        </w:rPr>
        <w:t>ACM Transactions on Computer-Human Interaction, 29</w:t>
      </w: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 1-56. </w:t>
      </w:r>
      <w:r>
        <w:rPr/>
        <w:t>https://doi.org/10.1145/3502222</w: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Macaya, M.B., Perea, M., &amp; Perea, M. (2014). Does Bold Emphasis Facilitate the Process of Visual-Word Recognition? </w:t>
      </w:r>
      <w:r>
        <w:rPr>
          <w:rFonts w:eastAsia="Cambria" w:cs="Cambria"/>
          <w:b w:val="false"/>
          <w:i/>
          <w:caps w:val="false"/>
          <w:smallCaps w:val="false"/>
          <w:strike w:val="false"/>
          <w:dstrike w:val="false"/>
          <w:position w:val="0"/>
          <w:sz w:val="24"/>
          <w:sz w:val="24"/>
          <w:szCs w:val="24"/>
          <w:u w:val="none"/>
          <w:shd w:fill="auto" w:val="clear"/>
          <w:vertAlign w:val="baseline"/>
        </w:rPr>
        <w:t>The Spanish Journal of Psychology, 17</w:t>
      </w:r>
      <w:r>
        <w:rPr>
          <w:rFonts w:eastAsia="Cambria" w:cs="Cambria"/>
          <w:b w:val="false"/>
          <w:i w:val="false"/>
          <w:caps w:val="false"/>
          <w:smallCaps w:val="false"/>
          <w:strike w:val="false"/>
          <w:dstrike w:val="false"/>
          <w:position w:val="0"/>
          <w:sz w:val="24"/>
          <w:sz w:val="24"/>
          <w:szCs w:val="24"/>
          <w:u w:val="none"/>
          <w:shd w:fill="auto" w:val="clear"/>
          <w:vertAlign w:val="baseline"/>
        </w:rPr>
        <w:t>. https://doi.org/10.1017/sjp.2014.2</w: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White, S.J., Johnson, R.L., Liversedge, S.P., &amp; Rayner, K. (2008). Eye movements when reading transposed text: the importance of word-beginning letters. </w:t>
      </w:r>
      <w:r>
        <w:rPr>
          <w:rFonts w:eastAsia="Cambria" w:cs="Cambria"/>
          <w:b w:val="false"/>
          <w:i/>
          <w:caps w:val="false"/>
          <w:smallCaps w:val="false"/>
          <w:strike w:val="false"/>
          <w:dstrike w:val="false"/>
          <w:position w:val="0"/>
          <w:sz w:val="24"/>
          <w:sz w:val="24"/>
          <w:szCs w:val="24"/>
          <w:u w:val="none"/>
          <w:shd w:fill="auto" w:val="clear"/>
          <w:vertAlign w:val="baseline"/>
        </w:rPr>
        <w:t>Journal of experimental psychology. Human perception and performance, 34 5</w:t>
      </w:r>
      <w:r>
        <w:rPr>
          <w:rFonts w:eastAsia="Cambria" w:cs="Cambria"/>
          <w:b w:val="false"/>
          <w:i w:val="false"/>
          <w:caps w:val="false"/>
          <w:smallCaps w:val="false"/>
          <w:strike w:val="false"/>
          <w:dstrike w:val="false"/>
          <w:position w:val="0"/>
          <w:sz w:val="24"/>
          <w:sz w:val="24"/>
          <w:szCs w:val="24"/>
          <w:u w:val="none"/>
          <w:shd w:fill="auto" w:val="clear"/>
          <w:vertAlign w:val="baseline"/>
        </w:rPr>
        <w:t>, 1261-76.</w:t>
      </w:r>
      <w:r>
        <w:rPr/>
        <w:t xml:space="preserve"> https://doi.org/10.1037/0096-1523.34.5.1261</w: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Johnson, R.L., &amp; Eisler, M.E. (2012). The importance of the first and last letter in words during sentence reading. </w:t>
      </w:r>
      <w:r>
        <w:rPr>
          <w:rFonts w:eastAsia="Cambria" w:cs="Cambria"/>
          <w:b w:val="false"/>
          <w:i/>
          <w:caps w:val="false"/>
          <w:smallCaps w:val="false"/>
          <w:strike w:val="false"/>
          <w:dstrike w:val="false"/>
          <w:position w:val="0"/>
          <w:sz w:val="24"/>
          <w:sz w:val="24"/>
          <w:szCs w:val="24"/>
          <w:u w:val="none"/>
          <w:shd w:fill="auto" w:val="clear"/>
          <w:vertAlign w:val="baseline"/>
        </w:rPr>
        <w:t>Acta psychologica, 141 3</w:t>
      </w:r>
      <w:r>
        <w:rPr>
          <w:rFonts w:eastAsia="Cambria" w:cs="Cambria"/>
          <w:b w:val="false"/>
          <w:i w:val="false"/>
          <w:caps w:val="false"/>
          <w:smallCaps w:val="false"/>
          <w:strike w:val="false"/>
          <w:dstrike w:val="false"/>
          <w:position w:val="0"/>
          <w:sz w:val="24"/>
          <w:sz w:val="24"/>
          <w:szCs w:val="24"/>
          <w:u w:val="none"/>
          <w:shd w:fill="auto" w:val="clear"/>
          <w:vertAlign w:val="baseline"/>
        </w:rPr>
        <w:t>, 336-51. https://doi.org/10.1016/j.actpsy.2012.09.013</w: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Engbert, R., Kliegl, R. (2001). Mathematical models of eye movements in reading: a possible role for autonomous saccades. </w:t>
      </w:r>
      <w:r>
        <w:rPr>
          <w:rFonts w:eastAsia="Cambria" w:cs="Cambria"/>
          <w:b w:val="false"/>
          <w:i/>
          <w:caps w:val="false"/>
          <w:smallCaps w:val="false"/>
          <w:strike w:val="false"/>
          <w:dstrike w:val="false"/>
          <w:position w:val="0"/>
          <w:sz w:val="24"/>
          <w:sz w:val="24"/>
          <w:szCs w:val="24"/>
          <w:u w:val="none"/>
          <w:shd w:fill="auto" w:val="clear"/>
          <w:vertAlign w:val="baseline"/>
        </w:rPr>
        <w:t>Biol Cybern, 85</w:t>
      </w:r>
      <w:r>
        <w:rPr>
          <w:rFonts w:eastAsia="Cambria" w:cs="Cambria"/>
          <w:b w:val="false"/>
          <w:i w:val="false"/>
          <w:caps w:val="false"/>
          <w:smallCaps w:val="false"/>
          <w:strike w:val="false"/>
          <w:dstrike w:val="false"/>
          <w:position w:val="0"/>
          <w:sz w:val="24"/>
          <w:sz w:val="24"/>
          <w:szCs w:val="24"/>
          <w:u w:val="none"/>
          <w:shd w:fill="auto" w:val="clear"/>
          <w:vertAlign w:val="baseline"/>
        </w:rPr>
        <w:t>, 77–87. https://doi.org/10.1007/PL00008001</w: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Engbert, R. (2020). Eye-Movement Control During Reading. </w:t>
      </w:r>
      <w:r>
        <w:rPr>
          <w:rFonts w:eastAsia="Cambria" w:cs="Cambria"/>
          <w:b w:val="false"/>
          <w:i/>
          <w:caps w:val="false"/>
          <w:smallCaps w:val="false"/>
          <w:strike w:val="false"/>
          <w:dstrike w:val="false"/>
          <w:position w:val="0"/>
          <w:sz w:val="24"/>
          <w:sz w:val="24"/>
          <w:szCs w:val="24"/>
          <w:u w:val="none"/>
          <w:shd w:fill="auto" w:val="clear"/>
          <w:vertAlign w:val="baseline"/>
        </w:rPr>
        <w:t>Dynamical Models In Neurocognitive Psychology</w:t>
      </w:r>
      <w:r>
        <w:rPr>
          <w:rFonts w:eastAsia="Cambria" w:cs="Cambria"/>
          <w:b w:val="false"/>
          <w:i w:val="false"/>
          <w:caps w:val="false"/>
          <w:smallCaps w:val="false"/>
          <w:strike w:val="false"/>
          <w:dstrike w:val="false"/>
          <w:position w:val="0"/>
          <w:sz w:val="24"/>
          <w:sz w:val="24"/>
          <w:szCs w:val="24"/>
          <w:u w:val="none"/>
          <w:shd w:fill="auto" w:val="clear"/>
          <w:vertAlign w:val="baseline"/>
        </w:rPr>
        <w:t>, 67-88. https://doi.org/10.1007/978-3-030-67299-7_5</w: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Hautala, J., &amp; Loberg, O. (2015). Breaking down the word length effect on readers’ eye movements. </w:t>
      </w:r>
      <w:r>
        <w:rPr>
          <w:rFonts w:eastAsia="Cambria" w:cs="Cambria"/>
          <w:b w:val="false"/>
          <w:i/>
          <w:caps w:val="false"/>
          <w:smallCaps w:val="false"/>
          <w:strike w:val="false"/>
          <w:dstrike w:val="false"/>
          <w:position w:val="0"/>
          <w:sz w:val="24"/>
          <w:sz w:val="24"/>
          <w:szCs w:val="24"/>
          <w:u w:val="none"/>
          <w:shd w:fill="auto" w:val="clear"/>
          <w:vertAlign w:val="baseline"/>
        </w:rPr>
        <w:t>Language, Cognition and Neuroscience, 30</w:t>
      </w:r>
      <w:r>
        <w:rPr>
          <w:rFonts w:eastAsia="Cambria" w:cs="Cambria"/>
          <w:b w:val="false"/>
          <w:i w:val="false"/>
          <w:caps w:val="false"/>
          <w:smallCaps w:val="false"/>
          <w:strike w:val="false"/>
          <w:dstrike w:val="false"/>
          <w:position w:val="0"/>
          <w:sz w:val="24"/>
          <w:sz w:val="24"/>
          <w:szCs w:val="24"/>
          <w:u w:val="none"/>
          <w:shd w:fill="auto" w:val="clear"/>
          <w:vertAlign w:val="baseline"/>
        </w:rPr>
        <w:t>, 1007-993. https://doi.org/10.1080/23273798.2015.1049187</w:t>
      </w:r>
    </w:p>
    <w:p>
      <w:pPr>
        <w:pStyle w:val="LOnormal"/>
        <w:keepNext w:val="false"/>
        <w:keepLines w:val="false"/>
        <w:pageBreakBefore w:val="false"/>
        <w:widowControl/>
        <w:numPr>
          <w:ilvl w:val="0"/>
          <w:numId w:val="2"/>
        </w:numPr>
        <w:shd w:val="clear" w:fill="auto"/>
        <w:spacing w:lineRule="auto" w:line="240" w:before="36" w:after="36"/>
        <w:ind w:left="720" w:right="0" w:hanging="480"/>
        <w:jc w:val="left"/>
        <w:rPr/>
      </w:pPr>
      <w:r>
        <w:rPr>
          <w:rFonts w:eastAsia="Cambria" w:cs="Cambria"/>
          <w:b w:val="false"/>
          <w:i w:val="false"/>
          <w:caps w:val="false"/>
          <w:smallCaps w:val="false"/>
          <w:strike w:val="false"/>
          <w:dstrike w:val="false"/>
          <w:position w:val="0"/>
          <w:sz w:val="24"/>
          <w:sz w:val="24"/>
          <w:szCs w:val="24"/>
          <w:u w:val="none"/>
          <w:shd w:fill="auto" w:val="clear"/>
          <w:vertAlign w:val="baseline"/>
        </w:rPr>
        <w:t xml:space="preserve">Hermena, E.W., Liversedge, S.P., &amp; Drieghe, D. (2017). The Influence of a Word’s Number of Letters, Spatial Extent, and Initial Bigram Characteristics on Eye Movement Control During Reading: Evidence From Arabic. </w:t>
      </w:r>
      <w:r>
        <w:rPr>
          <w:rFonts w:eastAsia="Cambria" w:cs="Cambria"/>
          <w:b w:val="false"/>
          <w:i/>
          <w:caps w:val="false"/>
          <w:smallCaps w:val="false"/>
          <w:strike w:val="false"/>
          <w:dstrike w:val="false"/>
          <w:position w:val="0"/>
          <w:sz w:val="24"/>
          <w:sz w:val="24"/>
          <w:szCs w:val="24"/>
          <w:u w:val="none"/>
          <w:shd w:fill="auto" w:val="clear"/>
          <w:vertAlign w:val="baseline"/>
        </w:rPr>
        <w:t>Journal of Experimental Psychology: Learning, Memory, and Cognition, 43</w:t>
      </w:r>
      <w:r>
        <w:rPr>
          <w:rFonts w:eastAsia="Cambria" w:cs="Cambria"/>
          <w:b w:val="false"/>
          <w:i w:val="false"/>
          <w:caps w:val="false"/>
          <w:smallCaps w:val="false"/>
          <w:strike w:val="false"/>
          <w:dstrike w:val="false"/>
          <w:position w:val="0"/>
          <w:sz w:val="24"/>
          <w:sz w:val="24"/>
          <w:szCs w:val="24"/>
          <w:u w:val="none"/>
          <w:shd w:fill="auto" w:val="clear"/>
          <w:vertAlign w:val="baseline"/>
        </w:rPr>
        <w:t>, 451–471. https://doi.org/10.1037/xlm0000319</w:t>
      </w:r>
    </w:p>
    <w:sectPr>
      <w:footerReference w:type="default" r:id="rId6"/>
      <w:type w:val="nextPage"/>
      <w:pgSz w:w="12240" w:h="15840"/>
      <w:pgMar w:left="1440" w:right="1440" w:gutter="0" w:header="0" w:top="1440" w:footer="36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Heading1">
    <w:name w:val="Heading 1"/>
    <w:basedOn w:val="LO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LO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LO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LO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LO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LO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LO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LO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LO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Title">
    <w:name w:val="Title"/>
    <w:basedOn w:val="LO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suppressAutoHyphens w:val="true"/>
      <w:bidi w:val="0"/>
      <w:spacing w:lineRule="auto" w:line="240" w:before="0" w:after="200"/>
      <w:jc w:val="center"/>
    </w:pPr>
    <w:rPr>
      <w:rFonts w:ascii="Cambria" w:hAnsi="Cambria" w:eastAsia="Cambria" w:cs="Cambria"/>
      <w:color w:val="auto"/>
      <w:kern w:val="0"/>
      <w:sz w:val="24"/>
      <w:szCs w:val="24"/>
      <w:lang w:val="en-US" w:eastAsia="zh-CN" w:bidi="hi-IN"/>
    </w:rPr>
  </w:style>
  <w:style w:type="paragraph" w:styleId="Date">
    <w:name w:val="Date"/>
    <w:next w:val="TextBody"/>
    <w:qFormat/>
    <w:pPr>
      <w:keepNext w:val="true"/>
      <w:keepLines/>
      <w:widowControl/>
      <w:suppressAutoHyphens w:val="true"/>
      <w:bidi w:val="0"/>
      <w:spacing w:lineRule="auto" w:line="240" w:before="0" w:after="200"/>
      <w:jc w:val="center"/>
    </w:pPr>
    <w:rPr>
      <w:rFonts w:ascii="Cambria" w:hAnsi="Cambria" w:eastAsia="Cambria" w:cs="Cambria"/>
      <w:color w:val="auto"/>
      <w:kern w:val="0"/>
      <w:sz w:val="24"/>
      <w:szCs w:val="24"/>
      <w:lang w:val="en-US" w:eastAsia="zh-CN" w:bidi="hi-IN"/>
    </w:rPr>
  </w:style>
  <w:style w:type="paragraph" w:styleId="Abstract" w:customStyle="1">
    <w:name w:val="Abstract"/>
    <w:basedOn w:val="LOnormal"/>
    <w:next w:val="TextBody"/>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LOnormal"/>
    <w:link w:val="VerbatimChar"/>
    <w:qFormat/>
    <w:pPr/>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readwise.io/does-bionic-reading-actually-work."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i/gcI+zs++AhrJ9eplBhPivjSPQ==">AMUW2mWU5q6V0d5RP2ndqFY0FnbIzGAbqUfKuHig3UDMj/RyNVHIl6txx7wkiHp2a4MCKiGAHHf3L02BcJ9m2opl8aC7yLLFpvvqvSl4/pB80iimUfYdddCgl2x2nx7u4LCq47mmtxaTWlifNmiLgGBzoPW/OivwnxTm34x/3I4CqW0vI54UqWRwDSJcwwQf5U1yBIuBuZUPsv4sXrRsCgtrVXi2xCWn3w==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LibreOffice/7.4.3.2$Linux_X86_64 LibreOffice_project/40$Build-2</Application>
  <AppVersion>15.0000</AppVersion>
  <Pages>5</Pages>
  <Words>3119</Words>
  <Characters>5166</Characters>
  <CharactersWithSpaces>5473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2022-12-15T13:10:36Z</dcterms:created>
  <dc:creator/>
  <dc:description/>
  <dc:language>en-US</dc:language>
  <cp:lastModifiedBy/>
  <dcterms:modified xsi:type="dcterms:W3CDTF">2022-12-15T23:01:54Z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