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FF7DA">
      <w:pPr>
        <w:jc w:val="center"/>
      </w:pPr>
      <w:r>
        <w:rPr>
          <w:b/>
          <w:sz w:val="36"/>
        </w:rPr>
        <w:t>测试报告</w:t>
      </w:r>
    </w:p>
    <w:p w14:paraId="29A1691A">
      <w:pPr/>
      <w:r>
        <w:rPr>
          <w:b/>
          <w:sz w:val="28"/>
        </w:rPr>
        <w:t>4.3 功能测试</w:t>
      </w:r>
    </w:p>
    <w:p w14:paraId="6C4B275E"/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632"/>
        <w:gridCol w:w="2737"/>
        <w:gridCol w:w="1952"/>
      </w:tblGrid>
      <w:tr w14:paraId="3B984F74">
        <w:tc>
          <w:tcPr>
            <w:tcW w:w="1204" w:type="pct"/>
          </w:tcPr>
          <w:p w14:paraId="08F7DA75">
            <w:r>
              <w:t>测试项名称</w:t>
            </w:r>
          </w:p>
        </w:tc>
        <w:tc>
          <w:tcPr>
            <w:tcW w:w="980" w:type="pct"/>
          </w:tcPr>
          <w:p w14:paraId="22FF46AD"/>
        </w:tc>
        <w:tc>
          <w:tcPr>
            <w:tcW w:w="1643" w:type="pct"/>
          </w:tcPr>
          <w:p w14:paraId="652245C8">
            <w:r>
              <w:t>标识</w:t>
            </w:r>
          </w:p>
        </w:tc>
        <w:tc>
          <w:tcPr>
            <w:tcW w:w="1172" w:type="pct"/>
          </w:tcPr>
          <w:p w14:paraId="4701E2B2"/>
        </w:tc>
      </w:tr>
      <w:tr w14:paraId="6BDB1F27">
        <w:tc>
          <w:tcPr>
            <w:tcW w:w="2184" w:type="pct"/>
            <w:gridSpan w:val="2"/>
          </w:tcPr>
          <w:p w14:paraId="464A7E25">
            <w:r>
              <w:t>测试内容</w:t>
            </w:r>
          </w:p>
        </w:tc>
        <w:tc>
          <w:tcPr>
            <w:tcW w:w="2815" w:type="pct"/>
            <w:gridSpan w:val="2"/>
          </w:tcPr>
          <w:p w14:paraId="5692190B"/>
        </w:tc>
      </w:tr>
      <w:tr w14:paraId="0469EC7E">
        <w:tc>
          <w:tcPr>
            <w:tcW w:w="2184" w:type="pct"/>
            <w:gridSpan w:val="2"/>
          </w:tcPr>
          <w:p w14:paraId="3457B1B4">
            <w:r>
              <w:t>测试策略与方法</w:t>
            </w:r>
          </w:p>
        </w:tc>
        <w:tc>
          <w:tcPr>
            <w:tcW w:w="2815" w:type="pct"/>
            <w:gridSpan w:val="2"/>
          </w:tcPr>
          <w:p w14:paraId="154CE9EE"/>
        </w:tc>
      </w:tr>
      <w:tr w14:paraId="3DBC0AF0">
        <w:tc>
          <w:tcPr>
            <w:tcW w:w="2184" w:type="pct"/>
            <w:gridSpan w:val="2"/>
          </w:tcPr>
          <w:p w14:paraId="1EEAFE29">
            <w:r>
              <w:t>判定准则</w:t>
            </w:r>
          </w:p>
        </w:tc>
        <w:tc>
          <w:tcPr>
            <w:tcW w:w="2815" w:type="pct"/>
            <w:gridSpan w:val="2"/>
          </w:tcPr>
          <w:p w14:paraId="2E00718B"/>
        </w:tc>
      </w:tr>
      <w:tr w14:paraId="48EFF190">
        <w:tc>
          <w:tcPr>
            <w:tcW w:w="2184" w:type="pct"/>
            <w:gridSpan w:val="2"/>
          </w:tcPr>
          <w:p w14:paraId="2B22E5A9">
            <w:r>
              <w:t>测试终止条件</w:t>
            </w:r>
          </w:p>
        </w:tc>
        <w:tc>
          <w:tcPr>
            <w:tcW w:w="2815" w:type="pct"/>
            <w:gridSpan w:val="2"/>
          </w:tcPr>
          <w:p w14:paraId="4766D653"/>
        </w:tc>
      </w:tr>
      <w:tr w14:paraId="76BE9BF1">
        <w:tc>
          <w:tcPr>
            <w:tcW w:w="2184" w:type="pct"/>
            <w:gridSpan w:val="2"/>
          </w:tcPr>
          <w:p w14:paraId="48014331">
            <w:r>
              <w:t>追踪关系</w:t>
            </w:r>
          </w:p>
        </w:tc>
        <w:tc>
          <w:tcPr>
            <w:tcW w:w="2815" w:type="pct"/>
            <w:gridSpan w:val="2"/>
          </w:tcPr>
          <w:p w14:paraId="188E8DCA"/>
        </w:tc>
      </w:tr>
    </w:tbl>
    <w:p w14:paraId="731AAF03"/>
    <w:p w14:paraId="6EE2D044">
      <w:pPr>
        <w:rPr>
          <w:b/>
          <w:sz w:val="28"/>
        </w:rPr>
      </w:pPr>
      <w:r>
        <w:rPr>
          <w:b/>
          <w:sz w:val="28"/>
        </w:rPr>
        <w:t>6.2 接口测试</w:t>
      </w:r>
    </w:p>
    <w:p w14:paraId="220D90E3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其他balabala</w:t>
      </w:r>
    </w:p>
    <w:p w14:paraId="62DEDA0C">
      <w:pPr>
        <w:rPr>
          <w:rFonts w:hint="eastAsia"/>
          <w:b/>
          <w:sz w:val="28"/>
          <w:lang w:val="en-US" w:eastAsia="zh-CN"/>
        </w:rPr>
      </w:pPr>
    </w:p>
    <w:p w14:paraId="67EE4636">
      <w:pPr>
        <w:rPr>
          <w:rFonts w:hint="eastAsia"/>
          <w:b/>
          <w:sz w:val="28"/>
          <w:lang w:val="en-US" w:eastAsia="zh-CN"/>
        </w:rPr>
      </w:pPr>
    </w:p>
    <w:p w14:paraId="11F20F08">
      <w:pPr>
        <w:rPr>
          <w:rFonts w:hint="default"/>
          <w:b/>
          <w:sz w:val="28"/>
          <w:lang w:val="en-US" w:eastAsia="zh-CN"/>
        </w:rPr>
      </w:pPr>
      <w:bookmarkStart w:id="0" w:name="_GoBack"/>
      <w:bookmarkEnd w:id="0"/>
    </w:p>
    <w:p w14:paraId="242EE000">
      <w:pPr>
        <w:rPr>
          <w:rFonts w:hint="eastAsia" w:eastAsiaTheme="minorEastAsia"/>
          <w:lang w:val="en-US" w:eastAsia="zh-CN"/>
        </w:rPr>
      </w:pPr>
    </w:p>
    <w:p w14:paraId="30B6BE5B">
      <w:pPr>
        <w:rPr>
          <w:b/>
          <w:sz w:val="28"/>
        </w:rPr>
      </w:pPr>
      <w:r>
        <w:rPr>
          <w:b/>
          <w:sz w:val="28"/>
        </w:rPr>
        <w:t>7.1 其他测试内容</w:t>
      </w:r>
    </w:p>
    <w:p w14:paraId="4E15D57C">
      <w:pPr>
        <w:rPr>
          <w:b/>
          <w:sz w:val="28"/>
        </w:rPr>
      </w:pPr>
    </w:p>
    <w:p w14:paraId="6D7E8EDA">
      <w:pPr>
        <w:rPr>
          <w:rFonts w:hint="eastAsia" w:eastAsiaTheme="minor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结束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C9F7E48C"/>
    <w:rsid w:val="CEF64C9F"/>
    <w:rsid w:val="D7FFCF60"/>
    <w:rsid w:val="FFFA74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348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2025-11-29T01:50:00Z</dcterms:created>
  <dc:creator>Apache POI</dc:creator>
  <cp:lastModifiedBy>WPS_1655436701</cp:lastModifiedBy>
  <dcterms:modified xsi:type="dcterms:W3CDTF">2025-12-03T18:45:07Z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B3575C568720304559FD2C696CB2FBF5_42</vt:lpwstr>
  </property>
</Properties>
</file>