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EF671" w14:textId="52F2D9A4" w:rsidR="004D5369" w:rsidRPr="00F4436E" w:rsidRDefault="00122ECA" w:rsidP="004D5369">
      <w:pPr>
        <w:ind w:left="360" w:hanging="360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MD</w:t>
      </w:r>
      <w:r w:rsidR="004D5369" w:rsidRPr="00F4436E">
        <w:rPr>
          <w:rFonts w:hint="eastAsia"/>
          <w:b/>
          <w:bCs/>
          <w:sz w:val="28"/>
          <w:szCs w:val="28"/>
        </w:rPr>
        <w:t>-0</w:t>
      </w:r>
      <w:r>
        <w:rPr>
          <w:rFonts w:hint="eastAsia"/>
          <w:b/>
          <w:bCs/>
          <w:sz w:val="28"/>
          <w:szCs w:val="28"/>
        </w:rPr>
        <w:t>1</w:t>
      </w:r>
      <w:r w:rsidR="004D5369" w:rsidRPr="00F4436E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TIA</w:t>
      </w:r>
      <w:r w:rsidR="004D5369" w:rsidRPr="00F4436E">
        <w:rPr>
          <w:rFonts w:hint="eastAsia"/>
          <w:b/>
          <w:bCs/>
          <w:sz w:val="28"/>
          <w:szCs w:val="28"/>
        </w:rPr>
        <w:t>选型报告</w:t>
      </w:r>
    </w:p>
    <w:p w14:paraId="265D2F5D" w14:textId="3D0F9E5B" w:rsidR="00C01CA0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型号</w:t>
      </w:r>
    </w:p>
    <w:p w14:paraId="647BA888" w14:textId="19233104" w:rsidR="00AB2FDD" w:rsidRDefault="00D91258" w:rsidP="00AB2FDD">
      <w:pPr>
        <w:pStyle w:val="a3"/>
        <w:ind w:left="360" w:firstLineChars="0" w:firstLine="0"/>
        <w:rPr>
          <w:rFonts w:hint="eastAsia"/>
        </w:rPr>
      </w:pPr>
      <w:r>
        <w:rPr>
          <w:rFonts w:hint="eastAsia"/>
        </w:rPr>
        <w:t>MS8258D</w:t>
      </w:r>
    </w:p>
    <w:p w14:paraId="555D6666" w14:textId="77777777" w:rsidR="00AB2FDD" w:rsidRDefault="00AB2FDD" w:rsidP="00AB2FDD">
      <w:pPr>
        <w:pStyle w:val="a3"/>
        <w:ind w:left="360" w:firstLineChars="0" w:firstLine="0"/>
        <w:rPr>
          <w:rFonts w:hint="eastAsia"/>
        </w:rPr>
      </w:pPr>
    </w:p>
    <w:p w14:paraId="71A33807" w14:textId="5507CAAB" w:rsidR="001A7336" w:rsidRDefault="004D5369" w:rsidP="00EB6394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价格与供货情况</w:t>
      </w:r>
    </w:p>
    <w:p w14:paraId="4080277C" w14:textId="67DF7C68" w:rsidR="005E6FAF" w:rsidRPr="005E6FAF" w:rsidRDefault="00446B1F" w:rsidP="0014195D">
      <w:pPr>
        <w:ind w:firstLine="360"/>
        <w:rPr>
          <w:rFonts w:hint="eastAsia"/>
        </w:rPr>
      </w:pPr>
      <w:r>
        <w:rPr>
          <w:rFonts w:hint="eastAsia"/>
        </w:rPr>
        <w:t>代理</w:t>
      </w:r>
      <w:r w:rsidR="0014195D">
        <w:rPr>
          <w:rFonts w:hint="eastAsia"/>
        </w:rPr>
        <w:t xml:space="preserve"> </w:t>
      </w:r>
      <w:r w:rsidR="0014195D">
        <w:rPr>
          <w:rFonts w:hint="eastAsia"/>
        </w:rPr>
        <w:t>MS8911S+MS1005+MS8258D打包价含税15</w:t>
      </w:r>
    </w:p>
    <w:p w14:paraId="68EE221D" w14:textId="77777777" w:rsidR="00ED7425" w:rsidRPr="005C096E" w:rsidRDefault="00ED7425" w:rsidP="00AB2FDD">
      <w:pPr>
        <w:pStyle w:val="a3"/>
        <w:ind w:left="360" w:firstLineChars="0" w:firstLine="0"/>
        <w:rPr>
          <w:rFonts w:hint="eastAsia"/>
        </w:rPr>
      </w:pPr>
    </w:p>
    <w:p w14:paraId="4A24371C" w14:textId="0A88743E" w:rsidR="00394A33" w:rsidRPr="00394A33" w:rsidRDefault="004D5369" w:rsidP="00394A33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关键参数</w:t>
      </w:r>
    </w:p>
    <w:p w14:paraId="15F6D66C" w14:textId="77777777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rPr>
          <w:rFonts w:hint="eastAsia"/>
        </w:rPr>
        <w:t>高增益带宽积：</w:t>
      </w:r>
      <w:r>
        <w:t>7GHz</w:t>
      </w:r>
    </w:p>
    <w:p w14:paraId="398CA129" w14:textId="1C0BB07B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解补偿，增益≥ 7V/V（稳定）</w:t>
      </w:r>
    </w:p>
    <w:p w14:paraId="630F7703" w14:textId="09F3276D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超低偏置电流 MOSFET 输入：2pA</w:t>
      </w:r>
    </w:p>
    <w:p w14:paraId="6355951D" w14:textId="2ED203A8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低输入电压噪声：3nV/√Hz</w:t>
      </w:r>
    </w:p>
    <w:p w14:paraId="6546705F" w14:textId="261B06EC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proofErr w:type="gramStart"/>
      <w:r>
        <w:t>压摆率</w:t>
      </w:r>
      <w:proofErr w:type="gramEnd"/>
      <w:r>
        <w:t>：2000V/</w:t>
      </w:r>
      <w:proofErr w:type="spellStart"/>
      <w:r>
        <w:t>μs</w:t>
      </w:r>
      <w:proofErr w:type="spellEnd"/>
    </w:p>
    <w:p w14:paraId="5A51C97F" w14:textId="7A2384D7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宽输入共模范围：</w:t>
      </w:r>
    </w:p>
    <w:p w14:paraId="0EABF6F0" w14:textId="77777777" w:rsidR="00446B1F" w:rsidRDefault="00446B1F" w:rsidP="00446B1F">
      <w:pPr>
        <w:pStyle w:val="a3"/>
        <w:ind w:left="800" w:firstLineChars="0" w:firstLine="0"/>
        <w:rPr>
          <w:rFonts w:hint="eastAsia"/>
        </w:rPr>
      </w:pPr>
      <w:r>
        <w:t>-低于正电源 1.4V</w:t>
      </w:r>
    </w:p>
    <w:p w14:paraId="762D1AF1" w14:textId="77777777" w:rsidR="00446B1F" w:rsidRDefault="00446B1F" w:rsidP="00446B1F">
      <w:pPr>
        <w:pStyle w:val="a3"/>
        <w:ind w:left="800" w:firstLineChars="0" w:firstLine="0"/>
        <w:rPr>
          <w:rFonts w:hint="eastAsia"/>
        </w:rPr>
      </w:pPr>
      <w:r>
        <w:t>-高于负电源 0.2V</w:t>
      </w:r>
    </w:p>
    <w:p w14:paraId="3B6F93E0" w14:textId="4C7A1572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TIA 配置下的输出摆幅：2.5Vpp (VDD=5V)</w:t>
      </w:r>
    </w:p>
    <w:p w14:paraId="4288C9D2" w14:textId="3D1F928E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电源电压范围：3.3V 至 5.5V</w:t>
      </w:r>
    </w:p>
    <w:p w14:paraId="14B36824" w14:textId="41F43DA9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静态电流：25mA</w:t>
      </w:r>
    </w:p>
    <w:p w14:paraId="41AEE14E" w14:textId="3FE2084C" w:rsidR="00446B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DFN8 封装</w:t>
      </w:r>
    </w:p>
    <w:p w14:paraId="3FDE64E4" w14:textId="0A9452E3" w:rsidR="00A3051F" w:rsidRDefault="00446B1F" w:rsidP="00446B1F">
      <w:pPr>
        <w:pStyle w:val="a3"/>
        <w:numPr>
          <w:ilvl w:val="0"/>
          <w:numId w:val="8"/>
        </w:numPr>
        <w:ind w:firstLineChars="0"/>
        <w:rPr>
          <w:rFonts w:hint="eastAsia"/>
        </w:rPr>
      </w:pPr>
      <w:r>
        <w:t>工作温度范围：-40°C 至+125°C</w:t>
      </w:r>
    </w:p>
    <w:p w14:paraId="1F619BE1" w14:textId="77777777" w:rsidR="00A3051F" w:rsidRPr="00C01F42" w:rsidRDefault="00A3051F" w:rsidP="00A3051F">
      <w:pPr>
        <w:pStyle w:val="a3"/>
        <w:ind w:left="800" w:firstLineChars="0" w:firstLine="0"/>
        <w:rPr>
          <w:rFonts w:hint="eastAsia"/>
        </w:rPr>
      </w:pPr>
    </w:p>
    <w:p w14:paraId="47F942EF" w14:textId="4147A2BC" w:rsidR="004D5369" w:rsidRPr="00816B17" w:rsidRDefault="004D5369" w:rsidP="004D5369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</w:rPr>
      </w:pPr>
      <w:r w:rsidRPr="00816B17">
        <w:rPr>
          <w:rFonts w:hint="eastAsia"/>
          <w:b/>
          <w:bCs/>
        </w:rPr>
        <w:t>主要原因</w:t>
      </w:r>
    </w:p>
    <w:p w14:paraId="31EDA810" w14:textId="0D93CCE3" w:rsidR="004D5369" w:rsidRDefault="00C01F42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供电电压范围</w:t>
      </w:r>
    </w:p>
    <w:p w14:paraId="4D4D1C41" w14:textId="5D524D31" w:rsidR="00AB2FDD" w:rsidRDefault="00446B1F" w:rsidP="00AB2FDD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3.3</w:t>
      </w:r>
      <w:r w:rsidR="00C01F42">
        <w:rPr>
          <w:rFonts w:hint="eastAsia"/>
        </w:rPr>
        <w:t>V~</w:t>
      </w:r>
      <w:r w:rsidR="00A3051F">
        <w:rPr>
          <w:rFonts w:hint="eastAsia"/>
        </w:rPr>
        <w:t>5.5</w:t>
      </w:r>
      <w:r w:rsidR="00C01F42">
        <w:rPr>
          <w:rFonts w:hint="eastAsia"/>
        </w:rPr>
        <w:t>V范围满足</w:t>
      </w:r>
      <w:r w:rsidR="00A3051F">
        <w:rPr>
          <w:rFonts w:hint="eastAsia"/>
        </w:rPr>
        <w:t>3.3</w:t>
      </w:r>
      <w:r w:rsidR="00C01F42">
        <w:rPr>
          <w:rFonts w:hint="eastAsia"/>
        </w:rPr>
        <w:t>V供电要求</w:t>
      </w:r>
      <w:r w:rsidR="00757078">
        <w:rPr>
          <w:rFonts w:hint="eastAsia"/>
        </w:rPr>
        <w:t>。</w:t>
      </w:r>
    </w:p>
    <w:p w14:paraId="7077CDCF" w14:textId="77777777" w:rsidR="00AB2FDD" w:rsidRDefault="00AB2FDD" w:rsidP="00AB2FDD">
      <w:pPr>
        <w:pStyle w:val="a3"/>
        <w:ind w:left="720" w:firstLineChars="0" w:firstLine="0"/>
        <w:rPr>
          <w:rFonts w:hint="eastAsia"/>
        </w:rPr>
      </w:pPr>
    </w:p>
    <w:p w14:paraId="0881A7F6" w14:textId="67B0B0A7" w:rsidR="004D5369" w:rsidRDefault="00446B1F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t>超低偏置电流</w:t>
      </w:r>
    </w:p>
    <w:p w14:paraId="47AFFD5A" w14:textId="10AADE3E" w:rsidR="00ED7425" w:rsidRDefault="00446B1F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低至2pA的输入电流符合光电二极管等高内阻器件对放大器的要求</w:t>
      </w:r>
      <w:r w:rsidR="00757078">
        <w:rPr>
          <w:rFonts w:hint="eastAsia"/>
        </w:rPr>
        <w:t>。</w:t>
      </w:r>
    </w:p>
    <w:p w14:paraId="49401CC0" w14:textId="77777777" w:rsidR="00ED7425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72ADAA2D" w14:textId="684A427D" w:rsidR="004D5369" w:rsidRDefault="00446B1F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高增益</w:t>
      </w:r>
      <w:r w:rsidR="00C01F42">
        <w:rPr>
          <w:rFonts w:hint="eastAsia"/>
        </w:rPr>
        <w:t>带宽</w:t>
      </w:r>
      <w:r>
        <w:rPr>
          <w:rFonts w:hint="eastAsia"/>
        </w:rPr>
        <w:t>积</w:t>
      </w:r>
    </w:p>
    <w:p w14:paraId="2993E35E" w14:textId="2CB3061E" w:rsidR="00ED7425" w:rsidRDefault="00446B1F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高达7GHz的增益带宽积可为1M的</w:t>
      </w:r>
      <w:r w:rsidR="006746DC">
        <w:rPr>
          <w:rFonts w:hint="eastAsia"/>
        </w:rPr>
        <w:t>信号提供充足的增益</w:t>
      </w:r>
      <w:r w:rsidR="00ED7425">
        <w:rPr>
          <w:rFonts w:hint="eastAsia"/>
        </w:rPr>
        <w:t>。</w:t>
      </w:r>
    </w:p>
    <w:p w14:paraId="4CD3CC66" w14:textId="77777777" w:rsidR="00ED7425" w:rsidRPr="00757078" w:rsidRDefault="00ED7425" w:rsidP="00ED7425">
      <w:pPr>
        <w:pStyle w:val="a3"/>
        <w:ind w:left="720" w:firstLineChars="0" w:firstLine="0"/>
        <w:rPr>
          <w:rFonts w:hint="eastAsia"/>
        </w:rPr>
      </w:pPr>
    </w:p>
    <w:p w14:paraId="3391B14C" w14:textId="77777777" w:rsidR="003801EF" w:rsidRDefault="003801EF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proofErr w:type="gramStart"/>
      <w:r>
        <w:rPr>
          <w:rFonts w:hint="eastAsia"/>
        </w:rPr>
        <w:t>压摆率</w:t>
      </w:r>
      <w:proofErr w:type="gramEnd"/>
    </w:p>
    <w:p w14:paraId="294D20F7" w14:textId="00C9D1C6" w:rsidR="003801EF" w:rsidRDefault="003801EF" w:rsidP="003801EF">
      <w:pPr>
        <w:pStyle w:val="a3"/>
        <w:ind w:left="720" w:firstLineChars="0" w:firstLine="0"/>
        <w:rPr>
          <w:rFonts w:hint="eastAsia"/>
        </w:rPr>
      </w:pPr>
      <w:r>
        <w:t>2000V/</w:t>
      </w:r>
      <w:proofErr w:type="spellStart"/>
      <w:r>
        <w:t>μs</w:t>
      </w:r>
      <w:proofErr w:type="spellEnd"/>
      <w:r>
        <w:rPr>
          <w:rFonts w:hint="eastAsia"/>
        </w:rPr>
        <w:t xml:space="preserve"> -&gt; 2V/ns，</w:t>
      </w:r>
      <w:r w:rsidR="00E649CD">
        <w:rPr>
          <w:rFonts w:hint="eastAsia"/>
        </w:rPr>
        <w:t>可</w:t>
      </w:r>
      <w:r>
        <w:rPr>
          <w:rFonts w:hint="eastAsia"/>
        </w:rPr>
        <w:t>满足5ns脉冲以放大器的需求。</w:t>
      </w:r>
    </w:p>
    <w:p w14:paraId="21029E4D" w14:textId="77777777" w:rsidR="003801EF" w:rsidRDefault="003801EF" w:rsidP="003801EF">
      <w:pPr>
        <w:pStyle w:val="a3"/>
        <w:ind w:left="720" w:firstLineChars="0" w:firstLine="0"/>
        <w:rPr>
          <w:rFonts w:hint="eastAsia"/>
        </w:rPr>
      </w:pPr>
    </w:p>
    <w:p w14:paraId="686B1DA7" w14:textId="4D2C3247" w:rsidR="004D5369" w:rsidRDefault="004D5369" w:rsidP="004D536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封装</w:t>
      </w:r>
    </w:p>
    <w:p w14:paraId="079C6EDF" w14:textId="3ECEB231" w:rsidR="00ED7425" w:rsidRPr="00CE2C14" w:rsidRDefault="008B42AB" w:rsidP="00ED7425">
      <w:pPr>
        <w:pStyle w:val="a3"/>
        <w:ind w:left="720" w:firstLineChars="0" w:firstLine="0"/>
        <w:rPr>
          <w:rFonts w:hint="eastAsia"/>
        </w:rPr>
      </w:pPr>
      <w:r>
        <w:rPr>
          <w:rFonts w:hint="eastAsia"/>
        </w:rPr>
        <w:t>提供了</w:t>
      </w:r>
      <w:r w:rsidR="00446B1F">
        <w:rPr>
          <w:rFonts w:hint="eastAsia"/>
        </w:rPr>
        <w:t>DFN</w:t>
      </w:r>
      <w:r>
        <w:rPr>
          <w:rFonts w:hint="eastAsia"/>
        </w:rPr>
        <w:t>紧凑型封装，为后续更严格空间限制的Layout提供可能性</w:t>
      </w:r>
      <w:r w:rsidR="00757078">
        <w:rPr>
          <w:rFonts w:hint="eastAsia"/>
        </w:rPr>
        <w:t>。</w:t>
      </w:r>
    </w:p>
    <w:sectPr w:rsidR="00ED7425" w:rsidRPr="00CE2C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55B709" w14:textId="77777777" w:rsidR="00F203E5" w:rsidRDefault="00F203E5" w:rsidP="00816B17">
      <w:pPr>
        <w:rPr>
          <w:rFonts w:hint="eastAsia"/>
        </w:rPr>
      </w:pPr>
      <w:r>
        <w:separator/>
      </w:r>
    </w:p>
  </w:endnote>
  <w:endnote w:type="continuationSeparator" w:id="0">
    <w:p w14:paraId="4BDAF767" w14:textId="77777777" w:rsidR="00F203E5" w:rsidRDefault="00F203E5" w:rsidP="00816B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B64A28" w14:textId="77777777" w:rsidR="00F203E5" w:rsidRDefault="00F203E5" w:rsidP="00816B17">
      <w:pPr>
        <w:rPr>
          <w:rFonts w:hint="eastAsia"/>
        </w:rPr>
      </w:pPr>
      <w:r>
        <w:separator/>
      </w:r>
    </w:p>
  </w:footnote>
  <w:footnote w:type="continuationSeparator" w:id="0">
    <w:p w14:paraId="35DCCAA9" w14:textId="77777777" w:rsidR="00F203E5" w:rsidRDefault="00F203E5" w:rsidP="00816B1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F49C9"/>
    <w:multiLevelType w:val="hybridMultilevel"/>
    <w:tmpl w:val="71FA0EB8"/>
    <w:lvl w:ilvl="0" w:tplc="A852F8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01C226B"/>
    <w:multiLevelType w:val="hybridMultilevel"/>
    <w:tmpl w:val="4B44EEB8"/>
    <w:lvl w:ilvl="0" w:tplc="C2246AA8">
      <w:start w:val="1"/>
      <w:numFmt w:val="lowerLetter"/>
      <w:lvlText w:val="%1.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8" w:hanging="440"/>
      </w:pPr>
    </w:lvl>
    <w:lvl w:ilvl="2" w:tplc="0409001B" w:tentative="1">
      <w:start w:val="1"/>
      <w:numFmt w:val="lowerRoman"/>
      <w:lvlText w:val="%3."/>
      <w:lvlJc w:val="right"/>
      <w:pPr>
        <w:ind w:left="1738" w:hanging="440"/>
      </w:pPr>
    </w:lvl>
    <w:lvl w:ilvl="3" w:tplc="0409000F" w:tentative="1">
      <w:start w:val="1"/>
      <w:numFmt w:val="decimal"/>
      <w:lvlText w:val="%4."/>
      <w:lvlJc w:val="left"/>
      <w:pPr>
        <w:ind w:left="2178" w:hanging="440"/>
      </w:pPr>
    </w:lvl>
    <w:lvl w:ilvl="4" w:tplc="04090019" w:tentative="1">
      <w:start w:val="1"/>
      <w:numFmt w:val="lowerLetter"/>
      <w:lvlText w:val="%5)"/>
      <w:lvlJc w:val="left"/>
      <w:pPr>
        <w:ind w:left="2618" w:hanging="440"/>
      </w:pPr>
    </w:lvl>
    <w:lvl w:ilvl="5" w:tplc="0409001B" w:tentative="1">
      <w:start w:val="1"/>
      <w:numFmt w:val="lowerRoman"/>
      <w:lvlText w:val="%6."/>
      <w:lvlJc w:val="right"/>
      <w:pPr>
        <w:ind w:left="3058" w:hanging="440"/>
      </w:pPr>
    </w:lvl>
    <w:lvl w:ilvl="6" w:tplc="0409000F" w:tentative="1">
      <w:start w:val="1"/>
      <w:numFmt w:val="decimal"/>
      <w:lvlText w:val="%7."/>
      <w:lvlJc w:val="left"/>
      <w:pPr>
        <w:ind w:left="3498" w:hanging="440"/>
      </w:pPr>
    </w:lvl>
    <w:lvl w:ilvl="7" w:tplc="04090019" w:tentative="1">
      <w:start w:val="1"/>
      <w:numFmt w:val="lowerLetter"/>
      <w:lvlText w:val="%8)"/>
      <w:lvlJc w:val="left"/>
      <w:pPr>
        <w:ind w:left="3938" w:hanging="440"/>
      </w:pPr>
    </w:lvl>
    <w:lvl w:ilvl="8" w:tplc="0409001B" w:tentative="1">
      <w:start w:val="1"/>
      <w:numFmt w:val="lowerRoman"/>
      <w:lvlText w:val="%9."/>
      <w:lvlJc w:val="right"/>
      <w:pPr>
        <w:ind w:left="4378" w:hanging="440"/>
      </w:pPr>
    </w:lvl>
  </w:abstractNum>
  <w:abstractNum w:abstractNumId="2" w15:restartNumberingAfterBreak="0">
    <w:nsid w:val="12CF39C5"/>
    <w:multiLevelType w:val="hybridMultilevel"/>
    <w:tmpl w:val="060EBBBC"/>
    <w:lvl w:ilvl="0" w:tplc="C2246AA8">
      <w:start w:val="1"/>
      <w:numFmt w:val="lowerLetter"/>
      <w:lvlText w:val="%1."/>
      <w:lvlJc w:val="left"/>
      <w:pPr>
        <w:ind w:left="86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1D6971AB"/>
    <w:multiLevelType w:val="hybridMultilevel"/>
    <w:tmpl w:val="83305008"/>
    <w:lvl w:ilvl="0" w:tplc="B492DFA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AAC3572"/>
    <w:multiLevelType w:val="hybridMultilevel"/>
    <w:tmpl w:val="8F542A88"/>
    <w:lvl w:ilvl="0" w:tplc="88DE321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85413CF"/>
    <w:multiLevelType w:val="hybridMultilevel"/>
    <w:tmpl w:val="AA2A7F94"/>
    <w:lvl w:ilvl="0" w:tplc="A386D0D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4B32D7B"/>
    <w:multiLevelType w:val="hybridMultilevel"/>
    <w:tmpl w:val="92BCB036"/>
    <w:lvl w:ilvl="0" w:tplc="04090009">
      <w:start w:val="1"/>
      <w:numFmt w:val="bullet"/>
      <w:lvlText w:val="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5E47CE4"/>
    <w:multiLevelType w:val="hybridMultilevel"/>
    <w:tmpl w:val="29E8F32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870098024">
    <w:abstractNumId w:val="3"/>
  </w:num>
  <w:num w:numId="2" w16cid:durableId="870146793">
    <w:abstractNumId w:val="0"/>
  </w:num>
  <w:num w:numId="3" w16cid:durableId="1641229290">
    <w:abstractNumId w:val="1"/>
  </w:num>
  <w:num w:numId="4" w16cid:durableId="1031606961">
    <w:abstractNumId w:val="4"/>
  </w:num>
  <w:num w:numId="5" w16cid:durableId="21321086">
    <w:abstractNumId w:val="2"/>
  </w:num>
  <w:num w:numId="6" w16cid:durableId="297958780">
    <w:abstractNumId w:val="6"/>
  </w:num>
  <w:num w:numId="7" w16cid:durableId="1446776994">
    <w:abstractNumId w:val="5"/>
  </w:num>
  <w:num w:numId="8" w16cid:durableId="21261463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40B"/>
    <w:rsid w:val="000165D2"/>
    <w:rsid w:val="00057F4F"/>
    <w:rsid w:val="000F037A"/>
    <w:rsid w:val="00106DFD"/>
    <w:rsid w:val="00122ECA"/>
    <w:rsid w:val="00135C19"/>
    <w:rsid w:val="0014195D"/>
    <w:rsid w:val="00144692"/>
    <w:rsid w:val="00153E8A"/>
    <w:rsid w:val="001614E1"/>
    <w:rsid w:val="00162D30"/>
    <w:rsid w:val="00196F29"/>
    <w:rsid w:val="001A7336"/>
    <w:rsid w:val="001C35EF"/>
    <w:rsid w:val="00235F20"/>
    <w:rsid w:val="002A3092"/>
    <w:rsid w:val="0033083E"/>
    <w:rsid w:val="00330F57"/>
    <w:rsid w:val="003801EF"/>
    <w:rsid w:val="00394A33"/>
    <w:rsid w:val="00445986"/>
    <w:rsid w:val="00446B1F"/>
    <w:rsid w:val="004603E2"/>
    <w:rsid w:val="004727AF"/>
    <w:rsid w:val="004C1F36"/>
    <w:rsid w:val="004D5369"/>
    <w:rsid w:val="00511F96"/>
    <w:rsid w:val="005300AB"/>
    <w:rsid w:val="0053271B"/>
    <w:rsid w:val="00537824"/>
    <w:rsid w:val="00577E56"/>
    <w:rsid w:val="005C096E"/>
    <w:rsid w:val="005C2300"/>
    <w:rsid w:val="005C6F2F"/>
    <w:rsid w:val="005D6DF5"/>
    <w:rsid w:val="005E6FAF"/>
    <w:rsid w:val="00646F3B"/>
    <w:rsid w:val="00647631"/>
    <w:rsid w:val="006514EB"/>
    <w:rsid w:val="006746DC"/>
    <w:rsid w:val="00694F13"/>
    <w:rsid w:val="006A67A7"/>
    <w:rsid w:val="00757078"/>
    <w:rsid w:val="007A42F5"/>
    <w:rsid w:val="007B4C82"/>
    <w:rsid w:val="007F54B0"/>
    <w:rsid w:val="00816B17"/>
    <w:rsid w:val="0084771F"/>
    <w:rsid w:val="008B2E38"/>
    <w:rsid w:val="008B42AB"/>
    <w:rsid w:val="008B5875"/>
    <w:rsid w:val="00914DA7"/>
    <w:rsid w:val="00921DA8"/>
    <w:rsid w:val="00924FA0"/>
    <w:rsid w:val="009A16A3"/>
    <w:rsid w:val="009E38B0"/>
    <w:rsid w:val="00A0669A"/>
    <w:rsid w:val="00A14CC4"/>
    <w:rsid w:val="00A3051F"/>
    <w:rsid w:val="00A82E30"/>
    <w:rsid w:val="00A91685"/>
    <w:rsid w:val="00AB2FDD"/>
    <w:rsid w:val="00AC30CB"/>
    <w:rsid w:val="00B2519A"/>
    <w:rsid w:val="00B31015"/>
    <w:rsid w:val="00B35C53"/>
    <w:rsid w:val="00B60E99"/>
    <w:rsid w:val="00B65C02"/>
    <w:rsid w:val="00BD16F4"/>
    <w:rsid w:val="00BD59A4"/>
    <w:rsid w:val="00C01CA0"/>
    <w:rsid w:val="00C01F42"/>
    <w:rsid w:val="00CA40A8"/>
    <w:rsid w:val="00CD2DA6"/>
    <w:rsid w:val="00CE2C14"/>
    <w:rsid w:val="00D30F5F"/>
    <w:rsid w:val="00D657C9"/>
    <w:rsid w:val="00D86D01"/>
    <w:rsid w:val="00D91258"/>
    <w:rsid w:val="00DA5F2A"/>
    <w:rsid w:val="00DC4F13"/>
    <w:rsid w:val="00DE7067"/>
    <w:rsid w:val="00E649CD"/>
    <w:rsid w:val="00E73B4D"/>
    <w:rsid w:val="00E83876"/>
    <w:rsid w:val="00EB6394"/>
    <w:rsid w:val="00ED640B"/>
    <w:rsid w:val="00ED65FB"/>
    <w:rsid w:val="00ED7425"/>
    <w:rsid w:val="00EE7640"/>
    <w:rsid w:val="00F203E5"/>
    <w:rsid w:val="00F4436E"/>
    <w:rsid w:val="00F76476"/>
    <w:rsid w:val="00FC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CE3C7"/>
  <w15:chartTrackingRefBased/>
  <w15:docId w15:val="{56F2D354-5E9E-4D5E-BEDF-767F4C6FA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536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AC30CB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AC30C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816B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16B1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16B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16B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27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65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Thomas</dc:creator>
  <cp:keywords/>
  <dc:description/>
  <cp:lastModifiedBy>lo ear</cp:lastModifiedBy>
  <cp:revision>39</cp:revision>
  <dcterms:created xsi:type="dcterms:W3CDTF">2024-09-18T01:26:00Z</dcterms:created>
  <dcterms:modified xsi:type="dcterms:W3CDTF">2024-09-29T10:53:00Z</dcterms:modified>
</cp:coreProperties>
</file>