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35A5" w14:textId="77777777" w:rsidR="00E71DB9" w:rsidRPr="00BA09DD" w:rsidRDefault="00E71DB9" w:rsidP="000403D1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t>INSTRUMENTO PARTICULAR DE CESSÃO DE CRÉDITO</w:t>
      </w: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br/>
      </w:r>
    </w:p>
    <w:p w14:paraId="05F3A242" w14:textId="61D6B746" w:rsidR="00C51A09" w:rsidRDefault="00C51A0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Pelo presente instrumento particular de cessão de crédito, de um lado como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1689E" w:rsidRPr="00C95F9A">
        <w:rPr>
          <w:sz w:val="23"/>
        </w:rPr>
        <w:t>{{ nome }}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CPF/CNPJ</w:t>
      </w:r>
      <w:r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 xml:space="preserve"> </w:t>
      </w:r>
      <w:r w:rsidR="0071689E">
        <w:rPr>
          <w:sz w:val="23"/>
        </w:rPr>
        <w:t>{{</w:t>
      </w:r>
      <w:proofErr w:type="spellStart"/>
      <w:r w:rsidR="0071689E">
        <w:rPr>
          <w:sz w:val="23"/>
        </w:rPr>
        <w:t>cpf_cnpj</w:t>
      </w:r>
      <w:proofErr w:type="spellEnd"/>
      <w:r w:rsidR="0071689E">
        <w:rPr>
          <w:sz w:val="23"/>
        </w:rPr>
        <w:t>}}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 residente </w:t>
      </w:r>
      <w:r w:rsidR="0071689E">
        <w:rPr>
          <w:rFonts w:asciiTheme="majorHAnsi" w:eastAsia="Times New Roman" w:hAnsiTheme="majorHAnsi" w:cstheme="majorHAnsi"/>
          <w:sz w:val="20"/>
          <w:szCs w:val="20"/>
          <w:lang w:eastAsia="pt-BR"/>
        </w:rPr>
        <w:t>na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1689E">
        <w:rPr>
          <w:sz w:val="23"/>
        </w:rPr>
        <w:t>{{</w:t>
      </w:r>
      <w:proofErr w:type="spellStart"/>
      <w:r w:rsidR="0071689E">
        <w:rPr>
          <w:sz w:val="23"/>
        </w:rPr>
        <w:t>endereco</w:t>
      </w:r>
      <w:proofErr w:type="spellEnd"/>
      <w:r w:rsidR="0071689E">
        <w:rPr>
          <w:sz w:val="23"/>
        </w:rPr>
        <w:t xml:space="preserve">}} </w:t>
      </w:r>
      <w:r w:rsidR="0071689E">
        <w:rPr>
          <w:sz w:val="20"/>
          <w:szCs w:val="20"/>
        </w:rPr>
        <w:t xml:space="preserve">na cidade de {{cidade}}.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e de outro lado, como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CESSIONÁRIO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MUNARETTO ELETRIFICAÇÕES </w:t>
      </w:r>
      <w:r w:rsidR="00B43462">
        <w:rPr>
          <w:rFonts w:asciiTheme="majorHAnsi" w:eastAsia="Times New Roman" w:hAnsiTheme="majorHAnsi" w:cstheme="majorHAnsi"/>
          <w:sz w:val="20"/>
          <w:szCs w:val="20"/>
          <w:lang w:eastAsia="pt-BR"/>
        </w:rPr>
        <w:t>LTDA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- ME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inscrito no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CNPJ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sob n°</w:t>
      </w: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E214CC">
        <w:rPr>
          <w:rFonts w:asciiTheme="majorHAnsi" w:eastAsia="Times New Roman" w:hAnsiTheme="majorHAnsi" w:cstheme="majorHAnsi"/>
          <w:sz w:val="20"/>
          <w:szCs w:val="20"/>
          <w:lang w:eastAsia="pt-BR"/>
        </w:rPr>
        <w:t>27.662.805/0001-57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com sede na </w:t>
      </w:r>
      <w:r w:rsidRPr="00E214CC">
        <w:rPr>
          <w:rFonts w:asciiTheme="majorHAnsi" w:eastAsia="Times New Roman" w:hAnsiTheme="majorHAnsi" w:cstheme="majorHAnsi"/>
          <w:sz w:val="20"/>
          <w:szCs w:val="20"/>
          <w:lang w:eastAsia="pt-BR"/>
        </w:rPr>
        <w:t>Rua Comandante Caleffi, 55, Bairro Santa Cruz, na cidade de Concórdia, SC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entre si este contrato de cessão de crédito, o qual será registrado subsidiariamente pelos artigos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286 a 298 do Código Civil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e principalmente pelas clausulas seguintes:</w:t>
      </w:r>
    </w:p>
    <w:p w14:paraId="5C700DFC" w14:textId="2E7CD492" w:rsidR="000403D1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1.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neste ato cede e transfere a título oneroso, em caráter irretratável, à </w:t>
      </w:r>
      <w:r w:rsidRPr="00C2261A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todos os direitos de crédito decorrentes do</w:t>
      </w:r>
      <w:r w:rsidR="000403D1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CONTRATO DE EXECUÇÃO DE OBRA NO SISTEMA E</w:t>
      </w:r>
      <w:r w:rsidR="00B9531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LÉTRICO DE DISTRIBUICÃO CELEBRA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DO COM A 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sociedade de economia mista estadual, concessionária de distribuição de energia elétrica, inscrita no CNPJ sob n° 08.336.783/0001-90, sendo que esta transferência envolve tanto o principal quanto os acessórios (art. 286 e seguintes do Código Civil)</w:t>
      </w:r>
      <w:r w:rsidR="000403D1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567DDF4F" w14:textId="28EB5279" w:rsidR="000403D1" w:rsidRPr="00D073B9" w:rsidRDefault="00C2261A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2. A </w:t>
      </w:r>
      <w:r w:rsidR="00594E72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</w:t>
      </w:r>
      <w:r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SSIONÁRIA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será sub-rogada do </w:t>
      </w:r>
      <w:r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no</w:t>
      </w:r>
      <w:r w:rsidR="00265976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cré</w:t>
      </w:r>
      <w:r w:rsidR="00E71D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dito de</w:t>
      </w:r>
      <w:r w:rsidR="0076557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="00765579">
        <w:rPr>
          <w:b/>
          <w:bCs/>
          <w:sz w:val="23"/>
        </w:rPr>
        <w:t>{{</w:t>
      </w:r>
      <w:proofErr w:type="spellStart"/>
      <w:r w:rsidR="00765579" w:rsidRPr="00765579">
        <w:rPr>
          <w:b/>
          <w:bCs/>
          <w:sz w:val="23"/>
        </w:rPr>
        <w:t>valor_de_devolucao</w:t>
      </w:r>
      <w:proofErr w:type="spellEnd"/>
      <w:r w:rsidR="00765579">
        <w:rPr>
          <w:b/>
          <w:bCs/>
          <w:sz w:val="23"/>
        </w:rPr>
        <w:t>}}</w:t>
      </w:r>
      <w:r w:rsidR="00C51A09" w:rsidRPr="00C51A09">
        <w:rPr>
          <w:b/>
          <w:bCs/>
          <w:sz w:val="23"/>
        </w:rPr>
        <w:t xml:space="preserve"> </w:t>
      </w:r>
      <w:r w:rsidR="00765579">
        <w:rPr>
          <w:b/>
          <w:bCs/>
          <w:sz w:val="23"/>
        </w:rPr>
        <w:t>{{</w:t>
      </w:r>
      <w:proofErr w:type="spellStart"/>
      <w:r w:rsidR="00D25FDF" w:rsidRPr="00D25FDF">
        <w:rPr>
          <w:b/>
          <w:bCs/>
          <w:sz w:val="23"/>
        </w:rPr>
        <w:t>valor_devolucao_extenso</w:t>
      </w:r>
      <w:proofErr w:type="spellEnd"/>
      <w:r w:rsidR="00765579">
        <w:rPr>
          <w:b/>
          <w:bCs/>
          <w:sz w:val="23"/>
        </w:rPr>
        <w:t>}}</w:t>
      </w:r>
      <w:r w:rsidR="00E71D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valor correspondente </w:t>
      </w:r>
      <w:r w:rsidR="00D324DC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a restituição de valores/encargo de responsabilidade da distribuidora, 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previsto </w:t>
      </w:r>
      <w:r w:rsidR="00D324DC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nos artigos 109 e 11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0 da Resolução 1000 da Aneel, sendo que a sub-rogação pela cessão de créditos também inclui eventuais diferenças de valores ante a correção monetária/juros aplicados em conformidade com o artigo 113 da citada resolução.</w:t>
      </w:r>
      <w:r w:rsidR="00746E24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</w:p>
    <w:p w14:paraId="6B530D53" w14:textId="4B15221C" w:rsidR="00765579" w:rsidRPr="00765579" w:rsidRDefault="00E71DB9" w:rsidP="00765579">
      <w:pPr>
        <w:spacing w:before="100" w:beforeAutospacing="1" w:after="100" w:afterAutospacing="1" w:line="240" w:lineRule="auto"/>
        <w:jc w:val="both"/>
        <w:rPr>
          <w:rFonts w:cstheme="minorHAnsi"/>
          <w:b/>
          <w:bCs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3. A transferência dos direitos de crédito 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descrito na cl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á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usula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2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se dá em pagamento da execução de Obra no Sistema Elétrico de Distribuição da</w:t>
      </w:r>
      <w:r w:rsidR="000403D1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Celesc, a ser realizad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a pela </w:t>
      </w:r>
      <w:r w:rsidR="00CF5595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conforme </w:t>
      </w:r>
      <w:r w:rsidR="00F95B7A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Orçamento de conexão</w:t>
      </w:r>
      <w:r w:rsidR="00CF5595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referente a Nota </w:t>
      </w:r>
      <w:r w:rsidR="00594E72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PS n° </w:t>
      </w:r>
      <w:r w:rsidR="00765579" w:rsidRPr="00765579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{{</w:t>
      </w:r>
      <w:proofErr w:type="spellStart"/>
      <w:r w:rsidR="00765579" w:rsidRPr="00765579">
        <w:rPr>
          <w:rFonts w:cstheme="minorHAnsi"/>
          <w:b/>
          <w:bCs/>
        </w:rPr>
        <w:t>nota_ps</w:t>
      </w:r>
      <w:proofErr w:type="spellEnd"/>
      <w:r w:rsidR="00765579">
        <w:rPr>
          <w:rFonts w:cstheme="minorHAnsi"/>
          <w:b/>
          <w:bCs/>
        </w:rPr>
        <w:t>}}</w:t>
      </w:r>
    </w:p>
    <w:p w14:paraId="6A5A596C" w14:textId="6C330C5B" w:rsidR="000403D1" w:rsidRPr="00D073B9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para atendimento </w:t>
      </w:r>
      <w:r w:rsidR="00D073B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à solicitação do CEDENTE</w:t>
      </w:r>
      <w:r w:rsidR="00F31104" w:rsidRPr="00D073B9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.</w:t>
      </w:r>
    </w:p>
    <w:p w14:paraId="773EF993" w14:textId="710D4FE4" w:rsidR="000403D1" w:rsidRPr="00B9531D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color w:val="FF0000"/>
          <w:sz w:val="20"/>
          <w:szCs w:val="20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4. O </w:t>
      </w:r>
      <w:r w:rsidRPr="00C2261A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declara, sob as penas da Lei, que </w:t>
      </w:r>
      <w:r w:rsidR="00B9531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os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direito</w:t>
      </w:r>
      <w:r w:rsidR="00B9531D">
        <w:rPr>
          <w:rFonts w:asciiTheme="majorHAnsi" w:eastAsia="Times New Roman" w:hAnsiTheme="majorHAnsi" w:cstheme="majorHAnsi"/>
          <w:sz w:val="20"/>
          <w:szCs w:val="20"/>
          <w:lang w:eastAsia="pt-BR"/>
        </w:rPr>
        <w:t>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sobre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CONTRATO DE EXECUÇÃO DE OBRA FIRMADO COM A 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encontram-se livre de quaisquer ônus, reais ou pessoais, dividas ou embaraços. Declara, ain</w:t>
      </w:r>
      <w:r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da, estar cedendo os direitos constantes </w:t>
      </w:r>
      <w:r w:rsidR="00594E72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dess</w:t>
      </w:r>
      <w:r w:rsidR="479E91F6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e</w:t>
      </w:r>
      <w:r w:rsidR="00594E72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contrato pela primeira e ú</w:t>
      </w:r>
      <w:r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ltima vez, </w:t>
      </w:r>
      <w:r w:rsidR="000B05DD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sob pena de responder pelo crime de falsidade</w:t>
      </w:r>
      <w:r w:rsidR="00B9531D" w:rsidRPr="000B05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5F6903B3" w14:textId="77777777" w:rsidR="000403D1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5.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declara que tem pleno conhecimento do que aqui está cedendo onerosamente e transferindo definitivamente, constituindo-se o presente instrumento em ao jurídico perfeito e consumado, irrevogável e irretratável, não sendo suscetível a 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denúncia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por qualquer fundamento.</w:t>
      </w:r>
    </w:p>
    <w:p w14:paraId="0CCB25F8" w14:textId="6102951A" w:rsidR="00265976" w:rsidRPr="00BA09DD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6. O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autoriza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CESSIONARIA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 apresentar este instrumento à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CELESC DISTRIBUIÇÃO S/A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para que esta proceda a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anotações que tenham por objetivo resguardar o direito d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>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de receber</w:t>
      </w:r>
      <w:r w:rsidR="00226F7D" w:rsidRPr="00B9531D">
        <w:rPr>
          <w:rFonts w:asciiTheme="majorHAnsi" w:eastAsia="Times New Roman" w:hAnsiTheme="majorHAnsi" w:cstheme="majorHAnsi"/>
          <w:color w:val="FF0000"/>
          <w:sz w:val="20"/>
          <w:szCs w:val="20"/>
          <w:lang w:eastAsia="pt-BR"/>
        </w:rPr>
        <w:t xml:space="preserve"> 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>os valores relativos aos encargos de responsabilidade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da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CELESC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o que deve ser realizado atravé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s de deposito banc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ário na conta corrente n°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17737-7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agência 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3288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do</w:t>
      </w:r>
      <w:r w:rsidR="00265976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Banco </w:t>
      </w:r>
      <w:r w:rsidR="0042388F">
        <w:rPr>
          <w:rFonts w:asciiTheme="majorHAnsi" w:eastAsia="Times New Roman" w:hAnsiTheme="majorHAnsi" w:cstheme="majorHAnsi"/>
          <w:sz w:val="20"/>
          <w:szCs w:val="20"/>
          <w:lang w:eastAsia="pt-BR"/>
        </w:rPr>
        <w:t>756- SICOOB TRANSCREDI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, em nome da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="00594E72"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1DD6440D" w14:textId="38ACCE1B" w:rsidR="00265976" w:rsidRPr="00D073B9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7. Por este instrumento de cessão de crédito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CEDENTE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constitui a </w:t>
      </w:r>
      <w:r w:rsidRPr="00BA09DD">
        <w:rPr>
          <w:rFonts w:asciiTheme="majorHAnsi" w:eastAsia="Times New Roman" w:hAnsiTheme="majorHAnsi" w:cstheme="majorHAnsi"/>
          <w:b/>
          <w:sz w:val="20"/>
          <w:szCs w:val="20"/>
          <w:lang w:eastAsia="pt-BR"/>
        </w:rPr>
        <w:t>CESSIONÁRIA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como sua bastante procuradora</w:t>
      </w:r>
      <w:r w:rsidR="00226F7D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com poderes específicos</w:t>
      </w:r>
      <w:r w:rsidRPr="00BA09DD">
        <w:rPr>
          <w:rFonts w:asciiTheme="majorHAnsi" w:eastAsia="Times New Roman" w:hAnsiTheme="majorHAnsi" w:cstheme="majorHAnsi"/>
          <w:sz w:val="20"/>
          <w:szCs w:val="20"/>
          <w:lang w:eastAsia="pt-BR"/>
        </w:rPr>
        <w:t>, para receber e dar quitação</w:t>
      </w: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, adjudicar, negociar, ou mesmo renunciar a qualquer direito de crédito referente ao presente instrumento.</w:t>
      </w:r>
      <w:r w:rsidR="00226F7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Os poderes específicos ora citados não poderão ser </w:t>
      </w:r>
      <w:r w:rsidR="00B9531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substabelecidos</w:t>
      </w:r>
      <w:r w:rsidR="00226F7D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.</w:t>
      </w:r>
    </w:p>
    <w:p w14:paraId="17B9B2A8" w14:textId="1EFB645E" w:rsidR="00265976" w:rsidRPr="00D073B9" w:rsidRDefault="00E71DB9" w:rsidP="00265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pt-BR"/>
        </w:rPr>
      </w:pPr>
      <w:r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E por estarem justas e acertadas, as partes assinam o presente instrumento em 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três vias de igual teor e forma, </w:t>
      </w:r>
      <w:r w:rsid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conjuntamente com 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duas testemunhas</w:t>
      </w:r>
      <w:r w:rsid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>, a tudo presentes,</w:t>
      </w:r>
      <w:r w:rsidR="00A81C99" w:rsidRPr="00D073B9"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que também o subscrevem.</w:t>
      </w:r>
    </w:p>
    <w:p w14:paraId="64389943" w14:textId="081C8607" w:rsidR="00C51A09" w:rsidRDefault="00634706" w:rsidP="00C51A09">
      <w:pPr>
        <w:spacing w:before="100" w:beforeAutospacing="1" w:after="100" w:afterAutospacing="1"/>
        <w:jc w:val="right"/>
        <w:rPr>
          <w:rFonts w:cstheme="minorHAnsi"/>
        </w:rPr>
      </w:pPr>
      <w:r>
        <w:rPr>
          <w:rFonts w:asciiTheme="majorHAnsi" w:eastAsia="Times New Roman" w:hAnsiTheme="majorHAnsi" w:cstheme="majorHAnsi"/>
          <w:sz w:val="20"/>
          <w:szCs w:val="20"/>
          <w:lang w:eastAsia="pt-BR"/>
        </w:rPr>
        <w:t xml:space="preserve">                                                                                                                                                       </w:t>
      </w:r>
      <w:r w:rsidR="00C51A09">
        <w:rPr>
          <w:rFonts w:cstheme="minorHAnsi"/>
        </w:rPr>
        <w:t xml:space="preserve">Concórdia/SC </w:t>
      </w:r>
      <w:r w:rsidR="00765579">
        <w:rPr>
          <w:rFonts w:cstheme="minorHAnsi"/>
        </w:rPr>
        <w:t xml:space="preserve">{{data}} 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A7E5A" w:rsidRPr="00BA09DD" w14:paraId="310A6161" w14:textId="77777777" w:rsidTr="0097408E">
        <w:tc>
          <w:tcPr>
            <w:tcW w:w="5228" w:type="dxa"/>
          </w:tcPr>
          <w:p w14:paraId="7D13A5A0" w14:textId="4C9766D1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023BD571" w14:textId="01DA12F4" w:rsidR="00C51A09" w:rsidRPr="00BA09DD" w:rsidRDefault="00C51A09" w:rsidP="00C51A0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 xml:space="preserve">Cedente </w:t>
            </w:r>
            <w:r w:rsidR="00765579" w:rsidRPr="00C95F9A">
              <w:rPr>
                <w:sz w:val="23"/>
              </w:rPr>
              <w:t>{{ nome }}</w:t>
            </w:r>
            <w:r w:rsidRPr="00BA09DD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 </w:t>
            </w:r>
          </w:p>
          <w:p w14:paraId="4C780626" w14:textId="31DC2F50" w:rsidR="00C51A09" w:rsidRPr="00BA09DD" w:rsidRDefault="00C51A09" w:rsidP="00C51A09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CPF/CNPJ: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765579">
              <w:rPr>
                <w:sz w:val="23"/>
              </w:rPr>
              <w:t>{{</w:t>
            </w:r>
            <w:proofErr w:type="spellStart"/>
            <w:r w:rsidR="00765579">
              <w:rPr>
                <w:sz w:val="23"/>
              </w:rPr>
              <w:t>cpf_cnpj</w:t>
            </w:r>
            <w:proofErr w:type="spellEnd"/>
            <w:r w:rsidR="00765579">
              <w:rPr>
                <w:sz w:val="23"/>
              </w:rPr>
              <w:t>}}</w:t>
            </w:r>
            <w:r w:rsidRPr="00BA09DD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  </w:t>
            </w:r>
          </w:p>
          <w:p w14:paraId="798FCB2A" w14:textId="77777777" w:rsidR="00CA7E5A" w:rsidRPr="00BA09DD" w:rsidRDefault="00CA7E5A" w:rsidP="00CA7E5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12B1FD5" w14:textId="5138CEFA" w:rsidR="00CA7E5A" w:rsidRPr="00BA09DD" w:rsidRDefault="00CA7E5A" w:rsidP="00CA7E5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5228" w:type="dxa"/>
          </w:tcPr>
          <w:p w14:paraId="341A4B69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0B692829" w14:textId="61329ECC" w:rsidR="00CA7E5A" w:rsidRPr="00BA09DD" w:rsidRDefault="00CA7E5A" w:rsidP="00CA7E5A">
            <w:pPr>
              <w:tabs>
                <w:tab w:val="left" w:pos="1320"/>
                <w:tab w:val="center" w:pos="2506"/>
              </w:tabs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Cessionária</w:t>
            </w:r>
            <w:r w:rsidR="00C1083B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="00C1083B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 xml:space="preserve">MUNARETTO ELETRIFICAÇÕES </w:t>
            </w:r>
            <w:r w:rsidR="00634706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LTDA</w:t>
            </w:r>
          </w:p>
          <w:p w14:paraId="6817F145" w14:textId="19524A17" w:rsidR="00CA7E5A" w:rsidRPr="00BA09DD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CNPJ:</w:t>
            </w:r>
            <w:r w:rsidR="00C1083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="00C1083B" w:rsidRPr="00E214CC">
              <w:rPr>
                <w:rFonts w:asciiTheme="majorHAnsi" w:eastAsia="Times New Roman" w:hAnsiTheme="majorHAnsi" w:cstheme="majorHAnsi"/>
                <w:sz w:val="20"/>
                <w:szCs w:val="20"/>
                <w:lang w:eastAsia="pt-BR"/>
              </w:rPr>
              <w:t>27.662.805/0001-57</w:t>
            </w:r>
          </w:p>
          <w:p w14:paraId="5E710645" w14:textId="7DF41596" w:rsidR="00CA7E5A" w:rsidRPr="00BA09DD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CA7E5A" w:rsidRPr="00BA09DD" w14:paraId="6B94ACF8" w14:textId="77777777" w:rsidTr="0097408E">
        <w:tc>
          <w:tcPr>
            <w:tcW w:w="5228" w:type="dxa"/>
          </w:tcPr>
          <w:p w14:paraId="5AACD3A0" w14:textId="7FA2B403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311DD57B" w14:textId="16CFDCEF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Testemunha:</w:t>
            </w:r>
          </w:p>
          <w:p w14:paraId="764697AF" w14:textId="2892034F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CPF:</w:t>
            </w:r>
          </w:p>
        </w:tc>
        <w:tc>
          <w:tcPr>
            <w:tcW w:w="5228" w:type="dxa"/>
          </w:tcPr>
          <w:p w14:paraId="3C8E56D9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________________________________</w:t>
            </w:r>
          </w:p>
          <w:p w14:paraId="3BA69F12" w14:textId="77777777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sz w:val="20"/>
                <w:szCs w:val="20"/>
              </w:rPr>
              <w:t>Testemunha:</w:t>
            </w:r>
          </w:p>
          <w:p w14:paraId="0D35FF6D" w14:textId="4622B173" w:rsidR="00CA7E5A" w:rsidRPr="00BA09DD" w:rsidRDefault="00CA7E5A" w:rsidP="00CA7E5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A09DD">
              <w:rPr>
                <w:rFonts w:asciiTheme="majorHAnsi" w:hAnsiTheme="majorHAnsi" w:cstheme="majorHAnsi"/>
                <w:b/>
                <w:sz w:val="20"/>
                <w:szCs w:val="20"/>
              </w:rPr>
              <w:t>CPF:</w:t>
            </w:r>
          </w:p>
        </w:tc>
      </w:tr>
    </w:tbl>
    <w:p w14:paraId="672A6659" w14:textId="4AD16259" w:rsidR="00CB3951" w:rsidRPr="00BA09DD" w:rsidRDefault="00CB3951" w:rsidP="00C51A09">
      <w:pPr>
        <w:tabs>
          <w:tab w:val="left" w:pos="6390"/>
        </w:tabs>
        <w:spacing w:before="100" w:beforeAutospacing="1" w:after="100" w:afterAutospacing="1" w:line="240" w:lineRule="auto"/>
        <w:rPr>
          <w:rFonts w:asciiTheme="majorHAnsi" w:hAnsiTheme="majorHAnsi" w:cstheme="majorHAnsi"/>
        </w:rPr>
      </w:pPr>
    </w:p>
    <w:sectPr w:rsidR="00CB3951" w:rsidRPr="00BA09DD" w:rsidSect="00CA7E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5F79" w14:textId="77777777" w:rsidR="0088335F" w:rsidRDefault="0088335F" w:rsidP="00110A95">
      <w:pPr>
        <w:spacing w:after="0" w:line="240" w:lineRule="auto"/>
      </w:pPr>
      <w:r>
        <w:separator/>
      </w:r>
    </w:p>
  </w:endnote>
  <w:endnote w:type="continuationSeparator" w:id="0">
    <w:p w14:paraId="64D9A761" w14:textId="77777777" w:rsidR="0088335F" w:rsidRDefault="0088335F" w:rsidP="0011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3ED6" w14:textId="4D72FE96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9DA4BF" wp14:editId="19E695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542237129" name="Caixa de Texto 2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23371" w14:textId="0F8C716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DA4B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alt="Classificação: Interno" style="position:absolute;margin-left:0;margin-top:0;width:85.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My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G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n8TM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7F523371" w14:textId="0F8C716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A0B3" w14:textId="6A0DC978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F6F230" wp14:editId="5CED5E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1979326233" name="Caixa de Texto 3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28831" w14:textId="6AA7293E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6F23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9" type="#_x0000_t202" alt="Classificação: Interno" style="position:absolute;margin-left:0;margin-top:0;width:85.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" filled="f" stroked="f">
              <v:textbox style="mso-fit-shape-to-text:t" inset="0,0,0,15pt">
                <w:txbxContent>
                  <w:p w14:paraId="69A28831" w14:textId="6AA7293E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CD9A" w14:textId="2CBAC401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FE1EDA" wp14:editId="2387FC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455848064" name="Caixa de Texto 1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396D4" w14:textId="594E14FC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E1ED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1" type="#_x0000_t202" alt="Classificação: Interno" style="position:absolute;margin-left:0;margin-top:0;width:85.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6C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H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UMOg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1DD396D4" w14:textId="594E14FC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57FB7" w14:textId="77777777" w:rsidR="0088335F" w:rsidRDefault="0088335F" w:rsidP="00110A95">
      <w:pPr>
        <w:spacing w:after="0" w:line="240" w:lineRule="auto"/>
      </w:pPr>
      <w:r>
        <w:separator/>
      </w:r>
    </w:p>
  </w:footnote>
  <w:footnote w:type="continuationSeparator" w:id="0">
    <w:p w14:paraId="1AA2B6D7" w14:textId="77777777" w:rsidR="0088335F" w:rsidRDefault="0088335F" w:rsidP="0011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97E3" w14:textId="6E1760B3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1E5A765" wp14:editId="3253849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29175110" name="Caixa de Texto 5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DBD9C" w14:textId="20DFC2C5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5A765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Classificação: Interno" style="position:absolute;margin-left:0;margin-top:0;width:85.5pt;height:12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" filled="f" stroked="f">
              <v:textbox style="mso-fit-shape-to-text:t" inset="0,0,0,0">
                <w:txbxContent>
                  <w:p w14:paraId="067DBD9C" w14:textId="20DFC2C5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6F90" w14:textId="00202384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BFF1C8C" wp14:editId="34F71D6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872984882" name="Caixa de Texto 6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593B6" w14:textId="73107FC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F1C8C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Classificação: Interno" style="position:absolute;margin-left:0;margin-top:0;width:85.5pt;height:12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" filled="f" stroked="f">
              <v:textbox style="mso-fit-shape-to-text:t" inset="0,0,0,0">
                <w:txbxContent>
                  <w:p w14:paraId="495593B6" w14:textId="73107FC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28DF" w14:textId="6B5957F7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9090EB" wp14:editId="0E1480A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4311399" name="Caixa de Texto 4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97859" w14:textId="193AE6D2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090EB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0" type="#_x0000_t202" alt="Classificação: Interno" style="position:absolute;margin-left:0;margin-top:0;width:85.5pt;height:12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" filled="f" stroked="f">
              <v:textbox style="mso-fit-shape-to-text:t" inset="0,0,0,0">
                <w:txbxContent>
                  <w:p w14:paraId="70697859" w14:textId="193AE6D2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B9"/>
    <w:rsid w:val="000403D1"/>
    <w:rsid w:val="000B05DD"/>
    <w:rsid w:val="000D3E08"/>
    <w:rsid w:val="00110A95"/>
    <w:rsid w:val="001359DA"/>
    <w:rsid w:val="00137A71"/>
    <w:rsid w:val="00200D66"/>
    <w:rsid w:val="00226F7D"/>
    <w:rsid w:val="0022CC8B"/>
    <w:rsid w:val="00265976"/>
    <w:rsid w:val="00346661"/>
    <w:rsid w:val="003636AB"/>
    <w:rsid w:val="0042103E"/>
    <w:rsid w:val="0042388F"/>
    <w:rsid w:val="004A7072"/>
    <w:rsid w:val="004C7D19"/>
    <w:rsid w:val="00584445"/>
    <w:rsid w:val="00594E72"/>
    <w:rsid w:val="005A7D9B"/>
    <w:rsid w:val="005C0CAA"/>
    <w:rsid w:val="00634706"/>
    <w:rsid w:val="00637477"/>
    <w:rsid w:val="006D1BC5"/>
    <w:rsid w:val="0071689E"/>
    <w:rsid w:val="00720FA8"/>
    <w:rsid w:val="00723738"/>
    <w:rsid w:val="00746E24"/>
    <w:rsid w:val="00765579"/>
    <w:rsid w:val="00791B12"/>
    <w:rsid w:val="00832C4A"/>
    <w:rsid w:val="0088335F"/>
    <w:rsid w:val="00911D04"/>
    <w:rsid w:val="00927957"/>
    <w:rsid w:val="0097408E"/>
    <w:rsid w:val="00A11E49"/>
    <w:rsid w:val="00A63693"/>
    <w:rsid w:val="00A65443"/>
    <w:rsid w:val="00A81C99"/>
    <w:rsid w:val="00A905CD"/>
    <w:rsid w:val="00AC5CA8"/>
    <w:rsid w:val="00B14426"/>
    <w:rsid w:val="00B43462"/>
    <w:rsid w:val="00B9531D"/>
    <w:rsid w:val="00B95A4D"/>
    <w:rsid w:val="00BA09DD"/>
    <w:rsid w:val="00C1083B"/>
    <w:rsid w:val="00C2261A"/>
    <w:rsid w:val="00C51A09"/>
    <w:rsid w:val="00C60089"/>
    <w:rsid w:val="00CA7E5A"/>
    <w:rsid w:val="00CB3951"/>
    <w:rsid w:val="00CF5595"/>
    <w:rsid w:val="00D073B9"/>
    <w:rsid w:val="00D25FDF"/>
    <w:rsid w:val="00D324DC"/>
    <w:rsid w:val="00DF7606"/>
    <w:rsid w:val="00E02853"/>
    <w:rsid w:val="00E214CC"/>
    <w:rsid w:val="00E32ABC"/>
    <w:rsid w:val="00E71DB9"/>
    <w:rsid w:val="00F2158A"/>
    <w:rsid w:val="00F31104"/>
    <w:rsid w:val="00F87F53"/>
    <w:rsid w:val="00F925B6"/>
    <w:rsid w:val="00F95B7A"/>
    <w:rsid w:val="00FB4DDF"/>
    <w:rsid w:val="479E91F6"/>
    <w:rsid w:val="5682E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2A2A8"/>
  <w15:chartTrackingRefBased/>
  <w15:docId w15:val="{CD55C0D9-D9FD-4DF7-9EA4-CA5AB8FD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i-box">
    <w:name w:val="ui-box"/>
    <w:basedOn w:val="Fontepargpadro"/>
    <w:rsid w:val="00E71DB9"/>
  </w:style>
  <w:style w:type="character" w:customStyle="1" w:styleId="fui-primitive">
    <w:name w:val="fui-primitive"/>
    <w:basedOn w:val="Fontepargpadro"/>
    <w:rsid w:val="00E71DB9"/>
  </w:style>
  <w:style w:type="paragraph" w:styleId="NormalWeb">
    <w:name w:val="Normal (Web)"/>
    <w:basedOn w:val="Normal"/>
    <w:uiPriority w:val="99"/>
    <w:semiHidden/>
    <w:unhideWhenUsed/>
    <w:rsid w:val="00E7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ui-styledtext">
    <w:name w:val="fui-styledtext"/>
    <w:basedOn w:val="Fontepargpadro"/>
    <w:rsid w:val="00E71DB9"/>
  </w:style>
  <w:style w:type="paragraph" w:styleId="Textodebalo">
    <w:name w:val="Balloon Text"/>
    <w:basedOn w:val="Normal"/>
    <w:link w:val="TextodebaloChar"/>
    <w:uiPriority w:val="99"/>
    <w:semiHidden/>
    <w:unhideWhenUsed/>
    <w:rsid w:val="00040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3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0A95"/>
  </w:style>
  <w:style w:type="paragraph" w:styleId="Rodap">
    <w:name w:val="footer"/>
    <w:basedOn w:val="Normal"/>
    <w:link w:val="Rodap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0A95"/>
  </w:style>
  <w:style w:type="table" w:styleId="Tabelacomgrade">
    <w:name w:val="Table Grid"/>
    <w:basedOn w:val="Tabelanormal"/>
    <w:uiPriority w:val="39"/>
    <w:rsid w:val="00CA7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605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Francieli Ramos Costacurta</dc:creator>
  <cp:keywords/>
  <dc:description/>
  <cp:lastModifiedBy>PRETO .</cp:lastModifiedBy>
  <cp:revision>7</cp:revision>
  <cp:lastPrinted>2025-03-26T20:32:00Z</cp:lastPrinted>
  <dcterms:created xsi:type="dcterms:W3CDTF">2025-05-27T18:11:00Z</dcterms:created>
  <dcterms:modified xsi:type="dcterms:W3CDTF">2026-05-12T16:19:00Z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1b2bb080,2051e1c9,75fa1f19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Interno</vt:lpwstr>
  </property>
  <property fmtid="{D5CDD505-2E9C-101B-9397-08002B2CF9AE}" pid="5" name="ClassificationWatermarkShapeIds">
    <vt:lpwstr>89a0467,552f7b46,6fa37b32</vt:lpwstr>
  </property>
  <property fmtid="{D5CDD505-2E9C-101B-9397-08002B2CF9AE}" pid="6" name="ClassificationWatermarkFontProps">
    <vt:lpwstr>#ffff00,10,Calibri</vt:lpwstr>
  </property>
  <property fmtid="{D5CDD505-2E9C-101B-9397-08002B2CF9AE}" pid="7" name="ClassificationWatermarkText">
    <vt:lpwstr>Classificação: Interno</vt:lpwstr>
  </property>
  <property fmtid="{D5CDD505-2E9C-101B-9397-08002B2CF9AE}" pid="8" name="MSIP_Label_d91800cd-619e-468e-adaa-9458bbe6cb39_Enabled">
    <vt:lpwstr>true</vt:lpwstr>
  </property>
  <property fmtid="{D5CDD505-2E9C-101B-9397-08002B2CF9AE}" pid="9" name="MSIP_Label_d91800cd-619e-468e-adaa-9458bbe6cb39_SetDate">
    <vt:lpwstr>2025-05-06T17:59:14Z</vt:lpwstr>
  </property>
  <property fmtid="{D5CDD505-2E9C-101B-9397-08002B2CF9AE}" pid="10" name="MSIP_Label_d91800cd-619e-468e-adaa-9458bbe6cb39_Method">
    <vt:lpwstr>Standard</vt:lpwstr>
  </property>
  <property fmtid="{D5CDD505-2E9C-101B-9397-08002B2CF9AE}" pid="11" name="MSIP_Label_d91800cd-619e-468e-adaa-9458bbe6cb39_Name">
    <vt:lpwstr>Interno</vt:lpwstr>
  </property>
  <property fmtid="{D5CDD505-2E9C-101B-9397-08002B2CF9AE}" pid="12" name="MSIP_Label_d91800cd-619e-468e-adaa-9458bbe6cb39_SiteId">
    <vt:lpwstr>eaf038b6-f108-466d-97b9-0e4d36c11ba0</vt:lpwstr>
  </property>
  <property fmtid="{D5CDD505-2E9C-101B-9397-08002B2CF9AE}" pid="13" name="MSIP_Label_d91800cd-619e-468e-adaa-9458bbe6cb39_ActionId">
    <vt:lpwstr>1e778913-76fb-4c50-aa3e-c54440dc1728</vt:lpwstr>
  </property>
  <property fmtid="{D5CDD505-2E9C-101B-9397-08002B2CF9AE}" pid="14" name="MSIP_Label_d91800cd-619e-468e-adaa-9458bbe6cb39_ContentBits">
    <vt:lpwstr>6</vt:lpwstr>
  </property>
  <property fmtid="{D5CDD505-2E9C-101B-9397-08002B2CF9AE}" pid="15" name="MSIP_Label_d91800cd-619e-468e-adaa-9458bbe6cb39_Tag">
    <vt:lpwstr>10, 3, 0, 2</vt:lpwstr>
  </property>
</Properties>
</file>