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04E34" w14:textId="77777777" w:rsidR="00576D1C" w:rsidRDefault="00576D1C">
      <w:pPr>
        <w:pStyle w:val="Ttulo"/>
        <w:rPr>
          <w:sz w:val="2"/>
        </w:rPr>
      </w:pPr>
    </w:p>
    <w:tbl>
      <w:tblPr>
        <w:tblStyle w:val="TableNormal"/>
        <w:tblW w:w="0" w:type="auto"/>
        <w:tblInd w:w="6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55"/>
        <w:gridCol w:w="6819"/>
      </w:tblGrid>
      <w:tr w:rsidR="00576D1C" w14:paraId="711CF9E8" w14:textId="77777777">
        <w:trPr>
          <w:trHeight w:val="7780"/>
        </w:trPr>
        <w:tc>
          <w:tcPr>
            <w:tcW w:w="10374" w:type="dxa"/>
            <w:gridSpan w:val="2"/>
          </w:tcPr>
          <w:p w14:paraId="4454D99D" w14:textId="77777777" w:rsidR="00576D1C" w:rsidRDefault="00000000">
            <w:pPr>
              <w:pStyle w:val="TableParagraph"/>
              <w:spacing w:before="19" w:line="252" w:lineRule="auto"/>
              <w:ind w:left="3943" w:right="301" w:firstLine="2"/>
              <w:jc w:val="center"/>
              <w:rPr>
                <w:b/>
                <w:sz w:val="23"/>
              </w:rPr>
            </w:pPr>
            <w:r>
              <w:rPr>
                <w:b/>
                <w:sz w:val="23"/>
                <w:u w:val="single"/>
              </w:rPr>
              <w:t xml:space="preserve">DECLARAÇÃO PARA APLICAÇÃO DE MATERIAIS EM </w:t>
            </w:r>
            <w:proofErr w:type="gramStart"/>
            <w:r>
              <w:rPr>
                <w:b/>
                <w:sz w:val="23"/>
                <w:u w:val="single"/>
              </w:rPr>
              <w:t xml:space="preserve">OBRAS </w:t>
            </w:r>
            <w:r>
              <w:rPr>
                <w:b/>
                <w:sz w:val="23"/>
              </w:rPr>
              <w:t xml:space="preserve"> </w:t>
            </w:r>
            <w:r>
              <w:rPr>
                <w:b/>
                <w:sz w:val="23"/>
                <w:u w:val="single"/>
              </w:rPr>
              <w:t>EXECUTADAS</w:t>
            </w:r>
            <w:proofErr w:type="gramEnd"/>
            <w:r>
              <w:rPr>
                <w:b/>
                <w:spacing w:val="-4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PELO</w:t>
            </w:r>
            <w:r>
              <w:rPr>
                <w:b/>
                <w:spacing w:val="-3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CONSUMIDOR</w:t>
            </w:r>
            <w:r>
              <w:rPr>
                <w:b/>
                <w:spacing w:val="-3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EM</w:t>
            </w:r>
            <w:r>
              <w:rPr>
                <w:b/>
                <w:spacing w:val="-2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CONFORMIDADE</w:t>
            </w:r>
            <w:r>
              <w:rPr>
                <w:b/>
                <w:spacing w:val="-2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COM</w:t>
            </w:r>
            <w:r>
              <w:rPr>
                <w:b/>
                <w:spacing w:val="-3"/>
                <w:sz w:val="23"/>
                <w:u w:val="single"/>
              </w:rPr>
              <w:t xml:space="preserve"> </w:t>
            </w:r>
            <w:proofErr w:type="gramStart"/>
            <w:r>
              <w:rPr>
                <w:b/>
                <w:sz w:val="23"/>
                <w:u w:val="single"/>
              </w:rPr>
              <w:t xml:space="preserve">A </w:t>
            </w:r>
            <w:r>
              <w:rPr>
                <w:b/>
                <w:sz w:val="23"/>
              </w:rPr>
              <w:t xml:space="preserve"> </w:t>
            </w:r>
            <w:r>
              <w:rPr>
                <w:b/>
                <w:sz w:val="23"/>
                <w:u w:val="single"/>
              </w:rPr>
              <w:t>RESOLUÇÃO</w:t>
            </w:r>
            <w:proofErr w:type="gramEnd"/>
            <w:r>
              <w:rPr>
                <w:b/>
                <w:sz w:val="23"/>
                <w:u w:val="single"/>
              </w:rPr>
              <w:t xml:space="preserve"> 414/2010 DA ANEEL.</w:t>
            </w:r>
          </w:p>
          <w:p w14:paraId="062D22C5" w14:textId="77777777" w:rsidR="00576D1C" w:rsidRDefault="00576D1C">
            <w:pPr>
              <w:pStyle w:val="TableParagraph"/>
              <w:rPr>
                <w:rFonts w:ascii="Times New Roman"/>
                <w:sz w:val="23"/>
              </w:rPr>
            </w:pPr>
          </w:p>
          <w:p w14:paraId="0C9BA507" w14:textId="77777777" w:rsidR="00576D1C" w:rsidRDefault="00000000">
            <w:pPr>
              <w:pStyle w:val="TableParagraph"/>
              <w:spacing w:line="259" w:lineRule="auto"/>
              <w:ind w:left="1573" w:hanging="1378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522304" behindDoc="1" locked="0" layoutInCell="1" allowOverlap="1" wp14:anchorId="6208006F" wp14:editId="680588E6">
                      <wp:simplePos x="0" y="0"/>
                      <wp:positionH relativeFrom="column">
                        <wp:posOffset>270573</wp:posOffset>
                      </wp:positionH>
                      <wp:positionV relativeFrom="paragraph">
                        <wp:posOffset>-710408</wp:posOffset>
                      </wp:positionV>
                      <wp:extent cx="1628775" cy="58420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28775" cy="584200"/>
                                <a:chOff x="0" y="0"/>
                                <a:chExt cx="1628775" cy="5842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643" cy="5806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D95443" id="Group 1" o:spid="_x0000_s1026" style="position:absolute;margin-left:21.3pt;margin-top:-55.95pt;width:128.25pt;height:46pt;z-index:-15794176;mso-wrap-distance-left:0;mso-wrap-distance-right:0" coordsize="16287,58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6196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">
                        <v:imagedata r:id="rId6" o:title="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Relativamente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à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solicitação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inspeção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materiais,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obra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realizada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este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consumidor,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conformidade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dados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abaixo </w:t>
            </w:r>
            <w:proofErr w:type="spellStart"/>
            <w:r>
              <w:rPr>
                <w:sz w:val="18"/>
              </w:rPr>
              <w:t>trasncritos</w:t>
            </w:r>
            <w:proofErr w:type="spellEnd"/>
            <w:r>
              <w:rPr>
                <w:sz w:val="18"/>
              </w:rPr>
              <w:t xml:space="preserve">, declaramos para os </w:t>
            </w:r>
            <w:proofErr w:type="spellStart"/>
            <w:r>
              <w:rPr>
                <w:sz w:val="18"/>
              </w:rPr>
              <w:t>devidso</w:t>
            </w:r>
            <w:proofErr w:type="spellEnd"/>
            <w:r>
              <w:rPr>
                <w:sz w:val="18"/>
              </w:rPr>
              <w:t xml:space="preserve"> fins que temos conhecimento das seguintes </w:t>
            </w:r>
            <w:proofErr w:type="spellStart"/>
            <w:r>
              <w:rPr>
                <w:sz w:val="18"/>
              </w:rPr>
              <w:t>condicionates</w:t>
            </w:r>
            <w:proofErr w:type="spellEnd"/>
            <w:r>
              <w:rPr>
                <w:sz w:val="18"/>
              </w:rPr>
              <w:t>:</w:t>
            </w:r>
          </w:p>
          <w:p w14:paraId="4A16BFA1" w14:textId="77777777" w:rsidR="00576D1C" w:rsidRDefault="00576D1C">
            <w:pPr>
              <w:pStyle w:val="TableParagraph"/>
              <w:spacing w:before="55"/>
              <w:rPr>
                <w:rFonts w:ascii="Times New Roman"/>
                <w:sz w:val="18"/>
              </w:rPr>
            </w:pPr>
          </w:p>
          <w:p w14:paraId="65C26545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spacing w:before="1" w:line="259" w:lineRule="auto"/>
              <w:ind w:right="203" w:firstLine="0"/>
              <w:jc w:val="both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à</w:t>
            </w:r>
            <w:proofErr w:type="gramEnd"/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Celesc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Distribuição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S.A.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reserva-se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direito,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qualquer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tempo,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inspecionar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materiais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informados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solicitação,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qual serão instalados na obra mencionada;</w:t>
            </w:r>
          </w:p>
          <w:p w14:paraId="6DB3E37A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spacing w:before="99" w:line="259" w:lineRule="auto"/>
              <w:ind w:right="-15" w:firstLine="0"/>
              <w:jc w:val="both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compete</w:t>
            </w:r>
            <w:proofErr w:type="gramEnd"/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à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Agência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Regional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Celesc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Distribuição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S.A.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efetiva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verificação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final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conformidade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obra,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reservando-se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direito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não energização da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obra, caso não sejam atendidos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todos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parâmetros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técnicos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desta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distribuidora, conforme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preconiza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 Resolução 414/2010 da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ANEEL;</w:t>
            </w:r>
          </w:p>
          <w:p w14:paraId="292AB03D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spacing w:before="96" w:line="259" w:lineRule="auto"/>
              <w:ind w:right="483" w:firstLine="0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deverão</w:t>
            </w:r>
            <w:proofErr w:type="gramEnd"/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empregados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materiais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novos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atendam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às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especificações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Celesc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Vigentes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presenta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data,</w:t>
            </w:r>
            <w:r>
              <w:rPr>
                <w:spacing w:val="35"/>
                <w:sz w:val="18"/>
              </w:rPr>
              <w:t xml:space="preserve"> </w:t>
            </w:r>
            <w:r>
              <w:rPr>
                <w:sz w:val="18"/>
              </w:rPr>
              <w:t>conforme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preconiza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 Resolução 414/2010 da ANEEL;</w:t>
            </w:r>
          </w:p>
          <w:p w14:paraId="65B7E3CF" w14:textId="77777777" w:rsidR="00576D1C" w:rsidRDefault="00576D1C">
            <w:pPr>
              <w:pStyle w:val="TableParagraph"/>
              <w:spacing w:before="10"/>
              <w:rPr>
                <w:rFonts w:ascii="Times New Roman"/>
                <w:sz w:val="18"/>
              </w:rPr>
            </w:pPr>
          </w:p>
          <w:p w14:paraId="5AAB5942" w14:textId="77777777" w:rsidR="00576D1C" w:rsidRDefault="00576D1C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ind w:left="156" w:hanging="131"/>
              <w:rPr>
                <w:sz w:val="18"/>
              </w:rPr>
            </w:pPr>
            <w:hyperlink r:id="rId7">
              <w:r>
                <w:rPr>
                  <w:sz w:val="18"/>
                </w:rPr>
                <w:t>-</w:t>
              </w:r>
              <w:r>
                <w:rPr>
                  <w:spacing w:val="-7"/>
                  <w:sz w:val="18"/>
                </w:rPr>
                <w:t xml:space="preserve"> </w:t>
              </w:r>
              <w:proofErr w:type="gramStart"/>
              <w:r>
                <w:rPr>
                  <w:sz w:val="18"/>
                </w:rPr>
                <w:t>para</w:t>
              </w:r>
              <w:proofErr w:type="gramEnd"/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os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materiais</w:t>
              </w:r>
              <w:r>
                <w:rPr>
                  <w:spacing w:val="-5"/>
                  <w:sz w:val="18"/>
                </w:rPr>
                <w:t xml:space="preserve"> </w:t>
              </w:r>
              <w:r>
                <w:rPr>
                  <w:sz w:val="18"/>
                </w:rPr>
                <w:t>passíveis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de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homologação,</w:t>
              </w:r>
            </w:hyperlink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conforme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E-313.0045,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relação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materiais/fornecedores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homologados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está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disponível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em</w:t>
            </w:r>
          </w:p>
          <w:p w14:paraId="7A8C29BE" w14:textId="77777777" w:rsidR="00576D1C" w:rsidRDefault="00576D1C">
            <w:pPr>
              <w:pStyle w:val="TableParagraph"/>
              <w:spacing w:before="18"/>
              <w:ind w:left="25"/>
              <w:rPr>
                <w:sz w:val="18"/>
              </w:rPr>
            </w:pPr>
            <w:hyperlink r:id="rId8">
              <w:r>
                <w:rPr>
                  <w:sz w:val="18"/>
                </w:rPr>
                <w:t>www.celesc.com.br/portal/fornecedor15</w:t>
              </w:r>
              <w:r>
                <w:rPr>
                  <w:spacing w:val="-8"/>
                  <w:sz w:val="18"/>
                </w:rPr>
                <w:t xml:space="preserve"> </w:t>
              </w:r>
              <w:r>
                <w:rPr>
                  <w:sz w:val="18"/>
                </w:rPr>
                <w:t>da</w:t>
              </w:r>
              <w:r>
                <w:rPr>
                  <w:spacing w:val="-6"/>
                  <w:sz w:val="18"/>
                </w:rPr>
                <w:t xml:space="preserve"> </w:t>
              </w:r>
              <w:r>
                <w:rPr>
                  <w:sz w:val="18"/>
                </w:rPr>
                <w:t>seç</w:t>
              </w:r>
            </w:hyperlink>
            <w:r>
              <w:rPr>
                <w:sz w:val="18"/>
              </w:rPr>
              <w:t>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“Inspeção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Controle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Qualidade”;</w:t>
            </w:r>
          </w:p>
          <w:p w14:paraId="6E2A4605" w14:textId="77777777" w:rsidR="00576D1C" w:rsidRDefault="00576D1C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spacing w:before="117" w:line="259" w:lineRule="auto"/>
              <w:ind w:right="-15" w:firstLine="0"/>
              <w:rPr>
                <w:sz w:val="18"/>
              </w:rPr>
            </w:pPr>
            <w:hyperlink r:id="rId9">
              <w:r>
                <w:rPr>
                  <w:sz w:val="18"/>
                </w:rPr>
                <w:t>- para os materiais em que não é exigida homo</w:t>
              </w:r>
            </w:hyperlink>
            <w:r>
              <w:rPr>
                <w:sz w:val="18"/>
              </w:rPr>
              <w:t xml:space="preserve">logação, ou seja, para os materiais não constantes na E-313.0045, informamos que os </w:t>
            </w:r>
            <w:hyperlink r:id="rId10">
              <w:r>
                <w:rPr>
                  <w:sz w:val="18"/>
                </w:rPr>
                <w:t>mesmos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devem</w:t>
              </w:r>
              <w:r>
                <w:rPr>
                  <w:spacing w:val="-3"/>
                  <w:sz w:val="18"/>
                </w:rPr>
                <w:t xml:space="preserve"> </w:t>
              </w:r>
              <w:r>
                <w:rPr>
                  <w:sz w:val="18"/>
                </w:rPr>
                <w:t>atender</w:t>
              </w:r>
              <w:r>
                <w:rPr>
                  <w:spacing w:val="-3"/>
                  <w:sz w:val="18"/>
                </w:rPr>
                <w:t xml:space="preserve"> </w:t>
              </w:r>
              <w:r>
                <w:rPr>
                  <w:sz w:val="18"/>
                </w:rPr>
                <w:t>às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especificações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da</w:t>
              </w:r>
              <w:r>
                <w:rPr>
                  <w:spacing w:val="-4"/>
                  <w:sz w:val="18"/>
                </w:rPr>
                <w:t xml:space="preserve"> </w:t>
              </w:r>
              <w:r>
                <w:rPr>
                  <w:sz w:val="18"/>
                </w:rPr>
                <w:t>Cel</w:t>
              </w:r>
            </w:hyperlink>
            <w:r>
              <w:rPr>
                <w:sz w:val="18"/>
              </w:rPr>
              <w:t>esc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Distribuição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S.A.,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vigentes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data,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ausência,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Normas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Brasileiras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(ou </w:t>
            </w:r>
            <w:hyperlink r:id="rId11">
              <w:r>
                <w:rPr>
                  <w:sz w:val="18"/>
                </w:rPr>
                <w:t>internacionais quando for o caso), sendo que tai</w:t>
              </w:r>
            </w:hyperlink>
            <w:r>
              <w:rPr>
                <w:sz w:val="18"/>
              </w:rPr>
              <w:t xml:space="preserve">s especificações podem ser obtidas no site </w:t>
            </w:r>
            <w:hyperlink r:id="rId12">
              <w:r>
                <w:rPr>
                  <w:sz w:val="18"/>
                </w:rPr>
                <w:t>www.celesc.com.br/portal/fornecedor15</w:t>
              </w:r>
            </w:hyperlink>
            <w:r>
              <w:rPr>
                <w:sz w:val="18"/>
              </w:rPr>
              <w:t xml:space="preserve"> na</w:t>
            </w:r>
          </w:p>
          <w:p w14:paraId="66CD3283" w14:textId="77777777" w:rsidR="00576D1C" w:rsidRDefault="00576D1C">
            <w:pPr>
              <w:pStyle w:val="TableParagraph"/>
              <w:spacing w:before="5"/>
              <w:rPr>
                <w:rFonts w:ascii="Times New Roman"/>
                <w:sz w:val="18"/>
              </w:rPr>
            </w:pPr>
          </w:p>
          <w:p w14:paraId="6917BFCD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ind w:left="156" w:hanging="131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6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declaração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abrange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apenas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relação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materiais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obra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supracitada;</w:t>
            </w:r>
          </w:p>
          <w:p w14:paraId="4F26111C" w14:textId="77777777" w:rsidR="00576D1C" w:rsidRDefault="00576D1C">
            <w:pPr>
              <w:pStyle w:val="TableParagraph"/>
              <w:spacing w:before="149"/>
              <w:rPr>
                <w:rFonts w:ascii="Times New Roman"/>
                <w:sz w:val="18"/>
              </w:rPr>
            </w:pPr>
          </w:p>
          <w:p w14:paraId="026B3FC2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spacing w:line="259" w:lineRule="auto"/>
              <w:ind w:right="52" w:firstLine="0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5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declaração,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sob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hipótese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alguma,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terá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validade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materiais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que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serão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estocados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depósitos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empreiteiras,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fabricantes, distribuidoras ou revendedoras;</w:t>
            </w:r>
          </w:p>
          <w:p w14:paraId="6779AE1F" w14:textId="77777777" w:rsidR="00576D1C" w:rsidRDefault="00576D1C">
            <w:pPr>
              <w:pStyle w:val="TableParagraph"/>
              <w:spacing w:before="127"/>
              <w:rPr>
                <w:rFonts w:ascii="Times New Roman"/>
                <w:sz w:val="18"/>
              </w:rPr>
            </w:pPr>
          </w:p>
          <w:p w14:paraId="4219C164" w14:textId="77777777" w:rsidR="00576D1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56"/>
              </w:tabs>
              <w:ind w:left="156" w:hanging="131"/>
              <w:rPr>
                <w:sz w:val="18"/>
              </w:rPr>
            </w:pPr>
            <w:r>
              <w:rPr>
                <w:sz w:val="18"/>
              </w:rPr>
              <w:t>-</w:t>
            </w:r>
            <w:r>
              <w:rPr>
                <w:spacing w:val="-7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atendidas</w:t>
            </w:r>
            <w:proofErr w:type="gramEnd"/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todas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condicionantes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anteriormente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expostas,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declaração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tem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efeitos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“AUTORIZAÇÃO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ENTREGA”.</w:t>
            </w:r>
          </w:p>
        </w:tc>
      </w:tr>
      <w:tr w:rsidR="00576D1C" w14:paraId="0DEC72CC" w14:textId="77777777">
        <w:trPr>
          <w:trHeight w:val="502"/>
        </w:trPr>
        <w:tc>
          <w:tcPr>
            <w:tcW w:w="10374" w:type="dxa"/>
            <w:gridSpan w:val="2"/>
            <w:tcBorders>
              <w:bottom w:val="single" w:sz="8" w:space="0" w:color="000000"/>
            </w:tcBorders>
          </w:tcPr>
          <w:p w14:paraId="7FAC3EA6" w14:textId="77777777" w:rsidR="00576D1C" w:rsidRDefault="00000000">
            <w:pPr>
              <w:pStyle w:val="TableParagraph"/>
              <w:spacing w:line="264" w:lineRule="exact"/>
              <w:ind w:left="44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DADOS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PARA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>PREENCHIMENTO</w:t>
            </w:r>
            <w:r>
              <w:rPr>
                <w:b/>
                <w:spacing w:val="-2"/>
                <w:sz w:val="23"/>
              </w:rPr>
              <w:t xml:space="preserve"> </w:t>
            </w:r>
            <w:r>
              <w:rPr>
                <w:b/>
                <w:sz w:val="23"/>
              </w:rPr>
              <w:t>DO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>CONSUMIDOR</w:t>
            </w:r>
            <w:r>
              <w:rPr>
                <w:b/>
                <w:spacing w:val="-2"/>
                <w:sz w:val="23"/>
              </w:rPr>
              <w:t xml:space="preserve"> </w:t>
            </w:r>
            <w:r>
              <w:rPr>
                <w:b/>
                <w:sz w:val="23"/>
              </w:rPr>
              <w:t>RESPONSÁVEL PELA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OBRA</w:t>
            </w:r>
          </w:p>
        </w:tc>
      </w:tr>
      <w:tr w:rsidR="00576D1C" w14:paraId="6C309748" w14:textId="77777777">
        <w:trPr>
          <w:trHeight w:val="253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FCC5C4" w14:textId="77777777" w:rsidR="00576D1C" w:rsidRDefault="00000000">
            <w:pPr>
              <w:pStyle w:val="TableParagraph"/>
              <w:spacing w:before="31" w:line="203" w:lineRule="exact"/>
              <w:ind w:right="6"/>
              <w:jc w:val="right"/>
              <w:rPr>
                <w:sz w:val="18"/>
              </w:rPr>
            </w:pPr>
            <w:r>
              <w:rPr>
                <w:sz w:val="18"/>
              </w:rPr>
              <w:t>PROJETO/ESTUDO</w:t>
            </w:r>
            <w:r>
              <w:rPr>
                <w:spacing w:val="-5"/>
                <w:sz w:val="18"/>
              </w:rPr>
              <w:t xml:space="preserve"> N</w:t>
            </w:r>
            <w:r>
              <w:rPr>
                <w:spacing w:val="-5"/>
                <w:sz w:val="18"/>
                <w:vertAlign w:val="superscript"/>
              </w:rPr>
              <w:t>o</w:t>
            </w:r>
            <w:r>
              <w:rPr>
                <w:spacing w:val="-5"/>
                <w:sz w:val="18"/>
              </w:rPr>
              <w:t>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763BB8E1" w14:textId="2CA1B112" w:rsidR="00576D1C" w:rsidRPr="00B21A91" w:rsidRDefault="00432ADA">
            <w:pPr>
              <w:pStyle w:val="TableParagraph"/>
              <w:spacing w:before="14" w:line="219" w:lineRule="exact"/>
              <w:ind w:left="38"/>
              <w:rPr>
                <w:sz w:val="20"/>
                <w:szCs w:val="20"/>
              </w:rPr>
            </w:pPr>
            <w:r w:rsidRPr="00B21A91">
              <w:rPr>
                <w:rFonts w:asciiTheme="minorHAnsi" w:hAnsiTheme="minorHAnsi" w:cstheme="minorHAnsi"/>
                <w:sz w:val="20"/>
                <w:szCs w:val="20"/>
              </w:rPr>
              <w:t>{{</w:t>
            </w:r>
            <w:proofErr w:type="spellStart"/>
            <w:r w:rsidRPr="00B21A91">
              <w:rPr>
                <w:rFonts w:asciiTheme="minorHAnsi" w:hAnsiTheme="minorHAnsi" w:cstheme="minorHAnsi"/>
                <w:sz w:val="20"/>
                <w:szCs w:val="20"/>
              </w:rPr>
              <w:t>nota_ps</w:t>
            </w:r>
            <w:proofErr w:type="spellEnd"/>
            <w:r w:rsidRPr="00B21A91">
              <w:rPr>
                <w:rFonts w:asciiTheme="minorHAnsi" w:hAnsiTheme="minorHAnsi" w:cstheme="minorHAnsi"/>
                <w:sz w:val="20"/>
                <w:szCs w:val="20"/>
              </w:rPr>
              <w:t>}}</w:t>
            </w:r>
          </w:p>
        </w:tc>
      </w:tr>
      <w:tr w:rsidR="00576D1C" w14:paraId="04B750F2" w14:textId="77777777">
        <w:trPr>
          <w:trHeight w:val="217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2895A0" w14:textId="77777777" w:rsidR="00576D1C" w:rsidRDefault="00000000">
            <w:pPr>
              <w:pStyle w:val="TableParagraph"/>
              <w:spacing w:line="198" w:lineRule="exact"/>
              <w:ind w:right="9"/>
              <w:jc w:val="right"/>
              <w:rPr>
                <w:sz w:val="18"/>
              </w:rPr>
            </w:pPr>
            <w:r>
              <w:rPr>
                <w:sz w:val="18"/>
              </w:rPr>
              <w:t>ENDEREÇO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COMPLETO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OBRA: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7300E753" w14:textId="4DE6DCD0" w:rsidR="00576D1C" w:rsidRPr="00DB401B" w:rsidRDefault="00432ADA">
            <w:pPr>
              <w:pStyle w:val="TableParagraph"/>
              <w:spacing w:line="198" w:lineRule="exact"/>
              <w:ind w:left="38"/>
              <w:rPr>
                <w:sz w:val="18"/>
                <w:szCs w:val="18"/>
              </w:rPr>
            </w:pPr>
            <w:r w:rsidRPr="00DB401B">
              <w:rPr>
                <w:rFonts w:asciiTheme="minorHAnsi" w:hAnsiTheme="minorHAnsi" w:cstheme="minorHAnsi"/>
                <w:sz w:val="18"/>
                <w:szCs w:val="18"/>
              </w:rPr>
              <w:t>{{</w:t>
            </w:r>
            <w:proofErr w:type="spellStart"/>
            <w:r w:rsidRPr="00DB401B">
              <w:rPr>
                <w:rFonts w:asciiTheme="minorHAnsi" w:hAnsiTheme="minorHAnsi" w:cstheme="minorHAnsi"/>
                <w:sz w:val="18"/>
                <w:szCs w:val="18"/>
              </w:rPr>
              <w:t>endere</w:t>
            </w:r>
            <w:r w:rsidR="00654958" w:rsidRPr="00DB401B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Pr="00DB401B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proofErr w:type="spellEnd"/>
            <w:r w:rsidRPr="00DB401B">
              <w:rPr>
                <w:rFonts w:asciiTheme="minorHAnsi" w:hAnsiTheme="minorHAnsi" w:cstheme="minorHAnsi"/>
                <w:sz w:val="18"/>
                <w:szCs w:val="18"/>
              </w:rPr>
              <w:t>}}</w:t>
            </w:r>
          </w:p>
        </w:tc>
      </w:tr>
      <w:tr w:rsidR="00576D1C" w14:paraId="72B29031" w14:textId="77777777">
        <w:trPr>
          <w:trHeight w:val="217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8F5B6" w14:textId="77777777" w:rsidR="00576D1C" w:rsidRDefault="00000000">
            <w:pPr>
              <w:pStyle w:val="TableParagraph"/>
              <w:spacing w:line="198" w:lineRule="exact"/>
              <w:ind w:right="7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MUNICÍPIO: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77E6F785" w14:textId="442CADB5" w:rsidR="00576D1C" w:rsidRPr="00DB401B" w:rsidRDefault="00432ADA">
            <w:pPr>
              <w:pStyle w:val="TableParagraph"/>
              <w:spacing w:line="198" w:lineRule="exact"/>
              <w:ind w:left="38"/>
              <w:rPr>
                <w:sz w:val="18"/>
                <w:szCs w:val="18"/>
              </w:rPr>
            </w:pPr>
            <w:r w:rsidRPr="00DB401B">
              <w:rPr>
                <w:rFonts w:asciiTheme="minorHAnsi" w:hAnsiTheme="minorHAnsi" w:cstheme="minorHAnsi"/>
                <w:sz w:val="18"/>
                <w:szCs w:val="18"/>
              </w:rPr>
              <w:t>{{cidade}}</w:t>
            </w:r>
          </w:p>
        </w:tc>
      </w:tr>
      <w:tr w:rsidR="00576D1C" w14:paraId="3040D86D" w14:textId="77777777">
        <w:trPr>
          <w:trHeight w:val="217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290C6" w14:textId="77777777" w:rsidR="00576D1C" w:rsidRDefault="00000000">
            <w:pPr>
              <w:pStyle w:val="TableParagraph"/>
              <w:spacing w:line="198" w:lineRule="exact"/>
              <w:ind w:right="7"/>
              <w:jc w:val="right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SOLICITAÇÃO: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4588E833" w14:textId="4F244B55" w:rsidR="00576D1C" w:rsidRPr="00DB401B" w:rsidRDefault="002631B9" w:rsidP="002631B9">
            <w:pPr>
              <w:pStyle w:val="TableParagraph"/>
              <w:spacing w:line="198" w:lineRule="exact"/>
              <w:ind w:right="-15"/>
              <w:rPr>
                <w:sz w:val="18"/>
                <w:szCs w:val="18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432ADA" w:rsidRPr="00DB401B">
              <w:rPr>
                <w:rFonts w:asciiTheme="minorHAnsi" w:hAnsiTheme="minorHAnsi" w:cstheme="minorHAnsi"/>
                <w:sz w:val="18"/>
                <w:szCs w:val="18"/>
              </w:rPr>
              <w:t>{{data}}</w:t>
            </w:r>
          </w:p>
        </w:tc>
      </w:tr>
      <w:tr w:rsidR="00576D1C" w14:paraId="64BC0C4D" w14:textId="77777777">
        <w:trPr>
          <w:trHeight w:val="217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B96A7" w14:textId="77777777" w:rsidR="00576D1C" w:rsidRDefault="00000000">
            <w:pPr>
              <w:pStyle w:val="TableParagraph"/>
              <w:spacing w:line="198" w:lineRule="exact"/>
              <w:ind w:right="9"/>
              <w:jc w:val="right"/>
              <w:rPr>
                <w:sz w:val="18"/>
              </w:rPr>
            </w:pPr>
            <w:r>
              <w:rPr>
                <w:sz w:val="18"/>
              </w:rPr>
              <w:t>REFERÊNCIA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(OBSERVAÇÕES):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318F6254" w14:textId="77777777" w:rsidR="00576D1C" w:rsidRDefault="00576D1C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76D1C" w14:paraId="58B1ACA6" w14:textId="77777777">
        <w:trPr>
          <w:trHeight w:val="692"/>
        </w:trPr>
        <w:tc>
          <w:tcPr>
            <w:tcW w:w="10374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D30D35F" w14:textId="77777777" w:rsidR="00576D1C" w:rsidRDefault="00576D1C">
            <w:pPr>
              <w:pStyle w:val="TableParagraph"/>
              <w:spacing w:before="5"/>
              <w:rPr>
                <w:rFonts w:ascii="Times New Roman"/>
                <w:sz w:val="18"/>
              </w:rPr>
            </w:pPr>
          </w:p>
          <w:p w14:paraId="75299E7A" w14:textId="77777777" w:rsidR="00576D1C" w:rsidRDefault="00000000">
            <w:pPr>
              <w:pStyle w:val="TableParagraph"/>
              <w:spacing w:before="1" w:line="230" w:lineRule="atLeast"/>
              <w:ind w:left="2795" w:hanging="2725"/>
              <w:rPr>
                <w:sz w:val="18"/>
              </w:rPr>
            </w:pPr>
            <w:r>
              <w:rPr>
                <w:sz w:val="18"/>
              </w:rPr>
              <w:t>Declaramos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devidos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fins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estamos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cientes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acordo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orientações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acima,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assim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como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diretrizes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normas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saúde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 segurança ocupacional estabelecidas pela Celesc Distribuição S.A.</w:t>
            </w:r>
          </w:p>
        </w:tc>
      </w:tr>
      <w:tr w:rsidR="00576D1C" w14:paraId="0B3F4C48" w14:textId="77777777">
        <w:trPr>
          <w:trHeight w:val="479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393FBC" w14:textId="77777777" w:rsidR="00576D1C" w:rsidRDefault="00000000">
            <w:pPr>
              <w:pStyle w:val="TableParagraph"/>
              <w:spacing w:before="127"/>
              <w:ind w:right="7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ASSINATURA: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364EEA8F" w14:textId="77777777" w:rsidR="00576D1C" w:rsidRDefault="00576D1C">
            <w:pPr>
              <w:pStyle w:val="TableParagraph"/>
              <w:spacing w:before="226"/>
              <w:rPr>
                <w:rFonts w:ascii="Times New Roman"/>
                <w:sz w:val="20"/>
              </w:rPr>
            </w:pPr>
          </w:p>
          <w:p w14:paraId="0C8952EF" w14:textId="77777777" w:rsidR="00576D1C" w:rsidRDefault="00000000">
            <w:pPr>
              <w:pStyle w:val="TableParagraph"/>
              <w:spacing w:line="20" w:lineRule="exact"/>
              <w:ind w:left="1514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61D2F2" wp14:editId="3EE65D43">
                      <wp:extent cx="2425065" cy="7620"/>
                      <wp:effectExtent l="9525" t="0" r="0" b="1905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25065" cy="7620"/>
                                <a:chOff x="0" y="0"/>
                                <a:chExt cx="2425065" cy="7620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3714"/>
                                  <a:ext cx="242506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25065">
                                      <a:moveTo>
                                        <a:pt x="0" y="0"/>
                                      </a:moveTo>
                                      <a:lnTo>
                                        <a:pt x="2424684" y="0"/>
                                      </a:lnTo>
                                    </a:path>
                                  </a:pathLst>
                                </a:custGeom>
                                <a:ln w="742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EEC335" id="Group 3" o:spid="_x0000_s1026" style="width:190.95pt;height:.6pt;mso-position-horizontal-relative:char;mso-position-vertical-relative:line" coordsize="24250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">
                      <v:shape id="Graphic 4" o:spid="_x0000_s1027" style="position:absolute;top:37;width:24250;height:12;visibility:visible;mso-wrap-style:square;v-text-anchor:top" coordsize="242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" path="m,l2424684,e" filled="f" strokeweight=".2063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76D1C" w14:paraId="6704EFD0" w14:textId="77777777">
        <w:trPr>
          <w:trHeight w:val="479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E1524" w14:textId="77777777" w:rsidR="00576D1C" w:rsidRDefault="00000000">
            <w:pPr>
              <w:pStyle w:val="TableParagraph"/>
              <w:spacing w:before="12"/>
              <w:ind w:right="5"/>
              <w:jc w:val="right"/>
              <w:rPr>
                <w:sz w:val="18"/>
              </w:rPr>
            </w:pPr>
            <w:r>
              <w:rPr>
                <w:sz w:val="18"/>
              </w:rPr>
              <w:t>RAZÃO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SOCIAL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CPF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CONSUMIDOR</w:t>
            </w:r>
          </w:p>
          <w:p w14:paraId="325DB549" w14:textId="77777777" w:rsidR="00576D1C" w:rsidRDefault="00000000">
            <w:pPr>
              <w:pStyle w:val="TableParagraph"/>
              <w:spacing w:before="18" w:line="210" w:lineRule="exact"/>
              <w:ind w:right="4"/>
              <w:jc w:val="right"/>
              <w:rPr>
                <w:sz w:val="18"/>
              </w:rPr>
            </w:pPr>
            <w:r>
              <w:rPr>
                <w:sz w:val="18"/>
              </w:rPr>
              <w:t>RESPONSÁVEL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spacing w:val="-4"/>
                <w:sz w:val="18"/>
              </w:rPr>
              <w:t xml:space="preserve"> OBRA: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500075A1" w14:textId="77777777" w:rsidR="00576D1C" w:rsidRDefault="00576D1C">
            <w:pPr>
              <w:pStyle w:val="TableParagraph"/>
              <w:spacing w:before="52"/>
              <w:rPr>
                <w:rFonts w:ascii="Times New Roman"/>
                <w:sz w:val="18"/>
              </w:rPr>
            </w:pPr>
          </w:p>
          <w:p w14:paraId="3CAD7F99" w14:textId="65E44174" w:rsidR="00576D1C" w:rsidRPr="00DB401B" w:rsidRDefault="00432ADA">
            <w:pPr>
              <w:pStyle w:val="TableParagraph"/>
              <w:spacing w:line="200" w:lineRule="exact"/>
              <w:ind w:left="38"/>
              <w:rPr>
                <w:sz w:val="20"/>
                <w:szCs w:val="20"/>
              </w:rPr>
            </w:pPr>
            <w:r w:rsidRPr="00DB401B">
              <w:rPr>
                <w:rFonts w:asciiTheme="minorHAnsi" w:hAnsiTheme="minorHAnsi" w:cstheme="minorHAnsi"/>
                <w:sz w:val="20"/>
                <w:szCs w:val="20"/>
              </w:rPr>
              <w:t>{{nome}}</w:t>
            </w:r>
          </w:p>
        </w:tc>
      </w:tr>
      <w:tr w:rsidR="00576D1C" w14:paraId="64E4BE4F" w14:textId="77777777">
        <w:trPr>
          <w:trHeight w:val="479"/>
        </w:trPr>
        <w:tc>
          <w:tcPr>
            <w:tcW w:w="35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0F998" w14:textId="77777777" w:rsidR="00576D1C" w:rsidRDefault="00000000">
            <w:pPr>
              <w:pStyle w:val="TableParagraph"/>
              <w:spacing w:before="127"/>
              <w:ind w:right="7"/>
              <w:jc w:val="right"/>
              <w:rPr>
                <w:sz w:val="18"/>
              </w:rPr>
            </w:pPr>
            <w:r>
              <w:rPr>
                <w:sz w:val="18"/>
              </w:rPr>
              <w:t>CPF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OU </w:t>
            </w:r>
            <w:r>
              <w:rPr>
                <w:spacing w:val="-2"/>
                <w:sz w:val="18"/>
              </w:rPr>
              <w:t>CNPJ: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FFFFCC"/>
          </w:tcPr>
          <w:p w14:paraId="60241FCC" w14:textId="314952CC" w:rsidR="00576D1C" w:rsidRPr="00DB401B" w:rsidRDefault="00432ADA">
            <w:pPr>
              <w:pStyle w:val="TableParagraph"/>
              <w:spacing w:before="127"/>
              <w:ind w:left="38"/>
              <w:rPr>
                <w:sz w:val="20"/>
                <w:szCs w:val="20"/>
              </w:rPr>
            </w:pPr>
            <w:r w:rsidRPr="00DB401B">
              <w:rPr>
                <w:rFonts w:asciiTheme="minorHAnsi" w:hAnsiTheme="minorHAnsi" w:cstheme="minorHAnsi"/>
                <w:sz w:val="20"/>
                <w:szCs w:val="20"/>
              </w:rPr>
              <w:t>{{</w:t>
            </w:r>
            <w:proofErr w:type="spellStart"/>
            <w:r w:rsidRPr="00DB401B">
              <w:rPr>
                <w:rFonts w:asciiTheme="minorHAnsi" w:hAnsiTheme="minorHAnsi" w:cstheme="minorHAnsi"/>
                <w:sz w:val="20"/>
                <w:szCs w:val="20"/>
              </w:rPr>
              <w:t>cpf_cnpj</w:t>
            </w:r>
            <w:proofErr w:type="spellEnd"/>
            <w:r w:rsidRPr="00DB401B">
              <w:rPr>
                <w:rFonts w:asciiTheme="minorHAnsi" w:hAnsiTheme="minorHAnsi" w:cstheme="minorHAnsi"/>
                <w:sz w:val="20"/>
                <w:szCs w:val="20"/>
              </w:rPr>
              <w:t>}}</w:t>
            </w:r>
          </w:p>
        </w:tc>
      </w:tr>
      <w:tr w:rsidR="00576D1C" w14:paraId="70175ECD" w14:textId="77777777">
        <w:trPr>
          <w:trHeight w:val="466"/>
        </w:trPr>
        <w:tc>
          <w:tcPr>
            <w:tcW w:w="3555" w:type="dxa"/>
            <w:tcBorders>
              <w:top w:val="single" w:sz="8" w:space="0" w:color="000000"/>
              <w:right w:val="single" w:sz="8" w:space="0" w:color="000000"/>
            </w:tcBorders>
          </w:tcPr>
          <w:p w14:paraId="3665B770" w14:textId="77777777" w:rsidR="00576D1C" w:rsidRDefault="00000000">
            <w:pPr>
              <w:pStyle w:val="TableParagraph"/>
              <w:spacing w:before="127"/>
              <w:ind w:right="10"/>
              <w:jc w:val="right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REPRESENTANTE</w:t>
            </w:r>
            <w:r>
              <w:rPr>
                <w:spacing w:val="-2"/>
                <w:sz w:val="18"/>
              </w:rPr>
              <w:t xml:space="preserve"> LEGAL:</w:t>
            </w:r>
          </w:p>
        </w:tc>
        <w:tc>
          <w:tcPr>
            <w:tcW w:w="6819" w:type="dxa"/>
            <w:tcBorders>
              <w:top w:val="single" w:sz="8" w:space="0" w:color="000000"/>
              <w:left w:val="single" w:sz="8" w:space="0" w:color="000000"/>
            </w:tcBorders>
            <w:shd w:val="clear" w:color="auto" w:fill="FFFFCC"/>
          </w:tcPr>
          <w:p w14:paraId="773B1C40" w14:textId="77777777" w:rsidR="00576D1C" w:rsidRDefault="00576D1C">
            <w:pPr>
              <w:pStyle w:val="TableParagraph"/>
              <w:spacing w:before="37"/>
              <w:rPr>
                <w:rFonts w:ascii="Times New Roman"/>
                <w:sz w:val="18"/>
              </w:rPr>
            </w:pPr>
          </w:p>
          <w:p w14:paraId="31B7B7EA" w14:textId="3B59C948" w:rsidR="00576D1C" w:rsidRPr="00DB401B" w:rsidRDefault="00432ADA">
            <w:pPr>
              <w:pStyle w:val="TableParagraph"/>
              <w:spacing w:line="202" w:lineRule="exact"/>
              <w:ind w:left="38"/>
              <w:rPr>
                <w:sz w:val="20"/>
                <w:szCs w:val="20"/>
              </w:rPr>
            </w:pPr>
            <w:r w:rsidRPr="00DB401B">
              <w:rPr>
                <w:rFonts w:asciiTheme="minorHAnsi" w:hAnsiTheme="minorHAnsi" w:cstheme="minorHAnsi"/>
                <w:sz w:val="20"/>
                <w:szCs w:val="20"/>
              </w:rPr>
              <w:t>{{nome}}</w:t>
            </w:r>
          </w:p>
        </w:tc>
      </w:tr>
      <w:tr w:rsidR="00576D1C" w14:paraId="0EC209B2" w14:textId="77777777">
        <w:trPr>
          <w:trHeight w:val="1215"/>
        </w:trPr>
        <w:tc>
          <w:tcPr>
            <w:tcW w:w="10374" w:type="dxa"/>
            <w:gridSpan w:val="2"/>
          </w:tcPr>
          <w:p w14:paraId="4B9CD3A9" w14:textId="77777777" w:rsidR="00576D1C" w:rsidRDefault="00000000">
            <w:pPr>
              <w:pStyle w:val="TableParagraph"/>
              <w:spacing w:line="264" w:lineRule="exact"/>
              <w:ind w:left="44" w:right="3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ESPAÇO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RESERVADO</w:t>
            </w:r>
            <w:r>
              <w:rPr>
                <w:b/>
                <w:spacing w:val="-2"/>
                <w:sz w:val="23"/>
              </w:rPr>
              <w:t xml:space="preserve"> </w:t>
            </w:r>
            <w:r>
              <w:rPr>
                <w:b/>
                <w:sz w:val="23"/>
              </w:rPr>
              <w:t>PARA</w:t>
            </w:r>
            <w:r>
              <w:rPr>
                <w:b/>
                <w:spacing w:val="-2"/>
                <w:sz w:val="23"/>
              </w:rPr>
              <w:t xml:space="preserve"> </w:t>
            </w:r>
            <w:r>
              <w:rPr>
                <w:b/>
                <w:sz w:val="23"/>
              </w:rPr>
              <w:t>USO</w:t>
            </w:r>
            <w:r>
              <w:rPr>
                <w:b/>
                <w:spacing w:val="-2"/>
                <w:sz w:val="23"/>
              </w:rPr>
              <w:t xml:space="preserve"> </w:t>
            </w:r>
            <w:r>
              <w:rPr>
                <w:b/>
                <w:sz w:val="23"/>
              </w:rPr>
              <w:t>DO</w:t>
            </w:r>
            <w:r>
              <w:rPr>
                <w:b/>
                <w:spacing w:val="-2"/>
                <w:sz w:val="23"/>
              </w:rPr>
              <w:t xml:space="preserve"> DPSU/DVCQ</w:t>
            </w:r>
          </w:p>
          <w:p w14:paraId="5A70D787" w14:textId="77777777" w:rsidR="00576D1C" w:rsidRDefault="00576D1C">
            <w:pPr>
              <w:pStyle w:val="TableParagraph"/>
              <w:rPr>
                <w:rFonts w:ascii="Times New Roman"/>
                <w:sz w:val="23"/>
              </w:rPr>
            </w:pPr>
          </w:p>
          <w:p w14:paraId="36094DC8" w14:textId="77777777" w:rsidR="00576D1C" w:rsidRDefault="00576D1C">
            <w:pPr>
              <w:pStyle w:val="TableParagraph"/>
              <w:spacing w:before="200"/>
              <w:rPr>
                <w:rFonts w:ascii="Times New Roman"/>
                <w:sz w:val="23"/>
              </w:rPr>
            </w:pPr>
          </w:p>
          <w:p w14:paraId="1DF9AF2D" w14:textId="77777777" w:rsidR="00576D1C" w:rsidRDefault="00000000">
            <w:pPr>
              <w:pStyle w:val="TableParagraph"/>
              <w:spacing w:line="202" w:lineRule="exact"/>
              <w:ind w:left="44" w:right="34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  <w:t>Documento</w:t>
            </w:r>
            <w:r>
              <w:rPr>
                <w:i/>
                <w:spacing w:val="-5"/>
                <w:sz w:val="18"/>
              </w:rPr>
              <w:t xml:space="preserve"> </w:t>
            </w:r>
            <w:r>
              <w:rPr>
                <w:i/>
                <w:sz w:val="18"/>
              </w:rPr>
              <w:t>válido</w:t>
            </w:r>
            <w:r>
              <w:rPr>
                <w:i/>
                <w:spacing w:val="-5"/>
                <w:sz w:val="18"/>
              </w:rPr>
              <w:t xml:space="preserve"> </w:t>
            </w:r>
            <w:r>
              <w:rPr>
                <w:i/>
                <w:sz w:val="18"/>
              </w:rPr>
              <w:t>somente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com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carimbo,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data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z w:val="18"/>
              </w:rPr>
              <w:t>e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assinatura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da</w:t>
            </w:r>
            <w:r>
              <w:rPr>
                <w:i/>
                <w:spacing w:val="-2"/>
                <w:sz w:val="18"/>
              </w:rPr>
              <w:t xml:space="preserve"> </w:t>
            </w:r>
            <w:r>
              <w:rPr>
                <w:i/>
                <w:spacing w:val="-4"/>
                <w:sz w:val="18"/>
              </w:rPr>
              <w:t>DVCQ</w:t>
            </w:r>
          </w:p>
        </w:tc>
      </w:tr>
    </w:tbl>
    <w:p w14:paraId="44FABBEB" w14:textId="77777777" w:rsidR="006459F6" w:rsidRDefault="006459F6"/>
    <w:sectPr w:rsidR="006459F6">
      <w:type w:val="continuous"/>
      <w:pgSz w:w="11910" w:h="16840"/>
      <w:pgMar w:top="108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E4211"/>
    <w:multiLevelType w:val="hybridMultilevel"/>
    <w:tmpl w:val="A49A148E"/>
    <w:lvl w:ilvl="0" w:tplc="018EE6B6">
      <w:start w:val="1"/>
      <w:numFmt w:val="decimal"/>
      <w:lvlText w:val="%1"/>
      <w:lvlJc w:val="left"/>
      <w:pPr>
        <w:ind w:left="25" w:hanging="13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66B49B82">
      <w:numFmt w:val="bullet"/>
      <w:lvlText w:val="•"/>
      <w:lvlJc w:val="left"/>
      <w:pPr>
        <w:ind w:left="1050" w:hanging="132"/>
      </w:pPr>
      <w:rPr>
        <w:rFonts w:hint="default"/>
        <w:lang w:val="pt-PT" w:eastAsia="en-US" w:bidi="ar-SA"/>
      </w:rPr>
    </w:lvl>
    <w:lvl w:ilvl="2" w:tplc="406AA8A8">
      <w:numFmt w:val="bullet"/>
      <w:lvlText w:val="•"/>
      <w:lvlJc w:val="left"/>
      <w:pPr>
        <w:ind w:left="2081" w:hanging="132"/>
      </w:pPr>
      <w:rPr>
        <w:rFonts w:hint="default"/>
        <w:lang w:val="pt-PT" w:eastAsia="en-US" w:bidi="ar-SA"/>
      </w:rPr>
    </w:lvl>
    <w:lvl w:ilvl="3" w:tplc="E5AEF1D4">
      <w:numFmt w:val="bullet"/>
      <w:lvlText w:val="•"/>
      <w:lvlJc w:val="left"/>
      <w:pPr>
        <w:ind w:left="3112" w:hanging="132"/>
      </w:pPr>
      <w:rPr>
        <w:rFonts w:hint="default"/>
        <w:lang w:val="pt-PT" w:eastAsia="en-US" w:bidi="ar-SA"/>
      </w:rPr>
    </w:lvl>
    <w:lvl w:ilvl="4" w:tplc="1506CA16">
      <w:numFmt w:val="bullet"/>
      <w:lvlText w:val="•"/>
      <w:lvlJc w:val="left"/>
      <w:pPr>
        <w:ind w:left="4143" w:hanging="132"/>
      </w:pPr>
      <w:rPr>
        <w:rFonts w:hint="default"/>
        <w:lang w:val="pt-PT" w:eastAsia="en-US" w:bidi="ar-SA"/>
      </w:rPr>
    </w:lvl>
    <w:lvl w:ilvl="5" w:tplc="6C265574">
      <w:numFmt w:val="bullet"/>
      <w:lvlText w:val="•"/>
      <w:lvlJc w:val="left"/>
      <w:pPr>
        <w:ind w:left="5174" w:hanging="132"/>
      </w:pPr>
      <w:rPr>
        <w:rFonts w:hint="default"/>
        <w:lang w:val="pt-PT" w:eastAsia="en-US" w:bidi="ar-SA"/>
      </w:rPr>
    </w:lvl>
    <w:lvl w:ilvl="6" w:tplc="BF6AF05C">
      <w:numFmt w:val="bullet"/>
      <w:lvlText w:val="•"/>
      <w:lvlJc w:val="left"/>
      <w:pPr>
        <w:ind w:left="6205" w:hanging="132"/>
      </w:pPr>
      <w:rPr>
        <w:rFonts w:hint="default"/>
        <w:lang w:val="pt-PT" w:eastAsia="en-US" w:bidi="ar-SA"/>
      </w:rPr>
    </w:lvl>
    <w:lvl w:ilvl="7" w:tplc="A0684F92">
      <w:numFmt w:val="bullet"/>
      <w:lvlText w:val="•"/>
      <w:lvlJc w:val="left"/>
      <w:pPr>
        <w:ind w:left="7236" w:hanging="132"/>
      </w:pPr>
      <w:rPr>
        <w:rFonts w:hint="default"/>
        <w:lang w:val="pt-PT" w:eastAsia="en-US" w:bidi="ar-SA"/>
      </w:rPr>
    </w:lvl>
    <w:lvl w:ilvl="8" w:tplc="F75C4BEC">
      <w:numFmt w:val="bullet"/>
      <w:lvlText w:val="•"/>
      <w:lvlJc w:val="left"/>
      <w:pPr>
        <w:ind w:left="8267" w:hanging="132"/>
      </w:pPr>
      <w:rPr>
        <w:rFonts w:hint="default"/>
        <w:lang w:val="pt-PT" w:eastAsia="en-US" w:bidi="ar-SA"/>
      </w:rPr>
    </w:lvl>
  </w:abstractNum>
  <w:num w:numId="1" w16cid:durableId="187808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1C"/>
    <w:rsid w:val="001A5847"/>
    <w:rsid w:val="002631B9"/>
    <w:rsid w:val="002B3122"/>
    <w:rsid w:val="00432ADA"/>
    <w:rsid w:val="00576D1C"/>
    <w:rsid w:val="005B159B"/>
    <w:rsid w:val="006459F6"/>
    <w:rsid w:val="00654958"/>
    <w:rsid w:val="00B21A91"/>
    <w:rsid w:val="00D6277A"/>
    <w:rsid w:val="00DB401B"/>
    <w:rsid w:val="00DB6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32DFB"/>
  <w15:docId w15:val="{8FE5AE01-FD64-4754-A063-46A815145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6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elesc.com.br/portal/fornecedor15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celesc.com.br/portal/fornecedor15" TargetMode="External"/><Relationship Id="rId12" Type="http://schemas.openxmlformats.org/officeDocument/2006/relationships/hyperlink" Target="http://www.celesc.com.br/portal/fornecedor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://www.celesc.com.br/portal/fornecedor15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://www.celesc.com.br/portal/fornecedor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celesc.com.br/portal/fornecedor1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475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andrec</dc:creator>
  <cp:lastModifiedBy>PRETO .</cp:lastModifiedBy>
  <cp:revision>6</cp:revision>
  <dcterms:created xsi:type="dcterms:W3CDTF">2025-04-01T20:37:00Z</dcterms:created>
  <dcterms:modified xsi:type="dcterms:W3CDTF">2026-06-24T17:34:00Z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Excel® 2016</vt:lpwstr>
  </property>
  <property fmtid="{D5CDD505-2E9C-101B-9397-08002B2CF9AE}" pid="4" name="LastSaved">
    <vt:filetime>2025-04-01T00:00:00Z</vt:filetime>
  </property>
  <property fmtid="{D5CDD505-2E9C-101B-9397-08002B2CF9AE}" pid="5" name="Producer">
    <vt:lpwstr>Microsoft® Excel® 2016</vt:lpwstr>
  </property>
</Properties>
</file>