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  <w:bookmarkStart w:id="0" w:name="_GoBack"/>
      <w: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-706120</wp:posOffset>
            </wp:positionH>
            <wp:positionV relativeFrom="paragraph">
              <wp:posOffset>-699135</wp:posOffset>
            </wp:positionV>
            <wp:extent cx="7505700" cy="10699750"/>
            <wp:effectExtent l="0" t="0" r="0" b="635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106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tbl>
      <w:tblPr>
        <w:tblStyle w:val="8"/>
        <w:tblpPr w:vertAnchor="page" w:horzAnchor="page" w:tblpX="9157" w:tblpY="1414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1720" w:type="dxa"/>
          </w:tcPr>
          <w:p>
            <w:pPr>
              <w:ind w:right="45"/>
              <w:jc w:val="center"/>
              <w:rPr>
                <w:rFonts w:ascii="微软雅黑" w:hAnsi="微软雅黑" w:eastAsia="黑体" w:cs="等线"/>
                <w:b/>
                <w:bCs/>
                <w:kern w:val="2"/>
                <w:sz w:val="20"/>
                <w:szCs w:val="20"/>
              </w:rPr>
            </w:pPr>
            <w:r>
              <w:rPr>
                <w:rFonts w:hint="eastAsia" w:ascii="Times New Roman" w:hAnsi="Times New Roman" w:eastAsia="黑体"/>
                <w:b/>
                <w:bCs/>
                <w:szCs w:val="24"/>
              </w:rPr>
              <w:t>扫码查询真伪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0" w:hRule="atLeast"/>
        </w:trPr>
        <w:tc>
          <w:tcPr>
            <w:tcW w:w="172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172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  <w:r>
              <w:rPr>
                <w:rFonts w:ascii="Times New Roman" w:hAnsi="Times New Roman" w:eastAsia="黑体"/>
                <w:b/>
                <w:bCs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b/>
                <w:bCs/>
                <w:szCs w:val="24"/>
              </w:rPr>
              <w:t>样本编号</w:t>
            </w:r>
            <w:r>
              <w:rPr>
                <w:rFonts w:ascii="Times New Roman" w:hAnsi="Times New Roman" w:eastAsia="黑体"/>
                <w:b/>
                <w:bCs/>
                <w:szCs w:val="24"/>
              </w:rPr>
              <w:t>}}</w:t>
            </w:r>
          </w:p>
        </w:tc>
      </w:tr>
    </w:tbl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  <w:sectPr>
          <w:headerReference r:id="rId3" w:type="default"/>
          <w:footerReference r:id="rId4" w:type="default"/>
          <w:pgSz w:w="11906" w:h="16838"/>
          <w:pgMar w:top="993" w:right="0" w:bottom="-567" w:left="1134" w:header="851" w:footer="992" w:gutter="0"/>
          <w:cols w:space="425" w:num="1"/>
          <w:docGrid w:type="lines" w:linePitch="312" w:charSpace="0"/>
        </w:sectPr>
      </w:pPr>
    </w:p>
    <w:p>
      <w:pPr>
        <w:rPr>
          <w:rFonts w:ascii="黑体" w:hAnsi="黑体" w:eastAsia="黑体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黑体" w:hAnsi="黑体" w:eastAsia="黑体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-260350</wp:posOffset>
                </wp:positionV>
                <wp:extent cx="2343150" cy="456565"/>
                <wp:effectExtent l="0" t="0" r="19050" b="19685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6760"/>
                          <a:chOff x="0" y="0"/>
                          <a:chExt cx="2343150" cy="456760"/>
                        </a:xfrm>
                      </wpg:grpSpPr>
                      <wps:wsp>
                        <wps:cNvPr id="4" name="矩形: 圆角 4"/>
                        <wps:cNvSpPr/>
                        <wps:spPr>
                          <a:xfrm>
                            <a:off x="0" y="2813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344659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01 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20.5pt;height:35.95pt;width:184.5pt;mso-position-horizontal:left;mso-position-horizontal-relative:margin;z-index:251662336;mso-width-relative:page;mso-height-relative:page;" coordsize="2343150,456760" o:gfxdata="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1c6K&#10;SNYAAAAHAQAADwAAAAAAAAABACAAAAAiAAAAZHJzL2Rvd25yZXYueG1sUEsBAhQAFAAAAAgAh07i&#10;QBS+68dBAwAApwgAAA4AAAAAAAAAAQAgAAAAJQEAAGRycy9lMm9Eb2MueG1sUEsFBgAAAAAGAAYA&#10;WQEAANgGAAAAAA==&#10;">
                <o:lock v:ext="edit" aspectratio="f"/>
                <v:roundrect id="矩形: 圆角 4" o:spid="_x0000_s1026" o:spt="2" style="position:absolute;left:0;top:28135;height:428625;width:2343150;v-text-anchor:middle;" filled="f" stroked="t" coordsize="21600,21600" arcsize="0.166666666666667" o:gfxdata="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etF/LgAAADa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4659;top:0;height:419100;width:1552575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01 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843"/>
        <w:gridCol w:w="1417"/>
        <w:gridCol w:w="1701"/>
        <w:gridCol w:w="1559"/>
        <w:gridCol w:w="1962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6"/>
            <w:tcBorders>
              <w:bottom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患者信息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姓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名：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黑体" w:hAnsi="黑体" w:eastAsia="黑体"/>
                <w:szCs w:val="24"/>
                <w:highlight w:val="black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姓名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性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别：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性别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年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龄：</w:t>
            </w:r>
          </w:p>
        </w:tc>
        <w:tc>
          <w:tcPr>
            <w:tcW w:w="196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年龄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送检单位：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送检单位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送检科室：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科室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</w:p>
        </w:tc>
        <w:tc>
          <w:tcPr>
            <w:tcW w:w="196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8"/>
        <w:tblW w:w="0" w:type="auto"/>
        <w:tblInd w:w="8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3247"/>
        <w:gridCol w:w="2120"/>
        <w:gridCol w:w="2819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4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nil"/>
              <w:right w:val="single" w:color="F1F1F1" w:themeColor="background1" w:themeShade="F2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疾病信息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PCT</w:t>
            </w:r>
            <w:r>
              <w:rPr>
                <w:rFonts w:ascii="Times New Roman" w:hAnsi="Times New Roman" w:eastAsia="黑体"/>
                <w:szCs w:val="24"/>
              </w:rPr>
              <w:t xml:space="preserve"> (ng/mL)</w:t>
            </w:r>
          </w:p>
        </w:tc>
        <w:tc>
          <w:tcPr>
            <w:tcW w:w="324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{{降钙素原}}</w:t>
            </w:r>
          </w:p>
        </w:tc>
        <w:tc>
          <w:tcPr>
            <w:tcW w:w="212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WBC</w:t>
            </w:r>
            <w:r>
              <w:rPr>
                <w:rFonts w:ascii="Times New Roman" w:hAnsi="Times New Roman" w:eastAsia="黑体"/>
                <w:szCs w:val="24"/>
              </w:rPr>
              <w:t xml:space="preserve"> (×10</w:t>
            </w:r>
            <w:r>
              <w:rPr>
                <w:rFonts w:ascii="Times New Roman" w:hAnsi="Times New Roman" w:eastAsia="黑体"/>
                <w:szCs w:val="24"/>
                <w:vertAlign w:val="superscript"/>
              </w:rPr>
              <w:t>9</w:t>
            </w:r>
            <w:r>
              <w:rPr>
                <w:rFonts w:ascii="Times New Roman" w:hAnsi="Times New Roman" w:eastAsia="黑体"/>
                <w:szCs w:val="24"/>
              </w:rPr>
              <w:t>/L)</w:t>
            </w:r>
          </w:p>
        </w:tc>
        <w:tc>
          <w:tcPr>
            <w:tcW w:w="281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白细胞</w:t>
            </w:r>
            <w:r>
              <w:rPr>
                <w:rFonts w:ascii="Times New Roman" w:hAnsi="Times New Roman" w:eastAsia="黑体"/>
                <w:szCs w:val="24"/>
              </w:rPr>
              <w:t>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CRP</w:t>
            </w:r>
            <w:r>
              <w:rPr>
                <w:rFonts w:ascii="Times New Roman" w:hAnsi="Times New Roman" w:eastAsia="黑体"/>
                <w:szCs w:val="24"/>
              </w:rPr>
              <w:t xml:space="preserve"> (mg/L)</w:t>
            </w:r>
          </w:p>
        </w:tc>
        <w:tc>
          <w:tcPr>
            <w:tcW w:w="324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反应蛋白</w:t>
            </w:r>
            <w:r>
              <w:rPr>
                <w:rFonts w:ascii="Times New Roman" w:hAnsi="Times New Roman" w:eastAsia="黑体"/>
                <w:szCs w:val="24"/>
              </w:rPr>
              <w:t>}}</w:t>
            </w:r>
          </w:p>
        </w:tc>
        <w:tc>
          <w:tcPr>
            <w:tcW w:w="21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既往培养结果</w:t>
            </w:r>
          </w:p>
        </w:tc>
        <w:tc>
          <w:tcPr>
            <w:tcW w:w="281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培养结果</w:t>
            </w:r>
            <w:r>
              <w:rPr>
                <w:rFonts w:ascii="Times New Roman" w:hAnsi="Times New Roman" w:eastAsia="黑体"/>
                <w:szCs w:val="24"/>
              </w:rPr>
              <w:t xml:space="preserve">}} 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临 床 诊 断</w:t>
            </w:r>
          </w:p>
        </w:tc>
        <w:tc>
          <w:tcPr>
            <w:tcW w:w="81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{{临床诊断}}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抗感染用药史</w:t>
            </w:r>
          </w:p>
        </w:tc>
        <w:tc>
          <w:tcPr>
            <w:tcW w:w="81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{{抗感染用药史}}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重点关注病原</w:t>
            </w:r>
          </w:p>
        </w:tc>
        <w:tc>
          <w:tcPr>
            <w:tcW w:w="81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{{重点关注病原菌}}</w:t>
            </w:r>
          </w:p>
        </w:tc>
      </w:tr>
    </w:tbl>
    <w:p>
      <w:pPr>
        <w:rPr>
          <w:rFonts w:ascii="宋体" w:hAnsi="宋体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3402"/>
        <w:gridCol w:w="1637"/>
        <w:gridCol w:w="3293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4"/>
            <w:tcBorders>
              <w:left w:val="single" w:color="F1F1F1" w:themeColor="background1" w:themeShade="F2" w:sz="12" w:space="0"/>
              <w:bottom w:val="nil"/>
              <w:right w:val="single" w:color="F1F1F1" w:themeColor="background1" w:themeShade="F2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样本信息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4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样本类型：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{{样本类型}}</w:t>
            </w:r>
          </w:p>
        </w:tc>
        <w:tc>
          <w:tcPr>
            <w:tcW w:w="163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采样日期：</w:t>
            </w:r>
          </w:p>
        </w:tc>
        <w:tc>
          <w:tcPr>
            <w:tcW w:w="329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{{采样日期}}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4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样本编号：</w:t>
            </w:r>
          </w:p>
        </w:tc>
        <w:tc>
          <w:tcPr>
            <w:tcW w:w="340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  <w:highlight w:val="black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{{样本编号}}</w:t>
            </w:r>
          </w:p>
        </w:tc>
        <w:tc>
          <w:tcPr>
            <w:tcW w:w="163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收样日期：</w:t>
            </w:r>
          </w:p>
        </w:tc>
        <w:tc>
          <w:tcPr>
            <w:tcW w:w="329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{{收样日期}}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8049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2"/>
            <w:tcBorders>
              <w:left w:val="single" w:color="F1F1F1" w:themeColor="background1" w:themeShade="F2" w:sz="12" w:space="0"/>
              <w:bottom w:val="nil"/>
              <w:right w:val="single" w:color="F1F1F1" w:themeColor="background1" w:themeShade="F2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检测结果综述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RNA病毒：</w:t>
            </w:r>
          </w:p>
        </w:tc>
        <w:tc>
          <w:tcPr>
            <w:tcW w:w="804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未检出疑似病原体</w:t>
            </w:r>
          </w:p>
        </w:tc>
      </w:tr>
    </w:tbl>
    <w:p>
      <w:pPr>
        <w:rPr>
          <w:rFonts w:ascii="仿宋" w:hAnsi="仿宋" w:eastAsia="仿宋"/>
          <w:b/>
          <w:bCs/>
          <w:sz w:val="21"/>
          <w:szCs w:val="21"/>
        </w:rPr>
      </w:pPr>
    </w:p>
    <w:p>
      <w:pPr>
        <w:rPr>
          <w:sz w:val="28"/>
          <w:szCs w:val="28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对送检样本进行检测的检测结果汇总如上，建议临床参考此检测结果，结合患者症状和其他辅助检测手段，进一步确认患者的感染情况。</w:t>
      </w:r>
      <w:r>
        <w:rPr>
          <w:sz w:val="28"/>
          <w:szCs w:val="28"/>
        </w:rPr>
        <w:br w:type="page"/>
      </w:r>
    </w:p>
    <w:p>
      <w:pPr>
        <w:rPr>
          <w:rFonts w:ascii="仿宋" w:hAnsi="仿宋" w:eastAsia="仿宋"/>
          <w:sz w:val="18"/>
          <w:szCs w:val="18"/>
        </w:rPr>
      </w:pPr>
      <w:r>
        <w:rPr>
          <w:rFonts w:ascii="仿宋" w:hAnsi="仿宋" w:eastAsia="仿宋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-203835</wp:posOffset>
                </wp:positionV>
                <wp:extent cx="2343150" cy="428625"/>
                <wp:effectExtent l="0" t="0" r="19050" b="28575"/>
                <wp:wrapNone/>
                <wp:docPr id="60" name="矩形: 圆角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0" o:spid="_x0000_s1026" o:spt="2" style="position:absolute;left:0pt;margin-left:-0.2pt;margin-top:-16.05pt;height:33.75pt;width:184.5pt;z-index:251663360;v-text-anchor:middle;mso-width-relative:page;mso-height-relative:page;" filled="f" stroked="t" coordsize="21600,21600" arcsize="0.166666666666667" o:gfxdata="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fZYvfVAAAACAEAAA8AAAAAAAAAAQAgAAAA&#10;IgAAAGRycy9kb3ducmV2LnhtbFBLAQIUABQAAAAIAIdO4kAE+fYDgAIAAOUEAAAOAAAAAAAAAAEA&#10;IAAAACQBAABkcnMvZTJvRG9jLnhtbFBLBQYAAAAABgAGAFkBAAAWBgAAAAA=&#10;">
                <v:fill on="f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仿宋" w:hAnsi="仿宋" w:eastAsia="仿宋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339725</wp:posOffset>
                </wp:positionH>
                <wp:positionV relativeFrom="paragraph">
                  <wp:posOffset>-225425</wp:posOffset>
                </wp:positionV>
                <wp:extent cx="1552575" cy="41910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02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检出列表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75pt;margin-top:-17.75pt;height:33pt;width:122.25pt;z-index:251664384;mso-width-relative:page;mso-height-relative:page;" filled="f" stroked="f" coordsize="21600,21600" o:gfxdata="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YFUVdoAAAAJAQAADwAAAAAAAAABACAAAAAiAAAAZHJz&#10;L2Rvd25yZXYueG1sUEsBAhQAFAAAAAgAh07iQMZ1ZIk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02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检出列表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仿宋" w:hAnsi="仿宋" w:eastAsia="仿宋"/>
          <w:sz w:val="18"/>
          <w:szCs w:val="18"/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3544"/>
        <w:gridCol w:w="1134"/>
        <w:gridCol w:w="1417"/>
        <w:gridCol w:w="1257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RNA病毒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筛查结果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序列数</w:t>
            </w: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丰度（%）</w:t>
            </w:r>
          </w:p>
        </w:tc>
        <w:tc>
          <w:tcPr>
            <w:tcW w:w="125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备</w:t>
            </w:r>
            <w:r>
              <w:rPr>
                <w:rFonts w:hint="eastAsia" w:ascii="Times New Roman" w:hAnsi="Times New Roman" w:eastAsia="黑体"/>
                <w:b/>
                <w:bCs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</w:rPr>
              <w:t>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for a in 表5信息 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i/>
                <w:iCs/>
                <w:sz w:val="20"/>
                <w:szCs w:val="20"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{{a.序列数}}</w:t>
            </w:r>
          </w:p>
        </w:tc>
        <w:tc>
          <w:tcPr>
            <w:tcW w:w="141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{{a.相对丰度}}</w:t>
            </w:r>
          </w:p>
        </w:tc>
        <w:tc>
          <w:tcPr>
            <w:tcW w:w="125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{{a.备注}}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endfor %}</w:t>
            </w:r>
          </w:p>
        </w:tc>
      </w:tr>
    </w:tbl>
    <w:p/>
    <w:p>
      <w:pPr>
        <w:spacing w:line="300" w:lineRule="exact"/>
        <w:rPr>
          <w:rFonts w:ascii="仿宋" w:hAnsi="仿宋" w:eastAsia="仿宋" w:cs="微软雅黑"/>
          <w:sz w:val="18"/>
          <w:szCs w:val="20"/>
        </w:rPr>
      </w:pPr>
      <w:r>
        <w:rPr>
          <w:rFonts w:hint="eastAsia" w:ascii="仿宋" w:hAnsi="仿宋" w:eastAsia="仿宋" w:cs="宋体"/>
          <w:sz w:val="18"/>
          <w:szCs w:val="18"/>
        </w:rPr>
        <w:t>注：1）</w:t>
      </w:r>
      <w:r>
        <w:rPr>
          <w:rFonts w:hint="eastAsia" w:ascii="仿宋" w:hAnsi="仿宋" w:eastAsia="仿宋" w:cs="微软雅黑"/>
          <w:sz w:val="18"/>
          <w:szCs w:val="20"/>
        </w:rPr>
        <w:t>序列数：通过高通量测序和生物信息学分析，可以唯一比对到某微生物属或种的特异性序列数目；</w:t>
      </w:r>
    </w:p>
    <w:p>
      <w:pPr>
        <w:widowControl/>
        <w:spacing w:line="300" w:lineRule="exact"/>
        <w:ind w:firstLine="360" w:firstLineChars="200"/>
        <w:rPr>
          <w:rFonts w:ascii="仿宋" w:hAnsi="仿宋" w:eastAsia="仿宋" w:cs="等线"/>
          <w:b/>
          <w:bCs/>
          <w:sz w:val="18"/>
          <w:szCs w:val="18"/>
        </w:rPr>
      </w:pPr>
      <w:r>
        <w:rPr>
          <w:rFonts w:hint="eastAsia" w:ascii="仿宋" w:hAnsi="仿宋" w:eastAsia="仿宋" w:cs="微软雅黑"/>
          <w:sz w:val="18"/>
        </w:rPr>
        <w:t>2）相对丰度：某微生物属或种在整个标本中检测到的微生物中所占的比重，丰度越高表示其所占的比例越高；</w:t>
      </w:r>
    </w:p>
    <w:p>
      <w:pPr>
        <w:spacing w:line="300" w:lineRule="exact"/>
        <w:ind w:firstLine="360" w:firstLineChars="200"/>
        <w:rPr>
          <w:rFonts w:ascii="仿宋" w:hAnsi="仿宋" w:eastAsia="仿宋"/>
          <w:sz w:val="18"/>
          <w:szCs w:val="18"/>
        </w:rPr>
      </w:pPr>
      <w:r>
        <w:rPr>
          <w:rFonts w:hint="eastAsia" w:ascii="仿宋" w:hAnsi="仿宋" w:eastAsia="仿宋" w:cs="宋体"/>
          <w:sz w:val="18"/>
          <w:szCs w:val="18"/>
        </w:rPr>
        <w:t>3）</w:t>
      </w:r>
      <w:r>
        <w:rPr>
          <w:rFonts w:hint="eastAsia" w:ascii="仿宋" w:hAnsi="仿宋" w:eastAsia="仿宋"/>
          <w:sz w:val="18"/>
          <w:szCs w:val="18"/>
        </w:rPr>
        <w:t>本报告仅对本次送检样本负责；</w:t>
      </w:r>
    </w:p>
    <w:p>
      <w:pPr>
        <w:ind w:right="45" w:firstLine="360" w:firstLineChars="200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仿宋" w:hAnsi="仿宋" w:eastAsia="仿宋"/>
          <w:sz w:val="18"/>
          <w:szCs w:val="18"/>
        </w:rPr>
        <w:t>4）</w:t>
      </w:r>
      <w:r>
        <w:rPr>
          <w:rFonts w:hint="eastAsia" w:ascii="仿宋" w:hAnsi="仿宋" w:eastAsia="仿宋" w:cs="等线"/>
          <w:kern w:val="2"/>
          <w:sz w:val="18"/>
          <w:szCs w:val="18"/>
        </w:rPr>
        <w:t>检测结果仅供参考，建议结合患者症状和其它临床检测进一步确认感染情况。</w:t>
      </w:r>
      <w:r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br w:type="page"/>
      </w: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-215900</wp:posOffset>
                </wp:positionV>
                <wp:extent cx="2343150" cy="457200"/>
                <wp:effectExtent l="0" t="0" r="19050" b="1905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68" name="矩形: 圆角 68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03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医学解读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17pt;height:36pt;width:184.5pt;mso-position-horizontal:left;mso-position-horizontal-relative:margin;mso-position-vertical-relative:margin;z-index:251667456;mso-width-relative:page;mso-height-relative:page;" coordsize="2343150,457200" o:gfxdata="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DY5&#10;6fPWAAAABwEAAA8AAAAAAAAAAQAgAAAAIgAAAGRycy9kb3ducmV2LnhtbFBLAQIUABQAAAAIAIdO&#10;4kBXf/a0QgMAAKkIAAAOAAAAAAAAAAEAIAAAACUBAABkcnMvZTJvRG9jLnhtbFBLBQYAAAAABgAG&#10;AFkBAADZBgAAAAA=&#10;">
                <o:lock v:ext="edit" aspectratio="f"/>
                <v:roundrect id="矩形: 圆角 68" o:spid="_x0000_s1026" o:spt="2" style="position:absolute;left:0;top:28575;height:428625;width:2343150;v-text-anchor:middle;" filled="f" stroked="t" coordsize="21600,21600" arcsize="0.166666666666667" o:gfxdata="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7lmcX7UAAADbAAAADwAA&#10;AAAAAAABACAAAAAiAAAAZHJzL2Rvd25yZXYueG1sUEsBAhQAFAAAAAgAh07iQDMvBZ47AAAAOQAA&#10;ABAAAAAAAAAAAQAgAAAABAEAAGRycy9zaGFwZXhtbC54bWxQSwUGAAAAAAYABgBbAQAArg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AhiTYMAAAADb&#10;AAAADwAAAGRycy9kb3ducmV2LnhtbEWPT2vCQBTE7wW/w/KE3upGoZKmbkQCYin2EPXS22v25Q9m&#10;38bs1qR++m6h4HGYmd8wq/VoWnGl3jWWFcxnEQjiwuqGKwWn4/YpBuE8ssbWMin4IQfrdPKwwkTb&#10;gXO6HnwlAoRdggpq77tESlfUZNDNbEccvNL2Bn2QfSV1j0OAm1YuomgpDTYcFmrsKKupOB++jYL3&#10;bPuB+dfCxLc22+3LTXc5fT4r9TidR68gPI3+Hv5vv2kFyxf4+xJ+gE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GJNg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03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医学解读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ind w:right="45"/>
        <w:rPr>
          <w:rFonts w:ascii="Times New Roman" w:hAnsi="Times New Roman" w:eastAsia="黑体"/>
          <w:b/>
        </w:rPr>
      </w:pP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黑体"/>
          <w:b/>
        </w:rPr>
        <w:t>{{注释}}</w:t>
      </w:r>
      <w:r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br w:type="page"/>
      </w:r>
    </w:p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0"/>
          <w:szCs w:val="20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-282575</wp:posOffset>
                </wp:positionV>
                <wp:extent cx="2343150" cy="457200"/>
                <wp:effectExtent l="0" t="0" r="19050" b="1905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37" name="矩形: 圆角 37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143395" y="0"/>
                            <a:ext cx="1959726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04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检测结果说明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22.25pt;height:36pt;width:184.5pt;mso-position-horizontal:left;mso-position-horizontal-relative:margin;mso-position-vertical-relative:margin;z-index:251668480;mso-width-relative:page;mso-height-relative:page;" coordsize="2343150,457200" o:gfxdata="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AdNl6V2AAAAAcBAAAPAAAAAAAAAAEAIAAAACIAAABkcnMvZG93bnJldi54bWxQSwECFAAU&#10;AAAACACHTuJAEZwxN0cDAACpCAAADgAAAAAAAAABACAAAAAnAQAAZHJzL2Uyb0RvYy54bWxQSwUG&#10;AAAAAAYABgBZAQAA4AYAAAAA&#10;">
                <o:lock v:ext="edit" aspectratio="f"/>
                <v:roundrect id="矩形: 圆角 37" o:spid="_x0000_s1026" o:spt="2" style="position:absolute;left:0;top:28575;height:428625;width:2343150;v-text-anchor:middle;" filled="f" stroked="t" coordsize="21600,21600" arcsize="0.166666666666667" o:gfxdata="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HUnML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143395;top:0;height:419100;width:1959726;" filled="f" stroked="f" coordsize="21600,21600" o:gfxdata="UEsDBAoAAAAAAIdO4kAAAAAAAAAAAAAAAAAEAAAAZHJzL1BLAwQUAAAACACHTuJAozj8Rr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bP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zj8Rr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04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检测结果说明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0"/>
          <w:szCs w:val="20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spacing w:line="276" w:lineRule="auto"/>
        <w:ind w:right="45"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本方法与其它检测方法一样，有自身的检测能力和检测范围，检测结果中未报告的微生物不代表样本中一定不存在，其原因包括但不限于：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报告仅对本次检验的标本负责，结果仅供临床医生参考，检测的结果需要临床医师结合患者临床病史、其他检测结果、流行病学信息和其他可用数据进行综合判断；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检测结果可能受到先前的或同期抗菌药物治疗的影响；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本检测未报告的微生物不代表样本中一定不存在，其原因可能包括样本中病原体的浓度低于检测下限，病原体基因组序列未被数据库收录等；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样本运输条件不合适，导致核酸降解、造成样本损耗等；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该方法用于无偏倚检测标本中所有类型病原菌，无法区分定植菌与感染菌；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由DNA病毒引起的感染，RNA流程无法有效检出；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该检测报告不包括国家法定的甲类、乙类传染病。</w:t>
      </w: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能引起临床发热的原因有很多种（参考下表），其中感染性发热占比约为</w:t>
      </w: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40%</w:t>
      </w: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，非感染性发热临床占比约</w:t>
      </w: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60%</w:t>
      </w: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，请临床医生结合其他临床诊断和症状做综合判断。</w:t>
      </w: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2992"/>
        <w:gridCol w:w="4360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发热性质</w:t>
            </w:r>
          </w:p>
        </w:tc>
        <w:tc>
          <w:tcPr>
            <w:tcW w:w="299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病因</w:t>
            </w:r>
          </w:p>
        </w:tc>
        <w:tc>
          <w:tcPr>
            <w:tcW w:w="436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疾病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2537" w:type="dxa"/>
            <w:tcBorders>
              <w:top w:val="single" w:color="auto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感染性发热</w:t>
            </w:r>
            <w:r>
              <w:rPr>
                <w:rFonts w:ascii="Times New Roman" w:hAnsi="Times New Roman" w:eastAsia="黑体"/>
                <w:sz w:val="21"/>
                <w:szCs w:val="21"/>
              </w:rPr>
              <w:t>(~40%)</w:t>
            </w:r>
          </w:p>
        </w:tc>
        <w:tc>
          <w:tcPr>
            <w:tcW w:w="2992" w:type="dxa"/>
            <w:tcBorders>
              <w:top w:val="single" w:color="auto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各种病原体（细菌、病毒、支原体、衣原体、螺旋体、立克次体和寄生虫等）</w:t>
            </w:r>
          </w:p>
        </w:tc>
        <w:tc>
          <w:tcPr>
            <w:tcW w:w="4360" w:type="dxa"/>
            <w:tcBorders>
              <w:top w:val="single" w:color="auto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急慢性全身或局灶感染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restart"/>
            <w:tcBorders>
              <w:top w:val="single" w:color="1F3864" w:themeColor="accent1" w:themeShade="80" w:sz="4" w:space="0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非感染性发热(~60%)</w:t>
            </w: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血液病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hint="eastAsia" w:ascii="Times New Roman" w:hAnsi="Times New Roman" w:eastAsia="黑体"/>
              </w:rPr>
              <w:t>淋巴瘤、恶性组织细胞病、噬血细胞综合征、急性髓系白血病、多发性骨髓瘤等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变态反应及结缔组织病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hint="eastAsia" w:ascii="Times New Roman" w:hAnsi="Times New Roman" w:eastAsia="黑体"/>
              </w:rPr>
              <w:t>风湿热、药物热、系统性红斑狼疮、皮肌炎、白塞病、强直性脊柱炎、自身免疫性肝炎、反应性关节炎、成人Still 病等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实体肿瘤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肝和中枢神经系统转移瘤、肾细胞癌、肝癌、结肠癌、胰腺癌等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理化损伤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热射病、烧伤、手术等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神经源性发热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脑室出血、脑外伤、脑部手术、中枢神经系统肿瘤、癫痫等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continue"/>
            <w:tcBorders>
              <w:left w:val="nil"/>
              <w:bottom w:val="single" w:color="20989F" w:sz="2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20989F" w:sz="2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其它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20989F" w:sz="2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肉芽肿性疾病、栓塞性静脉炎、溶血发作、隐匿性血肿、周期热、伪装热等</w:t>
            </w:r>
          </w:p>
        </w:tc>
      </w:tr>
    </w:tbl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sectPr>
          <w:footerReference r:id="rId5" w:type="default"/>
          <w:pgSz w:w="11906" w:h="16838"/>
          <w:pgMar w:top="709" w:right="849" w:bottom="1213" w:left="1134" w:header="1247" w:footer="680" w:gutter="0"/>
          <w:pgNumType w:start="1"/>
          <w:cols w:space="425" w:num="1"/>
          <w:docGrid w:type="lines" w:linePitch="312" w:charSpace="0"/>
        </w:sectPr>
      </w:pPr>
    </w:p>
    <w:p>
      <w:pPr>
        <w:pStyle w:val="2"/>
        <w:spacing w:before="156" w:beforeLines="50" w:after="156" w:afterLines="50"/>
        <w:ind w:left="110" w:leftChars="50" w:firstLine="562" w:firstLineChars="2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13A8B0"/>
          <w:sz w:val="28"/>
          <w:szCs w:val="28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posOffset>3810</wp:posOffset>
            </wp:positionH>
            <wp:positionV relativeFrom="paragraph">
              <wp:posOffset>175260</wp:posOffset>
            </wp:positionV>
            <wp:extent cx="255905" cy="255905"/>
            <wp:effectExtent l="0" t="0" r="0" b="0"/>
            <wp:wrapNone/>
            <wp:docPr id="98" name="图形 98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形 98" descr="目标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RNA</w:t>
      </w: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-607060</wp:posOffset>
                </wp:positionV>
                <wp:extent cx="2343150" cy="457200"/>
                <wp:effectExtent l="0" t="0" r="19050" b="1905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70" name="矩形: 圆角 70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05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附 </w:t>
                              </w: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7.8pt;height:36pt;width:184.5pt;mso-position-horizontal-relative:margin;mso-position-vertical-relative:margin;z-index:251669504;mso-width-relative:page;mso-height-relative:page;" coordsize="2343150,457200" o:gfxdata="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DK&#10;NZP72AAAAAgBAAAPAAAAAAAAAAEAIAAAACIAAABkcnMvZG93bnJldi54bWxQSwECFAAUAAAACACH&#10;TuJAanKQRkEDAACpCAAADgAAAAAAAAABACAAAAAnAQAAZHJzL2Uyb0RvYy54bWxQSwUGAAAAAAYA&#10;BgBZAQAA2gYAAAAA&#10;">
                <o:lock v:ext="edit" aspectratio="f"/>
                <v:roundrect id="矩形: 圆角 70" o:spid="_x0000_s1026" o:spt="2" style="position:absolute;left:0;top:28575;height:428625;width:2343150;v-text-anchor:middle;" filled="f" stroked="t" coordsize="21600,21600" arcsize="0.166666666666667" o:gfxdata="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fYGhLgAAADb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ebcJu74AAADb&#10;AAAADwAAAGRycy9kb3ducmV2LnhtbEWPS4vCQBCE74L/YWjBm04i+CDrKEtAFNGDj4u33kybhM30&#10;xMz42l+/Iwgei6r6iprOH6YSN2pcaVlB3I9AEGdWl5wrOB4WvQkI55E1VpZJwZMczGft1hQTbe+8&#10;o9ve5yJA2CWooPC+TqR0WUEGXd/WxME728agD7LJpW7wHuCmkoMoGkmDJYeFAmtKC8p+91ejYJ0u&#10;trj7GZjJX5UuN+fv+nI8DZXqduLoC4Snh/+E3+2VVjCO4fU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cJu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05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附 </w:t>
                        </w: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录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常见病毒筛查范围</w:t>
      </w:r>
    </w:p>
    <w:p>
      <w:pPr>
        <w:pStyle w:val="2"/>
        <w:ind w:left="0"/>
        <w:rPr>
          <w:rFonts w:ascii="华文中宋" w:hAnsi="华文中宋" w:eastAsia="华文中宋" w:cs="宋体"/>
          <w:sz w:val="18"/>
          <w:szCs w:val="18"/>
          <w:lang w:eastAsia="zh-CN"/>
        </w:rPr>
      </w:pPr>
    </w:p>
    <w:p>
      <w:pPr>
        <w:pStyle w:val="2"/>
        <w:ind w:left="0"/>
        <w:rPr>
          <w:rFonts w:ascii="Times New Roman" w:hAnsi="Times New Roman" w:eastAsia="仿宋"/>
          <w:lang w:eastAsia="zh-CN"/>
        </w:rPr>
      </w:pPr>
      <w:r>
        <w:rPr>
          <w:rFonts w:ascii="Times New Roman" w:hAnsi="Times New Roman" w:eastAsia="仿宋"/>
          <w:bCs/>
          <w:lang w:eastAsia="zh-CN"/>
        </w:rPr>
        <w:t>以</w:t>
      </w:r>
      <w:r>
        <w:rPr>
          <w:rFonts w:hint="eastAsia" w:ascii="Times New Roman" w:hAnsi="Times New Roman" w:eastAsia="仿宋"/>
          <w:bCs/>
          <w:lang w:eastAsia="zh-CN"/>
        </w:rPr>
        <w:t>上</w:t>
      </w:r>
      <w:r>
        <w:rPr>
          <w:rFonts w:ascii="Times New Roman" w:hAnsi="Times New Roman" w:eastAsia="仿宋"/>
          <w:bCs/>
          <w:lang w:eastAsia="zh-CN"/>
        </w:rPr>
        <w:t>所列仅为</w:t>
      </w:r>
      <w:r>
        <w:rPr>
          <w:rFonts w:ascii="Times New Roman" w:hAnsi="Times New Roman" w:eastAsia="仿宋"/>
          <w:b/>
          <w:lang w:eastAsia="zh-CN"/>
        </w:rPr>
        <w:t>常见</w:t>
      </w:r>
      <w:r>
        <w:rPr>
          <w:rFonts w:hint="eastAsia" w:ascii="Times New Roman" w:hAnsi="Times New Roman" w:eastAsia="仿宋"/>
          <w:bCs/>
          <w:lang w:eastAsia="zh-CN"/>
        </w:rPr>
        <w:t>病原体</w:t>
      </w:r>
      <w:r>
        <w:rPr>
          <w:rFonts w:ascii="Times New Roman" w:hAnsi="Times New Roman" w:eastAsia="仿宋"/>
          <w:bCs/>
          <w:lang w:eastAsia="zh-CN"/>
        </w:rPr>
        <w:t>，</w:t>
      </w:r>
      <w:r>
        <w:rPr>
          <w:rFonts w:ascii="Times New Roman" w:hAnsi="Times New Roman" w:eastAsia="仿宋"/>
          <w:bCs/>
          <w:color w:val="FF0000"/>
          <w:lang w:eastAsia="zh-CN"/>
        </w:rPr>
        <w:t>并不代表本检测项目全部的检测范围</w:t>
      </w:r>
      <w:r>
        <w:rPr>
          <w:rFonts w:hint="eastAsia" w:ascii="Times New Roman" w:hAnsi="Times New Roman" w:eastAsia="仿宋"/>
          <w:bCs/>
          <w:lang w:eastAsia="zh-CN"/>
        </w:rPr>
        <w:t>。</w:t>
      </w:r>
      <w:r>
        <w:rPr>
          <w:rFonts w:ascii="华文中宋" w:hAnsi="华文中宋" w:eastAsia="华文中宋"/>
          <w:lang w:eastAsia="zh-CN"/>
        </w:rPr>
        <w:br w:type="page"/>
      </w:r>
    </w:p>
    <w:p>
      <w:pPr>
        <w:ind w:firstLine="562" w:firstLineChars="200"/>
      </w:pPr>
      <w:r>
        <w:rPr>
          <w:rFonts w:ascii="Times New Roman" w:hAnsi="Times New Roman" w:eastAsia="黑体"/>
          <w:b/>
          <w:bCs/>
          <w:color w:val="13A8B0"/>
          <w:sz w:val="28"/>
          <w:szCs w:val="28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56515</wp:posOffset>
            </wp:positionV>
            <wp:extent cx="281305" cy="281305"/>
            <wp:effectExtent l="0" t="0" r="4445" b="4445"/>
            <wp:wrapNone/>
            <wp:docPr id="16" name="图形 16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形 16" descr="目标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6" cy="28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-626110</wp:posOffset>
                </wp:positionV>
                <wp:extent cx="2343150" cy="457200"/>
                <wp:effectExtent l="0" t="0" r="19050" b="1905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82" name="矩形: 圆角 82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文本框 83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06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检测信息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9.3pt;height:36pt;width:184.5pt;mso-position-horizontal-relative:margin;mso-position-vertical-relative:margin;z-index:251670528;mso-width-relative:page;mso-height-relative:page;" coordsize="2343150,457200" o:gfxdata="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OofQLHYAAAACAEAAA8AAAAAAAAAAQAgAAAAIgAAAGRycy9kb3ducmV2LnhtbFBLAQIUABQAAAAI&#10;AIdO4kC5J4K0QwMAAKkIAAAOAAAAAAAAAAEAIAAAACcBAABkcnMvZTJvRG9jLnhtbFBLBQYAAAAA&#10;BgAGAFkBAADcBgAAAAA=&#10;">
                <o:lock v:ext="edit" aspectratio="f"/>
                <v:roundrect id="矩形: 圆角 82" o:spid="_x0000_s1026" o:spt="2" style="position:absolute;left:0;top:28575;height:428625;width:2343150;v-text-anchor:middle;" filled="f" stroked="t" coordsize="21600,21600" arcsize="0.166666666666667" o:gfxdata="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vU1P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0/xCcL8AAADb&#10;AAAADwAAAGRycy9kb3ducmV2LnhtbEWPQWvCQBSE7wX/w/KE3uomKS0hugYJSEtpD2ou3p7ZZxLM&#10;vk2zW2P99W6h4HGYmW+YRX4xnTjT4FrLCuJZBIK4srrlWkG5Wz+lIJxH1thZJgW/5CBfTh4WmGk7&#10;8obOW1+LAGGXoYLG+z6T0lUNGXQz2xMH72gHgz7IoZZ6wDHATSeTKHqVBlsOCw32VDRUnbY/RsFH&#10;sf7CzSEx6bUr3j6Pq/673L8o9TiNozkITxd/D/+337WC9Bn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8Qn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06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检测信息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项目简介</w:t>
      </w:r>
    </w:p>
    <w:tbl>
      <w:tblPr>
        <w:tblStyle w:val="8"/>
        <w:tblW w:w="10026" w:type="dxa"/>
        <w:tblInd w:w="0" w:type="dxa"/>
        <w:tblBorders>
          <w:top w:val="single" w:color="F1F1F1" w:themeColor="background1" w:themeShade="F2" w:sz="12" w:space="0"/>
          <w:left w:val="single" w:color="F1F1F1" w:themeColor="background1" w:themeShade="F2" w:sz="12" w:space="0"/>
          <w:bottom w:val="single" w:color="F1F1F1" w:themeColor="background1" w:themeShade="F2" w:sz="12" w:space="0"/>
          <w:right w:val="single" w:color="F1F1F1" w:themeColor="background1" w:themeShade="F2" w:sz="12" w:space="0"/>
          <w:insideH w:val="single" w:color="F1F1F1" w:themeColor="background1" w:themeShade="F2" w:sz="12" w:space="0"/>
          <w:insideV w:val="single" w:color="F1F1F1" w:themeColor="background1" w:themeShade="F2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6941"/>
      </w:tblGrid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</w:tblPrEx>
        <w:trPr>
          <w:trHeight w:val="510" w:hRule="exact"/>
        </w:trPr>
        <w:tc>
          <w:tcPr>
            <w:tcW w:w="10026" w:type="dxa"/>
            <w:gridSpan w:val="2"/>
            <w:shd w:val="clear" w:color="auto" w:fill="20989F"/>
            <w:vAlign w:val="center"/>
          </w:tcPr>
          <w:p>
            <w:pP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8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TNP seq 宏基因组+靶向三代纳米孔病原微生物基因检测及耐药基因鉴定</w:t>
            </w:r>
            <w: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{{</w:t>
            </w:r>
            <w:r>
              <w:rPr>
                <w:rFonts w:hint="eastAsia"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核酸类型</w:t>
            </w:r>
            <w: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平 台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高通量纳米孔测序系统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方 法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  <w:highlight w:val="yellow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三代测序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5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范 围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/>
              </w:rPr>
              <w:t>基于样本中的核酸进行检测，鉴定样本中存在的可疑致病R</w:t>
            </w:r>
            <w:r>
              <w:rPr>
                <w:rFonts w:hint="eastAsia" w:ascii="黑体" w:hAnsi="Times New Roman" w:eastAsia="黑体"/>
              </w:rPr>
              <w:t>NA</w:t>
            </w:r>
            <w:r>
              <w:rPr>
                <w:rFonts w:hint="eastAsia" w:ascii="黑体" w:hAnsi="黑体" w:eastAsia="黑体"/>
              </w:rPr>
              <w:t>病毒</w:t>
            </w:r>
            <w:r>
              <w:rPr>
                <w:rFonts w:hint="eastAsia" w:ascii="黑体" w:hAnsi="Times New Roman" w:eastAsia="黑体"/>
              </w:rPr>
              <w:t>2439</w:t>
            </w:r>
            <w:r>
              <w:rPr>
                <w:rFonts w:hint="eastAsia" w:ascii="黑体" w:hAnsi="黑体" w:eastAsia="黑体"/>
              </w:rPr>
              <w:t>种</w:t>
            </w:r>
          </w:p>
        </w:tc>
      </w:tr>
    </w:tbl>
    <w:p>
      <w:pPr>
        <w:widowControl/>
        <w:rPr>
          <w:rFonts w:ascii="Times New Roman" w:hAnsi="Times New Roman" w:eastAsia="仿宋"/>
          <w:b/>
          <w:color w:val="000000"/>
          <w:lang w:bidi="ar"/>
        </w:rPr>
      </w:pPr>
    </w:p>
    <w:p>
      <w:pPr>
        <w:widowControl/>
        <w:ind w:firstLine="562" w:firstLineChars="200"/>
        <w:rPr>
          <w:rFonts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b/>
          <w:bCs/>
          <w:color w:val="13A8B0"/>
          <w:sz w:val="28"/>
          <w:szCs w:val="28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46990</wp:posOffset>
            </wp:positionV>
            <wp:extent cx="281305" cy="281305"/>
            <wp:effectExtent l="0" t="0" r="4445" b="4445"/>
            <wp:wrapNone/>
            <wp:docPr id="20" name="图形 20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形 20" descr="目标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6" cy="28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检测</w:t>
      </w:r>
      <w:r>
        <w:rPr>
          <w:rFonts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说明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此报告结果仅对本次送检样本负责，报告相关解释须咨询临床医生。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本检测采用三代</w:t>
      </w:r>
      <w:r>
        <w:rPr>
          <w:rFonts w:ascii="Times New Roman" w:hAnsi="Times New Roman" w:eastAsia="仿宋"/>
          <w:sz w:val="21"/>
        </w:rPr>
        <w:t>Nanopore</w:t>
      </w: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测序，低于检测限100拷贝/毫升不能保证可以检出。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以上结论均为实验室</w:t>
      </w:r>
      <w:r>
        <w:rPr>
          <w:rFonts w:hint="eastAsia" w:ascii="Times New Roman" w:hAnsi="Times New Roman" w:eastAsia="仿宋"/>
          <w:color w:val="000000"/>
          <w:sz w:val="21"/>
          <w:szCs w:val="21"/>
          <w:lang w:bidi="ar"/>
        </w:rPr>
        <w:t>科研</w:t>
      </w: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检测数据，仅供临床参考，不能作为最终诊断结果。检测耐药基因阳性，是否为临床耐药表型，需结合临床判断。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hint="eastAsia" w:ascii="Times New Roman" w:hAnsi="Times New Roman" w:eastAsia="仿宋"/>
          <w:color w:val="000000"/>
          <w:sz w:val="21"/>
          <w:szCs w:val="21"/>
          <w:lang w:bidi="ar"/>
        </w:rPr>
        <w:t>如果对结果有疑义，请在收到结果后7个工作日内与我们联系，谢谢合作。</w:t>
      </w:r>
    </w:p>
    <w:p>
      <w:pPr>
        <w:rPr>
          <w:rFonts w:ascii="Times New Roman" w:hAnsi="Times New Roman" w:eastAsia="仿宋"/>
        </w:rPr>
      </w:pPr>
    </w:p>
    <w:p>
      <w:r>
        <w:rPr>
          <w:rFonts w:hint="eastAsia" w:ascii="Arial" w:hAnsi="Arial" w:eastAsia="微软雅黑" w:cs="黑体"/>
          <w:kern w:val="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4836795</wp:posOffset>
            </wp:positionH>
            <wp:positionV relativeFrom="paragraph">
              <wp:posOffset>163830</wp:posOffset>
            </wp:positionV>
            <wp:extent cx="1395730" cy="579755"/>
            <wp:effectExtent l="0" t="0" r="0" b="0"/>
            <wp:wrapNone/>
            <wp:docPr id="14" name="图片 14" descr="d245bd61d439965564845a8e65b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245bd61d439965564845a8e65b409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9497" w:type="dxa"/>
        <w:tblInd w:w="250" w:type="dxa"/>
        <w:tblBorders>
          <w:top w:val="dotted" w:color="5B9BD5" w:themeColor="accent5" w:sz="4" w:space="0"/>
          <w:left w:val="none" w:color="auto" w:sz="0" w:space="0"/>
          <w:bottom w:val="dotted" w:color="5B9BD5" w:themeColor="accent5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4"/>
        <w:gridCol w:w="2850"/>
        <w:gridCol w:w="3463"/>
      </w:tblGrid>
      <w:tr>
        <w:tblPrEx>
          <w:tblBorders>
            <w:top w:val="dotted" w:color="5B9BD5" w:themeColor="accent5" w:sz="4" w:space="0"/>
            <w:left w:val="none" w:color="auto" w:sz="0" w:space="0"/>
            <w:bottom w:val="dotted" w:color="5B9BD5" w:themeColor="accent5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3184" w:type="dxa"/>
            <w:vAlign w:val="center"/>
          </w:tcPr>
          <w:p>
            <w:pPr>
              <w:spacing w:line="500" w:lineRule="exact"/>
              <w:ind w:firstLine="660" w:firstLineChars="300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1043940</wp:posOffset>
                  </wp:positionH>
                  <wp:positionV relativeFrom="paragraph">
                    <wp:posOffset>76200</wp:posOffset>
                  </wp:positionV>
                  <wp:extent cx="706755" cy="268605"/>
                  <wp:effectExtent l="0" t="0" r="17145" b="17145"/>
                  <wp:wrapNone/>
                  <wp:docPr id="2" name="图片 2" descr="e73c94a96c9a41c2703660cd4f106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73c94a96c9a41c2703660cd4f106ca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75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华文中宋" w:hAnsi="华文中宋" w:eastAsia="华文中宋"/>
              </w:rPr>
              <w:t>实验人员：</w:t>
            </w:r>
          </w:p>
        </w:tc>
        <w:tc>
          <w:tcPr>
            <w:tcW w:w="2850" w:type="dxa"/>
            <w:vAlign w:val="center"/>
          </w:tcPr>
          <w:p>
            <w:pPr>
              <w:spacing w:line="500" w:lineRule="exact"/>
              <w:ind w:firstLine="440" w:firstLineChars="200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831850</wp:posOffset>
                  </wp:positionH>
                  <wp:positionV relativeFrom="paragraph">
                    <wp:posOffset>38100</wp:posOffset>
                  </wp:positionV>
                  <wp:extent cx="802640" cy="326390"/>
                  <wp:effectExtent l="0" t="0" r="5080" b="8890"/>
                  <wp:wrapNone/>
                  <wp:docPr id="13" name="图片 13" descr="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SB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64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华文中宋" w:hAnsi="华文中宋" w:eastAsia="华文中宋"/>
              </w:rPr>
              <w:t>审核者：</w:t>
            </w:r>
          </w:p>
        </w:tc>
        <w:tc>
          <w:tcPr>
            <w:tcW w:w="3463" w:type="dxa"/>
            <w:vAlign w:val="center"/>
          </w:tcPr>
          <w:p>
            <w:pPr>
              <w:spacing w:line="500" w:lineRule="exact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圣庭医学检验所：</w:t>
            </w:r>
          </w:p>
        </w:tc>
      </w:tr>
      <w:tr>
        <w:tblPrEx>
          <w:tblBorders>
            <w:top w:val="dotted" w:color="5B9BD5" w:themeColor="accent5" w:sz="4" w:space="0"/>
            <w:left w:val="none" w:color="auto" w:sz="0" w:space="0"/>
            <w:bottom w:val="dotted" w:color="5B9BD5" w:themeColor="accent5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184" w:type="dxa"/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 w:eastAsia="华文中宋"/>
              </w:rPr>
            </w:pPr>
            <w:r>
              <w:rPr>
                <w:rFonts w:ascii="Times New Roman" w:hAnsi="Times New Roman" w:eastAsia="华文中宋"/>
              </w:rPr>
              <w:t>{{实验日期}}</w:t>
            </w:r>
          </w:p>
        </w:tc>
        <w:tc>
          <w:tcPr>
            <w:tcW w:w="2850" w:type="dxa"/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 w:eastAsia="华文中宋"/>
              </w:rPr>
            </w:pPr>
            <w:r>
              <w:rPr>
                <w:rFonts w:ascii="Times New Roman" w:hAnsi="Times New Roman" w:eastAsia="华文中宋"/>
              </w:rPr>
              <w:t>{{报告日期}}</w:t>
            </w:r>
          </w:p>
        </w:tc>
        <w:tc>
          <w:tcPr>
            <w:tcW w:w="3463" w:type="dxa"/>
            <w:vAlign w:val="center"/>
          </w:tcPr>
          <w:p>
            <w:pPr>
              <w:spacing w:line="500" w:lineRule="exact"/>
              <w:ind w:firstLine="440" w:firstLineChars="200"/>
              <w:jc w:val="center"/>
              <w:rPr>
                <w:rFonts w:ascii="Times New Roman" w:hAnsi="Times New Roman" w:eastAsia="华文中宋"/>
              </w:rPr>
            </w:pPr>
            <w:r>
              <w:rPr>
                <w:rFonts w:ascii="Times New Roman" w:hAnsi="Times New Roman" w:eastAsia="华文中宋"/>
              </w:rPr>
              <w:t>{{报告日期}}</w:t>
            </w:r>
          </w:p>
        </w:tc>
      </w:tr>
    </w:tbl>
    <w:p>
      <w:pPr>
        <w:jc w:val="both"/>
        <w:rPr>
          <w:rFonts w:ascii="华文中宋" w:hAnsi="华文中宋" w:eastAsia="华文中宋"/>
        </w:rPr>
      </w:pPr>
    </w:p>
    <w:p>
      <w:pPr>
        <w:widowControl/>
        <w:rPr>
          <w:rFonts w:ascii="微软雅黑" w:hAnsi="微软雅黑" w:eastAsia="微软雅黑"/>
          <w:sz w:val="18"/>
          <w:szCs w:val="18"/>
        </w:rPr>
      </w:pPr>
      <w:r>
        <w:rPr>
          <w:rFonts w:ascii="华文中宋" w:hAnsi="华文中宋" w:eastAsia="华文中宋"/>
        </w:rPr>
        <w:br w:type="page"/>
      </w:r>
    </w:p>
    <w:tbl>
      <w:tblPr>
        <w:tblStyle w:val="8"/>
        <w:tblpPr w:leftFromText="180" w:rightFromText="180" w:vertAnchor="text" w:horzAnchor="margin" w:tblpY="61"/>
        <w:tblW w:w="0" w:type="auto"/>
        <w:tblInd w:w="0" w:type="dxa"/>
        <w:tblBorders>
          <w:top w:val="dotDash" w:color="1F3864" w:themeColor="accent1" w:themeShade="80" w:sz="4" w:space="0"/>
          <w:left w:val="dotDash" w:color="1F3864" w:themeColor="accent1" w:themeShade="80" w:sz="4" w:space="0"/>
          <w:bottom w:val="dotDash" w:color="1F3864" w:themeColor="accent1" w:themeShade="80" w:sz="4" w:space="0"/>
          <w:right w:val="dotDash" w:color="1F3864" w:themeColor="accent1" w:themeShade="80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3"/>
      </w:tblGrid>
      <w:tr>
        <w:tblPrEx>
          <w:tblBorders>
            <w:top w:val="dotDash" w:color="1F3864" w:themeColor="accent1" w:themeShade="80" w:sz="4" w:space="0"/>
            <w:left w:val="dotDash" w:color="1F3864" w:themeColor="accent1" w:themeShade="80" w:sz="4" w:space="0"/>
            <w:bottom w:val="dotDash" w:color="1F3864" w:themeColor="accent1" w:themeShade="80" w:sz="4" w:space="0"/>
            <w:right w:val="dotDash" w:color="1F3864" w:themeColor="accent1" w:themeShade="8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3" w:type="dxa"/>
          </w:tcPr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专业的技术团队及质量控制团队通过对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多道质量审核工序的层层把关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，让您的检测样本得到精准的检测，可靠的结果！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本项目对采样送检、样本接收、样本检测、数据分析、报告解读以及报告发放共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六个流程的二十余个环节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进行质量控制。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部分质控结果及质控标准如下：</w:t>
            </w:r>
          </w:p>
        </w:tc>
      </w:tr>
    </w:tbl>
    <w:p>
      <w:pPr>
        <w:widowControl/>
        <w:rPr>
          <w:rFonts w:ascii="微软雅黑" w:hAnsi="微软雅黑" w:eastAsia="微软雅黑"/>
          <w:sz w:val="18"/>
          <w:szCs w:val="18"/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-633730</wp:posOffset>
                </wp:positionV>
                <wp:extent cx="2343150" cy="457200"/>
                <wp:effectExtent l="0" t="0" r="19050" b="1905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85" name="矩形: 圆角 85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文本框 86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07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质控信息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9.9pt;height:36pt;width:184.5pt;mso-position-horizontal-relative:margin;mso-position-vertical-relative:margin;z-index:251671552;mso-width-relative:page;mso-height-relative:page;" coordsize="2343150,457200" o:gfxdata="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m&#10;HLal2AAAAAgBAAAPAAAAAAAAAAEAIAAAACIAAABkcnMvZG93bnJldi54bWxQSwECFAAUAAAACACH&#10;TuJArV7oVkEDAACpCAAADgAAAAAAAAABACAAAAAnAQAAZHJzL2Uyb0RvYy54bWxQSwUGAAAAAAYA&#10;BgBZAQAA2gYAAAAA&#10;">
                <o:lock v:ext="edit" aspectratio="f"/>
                <v:roundrect id="矩形: 圆角 85" o:spid="_x0000_s1026" o:spt="2" style="position:absolute;left:0;top:28575;height:428625;width:2343150;v-text-anchor:middle;" filled="f" stroked="t" coordsize="21600,21600" arcsize="0.166666666666667" o:gfxdata="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VNU7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w4vh6L4AAADb&#10;AAAADwAAAGRycy9kb3ducmV2LnhtbEWPS4vCQBCE74L/YWhhbzpRWAnZjCIBWVnWg4+Lt95M54GZ&#10;nmxmfP56RxA8FlX1FZXOr6YRZ+pcbVnBeBSBIM6trrlUsN8thzEI55E1NpZJwY0czGf9XoqJthfe&#10;0HnrSxEg7BJUUHnfJlK6vCKDbmRb4uAVtjPog+xKqTu8BLhp5CSKptJgzWGhwpayivLj9mQU/GTL&#10;NW7+Jia+N9n3b7Fo//eHT6U+BuPoC4Snq3+HX+2VVhBP4fkl/AA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4vh6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07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质控信息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widowControl/>
        <w:rPr>
          <w:rFonts w:ascii="微软雅黑" w:hAnsi="微软雅黑" w:eastAsia="微软雅黑"/>
          <w:sz w:val="18"/>
          <w:szCs w:val="18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5"/>
        <w:gridCol w:w="2513"/>
        <w:gridCol w:w="2399"/>
        <w:gridCol w:w="2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环 节</w:t>
            </w:r>
          </w:p>
        </w:tc>
        <w:tc>
          <w:tcPr>
            <w:tcW w:w="2513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参 数</w:t>
            </w:r>
          </w:p>
        </w:tc>
        <w:tc>
          <w:tcPr>
            <w:tcW w:w="239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检 测 结 果</w:t>
            </w:r>
          </w:p>
        </w:tc>
        <w:tc>
          <w:tcPr>
            <w:tcW w:w="247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标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病原微生物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鉴定</w:t>
            </w: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平均reads长度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平均长度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}}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1000 bp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阳性质控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阴性质控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内参检出率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color w:val="000000"/>
                <w:sz w:val="18"/>
                <w:szCs w:val="18"/>
              </w:rPr>
              <w:t>测序质控总评估</w:t>
            </w:r>
          </w:p>
        </w:tc>
        <w:tc>
          <w:tcPr>
            <w:tcW w:w="7388" w:type="dxa"/>
            <w:gridSpan w:val="3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93" w:type="dxa"/>
            <w:gridSpan w:val="4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注：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1.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平均reads长度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：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本次实验中病原微生物鉴定测序得到序列长度的平均数（取整）；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2.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阳性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监测整个实验流程污染情况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3.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阴性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选用海洋微生物作为阳性质控，阳性质控检出情况可以反应实验流程是否合格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4. 内参：选用与阳性质控不同的海洋微生物，加入到每个样本中，内参检出情况可以反应每个样本实验流程是否合格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5. 测序质控总评估：结合测序参数综合评估测序的质量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。</w:t>
            </w:r>
          </w:p>
        </w:tc>
      </w:tr>
    </w:tbl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序列长度统计</w:t>
      </w:r>
    </w:p>
    <w:p>
      <w:pPr>
        <w:widowControl/>
        <w:rPr>
          <w:rFonts w:ascii="华文中宋" w:hAnsi="华文中宋" w:eastAsia="华文中宋"/>
        </w:rPr>
      </w:pPr>
      <w:r>
        <w:rPr>
          <w:rFonts w:ascii="华文中宋" w:hAnsi="华文中宋" w:eastAsia="华文中宋"/>
        </w:rPr>
        <w:br w:type="page"/>
      </w:r>
    </w:p>
    <w:p>
      <w:pPr>
        <w:widowControl/>
        <w:spacing w:line="360" w:lineRule="auto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1. 王佶, 马学军. 纳米孔测序技术在病毒基因组研究中的应用[J]. 中华实验和临床病毒学杂志, 2018.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2. Watson C M ,  Crinnion L A ,  H  Lindsay, et al. Assessing the utility of long-read nanopore sequencing for rapid and efficient characterization of mobile element insertions[J]. Laboratory Investigation.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3. Chenhao, Li, Kern, et al. INC-Seq: accurate single molecule reads using nanopore sequencing[J]. Gigascience, 2016, 5(1):34.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 xml:space="preserve">4. Quick J , Ashton P , Calus S , </w:t>
      </w:r>
      <w:r>
        <w:rPr>
          <w:rFonts w:ascii="Times New Roman" w:hAnsi="Times New Roman" w:eastAsia="仿宋"/>
          <w:i/>
          <w:iCs/>
        </w:rPr>
        <w:t>et al</w:t>
      </w:r>
      <w:r>
        <w:rPr>
          <w:rFonts w:ascii="Times New Roman" w:hAnsi="Times New Roman" w:eastAsia="仿宋"/>
        </w:rPr>
        <w:t>. Rapid draft sequencing and real-time nanopore sequencing in a hospital outbreak of Salmonella[J]. Genome Biology, 2015, 16(1):1-14.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5. Loman N J ,  Quick J ,  Simpson J T . A complete bacterial genome assembled de novo using only nanopore sequencing data[J]. Nature Methods, 2015, 12(8):733-735.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6. StephenL.Hauser, Hauser, Engstrom,等. 哈里森临床神经病学[J]. 人民卫生出版社, 2010.</w:t>
      </w:r>
    </w:p>
    <w:p>
      <w:pPr>
        <w:widowControl/>
        <w:rPr>
          <w:rFonts w:ascii="华文中宋" w:hAnsi="华文中宋" w:eastAsia="华文中宋"/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-615950</wp:posOffset>
                </wp:positionV>
                <wp:extent cx="2343150" cy="457200"/>
                <wp:effectExtent l="0" t="0" r="19050" b="1905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88" name="矩形: 圆角 88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文本框 89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08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参考文献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8.5pt;height:36pt;width:184.5pt;mso-position-horizontal-relative:margin;mso-position-vertical-relative:margin;z-index:251672576;mso-width-relative:page;mso-height-relative:page;" coordsize="2343150,457200" o:gfxdata="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J&#10;IM6W2AAAAAgBAAAPAAAAAAAAAAEAIAAAACIAAABkcnMvZG93bnJldi54bWxQSwECFAAUAAAACACH&#10;TuJAK8MJrUEDAACpCAAADgAAAAAAAAABACAAAAAnAQAAZHJzL2Uyb0RvYy54bWxQSwUGAAAAAAYA&#10;BgBZAQAA2gYAAAAA&#10;">
                <o:lock v:ext="edit" aspectratio="f"/>
                <v:roundrect id="矩形: 圆角 88" o:spid="_x0000_s1026" o:spt="2" style="position:absolute;left:0;top:28575;height:428625;width:2343150;v-text-anchor:middle;" filled="f" stroked="t" coordsize="21600,21600" arcsize="0.166666666666667" o:gfxdata="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eVXqltAAAANsAAAAPAAAA&#10;AAAAAAEAIAAAACIAAABkcnMvZG93bnJldi54bWxQSwECFAAUAAAACACHTuJAMy8FnjsAAAA5AAAA&#10;EAAAAAAAAAABACAAAAADAQAAZHJzL3NoYXBleG1sLnhtbFBLBQYAAAAABgAGAFsBAACt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shR1mr8AAADb&#10;AAAADwAAAGRycy9kb3ducmV2LnhtbEWPQWvCQBSE7wX/w/IK3pqNQksas0oJSIvowdSLt2f2mQSz&#10;b2N2q7G/3i0UPA4z8w2TLQbTigv1rrGsYBLFIIhLqxuuFOy+ly8JCOeRNbaWScGNHCzmo6cMU22v&#10;vKVL4SsRIOxSVFB736VSurImgy6yHXHwjrY36IPsK6l7vAa4aeU0jt+kwYbDQo0d5TWVp+LHKFjl&#10;yw1uD1OT/Lb55/r40Z13+1elxs+TeAbC0+Af4f/2l1aQvMPfl/AD5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UdZq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08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参考文献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before="120" w:line="240" w:lineRule="exact"/>
        <w:ind w:right="45"/>
        <w:rPr>
          <w:rFonts w:ascii="微软雅黑" w:hAnsi="微软雅黑" w:eastAsia="微软雅黑" w:cs="等线"/>
          <w:b/>
          <w:bCs/>
          <w:kern w:val="2"/>
          <w:sz w:val="28"/>
          <w:szCs w:val="28"/>
        </w:rPr>
        <w:sectPr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pPr>
        <w:widowControl/>
        <w:jc w:val="center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  <w:r>
        <w:rPr>
          <w:rFonts w:ascii="微软雅黑" w:hAnsi="宋体" w:eastAsia="微软雅黑" w:cs="宋体"/>
          <w:b/>
          <w:color w:val="050100"/>
          <w:sz w:val="24"/>
          <w:lang w:bidi="zh-C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-1101725</wp:posOffset>
                </wp:positionH>
                <wp:positionV relativeFrom="paragraph">
                  <wp:posOffset>195580</wp:posOffset>
                </wp:positionV>
                <wp:extent cx="8244205" cy="1572895"/>
                <wp:effectExtent l="0" t="0" r="24130" b="825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4000" cy="1573200"/>
                          <a:chOff x="0" y="0"/>
                          <a:chExt cx="8242300" cy="1574800"/>
                        </a:xfrm>
                      </wpg:grpSpPr>
                      <wps:wsp>
                        <wps:cNvPr id="51" name="文本框 9"/>
                        <wps:cNvSpPr txBox="1"/>
                        <wps:spPr>
                          <a:xfrm>
                            <a:off x="4210050" y="0"/>
                            <a:ext cx="3514725" cy="1574800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jc w:val="distribute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  <w:t>浙江圣庭医学检验所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jc w:val="distribute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  <w:t>地址：浙江省杭州市余杭区良渚国际生命科技小镇11幢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jc w:val="distribute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  <w:t>北京圣庭医学检验所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  <w:t>地址：北京市海淀区高里掌路1号院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0">
                          <a:noAutofit/>
                        </wps:bodyPr>
                      </wps:wsp>
                      <wps:wsp>
                        <wps:cNvPr id="5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0" y="390525"/>
                            <a:ext cx="3067684" cy="984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jc w:val="distribute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  <w:t>湖南赛哲医学检验所有限公司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  <w:t>地址：湖南省长沙市岳麓区学士街道学士路336号湖南省检验检测特色产业园A9栋10层、11层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  <w:t>咨询电话：0731-85580260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53" name="组合 53"/>
                        <wpg:cNvGrpSpPr/>
                        <wpg:grpSpPr>
                          <a:xfrm>
                            <a:off x="0" y="76200"/>
                            <a:ext cx="8242300" cy="1451628"/>
                            <a:chOff x="0" y="0"/>
                            <a:chExt cx="8242300" cy="1451628"/>
                          </a:xfrm>
                        </wpg:grpSpPr>
                        <wps:wsp>
                          <wps:cNvPr id="54" name="直接连接符 54"/>
                          <wps:cNvCnPr/>
                          <wps:spPr>
                            <a:xfrm>
                              <a:off x="0" y="142875"/>
                              <a:ext cx="370787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3A8B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5" name="组合 55"/>
                          <wpg:cNvGrpSpPr/>
                          <wpg:grpSpPr>
                            <a:xfrm rot="19563006">
                              <a:off x="3724275" y="0"/>
                              <a:ext cx="261583" cy="318153"/>
                              <a:chOff x="0" y="0"/>
                              <a:chExt cx="405130" cy="449263"/>
                            </a:xfrm>
                          </wpg:grpSpPr>
                          <wps:wsp>
                            <wps:cNvPr id="56" name="六边形 56"/>
                            <wps:cNvSpPr/>
                            <wps:spPr>
                              <a:xfrm rot="16200000">
                                <a:off x="9047" y="53183"/>
                                <a:ext cx="375920" cy="347345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13A8B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7" name="六边形 57"/>
                            <wps:cNvSpPr/>
                            <wps:spPr>
                              <a:xfrm rot="16200000">
                                <a:off x="-22067" y="22067"/>
                                <a:ext cx="449263" cy="405130"/>
                              </a:xfrm>
                              <a:prstGeom prst="hexagon">
                                <a:avLst/>
                              </a:prstGeom>
                              <a:noFill/>
                              <a:ln>
                                <a:solidFill>
                                  <a:srgbClr val="13A8B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2" name="直接连接符 62"/>
                          <wps:cNvCnPr/>
                          <wps:spPr>
                            <a:xfrm flipH="1">
                              <a:off x="3657600" y="314325"/>
                              <a:ext cx="142875" cy="45021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3A8B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g:grpSp>
                          <wpg:cNvPr id="63" name="组合 63"/>
                          <wpg:cNvGrpSpPr/>
                          <wpg:grpSpPr>
                            <a:xfrm rot="1645479">
                              <a:off x="3571875" y="704850"/>
                              <a:ext cx="143510" cy="172085"/>
                              <a:chOff x="0" y="0"/>
                              <a:chExt cx="405130" cy="449263"/>
                            </a:xfrm>
                          </wpg:grpSpPr>
                          <wps:wsp>
                            <wps:cNvPr id="64" name="六边形 64"/>
                            <wps:cNvSpPr/>
                            <wps:spPr>
                              <a:xfrm rot="16200000">
                                <a:off x="9047" y="53183"/>
                                <a:ext cx="375920" cy="347345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13A8B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5" name="六边形 65"/>
                            <wps:cNvSpPr/>
                            <wps:spPr>
                              <a:xfrm rot="16200000">
                                <a:off x="-22067" y="22067"/>
                                <a:ext cx="449263" cy="405130"/>
                              </a:xfrm>
                              <a:prstGeom prst="hexagon">
                                <a:avLst/>
                              </a:prstGeom>
                              <a:noFill/>
                              <a:ln>
                                <a:solidFill>
                                  <a:srgbClr val="13A8B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2" name="直接连接符 72"/>
                          <wps:cNvCnPr/>
                          <wps:spPr>
                            <a:xfrm>
                              <a:off x="4171950" y="1314450"/>
                              <a:ext cx="4070350" cy="127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13A8B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直接连接符 73"/>
                          <wps:cNvCnPr/>
                          <wps:spPr>
                            <a:xfrm>
                              <a:off x="3686175" y="857250"/>
                              <a:ext cx="285750" cy="35242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3A8B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g:grpSp>
                          <wpg:cNvPr id="74" name="组合 74"/>
                          <wpg:cNvGrpSpPr/>
                          <wpg:grpSpPr>
                            <a:xfrm rot="19205733">
                              <a:off x="3933825" y="1133475"/>
                              <a:ext cx="261583" cy="318153"/>
                              <a:chOff x="0" y="0"/>
                              <a:chExt cx="405130" cy="449263"/>
                            </a:xfrm>
                          </wpg:grpSpPr>
                          <wps:wsp>
                            <wps:cNvPr id="75" name="六边形 75"/>
                            <wps:cNvSpPr/>
                            <wps:spPr>
                              <a:xfrm rot="16200000">
                                <a:off x="9047" y="53183"/>
                                <a:ext cx="375920" cy="347345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13A8B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6" name="六边形 76"/>
                            <wps:cNvSpPr/>
                            <wps:spPr>
                              <a:xfrm rot="16200000">
                                <a:off x="-22067" y="22067"/>
                                <a:ext cx="449263" cy="405130"/>
                              </a:xfrm>
                              <a:prstGeom prst="hexagon">
                                <a:avLst/>
                              </a:prstGeom>
                              <a:noFill/>
                              <a:ln>
                                <a:solidFill>
                                  <a:srgbClr val="13A8B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6.75pt;margin-top:15.4pt;height:123.85pt;width:649.15pt;z-index:251678720;mso-width-relative:page;mso-height-relative:page;" coordsize="8242300,1574800" o:gfxdata="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">
                <o:lock v:ext="edit" aspectratio="f"/>
                <v:shape id="文本框 9" o:spid="_x0000_s1026" o:spt="202" type="#_x0000_t202" style="position:absolute;left:4210050;top:0;height:1574800;width:3514725;v-text-anchor:middle;" filled="f" stroked="f" coordsize="21600,21600" o:gfxdata="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Dso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jc w:val="distribute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4"/>
                            <w:lang w:val="zh-CN" w:bidi="zh-CN"/>
                          </w:rPr>
                        </w:pPr>
                        <w:r>
                          <w:rPr>
                            <w:rFonts w:hint="eastAsia" w:ascii="Times New Roman" w:hAnsi="Times New Roman" w:eastAsia="黑体"/>
                            <w:b/>
                            <w:color w:val="13A8B0"/>
                            <w:sz w:val="24"/>
                            <w:lang w:val="zh-CN" w:bidi="zh-CN"/>
                          </w:rPr>
                          <w:t>浙江圣庭医学检验所</w:t>
                        </w:r>
                      </w:p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jc w:val="distribute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  <w:t>地址：浙江省杭州市余杭区良渚国际生命科技小镇11幢</w:t>
                        </w:r>
                      </w:p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jc w:val="distribute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4"/>
                            <w:lang w:val="zh-CN" w:bidi="zh-CN"/>
                          </w:rPr>
                        </w:pPr>
                        <w:r>
                          <w:rPr>
                            <w:rFonts w:hint="eastAsia" w:ascii="Times New Roman" w:hAnsi="Times New Roman" w:eastAsia="黑体"/>
                            <w:b/>
                            <w:color w:val="13A8B0"/>
                            <w:sz w:val="24"/>
                            <w:lang w:val="zh-CN" w:bidi="zh-CN"/>
                          </w:rPr>
                          <w:t>北京圣庭医学检验所</w:t>
                        </w:r>
                      </w:p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</w:pPr>
                        <w:r>
                          <w:rPr>
                            <w:rFonts w:hint="eastAsia" w:ascii="Times New Roman" w:hAnsi="Times New Roman" w:eastAsia="黑体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  <w:t>地址：北京市海淀区高里掌路1号院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476250;top:390525;height:984249;width:3067684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jc w:val="distribute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4"/>
                            <w:lang w:val="zh-CN" w:bidi="zh-CN"/>
                          </w:rPr>
                        </w:pPr>
                        <w:r>
                          <w:rPr>
                            <w:rFonts w:hint="eastAsia" w:ascii="Times New Roman" w:hAnsi="Times New Roman" w:eastAsia="黑体"/>
                            <w:b/>
                            <w:color w:val="13A8B0"/>
                            <w:sz w:val="24"/>
                            <w:lang w:val="zh-CN" w:bidi="zh-CN"/>
                          </w:rPr>
                          <w:t>湖南赛哲医学检验所有限公司</w:t>
                        </w:r>
                      </w:p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</w:pPr>
                        <w:r>
                          <w:rPr>
                            <w:rFonts w:hint="eastAsia" w:ascii="Times New Roman" w:hAnsi="Times New Roman" w:eastAsia="黑体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  <w:t>地址：湖南省长沙市岳麓区学士街道学士路336号湖南省检验检测特色产业园A9栋10层、11层</w:t>
                        </w:r>
                      </w:p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  <w:t>咨询电话：0731-85580260</w:t>
                        </w:r>
                      </w:p>
                    </w:txbxContent>
                  </v:textbox>
                </v:shape>
                <v:group id="_x0000_s1026" o:spid="_x0000_s1026" o:spt="203" style="position:absolute;left:0;top:76200;height:1451628;width:8242300;" coordsize="8242300,1451628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142875;height:0;width:3707875;" filled="f" stroked="t" coordsize="21600,21600" o:gfxdata="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r9EW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13A8B0 [3204]" miterlimit="8" joinstyle="miter"/>
                    <v:imagedata o:title=""/>
                    <o:lock v:ext="edit" aspectratio="f"/>
                  </v:line>
                  <v:group id="_x0000_s1026" o:spid="_x0000_s1026" o:spt="203" style="position:absolute;left:3724275;top:0;height:318153;width:261583;rotation:-2224941f;" coordsize="405130,449263" o:gfxdata="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uq4TS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9" type="#_x0000_t9" style="position:absolute;left:9047;top:53183;height:347345;width:375920;rotation:-5898240f;v-text-anchor:middle;" fillcolor="#13A8B0" filled="t" stroked="f" coordsize="21600,21600" o:gfxdata="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dxmXvQAA&#10;ANsAAAAPAAAAAAAAAAEAIAAAACIAAABkcnMvZG93bnJldi54bWxQSwECFAAUAAAACACHTuJAMy8F&#10;njsAAAA5AAAAEAAAAAAAAAABACAAAAAMAQAAZHJzL3NoYXBleG1sLnhtbFBLBQYAAAAABgAGAFsB&#10;AAC2AwAAAAA=&#10;" adj="4989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9" type="#_x0000_t9" style="position:absolute;left:-22067;top:22067;height:405130;width:449263;rotation:-5898240f;v-text-anchor:middle;" filled="f" stroked="t" coordsize="21600,21600" o:gfxdata="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neunLsAAADb&#10;AAAADwAAAAAAAAABACAAAAAiAAAAZHJzL2Rvd25yZXYueG1sUEsBAhQAFAAAAAgAh07iQDMvBZ47&#10;AAAAOQAAABAAAAAAAAAAAQAgAAAACgEAAGRycy9zaGFwZXhtbC54bWxQSwUGAAAAAAYABgBbAQAA&#10;tAMAAAAA&#10;" adj="4870">
                      <v:fill on="f" focussize="0,0"/>
                      <v:stroke weight="1pt" color="#13A8B0 [3204]" miterlimit="8" joinstyle="miter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3657600;top:314325;flip:x;height:450215;width:142875;" filled="f" stroked="t" coordsize="21600,21600" o:gfxdata="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sWY3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13A8B0" joinstyle="round"/>
                    <v:imagedata o:title=""/>
                    <o:lock v:ext="edit" aspectratio="f"/>
                  </v:line>
                  <v:group id="_x0000_s1026" o:spid="_x0000_s1026" o:spt="203" style="position:absolute;left:3571875;top:704850;height:172085;width:143510;rotation:1797302f;" coordsize="405130,449263" o:gfxdata="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MQ9bG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9" type="#_x0000_t9" style="position:absolute;left:9047;top:53183;height:347345;width:375920;rotation:-5898240f;v-text-anchor:middle;" fillcolor="#13A8B0" filled="t" stroked="f" coordsize="21600,21600" o:gfxdata="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hejGvQAA&#10;ANsAAAAPAAAAAAAAAAEAIAAAACIAAABkcnMvZG93bnJldi54bWxQSwECFAAUAAAACACHTuJAMy8F&#10;njsAAAA5AAAAEAAAAAAAAAABACAAAAAMAQAAZHJzL3NoYXBleG1sLnhtbFBLBQYAAAAABgAGAFsB&#10;AAC2AwAAAAA=&#10;" adj="4989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9" type="#_x0000_t9" style="position:absolute;left:-22067;top:22067;height:405130;width:449263;rotation:-5898240f;v-text-anchor:middle;" filled="f" stroked="t" coordsize="21600,21600" o:gfxdata="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eFX825AAAA2wAA&#10;AA8AAAAAAAAAAQAgAAAAIgAAAGRycy9kb3ducmV2LnhtbFBLAQIUABQAAAAIAIdO4kAzLwWeOwAA&#10;ADkAAAAQAAAAAAAAAAEAIAAAAAgBAABkcnMvc2hhcGV4bWwueG1sUEsFBgAAAAAGAAYAWwEAALID&#10;AAAAAA==&#10;" adj="4870">
                      <v:fill on="f" focussize="0,0"/>
                      <v:stroke weight="1pt" color="#13A8B0 [3204]" miterlimit="8" joinstyle="miter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4171950;top:1314450;height:12700;width:4070350;" filled="f" stroked="t" coordsize="21600,21600" o:gfxdata="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Zajz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13A8B0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3686175;top:857250;height:352425;width:285750;" filled="f" stroked="t" coordsize="21600,21600" o:gfxdata="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WrPZvbUAAADbAAAADwAA&#10;AAAAAAABACAAAAAiAAAAZHJzL2Rvd25yZXYueG1sUEsBAhQAFAAAAAgAh07iQDMvBZ47AAAAOQAA&#10;ABAAAAAAAAAAAQAgAAAABAEAAGRycy9zaGFwZXhtbC54bWxQSwUGAAAAAAYABgBbAQAArgMAAAAA&#10;">
                    <v:fill on="f" focussize="0,0"/>
                    <v:stroke weight="1pt" color="#13A8B0" joinstyle="round"/>
                    <v:imagedata o:title=""/>
                    <o:lock v:ext="edit" aspectratio="f"/>
                  </v:line>
                  <v:group id="_x0000_s1026" o:spid="_x0000_s1026" o:spt="203" style="position:absolute;left:3933825;top:1133475;height:318153;width:261583;rotation:-2615178f;" coordsize="405130,449263" o:gfxdata="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MkfhsS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9" type="#_x0000_t9" style="position:absolute;left:9047;top:53183;height:347345;width:375920;rotation:-5898240f;v-text-anchor:middle;" fillcolor="#13A8B0" filled="t" stroked="f" coordsize="21600,21600" o:gfxdata="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hDbgL4A&#10;AADbAAAADwAAAAAAAAABACAAAAAiAAAAZHJzL2Rvd25yZXYueG1sUEsBAhQAFAAAAAgAh07iQDMv&#10;BZ47AAAAOQAAABAAAAAAAAAAAQAgAAAADQEAAGRycy9zaGFwZXhtbC54bWxQSwUGAAAAAAYABgBb&#10;AQAAtwMAAAAA&#10;" adj="4989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9" type="#_x0000_t9" style="position:absolute;left:-22067;top:22067;height:405130;width:449263;rotation:-5898240f;v-text-anchor:middle;" filled="f" stroked="t" coordsize="21600,21600" o:gfxdata="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jldnugAAANsA&#10;AAAPAAAAAAAAAAEAIAAAACIAAABkcnMvZG93bnJldi54bWxQSwECFAAUAAAACACHTuJAMy8FnjsA&#10;AAA5AAAAEAAAAAAAAAABACAAAAAJAQAAZHJzL3NoYXBleG1sLnhtbFBLBQYAAAAABgAGAFsBAACz&#10;AwAAAAA=&#10;" adj="4870">
                      <v:fill on="f" focussize="0,0"/>
                      <v:stroke weight="1pt" color="#13A8B0 [3204]" miterlimit="8" joinstyle="miter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27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Arial" w:hAnsi="Arial" w:eastAsia="微软雅黑" w:cs="黑体"/>
          <w:sz w:val="20"/>
          <w:szCs w:val="20"/>
        </w:rPr>
      </w:pPr>
    </w:p>
    <w:p>
      <w:pPr>
        <w:widowControl/>
        <w:rPr>
          <w:rFonts w:ascii="微软雅黑" w:hAnsi="微软雅黑" w:eastAsia="微软雅黑" w:cs="微软雅黑"/>
          <w:sz w:val="18"/>
          <w:szCs w:val="20"/>
        </w:rPr>
      </w:pPr>
      <w:r>
        <w:rPr>
          <w:rFonts w:ascii="Arial" w:hAnsi="Arial" w:eastAsia="Arial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5513070</wp:posOffset>
            </wp:positionH>
            <wp:positionV relativeFrom="bottomMargin">
              <wp:posOffset>67945</wp:posOffset>
            </wp:positionV>
            <wp:extent cx="628650" cy="626745"/>
            <wp:effectExtent l="0" t="0" r="0" b="1905"/>
            <wp:wrapNone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headerReference r:id="rId6" w:type="default"/>
      <w:footerReference r:id="rId7" w:type="default"/>
      <w:pgSz w:w="11906" w:h="16838"/>
      <w:pgMar w:top="993" w:right="849" w:bottom="1440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jc w:val="both"/>
      <w:rPr>
        <w:rFonts w:ascii="微软雅黑" w:hAnsi="微软雅黑" w:eastAsia="微软雅黑" w:cs="微软雅黑"/>
        <w:b/>
        <w:bCs/>
        <w:color w:val="000000"/>
        <w:sz w:val="18"/>
        <w:szCs w:val="18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>医疗机构执业编号：PDY90005033100313P1202</w:t>
    </w:r>
  </w:p>
  <w:p>
    <w:pPr>
      <w:spacing w:line="320" w:lineRule="exact"/>
      <w:jc w:val="both"/>
      <w:rPr>
        <w:rFonts w:ascii="微软雅黑" w:hAnsi="微软雅黑" w:eastAsia="微软雅黑" w:cs="微软雅黑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 xml:space="preserve">临床基因扩增检验实验室编号：No.ZJ079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jc w:val="both"/>
      <w:rPr>
        <w:rFonts w:ascii="微软雅黑" w:hAnsi="微软雅黑" w:eastAsia="微软雅黑" w:cs="微软雅黑"/>
        <w:b/>
        <w:bCs/>
        <w:color w:val="000000"/>
        <w:sz w:val="18"/>
        <w:szCs w:val="18"/>
      </w:rPr>
    </w:pPr>
    <w:r>
      <w:rPr>
        <w:rFonts w:ascii="宋体" w:hAnsi="宋体"/>
        <w:sz w:val="21"/>
        <w:szCs w:val="21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rightMargin">
                <wp:posOffset>-635</wp:posOffset>
              </wp:positionH>
              <wp:positionV relativeFrom="page">
                <wp:posOffset>9627870</wp:posOffset>
              </wp:positionV>
              <wp:extent cx="488315" cy="252730"/>
              <wp:effectExtent l="0" t="0" r="6985" b="13970"/>
              <wp:wrapNone/>
              <wp:docPr id="1" name="组合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8315" cy="252730"/>
                        <a:chOff x="575" y="13335"/>
                        <a:chExt cx="769" cy="398"/>
                      </a:xfrm>
                    </wpg:grpSpPr>
                    <wps:wsp>
                      <wps:cNvPr id="5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575" y="13359"/>
                          <a:ext cx="769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pBdr>
                                <w:bottom w:val="none" w:color="auto" w:sz="0" w:space="0"/>
                              </w:pBd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</w:rPr>
                              <w:instrText xml:space="preserve"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ascii="Times New Roman" w:hAnsi="Times New Roman"/>
                                <w:b/>
                                <w:bCs/>
                                <w:color w:val="7F6000" w:themeColor="accent4" w:themeShade="80"/>
                                <w:sz w:val="16"/>
                                <w:szCs w:val="16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rStyle w:val="11"/>
                                <w:rFonts w:ascii="Times New Roman" w:hAnsi="Times New Roman"/>
                                <w:b/>
                                <w:bCs/>
                                <w:color w:val="7F6000" w:themeColor="accent4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g:grpSp>
                      <wpg:cNvPr id="8" name="Group 72"/>
                      <wpg:cNvGrpSpPr/>
                      <wpg:grpSpPr>
                        <a:xfrm>
                          <a:off x="772" y="13335"/>
                          <a:ext cx="374" cy="398"/>
                          <a:chOff x="1339" y="24912"/>
                          <a:chExt cx="374" cy="398"/>
                        </a:xfrm>
                      </wpg:grpSpPr>
                      <wps:wsp>
                        <wps:cNvPr id="9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1339" y="24936"/>
                            <a:ext cx="374" cy="374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84A2C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1378" y="24912"/>
                            <a:ext cx="101" cy="101"/>
                          </a:xfrm>
                          <a:prstGeom prst="ellipse">
                            <a:avLst/>
                          </a:prstGeom>
                          <a:solidFill>
                            <a:srgbClr val="84A2C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52.8pt;margin-top:758.1pt;height:19.9pt;width:38.45pt;mso-position-horizontal-relative:page;mso-position-vertical-relative:page;z-index:251660288;mso-width-relative:page;mso-height-relative:page;" coordorigin="575,13335" coordsize="769,398" o:allowincell="f" o:gfxdata="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DcGN7g2AAAAAoBAAAPAAAAAAAAAAEAIAAAACIAAABk&#10;cnMvZG93bnJldi54bWxQSwECFAAUAAAACACHTuJApC8HnlwDAAANCwAADgAAAAAAAAABACAAAAAn&#10;AQAAZHJzL2Uyb0RvYy54bWxQSwUGAAAAAAYABgBZAQAA9QYAAAAA&#10;">
              <o:lock v:ext="edit" aspectratio="f"/>
              <v:shape id="Text Box 71" o:spid="_x0000_s1026" o:spt="202" type="#_x0000_t202" style="position:absolute;left:575;top:13359;height:360;width:769;v-text-anchor:middle;" filled="f" stroked="f" coordsize="21600,21600" o:gfxdata="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ZYsS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pBdr>
                          <w:bottom w:val="none" w:color="auto" w:sz="0" w:space="0"/>
                        </w:pBdr>
                        <w:rPr>
                          <w:rFonts w:ascii="Times New Roman" w:hAnsi="Times New Roman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</w:rPr>
                        <w:instrText xml:space="preserve">PAGE 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Style w:val="11"/>
                          <w:rFonts w:ascii="Times New Roman" w:hAnsi="Times New Roman"/>
                          <w:b/>
                          <w:bCs/>
                          <w:color w:val="7F6000" w:themeColor="accent4" w:themeShade="80"/>
                          <w:sz w:val="16"/>
                          <w:szCs w:val="16"/>
                          <w:lang w:val="zh-CN"/>
                        </w:rPr>
                        <w:t>2</w:t>
                      </w:r>
                      <w:r>
                        <w:rPr>
                          <w:rStyle w:val="11"/>
                          <w:rFonts w:ascii="Times New Roman" w:hAnsi="Times New Roman"/>
                          <w:b/>
                          <w:bCs/>
                          <w:color w:val="7F6000" w:themeColor="accent4" w:themeShade="80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72" o:spid="_x0000_s1026" o:spt="203" style="position:absolute;left:772;top:13335;height:398;width:374;" coordorigin="1339,24912" coordsize="374,398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<o:lock v:ext="edit" aspectratio="f"/>
                <v:shape id="Oval 73" o:spid="_x0000_s1026" o:spt="3" type="#_x0000_t3" style="position:absolute;left:1339;top:24936;height:374;width:374;" filled="f" stroked="t" coordsize="21600,21600" o:gfxdata="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sRtr3tAAAANoAAAAPAAAA&#10;AAAAAAEAIAAAACIAAABkcnMvZG93bnJldi54bWxQSwECFAAUAAAACACHTuJAMy8FnjsAAAA5AAAA&#10;EAAAAAAAAAABACAAAAADAQAAZHJzL3NoYXBleG1sLnhtbFBLBQYAAAAABgAGAFsBAACtAwAAAAA=&#10;">
                  <v:fill on="f" focussize="0,0"/>
                  <v:stroke weight="0.5pt" color="#84A2C6" joinstyle="round"/>
                  <v:imagedata o:title=""/>
                  <o:lock v:ext="edit" aspectratio="f"/>
                </v:shape>
                <v:shape id="Oval 74" o:spid="_x0000_s1026" o:spt="3" type="#_x0000_t3" style="position:absolute;left:1378;top:24912;height:101;width:101;" fillcolor="#84A2C6" filled="t" stroked="f" coordsize="21600,21600" o:gfxdata="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+WliL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shape>
              </v:group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3816350</wp:posOffset>
          </wp:positionH>
          <wp:positionV relativeFrom="paragraph">
            <wp:posOffset>-302260</wp:posOffset>
          </wp:positionV>
          <wp:extent cx="966470" cy="313690"/>
          <wp:effectExtent l="0" t="0" r="5715" b="0"/>
          <wp:wrapNone/>
          <wp:docPr id="30" name="图片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6260" cy="3138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28" name="图片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28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D4AB5F"/>
    <w:multiLevelType w:val="singleLevel"/>
    <w:tmpl w:val="BAD4AB5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0CA5854"/>
    <w:multiLevelType w:val="multilevel"/>
    <w:tmpl w:val="70CA5854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3B"/>
    <w:rsid w:val="00003FE1"/>
    <w:rsid w:val="000067C1"/>
    <w:rsid w:val="00011753"/>
    <w:rsid w:val="0001740C"/>
    <w:rsid w:val="00022C9E"/>
    <w:rsid w:val="00022CE2"/>
    <w:rsid w:val="00024664"/>
    <w:rsid w:val="00024829"/>
    <w:rsid w:val="00033206"/>
    <w:rsid w:val="0003434A"/>
    <w:rsid w:val="00034439"/>
    <w:rsid w:val="00034668"/>
    <w:rsid w:val="00034B0A"/>
    <w:rsid w:val="0003630C"/>
    <w:rsid w:val="000415D2"/>
    <w:rsid w:val="00043396"/>
    <w:rsid w:val="00045064"/>
    <w:rsid w:val="00046719"/>
    <w:rsid w:val="00050BC6"/>
    <w:rsid w:val="000565AE"/>
    <w:rsid w:val="00065418"/>
    <w:rsid w:val="00065B45"/>
    <w:rsid w:val="000711B5"/>
    <w:rsid w:val="000719E1"/>
    <w:rsid w:val="000730E4"/>
    <w:rsid w:val="00075FE6"/>
    <w:rsid w:val="000805E3"/>
    <w:rsid w:val="000810FF"/>
    <w:rsid w:val="0008337A"/>
    <w:rsid w:val="00084A24"/>
    <w:rsid w:val="00084D48"/>
    <w:rsid w:val="00085809"/>
    <w:rsid w:val="00085B7C"/>
    <w:rsid w:val="00085DBD"/>
    <w:rsid w:val="000917B7"/>
    <w:rsid w:val="00093ACE"/>
    <w:rsid w:val="00095A42"/>
    <w:rsid w:val="00097099"/>
    <w:rsid w:val="000970C3"/>
    <w:rsid w:val="000979F5"/>
    <w:rsid w:val="000A16FC"/>
    <w:rsid w:val="000A4CD4"/>
    <w:rsid w:val="000B0BB2"/>
    <w:rsid w:val="000B1CB4"/>
    <w:rsid w:val="000C2781"/>
    <w:rsid w:val="000C4E4F"/>
    <w:rsid w:val="000C5A85"/>
    <w:rsid w:val="000D642F"/>
    <w:rsid w:val="000D6963"/>
    <w:rsid w:val="000E18C6"/>
    <w:rsid w:val="000E2565"/>
    <w:rsid w:val="000F2740"/>
    <w:rsid w:val="000F2AB7"/>
    <w:rsid w:val="000F38C4"/>
    <w:rsid w:val="000F5EF7"/>
    <w:rsid w:val="000F6E26"/>
    <w:rsid w:val="00103E69"/>
    <w:rsid w:val="0010411E"/>
    <w:rsid w:val="00105F35"/>
    <w:rsid w:val="00106142"/>
    <w:rsid w:val="001068E9"/>
    <w:rsid w:val="001079B3"/>
    <w:rsid w:val="00111080"/>
    <w:rsid w:val="001111AD"/>
    <w:rsid w:val="00115B1D"/>
    <w:rsid w:val="00116879"/>
    <w:rsid w:val="00121A62"/>
    <w:rsid w:val="00122EA3"/>
    <w:rsid w:val="00132A1E"/>
    <w:rsid w:val="00132FD1"/>
    <w:rsid w:val="00133745"/>
    <w:rsid w:val="00133C3D"/>
    <w:rsid w:val="001346B6"/>
    <w:rsid w:val="001408A2"/>
    <w:rsid w:val="00141B2D"/>
    <w:rsid w:val="00143A29"/>
    <w:rsid w:val="001453D3"/>
    <w:rsid w:val="001463FE"/>
    <w:rsid w:val="00146A08"/>
    <w:rsid w:val="00147727"/>
    <w:rsid w:val="0015444D"/>
    <w:rsid w:val="00161243"/>
    <w:rsid w:val="001620A7"/>
    <w:rsid w:val="001652D8"/>
    <w:rsid w:val="001734FE"/>
    <w:rsid w:val="001739D6"/>
    <w:rsid w:val="00175239"/>
    <w:rsid w:val="001765F9"/>
    <w:rsid w:val="001804E9"/>
    <w:rsid w:val="00181A15"/>
    <w:rsid w:val="00181CAF"/>
    <w:rsid w:val="00181F55"/>
    <w:rsid w:val="00195102"/>
    <w:rsid w:val="001A27DE"/>
    <w:rsid w:val="001A6A2A"/>
    <w:rsid w:val="001A739E"/>
    <w:rsid w:val="001A742E"/>
    <w:rsid w:val="001B5050"/>
    <w:rsid w:val="001B733A"/>
    <w:rsid w:val="001B7474"/>
    <w:rsid w:val="001C4017"/>
    <w:rsid w:val="001C75B8"/>
    <w:rsid w:val="001D02A7"/>
    <w:rsid w:val="001D6A02"/>
    <w:rsid w:val="001D6F94"/>
    <w:rsid w:val="001E0088"/>
    <w:rsid w:val="001E0F85"/>
    <w:rsid w:val="001F6E0D"/>
    <w:rsid w:val="0020201A"/>
    <w:rsid w:val="00202EE7"/>
    <w:rsid w:val="00203BB9"/>
    <w:rsid w:val="00207454"/>
    <w:rsid w:val="00211414"/>
    <w:rsid w:val="00211DB4"/>
    <w:rsid w:val="00212E0F"/>
    <w:rsid w:val="002169C4"/>
    <w:rsid w:val="00216C71"/>
    <w:rsid w:val="002262DD"/>
    <w:rsid w:val="00230911"/>
    <w:rsid w:val="002347AD"/>
    <w:rsid w:val="00236D22"/>
    <w:rsid w:val="00240E47"/>
    <w:rsid w:val="0024325A"/>
    <w:rsid w:val="00244487"/>
    <w:rsid w:val="00244CA1"/>
    <w:rsid w:val="00251A8F"/>
    <w:rsid w:val="00254F64"/>
    <w:rsid w:val="00255C8E"/>
    <w:rsid w:val="002615BA"/>
    <w:rsid w:val="002668B8"/>
    <w:rsid w:val="00267D2E"/>
    <w:rsid w:val="00270FC1"/>
    <w:rsid w:val="00272421"/>
    <w:rsid w:val="002770A4"/>
    <w:rsid w:val="002770B5"/>
    <w:rsid w:val="00277615"/>
    <w:rsid w:val="00285090"/>
    <w:rsid w:val="00285A12"/>
    <w:rsid w:val="00292E58"/>
    <w:rsid w:val="002936DF"/>
    <w:rsid w:val="00296D2A"/>
    <w:rsid w:val="002A4201"/>
    <w:rsid w:val="002B5899"/>
    <w:rsid w:val="002C1465"/>
    <w:rsid w:val="002C2A9B"/>
    <w:rsid w:val="002C34A8"/>
    <w:rsid w:val="002C4F7E"/>
    <w:rsid w:val="002C67AB"/>
    <w:rsid w:val="002C6AE2"/>
    <w:rsid w:val="002D1F56"/>
    <w:rsid w:val="002D697D"/>
    <w:rsid w:val="002D73AD"/>
    <w:rsid w:val="002E3FD3"/>
    <w:rsid w:val="002E4BC1"/>
    <w:rsid w:val="002F0BEA"/>
    <w:rsid w:val="002F161B"/>
    <w:rsid w:val="002F2A6D"/>
    <w:rsid w:val="0030019F"/>
    <w:rsid w:val="00312A40"/>
    <w:rsid w:val="003144FA"/>
    <w:rsid w:val="00316BF7"/>
    <w:rsid w:val="00316D76"/>
    <w:rsid w:val="0032094D"/>
    <w:rsid w:val="00322DF8"/>
    <w:rsid w:val="00324A61"/>
    <w:rsid w:val="00325F0C"/>
    <w:rsid w:val="00331592"/>
    <w:rsid w:val="00333691"/>
    <w:rsid w:val="003345B5"/>
    <w:rsid w:val="0034207D"/>
    <w:rsid w:val="00344F0E"/>
    <w:rsid w:val="003450AC"/>
    <w:rsid w:val="00347CAB"/>
    <w:rsid w:val="00352C1B"/>
    <w:rsid w:val="00357BA5"/>
    <w:rsid w:val="00360123"/>
    <w:rsid w:val="003601D8"/>
    <w:rsid w:val="0036316A"/>
    <w:rsid w:val="00365A69"/>
    <w:rsid w:val="00365B97"/>
    <w:rsid w:val="00365D10"/>
    <w:rsid w:val="00366E93"/>
    <w:rsid w:val="003674AB"/>
    <w:rsid w:val="00372F35"/>
    <w:rsid w:val="00376D23"/>
    <w:rsid w:val="00382720"/>
    <w:rsid w:val="0038549E"/>
    <w:rsid w:val="00385A6C"/>
    <w:rsid w:val="00386AE9"/>
    <w:rsid w:val="00386DF7"/>
    <w:rsid w:val="00397FF6"/>
    <w:rsid w:val="003A0768"/>
    <w:rsid w:val="003A0DB9"/>
    <w:rsid w:val="003A10A4"/>
    <w:rsid w:val="003A31A8"/>
    <w:rsid w:val="003A52B4"/>
    <w:rsid w:val="003A61E4"/>
    <w:rsid w:val="003A6863"/>
    <w:rsid w:val="003B3445"/>
    <w:rsid w:val="003B6B3F"/>
    <w:rsid w:val="003B7754"/>
    <w:rsid w:val="003C086B"/>
    <w:rsid w:val="003C5717"/>
    <w:rsid w:val="003C597D"/>
    <w:rsid w:val="003C65DE"/>
    <w:rsid w:val="003D1B45"/>
    <w:rsid w:val="003D3393"/>
    <w:rsid w:val="003E5278"/>
    <w:rsid w:val="003E6150"/>
    <w:rsid w:val="003E65E8"/>
    <w:rsid w:val="003E78A6"/>
    <w:rsid w:val="003E7A8C"/>
    <w:rsid w:val="003F6A34"/>
    <w:rsid w:val="004000B7"/>
    <w:rsid w:val="00400FCA"/>
    <w:rsid w:val="00401EC8"/>
    <w:rsid w:val="00402E8C"/>
    <w:rsid w:val="00403D12"/>
    <w:rsid w:val="004042F0"/>
    <w:rsid w:val="004046BD"/>
    <w:rsid w:val="00404DBD"/>
    <w:rsid w:val="004073DE"/>
    <w:rsid w:val="00410301"/>
    <w:rsid w:val="00410FC8"/>
    <w:rsid w:val="00412ED0"/>
    <w:rsid w:val="004141E2"/>
    <w:rsid w:val="00422BE1"/>
    <w:rsid w:val="00424F48"/>
    <w:rsid w:val="004257B9"/>
    <w:rsid w:val="0043081E"/>
    <w:rsid w:val="00431593"/>
    <w:rsid w:val="00431D6A"/>
    <w:rsid w:val="004468F9"/>
    <w:rsid w:val="00450284"/>
    <w:rsid w:val="004562FD"/>
    <w:rsid w:val="00456642"/>
    <w:rsid w:val="004576D0"/>
    <w:rsid w:val="004621A0"/>
    <w:rsid w:val="00470764"/>
    <w:rsid w:val="00471997"/>
    <w:rsid w:val="004759A8"/>
    <w:rsid w:val="00476792"/>
    <w:rsid w:val="00481991"/>
    <w:rsid w:val="00481B26"/>
    <w:rsid w:val="004831A2"/>
    <w:rsid w:val="004843F4"/>
    <w:rsid w:val="00485245"/>
    <w:rsid w:val="00486428"/>
    <w:rsid w:val="004A10D7"/>
    <w:rsid w:val="004A2718"/>
    <w:rsid w:val="004A2EF9"/>
    <w:rsid w:val="004A51D2"/>
    <w:rsid w:val="004A620C"/>
    <w:rsid w:val="004A73A3"/>
    <w:rsid w:val="004B339E"/>
    <w:rsid w:val="004B4107"/>
    <w:rsid w:val="004B45F9"/>
    <w:rsid w:val="004C2EBA"/>
    <w:rsid w:val="004C6273"/>
    <w:rsid w:val="004C6698"/>
    <w:rsid w:val="004D0285"/>
    <w:rsid w:val="004D41B6"/>
    <w:rsid w:val="004D7A85"/>
    <w:rsid w:val="004E3C52"/>
    <w:rsid w:val="004E4543"/>
    <w:rsid w:val="004E6688"/>
    <w:rsid w:val="004F449D"/>
    <w:rsid w:val="004F71DF"/>
    <w:rsid w:val="00500D95"/>
    <w:rsid w:val="005032BF"/>
    <w:rsid w:val="00503D49"/>
    <w:rsid w:val="0051065B"/>
    <w:rsid w:val="00510B0C"/>
    <w:rsid w:val="00514DE2"/>
    <w:rsid w:val="005169A5"/>
    <w:rsid w:val="00517768"/>
    <w:rsid w:val="0052042A"/>
    <w:rsid w:val="00520EED"/>
    <w:rsid w:val="00522232"/>
    <w:rsid w:val="005223CB"/>
    <w:rsid w:val="005303B3"/>
    <w:rsid w:val="0053223A"/>
    <w:rsid w:val="00537EBC"/>
    <w:rsid w:val="0054079A"/>
    <w:rsid w:val="00540959"/>
    <w:rsid w:val="00542B71"/>
    <w:rsid w:val="00544849"/>
    <w:rsid w:val="00545A8F"/>
    <w:rsid w:val="00547576"/>
    <w:rsid w:val="005475C2"/>
    <w:rsid w:val="00554131"/>
    <w:rsid w:val="00554F09"/>
    <w:rsid w:val="00561ED1"/>
    <w:rsid w:val="00565576"/>
    <w:rsid w:val="00566B34"/>
    <w:rsid w:val="00572683"/>
    <w:rsid w:val="00573CE9"/>
    <w:rsid w:val="005804FD"/>
    <w:rsid w:val="0058203B"/>
    <w:rsid w:val="00582406"/>
    <w:rsid w:val="005826C8"/>
    <w:rsid w:val="00582B7E"/>
    <w:rsid w:val="00584B04"/>
    <w:rsid w:val="00586319"/>
    <w:rsid w:val="00586329"/>
    <w:rsid w:val="00590DE3"/>
    <w:rsid w:val="00595112"/>
    <w:rsid w:val="005A0CE2"/>
    <w:rsid w:val="005A2056"/>
    <w:rsid w:val="005A2155"/>
    <w:rsid w:val="005A223F"/>
    <w:rsid w:val="005A2240"/>
    <w:rsid w:val="005A22BF"/>
    <w:rsid w:val="005A6D37"/>
    <w:rsid w:val="005B00A8"/>
    <w:rsid w:val="005B0A7B"/>
    <w:rsid w:val="005B4224"/>
    <w:rsid w:val="005B5718"/>
    <w:rsid w:val="005C2152"/>
    <w:rsid w:val="005C3276"/>
    <w:rsid w:val="005C3A52"/>
    <w:rsid w:val="005C717D"/>
    <w:rsid w:val="005D103A"/>
    <w:rsid w:val="005D322A"/>
    <w:rsid w:val="005D441C"/>
    <w:rsid w:val="005D4E0A"/>
    <w:rsid w:val="005D656C"/>
    <w:rsid w:val="005D65A1"/>
    <w:rsid w:val="005D6A88"/>
    <w:rsid w:val="005D6B6C"/>
    <w:rsid w:val="005D766D"/>
    <w:rsid w:val="005E07CB"/>
    <w:rsid w:val="005E0F4F"/>
    <w:rsid w:val="005E125A"/>
    <w:rsid w:val="005E203B"/>
    <w:rsid w:val="005E247E"/>
    <w:rsid w:val="005E421C"/>
    <w:rsid w:val="005E780E"/>
    <w:rsid w:val="005F3A2D"/>
    <w:rsid w:val="005F4900"/>
    <w:rsid w:val="00601448"/>
    <w:rsid w:val="00601851"/>
    <w:rsid w:val="006051A8"/>
    <w:rsid w:val="00611F41"/>
    <w:rsid w:val="006135C7"/>
    <w:rsid w:val="00614C27"/>
    <w:rsid w:val="00620C9A"/>
    <w:rsid w:val="00625BAE"/>
    <w:rsid w:val="00631773"/>
    <w:rsid w:val="006326BD"/>
    <w:rsid w:val="006343BA"/>
    <w:rsid w:val="0063445D"/>
    <w:rsid w:val="00637620"/>
    <w:rsid w:val="00642DDE"/>
    <w:rsid w:val="0064388F"/>
    <w:rsid w:val="006438E8"/>
    <w:rsid w:val="00645F57"/>
    <w:rsid w:val="0064747A"/>
    <w:rsid w:val="00647BA9"/>
    <w:rsid w:val="00650731"/>
    <w:rsid w:val="00653A3A"/>
    <w:rsid w:val="00654357"/>
    <w:rsid w:val="006550C8"/>
    <w:rsid w:val="0066061B"/>
    <w:rsid w:val="00661554"/>
    <w:rsid w:val="00663EBC"/>
    <w:rsid w:val="00671968"/>
    <w:rsid w:val="00673837"/>
    <w:rsid w:val="00675EF6"/>
    <w:rsid w:val="0067671E"/>
    <w:rsid w:val="006803AF"/>
    <w:rsid w:val="00682083"/>
    <w:rsid w:val="00684059"/>
    <w:rsid w:val="00687CE3"/>
    <w:rsid w:val="0069077A"/>
    <w:rsid w:val="006A3AA9"/>
    <w:rsid w:val="006A3C46"/>
    <w:rsid w:val="006A4E21"/>
    <w:rsid w:val="006A512C"/>
    <w:rsid w:val="006A73D5"/>
    <w:rsid w:val="006B10F4"/>
    <w:rsid w:val="006B4611"/>
    <w:rsid w:val="006C1D50"/>
    <w:rsid w:val="006C5F4B"/>
    <w:rsid w:val="006C6554"/>
    <w:rsid w:val="006D129D"/>
    <w:rsid w:val="006D1E82"/>
    <w:rsid w:val="006D47A5"/>
    <w:rsid w:val="006D5230"/>
    <w:rsid w:val="006E2631"/>
    <w:rsid w:val="006E3D71"/>
    <w:rsid w:val="006E4332"/>
    <w:rsid w:val="006E5C43"/>
    <w:rsid w:val="006E5F33"/>
    <w:rsid w:val="006E7B57"/>
    <w:rsid w:val="006F1B3F"/>
    <w:rsid w:val="006F1D6E"/>
    <w:rsid w:val="00700A1A"/>
    <w:rsid w:val="00707F38"/>
    <w:rsid w:val="00715664"/>
    <w:rsid w:val="00722863"/>
    <w:rsid w:val="00723A3E"/>
    <w:rsid w:val="007278D5"/>
    <w:rsid w:val="00731328"/>
    <w:rsid w:val="0073149E"/>
    <w:rsid w:val="00731B4E"/>
    <w:rsid w:val="007347BD"/>
    <w:rsid w:val="007379E2"/>
    <w:rsid w:val="00741686"/>
    <w:rsid w:val="00742584"/>
    <w:rsid w:val="00746AB4"/>
    <w:rsid w:val="00746CD9"/>
    <w:rsid w:val="007523CC"/>
    <w:rsid w:val="00755AFA"/>
    <w:rsid w:val="0076578B"/>
    <w:rsid w:val="007671DA"/>
    <w:rsid w:val="0077411B"/>
    <w:rsid w:val="00774463"/>
    <w:rsid w:val="00782F1E"/>
    <w:rsid w:val="00784157"/>
    <w:rsid w:val="007841D4"/>
    <w:rsid w:val="00784869"/>
    <w:rsid w:val="0078498F"/>
    <w:rsid w:val="00786DB8"/>
    <w:rsid w:val="00790A55"/>
    <w:rsid w:val="00791B72"/>
    <w:rsid w:val="00793300"/>
    <w:rsid w:val="007A44D2"/>
    <w:rsid w:val="007A499A"/>
    <w:rsid w:val="007B06D4"/>
    <w:rsid w:val="007B1572"/>
    <w:rsid w:val="007B1621"/>
    <w:rsid w:val="007B2CE2"/>
    <w:rsid w:val="007B665A"/>
    <w:rsid w:val="007C5479"/>
    <w:rsid w:val="007C60DC"/>
    <w:rsid w:val="007C66CC"/>
    <w:rsid w:val="007D0BF5"/>
    <w:rsid w:val="007D3729"/>
    <w:rsid w:val="007D38BA"/>
    <w:rsid w:val="007E019A"/>
    <w:rsid w:val="007E1906"/>
    <w:rsid w:val="007E352A"/>
    <w:rsid w:val="007E429B"/>
    <w:rsid w:val="007E511E"/>
    <w:rsid w:val="007E53E1"/>
    <w:rsid w:val="007E5A83"/>
    <w:rsid w:val="007E741E"/>
    <w:rsid w:val="007F21E0"/>
    <w:rsid w:val="007F4EBC"/>
    <w:rsid w:val="007F509A"/>
    <w:rsid w:val="007F5A52"/>
    <w:rsid w:val="007F65CF"/>
    <w:rsid w:val="008001AA"/>
    <w:rsid w:val="0080053E"/>
    <w:rsid w:val="00801B0F"/>
    <w:rsid w:val="0080421A"/>
    <w:rsid w:val="00805695"/>
    <w:rsid w:val="0081017E"/>
    <w:rsid w:val="00810C3D"/>
    <w:rsid w:val="00811737"/>
    <w:rsid w:val="00813D57"/>
    <w:rsid w:val="00813E86"/>
    <w:rsid w:val="0081659C"/>
    <w:rsid w:val="008209EB"/>
    <w:rsid w:val="00823F57"/>
    <w:rsid w:val="00825CEE"/>
    <w:rsid w:val="00826611"/>
    <w:rsid w:val="00833B0F"/>
    <w:rsid w:val="0083596A"/>
    <w:rsid w:val="008359B5"/>
    <w:rsid w:val="00835AC0"/>
    <w:rsid w:val="0084202B"/>
    <w:rsid w:val="008431EB"/>
    <w:rsid w:val="008438D2"/>
    <w:rsid w:val="00844CC1"/>
    <w:rsid w:val="00845B3D"/>
    <w:rsid w:val="0084668D"/>
    <w:rsid w:val="00850075"/>
    <w:rsid w:val="00850210"/>
    <w:rsid w:val="008509F7"/>
    <w:rsid w:val="00855192"/>
    <w:rsid w:val="00855E56"/>
    <w:rsid w:val="0085653C"/>
    <w:rsid w:val="00856FB4"/>
    <w:rsid w:val="00865162"/>
    <w:rsid w:val="00870095"/>
    <w:rsid w:val="0087095D"/>
    <w:rsid w:val="00892996"/>
    <w:rsid w:val="00897C0C"/>
    <w:rsid w:val="008A07D2"/>
    <w:rsid w:val="008A0EA0"/>
    <w:rsid w:val="008A3B4C"/>
    <w:rsid w:val="008A4F0A"/>
    <w:rsid w:val="008A6F75"/>
    <w:rsid w:val="008B08E7"/>
    <w:rsid w:val="008B3A5E"/>
    <w:rsid w:val="008C1982"/>
    <w:rsid w:val="008C3075"/>
    <w:rsid w:val="008D34FF"/>
    <w:rsid w:val="008D57E1"/>
    <w:rsid w:val="008D6A8B"/>
    <w:rsid w:val="008D7344"/>
    <w:rsid w:val="008E3B19"/>
    <w:rsid w:val="008E5D6F"/>
    <w:rsid w:val="008F05EE"/>
    <w:rsid w:val="008F1FDD"/>
    <w:rsid w:val="008F3348"/>
    <w:rsid w:val="008F3CEF"/>
    <w:rsid w:val="008F54FF"/>
    <w:rsid w:val="0090137F"/>
    <w:rsid w:val="009024D6"/>
    <w:rsid w:val="009029A3"/>
    <w:rsid w:val="00912AA1"/>
    <w:rsid w:val="0091409E"/>
    <w:rsid w:val="0091507F"/>
    <w:rsid w:val="00920679"/>
    <w:rsid w:val="00920A30"/>
    <w:rsid w:val="00924623"/>
    <w:rsid w:val="0092544F"/>
    <w:rsid w:val="00931299"/>
    <w:rsid w:val="00932164"/>
    <w:rsid w:val="00933CF5"/>
    <w:rsid w:val="0093572E"/>
    <w:rsid w:val="00935EA4"/>
    <w:rsid w:val="00935ECC"/>
    <w:rsid w:val="00936980"/>
    <w:rsid w:val="009376C2"/>
    <w:rsid w:val="00943EB5"/>
    <w:rsid w:val="009442F3"/>
    <w:rsid w:val="00945B26"/>
    <w:rsid w:val="0095031A"/>
    <w:rsid w:val="00950D1A"/>
    <w:rsid w:val="00954B49"/>
    <w:rsid w:val="00956EB8"/>
    <w:rsid w:val="00960CBA"/>
    <w:rsid w:val="009622C4"/>
    <w:rsid w:val="009631E0"/>
    <w:rsid w:val="00965D97"/>
    <w:rsid w:val="009806A1"/>
    <w:rsid w:val="00981D7F"/>
    <w:rsid w:val="009828F0"/>
    <w:rsid w:val="00983182"/>
    <w:rsid w:val="00984EC2"/>
    <w:rsid w:val="009933C8"/>
    <w:rsid w:val="009B0115"/>
    <w:rsid w:val="009B0815"/>
    <w:rsid w:val="009B323A"/>
    <w:rsid w:val="009B35C8"/>
    <w:rsid w:val="009B7380"/>
    <w:rsid w:val="009C0DDC"/>
    <w:rsid w:val="009C665D"/>
    <w:rsid w:val="009C6D2F"/>
    <w:rsid w:val="009D0050"/>
    <w:rsid w:val="009D09D4"/>
    <w:rsid w:val="009D34B3"/>
    <w:rsid w:val="009D3D69"/>
    <w:rsid w:val="009D441B"/>
    <w:rsid w:val="009D6040"/>
    <w:rsid w:val="009E6CA1"/>
    <w:rsid w:val="009E707A"/>
    <w:rsid w:val="009E75BC"/>
    <w:rsid w:val="009E7752"/>
    <w:rsid w:val="009F037E"/>
    <w:rsid w:val="009F4DA4"/>
    <w:rsid w:val="00A0046F"/>
    <w:rsid w:val="00A01D99"/>
    <w:rsid w:val="00A02F21"/>
    <w:rsid w:val="00A04087"/>
    <w:rsid w:val="00A10CF6"/>
    <w:rsid w:val="00A1340E"/>
    <w:rsid w:val="00A1424B"/>
    <w:rsid w:val="00A14FC6"/>
    <w:rsid w:val="00A17AA8"/>
    <w:rsid w:val="00A251F1"/>
    <w:rsid w:val="00A26719"/>
    <w:rsid w:val="00A27860"/>
    <w:rsid w:val="00A3202B"/>
    <w:rsid w:val="00A342CF"/>
    <w:rsid w:val="00A358A4"/>
    <w:rsid w:val="00A37791"/>
    <w:rsid w:val="00A42D14"/>
    <w:rsid w:val="00A43500"/>
    <w:rsid w:val="00A450F3"/>
    <w:rsid w:val="00A46769"/>
    <w:rsid w:val="00A477FF"/>
    <w:rsid w:val="00A54CC2"/>
    <w:rsid w:val="00A5759C"/>
    <w:rsid w:val="00A57E75"/>
    <w:rsid w:val="00A61C3E"/>
    <w:rsid w:val="00A61C98"/>
    <w:rsid w:val="00A61FA1"/>
    <w:rsid w:val="00A621DB"/>
    <w:rsid w:val="00A65801"/>
    <w:rsid w:val="00A672BD"/>
    <w:rsid w:val="00A71273"/>
    <w:rsid w:val="00A71655"/>
    <w:rsid w:val="00A7275D"/>
    <w:rsid w:val="00A734D3"/>
    <w:rsid w:val="00A73D7E"/>
    <w:rsid w:val="00A76137"/>
    <w:rsid w:val="00A77796"/>
    <w:rsid w:val="00A82885"/>
    <w:rsid w:val="00A8626D"/>
    <w:rsid w:val="00A910FC"/>
    <w:rsid w:val="00A92C4A"/>
    <w:rsid w:val="00A9380F"/>
    <w:rsid w:val="00A9394A"/>
    <w:rsid w:val="00AA353E"/>
    <w:rsid w:val="00AA5097"/>
    <w:rsid w:val="00AA6357"/>
    <w:rsid w:val="00AA6F9E"/>
    <w:rsid w:val="00AC022B"/>
    <w:rsid w:val="00AC1204"/>
    <w:rsid w:val="00AC2C3E"/>
    <w:rsid w:val="00AC4FD9"/>
    <w:rsid w:val="00AC5014"/>
    <w:rsid w:val="00AC592B"/>
    <w:rsid w:val="00AC6392"/>
    <w:rsid w:val="00AD11C6"/>
    <w:rsid w:val="00AD11F4"/>
    <w:rsid w:val="00AD321F"/>
    <w:rsid w:val="00AD5759"/>
    <w:rsid w:val="00AD745E"/>
    <w:rsid w:val="00AD77F0"/>
    <w:rsid w:val="00AE01E3"/>
    <w:rsid w:val="00AE1A7C"/>
    <w:rsid w:val="00AE483E"/>
    <w:rsid w:val="00AE7321"/>
    <w:rsid w:val="00AE73CC"/>
    <w:rsid w:val="00AF2E54"/>
    <w:rsid w:val="00AF47BC"/>
    <w:rsid w:val="00AF67D6"/>
    <w:rsid w:val="00AF7C3E"/>
    <w:rsid w:val="00B07113"/>
    <w:rsid w:val="00B07D32"/>
    <w:rsid w:val="00B10724"/>
    <w:rsid w:val="00B11B38"/>
    <w:rsid w:val="00B11C95"/>
    <w:rsid w:val="00B12A30"/>
    <w:rsid w:val="00B22EF6"/>
    <w:rsid w:val="00B23123"/>
    <w:rsid w:val="00B2549F"/>
    <w:rsid w:val="00B260C6"/>
    <w:rsid w:val="00B3382E"/>
    <w:rsid w:val="00B37F95"/>
    <w:rsid w:val="00B41834"/>
    <w:rsid w:val="00B43B65"/>
    <w:rsid w:val="00B563CE"/>
    <w:rsid w:val="00B64202"/>
    <w:rsid w:val="00B700CB"/>
    <w:rsid w:val="00B72733"/>
    <w:rsid w:val="00B739BF"/>
    <w:rsid w:val="00B76621"/>
    <w:rsid w:val="00B76974"/>
    <w:rsid w:val="00B80B68"/>
    <w:rsid w:val="00B80D1E"/>
    <w:rsid w:val="00B8223B"/>
    <w:rsid w:val="00B83E14"/>
    <w:rsid w:val="00B871F8"/>
    <w:rsid w:val="00B9247F"/>
    <w:rsid w:val="00B96543"/>
    <w:rsid w:val="00BA2FBB"/>
    <w:rsid w:val="00BA486F"/>
    <w:rsid w:val="00BA5191"/>
    <w:rsid w:val="00BA60AA"/>
    <w:rsid w:val="00BA6574"/>
    <w:rsid w:val="00BB241E"/>
    <w:rsid w:val="00BB29FE"/>
    <w:rsid w:val="00BB4E03"/>
    <w:rsid w:val="00BB5C03"/>
    <w:rsid w:val="00BC681A"/>
    <w:rsid w:val="00BC78CB"/>
    <w:rsid w:val="00BD27F1"/>
    <w:rsid w:val="00BD59B1"/>
    <w:rsid w:val="00BD780C"/>
    <w:rsid w:val="00BE074D"/>
    <w:rsid w:val="00BE09BC"/>
    <w:rsid w:val="00BE1111"/>
    <w:rsid w:val="00BE2301"/>
    <w:rsid w:val="00BE42B7"/>
    <w:rsid w:val="00BE52E7"/>
    <w:rsid w:val="00BE6BAE"/>
    <w:rsid w:val="00BF3A43"/>
    <w:rsid w:val="00BF3F94"/>
    <w:rsid w:val="00BF48C1"/>
    <w:rsid w:val="00BF67EE"/>
    <w:rsid w:val="00BF705E"/>
    <w:rsid w:val="00C055AC"/>
    <w:rsid w:val="00C056FD"/>
    <w:rsid w:val="00C06C7C"/>
    <w:rsid w:val="00C11DAA"/>
    <w:rsid w:val="00C154E1"/>
    <w:rsid w:val="00C15C66"/>
    <w:rsid w:val="00C31311"/>
    <w:rsid w:val="00C329DD"/>
    <w:rsid w:val="00C463E0"/>
    <w:rsid w:val="00C47DA9"/>
    <w:rsid w:val="00C52340"/>
    <w:rsid w:val="00C53C03"/>
    <w:rsid w:val="00C61219"/>
    <w:rsid w:val="00C633E3"/>
    <w:rsid w:val="00C6489C"/>
    <w:rsid w:val="00C70C5D"/>
    <w:rsid w:val="00C718CC"/>
    <w:rsid w:val="00C71EA2"/>
    <w:rsid w:val="00C72E58"/>
    <w:rsid w:val="00C752B4"/>
    <w:rsid w:val="00C85BCC"/>
    <w:rsid w:val="00C86259"/>
    <w:rsid w:val="00C95154"/>
    <w:rsid w:val="00C95C4D"/>
    <w:rsid w:val="00CA530E"/>
    <w:rsid w:val="00CA5434"/>
    <w:rsid w:val="00CA5AAF"/>
    <w:rsid w:val="00CB043D"/>
    <w:rsid w:val="00CB298B"/>
    <w:rsid w:val="00CB5D27"/>
    <w:rsid w:val="00CB689B"/>
    <w:rsid w:val="00CB759C"/>
    <w:rsid w:val="00CB7F3F"/>
    <w:rsid w:val="00CC1CB9"/>
    <w:rsid w:val="00CC3E38"/>
    <w:rsid w:val="00CC76A6"/>
    <w:rsid w:val="00CD1E07"/>
    <w:rsid w:val="00CD4477"/>
    <w:rsid w:val="00CD77D1"/>
    <w:rsid w:val="00CE11AB"/>
    <w:rsid w:val="00CE4BC6"/>
    <w:rsid w:val="00CE5586"/>
    <w:rsid w:val="00CE7D65"/>
    <w:rsid w:val="00CF6408"/>
    <w:rsid w:val="00CF753C"/>
    <w:rsid w:val="00D00FC8"/>
    <w:rsid w:val="00D0660A"/>
    <w:rsid w:val="00D0775F"/>
    <w:rsid w:val="00D13545"/>
    <w:rsid w:val="00D150E9"/>
    <w:rsid w:val="00D1522C"/>
    <w:rsid w:val="00D15C5F"/>
    <w:rsid w:val="00D261C9"/>
    <w:rsid w:val="00D308EA"/>
    <w:rsid w:val="00D30E02"/>
    <w:rsid w:val="00D312D4"/>
    <w:rsid w:val="00D32E1D"/>
    <w:rsid w:val="00D36A14"/>
    <w:rsid w:val="00D37D54"/>
    <w:rsid w:val="00D41CC5"/>
    <w:rsid w:val="00D456A8"/>
    <w:rsid w:val="00D50C08"/>
    <w:rsid w:val="00D51A1E"/>
    <w:rsid w:val="00D52D8D"/>
    <w:rsid w:val="00D53589"/>
    <w:rsid w:val="00D56399"/>
    <w:rsid w:val="00D61467"/>
    <w:rsid w:val="00D63182"/>
    <w:rsid w:val="00D647E3"/>
    <w:rsid w:val="00D64ACC"/>
    <w:rsid w:val="00D6639E"/>
    <w:rsid w:val="00D71449"/>
    <w:rsid w:val="00D73066"/>
    <w:rsid w:val="00D76058"/>
    <w:rsid w:val="00D778C0"/>
    <w:rsid w:val="00D81175"/>
    <w:rsid w:val="00D81968"/>
    <w:rsid w:val="00D83F38"/>
    <w:rsid w:val="00D84BD4"/>
    <w:rsid w:val="00D86B4A"/>
    <w:rsid w:val="00D921C0"/>
    <w:rsid w:val="00DA397E"/>
    <w:rsid w:val="00DA41F7"/>
    <w:rsid w:val="00DA753C"/>
    <w:rsid w:val="00DB26EB"/>
    <w:rsid w:val="00DB3914"/>
    <w:rsid w:val="00DB3B4C"/>
    <w:rsid w:val="00DB4616"/>
    <w:rsid w:val="00DB4C5C"/>
    <w:rsid w:val="00DB6DEA"/>
    <w:rsid w:val="00DC784F"/>
    <w:rsid w:val="00DD06F7"/>
    <w:rsid w:val="00DD287E"/>
    <w:rsid w:val="00DD2BB6"/>
    <w:rsid w:val="00DD3F5E"/>
    <w:rsid w:val="00DD4BA0"/>
    <w:rsid w:val="00DE16D4"/>
    <w:rsid w:val="00DE1EB0"/>
    <w:rsid w:val="00DE3C39"/>
    <w:rsid w:val="00DE64EF"/>
    <w:rsid w:val="00DE6EDF"/>
    <w:rsid w:val="00DE7AAD"/>
    <w:rsid w:val="00DF024A"/>
    <w:rsid w:val="00DF0F3F"/>
    <w:rsid w:val="00DF1BE9"/>
    <w:rsid w:val="00DF3C4E"/>
    <w:rsid w:val="00DF7C37"/>
    <w:rsid w:val="00E00E53"/>
    <w:rsid w:val="00E02DF4"/>
    <w:rsid w:val="00E040D9"/>
    <w:rsid w:val="00E070F7"/>
    <w:rsid w:val="00E07267"/>
    <w:rsid w:val="00E07F92"/>
    <w:rsid w:val="00E1113D"/>
    <w:rsid w:val="00E16205"/>
    <w:rsid w:val="00E25D93"/>
    <w:rsid w:val="00E2708D"/>
    <w:rsid w:val="00E32648"/>
    <w:rsid w:val="00E36F4C"/>
    <w:rsid w:val="00E41235"/>
    <w:rsid w:val="00E417E9"/>
    <w:rsid w:val="00E41820"/>
    <w:rsid w:val="00E43F8E"/>
    <w:rsid w:val="00E44602"/>
    <w:rsid w:val="00E51D7D"/>
    <w:rsid w:val="00E53C31"/>
    <w:rsid w:val="00E54DFC"/>
    <w:rsid w:val="00E56A80"/>
    <w:rsid w:val="00E57497"/>
    <w:rsid w:val="00E6040F"/>
    <w:rsid w:val="00E70AFA"/>
    <w:rsid w:val="00E92DD2"/>
    <w:rsid w:val="00E93537"/>
    <w:rsid w:val="00E95FFF"/>
    <w:rsid w:val="00EA1AC4"/>
    <w:rsid w:val="00EA2615"/>
    <w:rsid w:val="00EB2F34"/>
    <w:rsid w:val="00EB6AB1"/>
    <w:rsid w:val="00EB6E5D"/>
    <w:rsid w:val="00EB7B98"/>
    <w:rsid w:val="00EC2955"/>
    <w:rsid w:val="00EC7853"/>
    <w:rsid w:val="00ED327D"/>
    <w:rsid w:val="00ED4EC7"/>
    <w:rsid w:val="00ED4F10"/>
    <w:rsid w:val="00EE2161"/>
    <w:rsid w:val="00EE2481"/>
    <w:rsid w:val="00EE389E"/>
    <w:rsid w:val="00EE6028"/>
    <w:rsid w:val="00EE61A3"/>
    <w:rsid w:val="00EF22B5"/>
    <w:rsid w:val="00EF6154"/>
    <w:rsid w:val="00F0277B"/>
    <w:rsid w:val="00F1100B"/>
    <w:rsid w:val="00F11653"/>
    <w:rsid w:val="00F12F68"/>
    <w:rsid w:val="00F16674"/>
    <w:rsid w:val="00F17FE6"/>
    <w:rsid w:val="00F26410"/>
    <w:rsid w:val="00F36F61"/>
    <w:rsid w:val="00F37F82"/>
    <w:rsid w:val="00F40FA6"/>
    <w:rsid w:val="00F53387"/>
    <w:rsid w:val="00F57692"/>
    <w:rsid w:val="00F578A2"/>
    <w:rsid w:val="00F57F1F"/>
    <w:rsid w:val="00F62CEB"/>
    <w:rsid w:val="00F637A7"/>
    <w:rsid w:val="00F65A9E"/>
    <w:rsid w:val="00F6675F"/>
    <w:rsid w:val="00F73741"/>
    <w:rsid w:val="00F770FF"/>
    <w:rsid w:val="00F77D3D"/>
    <w:rsid w:val="00F80FE9"/>
    <w:rsid w:val="00F86594"/>
    <w:rsid w:val="00F91486"/>
    <w:rsid w:val="00F933B7"/>
    <w:rsid w:val="00F93C6A"/>
    <w:rsid w:val="00F942E1"/>
    <w:rsid w:val="00F94E10"/>
    <w:rsid w:val="00FA075B"/>
    <w:rsid w:val="00FA1E42"/>
    <w:rsid w:val="00FA25EC"/>
    <w:rsid w:val="00FA525A"/>
    <w:rsid w:val="00FA6577"/>
    <w:rsid w:val="00FA68EA"/>
    <w:rsid w:val="00FC1448"/>
    <w:rsid w:val="00FC1480"/>
    <w:rsid w:val="00FC230F"/>
    <w:rsid w:val="00FC40A4"/>
    <w:rsid w:val="00FC5982"/>
    <w:rsid w:val="00FC5C2C"/>
    <w:rsid w:val="00FC6F03"/>
    <w:rsid w:val="00FD0C27"/>
    <w:rsid w:val="00FD21E7"/>
    <w:rsid w:val="00FD58F4"/>
    <w:rsid w:val="00FD6688"/>
    <w:rsid w:val="00FD6853"/>
    <w:rsid w:val="00FD7725"/>
    <w:rsid w:val="00FD7794"/>
    <w:rsid w:val="00FE3469"/>
    <w:rsid w:val="00FE46A6"/>
    <w:rsid w:val="00FE78C3"/>
    <w:rsid w:val="00FF0654"/>
    <w:rsid w:val="00FF38B1"/>
    <w:rsid w:val="00FF446D"/>
    <w:rsid w:val="01183E2D"/>
    <w:rsid w:val="02125260"/>
    <w:rsid w:val="027D67C4"/>
    <w:rsid w:val="04670998"/>
    <w:rsid w:val="047023DF"/>
    <w:rsid w:val="057F632B"/>
    <w:rsid w:val="05B22C96"/>
    <w:rsid w:val="06EF0F5F"/>
    <w:rsid w:val="08D96ACF"/>
    <w:rsid w:val="09437C6E"/>
    <w:rsid w:val="095D0738"/>
    <w:rsid w:val="098D1E86"/>
    <w:rsid w:val="0AD77D92"/>
    <w:rsid w:val="0B8416AC"/>
    <w:rsid w:val="0BA667CE"/>
    <w:rsid w:val="0D0D09C2"/>
    <w:rsid w:val="0FD33065"/>
    <w:rsid w:val="124B366A"/>
    <w:rsid w:val="12AA177B"/>
    <w:rsid w:val="12AE606E"/>
    <w:rsid w:val="12D60E01"/>
    <w:rsid w:val="130053F6"/>
    <w:rsid w:val="13EC0AEF"/>
    <w:rsid w:val="148F6213"/>
    <w:rsid w:val="15A712A6"/>
    <w:rsid w:val="16BD18E2"/>
    <w:rsid w:val="16D46ADA"/>
    <w:rsid w:val="17D756E4"/>
    <w:rsid w:val="184840E1"/>
    <w:rsid w:val="19C90609"/>
    <w:rsid w:val="19F00F80"/>
    <w:rsid w:val="1A0C4778"/>
    <w:rsid w:val="1AA51A4A"/>
    <w:rsid w:val="1B06674C"/>
    <w:rsid w:val="1B685CC9"/>
    <w:rsid w:val="1BAE3428"/>
    <w:rsid w:val="1BB36FF6"/>
    <w:rsid w:val="1BF52431"/>
    <w:rsid w:val="1C797FB0"/>
    <w:rsid w:val="1D4B205D"/>
    <w:rsid w:val="1E3B04D0"/>
    <w:rsid w:val="1E574F1B"/>
    <w:rsid w:val="1E9B7649"/>
    <w:rsid w:val="201E07D8"/>
    <w:rsid w:val="20BB2431"/>
    <w:rsid w:val="20F746C3"/>
    <w:rsid w:val="23294DCE"/>
    <w:rsid w:val="249C2E67"/>
    <w:rsid w:val="251C3889"/>
    <w:rsid w:val="252625E7"/>
    <w:rsid w:val="25A90B7E"/>
    <w:rsid w:val="25D4418A"/>
    <w:rsid w:val="260724C6"/>
    <w:rsid w:val="271753A0"/>
    <w:rsid w:val="29C01076"/>
    <w:rsid w:val="2A0730C3"/>
    <w:rsid w:val="2A852B84"/>
    <w:rsid w:val="2A9E7900"/>
    <w:rsid w:val="2AB0247B"/>
    <w:rsid w:val="2B092AC6"/>
    <w:rsid w:val="2B772B40"/>
    <w:rsid w:val="2C35513E"/>
    <w:rsid w:val="2CB90D97"/>
    <w:rsid w:val="2D2229C8"/>
    <w:rsid w:val="2D941BDB"/>
    <w:rsid w:val="2DBC16AC"/>
    <w:rsid w:val="2E5779BE"/>
    <w:rsid w:val="2E7E56EF"/>
    <w:rsid w:val="2EBC75E7"/>
    <w:rsid w:val="2F112C95"/>
    <w:rsid w:val="2F8C6042"/>
    <w:rsid w:val="30795C49"/>
    <w:rsid w:val="30C35B68"/>
    <w:rsid w:val="31770219"/>
    <w:rsid w:val="324225E7"/>
    <w:rsid w:val="35582007"/>
    <w:rsid w:val="35E53633"/>
    <w:rsid w:val="36CF2509"/>
    <w:rsid w:val="37BC5E13"/>
    <w:rsid w:val="38AE0EB6"/>
    <w:rsid w:val="38C51E6B"/>
    <w:rsid w:val="3CBA3836"/>
    <w:rsid w:val="3CF17329"/>
    <w:rsid w:val="3DE32814"/>
    <w:rsid w:val="3E3C6CA4"/>
    <w:rsid w:val="3EBA0FE2"/>
    <w:rsid w:val="3EC03841"/>
    <w:rsid w:val="3EC069AE"/>
    <w:rsid w:val="407B2CAB"/>
    <w:rsid w:val="41683F6E"/>
    <w:rsid w:val="41BC3580"/>
    <w:rsid w:val="424347BA"/>
    <w:rsid w:val="43206BCD"/>
    <w:rsid w:val="43B67D75"/>
    <w:rsid w:val="443F1389"/>
    <w:rsid w:val="44AC6BF6"/>
    <w:rsid w:val="450E65C5"/>
    <w:rsid w:val="459C604F"/>
    <w:rsid w:val="45B93F21"/>
    <w:rsid w:val="45EC6596"/>
    <w:rsid w:val="47727A1B"/>
    <w:rsid w:val="48C96EE0"/>
    <w:rsid w:val="48EB1CA5"/>
    <w:rsid w:val="4A211FE7"/>
    <w:rsid w:val="4A4B6F4D"/>
    <w:rsid w:val="4A8F5AC8"/>
    <w:rsid w:val="4ABD5E72"/>
    <w:rsid w:val="4B2110BC"/>
    <w:rsid w:val="4C9E1F67"/>
    <w:rsid w:val="4D4E362A"/>
    <w:rsid w:val="4E3B01F9"/>
    <w:rsid w:val="4E4E1A2C"/>
    <w:rsid w:val="4EF86CFB"/>
    <w:rsid w:val="4F1B40B0"/>
    <w:rsid w:val="4F2D4FDD"/>
    <w:rsid w:val="4F795B81"/>
    <w:rsid w:val="4FFA5018"/>
    <w:rsid w:val="503A40E1"/>
    <w:rsid w:val="508C2A83"/>
    <w:rsid w:val="50BE7F21"/>
    <w:rsid w:val="51437D57"/>
    <w:rsid w:val="51E17C6A"/>
    <w:rsid w:val="521B2B43"/>
    <w:rsid w:val="52537585"/>
    <w:rsid w:val="52D94528"/>
    <w:rsid w:val="533B4E44"/>
    <w:rsid w:val="5374369F"/>
    <w:rsid w:val="54622047"/>
    <w:rsid w:val="54BB6D91"/>
    <w:rsid w:val="54ED4DD5"/>
    <w:rsid w:val="5522102F"/>
    <w:rsid w:val="560F4DD9"/>
    <w:rsid w:val="5678545B"/>
    <w:rsid w:val="577B3F57"/>
    <w:rsid w:val="58126C01"/>
    <w:rsid w:val="586C73B6"/>
    <w:rsid w:val="58B8715A"/>
    <w:rsid w:val="596B2850"/>
    <w:rsid w:val="5A12513A"/>
    <w:rsid w:val="5A3E784B"/>
    <w:rsid w:val="5AA8046D"/>
    <w:rsid w:val="5B664E2E"/>
    <w:rsid w:val="5BAA735B"/>
    <w:rsid w:val="5C555810"/>
    <w:rsid w:val="5C5E5176"/>
    <w:rsid w:val="5C642144"/>
    <w:rsid w:val="5D2C664F"/>
    <w:rsid w:val="5EA6697D"/>
    <w:rsid w:val="5F6F5B07"/>
    <w:rsid w:val="5FFE1219"/>
    <w:rsid w:val="60A5671C"/>
    <w:rsid w:val="61341003"/>
    <w:rsid w:val="6182710F"/>
    <w:rsid w:val="61BA44AF"/>
    <w:rsid w:val="62D13CA6"/>
    <w:rsid w:val="63A1698B"/>
    <w:rsid w:val="64FF40C6"/>
    <w:rsid w:val="669715EE"/>
    <w:rsid w:val="67547D00"/>
    <w:rsid w:val="67AF5FEC"/>
    <w:rsid w:val="683856F6"/>
    <w:rsid w:val="68AE6DED"/>
    <w:rsid w:val="69082C6E"/>
    <w:rsid w:val="690E621B"/>
    <w:rsid w:val="691B226F"/>
    <w:rsid w:val="696151D2"/>
    <w:rsid w:val="69720CC8"/>
    <w:rsid w:val="699A3C80"/>
    <w:rsid w:val="6A0C2FF1"/>
    <w:rsid w:val="6B997423"/>
    <w:rsid w:val="6BA566E4"/>
    <w:rsid w:val="6D6C3E8F"/>
    <w:rsid w:val="6F40362B"/>
    <w:rsid w:val="70367F72"/>
    <w:rsid w:val="707F4894"/>
    <w:rsid w:val="71AF1401"/>
    <w:rsid w:val="71DD5208"/>
    <w:rsid w:val="72597471"/>
    <w:rsid w:val="726C109D"/>
    <w:rsid w:val="7281466D"/>
    <w:rsid w:val="7368746E"/>
    <w:rsid w:val="739118A9"/>
    <w:rsid w:val="73D12C42"/>
    <w:rsid w:val="749E4AE2"/>
    <w:rsid w:val="74DA78DF"/>
    <w:rsid w:val="751433C8"/>
    <w:rsid w:val="75733D2E"/>
    <w:rsid w:val="75CB15A5"/>
    <w:rsid w:val="75FF08CC"/>
    <w:rsid w:val="76791046"/>
    <w:rsid w:val="78DB2D95"/>
    <w:rsid w:val="7AF621FC"/>
    <w:rsid w:val="7C741653"/>
    <w:rsid w:val="7D426F31"/>
    <w:rsid w:val="7D4C0E04"/>
    <w:rsid w:val="7DEF291F"/>
    <w:rsid w:val="7F0C613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7"/>
    <w:qFormat/>
    <w:uiPriority w:val="1"/>
    <w:pPr>
      <w:ind w:left="120"/>
    </w:pPr>
    <w:rPr>
      <w:rFonts w:ascii="黑体" w:hAnsi="黑体" w:eastAsia="黑体" w:cstheme="minorBidi"/>
      <w:sz w:val="20"/>
      <w:szCs w:val="20"/>
      <w:lang w:eastAsia="en-US"/>
    </w:rPr>
  </w:style>
  <w:style w:type="paragraph" w:styleId="3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Autospacing="1" w:afterAutospacing="1"/>
    </w:pPr>
    <w:rPr>
      <w:sz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List Accent 3"/>
    <w:basedOn w:val="7"/>
    <w:qFormat/>
    <w:uiPriority w:val="61"/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character" w:styleId="11">
    <w:name w:val="page number"/>
    <w:basedOn w:val="10"/>
    <w:unhideWhenUsed/>
    <w:qFormat/>
    <w:uiPriority w:val="99"/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TML Cite"/>
    <w:basedOn w:val="10"/>
    <w:semiHidden/>
    <w:unhideWhenUsed/>
    <w:qFormat/>
    <w:uiPriority w:val="99"/>
    <w:rPr>
      <w:color w:val="008000"/>
    </w:rPr>
  </w:style>
  <w:style w:type="character" w:customStyle="1" w:styleId="14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4"/>
    <w:qFormat/>
    <w:uiPriority w:val="99"/>
    <w:rPr>
      <w:sz w:val="18"/>
      <w:szCs w:val="18"/>
    </w:r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正文文本 字符"/>
    <w:basedOn w:val="10"/>
    <w:link w:val="2"/>
    <w:qFormat/>
    <w:uiPriority w:val="1"/>
    <w:rPr>
      <w:rFonts w:ascii="黑体" w:hAnsi="黑体" w:eastAsia="黑体"/>
      <w:kern w:val="0"/>
      <w:sz w:val="20"/>
      <w:szCs w:val="20"/>
      <w:lang w:eastAsia="en-US"/>
    </w:rPr>
  </w:style>
  <w:style w:type="character" w:customStyle="1" w:styleId="18">
    <w:name w:val="批注框文本 字符"/>
    <w:basedOn w:val="10"/>
    <w:link w:val="3"/>
    <w:semiHidden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  <w:style w:type="table" w:customStyle="1" w:styleId="20">
    <w:name w:val="网格表 1 浅色 - 着色 61"/>
    <w:basedOn w:val="7"/>
    <w:qFormat/>
    <w:uiPriority w:val="46"/>
    <w:tblPr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2">
    <w:name w:val="网格表 2 - 着色 51"/>
    <w:basedOn w:val="7"/>
    <w:qFormat/>
    <w:uiPriority w:val="47"/>
    <w:tblPr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paragraph" w:customStyle="1" w:styleId="23">
    <w:name w:val="my_RichText"/>
    <w:basedOn w:val="1"/>
    <w:link w:val="24"/>
    <w:qFormat/>
    <w:uiPriority w:val="0"/>
    <w:pPr>
      <w:widowControl/>
      <w:spacing w:line="360" w:lineRule="auto"/>
      <w:ind w:left="181"/>
    </w:pPr>
    <w:rPr>
      <w:rFonts w:ascii="黑体" w:hAnsi="黑体" w:eastAsia="黑体" w:cs="微软雅黑"/>
      <w:bCs/>
      <w:sz w:val="21"/>
      <w:szCs w:val="21"/>
    </w:rPr>
  </w:style>
  <w:style w:type="character" w:customStyle="1" w:styleId="24">
    <w:name w:val="my_RichText 字符"/>
    <w:basedOn w:val="10"/>
    <w:link w:val="23"/>
    <w:qFormat/>
    <w:uiPriority w:val="0"/>
    <w:rPr>
      <w:rFonts w:ascii="黑体" w:hAnsi="黑体" w:eastAsia="黑体" w:cs="微软雅黑"/>
      <w:bCs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2.svg"/><Relationship Id="rId12" Type="http://schemas.openxmlformats.org/officeDocument/2006/relationships/image" Target="media/image5.png"/><Relationship Id="rId11" Type="http://schemas.openxmlformats.org/officeDocument/2006/relationships/image" Target="media/image1.sv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4B951C-F842-4808-B0CE-04060F1B75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471</Words>
  <Characters>2690</Characters>
  <Lines>22</Lines>
  <Paragraphs>6</Paragraphs>
  <TotalTime>8</TotalTime>
  <ScaleCrop>false</ScaleCrop>
  <LinksUpToDate>false</LinksUpToDate>
  <CharactersWithSpaces>3155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2021-05-31T07:01:00Z</dcterms:created>
  <dc:creator>jiang tao</dc:creator>
  <cp:lastModifiedBy>李乾坤</cp:lastModifiedBy>
  <cp:lastPrinted>2022-02-11T01:27:00Z</cp:lastPrinted>
  <dcterms:modified xsi:type="dcterms:W3CDTF">2022-02-11T09:24:59Z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6</vt:lpwstr>
  </property>
  <property fmtid="{D5CDD505-2E9C-101B-9397-08002B2CF9AE}" pid="4" name="ICV">
    <vt:lpwstr>B45DF86537DF452C8E6B74CC4DD5C9B3</vt:lpwstr>
  </property>
</Properties>
</file>