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7853B29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DE32814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2D94528"/>
    <w:rsid w:val="533B4E44"/>
    <w:rsid w:val="5374369F"/>
    <w:rsid w:val="54622047"/>
    <w:rsid w:val="54BB6D91"/>
    <w:rsid w:val="54ED4DD5"/>
    <w:rsid w:val="5522102F"/>
    <w:rsid w:val="555B0C27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2022-02-11T09:25:16Z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AE4DF7468A8149B5B82EDCE8A0545C38</vt:lpwstr>
  </property>
</Properties>
</file>