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FLORICOLA ANALYTICS — FASE 3: MLOps</w:t>
      </w:r>
    </w:p>
    <w:p>
      <w:pPr>
        <w:jc w:val="center"/>
      </w:pPr>
      <w:r>
        <w:t>Fase posterior a ML</w:t>
      </w:r>
    </w:p>
    <w:p>
      <w:pPr>
        <w:pStyle w:val="Heading1"/>
      </w:pPr>
      <w:r>
        <w:t>Objetivo</w:t>
      </w:r>
    </w:p>
    <w:p>
      <w:r>
        <w:t>Demostrar que el modelo puede vivir como sistema reproducible y desplegable, no solo como notebook.</w:t>
      </w:r>
    </w:p>
    <w:p>
      <w:pPr>
        <w:pStyle w:val="Heading1"/>
      </w:pPr>
      <w:r>
        <w:t>Pipeline</w:t>
      </w:r>
    </w:p>
    <w:p>
      <w:r>
        <w:t>Data → validación → features → training → experiment tracking → model registry → tests → CI/CD → deployment → monitoring → posibilidad de retraining.</w:t>
      </w:r>
    </w:p>
    <w:p>
      <w:pPr>
        <w:pStyle w:val="Heading1"/>
      </w:pPr>
      <w:r>
        <w:t>Componentes</w:t>
      </w:r>
    </w:p>
    <w:p>
      <w:pPr>
        <w:pStyle w:val="ListBullet"/>
      </w:pPr>
      <w:r>
        <w:t>Python engineering: typing, Pydantic, logging, configuración y errores</w:t>
      </w:r>
    </w:p>
    <w:p>
      <w:pPr>
        <w:pStyle w:val="ListBullet"/>
      </w:pPr>
      <w:r>
        <w:t>MLflow para experimentos/model registry</w:t>
      </w:r>
    </w:p>
    <w:p>
      <w:pPr>
        <w:pStyle w:val="ListBullet"/>
      </w:pPr>
      <w:r>
        <w:t>Docker para reproducibilidad</w:t>
      </w:r>
    </w:p>
    <w:p>
      <w:pPr>
        <w:pStyle w:val="ListBullet"/>
      </w:pPr>
      <w:r>
        <w:t>GitHub Actions para CI/CD</w:t>
      </w:r>
    </w:p>
    <w:p>
      <w:pPr>
        <w:pStyle w:val="ListBullet"/>
      </w:pPr>
      <w:r>
        <w:t>FastAPI para serving cuando tenga sentido</w:t>
      </w:r>
    </w:p>
    <w:p>
      <w:pPr>
        <w:pStyle w:val="ListBullet"/>
      </w:pPr>
      <w:r>
        <w:t>Tests unitarios e integración</w:t>
      </w:r>
    </w:p>
    <w:p>
      <w:pPr>
        <w:pStyle w:val="ListBullet"/>
      </w:pPr>
      <w:r>
        <w:t>Validación de datos</w:t>
      </w:r>
    </w:p>
    <w:p>
      <w:pPr>
        <w:pStyle w:val="ListBullet"/>
      </w:pPr>
      <w:r>
        <w:t>Monitoreo de rendimiento y deriva donde sea razonable</w:t>
      </w:r>
    </w:p>
    <w:p>
      <w:pPr>
        <w:pStyle w:val="ListBullet"/>
      </w:pPr>
      <w:r>
        <w:t>Azure como cloud principal</w:t>
      </w:r>
    </w:p>
    <w:p>
      <w:pPr>
        <w:pStyle w:val="Heading1"/>
      </w:pPr>
      <w:r>
        <w:t>Qué no hacer</w:t>
      </w:r>
    </w:p>
    <w:p>
      <w:pPr>
        <w:pStyle w:val="ListBullet"/>
      </w:pPr>
      <w:r>
        <w:t>No añadir Kubernetes/Terraform por decoración</w:t>
      </w:r>
    </w:p>
    <w:p>
      <w:pPr>
        <w:pStyle w:val="ListBullet"/>
      </w:pPr>
      <w:r>
        <w:t>No desplegar tres nubes</w:t>
      </w:r>
    </w:p>
    <w:p>
      <w:pPr>
        <w:pStyle w:val="ListBullet"/>
      </w:pPr>
      <w:r>
        <w:t>No construir infraestructura que el proyecto no necesite</w:t>
      </w:r>
    </w:p>
    <w:p>
      <w:pPr>
        <w:pStyle w:val="ListBullet"/>
      </w:pPr>
      <w:r>
        <w:t>No confundir nombres de herramientas con dominio real de MLOps</w:t>
      </w:r>
    </w:p>
    <w:p>
      <w:pPr>
        <w:pStyle w:val="Heading1"/>
      </w:pPr>
      <w:r>
        <w:t>Salida</w:t>
      </w:r>
    </w:p>
    <w:p>
      <w:pPr>
        <w:pStyle w:val="ListBullet"/>
      </w:pPr>
      <w:r>
        <w:t>Training reproducible</w:t>
      </w:r>
    </w:p>
    <w:p>
      <w:pPr>
        <w:pStyle w:val="ListBullet"/>
      </w:pPr>
      <w:r>
        <w:t>Modelo registrado</w:t>
      </w:r>
    </w:p>
    <w:p>
      <w:pPr>
        <w:pStyle w:val="ListBullet"/>
      </w:pPr>
      <w:r>
        <w:t>Imagen Docker</w:t>
      </w:r>
    </w:p>
    <w:p>
      <w:pPr>
        <w:pStyle w:val="ListBullet"/>
      </w:pPr>
      <w:r>
        <w:t>Pipeline CI/CD</w:t>
      </w:r>
    </w:p>
    <w:p>
      <w:pPr>
        <w:pStyle w:val="ListBullet"/>
      </w:pPr>
      <w:r>
        <w:t>Endpoint o servicio desplegado</w:t>
      </w:r>
    </w:p>
    <w:p>
      <w:pPr>
        <w:pStyle w:val="ListBullet"/>
      </w:pPr>
      <w:r>
        <w:t>Pruebas automatizadas</w:t>
      </w:r>
    </w:p>
    <w:p>
      <w:pPr>
        <w:pStyle w:val="ListBullet"/>
      </w:pPr>
      <w:r>
        <w:t>Documentación de arquitectura y operación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