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705ADB">
        <w:t>contratación</w:t>
      </w:r>
      <w:r w:rsidR="006251A3">
        <w:t xml:space="preserve"> de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 xml:space="preserve">: quiero una </w:t>
      </w:r>
      <w:r w:rsidR="002B0244">
        <w:rPr>
          <w:rFonts w:cstheme="minorHAnsi"/>
        </w:rPr>
        <w:t xml:space="preserve">interfaz </w:t>
      </w:r>
      <w:r w:rsidRPr="001A064E">
        <w:rPr>
          <w:rFonts w:cstheme="minorHAnsi"/>
        </w:rPr>
        <w:t xml:space="preserve">de la aplicación web Orange HRM </w:t>
      </w:r>
      <w:r w:rsidR="00E24BAF">
        <w:rPr>
          <w:rFonts w:cstheme="minorHAnsi"/>
        </w:rPr>
        <w:t>denominada “</w:t>
      </w:r>
      <w:r w:rsidR="009726A2">
        <w:rPr>
          <w:rFonts w:cstheme="minorHAnsi"/>
        </w:rPr>
        <w:t>Marcar Entrevista Superada</w:t>
      </w:r>
      <w:r w:rsidR="00E24BAF">
        <w:rPr>
          <w:rFonts w:cstheme="minorHAnsi"/>
        </w:rPr>
        <w:t xml:space="preserve">” </w:t>
      </w:r>
      <w:r w:rsidR="007578C6">
        <w:rPr>
          <w:rFonts w:cstheme="minorHAnsi"/>
        </w:rPr>
        <w:t xml:space="preserve">con los </w:t>
      </w:r>
      <w:r w:rsidR="0007099C">
        <w:rPr>
          <w:rFonts w:cstheme="minorHAnsi"/>
        </w:rPr>
        <w:t>datos deshabilitados</w:t>
      </w:r>
      <w:r w:rsidR="007578C6">
        <w:rPr>
          <w:rFonts w:cstheme="minorHAnsi"/>
        </w:rPr>
        <w:t xml:space="preserve"> del candidato y </w:t>
      </w:r>
      <w:r w:rsidR="0007099C">
        <w:rPr>
          <w:rFonts w:cstheme="minorHAnsi"/>
        </w:rPr>
        <w:t xml:space="preserve">con los campos habilitados </w:t>
      </w:r>
      <w:r w:rsidR="000806CB">
        <w:rPr>
          <w:rFonts w:cstheme="minorHAnsi"/>
        </w:rPr>
        <w:t>de la entrevista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 xml:space="preserve">: </w:t>
      </w:r>
      <w:r w:rsidR="00EA6E2E">
        <w:rPr>
          <w:rFonts w:cstheme="minorHAnsi"/>
        </w:rPr>
        <w:t>asignar un concepto por parte del analista de selección</w:t>
      </w:r>
      <w:r w:rsidR="000806CB">
        <w:rPr>
          <w:rFonts w:cstheme="minorHAnsi"/>
        </w:rPr>
        <w:t xml:space="preserve"> </w:t>
      </w:r>
      <w:r w:rsidR="00EA6E2E">
        <w:rPr>
          <w:rFonts w:cstheme="minorHAnsi"/>
        </w:rPr>
        <w:t>referente la fase superada</w:t>
      </w:r>
      <w:r w:rsidR="00A155CE">
        <w:rPr>
          <w:rFonts w:cstheme="minorHAnsi"/>
        </w:rPr>
        <w:t xml:space="preserve"> por el candidato</w:t>
      </w:r>
    </w:p>
    <w:p w:rsidR="001C79C6" w:rsidRDefault="001D158C">
      <w:pPr>
        <w:rPr>
          <w:rFonts w:cstheme="minorHAnsi"/>
        </w:rPr>
      </w:pPr>
      <w:r>
        <w:rPr>
          <w:rFonts w:cstheme="minorHAnsi"/>
        </w:rPr>
        <w:t xml:space="preserve">Al mostrarse </w:t>
      </w:r>
      <w:r w:rsidR="007733A1" w:rsidRPr="001A064E">
        <w:rPr>
          <w:rFonts w:cstheme="minorHAnsi"/>
        </w:rPr>
        <w:t>la</w:t>
      </w:r>
      <w:r>
        <w:rPr>
          <w:rFonts w:cstheme="minorHAnsi"/>
        </w:rPr>
        <w:t xml:space="preserve"> interfaz “</w:t>
      </w:r>
      <w:r w:rsidR="006C1D75">
        <w:rPr>
          <w:rFonts w:cstheme="minorHAnsi"/>
        </w:rPr>
        <w:t>Marcar Entrevista Superada</w:t>
      </w:r>
      <w:r>
        <w:rPr>
          <w:rFonts w:cstheme="minorHAnsi"/>
        </w:rPr>
        <w:t xml:space="preserve">”, </w:t>
      </w:r>
      <w:r w:rsidR="001C79C6">
        <w:rPr>
          <w:rFonts w:cstheme="minorHAnsi"/>
        </w:rPr>
        <w:t>deben</w:t>
      </w:r>
      <w:r w:rsidR="00C3753F">
        <w:rPr>
          <w:rFonts w:cstheme="minorHAnsi"/>
        </w:rPr>
        <w:t xml:space="preserve"> visualizarse</w:t>
      </w:r>
      <w:r w:rsidR="00A570F3">
        <w:rPr>
          <w:rFonts w:cstheme="minorHAnsi"/>
        </w:rPr>
        <w:t xml:space="preserve"> los campos </w:t>
      </w:r>
      <w:r w:rsidR="00C222AB">
        <w:rPr>
          <w:rFonts w:cstheme="minorHAnsi"/>
        </w:rPr>
        <w:t xml:space="preserve">deshabilitados </w:t>
      </w:r>
      <w:r w:rsidR="00A570F3">
        <w:rPr>
          <w:rFonts w:cstheme="minorHAnsi"/>
        </w:rPr>
        <w:t xml:space="preserve">nombre del candidato, vacante, </w:t>
      </w:r>
      <w:r w:rsidR="003F2F38">
        <w:rPr>
          <w:rFonts w:cstheme="minorHAnsi"/>
        </w:rPr>
        <w:t xml:space="preserve">analista de </w:t>
      </w:r>
      <w:r w:rsidR="001C79C6">
        <w:rPr>
          <w:rFonts w:cstheme="minorHAnsi"/>
        </w:rPr>
        <w:t>selección</w:t>
      </w:r>
      <w:r w:rsidR="00C3753F">
        <w:rPr>
          <w:rFonts w:cstheme="minorHAnsi"/>
        </w:rPr>
        <w:t>, estado actual</w:t>
      </w:r>
      <w:r w:rsidR="00A570F3">
        <w:rPr>
          <w:rFonts w:cstheme="minorHAnsi"/>
        </w:rPr>
        <w:t xml:space="preserve"> </w:t>
      </w:r>
    </w:p>
    <w:p w:rsidR="001C79C6" w:rsidRDefault="001C79C6">
      <w:pPr>
        <w:rPr>
          <w:rFonts w:cstheme="minorHAnsi"/>
        </w:rPr>
      </w:pPr>
      <w:r>
        <w:rPr>
          <w:rFonts w:cstheme="minorHAnsi"/>
        </w:rPr>
        <w:t xml:space="preserve">Debe mostrarse </w:t>
      </w:r>
      <w:r w:rsidR="001476BC">
        <w:rPr>
          <w:rFonts w:cstheme="minorHAnsi"/>
        </w:rPr>
        <w:t>el campo notas</w:t>
      </w:r>
      <w:r w:rsidR="003B0404">
        <w:rPr>
          <w:rFonts w:cstheme="minorHAnsi"/>
        </w:rPr>
        <w:t xml:space="preserve"> habilitado para ingresar el concepto por parte del analista de </w:t>
      </w:r>
      <w:r w:rsidR="00A0705E">
        <w:rPr>
          <w:rFonts w:cstheme="minorHAnsi"/>
        </w:rPr>
        <w:t>selección</w:t>
      </w:r>
      <w:r w:rsidR="001476BC">
        <w:rPr>
          <w:rFonts w:cstheme="minorHAnsi"/>
        </w:rPr>
        <w:t>.</w:t>
      </w:r>
    </w:p>
    <w:p w:rsidR="0023064A" w:rsidRDefault="00CB19E1">
      <w:pPr>
        <w:rPr>
          <w:rFonts w:cstheme="minorHAnsi"/>
        </w:rPr>
      </w:pPr>
      <w:r>
        <w:rPr>
          <w:rFonts w:cstheme="minorHAnsi"/>
        </w:rPr>
        <w:t>Debe visualizarse d</w:t>
      </w:r>
      <w:r w:rsidR="00A570F3">
        <w:rPr>
          <w:rFonts w:cstheme="minorHAnsi"/>
        </w:rPr>
        <w:t>os botones, un botón “cancelado” y otro botón “guardar”</w:t>
      </w:r>
      <w:r w:rsidR="001D158C">
        <w:rPr>
          <w:rFonts w:cstheme="minorHAnsi"/>
        </w:rPr>
        <w:t>.</w:t>
      </w:r>
    </w:p>
    <w:p w:rsidR="00C3753F" w:rsidRDefault="00C3753F">
      <w:pPr>
        <w:rPr>
          <w:rFonts w:cstheme="minorHAnsi"/>
        </w:rPr>
      </w:pPr>
      <w:r>
        <w:rPr>
          <w:rFonts w:cstheme="minorHAnsi"/>
        </w:rPr>
        <w:t xml:space="preserve">El campo “notas” debe estar habilitado para ingresar el concepto del analista de selección </w:t>
      </w:r>
    </w:p>
    <w:p w:rsidR="0023064A" w:rsidRDefault="0023064A">
      <w:pPr>
        <w:rPr>
          <w:rFonts w:cstheme="minorHAnsi"/>
        </w:rPr>
      </w:pPr>
      <w:r>
        <w:rPr>
          <w:rFonts w:cstheme="minorHAnsi"/>
        </w:rPr>
        <w:t>Al presionar el botón “</w:t>
      </w:r>
      <w:r w:rsidR="001147A4">
        <w:rPr>
          <w:rFonts w:cstheme="minorHAnsi"/>
        </w:rPr>
        <w:t>guardar</w:t>
      </w:r>
      <w:r>
        <w:rPr>
          <w:rFonts w:cstheme="minorHAnsi"/>
        </w:rPr>
        <w:t xml:space="preserve">” me debe </w:t>
      </w:r>
      <w:r w:rsidR="001147A4">
        <w:rPr>
          <w:rFonts w:cstheme="minorHAnsi"/>
        </w:rPr>
        <w:t xml:space="preserve">almacenar la información ingresada y enseguida </w:t>
      </w:r>
      <w:r w:rsidR="00CB19E1">
        <w:rPr>
          <w:rFonts w:cstheme="minorHAnsi"/>
        </w:rPr>
        <w:t>redirigirme a la interfaz denominada “Fase de Aplicación” en la cual se generaron</w:t>
      </w:r>
      <w:r w:rsidR="001147A4">
        <w:rPr>
          <w:rFonts w:cstheme="minorHAnsi"/>
        </w:rPr>
        <w:t xml:space="preserve"> </w:t>
      </w:r>
      <w:r w:rsidR="00CB19E1">
        <w:rPr>
          <w:rFonts w:cstheme="minorHAnsi"/>
        </w:rPr>
        <w:t>tres</w:t>
      </w:r>
      <w:r w:rsidR="001147A4">
        <w:rPr>
          <w:rFonts w:cstheme="minorHAnsi"/>
        </w:rPr>
        <w:t xml:space="preserve"> boton</w:t>
      </w:r>
      <w:r w:rsidR="00CB19E1">
        <w:rPr>
          <w:rFonts w:cstheme="minorHAnsi"/>
        </w:rPr>
        <w:t xml:space="preserve">es, un botón llamado “rechazar”, otro botón “marca entrevista fallida” </w:t>
      </w:r>
      <w:r w:rsidR="001147A4">
        <w:rPr>
          <w:rFonts w:cstheme="minorHAnsi"/>
        </w:rPr>
        <w:t>y otro botón “</w:t>
      </w:r>
      <w:r w:rsidR="00CB19E1">
        <w:rPr>
          <w:rFonts w:cstheme="minorHAnsi"/>
        </w:rPr>
        <w:t>marca entrevista superada</w:t>
      </w:r>
      <w:r w:rsidR="001147A4">
        <w:rPr>
          <w:rFonts w:cstheme="minorHAnsi"/>
        </w:rPr>
        <w:t>”</w:t>
      </w:r>
    </w:p>
    <w:p w:rsidR="001553E0" w:rsidRDefault="001553E0">
      <w:pPr>
        <w:rPr>
          <w:rFonts w:cstheme="minorHAnsi"/>
        </w:rPr>
      </w:pPr>
      <w:r>
        <w:rPr>
          <w:rFonts w:cstheme="minorHAnsi"/>
        </w:rPr>
        <w:t>Al presionar el botón “</w:t>
      </w:r>
      <w:r w:rsidR="00571203">
        <w:rPr>
          <w:rFonts w:cstheme="minorHAnsi"/>
        </w:rPr>
        <w:t>marca entrevista superada</w:t>
      </w:r>
      <w:r>
        <w:rPr>
          <w:rFonts w:cstheme="minorHAnsi"/>
        </w:rPr>
        <w:t xml:space="preserve">” </w:t>
      </w:r>
      <w:r w:rsidR="00A0705E">
        <w:rPr>
          <w:rFonts w:cstheme="minorHAnsi"/>
        </w:rPr>
        <w:t>me debe almacenar la in</w:t>
      </w:r>
      <w:r w:rsidR="005700CA">
        <w:rPr>
          <w:rFonts w:cstheme="minorHAnsi"/>
        </w:rPr>
        <w:t>formación ingresada</w:t>
      </w:r>
      <w:r w:rsidR="00296768">
        <w:rPr>
          <w:rFonts w:cstheme="minorHAnsi"/>
        </w:rPr>
        <w:t xml:space="preserve"> </w:t>
      </w:r>
    </w:p>
    <w:p w:rsidR="001553E0" w:rsidRDefault="001553E0" w:rsidP="001553E0">
      <w:pPr>
        <w:rPr>
          <w:rFonts w:cstheme="minorHAnsi"/>
        </w:rPr>
      </w:pPr>
    </w:p>
    <w:p w:rsidR="00946621" w:rsidRPr="001A064E" w:rsidRDefault="008F00E2">
      <w:pPr>
        <w:rPr>
          <w:rFonts w:cstheme="minorHAnsi"/>
        </w:rPr>
      </w:pPr>
      <w:r>
        <w:rPr>
          <w:rFonts w:cstheme="minorHAnsi"/>
        </w:rPr>
        <w:t xml:space="preserve"> </w:t>
      </w:r>
      <w:r w:rsidR="00946621">
        <w:rPr>
          <w:rFonts w:cstheme="minorHAnsi"/>
        </w:rPr>
        <w:t xml:space="preserve"> </w:t>
      </w:r>
    </w:p>
    <w:p w:rsidR="007733A1" w:rsidRDefault="007733A1" w:rsidP="00797DC6">
      <w:pPr>
        <w:tabs>
          <w:tab w:val="left" w:pos="7313"/>
        </w:tabs>
      </w:pPr>
      <w:bookmarkStart w:id="0" w:name="_GoBack"/>
      <w:bookmarkEnd w:id="0"/>
    </w:p>
    <w:sectPr w:rsidR="0077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26B37"/>
    <w:rsid w:val="0003442B"/>
    <w:rsid w:val="000450DB"/>
    <w:rsid w:val="00046FC7"/>
    <w:rsid w:val="0007099C"/>
    <w:rsid w:val="000806CB"/>
    <w:rsid w:val="001147A4"/>
    <w:rsid w:val="001476BC"/>
    <w:rsid w:val="001553E0"/>
    <w:rsid w:val="001A064E"/>
    <w:rsid w:val="001C79C6"/>
    <w:rsid w:val="001D158C"/>
    <w:rsid w:val="00200EC9"/>
    <w:rsid w:val="0023064A"/>
    <w:rsid w:val="00296768"/>
    <w:rsid w:val="002B0244"/>
    <w:rsid w:val="002B49AF"/>
    <w:rsid w:val="002C6BA2"/>
    <w:rsid w:val="002E539B"/>
    <w:rsid w:val="003B0404"/>
    <w:rsid w:val="003B1CA0"/>
    <w:rsid w:val="003C3A64"/>
    <w:rsid w:val="003F2F38"/>
    <w:rsid w:val="003F7174"/>
    <w:rsid w:val="00472844"/>
    <w:rsid w:val="004A1500"/>
    <w:rsid w:val="00562124"/>
    <w:rsid w:val="005700CA"/>
    <w:rsid w:val="00571203"/>
    <w:rsid w:val="00607B82"/>
    <w:rsid w:val="006251A3"/>
    <w:rsid w:val="006C1D75"/>
    <w:rsid w:val="00705ADB"/>
    <w:rsid w:val="007578C6"/>
    <w:rsid w:val="007733A1"/>
    <w:rsid w:val="00797DC6"/>
    <w:rsid w:val="007E2A07"/>
    <w:rsid w:val="008F00E2"/>
    <w:rsid w:val="00923CBC"/>
    <w:rsid w:val="00946621"/>
    <w:rsid w:val="0095326C"/>
    <w:rsid w:val="00955157"/>
    <w:rsid w:val="00961851"/>
    <w:rsid w:val="009726A2"/>
    <w:rsid w:val="009B2F0B"/>
    <w:rsid w:val="00A0705E"/>
    <w:rsid w:val="00A155CE"/>
    <w:rsid w:val="00A570F3"/>
    <w:rsid w:val="00A94309"/>
    <w:rsid w:val="00A951F0"/>
    <w:rsid w:val="00B5792F"/>
    <w:rsid w:val="00BE6343"/>
    <w:rsid w:val="00C222AB"/>
    <w:rsid w:val="00C3753F"/>
    <w:rsid w:val="00CB19E1"/>
    <w:rsid w:val="00D44FAB"/>
    <w:rsid w:val="00DB1F06"/>
    <w:rsid w:val="00DE0FEF"/>
    <w:rsid w:val="00DF337F"/>
    <w:rsid w:val="00E24BAF"/>
    <w:rsid w:val="00E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59</cp:revision>
  <dcterms:created xsi:type="dcterms:W3CDTF">2024-11-01T20:33:00Z</dcterms:created>
  <dcterms:modified xsi:type="dcterms:W3CDTF">2024-11-05T03:26:00Z</dcterms:modified>
</cp:coreProperties>
</file>