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5B5DA" w14:textId="77777777" w:rsidR="00D108D7" w:rsidRPr="00D108D7" w:rsidRDefault="00D108D7" w:rsidP="00D108D7">
      <w:pPr>
        <w:rPr>
          <w:b/>
          <w:bCs/>
        </w:rPr>
      </w:pPr>
      <w:r w:rsidRPr="00D108D7">
        <w:rPr>
          <w:b/>
          <w:bCs/>
        </w:rPr>
        <w:t>Resumen</w:t>
      </w:r>
    </w:p>
    <w:p w14:paraId="016E661C" w14:textId="77777777" w:rsidR="00D108D7" w:rsidRPr="00D108D7" w:rsidRDefault="00D108D7" w:rsidP="00D108D7">
      <w:r w:rsidRPr="00D108D7">
        <w:t xml:space="preserve">La competencia </w:t>
      </w:r>
      <w:r w:rsidRPr="00D108D7">
        <w:rPr>
          <w:i/>
          <w:iCs/>
        </w:rPr>
        <w:t>March Machine Learning Mania 2026</w:t>
      </w:r>
      <w:r w:rsidRPr="00D108D7">
        <w:t xml:space="preserve"> consiste en desarrollar un modelo de </w:t>
      </w:r>
      <w:r w:rsidRPr="00D108D7">
        <w:rPr>
          <w:b/>
          <w:bCs/>
        </w:rPr>
        <w:t xml:space="preserve">machine </w:t>
      </w:r>
      <w:proofErr w:type="spellStart"/>
      <w:r w:rsidRPr="00D108D7">
        <w:rPr>
          <w:b/>
          <w:bCs/>
        </w:rPr>
        <w:t>learning</w:t>
      </w:r>
      <w:proofErr w:type="spellEnd"/>
      <w:r w:rsidRPr="00D108D7">
        <w:t xml:space="preserve"> que permita predecir la probabilidad de que un equipo gane un partido en el torneo universitario de baloncesto NCAA. Para ello se utilizan datos históricos de temporadas anteriores con el fin de generar predicciones para los posibles enfrentamientos del torneo.</w:t>
      </w:r>
    </w:p>
    <w:p w14:paraId="034FE198" w14:textId="77777777" w:rsidR="00D108D7" w:rsidRPr="00D108D7" w:rsidRDefault="00D108D7" w:rsidP="00D108D7">
      <w:r w:rsidRPr="00D108D7">
        <w:t xml:space="preserve">El problema se plantea como un </w:t>
      </w:r>
      <w:r w:rsidRPr="00D108D7">
        <w:rPr>
          <w:b/>
          <w:bCs/>
        </w:rPr>
        <w:t>modelo de clasificación binaria</w:t>
      </w:r>
      <w:r w:rsidRPr="00D108D7">
        <w:t xml:space="preserve">, donde el objetivo es estimar la probabilidad de victoria de un equipo frente a otro. Para evaluar el desempeño del modelo se utilizan métricas como </w:t>
      </w:r>
      <w:r w:rsidRPr="00D108D7">
        <w:rPr>
          <w:b/>
          <w:bCs/>
        </w:rPr>
        <w:t>Log Loss</w:t>
      </w:r>
      <w:r w:rsidRPr="00D108D7">
        <w:t xml:space="preserve">, que mide qué tan precisas son las probabilidades predichas, y </w:t>
      </w:r>
      <w:r w:rsidRPr="00D108D7">
        <w:rPr>
          <w:b/>
          <w:bCs/>
        </w:rPr>
        <w:t>AUC-ROC</w:t>
      </w:r>
      <w:r w:rsidRPr="00D108D7">
        <w:t>, que permite evaluar la capacidad del modelo para diferenciar entre victorias y derrotas.</w:t>
      </w:r>
    </w:p>
    <w:p w14:paraId="2A8E3826" w14:textId="77777777" w:rsidR="00D108D7" w:rsidRPr="00D108D7" w:rsidRDefault="00D108D7" w:rsidP="00D108D7">
      <w:r w:rsidRPr="00D108D7">
        <w:t xml:space="preserve">Uno de los elementos importantes en el análisis es el </w:t>
      </w:r>
      <w:r w:rsidRPr="00D108D7">
        <w:rPr>
          <w:b/>
          <w:bCs/>
        </w:rPr>
        <w:t>sistema Elo</w:t>
      </w:r>
      <w:r w:rsidRPr="00D108D7">
        <w:t xml:space="preserve">, que permite estimar la fuerza relativa de los equipos según sus resultados previos. Además, se aplican técnicas de </w:t>
      </w:r>
      <w:proofErr w:type="spellStart"/>
      <w:r w:rsidRPr="00D108D7">
        <w:rPr>
          <w:b/>
          <w:bCs/>
        </w:rPr>
        <w:t>feature</w:t>
      </w:r>
      <w:proofErr w:type="spellEnd"/>
      <w:r w:rsidRPr="00D108D7">
        <w:rPr>
          <w:b/>
          <w:bCs/>
        </w:rPr>
        <w:t xml:space="preserve"> </w:t>
      </w:r>
      <w:proofErr w:type="spellStart"/>
      <w:r w:rsidRPr="00D108D7">
        <w:rPr>
          <w:b/>
          <w:bCs/>
        </w:rPr>
        <w:t>engineering</w:t>
      </w:r>
      <w:proofErr w:type="spellEnd"/>
      <w:r w:rsidRPr="00D108D7">
        <w:t>, donde se generan nuevas variables a partir de los datos disponibles, como diferencias de estadísticas entre equipos.</w:t>
      </w:r>
    </w:p>
    <w:p w14:paraId="2D0CC410" w14:textId="77777777" w:rsidR="00D108D7" w:rsidRPr="00D108D7" w:rsidRDefault="00D108D7" w:rsidP="00D108D7">
      <w:r w:rsidRPr="00D108D7">
        <w:t xml:space="preserve">También es importante aplicar una </w:t>
      </w:r>
      <w:r w:rsidRPr="00D108D7">
        <w:rPr>
          <w:b/>
          <w:bCs/>
        </w:rPr>
        <w:t>validación temporal</w:t>
      </w:r>
      <w:r w:rsidRPr="00D108D7">
        <w:t xml:space="preserve">, utilizando temporadas anteriores para entrenar el modelo y temporadas posteriores para evaluarlo, con el objetivo de evitar problemas de filtración de datos o </w:t>
      </w:r>
      <w:r w:rsidRPr="00D108D7">
        <w:rPr>
          <w:i/>
          <w:iCs/>
        </w:rPr>
        <w:t xml:space="preserve">data </w:t>
      </w:r>
      <w:proofErr w:type="spellStart"/>
      <w:r w:rsidRPr="00D108D7">
        <w:rPr>
          <w:i/>
          <w:iCs/>
        </w:rPr>
        <w:t>leakage</w:t>
      </w:r>
      <w:proofErr w:type="spellEnd"/>
      <w:r w:rsidRPr="00D108D7">
        <w:t>.</w:t>
      </w:r>
    </w:p>
    <w:p w14:paraId="5DCA521F" w14:textId="77777777" w:rsidR="00D108D7" w:rsidRPr="00D108D7" w:rsidRDefault="00D108D7" w:rsidP="00D108D7">
      <w:r w:rsidRPr="00D108D7">
        <w:t xml:space="preserve">En general, la competencia permite aplicar conceptos de </w:t>
      </w:r>
      <w:r w:rsidRPr="00D108D7">
        <w:rPr>
          <w:b/>
          <w:bCs/>
        </w:rPr>
        <w:t>evaluación de modelos, generación de variables y predicción probabilística</w:t>
      </w:r>
      <w:r w:rsidRPr="00D108D7">
        <w:t xml:space="preserve"> en un contexto real de análisis de datos deportivos.</w:t>
      </w:r>
    </w:p>
    <w:p w14:paraId="18DE7E00" w14:textId="77777777" w:rsidR="00D108D7" w:rsidRDefault="00D108D7" w:rsidP="00D108D7"/>
    <w:p w14:paraId="39AE8BF6" w14:textId="1F04B7F9" w:rsidR="00D108D7" w:rsidRPr="00D108D7" w:rsidRDefault="00D108D7" w:rsidP="00D108D7">
      <w:pPr>
        <w:rPr>
          <w:b/>
          <w:bCs/>
        </w:rPr>
      </w:pPr>
      <w:r w:rsidRPr="00D108D7">
        <w:rPr>
          <w:b/>
          <w:bCs/>
        </w:rPr>
        <w:t xml:space="preserve">Dudas </w:t>
      </w:r>
    </w:p>
    <w:p w14:paraId="783C330E" w14:textId="77777777" w:rsidR="00D108D7" w:rsidRPr="00D108D7" w:rsidRDefault="00D108D7" w:rsidP="00D108D7">
      <w:pPr>
        <w:numPr>
          <w:ilvl w:val="0"/>
          <w:numId w:val="1"/>
        </w:numPr>
      </w:pPr>
      <w:r w:rsidRPr="00D108D7">
        <w:t xml:space="preserve">¿Cuál es la métrica más importante que se debe optimizar en la competencia: </w:t>
      </w:r>
      <w:proofErr w:type="gramStart"/>
      <w:r w:rsidRPr="00D108D7">
        <w:rPr>
          <w:b/>
          <w:bCs/>
        </w:rPr>
        <w:t>Log Loss o AUC-ROC</w:t>
      </w:r>
      <w:r w:rsidRPr="00D108D7">
        <w:t>?</w:t>
      </w:r>
      <w:proofErr w:type="gramEnd"/>
    </w:p>
    <w:p w14:paraId="387FA65C" w14:textId="77777777" w:rsidR="00D108D7" w:rsidRPr="00D108D7" w:rsidRDefault="00D108D7" w:rsidP="00D108D7">
      <w:pPr>
        <w:numPr>
          <w:ilvl w:val="0"/>
          <w:numId w:val="1"/>
        </w:numPr>
      </w:pPr>
      <w:r w:rsidRPr="00D108D7">
        <w:t xml:space="preserve">¿Qué variables influyen más en la predicción del resultado de un partido además del </w:t>
      </w:r>
      <w:r w:rsidRPr="00D108D7">
        <w:rPr>
          <w:b/>
          <w:bCs/>
        </w:rPr>
        <w:t>Elo rating</w:t>
      </w:r>
      <w:r w:rsidRPr="00D108D7">
        <w:t>?</w:t>
      </w:r>
    </w:p>
    <w:p w14:paraId="141DDE15" w14:textId="77777777" w:rsidR="00D108D7" w:rsidRPr="00D108D7" w:rsidRDefault="00D108D7" w:rsidP="00D108D7">
      <w:pPr>
        <w:numPr>
          <w:ilvl w:val="0"/>
          <w:numId w:val="1"/>
        </w:numPr>
      </w:pPr>
      <w:r w:rsidRPr="00D108D7">
        <w:t>¿Qué tipo de modelo suele obtener mejores resultados en esta competencia?</w:t>
      </w:r>
    </w:p>
    <w:p w14:paraId="43CB62A1" w14:textId="77777777" w:rsidR="001D0A39" w:rsidRDefault="001D0A39"/>
    <w:sectPr w:rsidR="001D0A3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23548"/>
    <w:multiLevelType w:val="multilevel"/>
    <w:tmpl w:val="A2807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6889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8D7"/>
    <w:rsid w:val="000942C3"/>
    <w:rsid w:val="001D0A39"/>
    <w:rsid w:val="001E6BC8"/>
    <w:rsid w:val="00215EE4"/>
    <w:rsid w:val="00D108D7"/>
    <w:rsid w:val="00D16876"/>
    <w:rsid w:val="00D80CE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B3019"/>
  <w15:chartTrackingRefBased/>
  <w15:docId w15:val="{4C8964FF-1331-4C97-B6AF-6D79F6871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0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0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08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08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08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08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08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08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08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08D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08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08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08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08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08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08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08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08D7"/>
    <w:rPr>
      <w:rFonts w:eastAsiaTheme="majorEastAsia" w:cstheme="majorBidi"/>
      <w:color w:val="272727" w:themeColor="text1" w:themeTint="D8"/>
    </w:rPr>
  </w:style>
  <w:style w:type="paragraph" w:styleId="Ttulo">
    <w:name w:val="Title"/>
    <w:basedOn w:val="Normal"/>
    <w:next w:val="Normal"/>
    <w:link w:val="TtuloCar"/>
    <w:uiPriority w:val="10"/>
    <w:qFormat/>
    <w:rsid w:val="00D10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08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08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08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08D7"/>
    <w:pPr>
      <w:spacing w:before="160"/>
      <w:jc w:val="center"/>
    </w:pPr>
    <w:rPr>
      <w:i/>
      <w:iCs/>
      <w:color w:val="404040" w:themeColor="text1" w:themeTint="BF"/>
    </w:rPr>
  </w:style>
  <w:style w:type="character" w:customStyle="1" w:styleId="CitaCar">
    <w:name w:val="Cita Car"/>
    <w:basedOn w:val="Fuentedeprrafopredeter"/>
    <w:link w:val="Cita"/>
    <w:uiPriority w:val="29"/>
    <w:rsid w:val="00D108D7"/>
    <w:rPr>
      <w:i/>
      <w:iCs/>
      <w:color w:val="404040" w:themeColor="text1" w:themeTint="BF"/>
    </w:rPr>
  </w:style>
  <w:style w:type="paragraph" w:styleId="Prrafodelista">
    <w:name w:val="List Paragraph"/>
    <w:basedOn w:val="Normal"/>
    <w:uiPriority w:val="34"/>
    <w:qFormat/>
    <w:rsid w:val="00D108D7"/>
    <w:pPr>
      <w:ind w:left="720"/>
      <w:contextualSpacing/>
    </w:pPr>
  </w:style>
  <w:style w:type="character" w:styleId="nfasisintenso">
    <w:name w:val="Intense Emphasis"/>
    <w:basedOn w:val="Fuentedeprrafopredeter"/>
    <w:uiPriority w:val="21"/>
    <w:qFormat/>
    <w:rsid w:val="00D108D7"/>
    <w:rPr>
      <w:i/>
      <w:iCs/>
      <w:color w:val="0F4761" w:themeColor="accent1" w:themeShade="BF"/>
    </w:rPr>
  </w:style>
  <w:style w:type="paragraph" w:styleId="Citadestacada">
    <w:name w:val="Intense Quote"/>
    <w:basedOn w:val="Normal"/>
    <w:next w:val="Normal"/>
    <w:link w:val="CitadestacadaCar"/>
    <w:uiPriority w:val="30"/>
    <w:qFormat/>
    <w:rsid w:val="00D10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08D7"/>
    <w:rPr>
      <w:i/>
      <w:iCs/>
      <w:color w:val="0F4761" w:themeColor="accent1" w:themeShade="BF"/>
    </w:rPr>
  </w:style>
  <w:style w:type="character" w:styleId="Referenciaintensa">
    <w:name w:val="Intense Reference"/>
    <w:basedOn w:val="Fuentedeprrafopredeter"/>
    <w:uiPriority w:val="32"/>
    <w:qFormat/>
    <w:rsid w:val="00D108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271</Words>
  <Characters>1491</Characters>
  <Application>Microsoft Office Word</Application>
  <DocSecurity>0</DocSecurity>
  <Lines>12</Lines>
  <Paragraphs>3</Paragraphs>
  <ScaleCrop>false</ScaleCrop>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l22250271@queretaro.tecnm.mx</dc:creator>
  <cp:keywords/>
  <dc:description/>
  <cp:lastModifiedBy>l22250271@queretaro.tecnm.mx</cp:lastModifiedBy>
  <cp:revision>2</cp:revision>
  <dcterms:created xsi:type="dcterms:W3CDTF">2026-03-11T21:28:00Z</dcterms:created>
  <dcterms:modified xsi:type="dcterms:W3CDTF">2026-03-11T21:28:00Z</dcterms:modified>
</cp:coreProperties>
</file>