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SERVIÇO PÚBLICO FEDERAL · MINISTÉRIO DA EDUCAÇÃO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UNIVERSIDADE FEDERAL DE VIÇOSA · UFV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CAMPUS FLORESTAL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ATA DE REUNIÃO Nº __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Projeto Integrado 2025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Pauta:</w:t>
      </w:r>
      <w:r w:rsidDel="00000000" w:rsidR="00000000" w:rsidRPr="00000000">
        <w:rPr>
          <w:sz w:val="28"/>
          <w:szCs w:val="28"/>
          <w:rtl w:val="0"/>
        </w:rPr>
        <w:t xml:space="preserve"> Assunto discutido na reunião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20/08/2025 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Horário:</w:t>
      </w:r>
      <w:r w:rsidDel="00000000" w:rsidR="00000000" w:rsidRPr="00000000">
        <w:rPr>
          <w:sz w:val="28"/>
          <w:szCs w:val="28"/>
          <w:rtl w:val="0"/>
        </w:rPr>
        <w:t xml:space="preserve"> 20h00 às 21h30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Presentes: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Equipe Sênior: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Nome 1 - Líder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Nome 2 - Scrum Master e Analista de Qualidade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Equipe Júnior: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Nome 1 - Desenvolvedor Júnior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Nome 2 - Desenvolvedor Júnior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Resumo das Discussões e Decisões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Objetivo das discussões: </w:t>
      </w:r>
      <w:r w:rsidDel="00000000" w:rsidR="00000000" w:rsidRPr="00000000">
        <w:rPr>
          <w:rtl w:val="0"/>
        </w:rPr>
        <w:t xml:space="preserve">Reunião de  acompanhamento do Projeto Integrado por Jon Doe (Líder).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Decisões tomadas: </w:t>
      </w:r>
      <w:r w:rsidDel="00000000" w:rsidR="00000000" w:rsidRPr="00000000">
        <w:rPr>
          <w:rtl w:val="0"/>
        </w:rPr>
        <w:t xml:space="preserve">Decidido que a próxima sprint terá foco na finalização dos das histórias de usuário HU002 e HU003.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Encaminhamentos: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Tarefa atribuída a Ana Silva: testar o módulo Z até 28/08/2025.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Tarefa atribuída aos designers de banco: desenvolver tabela X até fim da Sprint.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Tarefa atribuída aos James Smith: realizar treinamento dos juniores em mysql.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Prazos estabelecidos: </w:t>
      </w:r>
      <w:r w:rsidDel="00000000" w:rsidR="00000000" w:rsidRPr="00000000">
        <w:rPr>
          <w:rtl w:val="0"/>
        </w:rPr>
        <w:t xml:space="preserve">Próxima reunião agendada para 01/09/2025 às 14h00.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2527462</wp:posOffset>
          </wp:positionH>
          <wp:positionV relativeFrom="paragraph">
            <wp:posOffset>-57148</wp:posOffset>
          </wp:positionV>
          <wp:extent cx="676275" cy="5143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6275" cy="514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