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020F8C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1"/>
          <w:szCs w:val="21"/>
        </w:rPr>
      </w:pPr>
      <w:r>
        <w:rPr>
          <w:rFonts w:eastAsia="Times New Roman"/>
          <w:b/>
          <w:i/>
          <w:color w:val="000000"/>
          <w:sz w:val="44"/>
          <w:szCs w:val="44"/>
        </w:rPr>
        <w:t>Chen Yijia</w:t>
      </w:r>
    </w:p>
    <w:p w14:paraId="00000002" w14:textId="77777777" w:rsidR="00ED6802" w:rsidRDefault="002023A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i/>
          <w:color w:val="000000"/>
          <w:sz w:val="28"/>
          <w:szCs w:val="28"/>
          <w:u w:val="single"/>
        </w:rPr>
        <w:t>Personal Information</w:t>
      </w:r>
      <w:r>
        <w:rPr>
          <w:rFonts w:eastAsia="Times New Roman"/>
          <w:b/>
          <w:i/>
          <w:color w:val="000000"/>
          <w:sz w:val="24"/>
          <w:szCs w:val="24"/>
          <w:u w:val="single"/>
        </w:rPr>
        <w:t xml:space="preserve">       </w:t>
      </w:r>
      <w:r>
        <w:rPr>
          <w:rFonts w:eastAsia="Times New Roman"/>
          <w:b/>
          <w:i/>
          <w:color w:val="000000"/>
          <w:sz w:val="28"/>
          <w:szCs w:val="28"/>
          <w:u w:val="single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u w:val="single"/>
        </w:rPr>
        <w:t xml:space="preserve">                                                                     </w:t>
      </w:r>
    </w:p>
    <w:p w14:paraId="00000003" w14:textId="0206EE24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rFonts w:eastAsia="Times New Roman"/>
          <w:b/>
          <w:color w:val="000000"/>
          <w:sz w:val="21"/>
          <w:szCs w:val="21"/>
        </w:rPr>
        <w:t>Name:</w:t>
      </w:r>
      <w:r>
        <w:rPr>
          <w:rFonts w:eastAsia="Times New Roman"/>
          <w:color w:val="000000"/>
          <w:sz w:val="21"/>
          <w:szCs w:val="21"/>
        </w:rPr>
        <w:t xml:space="preserve"> Yijia </w:t>
      </w:r>
      <w:r w:rsidR="0051033F">
        <w:rPr>
          <w:rFonts w:eastAsia="Times New Roman"/>
          <w:color w:val="000000"/>
          <w:sz w:val="21"/>
          <w:szCs w:val="21"/>
        </w:rPr>
        <w:t>Chen</w:t>
      </w:r>
      <w:r>
        <w:rPr>
          <w:rFonts w:eastAsia="Times New Roman"/>
          <w:color w:val="000000"/>
          <w:sz w:val="21"/>
          <w:szCs w:val="21"/>
        </w:rPr>
        <w:t xml:space="preserve">                                </w:t>
      </w:r>
      <w:r>
        <w:rPr>
          <w:rFonts w:eastAsia="Times New Roman"/>
          <w:b/>
          <w:color w:val="000000"/>
          <w:sz w:val="21"/>
          <w:szCs w:val="21"/>
        </w:rPr>
        <w:t>Date of Birth:</w:t>
      </w:r>
      <w:r>
        <w:rPr>
          <w:rFonts w:eastAsia="Times New Roman"/>
          <w:color w:val="000000"/>
          <w:sz w:val="21"/>
          <w:szCs w:val="21"/>
        </w:rPr>
        <w:t xml:space="preserve"> Nov.07th, 1997                             </w:t>
      </w:r>
    </w:p>
    <w:p w14:paraId="00000004" w14:textId="297A6CB1" w:rsidR="00ED6802" w:rsidRPr="0051033F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/>
          <w:sz w:val="21"/>
          <w:szCs w:val="21"/>
        </w:rPr>
      </w:pPr>
      <w:r>
        <w:rPr>
          <w:rFonts w:eastAsia="Times New Roman"/>
          <w:b/>
          <w:color w:val="000000"/>
          <w:sz w:val="21"/>
          <w:szCs w:val="21"/>
        </w:rPr>
        <w:t>Telephone:</w:t>
      </w:r>
      <w:r>
        <w:rPr>
          <w:rFonts w:eastAsia="Times New Roman"/>
          <w:color w:val="00000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1-9087201487  </w:t>
      </w:r>
      <w:r>
        <w:rPr>
          <w:rFonts w:eastAsia="Times New Roman"/>
          <w:color w:val="000000"/>
          <w:sz w:val="21"/>
          <w:szCs w:val="21"/>
        </w:rPr>
        <w:t xml:space="preserve">                       </w:t>
      </w:r>
      <w:r>
        <w:rPr>
          <w:rFonts w:eastAsia="Times New Roman"/>
          <w:b/>
          <w:color w:val="000000"/>
          <w:sz w:val="21"/>
          <w:szCs w:val="21"/>
        </w:rPr>
        <w:t xml:space="preserve">Email: </w:t>
      </w:r>
      <w:r w:rsidR="0051033F">
        <w:rPr>
          <w:rFonts w:eastAsia="Times New Roman"/>
          <w:bCs/>
          <w:color w:val="000000"/>
          <w:sz w:val="21"/>
          <w:szCs w:val="21"/>
        </w:rPr>
        <w:t>yc3883@columbia.edu</w:t>
      </w:r>
    </w:p>
    <w:p w14:paraId="00000005" w14:textId="4DE88D4D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rFonts w:eastAsia="Times New Roman"/>
          <w:b/>
          <w:color w:val="000000"/>
          <w:sz w:val="21"/>
          <w:szCs w:val="21"/>
        </w:rPr>
        <w:t xml:space="preserve">Address: </w:t>
      </w:r>
      <w:r w:rsidR="0051033F" w:rsidRPr="0051033F">
        <w:rPr>
          <w:rFonts w:eastAsia="Cambria"/>
          <w:color w:val="000000"/>
          <w:sz w:val="21"/>
          <w:szCs w:val="21"/>
        </w:rPr>
        <w:t>128 Jones Ave</w:t>
      </w:r>
      <w:r w:rsidRPr="0051033F">
        <w:rPr>
          <w:rFonts w:eastAsia="Cambria"/>
          <w:color w:val="000000"/>
          <w:sz w:val="21"/>
          <w:szCs w:val="21"/>
        </w:rPr>
        <w:t>, New Brunswick, NJ, 08901</w:t>
      </w:r>
    </w:p>
    <w:p w14:paraId="00000006" w14:textId="77777777" w:rsidR="00ED6802" w:rsidRDefault="002023A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i/>
          <w:color w:val="000000"/>
          <w:sz w:val="28"/>
          <w:szCs w:val="28"/>
          <w:u w:val="single"/>
        </w:rPr>
        <w:t xml:space="preserve">Education Background  </w:t>
      </w:r>
      <w:r>
        <w:rPr>
          <w:rFonts w:eastAsia="Times New Roman"/>
          <w:b/>
          <w:color w:val="000000"/>
          <w:sz w:val="28"/>
          <w:szCs w:val="28"/>
          <w:u w:val="single"/>
        </w:rPr>
        <w:t xml:space="preserve">                                                      </w:t>
      </w:r>
    </w:p>
    <w:p w14:paraId="24896EA9" w14:textId="60340F84" w:rsidR="0051033F" w:rsidRDefault="0051033F" w:rsidP="00510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09/2020-05/2022     </w:t>
      </w:r>
      <w:r>
        <w:rPr>
          <w:rFonts w:eastAsia="Times New Roman"/>
          <w:b/>
          <w:color w:val="000000"/>
          <w:sz w:val="21"/>
          <w:szCs w:val="21"/>
        </w:rPr>
        <w:t xml:space="preserve">Columbia University </w:t>
      </w:r>
    </w:p>
    <w:p w14:paraId="4767227C" w14:textId="151179EB" w:rsidR="0051033F" w:rsidRDefault="0051033F" w:rsidP="005103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                   Major: </w:t>
      </w:r>
      <w:r>
        <w:rPr>
          <w:rFonts w:eastAsia="Times New Roman"/>
          <w:color w:val="000000"/>
          <w:sz w:val="24"/>
          <w:szCs w:val="24"/>
        </w:rPr>
        <w:t>Biotechnology</w:t>
      </w:r>
    </w:p>
    <w:p w14:paraId="31D66014" w14:textId="7CDCFC26" w:rsidR="0051033F" w:rsidRDefault="0051033F" w:rsidP="00510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1995"/>
        <w:jc w:val="both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Expected Degree: Master of Art (2022.05)</w:t>
      </w:r>
    </w:p>
    <w:p w14:paraId="68BEDFFF" w14:textId="77777777" w:rsidR="0051033F" w:rsidRPr="0051033F" w:rsidRDefault="00510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Times New Roman"/>
          <w:color w:val="000000"/>
          <w:sz w:val="21"/>
          <w:szCs w:val="21"/>
        </w:rPr>
      </w:pPr>
    </w:p>
    <w:p w14:paraId="00000007" w14:textId="5EEA9765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09/2018-05/2020     </w:t>
      </w:r>
      <w:r>
        <w:rPr>
          <w:rFonts w:eastAsia="Times New Roman"/>
          <w:b/>
          <w:color w:val="000000"/>
          <w:sz w:val="21"/>
          <w:szCs w:val="21"/>
        </w:rPr>
        <w:t xml:space="preserve">Rutgers University-New Brunswick </w:t>
      </w:r>
    </w:p>
    <w:p w14:paraId="00000008" w14:textId="77777777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                   Major: </w:t>
      </w:r>
      <w:r>
        <w:rPr>
          <w:rFonts w:eastAsia="Times New Roman"/>
          <w:color w:val="000000"/>
          <w:sz w:val="24"/>
          <w:szCs w:val="24"/>
        </w:rPr>
        <w:t>Plant Biology</w:t>
      </w:r>
    </w:p>
    <w:p w14:paraId="0000000A" w14:textId="465F804B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1995"/>
        <w:jc w:val="both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Degree: Bachelor of Science </w:t>
      </w:r>
    </w:p>
    <w:p w14:paraId="0000000B" w14:textId="77777777" w:rsidR="00ED6802" w:rsidRDefault="00ED6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1995"/>
        <w:jc w:val="both"/>
        <w:rPr>
          <w:rFonts w:ascii="Cambria" w:eastAsia="Cambria" w:hAnsi="Cambria" w:cs="Cambria"/>
          <w:color w:val="000000"/>
          <w:sz w:val="21"/>
          <w:szCs w:val="21"/>
        </w:rPr>
      </w:pPr>
    </w:p>
    <w:p w14:paraId="0000000C" w14:textId="77777777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09/2016-07/2018     </w:t>
      </w:r>
      <w:r>
        <w:rPr>
          <w:rFonts w:eastAsia="Times New Roman"/>
          <w:b/>
          <w:color w:val="000000"/>
          <w:sz w:val="21"/>
          <w:szCs w:val="21"/>
        </w:rPr>
        <w:t>Nanjing Agricultural University</w:t>
      </w:r>
    </w:p>
    <w:p w14:paraId="0000000D" w14:textId="77777777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                   Major: </w:t>
      </w:r>
      <w:r>
        <w:rPr>
          <w:rFonts w:eastAsia="Times New Roman"/>
          <w:color w:val="000000"/>
          <w:sz w:val="24"/>
          <w:szCs w:val="24"/>
        </w:rPr>
        <w:t>Agro-grassland Science</w:t>
      </w:r>
    </w:p>
    <w:p w14:paraId="0000000F" w14:textId="46E72D7C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1995"/>
        <w:jc w:val="both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Degree: Bachelor of Science </w:t>
      </w:r>
    </w:p>
    <w:p w14:paraId="00000010" w14:textId="77777777" w:rsidR="00ED6802" w:rsidRDefault="002023A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i/>
          <w:color w:val="000000"/>
          <w:sz w:val="28"/>
          <w:szCs w:val="28"/>
          <w:u w:val="single"/>
        </w:rPr>
        <w:t xml:space="preserve">Extracurricular Activities                                                 </w:t>
      </w:r>
    </w:p>
    <w:p w14:paraId="00000011" w14:textId="77777777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09/2016-07/2018 </w:t>
      </w:r>
      <w:r>
        <w:rPr>
          <w:rFonts w:eastAsia="Times New Roman"/>
          <w:b/>
          <w:color w:val="000000"/>
          <w:sz w:val="21"/>
          <w:szCs w:val="21"/>
        </w:rPr>
        <w:t>Activities Department of College’s Students Union                     Person in Charge</w:t>
      </w:r>
    </w:p>
    <w:p w14:paraId="00000012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Planned and organized more than 30 arts performance and sports campus activities</w:t>
      </w:r>
    </w:p>
    <w:p w14:paraId="00000013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Organized the university’s large-size speech competition</w:t>
      </w:r>
    </w:p>
    <w:p w14:paraId="00000014" w14:textId="77777777" w:rsidR="00ED6802" w:rsidRDefault="00ED680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jc w:val="both"/>
        <w:rPr>
          <w:color w:val="000000"/>
          <w:sz w:val="21"/>
          <w:szCs w:val="21"/>
        </w:rPr>
      </w:pPr>
    </w:p>
    <w:p w14:paraId="00000015" w14:textId="2D7F87E8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07/2018-0</w:t>
      </w:r>
      <w:r w:rsidR="001375C6">
        <w:rPr>
          <w:rFonts w:eastAsia="Times New Roman"/>
          <w:color w:val="000000"/>
          <w:sz w:val="21"/>
          <w:szCs w:val="21"/>
        </w:rPr>
        <w:t>8</w:t>
      </w:r>
      <w:r>
        <w:rPr>
          <w:rFonts w:eastAsia="Times New Roman"/>
          <w:color w:val="000000"/>
          <w:sz w:val="21"/>
          <w:szCs w:val="21"/>
        </w:rPr>
        <w:t xml:space="preserve">/2018 </w:t>
      </w:r>
      <w:r>
        <w:rPr>
          <w:rFonts w:eastAsia="Times New Roman"/>
          <w:b/>
          <w:color w:val="000000"/>
          <w:sz w:val="21"/>
          <w:szCs w:val="21"/>
        </w:rPr>
        <w:t>Inner Mongolia Ecological Governance Team                                 Member</w:t>
      </w:r>
    </w:p>
    <w:p w14:paraId="00000016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Received training on collecting and making desert plants </w:t>
      </w:r>
      <w:hyperlink r:id="rId8">
        <w:r>
          <w:rPr>
            <w:rFonts w:eastAsia="Times New Roman"/>
            <w:color w:val="000000"/>
            <w:sz w:val="21"/>
            <w:szCs w:val="21"/>
          </w:rPr>
          <w:t>specimen</w:t>
        </w:r>
      </w:hyperlink>
      <w:r>
        <w:rPr>
          <w:rFonts w:eastAsia="Times New Roman"/>
          <w:color w:val="000000"/>
          <w:sz w:val="21"/>
          <w:szCs w:val="21"/>
        </w:rPr>
        <w:t xml:space="preserve"> and plants seeds</w:t>
      </w:r>
    </w:p>
    <w:p w14:paraId="00000017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Visited and worked with the local citizens in the desert and the workers of the Desert Governance Station on planting drought resistant crop </w:t>
      </w:r>
      <w:r>
        <w:rPr>
          <w:rFonts w:eastAsia="Times New Roman"/>
          <w:i/>
          <w:color w:val="000000"/>
          <w:sz w:val="21"/>
          <w:szCs w:val="21"/>
        </w:rPr>
        <w:t>Hylotelephium erythrostictum</w:t>
      </w:r>
      <w:r>
        <w:rPr>
          <w:rFonts w:eastAsia="Times New Roman"/>
          <w:color w:val="000000"/>
          <w:sz w:val="21"/>
          <w:szCs w:val="21"/>
        </w:rPr>
        <w:t xml:space="preserve"> (Miq.) H. Ohba</w:t>
      </w:r>
    </w:p>
    <w:p w14:paraId="00000018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Communicated with researchers in Desert Governance Station about desert governance objectives and plans</w:t>
      </w:r>
    </w:p>
    <w:p w14:paraId="00000019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Wrote a research report on Status and Reasons of Desertification in Alashan Area and its Ecological Governance, together with my 4 team members  </w:t>
      </w:r>
    </w:p>
    <w:p w14:paraId="0000001A" w14:textId="77777777" w:rsidR="00ED6802" w:rsidRDefault="002023A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i/>
          <w:color w:val="000000"/>
          <w:sz w:val="28"/>
          <w:szCs w:val="28"/>
          <w:u w:val="single"/>
        </w:rPr>
        <w:t xml:space="preserve">Research Experience                                                   </w:t>
      </w:r>
    </w:p>
    <w:p w14:paraId="0000001B" w14:textId="77777777" w:rsidR="00ED6802" w:rsidRDefault="002023A7" w:rsidP="002023A7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09/2019-11/2019 </w:t>
      </w:r>
      <w:r>
        <w:rPr>
          <w:b/>
          <w:sz w:val="21"/>
          <w:szCs w:val="21"/>
        </w:rPr>
        <w:t>Multiple Microorganisms’ influence on Seedling Ryegrass’ Growth in Optimum Conditions</w:t>
      </w:r>
    </w:p>
    <w:p w14:paraId="0000001C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Independently took charge of this research program</w:t>
      </w:r>
    </w:p>
    <w:p w14:paraId="0000001D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Cultured five kinds of rhizobacteria in</w:t>
      </w:r>
      <w:r>
        <w:rPr>
          <w:color w:val="323232"/>
          <w:sz w:val="24"/>
          <w:szCs w:val="24"/>
        </w:rPr>
        <w:t xml:space="preserve"> </w:t>
      </w:r>
      <w:r>
        <w:rPr>
          <w:i/>
          <w:sz w:val="21"/>
          <w:szCs w:val="21"/>
        </w:rPr>
        <w:t>Burkholderia sp</w:t>
      </w:r>
      <w:r>
        <w:rPr>
          <w:sz w:val="21"/>
          <w:szCs w:val="21"/>
        </w:rPr>
        <w:t xml:space="preserve"> and one in </w:t>
      </w:r>
      <w:r>
        <w:rPr>
          <w:i/>
          <w:sz w:val="21"/>
          <w:szCs w:val="21"/>
        </w:rPr>
        <w:t>Burkholderia glathei</w:t>
      </w:r>
    </w:p>
    <w:p w14:paraId="0000001E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Cultivated ryegrass seedling by seed tissue culture</w:t>
      </w:r>
    </w:p>
    <w:p w14:paraId="0000001F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Measured the length, surface area, diameter, volume and biomass of root</w:t>
      </w:r>
    </w:p>
    <w:p w14:paraId="00000020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Measured the biomass of shoot</w:t>
      </w:r>
    </w:p>
    <w:p w14:paraId="00000021" w14:textId="77777777" w:rsidR="00ED6802" w:rsidRDefault="002023A7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 w14:paraId="00000022" w14:textId="77777777" w:rsidR="00ED6802" w:rsidRDefault="002023A7" w:rsidP="002023A7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05/2019-07/2019 </w:t>
      </w:r>
      <w:r>
        <w:rPr>
          <w:b/>
          <w:sz w:val="21"/>
          <w:szCs w:val="21"/>
        </w:rPr>
        <w:t>Multiple Microorganisms’ influence on Ryegrass’ Growth in a Drought Stress Environment</w:t>
      </w:r>
    </w:p>
    <w:p w14:paraId="00000023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Independently took charge of this research program</w:t>
      </w:r>
    </w:p>
    <w:p w14:paraId="00000024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Cultured five kinds of rhizobacteria in</w:t>
      </w:r>
      <w:r>
        <w:rPr>
          <w:color w:val="323232"/>
          <w:sz w:val="24"/>
          <w:szCs w:val="24"/>
        </w:rPr>
        <w:t xml:space="preserve"> </w:t>
      </w:r>
      <w:r>
        <w:rPr>
          <w:i/>
          <w:sz w:val="21"/>
          <w:szCs w:val="21"/>
        </w:rPr>
        <w:t>Burkholderia sp.</w:t>
      </w:r>
    </w:p>
    <w:p w14:paraId="00000025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Sowed the seeds of ryegrass</w:t>
      </w:r>
    </w:p>
    <w:p w14:paraId="00000026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Used two different methods (seed inoculation and soil drench inoculation) to apply rhizobacteria </w:t>
      </w:r>
    </w:p>
    <w:p w14:paraId="00000027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Measured the length, surface area, diameter, volume and biomass of root</w:t>
      </w:r>
    </w:p>
    <w:p w14:paraId="00000028" w14:textId="77777777" w:rsidR="00ED6802" w:rsidRDefault="002023A7">
      <w:pPr>
        <w:widowControl w:val="0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Measured the biomass of shoot</w:t>
      </w:r>
    </w:p>
    <w:p w14:paraId="00000029" w14:textId="77777777" w:rsidR="00ED6802" w:rsidRDefault="00ED68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1"/>
          <w:szCs w:val="21"/>
        </w:rPr>
      </w:pPr>
    </w:p>
    <w:p w14:paraId="0000002A" w14:textId="62C2B51A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03/2018-04/2019 </w:t>
      </w:r>
      <w:r>
        <w:rPr>
          <w:rFonts w:eastAsia="Times New Roman"/>
          <w:b/>
          <w:color w:val="000000"/>
          <w:sz w:val="21"/>
          <w:szCs w:val="21"/>
        </w:rPr>
        <w:t xml:space="preserve">Research of Melatonin’s Influence on Drought Resistance in Alfalfa   Member                                 </w:t>
      </w:r>
    </w:p>
    <w:p w14:paraId="0000002B" w14:textId="77777777" w:rsidR="00ED6802" w:rsidRDefault="002023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" w:after="50"/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Searched for relevant literature, through which I analyzed this research program’s </w:t>
      </w:r>
      <w:hyperlink r:id="rId9" w:anchor="feasibility">
        <w:r>
          <w:rPr>
            <w:rFonts w:eastAsia="Times New Roman"/>
            <w:color w:val="000000"/>
            <w:sz w:val="21"/>
            <w:szCs w:val="21"/>
          </w:rPr>
          <w:t>feasibility</w:t>
        </w:r>
      </w:hyperlink>
    </w:p>
    <w:p w14:paraId="0000002C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Assisted plants-seedling culture and inputting external melatonin to the plants</w:t>
      </w:r>
    </w:p>
    <w:p w14:paraId="0000002D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Assisted my professor in controlling plants’ moisture in weighing method and leading to plants’ drought stress </w:t>
      </w:r>
    </w:p>
    <w:p w14:paraId="0000002E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Measured the plant height, stem diameter, quantity of primary branches</w:t>
      </w:r>
    </w:p>
    <w:p w14:paraId="0000002F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Learned to measure the SOD, CAT, POD enzyme activity which reflects the drought resistance in Alfalfa</w:t>
      </w:r>
    </w:p>
    <w:p w14:paraId="00000030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Performed statistical analysis on experimental data </w:t>
      </w:r>
    </w:p>
    <w:p w14:paraId="00000031" w14:textId="77777777" w:rsidR="00ED6802" w:rsidRDefault="00ED68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00000032" w14:textId="77777777" w:rsidR="00ED6802" w:rsidRDefault="002023A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i/>
          <w:color w:val="000000"/>
          <w:sz w:val="28"/>
          <w:szCs w:val="28"/>
          <w:u w:val="single"/>
        </w:rPr>
        <w:lastRenderedPageBreak/>
        <w:t xml:space="preserve">Internship Experience                                                   </w:t>
      </w:r>
    </w:p>
    <w:p w14:paraId="00000033" w14:textId="77777777" w:rsidR="00ED6802" w:rsidRDefault="002023A7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 w:hanging="210"/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01/2019-01/2019 </w:t>
      </w:r>
      <w:r>
        <w:rPr>
          <w:rFonts w:eastAsia="Times New Roman"/>
          <w:b/>
          <w:color w:val="000000"/>
          <w:sz w:val="21"/>
          <w:szCs w:val="21"/>
        </w:rPr>
        <w:t>Guangxi Medicinal Botanical Garden                                 Intern</w:t>
      </w:r>
    </w:p>
    <w:p w14:paraId="00000034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Was mainly responsible for </w:t>
      </w:r>
      <w:hyperlink r:id="rId10" w:anchor="dandelion">
        <w:r>
          <w:rPr>
            <w:rFonts w:eastAsia="Times New Roman"/>
            <w:color w:val="000000"/>
            <w:sz w:val="21"/>
            <w:szCs w:val="21"/>
          </w:rPr>
          <w:t>dandelion</w:t>
        </w:r>
      </w:hyperlink>
      <w:r>
        <w:rPr>
          <w:rFonts w:eastAsia="Times New Roman"/>
          <w:color w:val="000000"/>
          <w:sz w:val="21"/>
          <w:szCs w:val="21"/>
        </w:rPr>
        <w:t xml:space="preserve"> seeds cultivation job</w:t>
      </w:r>
    </w:p>
    <w:p w14:paraId="00000035" w14:textId="3B39EF9F" w:rsidR="00ED6802" w:rsidRPr="00C44D38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involved in all the procedures of dandelion seeds cultivation operations</w:t>
      </w:r>
    </w:p>
    <w:p w14:paraId="0F8639E3" w14:textId="2B67776F" w:rsidR="00C44D38" w:rsidRDefault="00C44D38" w:rsidP="00C44D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10C7EBCB" w14:textId="36B17906" w:rsidR="00C44D38" w:rsidRDefault="00C44D38" w:rsidP="00C44D38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 w:hanging="210"/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01/2021-05/2021 </w:t>
      </w:r>
      <w:r>
        <w:rPr>
          <w:rFonts w:eastAsia="Times New Roman"/>
          <w:b/>
          <w:color w:val="000000"/>
          <w:sz w:val="21"/>
          <w:szCs w:val="21"/>
        </w:rPr>
        <w:t xml:space="preserve">Blackstone Life Science                                 </w:t>
      </w:r>
      <w:r w:rsidR="00FB5C4E">
        <w:rPr>
          <w:rFonts w:eastAsia="Times New Roman"/>
          <w:b/>
          <w:color w:val="000000"/>
          <w:sz w:val="21"/>
          <w:szCs w:val="21"/>
        </w:rPr>
        <w:t xml:space="preserve">                       </w:t>
      </w:r>
      <w:r>
        <w:rPr>
          <w:rFonts w:eastAsia="Times New Roman"/>
          <w:b/>
          <w:color w:val="000000"/>
          <w:sz w:val="21"/>
          <w:szCs w:val="21"/>
        </w:rPr>
        <w:t xml:space="preserve"> G</w:t>
      </w:r>
      <w:r>
        <w:rPr>
          <w:rFonts w:asciiTheme="minorEastAsia" w:hAnsiTheme="minorEastAsia" w:hint="eastAsia"/>
          <w:b/>
          <w:color w:val="000000"/>
          <w:sz w:val="21"/>
          <w:szCs w:val="21"/>
        </w:rPr>
        <w:t>ro</w:t>
      </w:r>
      <w:r>
        <w:rPr>
          <w:rFonts w:eastAsia="Times New Roman"/>
          <w:b/>
          <w:color w:val="000000"/>
          <w:sz w:val="21"/>
          <w:szCs w:val="21"/>
        </w:rPr>
        <w:t>up project</w:t>
      </w:r>
    </w:p>
    <w:p w14:paraId="7B2EFE1C" w14:textId="7ABE1292" w:rsidR="00C44D38" w:rsidRPr="00C44D38" w:rsidRDefault="00C44D38" w:rsidP="00C44D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Generated a professional overview about gene editing technology</w:t>
      </w:r>
    </w:p>
    <w:p w14:paraId="7762C6CD" w14:textId="13A21414" w:rsidR="00C44D38" w:rsidRDefault="00C44D38" w:rsidP="00C44D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Evaluated and identified </w:t>
      </w:r>
      <w:r w:rsidR="0073534F">
        <w:rPr>
          <w:color w:val="000000"/>
          <w:sz w:val="21"/>
          <w:szCs w:val="21"/>
        </w:rPr>
        <w:t xml:space="preserve">the best clinical trial stage gene editing therapies </w:t>
      </w:r>
      <w:r>
        <w:rPr>
          <w:color w:val="000000"/>
          <w:sz w:val="21"/>
          <w:szCs w:val="21"/>
        </w:rPr>
        <w:t>for investment</w:t>
      </w:r>
    </w:p>
    <w:p w14:paraId="683ED261" w14:textId="630BB868" w:rsidR="00C44D38" w:rsidRDefault="0073534F" w:rsidP="00C44D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Estimated </w:t>
      </w:r>
      <w:r w:rsidR="00960385">
        <w:rPr>
          <w:color w:val="000000"/>
          <w:sz w:val="21"/>
          <w:szCs w:val="21"/>
        </w:rPr>
        <w:t>pre-clinical trial gene editing therapies that hold the most potential for investment</w:t>
      </w:r>
    </w:p>
    <w:p w14:paraId="00000036" w14:textId="7AE7633B" w:rsidR="00ED6802" w:rsidRDefault="00ED6802" w:rsidP="009603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053B26C2" w14:textId="37C79D50" w:rsidR="00FB5C4E" w:rsidRDefault="00FB5C4E" w:rsidP="009603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05</w:t>
      </w:r>
      <w:r>
        <w:rPr>
          <w:rFonts w:hint="eastAsia"/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</w:rPr>
        <w:t>2021-07</w:t>
      </w:r>
      <w:r>
        <w:rPr>
          <w:rFonts w:hint="eastAsia"/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</w:rPr>
        <w:t xml:space="preserve">2021 </w:t>
      </w:r>
      <w:r w:rsidRPr="00FB5C4E">
        <w:rPr>
          <w:b/>
          <w:bCs/>
          <w:color w:val="000000"/>
          <w:sz w:val="21"/>
          <w:szCs w:val="21"/>
        </w:rPr>
        <w:t>P</w:t>
      </w:r>
      <w:r w:rsidRPr="00FB5C4E">
        <w:rPr>
          <w:rFonts w:hint="eastAsia"/>
          <w:b/>
          <w:bCs/>
          <w:color w:val="000000"/>
          <w:sz w:val="21"/>
          <w:szCs w:val="21"/>
        </w:rPr>
        <w:t>u</w:t>
      </w:r>
      <w:r w:rsidRPr="00FB5C4E">
        <w:rPr>
          <w:b/>
          <w:bCs/>
          <w:color w:val="000000"/>
          <w:sz w:val="21"/>
          <w:szCs w:val="21"/>
        </w:rPr>
        <w:t>raPharm                                                                                Intern</w:t>
      </w:r>
    </w:p>
    <w:p w14:paraId="3F05867F" w14:textId="12658194" w:rsidR="007768A6" w:rsidRDefault="007768A6" w:rsidP="00FB5C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Researched the </w:t>
      </w:r>
      <w:r w:rsidR="00200ED5">
        <w:rPr>
          <w:color w:val="000000"/>
          <w:sz w:val="21"/>
          <w:szCs w:val="21"/>
        </w:rPr>
        <w:t>best conservation</w:t>
      </w:r>
      <w:r>
        <w:rPr>
          <w:color w:val="000000"/>
          <w:sz w:val="21"/>
          <w:szCs w:val="21"/>
        </w:rPr>
        <w:t xml:space="preserve"> environmental conditions </w:t>
      </w:r>
      <w:r w:rsidR="00200ED5">
        <w:rPr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</w:t>
      </w:r>
      <w:r w:rsidRPr="007768A6">
        <w:rPr>
          <w:color w:val="000000"/>
          <w:sz w:val="21"/>
          <w:szCs w:val="21"/>
        </w:rPr>
        <w:t>natural products produced from herbal sources</w:t>
      </w:r>
    </w:p>
    <w:p w14:paraId="753507C8" w14:textId="46A41B08" w:rsidR="00FB5C4E" w:rsidRDefault="007768A6" w:rsidP="00FB5C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Researched pretreated and </w:t>
      </w:r>
      <w:r w:rsidR="00FB5C4E">
        <w:rPr>
          <w:color w:val="000000"/>
          <w:sz w:val="21"/>
          <w:szCs w:val="21"/>
        </w:rPr>
        <w:t>extract</w:t>
      </w:r>
      <w:r>
        <w:rPr>
          <w:color w:val="000000"/>
          <w:sz w:val="21"/>
          <w:szCs w:val="21"/>
        </w:rPr>
        <w:t>ed</w:t>
      </w:r>
      <w:r w:rsidR="00FB5C4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methods’ influence on </w:t>
      </w:r>
      <w:r w:rsidR="00FB5C4E">
        <w:rPr>
          <w:color w:val="000000"/>
          <w:sz w:val="21"/>
          <w:szCs w:val="21"/>
        </w:rPr>
        <w:t>natural product</w:t>
      </w:r>
      <w:r>
        <w:rPr>
          <w:color w:val="000000"/>
          <w:sz w:val="21"/>
          <w:szCs w:val="21"/>
        </w:rPr>
        <w:t>s produced</w:t>
      </w:r>
      <w:r w:rsidR="00FB5C4E">
        <w:rPr>
          <w:color w:val="000000"/>
          <w:sz w:val="21"/>
          <w:szCs w:val="21"/>
        </w:rPr>
        <w:t xml:space="preserve"> from herbal sources</w:t>
      </w:r>
    </w:p>
    <w:p w14:paraId="11032961" w14:textId="273B7688" w:rsidR="00FB5C4E" w:rsidRDefault="00FB5C4E" w:rsidP="007768A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easured </w:t>
      </w:r>
      <w:r w:rsidRPr="00FB5C4E">
        <w:rPr>
          <w:color w:val="000000"/>
          <w:sz w:val="21"/>
          <w:szCs w:val="21"/>
        </w:rPr>
        <w:t>active ingredient</w:t>
      </w:r>
      <w:r>
        <w:rPr>
          <w:color w:val="000000"/>
          <w:sz w:val="21"/>
          <w:szCs w:val="21"/>
        </w:rPr>
        <w:t>s of natural product from different extract methods with liquid chromatography</w:t>
      </w:r>
    </w:p>
    <w:p w14:paraId="2F3EFF19" w14:textId="77777777" w:rsidR="007768A6" w:rsidRPr="007768A6" w:rsidRDefault="007768A6" w:rsidP="007768A6">
      <w:pPr>
        <w:widowControl w:val="0"/>
        <w:pBdr>
          <w:top w:val="nil"/>
          <w:left w:val="nil"/>
          <w:bottom w:val="nil"/>
          <w:right w:val="nil"/>
          <w:between w:val="nil"/>
        </w:pBdr>
        <w:ind w:left="420"/>
        <w:jc w:val="both"/>
        <w:rPr>
          <w:color w:val="000000"/>
          <w:sz w:val="21"/>
          <w:szCs w:val="21"/>
        </w:rPr>
      </w:pPr>
    </w:p>
    <w:p w14:paraId="7FEADD0E" w14:textId="77777777" w:rsidR="00FB5C4E" w:rsidRPr="00FB5C4E" w:rsidRDefault="00FB5C4E" w:rsidP="0096038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1"/>
          <w:szCs w:val="21"/>
        </w:rPr>
      </w:pPr>
    </w:p>
    <w:p w14:paraId="00000037" w14:textId="77777777" w:rsidR="00ED6802" w:rsidRDefault="002023A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i/>
          <w:color w:val="000000"/>
          <w:sz w:val="28"/>
          <w:szCs w:val="28"/>
          <w:u w:val="single"/>
        </w:rPr>
        <w:t xml:space="preserve">Honors and Awards                                                  </w:t>
      </w:r>
    </w:p>
    <w:p w14:paraId="63AD4603" w14:textId="49FA615C" w:rsidR="00960385" w:rsidRPr="00960385" w:rsidRDefault="0096038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Plant Biology Undergraduate Award; May. 2020</w:t>
      </w:r>
    </w:p>
    <w:p w14:paraId="00000038" w14:textId="53AE6032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Dean List of 2018 fall-2019 spring; Jul. 2019</w:t>
      </w:r>
    </w:p>
    <w:p w14:paraId="00000039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Ralph Geiger Scholarship; Nov. 2019</w:t>
      </w:r>
    </w:p>
    <w:p w14:paraId="0000003A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The Third Prize in Rooting-Dance Competition Nanjing Agricultural University; May 2017</w:t>
      </w:r>
    </w:p>
    <w:p w14:paraId="0000003B" w14:textId="77777777" w:rsidR="00ED6802" w:rsidRDefault="002023A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Excellent Member in Military Training Program; Oct. 2016</w:t>
      </w:r>
    </w:p>
    <w:p w14:paraId="0000003C" w14:textId="77777777" w:rsidR="00ED6802" w:rsidRDefault="00ED6802">
      <w:pPr>
        <w:widowControl w:val="0"/>
        <w:pBdr>
          <w:top w:val="nil"/>
          <w:left w:val="nil"/>
          <w:bottom w:val="nil"/>
          <w:right w:val="nil"/>
          <w:between w:val="nil"/>
        </w:pBdr>
        <w:ind w:left="420"/>
        <w:jc w:val="both"/>
        <w:rPr>
          <w:color w:val="000000"/>
          <w:sz w:val="21"/>
          <w:szCs w:val="21"/>
        </w:rPr>
      </w:pPr>
    </w:p>
    <w:p w14:paraId="0000003D" w14:textId="77777777" w:rsidR="00ED6802" w:rsidRDefault="00ED6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</w:p>
    <w:sectPr w:rsidR="00ED6802">
      <w:pgSz w:w="11906" w:h="16838"/>
      <w:pgMar w:top="1247" w:right="707" w:bottom="1247" w:left="124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162B" w14:textId="77777777" w:rsidR="00E2382D" w:rsidRDefault="00E2382D" w:rsidP="009E6855">
      <w:r>
        <w:separator/>
      </w:r>
    </w:p>
  </w:endnote>
  <w:endnote w:type="continuationSeparator" w:id="0">
    <w:p w14:paraId="0219D8F1" w14:textId="77777777" w:rsidR="00E2382D" w:rsidRDefault="00E2382D" w:rsidP="009E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E004" w14:textId="77777777" w:rsidR="00E2382D" w:rsidRDefault="00E2382D" w:rsidP="009E6855">
      <w:r>
        <w:separator/>
      </w:r>
    </w:p>
  </w:footnote>
  <w:footnote w:type="continuationSeparator" w:id="0">
    <w:p w14:paraId="063BCBC3" w14:textId="77777777" w:rsidR="00E2382D" w:rsidRDefault="00E2382D" w:rsidP="009E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0BA2"/>
    <w:multiLevelType w:val="multilevel"/>
    <w:tmpl w:val="E7903EA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02"/>
    <w:rsid w:val="00033969"/>
    <w:rsid w:val="000974B7"/>
    <w:rsid w:val="000C4AF3"/>
    <w:rsid w:val="001228F0"/>
    <w:rsid w:val="00123977"/>
    <w:rsid w:val="00125F00"/>
    <w:rsid w:val="001375C6"/>
    <w:rsid w:val="001B2A38"/>
    <w:rsid w:val="001C49A8"/>
    <w:rsid w:val="00200ED5"/>
    <w:rsid w:val="002023A7"/>
    <w:rsid w:val="00216D7C"/>
    <w:rsid w:val="002A0567"/>
    <w:rsid w:val="002E4606"/>
    <w:rsid w:val="00306F21"/>
    <w:rsid w:val="0038506C"/>
    <w:rsid w:val="003F674B"/>
    <w:rsid w:val="004A2B15"/>
    <w:rsid w:val="004F2C48"/>
    <w:rsid w:val="0051033F"/>
    <w:rsid w:val="00512081"/>
    <w:rsid w:val="00536216"/>
    <w:rsid w:val="00590602"/>
    <w:rsid w:val="005C4E51"/>
    <w:rsid w:val="006B1036"/>
    <w:rsid w:val="0073534F"/>
    <w:rsid w:val="007768A6"/>
    <w:rsid w:val="00960385"/>
    <w:rsid w:val="009E6855"/>
    <w:rsid w:val="00A1793B"/>
    <w:rsid w:val="00A67FCE"/>
    <w:rsid w:val="00B447D8"/>
    <w:rsid w:val="00C36F34"/>
    <w:rsid w:val="00C44D38"/>
    <w:rsid w:val="00CA01B4"/>
    <w:rsid w:val="00E2382D"/>
    <w:rsid w:val="00E67AB6"/>
    <w:rsid w:val="00EB0350"/>
    <w:rsid w:val="00ED6802"/>
    <w:rsid w:val="00EF2410"/>
    <w:rsid w:val="00F145AB"/>
    <w:rsid w:val="00F374FD"/>
    <w:rsid w:val="00F62DCB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E3AAB"/>
  <w15:docId w15:val="{287FC0E2-3B0A-4700-BFCF-0072726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6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68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68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685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8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8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7AB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7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UtqpI3zvejFxl-w0H4XZUjdnOAgcYSerdBgQeyyLzQdJGcxQIFonpC_oNGw-Pa6xWGTtJ0CGio0jl0NODH5r_G-tf9UKRT4XAYq0F2c-oXRDVEGlG5hKoPE1oDr0xzuh&amp;wd=&amp;eqid=c15fac18000631e4000000035ddcea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anyi.so.com/?src=one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yi.so.com/?src=one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2766-7AE6-4AF7-BE07-BA75FC58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Yijia Chen</cp:lastModifiedBy>
  <cp:revision>24</cp:revision>
  <dcterms:created xsi:type="dcterms:W3CDTF">2019-12-01T04:22:00Z</dcterms:created>
  <dcterms:modified xsi:type="dcterms:W3CDTF">2021-11-06T20:48:00Z</dcterms:modified>
</cp:coreProperties>
</file>