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7BDC" w14:textId="4EDFFCAB" w:rsidR="003F4EE6" w:rsidRDefault="003F4EE6" w:rsidP="003F4EE6">
      <w:pPr>
        <w:pStyle w:val="Ttulo1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3F4EE6">
        <w:rPr>
          <w:rFonts w:ascii="Arial" w:hAnsi="Arial" w:cs="Arial"/>
          <w:color w:val="222222"/>
          <w:sz w:val="22"/>
          <w:szCs w:val="22"/>
        </w:rPr>
        <w:t>Herramientas como ChatGPT amenazan la ciencia transparente; aquí están nuestras reglas básicas para su uso</w:t>
      </w:r>
    </w:p>
    <w:p w14:paraId="01ED1AB8" w14:textId="6749EBBD" w:rsidR="003F4EE6" w:rsidRPr="003F4EE6" w:rsidRDefault="003F4EE6" w:rsidP="003F4EE6">
      <w:r>
        <w:t>¡¡ATENCION PUBLICO EN GENERAL!!</w:t>
      </w:r>
    </w:p>
    <w:p w14:paraId="5CC6C395" w14:textId="7F9A9BA0" w:rsidR="003F4EE6" w:rsidRPr="003F4EE6" w:rsidRDefault="003F4EE6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¡¡</w:t>
      </w:r>
      <w:r w:rsidRPr="003F4EE6">
        <w:rPr>
          <w:rFonts w:ascii="Arial" w:hAnsi="Arial" w:cs="Arial"/>
          <w:color w:val="222222"/>
          <w:sz w:val="22"/>
          <w:szCs w:val="22"/>
        </w:rPr>
        <w:t>CIENTÍFICOS YA ESTAN USANDO CHATBOTS COMO ASISTENTES DE INVESTIGACIÓN</w:t>
      </w:r>
      <w:r>
        <w:rPr>
          <w:rFonts w:ascii="Arial" w:hAnsi="Arial" w:cs="Arial"/>
          <w:color w:val="222222"/>
          <w:sz w:val="22"/>
          <w:szCs w:val="22"/>
        </w:rPr>
        <w:t>!!</w:t>
      </w:r>
    </w:p>
    <w:p w14:paraId="53F3732E" w14:textId="3BB2A13A" w:rsidR="003F4EE6" w:rsidRPr="003F4EE6" w:rsidRDefault="003F4EE6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 w:rsidRPr="003F4EE6">
        <w:rPr>
          <w:rFonts w:ascii="Arial" w:hAnsi="Arial" w:cs="Arial"/>
          <w:color w:val="222222"/>
          <w:sz w:val="22"/>
          <w:szCs w:val="22"/>
        </w:rPr>
        <w:t xml:space="preserve">Pero el lanzamiento del </w:t>
      </w:r>
      <w:proofErr w:type="spellStart"/>
      <w:r w:rsidRPr="003F4EE6">
        <w:rPr>
          <w:rFonts w:ascii="Arial" w:hAnsi="Arial" w:cs="Arial"/>
          <w:color w:val="222222"/>
          <w:sz w:val="22"/>
          <w:szCs w:val="22"/>
        </w:rPr>
        <w:t>chatbot</w:t>
      </w:r>
      <w:proofErr w:type="spellEnd"/>
      <w:r w:rsidRPr="003F4EE6">
        <w:rPr>
          <w:rFonts w:ascii="Arial" w:hAnsi="Arial" w:cs="Arial"/>
          <w:color w:val="222222"/>
          <w:sz w:val="22"/>
          <w:szCs w:val="22"/>
        </w:rPr>
        <w:t xml:space="preserve"> de IA ChatGPT </w:t>
      </w:r>
      <w:proofErr w:type="spellStart"/>
      <w:r w:rsidRPr="003F4EE6">
        <w:rPr>
          <w:rFonts w:ascii="Arial" w:hAnsi="Arial" w:cs="Arial"/>
          <w:color w:val="222222"/>
          <w:sz w:val="22"/>
          <w:szCs w:val="22"/>
        </w:rPr>
        <w:t>OpenAI</w:t>
      </w:r>
      <w:proofErr w:type="spellEnd"/>
      <w:r w:rsidRPr="003F4EE6">
        <w:rPr>
          <w:rFonts w:ascii="Arial" w:hAnsi="Arial" w:cs="Arial"/>
          <w:color w:val="222222"/>
          <w:sz w:val="22"/>
          <w:szCs w:val="22"/>
        </w:rPr>
        <w:t xml:space="preserve"> en San Francisco, California, han hecho que el </w:t>
      </w:r>
      <w:proofErr w:type="spellStart"/>
      <w:r w:rsidRPr="003F4EE6">
        <w:rPr>
          <w:rFonts w:ascii="Arial" w:hAnsi="Arial" w:cs="Arial"/>
          <w:color w:val="222222"/>
          <w:sz w:val="22"/>
          <w:szCs w:val="22"/>
        </w:rPr>
        <w:t>chatbot</w:t>
      </w:r>
      <w:proofErr w:type="spellEnd"/>
      <w:r w:rsidRPr="003F4EE6">
        <w:rPr>
          <w:rFonts w:ascii="Arial" w:hAnsi="Arial" w:cs="Arial"/>
          <w:color w:val="222222"/>
          <w:sz w:val="22"/>
          <w:szCs w:val="22"/>
        </w:rPr>
        <w:t xml:space="preserve"> sea de uso gratuito y de fácil acceso para personas que no tienen experiencia técnica. </w:t>
      </w:r>
    </w:p>
    <w:p w14:paraId="101E7FE4" w14:textId="3677332C" w:rsidR="003F4EE6" w:rsidRPr="003F4EE6" w:rsidRDefault="003F4EE6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hyperlink r:id="rId5" w:history="1">
        <w:r w:rsidRPr="003F4EE6">
          <w:rPr>
            <w:rStyle w:val="Hipervnculo"/>
            <w:rFonts w:ascii="Arial" w:hAnsi="Arial" w:cs="Arial"/>
            <w:color w:val="006699"/>
            <w:sz w:val="22"/>
            <w:szCs w:val="22"/>
          </w:rPr>
          <w:t>ChatGPT puede escribir ensayos de estudiantes presentables</w:t>
        </w:r>
      </w:hyperlink>
      <w:r w:rsidRPr="003F4EE6">
        <w:rPr>
          <w:rFonts w:ascii="Arial" w:hAnsi="Arial" w:cs="Arial"/>
          <w:color w:val="222222"/>
          <w:sz w:val="22"/>
          <w:szCs w:val="22"/>
        </w:rPr>
        <w:t xml:space="preserve"> , resumir trabajos de investigación, responder preguntas </w:t>
      </w:r>
      <w:r>
        <w:rPr>
          <w:rFonts w:ascii="Arial" w:hAnsi="Arial" w:cs="Arial"/>
          <w:color w:val="222222"/>
          <w:sz w:val="22"/>
          <w:szCs w:val="22"/>
        </w:rPr>
        <w:t xml:space="preserve">y </w:t>
      </w:r>
      <w:r w:rsidRPr="003F4EE6">
        <w:rPr>
          <w:rFonts w:ascii="Arial" w:hAnsi="Arial" w:cs="Arial"/>
          <w:color w:val="222222"/>
          <w:sz w:val="22"/>
          <w:szCs w:val="22"/>
        </w:rPr>
        <w:t>generar código de computadora útil. </w:t>
      </w:r>
      <w:r>
        <w:rPr>
          <w:rFonts w:ascii="Arial" w:hAnsi="Arial" w:cs="Arial"/>
          <w:color w:val="222222"/>
          <w:sz w:val="22"/>
          <w:szCs w:val="22"/>
        </w:rPr>
        <w:t>De manera</w:t>
      </w:r>
      <w:r w:rsidRPr="003F4EE6">
        <w:rPr>
          <w:rFonts w:ascii="Arial" w:hAnsi="Arial" w:cs="Arial"/>
          <w:color w:val="222222"/>
          <w:sz w:val="22"/>
          <w:szCs w:val="22"/>
        </w:rPr>
        <w:t xml:space="preserve"> preocupante para la sociedad, también podría facilitar la producción de spam, </w:t>
      </w:r>
      <w:proofErr w:type="spellStart"/>
      <w:r w:rsidRPr="003F4EE6">
        <w:rPr>
          <w:rFonts w:ascii="Arial" w:hAnsi="Arial" w:cs="Arial"/>
          <w:color w:val="222222"/>
          <w:sz w:val="22"/>
          <w:szCs w:val="22"/>
        </w:rPr>
        <w:t>ransomware</w:t>
      </w:r>
      <w:proofErr w:type="spellEnd"/>
      <w:r w:rsidRPr="003F4EE6">
        <w:rPr>
          <w:rFonts w:ascii="Arial" w:hAnsi="Arial" w:cs="Arial"/>
          <w:color w:val="222222"/>
          <w:sz w:val="22"/>
          <w:szCs w:val="22"/>
        </w:rPr>
        <w:t xml:space="preserve"> y otros productos maliciosos. Aunque </w:t>
      </w:r>
      <w:proofErr w:type="spellStart"/>
      <w:r w:rsidRPr="003F4EE6">
        <w:rPr>
          <w:rFonts w:ascii="Arial" w:hAnsi="Arial" w:cs="Arial"/>
          <w:color w:val="222222"/>
          <w:sz w:val="22"/>
          <w:szCs w:val="22"/>
        </w:rPr>
        <w:t>OpenAI</w:t>
      </w:r>
      <w:proofErr w:type="spellEnd"/>
      <w:r w:rsidRPr="003F4EE6">
        <w:rPr>
          <w:rFonts w:ascii="Arial" w:hAnsi="Arial" w:cs="Arial"/>
          <w:color w:val="222222"/>
          <w:sz w:val="22"/>
          <w:szCs w:val="22"/>
        </w:rPr>
        <w:t xml:space="preserve"> ha tratado de poner barandillas en lo que hará el </w:t>
      </w:r>
      <w:proofErr w:type="spellStart"/>
      <w:r w:rsidRPr="003F4EE6">
        <w:rPr>
          <w:rFonts w:ascii="Arial" w:hAnsi="Arial" w:cs="Arial"/>
          <w:color w:val="222222"/>
          <w:sz w:val="22"/>
          <w:szCs w:val="22"/>
        </w:rPr>
        <w:t>chatbot</w:t>
      </w:r>
      <w:proofErr w:type="spellEnd"/>
      <w:r>
        <w:rPr>
          <w:rFonts w:ascii="Arial" w:hAnsi="Arial" w:cs="Arial"/>
          <w:color w:val="222222"/>
          <w:sz w:val="22"/>
          <w:szCs w:val="22"/>
        </w:rPr>
        <w:t>.</w:t>
      </w:r>
    </w:p>
    <w:p w14:paraId="5D54B8AB" w14:textId="3781FE84" w:rsidR="003F4EE6" w:rsidRPr="003F4EE6" w:rsidRDefault="003F4EE6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 w:rsidRPr="003F4EE6">
        <w:rPr>
          <w:rFonts w:ascii="Arial" w:hAnsi="Arial" w:cs="Arial"/>
          <w:color w:val="222222"/>
          <w:sz w:val="22"/>
          <w:szCs w:val="22"/>
        </w:rPr>
        <w:t xml:space="preserve">La gran preocupación en la comunidad de investigación es que los estudiantes y los científicos puedan hacer pasar engañosamente el texto como propio, y producir un trabajo que no sea confiable. Es por eso que es hora de que los investigadores y editores establezcan reglas básicas sobre el uso ético </w:t>
      </w:r>
      <w:r w:rsidR="001C0457">
        <w:rPr>
          <w:rFonts w:ascii="Arial" w:hAnsi="Arial" w:cs="Arial"/>
          <w:color w:val="222222"/>
          <w:sz w:val="22"/>
          <w:szCs w:val="22"/>
        </w:rPr>
        <w:t xml:space="preserve">del </w:t>
      </w:r>
      <w:proofErr w:type="spellStart"/>
      <w:r w:rsidR="001C0457">
        <w:rPr>
          <w:rFonts w:ascii="Arial" w:hAnsi="Arial" w:cs="Arial"/>
          <w:color w:val="222222"/>
          <w:sz w:val="22"/>
          <w:szCs w:val="22"/>
        </w:rPr>
        <w:t>chatbot</w:t>
      </w:r>
      <w:proofErr w:type="spellEnd"/>
      <w:r w:rsidRPr="003F4EE6">
        <w:rPr>
          <w:rFonts w:ascii="Arial" w:hAnsi="Arial" w:cs="Arial"/>
          <w:color w:val="222222"/>
          <w:sz w:val="22"/>
          <w:szCs w:val="22"/>
        </w:rPr>
        <w:t xml:space="preserve">. </w:t>
      </w:r>
    </w:p>
    <w:p w14:paraId="68083F2C" w14:textId="1F6C5DF8" w:rsidR="001C0457" w:rsidRDefault="001C0457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 Emoji" w:hAnsi="Segoe UI Emoji" w:cs="Segoe UI Emoji"/>
          <w:color w:val="222222"/>
          <w:sz w:val="22"/>
          <w:szCs w:val="22"/>
        </w:rPr>
        <w:t>✅</w:t>
      </w:r>
      <w:r w:rsidR="003F4EE6" w:rsidRPr="003F4EE6">
        <w:rPr>
          <w:rFonts w:ascii="Arial" w:hAnsi="Arial" w:cs="Arial"/>
          <w:color w:val="222222"/>
          <w:sz w:val="22"/>
          <w:szCs w:val="22"/>
        </w:rPr>
        <w:t>En primer lugar, no se aceptará ninguna herramienta LLM como autor acreditado en un trabajo de investigación. </w:t>
      </w:r>
    </w:p>
    <w:p w14:paraId="4DAB6BEE" w14:textId="1B5DA48D" w:rsidR="003F4EE6" w:rsidRPr="003F4EE6" w:rsidRDefault="001C0457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Segoe UI Emoji" w:hAnsi="Segoe UI Emoji" w:cs="Segoe UI Emoji"/>
          <w:color w:val="222222"/>
          <w:sz w:val="22"/>
          <w:szCs w:val="22"/>
        </w:rPr>
        <w:t>✅</w:t>
      </w:r>
      <w:r w:rsidR="003F4EE6" w:rsidRPr="003F4EE6">
        <w:rPr>
          <w:rFonts w:ascii="Arial" w:hAnsi="Arial" w:cs="Arial"/>
          <w:color w:val="222222"/>
          <w:sz w:val="22"/>
          <w:szCs w:val="22"/>
        </w:rPr>
        <w:t>En segundo lugar, los investigadores que utilizan herramientas LLM deben documentar este uso en las secciones de métodos o agradecimientos. </w:t>
      </w:r>
    </w:p>
    <w:p w14:paraId="44586459" w14:textId="77777777" w:rsidR="003F4EE6" w:rsidRPr="003F4EE6" w:rsidRDefault="003F4EE6" w:rsidP="003F4EE6">
      <w:pPr>
        <w:pStyle w:val="Ttulo2"/>
        <w:shd w:val="clear" w:color="auto" w:fill="FFFFFF"/>
        <w:spacing w:before="0" w:after="120"/>
        <w:rPr>
          <w:rFonts w:ascii="Arial" w:hAnsi="Arial" w:cs="Arial"/>
          <w:color w:val="222222"/>
          <w:sz w:val="22"/>
          <w:szCs w:val="22"/>
        </w:rPr>
      </w:pPr>
      <w:r w:rsidRPr="003F4EE6">
        <w:rPr>
          <w:rFonts w:ascii="Arial" w:hAnsi="Arial" w:cs="Arial"/>
          <w:color w:val="222222"/>
          <w:sz w:val="22"/>
          <w:szCs w:val="22"/>
        </w:rPr>
        <w:t>Reconocimiento de patrones</w:t>
      </w:r>
    </w:p>
    <w:p w14:paraId="3E1D12BF" w14:textId="77777777" w:rsidR="001C0457" w:rsidRDefault="003F4EE6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 w:rsidRPr="003F4EE6">
        <w:rPr>
          <w:rFonts w:ascii="Arial" w:hAnsi="Arial" w:cs="Arial"/>
          <w:color w:val="222222"/>
          <w:sz w:val="22"/>
          <w:szCs w:val="22"/>
        </w:rPr>
        <w:t>¿Pueden los editores y las editoriales detectar el texto generado por los LLM? </w:t>
      </w:r>
      <w:r w:rsidR="001C0457" w:rsidRPr="003F4EE6">
        <w:rPr>
          <w:rFonts w:ascii="Arial" w:hAnsi="Arial" w:cs="Arial"/>
          <w:color w:val="222222"/>
          <w:sz w:val="22"/>
          <w:szCs w:val="22"/>
        </w:rPr>
        <w:t xml:space="preserve"> </w:t>
      </w:r>
      <w:r w:rsidRPr="003F4EE6">
        <w:rPr>
          <w:rFonts w:ascii="Arial" w:hAnsi="Arial" w:cs="Arial"/>
          <w:color w:val="222222"/>
          <w:sz w:val="22"/>
          <w:szCs w:val="22"/>
        </w:rPr>
        <w:t>La salida sin procesar de ChatGPT es detectable en una inspección cuidadosa, particularmente cuando se trata de más de unos pocos párrafos y el tema se relaciona con el trabajo científico. </w:t>
      </w:r>
    </w:p>
    <w:p w14:paraId="5FD727CC" w14:textId="009E5DF7" w:rsidR="003F4EE6" w:rsidRPr="003F4EE6" w:rsidRDefault="001C0457" w:rsidP="003F4EE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Los </w:t>
      </w:r>
      <w:r w:rsidR="003F4EE6" w:rsidRPr="003F4EE6">
        <w:rPr>
          <w:rFonts w:ascii="Arial" w:hAnsi="Arial" w:cs="Arial"/>
          <w:color w:val="222222"/>
          <w:sz w:val="22"/>
          <w:szCs w:val="22"/>
        </w:rPr>
        <w:t>LLM producen patrones de palabras basados ​​en asociaciones estadísticas en sus datos de entrenamiento y las indicaciones que ven, lo que significa que su salida puede parecer insulsa y genérica, o contener errores simples. Además, aún no pueden citar fuentes para documentar sus resultados.</w:t>
      </w:r>
    </w:p>
    <w:p w14:paraId="33218D44" w14:textId="2CAB63B5" w:rsidR="003F4EE6" w:rsidRPr="001C0457" w:rsidRDefault="003F4EE6" w:rsidP="001C0457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22"/>
          <w:szCs w:val="22"/>
        </w:rPr>
      </w:pPr>
      <w:r w:rsidRPr="003F4EE6">
        <w:rPr>
          <w:rFonts w:ascii="Arial" w:hAnsi="Arial" w:cs="Arial"/>
          <w:color w:val="222222"/>
          <w:sz w:val="22"/>
          <w:szCs w:val="22"/>
        </w:rPr>
        <w:t>Desde sus primeros tiempos, la ciencia ha operado siendo abierta y transparente acerca de los métodos y la evidencia, independientemente de la tecnología</w:t>
      </w:r>
      <w:r w:rsidR="001C0457">
        <w:rPr>
          <w:rFonts w:ascii="Arial" w:hAnsi="Arial" w:cs="Arial"/>
          <w:color w:val="222222"/>
          <w:sz w:val="22"/>
          <w:szCs w:val="22"/>
        </w:rPr>
        <w:t xml:space="preserve">. </w:t>
      </w:r>
      <w:r w:rsidRPr="003F4EE6">
        <w:rPr>
          <w:rFonts w:ascii="Arial" w:hAnsi="Arial" w:cs="Arial"/>
          <w:color w:val="222222"/>
          <w:sz w:val="22"/>
          <w:szCs w:val="22"/>
        </w:rPr>
        <w:t xml:space="preserve">Los investigadores deberían preguntarse cómo se puede mantener la transparencia y la confiabilidad en las que se basa el proceso de generación de </w:t>
      </w:r>
      <w:proofErr w:type="gramStart"/>
      <w:r w:rsidRPr="003F4EE6">
        <w:rPr>
          <w:rFonts w:ascii="Arial" w:hAnsi="Arial" w:cs="Arial"/>
          <w:color w:val="222222"/>
          <w:sz w:val="22"/>
          <w:szCs w:val="22"/>
        </w:rPr>
        <w:t xml:space="preserve">conocimiento </w:t>
      </w:r>
      <w:r w:rsidR="001C0457">
        <w:rPr>
          <w:rFonts w:ascii="Arial" w:hAnsi="Arial" w:cs="Arial"/>
          <w:color w:val="222222"/>
          <w:sz w:val="22"/>
          <w:szCs w:val="22"/>
        </w:rPr>
        <w:t>.</w:t>
      </w:r>
      <w:proofErr w:type="gramEnd"/>
    </w:p>
    <w:sectPr w:rsidR="003F4EE6" w:rsidRPr="001C0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D1E37"/>
    <w:multiLevelType w:val="hybridMultilevel"/>
    <w:tmpl w:val="C65A0AA8"/>
    <w:lvl w:ilvl="0" w:tplc="159E9BC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8788C"/>
    <w:multiLevelType w:val="multilevel"/>
    <w:tmpl w:val="C1F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14955">
    <w:abstractNumId w:val="1"/>
  </w:num>
  <w:num w:numId="2" w16cid:durableId="19146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7CA"/>
    <w:rsid w:val="0001104C"/>
    <w:rsid w:val="0007365F"/>
    <w:rsid w:val="000828D6"/>
    <w:rsid w:val="00094731"/>
    <w:rsid w:val="000D41FE"/>
    <w:rsid w:val="00104E96"/>
    <w:rsid w:val="00107A8B"/>
    <w:rsid w:val="00113007"/>
    <w:rsid w:val="00162314"/>
    <w:rsid w:val="001659D5"/>
    <w:rsid w:val="00181295"/>
    <w:rsid w:val="001C0457"/>
    <w:rsid w:val="00264CF4"/>
    <w:rsid w:val="002930FF"/>
    <w:rsid w:val="002D3698"/>
    <w:rsid w:val="00300306"/>
    <w:rsid w:val="003652B1"/>
    <w:rsid w:val="003B0890"/>
    <w:rsid w:val="003D730F"/>
    <w:rsid w:val="003F4EE6"/>
    <w:rsid w:val="00407F05"/>
    <w:rsid w:val="00425390"/>
    <w:rsid w:val="004D04E3"/>
    <w:rsid w:val="0069095A"/>
    <w:rsid w:val="006E17BD"/>
    <w:rsid w:val="007A775B"/>
    <w:rsid w:val="00811872"/>
    <w:rsid w:val="00865822"/>
    <w:rsid w:val="00891BD8"/>
    <w:rsid w:val="008E1B80"/>
    <w:rsid w:val="009C05E8"/>
    <w:rsid w:val="00A137CA"/>
    <w:rsid w:val="00A32883"/>
    <w:rsid w:val="00A86915"/>
    <w:rsid w:val="00B31D7A"/>
    <w:rsid w:val="00B66E14"/>
    <w:rsid w:val="00B84640"/>
    <w:rsid w:val="00C16417"/>
    <w:rsid w:val="00CF24C9"/>
    <w:rsid w:val="00E13D8A"/>
    <w:rsid w:val="00E91FD0"/>
    <w:rsid w:val="00EB6C0E"/>
    <w:rsid w:val="00ED5962"/>
    <w:rsid w:val="00EE3DB6"/>
    <w:rsid w:val="00F0665C"/>
    <w:rsid w:val="00F366CE"/>
    <w:rsid w:val="00F8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14F9"/>
  <w15:docId w15:val="{E6081D90-24A4-4CEB-9997-4F5F0A3D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0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US" w:eastAsia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C0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5E8"/>
    <w:rPr>
      <w:rFonts w:ascii="Times New Roman" w:eastAsia="Times New Roman" w:hAnsi="Times New Roman" w:cs="Times New Roman"/>
      <w:b/>
      <w:bCs/>
      <w:kern w:val="36"/>
      <w:sz w:val="48"/>
      <w:szCs w:val="48"/>
      <w:lang w:val="es-US" w:eastAsia="es-US"/>
    </w:rPr>
  </w:style>
  <w:style w:type="character" w:customStyle="1" w:styleId="Ttulo3Car">
    <w:name w:val="Título 3 Car"/>
    <w:basedOn w:val="Fuentedeprrafopredeter"/>
    <w:link w:val="Ttulo3"/>
    <w:uiPriority w:val="9"/>
    <w:rsid w:val="009C05E8"/>
    <w:rPr>
      <w:rFonts w:ascii="Times New Roman" w:eastAsia="Times New Roman" w:hAnsi="Times New Roman" w:cs="Times New Roman"/>
      <w:b/>
      <w:bCs/>
      <w:kern w:val="0"/>
      <w:sz w:val="27"/>
      <w:szCs w:val="27"/>
      <w:lang w:val="es-US" w:eastAsia="es-US"/>
    </w:rPr>
  </w:style>
  <w:style w:type="character" w:styleId="Hipervnculo">
    <w:name w:val="Hyperlink"/>
    <w:basedOn w:val="Fuentedeprrafopredeter"/>
    <w:uiPriority w:val="99"/>
    <w:semiHidden/>
    <w:unhideWhenUsed/>
    <w:rsid w:val="009C05E8"/>
    <w:rPr>
      <w:color w:val="0000FF"/>
      <w:u w:val="single"/>
    </w:rPr>
  </w:style>
  <w:style w:type="paragraph" w:customStyle="1" w:styleId="socialitem">
    <w:name w:val="social__item"/>
    <w:basedOn w:val="Normal"/>
    <w:rsid w:val="009C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S" w:eastAsia="es-US"/>
    </w:rPr>
  </w:style>
  <w:style w:type="character" w:customStyle="1" w:styleId="sc-fzoyav">
    <w:name w:val="sc-fzoyav"/>
    <w:basedOn w:val="Fuentedeprrafopredeter"/>
    <w:rsid w:val="009C05E8"/>
  </w:style>
  <w:style w:type="character" w:customStyle="1" w:styleId="Ttulo2Car">
    <w:name w:val="Título 2 Car"/>
    <w:basedOn w:val="Fuentedeprrafopredeter"/>
    <w:link w:val="Ttulo2"/>
    <w:uiPriority w:val="9"/>
    <w:rsid w:val="009C0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C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S" w:eastAsia="es-US"/>
    </w:rPr>
  </w:style>
  <w:style w:type="paragraph" w:customStyle="1" w:styleId="sc-axhei">
    <w:name w:val="sc-axhei"/>
    <w:basedOn w:val="Normal"/>
    <w:rsid w:val="009C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S" w:eastAsia="es-US"/>
    </w:rPr>
  </w:style>
  <w:style w:type="character" w:customStyle="1" w:styleId="jw-time-update">
    <w:name w:val="jw-time-update"/>
    <w:basedOn w:val="Fuentedeprrafopredeter"/>
    <w:rsid w:val="009C05E8"/>
  </w:style>
  <w:style w:type="character" w:customStyle="1" w:styleId="jw-volume-update">
    <w:name w:val="jw-volume-update"/>
    <w:basedOn w:val="Fuentedeprrafopredeter"/>
    <w:rsid w:val="009C05E8"/>
  </w:style>
  <w:style w:type="character" w:styleId="Textoennegrita">
    <w:name w:val="Strong"/>
    <w:basedOn w:val="Fuentedeprrafopredeter"/>
    <w:uiPriority w:val="22"/>
    <w:qFormat/>
    <w:rsid w:val="00A32883"/>
    <w:rPr>
      <w:b/>
      <w:bCs/>
    </w:rPr>
  </w:style>
  <w:style w:type="character" w:styleId="nfasis">
    <w:name w:val="Emphasis"/>
    <w:basedOn w:val="Fuentedeprrafopredeter"/>
    <w:uiPriority w:val="20"/>
    <w:qFormat/>
    <w:rsid w:val="00E91FD0"/>
    <w:rPr>
      <w:i/>
      <w:iCs/>
    </w:rPr>
  </w:style>
  <w:style w:type="paragraph" w:customStyle="1" w:styleId="wp-caption-text">
    <w:name w:val="wp-caption-text"/>
    <w:basedOn w:val="Normal"/>
    <w:rsid w:val="00E9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S" w:eastAsia="es-US"/>
    </w:rPr>
  </w:style>
  <w:style w:type="paragraph" w:customStyle="1" w:styleId="recommendedtitle">
    <w:name w:val="recommended__title"/>
    <w:basedOn w:val="Normal"/>
    <w:rsid w:val="003F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878">
          <w:marLeft w:val="0"/>
          <w:marRight w:val="0"/>
          <w:marTop w:val="600"/>
          <w:marBottom w:val="540"/>
          <w:divBdr>
            <w:top w:val="none" w:sz="0" w:space="0" w:color="auto"/>
            <w:left w:val="none" w:sz="0" w:space="0" w:color="auto"/>
            <w:bottom w:val="single" w:sz="36" w:space="15" w:color="000000"/>
            <w:right w:val="none" w:sz="0" w:space="0" w:color="auto"/>
          </w:divBdr>
        </w:div>
      </w:divsChild>
    </w:div>
    <w:div w:id="43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7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4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1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7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652">
              <w:marLeft w:val="0"/>
              <w:marRight w:val="0"/>
              <w:marTop w:val="0"/>
              <w:marBottom w:val="450"/>
              <w:divBdr>
                <w:top w:val="single" w:sz="6" w:space="23" w:color="E5E5E5"/>
                <w:left w:val="none" w:sz="0" w:space="0" w:color="auto"/>
                <w:bottom w:val="single" w:sz="6" w:space="23" w:color="E5E5E5"/>
                <w:right w:val="none" w:sz="0" w:space="0" w:color="auto"/>
              </w:divBdr>
              <w:divsChild>
                <w:div w:id="14804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7847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4777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6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1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7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4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7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7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81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6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6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8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2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0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4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9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7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2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3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d41586-022-04397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21615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Hernandez</dc:creator>
  <cp:keywords/>
  <dc:description/>
  <cp:lastModifiedBy>Israel Hernandez</cp:lastModifiedBy>
  <cp:revision>3</cp:revision>
  <dcterms:created xsi:type="dcterms:W3CDTF">2023-01-25T19:17:00Z</dcterms:created>
  <dcterms:modified xsi:type="dcterms:W3CDTF">2023-02-09T19:32:00Z</dcterms:modified>
</cp:coreProperties>
</file>