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CDBE" w14:textId="1098EDB7" w:rsidR="00502360" w:rsidRDefault="00502360">
      <w:r>
        <w:t xml:space="preserve">Capturas </w:t>
      </w:r>
      <w:proofErr w:type="gramStart"/>
      <w:r>
        <w:t>de la kata</w:t>
      </w:r>
      <w:proofErr w:type="gramEnd"/>
      <w:r>
        <w:t xml:space="preserve"> 10:</w:t>
      </w:r>
    </w:p>
    <w:p w14:paraId="55E44877" w14:textId="31BCE5E8" w:rsidR="009817FA" w:rsidRDefault="009817FA"/>
    <w:p w14:paraId="36CCC59B" w14:textId="50098735" w:rsidR="009817FA" w:rsidRDefault="009817FA" w:rsidP="009817FA">
      <w:pPr>
        <w:pStyle w:val="Prrafodelista"/>
        <w:numPr>
          <w:ilvl w:val="0"/>
          <w:numId w:val="1"/>
        </w:numPr>
      </w:pPr>
      <w:r>
        <w:t>Intentando abrir archivo inexistente:</w:t>
      </w:r>
    </w:p>
    <w:p w14:paraId="6137AA6D" w14:textId="1894CA8F" w:rsidR="00502360" w:rsidRDefault="00502360">
      <w:r>
        <w:rPr>
          <w:noProof/>
        </w:rPr>
        <w:drawing>
          <wp:inline distT="0" distB="0" distL="0" distR="0" wp14:anchorId="765B53F0" wp14:editId="62A03C9B">
            <wp:extent cx="6127750" cy="1276350"/>
            <wp:effectExtent l="0" t="0" r="6350" b="0"/>
            <wp:docPr id="2" name="Imagen 2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&#10;&#10;Descripción generada automáticamente"/>
                    <pic:cNvPicPr/>
                  </pic:nvPicPr>
                  <pic:blipFill rotWithShape="1">
                    <a:blip r:embed="rId5"/>
                    <a:srcRect l="11711" t="21012" r="16158" b="52265"/>
                    <a:stretch/>
                  </pic:blipFill>
                  <pic:spPr bwMode="auto">
                    <a:xfrm>
                      <a:off x="0" y="0"/>
                      <a:ext cx="6190089" cy="128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B9350" w14:textId="4AF58D2C" w:rsidR="009817FA" w:rsidRDefault="009817FA" w:rsidP="009817FA">
      <w:pPr>
        <w:pStyle w:val="Prrafodelista"/>
        <w:numPr>
          <w:ilvl w:val="0"/>
          <w:numId w:val="1"/>
        </w:numPr>
      </w:pPr>
      <w:r>
        <w:t>Intentando abrir archivo inexistente, pero mostrando un mensaje más claro.</w:t>
      </w:r>
    </w:p>
    <w:p w14:paraId="349843CB" w14:textId="27E92A72" w:rsidR="0060067F" w:rsidRDefault="00502360">
      <w:r>
        <w:rPr>
          <w:noProof/>
        </w:rPr>
        <w:drawing>
          <wp:inline distT="0" distB="0" distL="0" distR="0" wp14:anchorId="506D82CF" wp14:editId="18A45E2B">
            <wp:extent cx="6129338" cy="1114425"/>
            <wp:effectExtent l="0" t="0" r="508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11541" t="19923" r="15649" b="56531"/>
                    <a:stretch/>
                  </pic:blipFill>
                  <pic:spPr bwMode="auto">
                    <a:xfrm>
                      <a:off x="0" y="0"/>
                      <a:ext cx="6135039" cy="111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7590C" w14:textId="77777777" w:rsidR="00502360" w:rsidRDefault="00502360"/>
    <w:sectPr w:rsidR="00502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47F3"/>
    <w:multiLevelType w:val="hybridMultilevel"/>
    <w:tmpl w:val="2862B848"/>
    <w:lvl w:ilvl="0" w:tplc="6750C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60"/>
    <w:rsid w:val="00502360"/>
    <w:rsid w:val="0060067F"/>
    <w:rsid w:val="009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1839"/>
  <w15:chartTrackingRefBased/>
  <w15:docId w15:val="{819FBA87-3ECC-452E-B23A-67C2BA07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GONZALEZ GONZALEZ</dc:creator>
  <cp:keywords/>
  <dc:description/>
  <cp:lastModifiedBy>EDGAR GONZALEZ GONZALEZ</cp:lastModifiedBy>
  <cp:revision>1</cp:revision>
  <dcterms:created xsi:type="dcterms:W3CDTF">2022-02-20T21:32:00Z</dcterms:created>
  <dcterms:modified xsi:type="dcterms:W3CDTF">2022-02-20T21:44:00Z</dcterms:modified>
</cp:coreProperties>
</file>